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B2B98" w14:textId="08FCD60C" w:rsidR="0038247C" w:rsidRDefault="0038247C" w:rsidP="00323512">
      <w:pPr>
        <w:spacing w:before="100" w:beforeAutospacing="1" w:after="100" w:afterAutospacing="1" w:line="240" w:lineRule="auto"/>
        <w:jc w:val="both"/>
        <w:rPr>
          <w:rFonts w:ascii="Times New Roman" w:hAnsi="Times New Roman" w:cs="Times New Roman"/>
          <w:b/>
          <w:bCs/>
          <w:sz w:val="32"/>
          <w:szCs w:val="32"/>
        </w:rPr>
      </w:pPr>
      <w:bookmarkStart w:id="0" w:name="_Hlk193503973"/>
      <w:bookmarkStart w:id="1" w:name="_GoBack"/>
      <w:bookmarkEnd w:id="1"/>
      <w:r w:rsidRPr="0034357B">
        <w:rPr>
          <w:rFonts w:ascii="Times New Roman" w:eastAsia="Times New Roman" w:hAnsi="Times New Roman" w:cs="Times New Roman"/>
          <w:b/>
          <w:bCs/>
          <w:sz w:val="32"/>
          <w:szCs w:val="32"/>
        </w:rPr>
        <w:t xml:space="preserve">Pharmacological </w:t>
      </w:r>
      <w:r w:rsidR="00323512">
        <w:rPr>
          <w:rFonts w:ascii="Times New Roman" w:eastAsia="Times New Roman" w:hAnsi="Times New Roman" w:cs="Times New Roman"/>
          <w:b/>
          <w:bCs/>
          <w:sz w:val="32"/>
          <w:szCs w:val="32"/>
        </w:rPr>
        <w:t>p</w:t>
      </w:r>
      <w:r w:rsidRPr="0034357B">
        <w:rPr>
          <w:rFonts w:ascii="Times New Roman" w:eastAsia="Times New Roman" w:hAnsi="Times New Roman" w:cs="Times New Roman"/>
          <w:b/>
          <w:bCs/>
          <w:sz w:val="32"/>
          <w:szCs w:val="32"/>
        </w:rPr>
        <w:t xml:space="preserve">otential of </w:t>
      </w:r>
      <w:proofErr w:type="spellStart"/>
      <w:r w:rsidRPr="0034357B">
        <w:rPr>
          <w:rFonts w:ascii="Times New Roman" w:eastAsia="Times New Roman" w:hAnsi="Times New Roman" w:cs="Times New Roman"/>
          <w:b/>
          <w:bCs/>
          <w:i/>
          <w:iCs/>
          <w:sz w:val="32"/>
          <w:szCs w:val="32"/>
        </w:rPr>
        <w:t>Tetilla</w:t>
      </w:r>
      <w:proofErr w:type="spellEnd"/>
      <w:r w:rsidRPr="0034357B">
        <w:rPr>
          <w:rFonts w:ascii="Times New Roman" w:eastAsia="Times New Roman" w:hAnsi="Times New Roman" w:cs="Times New Roman"/>
          <w:b/>
          <w:bCs/>
          <w:i/>
          <w:iCs/>
          <w:sz w:val="32"/>
          <w:szCs w:val="32"/>
        </w:rPr>
        <w:t xml:space="preserve"> </w:t>
      </w:r>
      <w:proofErr w:type="spellStart"/>
      <w:r w:rsidRPr="0034357B">
        <w:rPr>
          <w:rFonts w:ascii="Times New Roman" w:eastAsia="Times New Roman" w:hAnsi="Times New Roman" w:cs="Times New Roman"/>
          <w:b/>
          <w:bCs/>
          <w:i/>
          <w:iCs/>
          <w:sz w:val="32"/>
          <w:szCs w:val="32"/>
        </w:rPr>
        <w:t>dactyloidea</w:t>
      </w:r>
      <w:proofErr w:type="spellEnd"/>
      <w:r w:rsidRPr="0034357B">
        <w:rPr>
          <w:rFonts w:ascii="Times New Roman" w:eastAsia="Times New Roman" w:hAnsi="Times New Roman" w:cs="Times New Roman"/>
          <w:b/>
          <w:bCs/>
          <w:sz w:val="32"/>
          <w:szCs w:val="32"/>
        </w:rPr>
        <w:t xml:space="preserve">: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nthelmintic,</w:t>
      </w:r>
      <w:r w:rsidR="00323512">
        <w:rPr>
          <w:rFonts w:ascii="Times New Roman" w:eastAsia="Times New Roman" w:hAnsi="Times New Roman" w:cs="Times New Roman"/>
          <w:b/>
          <w:bCs/>
          <w:sz w:val="32"/>
          <w:szCs w:val="32"/>
        </w:rPr>
        <w:t xml:space="preserve"> t</w:t>
      </w:r>
      <w:r w:rsidRPr="0034357B">
        <w:rPr>
          <w:rFonts w:ascii="Times New Roman" w:eastAsia="Times New Roman" w:hAnsi="Times New Roman" w:cs="Times New Roman"/>
          <w:b/>
          <w:bCs/>
          <w:sz w:val="32"/>
          <w:szCs w:val="32"/>
        </w:rPr>
        <w:t xml:space="preserve">hrombolytic,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nti-inflammatory, and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ntipyretic </w:t>
      </w:r>
      <w:r w:rsidR="00323512">
        <w:rPr>
          <w:rFonts w:ascii="Times New Roman" w:eastAsia="Times New Roman" w:hAnsi="Times New Roman" w:cs="Times New Roman"/>
          <w:b/>
          <w:bCs/>
          <w:sz w:val="32"/>
          <w:szCs w:val="32"/>
        </w:rPr>
        <w:t>a</w:t>
      </w:r>
      <w:r w:rsidRPr="0034357B">
        <w:rPr>
          <w:rFonts w:ascii="Times New Roman" w:eastAsia="Times New Roman" w:hAnsi="Times New Roman" w:cs="Times New Roman"/>
          <w:b/>
          <w:bCs/>
          <w:sz w:val="32"/>
          <w:szCs w:val="32"/>
        </w:rPr>
        <w:t xml:space="preserve">ctivities </w:t>
      </w:r>
      <w:r w:rsidRPr="0034357B">
        <w:rPr>
          <w:rFonts w:ascii="Times New Roman" w:hAnsi="Times New Roman" w:cs="Times New Roman"/>
          <w:b/>
          <w:bCs/>
          <w:sz w:val="32"/>
          <w:szCs w:val="32"/>
        </w:rPr>
        <w:t xml:space="preserve">through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n vitro</w:t>
      </w:r>
      <w:r w:rsidRPr="0034357B">
        <w:rPr>
          <w:rFonts w:ascii="Times New Roman" w:hAnsi="Times New Roman" w:cs="Times New Roman"/>
          <w:b/>
          <w:bCs/>
          <w:sz w:val="32"/>
          <w:szCs w:val="32"/>
        </w:rPr>
        <w:t xml:space="preserve">,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n vivo</w:t>
      </w:r>
      <w:r w:rsidRPr="0034357B">
        <w:rPr>
          <w:rFonts w:ascii="Times New Roman" w:hAnsi="Times New Roman" w:cs="Times New Roman"/>
          <w:b/>
          <w:bCs/>
          <w:sz w:val="32"/>
          <w:szCs w:val="32"/>
        </w:rPr>
        <w:t xml:space="preserve">, and </w:t>
      </w:r>
      <w:r w:rsidR="00323512">
        <w:rPr>
          <w:rFonts w:ascii="Times New Roman" w:hAnsi="Times New Roman" w:cs="Times New Roman"/>
          <w:b/>
          <w:bCs/>
          <w:i/>
          <w:iCs/>
          <w:sz w:val="32"/>
          <w:szCs w:val="32"/>
        </w:rPr>
        <w:t>i</w:t>
      </w:r>
      <w:r w:rsidRPr="0034357B">
        <w:rPr>
          <w:rFonts w:ascii="Times New Roman" w:hAnsi="Times New Roman" w:cs="Times New Roman"/>
          <w:b/>
          <w:bCs/>
          <w:i/>
          <w:iCs/>
          <w:sz w:val="32"/>
          <w:szCs w:val="32"/>
        </w:rPr>
        <w:t xml:space="preserve">n silico </w:t>
      </w:r>
      <w:r w:rsidRPr="0034357B">
        <w:rPr>
          <w:rFonts w:ascii="Times New Roman" w:hAnsi="Times New Roman" w:cs="Times New Roman"/>
          <w:b/>
          <w:bCs/>
          <w:sz w:val="32"/>
          <w:szCs w:val="32"/>
        </w:rPr>
        <w:t>approaches</w:t>
      </w:r>
    </w:p>
    <w:bookmarkEnd w:id="0"/>
    <w:p w14:paraId="35D5D301" w14:textId="77777777" w:rsidR="00E4288F" w:rsidRPr="008B2954" w:rsidRDefault="00E4288F">
      <w:pPr>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0831C56D" w14:textId="7B2E2F34" w:rsidR="00ED6FBE" w:rsidRPr="00323512" w:rsidRDefault="00ED6FBE" w:rsidP="001C6629">
      <w:pPr>
        <w:spacing w:line="360" w:lineRule="auto"/>
        <w:rPr>
          <w:rFonts w:ascii="Times New Roman" w:hAnsi="Times New Roman" w:cs="Times New Roman"/>
          <w:b/>
          <w:bCs/>
          <w:sz w:val="32"/>
          <w:szCs w:val="32"/>
        </w:rPr>
      </w:pPr>
      <w:r w:rsidRPr="00323512">
        <w:rPr>
          <w:rFonts w:ascii="Times New Roman" w:hAnsi="Times New Roman" w:cs="Times New Roman"/>
          <w:b/>
          <w:bCs/>
          <w:sz w:val="32"/>
          <w:szCs w:val="32"/>
        </w:rPr>
        <w:lastRenderedPageBreak/>
        <w:t>Abstract</w:t>
      </w:r>
    </w:p>
    <w:p w14:paraId="4C679629" w14:textId="460BF95C" w:rsidR="00CA2BF9" w:rsidRPr="008B2954" w:rsidRDefault="00ED6FBE" w:rsidP="001C6629">
      <w:pPr>
        <w:spacing w:line="360" w:lineRule="auto"/>
        <w:jc w:val="both"/>
        <w:rPr>
          <w:rFonts w:ascii="Times New Roman" w:hAnsi="Times New Roman" w:cs="Times New Roman"/>
          <w:sz w:val="24"/>
          <w:szCs w:val="24"/>
        </w:rPr>
      </w:pP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a marine sponge predominantly found along the eastern coast of Bangladesh, was examined for its anthelmintic, thrombolytic, anti-inflammatory, and antipyretic properties</w:t>
      </w:r>
      <w:r w:rsidR="007A2715">
        <w:rPr>
          <w:rFonts w:ascii="Times New Roman" w:hAnsi="Times New Roman" w:cs="Times New Roman"/>
          <w:sz w:val="24"/>
          <w:szCs w:val="24"/>
        </w:rPr>
        <w:t>.</w:t>
      </w:r>
      <w:r w:rsidRPr="008B2954">
        <w:rPr>
          <w:rFonts w:ascii="Times New Roman" w:hAnsi="Times New Roman" w:cs="Times New Roman"/>
          <w:sz w:val="24"/>
          <w:szCs w:val="24"/>
        </w:rPr>
        <w:t xml:space="preserve"> </w:t>
      </w:r>
      <w:r w:rsidR="0034357B" w:rsidRPr="00D85463">
        <w:rPr>
          <w:rFonts w:ascii="Times New Roman" w:hAnsi="Times New Roman" w:cs="Times New Roman"/>
          <w:sz w:val="24"/>
          <w:szCs w:val="24"/>
        </w:rPr>
        <w:t>The pharmacological potential of</w:t>
      </w:r>
      <w:r w:rsidR="007A2715" w:rsidRPr="00D85463">
        <w:rPr>
          <w:rFonts w:ascii="Times New Roman" w:eastAsia="Times New Roman" w:hAnsi="Times New Roman" w:cs="Times New Roman"/>
          <w:sz w:val="24"/>
          <w:szCs w:val="24"/>
        </w:rPr>
        <w:t xml:space="preserve"> acetone</w:t>
      </w:r>
      <w:r w:rsidR="007A2715" w:rsidRPr="00D85463">
        <w:rPr>
          <w:rFonts w:ascii="Times New Roman" w:hAnsi="Times New Roman" w:cs="Times New Roman"/>
          <w:sz w:val="24"/>
          <w:szCs w:val="24"/>
        </w:rPr>
        <w:t xml:space="preserve"> extracts from </w:t>
      </w:r>
      <w:proofErr w:type="spellStart"/>
      <w:r w:rsidR="0034357B" w:rsidRPr="00D85463">
        <w:rPr>
          <w:rFonts w:ascii="Times New Roman" w:hAnsi="Times New Roman" w:cs="Times New Roman"/>
          <w:i/>
          <w:iCs/>
          <w:sz w:val="24"/>
          <w:szCs w:val="24"/>
        </w:rPr>
        <w:t>Tetilla</w:t>
      </w:r>
      <w:proofErr w:type="spellEnd"/>
      <w:r w:rsidR="0034357B" w:rsidRPr="00D85463">
        <w:rPr>
          <w:rFonts w:ascii="Times New Roman" w:hAnsi="Times New Roman" w:cs="Times New Roman"/>
          <w:i/>
          <w:iCs/>
          <w:sz w:val="24"/>
          <w:szCs w:val="24"/>
        </w:rPr>
        <w:t xml:space="preserve"> </w:t>
      </w:r>
      <w:proofErr w:type="spellStart"/>
      <w:r w:rsidR="0034357B" w:rsidRPr="00D85463">
        <w:rPr>
          <w:rFonts w:ascii="Times New Roman" w:hAnsi="Times New Roman" w:cs="Times New Roman"/>
          <w:i/>
          <w:iCs/>
          <w:sz w:val="24"/>
          <w:szCs w:val="24"/>
        </w:rPr>
        <w:t>dactyloidea</w:t>
      </w:r>
      <w:proofErr w:type="spellEnd"/>
      <w:r w:rsidR="0034357B" w:rsidRPr="00D85463">
        <w:rPr>
          <w:rFonts w:ascii="Times New Roman" w:hAnsi="Times New Roman" w:cs="Times New Roman"/>
          <w:sz w:val="24"/>
          <w:szCs w:val="24"/>
        </w:rPr>
        <w:t xml:space="preserve"> was investigated using integrated in vitro, in vivo, and in silico </w:t>
      </w:r>
      <w:r w:rsidR="008A2E4C" w:rsidRPr="00D85463">
        <w:rPr>
          <w:rFonts w:ascii="Times New Roman" w:hAnsi="Times New Roman" w:cs="Times New Roman"/>
          <w:sz w:val="24"/>
          <w:szCs w:val="24"/>
        </w:rPr>
        <w:t>approaches</w:t>
      </w:r>
      <w:r w:rsidR="0034357B" w:rsidRPr="00D85463">
        <w:rPr>
          <w:rFonts w:ascii="Times New Roman" w:hAnsi="Times New Roman" w:cs="Times New Roman"/>
          <w:sz w:val="24"/>
          <w:szCs w:val="24"/>
        </w:rPr>
        <w:t xml:space="preserve">. Anthelmintic activity was assessed against </w:t>
      </w:r>
      <w:r w:rsidR="008A2E4C" w:rsidRPr="00D85463">
        <w:rPr>
          <w:rFonts w:ascii="Times New Roman" w:hAnsi="Times New Roman" w:cs="Times New Roman"/>
          <w:i/>
          <w:iCs/>
          <w:sz w:val="24"/>
          <w:szCs w:val="24"/>
        </w:rPr>
        <w:t xml:space="preserve">Tubifex </w:t>
      </w:r>
      <w:proofErr w:type="spellStart"/>
      <w:r w:rsidR="008A2E4C" w:rsidRPr="00D85463">
        <w:rPr>
          <w:rFonts w:ascii="Times New Roman" w:hAnsi="Times New Roman" w:cs="Times New Roman"/>
          <w:i/>
          <w:iCs/>
          <w:sz w:val="24"/>
          <w:szCs w:val="24"/>
        </w:rPr>
        <w:t>tubifex</w:t>
      </w:r>
      <w:proofErr w:type="spellEnd"/>
      <w:r w:rsidR="008A2E4C" w:rsidRPr="00D85463">
        <w:rPr>
          <w:rFonts w:ascii="Times New Roman" w:hAnsi="Times New Roman" w:cs="Times New Roman"/>
          <w:i/>
          <w:iCs/>
          <w:sz w:val="24"/>
          <w:szCs w:val="24"/>
        </w:rPr>
        <w:t xml:space="preserve">, </w:t>
      </w:r>
      <w:r w:rsidR="0034357B" w:rsidRPr="00D85463">
        <w:rPr>
          <w:rFonts w:ascii="Times New Roman" w:hAnsi="Times New Roman" w:cs="Times New Roman"/>
          <w:sz w:val="24"/>
          <w:szCs w:val="24"/>
        </w:rPr>
        <w:t>by recording the time to paralysis and death. Thrombolytic effect w</w:t>
      </w:r>
      <w:r w:rsidR="00F57DA3" w:rsidRPr="00D85463">
        <w:rPr>
          <w:rFonts w:ascii="Times New Roman" w:hAnsi="Times New Roman" w:cs="Times New Roman"/>
          <w:sz w:val="24"/>
          <w:szCs w:val="24"/>
        </w:rPr>
        <w:t>as</w:t>
      </w:r>
      <w:r w:rsidR="0034357B" w:rsidRPr="00D85463">
        <w:rPr>
          <w:rFonts w:ascii="Times New Roman" w:hAnsi="Times New Roman" w:cs="Times New Roman"/>
          <w:sz w:val="24"/>
          <w:szCs w:val="24"/>
        </w:rPr>
        <w:t xml:space="preserve"> examined through a clot lysis assay employing human blood samples. Anti-inflammatory </w:t>
      </w:r>
      <w:r w:rsidR="00F57DA3" w:rsidRPr="00D85463">
        <w:rPr>
          <w:rFonts w:ascii="Times New Roman" w:hAnsi="Times New Roman" w:cs="Times New Roman"/>
          <w:sz w:val="24"/>
          <w:szCs w:val="24"/>
        </w:rPr>
        <w:t xml:space="preserve">effect </w:t>
      </w:r>
      <w:r w:rsidR="0034357B" w:rsidRPr="00D85463">
        <w:rPr>
          <w:rFonts w:ascii="Times New Roman" w:hAnsi="Times New Roman" w:cs="Times New Roman"/>
          <w:sz w:val="24"/>
          <w:szCs w:val="24"/>
        </w:rPr>
        <w:t xml:space="preserve">was evaluated </w:t>
      </w:r>
      <w:r w:rsidR="00F57DA3" w:rsidRPr="00D85463">
        <w:rPr>
          <w:rFonts w:ascii="Times New Roman" w:hAnsi="Times New Roman" w:cs="Times New Roman"/>
          <w:sz w:val="24"/>
          <w:szCs w:val="24"/>
        </w:rPr>
        <w:t xml:space="preserve">by </w:t>
      </w:r>
      <w:r w:rsidR="008A2E4C" w:rsidRPr="00D85463">
        <w:rPr>
          <w:rFonts w:ascii="Times New Roman" w:hAnsi="Times New Roman" w:cs="Times New Roman"/>
          <w:sz w:val="24"/>
          <w:szCs w:val="24"/>
        </w:rPr>
        <w:t>Protein denaturation assay of egg albumin</w:t>
      </w:r>
      <w:r w:rsidR="0034357B" w:rsidRPr="00D85463">
        <w:rPr>
          <w:rFonts w:ascii="Times New Roman" w:hAnsi="Times New Roman" w:cs="Times New Roman"/>
          <w:sz w:val="24"/>
          <w:szCs w:val="24"/>
        </w:rPr>
        <w:t xml:space="preserve">, whereas antipyretic </w:t>
      </w:r>
      <w:r w:rsidR="00F57DA3" w:rsidRPr="00D85463">
        <w:rPr>
          <w:rFonts w:ascii="Times New Roman" w:hAnsi="Times New Roman" w:cs="Times New Roman"/>
          <w:sz w:val="24"/>
          <w:szCs w:val="24"/>
        </w:rPr>
        <w:t>effect</w:t>
      </w:r>
      <w:r w:rsidR="0034357B" w:rsidRPr="00D85463">
        <w:rPr>
          <w:rFonts w:ascii="Times New Roman" w:hAnsi="Times New Roman" w:cs="Times New Roman"/>
          <w:sz w:val="24"/>
          <w:szCs w:val="24"/>
        </w:rPr>
        <w:t xml:space="preserve"> w</w:t>
      </w:r>
      <w:r w:rsidR="00F57DA3" w:rsidRPr="00D85463">
        <w:rPr>
          <w:rFonts w:ascii="Times New Roman" w:hAnsi="Times New Roman" w:cs="Times New Roman"/>
          <w:sz w:val="24"/>
          <w:szCs w:val="24"/>
        </w:rPr>
        <w:t>as</w:t>
      </w:r>
      <w:r w:rsidR="0034357B" w:rsidRPr="00D85463">
        <w:rPr>
          <w:rFonts w:ascii="Times New Roman" w:hAnsi="Times New Roman" w:cs="Times New Roman"/>
          <w:sz w:val="24"/>
          <w:szCs w:val="24"/>
        </w:rPr>
        <w:t xml:space="preserve"> tested via</w:t>
      </w:r>
      <w:r w:rsidR="008A2E4C" w:rsidRPr="00D85463">
        <w:rPr>
          <w:rFonts w:ascii="Times New Roman" w:hAnsi="Times New Roman" w:cs="Times New Roman"/>
          <w:sz w:val="24"/>
          <w:szCs w:val="24"/>
        </w:rPr>
        <w:t xml:space="preserve"> Brewer's Yeast-Induced Pyrexia method</w:t>
      </w:r>
      <w:r w:rsidR="0034357B" w:rsidRPr="00D85463">
        <w:rPr>
          <w:rFonts w:ascii="Times New Roman" w:hAnsi="Times New Roman" w:cs="Times New Roman"/>
          <w:sz w:val="24"/>
          <w:szCs w:val="24"/>
        </w:rPr>
        <w:t>. Chemical constituents were identified through gas chromatography–mass spectrometry (GC–MS). Computational approaches included bioactivity prediction via PASS online, ADME/T profiling, and molecular docking to explore interactions between major compounds and selected target proteins</w:t>
      </w:r>
      <w:r w:rsidR="00D85463">
        <w:rPr>
          <w:rFonts w:ascii="Times New Roman" w:hAnsi="Times New Roman" w:cs="Times New Roman"/>
          <w:i/>
          <w:iCs/>
          <w:sz w:val="24"/>
          <w:szCs w:val="24"/>
        </w:rPr>
        <w:t>.</w:t>
      </w:r>
      <w:r w:rsidR="0034357B">
        <w:rPr>
          <w:rFonts w:ascii="Times New Roman" w:hAnsi="Times New Roman" w:cs="Times New Roman"/>
          <w:i/>
          <w:iCs/>
          <w:sz w:val="24"/>
          <w:szCs w:val="24"/>
        </w:rPr>
        <w:t xml:space="preserve"> </w:t>
      </w:r>
      <w:r w:rsidR="00802DB0" w:rsidRPr="008B2954">
        <w:rPr>
          <w:rFonts w:ascii="Times New Roman" w:hAnsi="Times New Roman" w:cs="Times New Roman"/>
          <w:i/>
          <w:iCs/>
          <w:sz w:val="24"/>
          <w:szCs w:val="24"/>
        </w:rPr>
        <w:t>In vitro</w:t>
      </w:r>
      <w:r w:rsidRPr="008B2954">
        <w:rPr>
          <w:rFonts w:ascii="Times New Roman" w:hAnsi="Times New Roman" w:cs="Times New Roman"/>
          <w:sz w:val="24"/>
          <w:szCs w:val="24"/>
        </w:rPr>
        <w:t xml:space="preserve"> studies, including anthelmintic testing on the aquarium worm </w:t>
      </w:r>
      <w:r w:rsidRPr="008B2954">
        <w:rPr>
          <w:rFonts w:ascii="Times New Roman" w:hAnsi="Times New Roman" w:cs="Times New Roman"/>
          <w:i/>
          <w:iCs/>
          <w:sz w:val="24"/>
          <w:szCs w:val="24"/>
        </w:rPr>
        <w:t xml:space="preserve">Tubifex </w:t>
      </w:r>
      <w:proofErr w:type="spellStart"/>
      <w:r w:rsidRPr="008B2954">
        <w:rPr>
          <w:rFonts w:ascii="Times New Roman" w:hAnsi="Times New Roman" w:cs="Times New Roman"/>
          <w:i/>
          <w:iCs/>
          <w:sz w:val="24"/>
          <w:szCs w:val="24"/>
        </w:rPr>
        <w:t>tubifex</w:t>
      </w:r>
      <w:proofErr w:type="spellEnd"/>
      <w:r w:rsidRPr="008B2954">
        <w:rPr>
          <w:rFonts w:ascii="Times New Roman" w:hAnsi="Times New Roman" w:cs="Times New Roman"/>
          <w:sz w:val="24"/>
          <w:szCs w:val="24"/>
        </w:rPr>
        <w:t xml:space="preserve">, demonstrated that the sponge extract exhibited dose-dependent anthelmintic effects. The extract also showed moderate thrombolytic activity, performing better than the control but lower than streptokinase in a dose-dependent manner. Anti-inflammatory potential was confirmed through a protein denaturation assay, where the sponge </w:t>
      </w:r>
      <w:r w:rsidR="00F57DA3" w:rsidRPr="008B2954">
        <w:rPr>
          <w:rFonts w:ascii="Times New Roman" w:hAnsi="Times New Roman" w:cs="Times New Roman"/>
          <w:sz w:val="24"/>
          <w:szCs w:val="24"/>
        </w:rPr>
        <w:t>extracts</w:t>
      </w:r>
      <w:r w:rsidRPr="008B2954">
        <w:rPr>
          <w:rFonts w:ascii="Times New Roman" w:hAnsi="Times New Roman" w:cs="Times New Roman"/>
          <w:sz w:val="24"/>
          <w:szCs w:val="24"/>
        </w:rPr>
        <w:t xml:space="preserve"> inhibited egg albumin denaturation by 81.30% at 125 </w:t>
      </w:r>
      <w:proofErr w:type="spellStart"/>
      <w:r w:rsidRPr="008B2954">
        <w:rPr>
          <w:rFonts w:ascii="Times New Roman" w:hAnsi="Times New Roman" w:cs="Times New Roman"/>
          <w:sz w:val="24"/>
          <w:szCs w:val="24"/>
        </w:rPr>
        <w:t>μg</w:t>
      </w:r>
      <w:proofErr w:type="spellEnd"/>
      <w:r w:rsidRPr="008B2954">
        <w:rPr>
          <w:rFonts w:ascii="Times New Roman" w:hAnsi="Times New Roman" w:cs="Times New Roman"/>
          <w:sz w:val="24"/>
          <w:szCs w:val="24"/>
        </w:rPr>
        <w:t>/</w:t>
      </w:r>
      <w:proofErr w:type="spellStart"/>
      <w:r w:rsidRPr="008B2954">
        <w:rPr>
          <w:rFonts w:ascii="Times New Roman" w:hAnsi="Times New Roman" w:cs="Times New Roman"/>
          <w:sz w:val="24"/>
          <w:szCs w:val="24"/>
        </w:rPr>
        <w:t>mL.</w:t>
      </w:r>
      <w:proofErr w:type="spellEnd"/>
      <w:r w:rsidRPr="008B2954">
        <w:rPr>
          <w:rFonts w:ascii="Times New Roman" w:hAnsi="Times New Roman" w:cs="Times New Roman"/>
          <w:sz w:val="24"/>
          <w:szCs w:val="24"/>
        </w:rPr>
        <w:t xml:space="preserve"> Additionally, the sponge extract exhibited significant antipyretic activity at doses of 200 mg/kg and 400 mg/kg in Brewer’s yeast-induced pyrexia (p &lt; 0.05). Molecular docking studies indicated that compounds from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extracts had strong binding affinities to key drug targets associated with anthelmintic, thrombolytic, anti-inflammatory, and antipyretic activities. These results highlight the potential of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for therapeutic applications, warranting further research. </w:t>
      </w:r>
    </w:p>
    <w:p w14:paraId="5FF1FB43" w14:textId="63582AFF" w:rsidR="00CA2BF9" w:rsidRPr="008B2954" w:rsidRDefault="00CA2BF9" w:rsidP="001C6629">
      <w:pPr>
        <w:spacing w:line="360" w:lineRule="auto"/>
        <w:jc w:val="both"/>
        <w:rPr>
          <w:rFonts w:ascii="Times New Roman" w:hAnsi="Times New Roman" w:cs="Times New Roman"/>
          <w:sz w:val="24"/>
          <w:szCs w:val="24"/>
        </w:rPr>
      </w:pPr>
      <w:r w:rsidRPr="008B2954">
        <w:rPr>
          <w:rFonts w:ascii="Times New Roman" w:hAnsi="Times New Roman" w:cs="Times New Roman"/>
          <w:b/>
          <w:bCs/>
          <w:sz w:val="24"/>
          <w:szCs w:val="24"/>
        </w:rPr>
        <w:t xml:space="preserve">Keywords: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Sponge, Anthelmintic, Thrombolytic, Anti-inflammatory, Antipyretic</w:t>
      </w:r>
      <w:r w:rsidR="00CE51F6" w:rsidRPr="008B2954">
        <w:rPr>
          <w:rFonts w:ascii="Times New Roman" w:hAnsi="Times New Roman" w:cs="Times New Roman"/>
          <w:sz w:val="24"/>
          <w:szCs w:val="24"/>
        </w:rPr>
        <w:t>.</w:t>
      </w:r>
    </w:p>
    <w:p w14:paraId="1B5F72F3" w14:textId="3E9D8172" w:rsidR="002B15A2" w:rsidRPr="008B2954" w:rsidRDefault="002B15A2" w:rsidP="001C6629">
      <w:pPr>
        <w:pStyle w:val="ListParagraph"/>
        <w:numPr>
          <w:ilvl w:val="0"/>
          <w:numId w:val="15"/>
        </w:num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6F0D58DF" w14:textId="77777777" w:rsidR="00323512" w:rsidRDefault="00323512" w:rsidP="00693A1A">
      <w:pPr>
        <w:spacing w:line="360" w:lineRule="auto"/>
        <w:jc w:val="both"/>
        <w:rPr>
          <w:rFonts w:ascii="Times New Roman" w:eastAsia="Times New Roman" w:hAnsi="Times New Roman" w:cs="Times New Roman"/>
          <w:sz w:val="24"/>
          <w:szCs w:val="24"/>
        </w:rPr>
      </w:pPr>
      <w:r w:rsidRPr="000C7C60">
        <w:rPr>
          <w:rFonts w:ascii="Times New Roman" w:eastAsia="Aptos" w:hAnsi="Times New Roman" w:cs="Times New Roman"/>
          <w:b/>
          <w:bCs/>
          <w:sz w:val="32"/>
          <w:szCs w:val="32"/>
        </w:rPr>
        <w:lastRenderedPageBreak/>
        <w:t>1 INTRODUCTION</w:t>
      </w:r>
      <w:r w:rsidRPr="008B2954">
        <w:rPr>
          <w:rFonts w:ascii="Times New Roman" w:eastAsia="Times New Roman" w:hAnsi="Times New Roman" w:cs="Times New Roman"/>
          <w:sz w:val="24"/>
          <w:szCs w:val="24"/>
        </w:rPr>
        <w:t xml:space="preserve"> </w:t>
      </w:r>
    </w:p>
    <w:p w14:paraId="41D07770" w14:textId="56C5EE98" w:rsidR="00F15D6E" w:rsidRPr="008B2954" w:rsidRDefault="00F15D6E" w:rsidP="00693A1A">
      <w:pPr>
        <w:spacing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Infections with parasitic worms continue to pose a serious threat to world health, especially in underdeveloped nations with limited access to efficient treatments. The rising concern over resistance of drugs to conventional anti-parasitic therapies has accelerated the quest for new anthelmintic medicines in recent years </w:t>
      </w:r>
      <w:sdt>
        <w:sdtPr>
          <w:rPr>
            <w:rFonts w:ascii="Times New Roman" w:eastAsia="Times New Roman" w:hAnsi="Times New Roman" w:cs="Times New Roman"/>
            <w:color w:val="000000"/>
            <w:sz w:val="24"/>
            <w:szCs w:val="24"/>
          </w:rPr>
          <w:tag w:val="MENDELEY_CITATION_v3_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"/>
          <w:id w:val="87817102"/>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(Risi et al., 2024)</w:t>
          </w:r>
        </w:sdtContent>
      </w:sdt>
      <w:r w:rsidR="003120FA" w:rsidRPr="008B2954">
        <w:rPr>
          <w:rFonts w:ascii="Times New Roman" w:hAnsi="Times New Roman" w:cs="Times New Roman"/>
          <w:sz w:val="24"/>
          <w:szCs w:val="24"/>
          <w:shd w:val="clear" w:color="auto" w:fill="FFFFFF"/>
        </w:rPr>
        <w:t>.</w:t>
      </w:r>
      <w:r w:rsidR="00146287" w:rsidRPr="008B2954">
        <w:rPr>
          <w:rFonts w:ascii="Times New Roman" w:hAnsi="Times New Roman" w:cs="Times New Roman"/>
          <w:sz w:val="24"/>
          <w:szCs w:val="24"/>
          <w:shd w:val="clear" w:color="auto" w:fill="FFFFFF"/>
        </w:rPr>
        <w:t xml:space="preserve"> </w:t>
      </w:r>
      <w:r w:rsidRPr="008B2954">
        <w:rPr>
          <w:rFonts w:ascii="Times New Roman" w:hAnsi="Times New Roman" w:cs="Times New Roman"/>
          <w:sz w:val="24"/>
          <w:szCs w:val="24"/>
        </w:rPr>
        <w:t xml:space="preserve">Thrombosis is </w:t>
      </w:r>
      <w:r w:rsidRPr="008B2954">
        <w:rPr>
          <w:rFonts w:ascii="Times New Roman" w:eastAsia="Times New Roman" w:hAnsi="Times New Roman" w:cs="Times New Roman"/>
          <w:sz w:val="24"/>
          <w:szCs w:val="24"/>
        </w:rPr>
        <w:t>another major cause of many fatalities in affluent countries. Venous thrombosis, as well as thrombosis of deep veins and thromboembolism, is an inevitable consequence of the contemporary way of life</w:t>
      </w:r>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"/>
          <w:id w:val="-1800298869"/>
          <w:placeholder>
            <w:docPart w:val="DefaultPlaceholder_-1854013440"/>
          </w:placeholder>
        </w:sdtPr>
        <w:sdtEndPr/>
        <w:sdtContent>
          <w:r w:rsidR="00BB62C2" w:rsidRPr="00BB62C2">
            <w:rPr>
              <w:rFonts w:ascii="Times New Roman" w:hAnsi="Times New Roman" w:cs="Times New Roman"/>
              <w:color w:val="000000"/>
              <w:sz w:val="24"/>
              <w:szCs w:val="24"/>
            </w:rPr>
            <w:t>(Ramzan et al., 2025)</w:t>
          </w:r>
        </w:sdtContent>
      </w:sdt>
      <w:r w:rsidR="00146287" w:rsidRPr="008B2954">
        <w:rPr>
          <w:rFonts w:ascii="Times New Roman" w:hAnsi="Times New Roman" w:cs="Times New Roman"/>
          <w:sz w:val="24"/>
          <w:szCs w:val="24"/>
        </w:rPr>
        <w:t>.</w:t>
      </w:r>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Acute myocardial infarction and cerebral hemorrhage, which can be fatal, are coronary blood abnormalities that blood clots can exacerbate </w:t>
      </w:r>
      <w:sdt>
        <w:sdtPr>
          <w:rPr>
            <w:rFonts w:ascii="Times New Roman" w:eastAsia="Times New Roman" w:hAnsi="Times New Roman" w:cs="Times New Roman"/>
            <w:color w:val="000000"/>
            <w:sz w:val="24"/>
            <w:szCs w:val="24"/>
          </w:rPr>
          <w:tag w:val="MENDELEY_CITATION_v3_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"/>
          <w:id w:val="-1499260233"/>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(Emon et al., 2020)</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Intravenous heparin is the first-choice drug for thrombus therapy due to its survivability, safety, and potency. </w:t>
      </w:r>
      <w:sdt>
        <w:sdtPr>
          <w:rPr>
            <w:rFonts w:ascii="Times New Roman" w:eastAsia="Times New Roman" w:hAnsi="Times New Roman" w:cs="Times New Roman"/>
            <w:color w:val="000000"/>
            <w:sz w:val="24"/>
            <w:szCs w:val="24"/>
          </w:rPr>
          <w:tag w:val="MENDELEY_CITATION_v3_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"/>
          <w:id w:val="185180339"/>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(Prasad et al., 2006)</w:t>
          </w:r>
        </w:sdtContent>
      </w:sdt>
      <w:r w:rsidR="00B939C1"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00B939C1" w:rsidRPr="008B2954">
        <w:rPr>
          <w:rFonts w:ascii="Times New Roman" w:hAnsi="Times New Roman" w:cs="Times New Roman"/>
          <w:sz w:val="24"/>
          <w:szCs w:val="24"/>
          <w:shd w:val="clear" w:color="auto" w:fill="FFFFFF"/>
        </w:rPr>
        <w:t xml:space="preserve">Streptokinase and urokinase are often preferred for their lower cost compared to other thrombolytic drugs. However, they carry risks, including the potential to cause severe bleeding, re-occlusion, and re-infarction </w:t>
      </w:r>
      <w:sdt>
        <w:sdtPr>
          <w:rPr>
            <w:rFonts w:ascii="Times New Roman" w:hAnsi="Times New Roman" w:cs="Times New Roman"/>
            <w:color w:val="000000"/>
            <w:sz w:val="24"/>
            <w:szCs w:val="24"/>
            <w:shd w:val="clear" w:color="auto" w:fill="FFFFFF"/>
          </w:rPr>
          <w:tag w:val="MENDELEY_CITATION_v3_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"/>
          <w:id w:val="-1684894292"/>
          <w:placeholder>
            <w:docPart w:val="DefaultPlaceholder_-1854013440"/>
          </w:placeholder>
        </w:sdtPr>
        <w:sdtEndPr/>
        <w:sdtContent>
          <w:r w:rsidR="00BB62C2" w:rsidRPr="00BB62C2">
            <w:rPr>
              <w:rFonts w:ascii="Times New Roman" w:hAnsi="Times New Roman" w:cs="Times New Roman"/>
              <w:color w:val="000000"/>
              <w:sz w:val="24"/>
              <w:szCs w:val="24"/>
              <w:shd w:val="clear" w:color="auto" w:fill="FFFFFF"/>
            </w:rPr>
            <w:t>(Emon et al., 2021)</w:t>
          </w:r>
        </w:sdtContent>
      </w:sdt>
      <w:r w:rsidR="0014628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00085858" w:rsidRPr="008B2954">
        <w:rPr>
          <w:rFonts w:ascii="Times New Roman" w:hAnsi="Times New Roman" w:cs="Times New Roman"/>
          <w:sz w:val="24"/>
          <w:szCs w:val="24"/>
          <w:shd w:val="clear" w:color="auto" w:fill="FFFFFF"/>
        </w:rPr>
        <w:t>Inflammation is the response of living tissues to injury, involving a complex interaction of enzyme activation, mediator release, cell movement, fluid leakage, tissue breakdown, and repair</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"/>
          <w:id w:val="1710219627"/>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(Labu et al., 2025)</w:t>
          </w:r>
        </w:sdtContent>
      </w:sdt>
      <w:r w:rsidR="00146287"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The indications include redness, pain, and swelling</w:t>
      </w:r>
      <w:r w:rsidRPr="008B2954">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"/>
          <w:id w:val="761952628"/>
          <w:placeholder>
            <w:docPart w:val="DefaultPlaceholder_-1854013440"/>
          </w:placeholder>
        </w:sdtPr>
        <w:sdtEndPr/>
        <w:sdtContent>
          <w:r w:rsidR="00BB62C2" w:rsidRPr="00BB62C2">
            <w:rPr>
              <w:rFonts w:ascii="Times New Roman" w:hAnsi="Times New Roman" w:cs="Times New Roman"/>
              <w:color w:val="000000"/>
              <w:sz w:val="24"/>
              <w:szCs w:val="24"/>
              <w:shd w:val="clear" w:color="auto" w:fill="FFFFFF"/>
            </w:rPr>
            <w:t>(L. Chen et al., 2017)</w:t>
          </w:r>
        </w:sdtContent>
      </w:sdt>
      <w:r w:rsidR="0014628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It is essential to manage these symptoms in order to improve patient outcomes. As it is not regulated, it may damage the body's functions</w:t>
      </w:r>
      <w:r w:rsidR="00621462" w:rsidRPr="008B2954">
        <w:rPr>
          <w:rFonts w:ascii="Times New Roman" w:eastAsia="Times New Roman" w:hAnsi="Times New Roman" w:cs="Times New Roman"/>
          <w:sz w:val="24"/>
          <w:szCs w:val="24"/>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"/>
          <w:id w:val="983436621"/>
          <w:placeholder>
            <w:docPart w:val="DefaultPlaceholder_-1854013440"/>
          </w:placeholder>
        </w:sdtPr>
        <w:sdtEndPr/>
        <w:sdtContent>
          <w:r w:rsidR="00BB62C2" w:rsidRPr="00BB62C2">
            <w:rPr>
              <w:rFonts w:ascii="Times New Roman" w:hAnsi="Times New Roman" w:cs="Times New Roman"/>
              <w:color w:val="000000"/>
              <w:sz w:val="24"/>
              <w:szCs w:val="24"/>
              <w:shd w:val="clear" w:color="auto" w:fill="FFFFFF"/>
            </w:rPr>
            <w:t>(</w:t>
          </w:r>
          <w:proofErr w:type="spellStart"/>
          <w:r w:rsidR="00BB62C2" w:rsidRPr="00BB62C2">
            <w:rPr>
              <w:rFonts w:ascii="Times New Roman" w:hAnsi="Times New Roman" w:cs="Times New Roman"/>
              <w:color w:val="000000"/>
              <w:sz w:val="24"/>
              <w:szCs w:val="24"/>
              <w:shd w:val="clear" w:color="auto" w:fill="FFFFFF"/>
            </w:rPr>
            <w:t>Woranam</w:t>
          </w:r>
          <w:proofErr w:type="spellEnd"/>
          <w:r w:rsidR="00BB62C2" w:rsidRPr="00BB62C2">
            <w:rPr>
              <w:rFonts w:ascii="Times New Roman" w:hAnsi="Times New Roman" w:cs="Times New Roman"/>
              <w:color w:val="000000"/>
              <w:sz w:val="24"/>
              <w:szCs w:val="24"/>
              <w:shd w:val="clear" w:color="auto" w:fill="FFFFFF"/>
            </w:rPr>
            <w:t xml:space="preserve"> et al., 2020)</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Prolonged inflammation will eventually result in arthritis </w:t>
      </w:r>
      <w:sdt>
        <w:sdtPr>
          <w:rPr>
            <w:rFonts w:ascii="Times New Roman" w:eastAsia="Times New Roman" w:hAnsi="Times New Roman" w:cs="Times New Roman"/>
            <w:color w:val="000000"/>
            <w:sz w:val="24"/>
            <w:szCs w:val="24"/>
          </w:rPr>
          <w:tag w:val="MENDELEY_CITATION_v3_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"/>
          <w:id w:val="-1466504808"/>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w:t>
          </w:r>
          <w:proofErr w:type="spellStart"/>
          <w:r w:rsidR="00BB62C2" w:rsidRPr="00BB62C2">
            <w:rPr>
              <w:rFonts w:ascii="Times New Roman" w:hAnsi="Times New Roman" w:cs="Times New Roman"/>
              <w:color w:val="000000"/>
              <w:sz w:val="24"/>
              <w:szCs w:val="24"/>
              <w:shd w:val="clear" w:color="auto" w:fill="FFFFFF"/>
            </w:rPr>
            <w:t>Tatiya</w:t>
          </w:r>
          <w:proofErr w:type="spellEnd"/>
          <w:r w:rsidR="00BB62C2" w:rsidRPr="00BB62C2">
            <w:rPr>
              <w:rFonts w:ascii="Times New Roman" w:hAnsi="Times New Roman" w:cs="Times New Roman"/>
              <w:color w:val="000000"/>
              <w:sz w:val="24"/>
              <w:szCs w:val="24"/>
              <w:shd w:val="clear" w:color="auto" w:fill="FFFFFF"/>
            </w:rPr>
            <w:t xml:space="preserve"> et al., 2017)</w:t>
          </w:r>
        </w:sdtContent>
      </w:sdt>
      <w:r w:rsidR="00D47886"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Fever, also known as pyrexia, is frequently brought on by infections, tissue injury, inflammation, graft rejection, cancer, or other illnesses. In order to produce an environment in which damaged tissue or infectious pathogens cannot live, the body's natural defensive mechanism elevates the temperature. Pro-inflammatory mediators, such as cytokines like interleukin 1 β, α, β, and TNF-α, are typically produced in greater amounts by infected or injured tissue. These mediators then promote the synthesis of prostaglandin E2 (PGE2) close to the preoptic hypothalamus region, which causes the hypothalamus to raise body temperature</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"/>
          <w:id w:val="-1845463349"/>
          <w:placeholder>
            <w:docPart w:val="DefaultPlaceholder_-1854013440"/>
          </w:placeholder>
        </w:sdtPr>
        <w:sdtEndPr>
          <w:rPr>
            <w:rFonts w:eastAsiaTheme="minorHAnsi"/>
            <w:shd w:val="clear" w:color="auto" w:fill="FFFFFF"/>
          </w:rPr>
        </w:sdtEndPr>
        <w:sdtContent>
          <w:r w:rsidR="00BB62C2" w:rsidRPr="00BB62C2">
            <w:rPr>
              <w:rFonts w:eastAsia="Times New Roman"/>
              <w:color w:val="000000"/>
              <w:sz w:val="24"/>
            </w:rPr>
            <w:t>(Saper &amp; Breder, 1994)</w:t>
          </w:r>
        </w:sdtContent>
      </w:sdt>
      <w:r w:rsidR="00814AAA"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 xml:space="preserve">Non-steroidal anti-inflammatory medications (NSAIDs) are often prescribed because of their efficacy in treating rheumatic illnesses, pain, fever, and inflammation. Their consumption, however, has been connected to a </w:t>
      </w:r>
      <w:r w:rsidR="00621462" w:rsidRPr="008B2954">
        <w:rPr>
          <w:rFonts w:ascii="Times New Roman" w:eastAsia="Times New Roman" w:hAnsi="Times New Roman" w:cs="Times New Roman"/>
          <w:sz w:val="24"/>
          <w:szCs w:val="24"/>
        </w:rPr>
        <w:t>negative effect</w:t>
      </w:r>
      <w:r w:rsidRPr="008B2954">
        <w:rPr>
          <w:rFonts w:ascii="Times New Roman" w:eastAsia="Times New Roman" w:hAnsi="Times New Roman" w:cs="Times New Roman"/>
          <w:sz w:val="24"/>
          <w:szCs w:val="24"/>
        </w:rPr>
        <w:t xml:space="preserve"> on the digestive system, which can range from peptic ulcers, gastrointestinal erosions, and dyspeptic symptoms to more serious issues including bleeding or perforation</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"/>
          <w:id w:val="-1540969965"/>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(Hossain et al., 2012)</w:t>
          </w:r>
        </w:sdtContent>
      </w:sdt>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Therefore, generating new medications with fewer adverse effects is still essential.</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The use of computer-aided drug design (CADD) has become essential in contemporary drug discovery procedure. CADD uses computational methods to expedite the process of finding and refining promising candidates for drugs</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"/>
          <w:id w:val="-1386954568"/>
          <w:placeholder>
            <w:docPart w:val="DefaultPlaceholder_-1854013440"/>
          </w:placeholder>
        </w:sdtPr>
        <w:sdtEndPr>
          <w:rPr>
            <w:rFonts w:eastAsiaTheme="minorHAnsi"/>
            <w:shd w:val="clear" w:color="auto" w:fill="FFFFFF"/>
          </w:rPr>
        </w:sdtEndPr>
        <w:sdtContent>
          <w:r w:rsidR="00BB62C2" w:rsidRPr="00BB62C2">
            <w:rPr>
              <w:rFonts w:eastAsia="Times New Roman"/>
              <w:color w:val="000000"/>
              <w:sz w:val="24"/>
            </w:rPr>
            <w:t>(Niazi &amp; Mariam, 2023)</w:t>
          </w:r>
        </w:sdtContent>
      </w:sdt>
      <w:r w:rsidR="008E0497" w:rsidRPr="008B2954">
        <w:rPr>
          <w:rFonts w:ascii="Times New Roman" w:hAnsi="Times New Roman" w:cs="Times New Roman"/>
          <w:sz w:val="24"/>
          <w:szCs w:val="24"/>
          <w:shd w:val="clear" w:color="auto" w:fill="FFFFFF"/>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lastRenderedPageBreak/>
        <w:t>CADD implies researchers to computationally screen vast libraries of chemicals, predict how they will interact with physiological targets, and enhance their qualities before expensive and laborious laboratory testing are conducted. This approach increases the chances of success, reduces the time and expense of development, and facilitates the creation of more specific and effective medicines.</w:t>
      </w:r>
    </w:p>
    <w:p w14:paraId="7582EA7C" w14:textId="4B8FC7B9" w:rsidR="00F15D6E" w:rsidRPr="008B2954" w:rsidRDefault="00F15D6E" w:rsidP="00693A1A">
      <w:pPr>
        <w:spacing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Since the ocean covers up more than 70% of the planet's surface and is home to a diverse array of life, it is an excellent location for research on natural goods</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"/>
          <w:id w:val="1433018122"/>
          <w:placeholder>
            <w:docPart w:val="DefaultPlaceholder_-1854013440"/>
          </w:placeholder>
        </w:sdtPr>
        <w:sdtEndPr>
          <w:rPr>
            <w:rFonts w:eastAsiaTheme="minorHAnsi"/>
          </w:rPr>
        </w:sdtEndPr>
        <w:sdtContent>
          <w:r w:rsidR="00BB62C2" w:rsidRPr="00BB62C2">
            <w:rPr>
              <w:rFonts w:ascii="Times New Roman" w:eastAsia="Times New Roman" w:hAnsi="Times New Roman" w:cs="Times New Roman"/>
              <w:color w:val="000000"/>
              <w:sz w:val="24"/>
              <w:szCs w:val="24"/>
            </w:rPr>
            <w:t>(Kiran et al., 2018)</w:t>
          </w:r>
        </w:sdtContent>
      </w:sdt>
      <w:r w:rsidR="00B473F1" w:rsidRPr="008B2954">
        <w:rPr>
          <w:rFonts w:ascii="Times New Roman" w:hAnsi="Times New Roman" w:cs="Times New Roman"/>
          <w:sz w:val="24"/>
          <w:szCs w:val="24"/>
        </w:rPr>
        <w:t>.</w:t>
      </w:r>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From river to nautical, shoreline to deep sea, sponge habitats are found all over the planet and they are an integral part of the benthic zone</w:t>
      </w:r>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"/>
          <w:id w:val="403194476"/>
          <w:placeholder>
            <w:docPart w:val="DefaultPlaceholder_-1854013440"/>
          </w:placeholder>
        </w:sdtPr>
        <w:sdtEndPr/>
        <w:sdtContent>
          <w:r w:rsidR="00BB62C2" w:rsidRPr="00BB62C2">
            <w:rPr>
              <w:rFonts w:ascii="Times New Roman" w:hAnsi="Times New Roman" w:cs="Times New Roman"/>
              <w:color w:val="000000"/>
              <w:sz w:val="24"/>
              <w:szCs w:val="24"/>
            </w:rPr>
            <w:t>(Pang et al., 2018)</w:t>
          </w:r>
        </w:sdtContent>
      </w:sdt>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Often referred to as "gold mines" or "chemical factories," these are thought to be among the most valuable sources of bioactive molecules</w:t>
      </w:r>
      <w:sdt>
        <w:sdtPr>
          <w:rPr>
            <w:rFonts w:ascii="Times New Roman" w:eastAsia="Times New Roman" w:hAnsi="Times New Roman" w:cs="Times New Roman"/>
            <w:color w:val="000000"/>
            <w:sz w:val="24"/>
            <w:szCs w:val="24"/>
          </w:rPr>
          <w:tag w:val="MENDELEY_CITATION_v3_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"/>
          <w:id w:val="477434206"/>
          <w:placeholder>
            <w:docPart w:val="DefaultPlaceholder_-1854013440"/>
          </w:placeholder>
        </w:sdtPr>
        <w:sdtEndPr>
          <w:rPr>
            <w:rFonts w:eastAsiaTheme="minorHAnsi"/>
          </w:rPr>
        </w:sdtEndPr>
        <w:sdtContent>
          <w:r w:rsidR="00BB62C2" w:rsidRPr="00BB62C2">
            <w:rPr>
              <w:rFonts w:ascii="Times New Roman" w:eastAsia="Times New Roman" w:hAnsi="Times New Roman" w:cs="Times New Roman"/>
              <w:color w:val="000000"/>
              <w:sz w:val="24"/>
              <w:szCs w:val="24"/>
            </w:rPr>
            <w:t>(</w:t>
          </w:r>
          <w:proofErr w:type="spellStart"/>
          <w:r w:rsidR="00BB62C2" w:rsidRPr="00BB62C2">
            <w:rPr>
              <w:rFonts w:ascii="Times New Roman" w:eastAsia="Times New Roman" w:hAnsi="Times New Roman" w:cs="Times New Roman"/>
              <w:color w:val="000000"/>
              <w:sz w:val="24"/>
              <w:szCs w:val="24"/>
            </w:rPr>
            <w:t>Barzkar</w:t>
          </w:r>
          <w:proofErr w:type="spellEnd"/>
          <w:r w:rsidR="00BB62C2" w:rsidRPr="00BB62C2">
            <w:rPr>
              <w:rFonts w:ascii="Times New Roman" w:eastAsia="Times New Roman" w:hAnsi="Times New Roman" w:cs="Times New Roman"/>
              <w:color w:val="000000"/>
              <w:sz w:val="24"/>
              <w:szCs w:val="24"/>
            </w:rPr>
            <w:t xml:space="preserve"> et al., 2024)</w:t>
          </w:r>
        </w:sdtContent>
      </w:sdt>
      <w:r w:rsidR="00F27600" w:rsidRPr="008B2954">
        <w:rPr>
          <w:rFonts w:ascii="Times New Roman" w:hAnsi="Times New Roman" w:cs="Times New Roman"/>
          <w:sz w:val="24"/>
          <w:szCs w:val="24"/>
        </w:rPr>
        <w:t>.</w:t>
      </w:r>
      <w:r w:rsidRPr="008B2954">
        <w:rPr>
          <w:rFonts w:ascii="Times New Roman" w:hAnsi="Times New Roman" w:cs="Times New Roman"/>
          <w:sz w:val="24"/>
          <w:szCs w:val="24"/>
          <w:shd w:val="clear" w:color="auto" w:fill="FFFFFF"/>
        </w:rPr>
        <w:t xml:space="preserve"> </w:t>
      </w:r>
      <w:r w:rsidRPr="008B2954">
        <w:rPr>
          <w:rFonts w:ascii="Times New Roman" w:eastAsia="Times New Roman" w:hAnsi="Times New Roman" w:cs="Times New Roman"/>
          <w:sz w:val="24"/>
          <w:szCs w:val="24"/>
        </w:rPr>
        <w:t>Many of the bioactive substances produced by these sessile invertebrates have shown great promise for use in medicine. Marine sponges are a focus for the development of new medications because of the distinctive metabolic mechanisms they use to produce these secondary metabolites, especially when it comes to treating illnesses for which there are few or no effective treatments available. Bactericidal antiviral, antimalarial, antifungal, </w:t>
      </w:r>
      <w:proofErr w:type="spellStart"/>
      <w:r w:rsidRPr="008B2954">
        <w:rPr>
          <w:rFonts w:ascii="Times New Roman" w:eastAsia="Times New Roman" w:hAnsi="Times New Roman" w:cs="Times New Roman"/>
          <w:sz w:val="24"/>
          <w:szCs w:val="24"/>
        </w:rPr>
        <w:t>nematicidal</w:t>
      </w:r>
      <w:proofErr w:type="spellEnd"/>
      <w:r w:rsidRPr="008B2954">
        <w:rPr>
          <w:rFonts w:ascii="Times New Roman" w:eastAsia="Times New Roman" w:hAnsi="Times New Roman" w:cs="Times New Roman"/>
          <w:sz w:val="24"/>
          <w:szCs w:val="24"/>
        </w:rPr>
        <w:t>, immune suppressors, muscle relaxant, and anti-inflammatory properties have all been found in bioactive compounds produced from sponges. Numerous substances derived from sponges are currently undergoing clinical studies as anti-inflammatory, anticancer, and antimicrobial medicines</w:t>
      </w:r>
      <w:r w:rsidR="00EA0C58"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"/>
          <w:id w:val="-1417239719"/>
          <w:placeholder>
            <w:docPart w:val="DefaultPlaceholder_-1854013440"/>
          </w:placeholder>
        </w:sdtPr>
        <w:sdtEndPr>
          <w:rPr>
            <w:rFonts w:eastAsiaTheme="minorHAnsi"/>
            <w:shd w:val="clear" w:color="auto" w:fill="FFFFFF"/>
          </w:rPr>
        </w:sdtEndPr>
        <w:sdtContent>
          <w:r w:rsidR="00BB62C2" w:rsidRPr="00BB62C2">
            <w:rPr>
              <w:rFonts w:ascii="Times New Roman" w:hAnsi="Times New Roman" w:cs="Times New Roman"/>
              <w:color w:val="000000"/>
              <w:sz w:val="24"/>
              <w:szCs w:val="24"/>
              <w:shd w:val="clear" w:color="auto" w:fill="FFFFFF"/>
            </w:rPr>
            <w:t>(Anjum et al., 2016)</w:t>
          </w:r>
        </w:sdtContent>
      </w:sdt>
      <w:r w:rsidRPr="008B2954">
        <w:rPr>
          <w:rFonts w:ascii="Times New Roman" w:hAnsi="Times New Roman" w:cs="Times New Roman"/>
          <w:sz w:val="24"/>
          <w:szCs w:val="24"/>
          <w:shd w:val="clear" w:color="auto" w:fill="FFFFFF"/>
        </w:rPr>
        <w:t xml:space="preserve">.  </w:t>
      </w:r>
    </w:p>
    <w:p w14:paraId="1F791686" w14:textId="53B6FD5E" w:rsidR="00A824DB" w:rsidRPr="008B2954" w:rsidRDefault="00F15D6E" w:rsidP="00693A1A">
      <w:pPr>
        <w:spacing w:line="360" w:lineRule="auto"/>
        <w:jc w:val="both"/>
        <w:rPr>
          <w:rFonts w:ascii="Times New Roman" w:hAnsi="Times New Roman" w:cs="Times New Roman"/>
          <w:bCs/>
          <w:sz w:val="24"/>
          <w:szCs w:val="24"/>
        </w:rPr>
      </w:pPr>
      <w:r w:rsidRPr="008B2954">
        <w:rPr>
          <w:rFonts w:ascii="Times New Roman" w:eastAsia="Times New Roman" w:hAnsi="Times New Roman" w:cs="Times New Roman"/>
          <w:sz w:val="24"/>
          <w:szCs w:val="24"/>
        </w:rPr>
        <w:t xml:space="preserve">A coastal sponge that is primarily found on Bangladesh's east coast, </w:t>
      </w:r>
      <w:proofErr w:type="spellStart"/>
      <w:r w:rsidRPr="008B2954">
        <w:rPr>
          <w:rFonts w:ascii="Times New Roman" w:eastAsia="Times New Roman" w:hAnsi="Times New Roman" w:cs="Times New Roman"/>
          <w:i/>
          <w:iCs/>
          <w:sz w:val="24"/>
          <w:szCs w:val="24"/>
        </w:rPr>
        <w:t>Tetilla</w:t>
      </w:r>
      <w:proofErr w:type="spellEnd"/>
      <w:r w:rsidRPr="008B2954">
        <w:rPr>
          <w:rFonts w:ascii="Times New Roman" w:eastAsia="Times New Roman" w:hAnsi="Times New Roman" w:cs="Times New Roman"/>
          <w:i/>
          <w:iCs/>
          <w:sz w:val="24"/>
          <w:szCs w:val="24"/>
        </w:rPr>
        <w:t xml:space="preserve">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commonly called golf ball sponge, is a member of the </w:t>
      </w:r>
      <w:proofErr w:type="spellStart"/>
      <w:r w:rsidRPr="008B2954">
        <w:rPr>
          <w:rFonts w:ascii="Times New Roman" w:eastAsia="Times New Roman" w:hAnsi="Times New Roman" w:cs="Times New Roman"/>
          <w:sz w:val="24"/>
          <w:szCs w:val="24"/>
        </w:rPr>
        <w:t>Tetillidae</w:t>
      </w:r>
      <w:proofErr w:type="spellEnd"/>
      <w:r w:rsidRPr="008B2954">
        <w:rPr>
          <w:rFonts w:ascii="Times New Roman" w:eastAsia="Times New Roman" w:hAnsi="Times New Roman" w:cs="Times New Roman"/>
          <w:sz w:val="24"/>
          <w:szCs w:val="24"/>
        </w:rPr>
        <w:t xml:space="preserve"> family. It has a faint greenish-gray appearance when it is alive. It is almost identical, with a single, tiny osculum leading to a central hollow</w:t>
      </w:r>
      <w:r w:rsidR="00693A1A"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"/>
          <w:id w:val="1161045045"/>
          <w:placeholder>
            <w:docPart w:val="DefaultPlaceholder_-1854013440"/>
          </w:placeholder>
        </w:sdtPr>
        <w:sdtEndPr/>
        <w:sdtContent>
          <w:r w:rsidR="00BB62C2" w:rsidRPr="00BB62C2">
            <w:rPr>
              <w:rFonts w:ascii="Times New Roman" w:eastAsia="Times New Roman" w:hAnsi="Times New Roman" w:cs="Times New Roman"/>
              <w:color w:val="000000"/>
              <w:sz w:val="24"/>
              <w:szCs w:val="24"/>
            </w:rPr>
            <w:t>(Siddiqui et al., 2007)</w:t>
          </w:r>
        </w:sdtContent>
      </w:sdt>
      <w:r w:rsidRPr="008B2954">
        <w:rPr>
          <w:rFonts w:ascii="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According to reports, the </w:t>
      </w:r>
      <w:proofErr w:type="spellStart"/>
      <w:r w:rsidRPr="008B2954">
        <w:rPr>
          <w:rFonts w:ascii="Times New Roman" w:eastAsia="Times New Roman" w:hAnsi="Times New Roman" w:cs="Times New Roman"/>
          <w:sz w:val="24"/>
          <w:szCs w:val="24"/>
        </w:rPr>
        <w:t>Tetillidae</w:t>
      </w:r>
      <w:proofErr w:type="spellEnd"/>
      <w:r w:rsidRPr="008B2954">
        <w:rPr>
          <w:rFonts w:ascii="Times New Roman" w:eastAsia="Times New Roman" w:hAnsi="Times New Roman" w:cs="Times New Roman"/>
          <w:sz w:val="24"/>
          <w:szCs w:val="24"/>
        </w:rPr>
        <w:t xml:space="preserve"> family has a wide range of medicinal potential</w:t>
      </w:r>
      <w:r w:rsidR="00621462"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"/>
          <w:id w:val="653346597"/>
          <w:placeholder>
            <w:docPart w:val="DefaultPlaceholder_-1854013440"/>
          </w:placeholder>
        </w:sdtPr>
        <w:sdtEndPr>
          <w:rPr>
            <w:rFonts w:eastAsiaTheme="minorHAnsi"/>
          </w:rPr>
        </w:sdtEndPr>
        <w:sdtContent>
          <w:r w:rsidR="00BB62C2" w:rsidRPr="00BB62C2">
            <w:rPr>
              <w:rFonts w:ascii="Times New Roman" w:hAnsi="Times New Roman" w:cs="Times New Roman"/>
              <w:color w:val="000000"/>
              <w:sz w:val="24"/>
              <w:szCs w:val="24"/>
            </w:rPr>
            <w:t>(Nurhayati et al., 2015)</w:t>
          </w:r>
        </w:sdtContent>
      </w:sdt>
      <w:r w:rsidR="00621462" w:rsidRPr="008B2954">
        <w:rPr>
          <w:rFonts w:ascii="Times New Roman" w:hAnsi="Times New Roman" w:cs="Times New Roman"/>
          <w:sz w:val="24"/>
          <w:szCs w:val="24"/>
        </w:rPr>
        <w:t>.</w:t>
      </w:r>
      <w:r w:rsidRPr="008B2954">
        <w:rPr>
          <w:rFonts w:ascii="Times New Roman" w:hAnsi="Times New Roman" w:cs="Times New Roman"/>
          <w:sz w:val="24"/>
          <w:szCs w:val="24"/>
        </w:rPr>
        <w:t xml:space="preserve"> However, there is scarcity of specific studies on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In terms of pharmaceutical interest, investigation into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could reveal novel secondary metabolites that may have pharmacological significance, especially given the chemical diversity observed in marine sponges of similar genera. </w:t>
      </w:r>
      <w:r w:rsidRPr="008B2954">
        <w:rPr>
          <w:rFonts w:ascii="Times New Roman" w:hAnsi="Times New Roman" w:cs="Times New Roman"/>
          <w:bCs/>
          <w:sz w:val="24"/>
          <w:szCs w:val="24"/>
        </w:rPr>
        <w:t xml:space="preserve">By systematically evaluating its phytochemical composition, anthelmintic, thrombolytic, antipyretic, and anti-inflammatory activities, this research aims to contribute valuable insights into the bioactive compounds of </w:t>
      </w:r>
      <w:r w:rsidRPr="008B2954">
        <w:rPr>
          <w:rFonts w:ascii="Times New Roman" w:hAnsi="Times New Roman" w:cs="Times New Roman"/>
          <w:bCs/>
          <w:i/>
          <w:iCs/>
          <w:sz w:val="24"/>
          <w:szCs w:val="24"/>
        </w:rPr>
        <w:t xml:space="preserve">T. </w:t>
      </w:r>
      <w:proofErr w:type="spellStart"/>
      <w:r w:rsidRPr="008B2954">
        <w:rPr>
          <w:rFonts w:ascii="Times New Roman" w:hAnsi="Times New Roman" w:cs="Times New Roman"/>
          <w:bCs/>
          <w:i/>
          <w:iCs/>
          <w:sz w:val="24"/>
          <w:szCs w:val="24"/>
        </w:rPr>
        <w:t>dactyloidea</w:t>
      </w:r>
      <w:proofErr w:type="spellEnd"/>
      <w:r w:rsidRPr="008B2954">
        <w:rPr>
          <w:rFonts w:ascii="Times New Roman" w:hAnsi="Times New Roman" w:cs="Times New Roman"/>
          <w:bCs/>
          <w:sz w:val="24"/>
          <w:szCs w:val="24"/>
        </w:rPr>
        <w:t xml:space="preserve"> and their potential role in drug development.</w:t>
      </w:r>
    </w:p>
    <w:p w14:paraId="26FA8296" w14:textId="77777777" w:rsidR="00EE04F6" w:rsidRPr="008B2954" w:rsidRDefault="00EE04F6" w:rsidP="00693A1A">
      <w:pPr>
        <w:spacing w:line="360" w:lineRule="auto"/>
        <w:jc w:val="both"/>
        <w:rPr>
          <w:rFonts w:ascii="Times New Roman" w:hAnsi="Times New Roman" w:cs="Times New Roman"/>
          <w:b/>
          <w:bCs/>
          <w:sz w:val="24"/>
          <w:szCs w:val="24"/>
        </w:rPr>
      </w:pPr>
    </w:p>
    <w:p w14:paraId="49FF01C0" w14:textId="77777777" w:rsidR="00974772" w:rsidRPr="008B2954" w:rsidRDefault="00974772">
      <w:pPr>
        <w:rPr>
          <w:rFonts w:ascii="Times New Roman" w:hAnsi="Times New Roman" w:cs="Times New Roman"/>
          <w:b/>
          <w:bCs/>
          <w:sz w:val="24"/>
          <w:szCs w:val="24"/>
        </w:rPr>
      </w:pPr>
      <w:r w:rsidRPr="008B2954">
        <w:rPr>
          <w:rFonts w:ascii="Times New Roman" w:hAnsi="Times New Roman" w:cs="Times New Roman"/>
          <w:b/>
          <w:bCs/>
          <w:sz w:val="24"/>
          <w:szCs w:val="24"/>
        </w:rPr>
        <w:br w:type="page"/>
      </w:r>
    </w:p>
    <w:p w14:paraId="6178CDA2" w14:textId="77777777" w:rsidR="00323512" w:rsidRPr="000C7C60" w:rsidRDefault="00323512" w:rsidP="00323512">
      <w:pPr>
        <w:autoSpaceDE w:val="0"/>
        <w:autoSpaceDN w:val="0"/>
        <w:adjustRightInd w:val="0"/>
        <w:spacing w:after="0" w:line="360" w:lineRule="auto"/>
        <w:jc w:val="both"/>
        <w:rPr>
          <w:rFonts w:ascii="Times New Roman" w:eastAsia="Aptos" w:hAnsi="Times New Roman" w:cs="Times New Roman"/>
          <w:b/>
          <w:bCs/>
          <w:sz w:val="32"/>
          <w:szCs w:val="32"/>
        </w:rPr>
      </w:pPr>
      <w:r w:rsidRPr="000C7C60">
        <w:rPr>
          <w:rFonts w:ascii="Times New Roman" w:eastAsia="Aptos" w:hAnsi="Times New Roman" w:cs="Times New Roman"/>
          <w:b/>
          <w:bCs/>
          <w:sz w:val="32"/>
          <w:szCs w:val="32"/>
        </w:rPr>
        <w:lastRenderedPageBreak/>
        <w:t>2 MATERIAL AND METHOD</w:t>
      </w:r>
    </w:p>
    <w:p w14:paraId="50AE6727" w14:textId="5D187EC8" w:rsidR="00170632" w:rsidRPr="009868D9" w:rsidRDefault="00923453" w:rsidP="009868D9">
      <w:pPr>
        <w:autoSpaceDE w:val="0"/>
        <w:autoSpaceDN w:val="0"/>
        <w:adjustRightInd w:val="0"/>
        <w:spacing w:after="0" w:line="360" w:lineRule="auto"/>
        <w:jc w:val="both"/>
        <w:rPr>
          <w:rFonts w:ascii="Times New Roman" w:hAnsi="Times New Roman" w:cs="Times New Roman"/>
          <w:bCs/>
          <w:sz w:val="24"/>
          <w:szCs w:val="24"/>
        </w:rPr>
      </w:pPr>
      <w:r w:rsidRPr="008B2954">
        <w:rPr>
          <w:rFonts w:ascii="Times New Roman" w:hAnsi="Times New Roman" w:cs="Times New Roman"/>
          <w:b/>
          <w:sz w:val="24"/>
          <w:szCs w:val="24"/>
        </w:rPr>
        <w:t xml:space="preserve">2.1 </w:t>
      </w:r>
      <w:r w:rsidR="00D107F7" w:rsidRPr="008B2954">
        <w:rPr>
          <w:rFonts w:ascii="Times New Roman" w:hAnsi="Times New Roman" w:cs="Times New Roman"/>
          <w:b/>
          <w:sz w:val="24"/>
          <w:szCs w:val="24"/>
        </w:rPr>
        <w:t>Collection and preparation of extract fraction</w:t>
      </w:r>
      <w:r w:rsidR="00D107F7" w:rsidRPr="008B2954">
        <w:rPr>
          <w:rFonts w:ascii="Times New Roman" w:hAnsi="Times New Roman" w:cs="Times New Roman"/>
          <w:bCs/>
          <w:sz w:val="24"/>
          <w:szCs w:val="24"/>
        </w:rPr>
        <w:t xml:space="preserve"> </w:t>
      </w:r>
    </w:p>
    <w:p w14:paraId="6DB5E164" w14:textId="33983202" w:rsidR="00170632" w:rsidRPr="00BD6C58"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Samples of the marine sponge </w:t>
      </w:r>
      <w:proofErr w:type="spellStart"/>
      <w:r w:rsidRPr="00BD6C58">
        <w:rPr>
          <w:rFonts w:ascii="Times New Roman" w:eastAsia="Times New Roman" w:hAnsi="Times New Roman" w:cs="Times New Roman"/>
          <w:i/>
          <w:iCs/>
          <w:sz w:val="24"/>
          <w:szCs w:val="24"/>
        </w:rPr>
        <w:t>Tetilla</w:t>
      </w:r>
      <w:proofErr w:type="spellEnd"/>
      <w:r w:rsidRPr="00BD6C58">
        <w:rPr>
          <w:rFonts w:ascii="Times New Roman" w:eastAsia="Times New Roman" w:hAnsi="Times New Roman" w:cs="Times New Roman"/>
          <w:i/>
          <w:iCs/>
          <w:sz w:val="24"/>
          <w:szCs w:val="24"/>
        </w:rPr>
        <w:t xml:space="preserve"> </w:t>
      </w:r>
      <w:proofErr w:type="spellStart"/>
      <w:r w:rsidRPr="00BD6C58">
        <w:rPr>
          <w:rFonts w:ascii="Times New Roman" w:eastAsia="Times New Roman" w:hAnsi="Times New Roman" w:cs="Times New Roman"/>
          <w:i/>
          <w:iCs/>
          <w:sz w:val="24"/>
          <w:szCs w:val="24"/>
        </w:rPr>
        <w:t>dactyloidea</w:t>
      </w:r>
      <w:proofErr w:type="spellEnd"/>
      <w:r w:rsidRPr="00BD6C58">
        <w:rPr>
          <w:rFonts w:ascii="Times New Roman" w:eastAsia="Times New Roman" w:hAnsi="Times New Roman" w:cs="Times New Roman"/>
          <w:sz w:val="24"/>
          <w:szCs w:val="24"/>
        </w:rPr>
        <w:t xml:space="preserve"> were obtained from the </w:t>
      </w:r>
      <w:proofErr w:type="spellStart"/>
      <w:r w:rsidRPr="00BD6C58">
        <w:rPr>
          <w:rFonts w:ascii="Times New Roman" w:eastAsia="Times New Roman" w:hAnsi="Times New Roman" w:cs="Times New Roman"/>
          <w:sz w:val="24"/>
          <w:szCs w:val="24"/>
        </w:rPr>
        <w:t>Gotivangha</w:t>
      </w:r>
      <w:proofErr w:type="spellEnd"/>
      <w:r w:rsidRPr="00BD6C58">
        <w:rPr>
          <w:rFonts w:ascii="Times New Roman" w:eastAsia="Times New Roman" w:hAnsi="Times New Roman" w:cs="Times New Roman"/>
          <w:sz w:val="24"/>
          <w:szCs w:val="24"/>
        </w:rPr>
        <w:t xml:space="preserve"> River, situated between </w:t>
      </w:r>
      <w:proofErr w:type="spellStart"/>
      <w:r w:rsidRPr="00BD6C58">
        <w:rPr>
          <w:rFonts w:ascii="Times New Roman" w:eastAsia="Times New Roman" w:hAnsi="Times New Roman" w:cs="Times New Roman"/>
          <w:sz w:val="24"/>
          <w:szCs w:val="24"/>
        </w:rPr>
        <w:t>Moheshkhali</w:t>
      </w:r>
      <w:proofErr w:type="spellEnd"/>
      <w:r w:rsidRPr="00BD6C58">
        <w:rPr>
          <w:rFonts w:ascii="Times New Roman" w:eastAsia="Times New Roman" w:hAnsi="Times New Roman" w:cs="Times New Roman"/>
          <w:sz w:val="24"/>
          <w:szCs w:val="24"/>
        </w:rPr>
        <w:t xml:space="preserve"> and </w:t>
      </w:r>
      <w:proofErr w:type="spellStart"/>
      <w:r w:rsidRPr="00BD6C58">
        <w:rPr>
          <w:rFonts w:ascii="Times New Roman" w:eastAsia="Times New Roman" w:hAnsi="Times New Roman" w:cs="Times New Roman"/>
          <w:sz w:val="24"/>
          <w:szCs w:val="24"/>
        </w:rPr>
        <w:t>Sonadia</w:t>
      </w:r>
      <w:proofErr w:type="spellEnd"/>
      <w:r w:rsidRPr="00BD6C58">
        <w:rPr>
          <w:rFonts w:ascii="Times New Roman" w:eastAsia="Times New Roman" w:hAnsi="Times New Roman" w:cs="Times New Roman"/>
          <w:sz w:val="24"/>
          <w:szCs w:val="24"/>
        </w:rPr>
        <w:t xml:space="preserve"> Island. After collection, the sponges were thoroughly rinsed with seawater to remove any attached sediments, microorganisms, or organic debris.</w:t>
      </w:r>
    </w:p>
    <w:p w14:paraId="0F64D376" w14:textId="7BADDEB3" w:rsidR="00170632" w:rsidRPr="00BD6C58"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The cleaned samples were then left to dry under </w:t>
      </w:r>
      <w:r w:rsidR="003A4C77" w:rsidRPr="00BD6C58">
        <w:rPr>
          <w:rFonts w:ascii="Times New Roman" w:eastAsia="Times New Roman" w:hAnsi="Times New Roman" w:cs="Times New Roman"/>
          <w:sz w:val="24"/>
          <w:szCs w:val="24"/>
        </w:rPr>
        <w:t>shade</w:t>
      </w:r>
      <w:r w:rsidRPr="00BD6C58">
        <w:rPr>
          <w:rFonts w:ascii="Times New Roman" w:eastAsia="Times New Roman" w:hAnsi="Times New Roman" w:cs="Times New Roman"/>
          <w:sz w:val="24"/>
          <w:szCs w:val="24"/>
        </w:rPr>
        <w:t xml:space="preserve"> for approximately 4–5 days until they reached a stable weight, indicating complete desiccation. Once fully dried, the sponge material was coarsely powdered using a mechanical grinder and stored in an airtight container to avoid moisture contamination.</w:t>
      </w:r>
    </w:p>
    <w:p w14:paraId="5E55F4EA" w14:textId="77777777" w:rsidR="00BD6C58"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 xml:space="preserve">For the extraction process, </w:t>
      </w:r>
      <w:r w:rsidR="00D85463" w:rsidRPr="00BD6C58">
        <w:rPr>
          <w:rFonts w:ascii="Times New Roman" w:eastAsia="Times New Roman" w:hAnsi="Times New Roman" w:cs="Times New Roman"/>
          <w:sz w:val="24"/>
          <w:szCs w:val="24"/>
        </w:rPr>
        <w:t>7</w:t>
      </w:r>
      <w:r w:rsidRPr="00BD6C58">
        <w:rPr>
          <w:rFonts w:ascii="Times New Roman" w:eastAsia="Times New Roman" w:hAnsi="Times New Roman" w:cs="Times New Roman"/>
          <w:sz w:val="24"/>
          <w:szCs w:val="24"/>
        </w:rPr>
        <w:t>50 grams of the powdered sponge were immersed in</w:t>
      </w:r>
      <w:r w:rsidR="003A4C77" w:rsidRPr="00BD6C58">
        <w:rPr>
          <w:rFonts w:ascii="Times New Roman" w:eastAsia="Times New Roman" w:hAnsi="Times New Roman" w:cs="Times New Roman"/>
          <w:sz w:val="24"/>
          <w:szCs w:val="24"/>
        </w:rPr>
        <w:t xml:space="preserve"> 5</w:t>
      </w:r>
      <w:r w:rsidRPr="00BD6C58">
        <w:rPr>
          <w:rFonts w:ascii="Times New Roman" w:eastAsia="Times New Roman" w:hAnsi="Times New Roman" w:cs="Times New Roman"/>
          <w:sz w:val="24"/>
          <w:szCs w:val="24"/>
        </w:rPr>
        <w:t xml:space="preserve"> liter of acetone (analytical grade) and kept at room temperature (25–28°C) for </w:t>
      </w:r>
      <w:r w:rsidR="00D85463" w:rsidRPr="00BD6C58">
        <w:rPr>
          <w:rFonts w:ascii="Times New Roman" w:eastAsia="Times New Roman" w:hAnsi="Times New Roman" w:cs="Times New Roman"/>
          <w:sz w:val="24"/>
          <w:szCs w:val="24"/>
        </w:rPr>
        <w:t>14 days</w:t>
      </w:r>
      <w:r w:rsidRPr="00BD6C58">
        <w:rPr>
          <w:rFonts w:ascii="Times New Roman" w:eastAsia="Times New Roman" w:hAnsi="Times New Roman" w:cs="Times New Roman"/>
          <w:sz w:val="24"/>
          <w:szCs w:val="24"/>
        </w:rPr>
        <w:t>. The mixture was stirred occasionally to facilitate optimal interaction between the solvent and sponge particles. After the extraction period, the solution was filtered through What</w:t>
      </w:r>
    </w:p>
    <w:p w14:paraId="2A1119E7" w14:textId="0432A5AB" w:rsidR="00170632" w:rsidRPr="00BD6C58" w:rsidRDefault="00BD6C58" w:rsidP="001706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70632" w:rsidRPr="00BD6C58">
        <w:rPr>
          <w:rFonts w:ascii="Times New Roman" w:eastAsia="Times New Roman" w:hAnsi="Times New Roman" w:cs="Times New Roman"/>
          <w:sz w:val="24"/>
          <w:szCs w:val="24"/>
        </w:rPr>
        <w:t>man No. 1 filter paper to separate the acetone extract from the sponge residue.</w:t>
      </w:r>
    </w:p>
    <w:p w14:paraId="6D1B8A0F" w14:textId="63BA52DF" w:rsidR="00170632" w:rsidRPr="00170632" w:rsidRDefault="00170632" w:rsidP="00170632">
      <w:pPr>
        <w:spacing w:after="0" w:line="360" w:lineRule="auto"/>
        <w:jc w:val="both"/>
        <w:rPr>
          <w:rFonts w:ascii="Times New Roman" w:eastAsia="Times New Roman" w:hAnsi="Times New Roman" w:cs="Times New Roman"/>
          <w:sz w:val="24"/>
          <w:szCs w:val="24"/>
        </w:rPr>
      </w:pPr>
      <w:r w:rsidRPr="00BD6C58">
        <w:rPr>
          <w:rFonts w:ascii="Times New Roman" w:eastAsia="Times New Roman" w:hAnsi="Times New Roman" w:cs="Times New Roman"/>
          <w:sz w:val="24"/>
          <w:szCs w:val="24"/>
        </w:rPr>
        <w:t>To ensure maximum yield, the residual sponge material was subjected to two additional extractions using fresh acetone (</w:t>
      </w:r>
      <w:r w:rsidR="003A4C77" w:rsidRPr="00BD6C58">
        <w:rPr>
          <w:rFonts w:ascii="Times New Roman" w:eastAsia="Times New Roman" w:hAnsi="Times New Roman" w:cs="Times New Roman"/>
          <w:sz w:val="24"/>
          <w:szCs w:val="24"/>
        </w:rPr>
        <w:t>5</w:t>
      </w:r>
      <w:r w:rsidRPr="00BD6C58">
        <w:rPr>
          <w:rFonts w:ascii="Times New Roman" w:eastAsia="Times New Roman" w:hAnsi="Times New Roman" w:cs="Times New Roman"/>
          <w:sz w:val="24"/>
          <w:szCs w:val="24"/>
        </w:rPr>
        <w:t xml:space="preserve"> liter each) under the same conditions. All resulting filtrates were combined and evaporated under reduced pressure at 40°C using a rotary evaporator to remove the solvent. The concentrated crude acetone extract was then collected and stored at 4°C in an airtight container until further use in phytochemical and pharmacological analyses.</w:t>
      </w:r>
    </w:p>
    <w:p w14:paraId="78F036CA" w14:textId="77777777" w:rsidR="00170632" w:rsidRPr="008B2954" w:rsidRDefault="00170632" w:rsidP="00693A1A">
      <w:pPr>
        <w:spacing w:after="0" w:line="360" w:lineRule="auto"/>
        <w:jc w:val="both"/>
        <w:rPr>
          <w:rFonts w:ascii="Times New Roman" w:eastAsia="Times New Roman" w:hAnsi="Times New Roman" w:cs="Times New Roman"/>
          <w:sz w:val="24"/>
          <w:szCs w:val="24"/>
        </w:rPr>
      </w:pPr>
    </w:p>
    <w:p w14:paraId="2EC66EFC" w14:textId="20DB6DDB" w:rsidR="00D107F7" w:rsidRPr="008B2954" w:rsidRDefault="00923453" w:rsidP="00974772">
      <w:pPr>
        <w:autoSpaceDE w:val="0"/>
        <w:autoSpaceDN w:val="0"/>
        <w:adjustRightInd w:val="0"/>
        <w:spacing w:before="240" w:after="0" w:line="360" w:lineRule="auto"/>
        <w:jc w:val="both"/>
        <w:rPr>
          <w:rFonts w:ascii="Times New Roman" w:hAnsi="Times New Roman" w:cs="Times New Roman"/>
          <w:bCs/>
          <w:sz w:val="24"/>
          <w:szCs w:val="24"/>
        </w:rPr>
      </w:pPr>
      <w:r w:rsidRPr="008B2954">
        <w:rPr>
          <w:rFonts w:ascii="Times New Roman" w:hAnsi="Times New Roman" w:cs="Times New Roman"/>
          <w:b/>
          <w:sz w:val="24"/>
          <w:szCs w:val="24"/>
        </w:rPr>
        <w:t xml:space="preserve">2.2 </w:t>
      </w:r>
      <w:r w:rsidR="00D107F7" w:rsidRPr="008B2954">
        <w:rPr>
          <w:rFonts w:ascii="Times New Roman" w:hAnsi="Times New Roman" w:cs="Times New Roman"/>
          <w:b/>
          <w:sz w:val="24"/>
          <w:szCs w:val="24"/>
        </w:rPr>
        <w:t>Identification of sample</w:t>
      </w:r>
    </w:p>
    <w:p w14:paraId="2EC66EFD" w14:textId="5F405D64" w:rsidR="00D107F7" w:rsidRPr="008B2954" w:rsidRDefault="00D107F7" w:rsidP="00693A1A">
      <w:pPr>
        <w:autoSpaceDE w:val="0"/>
        <w:autoSpaceDN w:val="0"/>
        <w:adjustRightInd w:val="0"/>
        <w:spacing w:after="0" w:line="360" w:lineRule="auto"/>
        <w:jc w:val="both"/>
        <w:rPr>
          <w:rFonts w:ascii="Times New Roman" w:hAnsi="Times New Roman" w:cs="Times New Roman"/>
          <w:bCs/>
          <w:sz w:val="24"/>
          <w:szCs w:val="24"/>
        </w:rPr>
      </w:pPr>
      <w:r w:rsidRPr="008B2954">
        <w:rPr>
          <w:rFonts w:ascii="Times New Roman" w:hAnsi="Times New Roman" w:cs="Times New Roman"/>
          <w:bCs/>
          <w:sz w:val="24"/>
          <w:szCs w:val="24"/>
        </w:rPr>
        <w:t xml:space="preserve">The marine sponge was identified by Dr. M Shah Nawaz Chowdhury, </w:t>
      </w:r>
      <w:r w:rsidR="00693A1A" w:rsidRPr="008B2954">
        <w:rPr>
          <w:rFonts w:ascii="Times New Roman" w:hAnsi="Times New Roman" w:cs="Times New Roman"/>
          <w:bCs/>
          <w:sz w:val="24"/>
          <w:szCs w:val="24"/>
        </w:rPr>
        <w:t>A</w:t>
      </w:r>
      <w:r w:rsidRPr="008B2954">
        <w:rPr>
          <w:rFonts w:ascii="Times New Roman" w:hAnsi="Times New Roman" w:cs="Times New Roman"/>
          <w:bCs/>
          <w:sz w:val="24"/>
          <w:szCs w:val="24"/>
        </w:rPr>
        <w:t xml:space="preserve">ssociate </w:t>
      </w:r>
      <w:r w:rsidR="00693A1A" w:rsidRPr="008B2954">
        <w:rPr>
          <w:rFonts w:ascii="Times New Roman" w:hAnsi="Times New Roman" w:cs="Times New Roman"/>
          <w:bCs/>
          <w:sz w:val="24"/>
          <w:szCs w:val="24"/>
        </w:rPr>
        <w:t>P</w:t>
      </w:r>
      <w:r w:rsidRPr="008B2954">
        <w:rPr>
          <w:rFonts w:ascii="Times New Roman" w:hAnsi="Times New Roman" w:cs="Times New Roman"/>
          <w:bCs/>
          <w:sz w:val="24"/>
          <w:szCs w:val="24"/>
        </w:rPr>
        <w:t xml:space="preserve">rofessor, </w:t>
      </w:r>
      <w:r w:rsidR="00693A1A" w:rsidRPr="008B2954">
        <w:rPr>
          <w:rFonts w:ascii="Times New Roman" w:hAnsi="Times New Roman" w:cs="Times New Roman"/>
          <w:bCs/>
          <w:sz w:val="24"/>
          <w:szCs w:val="24"/>
        </w:rPr>
        <w:t>I</w:t>
      </w:r>
      <w:r w:rsidRPr="008B2954">
        <w:rPr>
          <w:rFonts w:ascii="Times New Roman" w:hAnsi="Times New Roman" w:cs="Times New Roman"/>
          <w:bCs/>
          <w:sz w:val="24"/>
          <w:szCs w:val="24"/>
        </w:rPr>
        <w:t xml:space="preserve">nstitute of </w:t>
      </w:r>
      <w:r w:rsidR="00693A1A" w:rsidRPr="008B2954">
        <w:rPr>
          <w:rFonts w:ascii="Times New Roman" w:hAnsi="Times New Roman" w:cs="Times New Roman"/>
          <w:bCs/>
          <w:sz w:val="24"/>
          <w:szCs w:val="24"/>
        </w:rPr>
        <w:t>M</w:t>
      </w:r>
      <w:r w:rsidRPr="008B2954">
        <w:rPr>
          <w:rFonts w:ascii="Times New Roman" w:hAnsi="Times New Roman" w:cs="Times New Roman"/>
          <w:bCs/>
          <w:sz w:val="24"/>
          <w:szCs w:val="24"/>
        </w:rPr>
        <w:t xml:space="preserve">arine </w:t>
      </w:r>
      <w:r w:rsidR="00693A1A" w:rsidRPr="008B2954">
        <w:rPr>
          <w:rFonts w:ascii="Times New Roman" w:hAnsi="Times New Roman" w:cs="Times New Roman"/>
          <w:bCs/>
          <w:sz w:val="24"/>
          <w:szCs w:val="24"/>
        </w:rPr>
        <w:t>S</w:t>
      </w:r>
      <w:r w:rsidRPr="008B2954">
        <w:rPr>
          <w:rFonts w:ascii="Times New Roman" w:hAnsi="Times New Roman" w:cs="Times New Roman"/>
          <w:bCs/>
          <w:sz w:val="24"/>
          <w:szCs w:val="24"/>
        </w:rPr>
        <w:t xml:space="preserve">cience, </w:t>
      </w:r>
      <w:r w:rsidR="00085858" w:rsidRPr="008B2954">
        <w:rPr>
          <w:rFonts w:ascii="Times New Roman" w:hAnsi="Times New Roman" w:cs="Times New Roman"/>
          <w:bCs/>
          <w:sz w:val="24"/>
          <w:szCs w:val="24"/>
        </w:rPr>
        <w:t>U</w:t>
      </w:r>
      <w:r w:rsidRPr="008B2954">
        <w:rPr>
          <w:rFonts w:ascii="Times New Roman" w:hAnsi="Times New Roman" w:cs="Times New Roman"/>
          <w:bCs/>
          <w:sz w:val="24"/>
          <w:szCs w:val="24"/>
        </w:rPr>
        <w:t xml:space="preserve">niversity of Chittagong. The specimen number DP/CU/2021/01, deposited and preserved in department of Pharmacy and Applied Chemistry &amp; Chemical Engineering department. The identified marine sponge is </w:t>
      </w:r>
      <w:bookmarkStart w:id="2" w:name="_Hlk173194166"/>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bookmarkEnd w:id="2"/>
      <w:proofErr w:type="spellEnd"/>
      <w:r w:rsidR="00EE04F6" w:rsidRPr="008B2954">
        <w:rPr>
          <w:rFonts w:ascii="Times New Roman" w:hAnsi="Times New Roman" w:cs="Times New Roman"/>
          <w:bCs/>
          <w:i/>
          <w:iCs/>
          <w:sz w:val="24"/>
          <w:szCs w:val="24"/>
        </w:rPr>
        <w:t>.</w:t>
      </w:r>
    </w:p>
    <w:p w14:paraId="2EC66EFF" w14:textId="56421D42" w:rsidR="00D107F7" w:rsidRPr="008B2954" w:rsidRDefault="002077EE" w:rsidP="00974772">
      <w:pPr>
        <w:autoSpaceDE w:val="0"/>
        <w:autoSpaceDN w:val="0"/>
        <w:adjustRightInd w:val="0"/>
        <w:spacing w:before="240"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 xml:space="preserve">2.3 </w:t>
      </w:r>
      <w:r w:rsidR="00D107F7" w:rsidRPr="008B2954">
        <w:rPr>
          <w:rFonts w:ascii="Times New Roman" w:hAnsi="Times New Roman" w:cs="Times New Roman"/>
          <w:b/>
          <w:sz w:val="24"/>
          <w:szCs w:val="24"/>
        </w:rPr>
        <w:t xml:space="preserve">Preliminary </w:t>
      </w:r>
      <w:r w:rsidR="00323512">
        <w:rPr>
          <w:rFonts w:ascii="Times New Roman" w:hAnsi="Times New Roman" w:cs="Times New Roman"/>
          <w:b/>
          <w:sz w:val="24"/>
          <w:szCs w:val="24"/>
        </w:rPr>
        <w:t>p</w:t>
      </w:r>
      <w:r w:rsidR="00D107F7" w:rsidRPr="008B2954">
        <w:rPr>
          <w:rFonts w:ascii="Times New Roman" w:hAnsi="Times New Roman" w:cs="Times New Roman"/>
          <w:b/>
          <w:sz w:val="24"/>
          <w:szCs w:val="24"/>
        </w:rPr>
        <w:t>hytochemical screening</w:t>
      </w:r>
    </w:p>
    <w:p w14:paraId="2EC66F00" w14:textId="40916339" w:rsidR="00D107F7" w:rsidRPr="008B2954" w:rsidRDefault="002077EE" w:rsidP="00693A1A">
      <w:pPr>
        <w:autoSpaceDE w:val="0"/>
        <w:autoSpaceDN w:val="0"/>
        <w:adjustRightInd w:val="0"/>
        <w:spacing w:after="0" w:line="360" w:lineRule="auto"/>
        <w:jc w:val="both"/>
        <w:rPr>
          <w:rFonts w:ascii="Times New Roman" w:hAnsi="Times New Roman" w:cs="Times New Roman"/>
          <w:b/>
          <w:sz w:val="24"/>
          <w:szCs w:val="24"/>
        </w:rPr>
      </w:pPr>
      <w:r w:rsidRPr="008B2954">
        <w:rPr>
          <w:rFonts w:ascii="Times New Roman" w:hAnsi="Times New Roman" w:cs="Times New Roman"/>
          <w:b/>
          <w:bCs/>
          <w:sz w:val="24"/>
          <w:szCs w:val="24"/>
        </w:rPr>
        <w:t xml:space="preserve">2.3.1 </w:t>
      </w:r>
      <w:r w:rsidR="00D107F7" w:rsidRPr="008B2954">
        <w:rPr>
          <w:rFonts w:ascii="Times New Roman" w:hAnsi="Times New Roman" w:cs="Times New Roman"/>
          <w:b/>
          <w:bCs/>
          <w:sz w:val="24"/>
          <w:szCs w:val="24"/>
        </w:rPr>
        <w:t xml:space="preserve">Phytochemical </w:t>
      </w:r>
      <w:r w:rsidR="00323512">
        <w:rPr>
          <w:rFonts w:ascii="Times New Roman" w:hAnsi="Times New Roman" w:cs="Times New Roman"/>
          <w:b/>
          <w:bCs/>
          <w:sz w:val="24"/>
          <w:szCs w:val="24"/>
        </w:rPr>
        <w:t>s</w:t>
      </w:r>
      <w:r w:rsidR="00D107F7" w:rsidRPr="008B2954">
        <w:rPr>
          <w:rFonts w:ascii="Times New Roman" w:hAnsi="Times New Roman" w:cs="Times New Roman"/>
          <w:b/>
          <w:bCs/>
          <w:sz w:val="24"/>
          <w:szCs w:val="24"/>
        </w:rPr>
        <w:t>creening</w:t>
      </w:r>
    </w:p>
    <w:p w14:paraId="2EC66F01" w14:textId="0A4C4EF0" w:rsidR="00D107F7" w:rsidRPr="008B2954" w:rsidRDefault="00D107F7" w:rsidP="00693A1A">
      <w:pPr>
        <w:autoSpaceDE w:val="0"/>
        <w:autoSpaceDN w:val="0"/>
        <w:adjustRightInd w:val="0"/>
        <w:spacing w:after="0" w:line="360" w:lineRule="auto"/>
        <w:jc w:val="both"/>
        <w:rPr>
          <w:rFonts w:ascii="Times New Roman" w:hAnsi="Times New Roman" w:cs="Times New Roman"/>
          <w:b/>
          <w:sz w:val="24"/>
          <w:szCs w:val="24"/>
        </w:rPr>
      </w:pPr>
      <w:r w:rsidRPr="008B2954">
        <w:rPr>
          <w:rFonts w:ascii="Times New Roman" w:hAnsi="Times New Roman" w:cs="Times New Roman"/>
          <w:sz w:val="24"/>
          <w:szCs w:val="24"/>
        </w:rPr>
        <w:t xml:space="preserve">Preliminary qualitative phytochemicals and secondary metabolites functional groups like alkaloids, flavonoid, tannin, glycosides, phenolic content, saponin content screening was carried out with the following standard protocols </w:t>
      </w:r>
      <w:sdt>
        <w:sdtPr>
          <w:rPr>
            <w:rFonts w:ascii="Times New Roman" w:hAnsi="Times New Roman" w:cs="Times New Roman"/>
            <w:color w:val="000000"/>
            <w:sz w:val="24"/>
            <w:szCs w:val="24"/>
          </w:rPr>
          <w:tag w:val="MENDELEY_CITATION_v3_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"/>
          <w:id w:val="-1402749041"/>
          <w:placeholder>
            <w:docPart w:val="6FAA9AC1F15643849EA13225EA71BB9A"/>
          </w:placeholder>
        </w:sdtPr>
        <w:sdtEndPr/>
        <w:sdtContent>
          <w:r w:rsidR="00BB62C2" w:rsidRPr="00BB62C2">
            <w:rPr>
              <w:rFonts w:eastAsia="Times New Roman"/>
              <w:color w:val="000000"/>
              <w:sz w:val="24"/>
            </w:rPr>
            <w:t>(Shaikh &amp; Patil, 2020)</w:t>
          </w:r>
        </w:sdtContent>
      </w:sdt>
      <w:r w:rsidRPr="008B2954">
        <w:rPr>
          <w:rFonts w:ascii="Times New Roman" w:hAnsi="Times New Roman" w:cs="Times New Roman"/>
          <w:sz w:val="24"/>
          <w:szCs w:val="24"/>
        </w:rPr>
        <w:t>.</w:t>
      </w:r>
    </w:p>
    <w:p w14:paraId="67879B17" w14:textId="77777777" w:rsidR="00BD6C58" w:rsidRDefault="00BD6C58" w:rsidP="00974772">
      <w:pPr>
        <w:spacing w:before="240" w:after="0" w:line="360" w:lineRule="auto"/>
        <w:jc w:val="both"/>
        <w:rPr>
          <w:rFonts w:ascii="Times New Roman" w:hAnsi="Times New Roman" w:cs="Times New Roman"/>
          <w:b/>
          <w:sz w:val="24"/>
          <w:szCs w:val="24"/>
        </w:rPr>
      </w:pPr>
    </w:p>
    <w:p w14:paraId="2EC66F02" w14:textId="248EE738" w:rsidR="00D107F7" w:rsidRPr="008B2954" w:rsidRDefault="002077EE" w:rsidP="00974772">
      <w:pPr>
        <w:spacing w:before="240" w:after="0" w:line="360" w:lineRule="auto"/>
        <w:jc w:val="both"/>
        <w:rPr>
          <w:rFonts w:ascii="Times New Roman" w:hAnsi="Times New Roman" w:cs="Times New Roman"/>
          <w:sz w:val="24"/>
          <w:szCs w:val="24"/>
        </w:rPr>
      </w:pPr>
      <w:r w:rsidRPr="008B2954">
        <w:rPr>
          <w:rFonts w:ascii="Times New Roman" w:hAnsi="Times New Roman" w:cs="Times New Roman"/>
          <w:b/>
          <w:sz w:val="24"/>
          <w:szCs w:val="24"/>
        </w:rPr>
        <w:lastRenderedPageBreak/>
        <w:t xml:space="preserve">2.3.2 </w:t>
      </w:r>
      <w:r w:rsidR="00D107F7" w:rsidRPr="008B2954">
        <w:rPr>
          <w:rFonts w:ascii="Times New Roman" w:hAnsi="Times New Roman" w:cs="Times New Roman"/>
          <w:b/>
          <w:sz w:val="24"/>
          <w:szCs w:val="24"/>
        </w:rPr>
        <w:t xml:space="preserve">GCMS </w:t>
      </w:r>
      <w:r w:rsidR="00323512">
        <w:rPr>
          <w:rFonts w:ascii="Times New Roman" w:hAnsi="Times New Roman" w:cs="Times New Roman"/>
          <w:b/>
          <w:sz w:val="24"/>
          <w:szCs w:val="24"/>
        </w:rPr>
        <w:t>a</w:t>
      </w:r>
      <w:r w:rsidR="00D107F7" w:rsidRPr="008B2954">
        <w:rPr>
          <w:rFonts w:ascii="Times New Roman" w:hAnsi="Times New Roman" w:cs="Times New Roman"/>
          <w:b/>
          <w:sz w:val="24"/>
          <w:szCs w:val="24"/>
        </w:rPr>
        <w:t>nalysis</w:t>
      </w:r>
    </w:p>
    <w:p w14:paraId="2EC66F05" w14:textId="70A2CAF0" w:rsidR="00D107F7" w:rsidRPr="008B2954" w:rsidRDefault="00085858" w:rsidP="00693A1A">
      <w:pPr>
        <w:autoSpaceDE w:val="0"/>
        <w:autoSpaceDN w:val="0"/>
        <w:adjustRightInd w:val="0"/>
        <w:spacing w:line="360" w:lineRule="auto"/>
        <w:jc w:val="both"/>
        <w:rPr>
          <w:rFonts w:ascii="Times New Roman" w:eastAsiaTheme="minorEastAsia" w:hAnsi="Times New Roman" w:cs="Times New Roman"/>
          <w:sz w:val="24"/>
          <w:szCs w:val="24"/>
          <w:shd w:val="clear" w:color="auto" w:fill="FFFFFF"/>
        </w:rPr>
      </w:pPr>
      <w:r w:rsidRPr="008B2954">
        <w:rPr>
          <w:rFonts w:ascii="Times New Roman" w:eastAsia="Times New Roman" w:hAnsi="Times New Roman" w:cs="Times New Roman"/>
          <w:sz w:val="24"/>
          <w:szCs w:val="24"/>
        </w:rPr>
        <w:t>The</w:t>
      </w:r>
      <w:r w:rsidR="00434F59" w:rsidRPr="008B2954">
        <w:rPr>
          <w:rFonts w:ascii="Times New Roman" w:eastAsia="Times New Roman" w:hAnsi="Times New Roman" w:cs="Times New Roman"/>
          <w:sz w:val="24"/>
          <w:szCs w:val="24"/>
        </w:rPr>
        <w:t xml:space="preserve"> marine sponge</w:t>
      </w:r>
      <w:r w:rsidRPr="008B2954">
        <w:rPr>
          <w:rFonts w:ascii="Times New Roman" w:eastAsia="Times New Roman" w:hAnsi="Times New Roman" w:cs="Times New Roman"/>
          <w:sz w:val="24"/>
          <w:szCs w:val="24"/>
        </w:rPr>
        <w:t xml:space="preserve"> extract of </w:t>
      </w:r>
      <w:proofErr w:type="spellStart"/>
      <w:r w:rsidRPr="008B2954">
        <w:rPr>
          <w:rFonts w:ascii="Times New Roman" w:eastAsia="Times New Roman" w:hAnsi="Times New Roman" w:cs="Times New Roman"/>
          <w:i/>
          <w:iCs/>
          <w:sz w:val="24"/>
          <w:szCs w:val="24"/>
        </w:rPr>
        <w:t>Tetilla</w:t>
      </w:r>
      <w:proofErr w:type="spellEnd"/>
      <w:r w:rsidRPr="008B2954">
        <w:rPr>
          <w:rFonts w:ascii="Times New Roman" w:eastAsia="Times New Roman" w:hAnsi="Times New Roman" w:cs="Times New Roman"/>
          <w:i/>
          <w:iCs/>
          <w:sz w:val="24"/>
          <w:szCs w:val="24"/>
        </w:rPr>
        <w:t xml:space="preserve">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was analyzed using a gas chromatograph (GC-17A, </w:t>
      </w:r>
      <w:r w:rsidRPr="00170632">
        <w:rPr>
          <w:rFonts w:ascii="Times New Roman" w:eastAsia="Times New Roman" w:hAnsi="Times New Roman" w:cs="Times New Roman"/>
          <w:sz w:val="24"/>
          <w:szCs w:val="24"/>
        </w:rPr>
        <w:t>Shimadzu Corporation</w:t>
      </w:r>
      <w:r w:rsidR="00170632" w:rsidRPr="00170632">
        <w:rPr>
          <w:rFonts w:ascii="Times New Roman" w:eastAsia="Times New Roman" w:hAnsi="Times New Roman" w:cs="Times New Roman"/>
          <w:sz w:val="24"/>
          <w:szCs w:val="24"/>
        </w:rPr>
        <w:t>, Japan</w:t>
      </w:r>
      <w:r w:rsidRPr="00170632">
        <w:rPr>
          <w:rFonts w:ascii="Times New Roman" w:eastAsia="Times New Roman" w:hAnsi="Times New Roman" w:cs="Times New Roman"/>
          <w:sz w:val="24"/>
          <w:szCs w:val="24"/>
        </w:rPr>
        <w:t>)</w:t>
      </w:r>
      <w:r w:rsidRPr="008B2954">
        <w:rPr>
          <w:rFonts w:ascii="Times New Roman" w:eastAsia="Times New Roman" w:hAnsi="Times New Roman" w:cs="Times New Roman"/>
          <w:sz w:val="24"/>
          <w:szCs w:val="24"/>
        </w:rPr>
        <w:t xml:space="preserve"> with a silica capillary column (Rxi-5 </w:t>
      </w:r>
      <w:proofErr w:type="spellStart"/>
      <w:r w:rsidRPr="008B2954">
        <w:rPr>
          <w:rFonts w:ascii="Times New Roman" w:eastAsia="Times New Roman" w:hAnsi="Times New Roman" w:cs="Times New Roman"/>
          <w:sz w:val="24"/>
          <w:szCs w:val="24"/>
        </w:rPr>
        <w:t>ms</w:t>
      </w:r>
      <w:proofErr w:type="spellEnd"/>
      <w:r w:rsidRPr="008B2954">
        <w:rPr>
          <w:rFonts w:ascii="Times New Roman" w:eastAsia="Times New Roman" w:hAnsi="Times New Roman" w:cs="Times New Roman"/>
          <w:sz w:val="24"/>
          <w:szCs w:val="24"/>
        </w:rPr>
        <w:t xml:space="preserve">, 0.25 m, 30 m length, 0.32 mm internal diameter) coated with DB-1 (J &amp; W). Helium gas was used as the mobile phase, and the temperature program started at 70 °C (0 min) and increased to 150 °C at a rate of 10 °C/sec, holding for 10 minutes. The inlet temperature was set to 260 °C, with a pressure of 90 kPa, and a 1 </w:t>
      </w:r>
      <w:proofErr w:type="spellStart"/>
      <w:r w:rsidRPr="008B2954">
        <w:rPr>
          <w:rFonts w:ascii="Times New Roman" w:eastAsia="Times New Roman" w:hAnsi="Times New Roman" w:cs="Times New Roman"/>
          <w:sz w:val="24"/>
          <w:szCs w:val="24"/>
        </w:rPr>
        <w:t>μL</w:t>
      </w:r>
      <w:proofErr w:type="spellEnd"/>
      <w:r w:rsidRPr="008B2954">
        <w:rPr>
          <w:rFonts w:ascii="Times New Roman" w:eastAsia="Times New Roman" w:hAnsi="Times New Roman" w:cs="Times New Roman"/>
          <w:sz w:val="24"/>
          <w:szCs w:val="24"/>
        </w:rPr>
        <w:t xml:space="preserve"> injection volume at a flow rate of 0.6 mL/min. The mass spectrometer (MS, TQ 8040, Shimadzu Corporation) was operated with a temperature interface set at 280 °C between the GC and MS. The MS scan mode covered a range of 40 to 350 amu. Compound identification was performed at the Institute of National Analytical Research and Service (INARS, ISO/IEC 17025:2017 accredited laboratory), BCSIR, Dhaka, Bangladesh, using the NIST GC-MS library (version 08-S).</w:t>
      </w:r>
    </w:p>
    <w:p w14:paraId="2EC66F06" w14:textId="372124A4" w:rsidR="00D107F7" w:rsidRPr="008B2954" w:rsidRDefault="002077EE" w:rsidP="00BD6C58">
      <w:pPr>
        <w:rPr>
          <w:rFonts w:ascii="Times New Roman" w:hAnsi="Times New Roman" w:cs="Times New Roman"/>
          <w:b/>
          <w:bCs/>
          <w:sz w:val="24"/>
          <w:szCs w:val="24"/>
        </w:rPr>
      </w:pPr>
      <w:r w:rsidRPr="008B2954">
        <w:rPr>
          <w:rFonts w:ascii="Times New Roman" w:hAnsi="Times New Roman" w:cs="Times New Roman"/>
          <w:b/>
          <w:bCs/>
          <w:sz w:val="24"/>
          <w:szCs w:val="24"/>
        </w:rPr>
        <w:t xml:space="preserve">2.4 </w:t>
      </w:r>
      <w:r w:rsidR="00D107F7" w:rsidRPr="008B2954">
        <w:rPr>
          <w:rFonts w:ascii="Times New Roman" w:hAnsi="Times New Roman" w:cs="Times New Roman"/>
          <w:b/>
          <w:bCs/>
          <w:sz w:val="24"/>
          <w:szCs w:val="24"/>
        </w:rPr>
        <w:t>Anthelmintic activity</w:t>
      </w:r>
    </w:p>
    <w:p w14:paraId="2EC66F07" w14:textId="36E76CB8" w:rsidR="005336AF" w:rsidRPr="008B2954" w:rsidRDefault="00D107F7" w:rsidP="00693A1A">
      <w:pPr>
        <w:spacing w:after="0"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The procedure employed by Paul </w:t>
      </w:r>
      <w:r w:rsidRPr="00956952">
        <w:rPr>
          <w:rFonts w:ascii="Times New Roman" w:eastAsia="Times New Roman" w:hAnsi="Times New Roman" w:cs="Times New Roman"/>
          <w:i/>
          <w:iCs/>
          <w:sz w:val="24"/>
          <w:szCs w:val="24"/>
        </w:rPr>
        <w:t>et. al</w:t>
      </w:r>
      <w:r w:rsidRPr="008B2954">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"/>
          <w:id w:val="461925492"/>
          <w:placeholder>
            <w:docPart w:val="6FAA9AC1F15643849EA13225EA71BB9A"/>
          </w:placeholder>
        </w:sdtPr>
        <w:sdtEndPr>
          <w:rPr>
            <w:bCs/>
          </w:rPr>
        </w:sdtEndPr>
        <w:sdtContent>
          <w:r w:rsidR="00BB62C2" w:rsidRPr="00BB62C2">
            <w:rPr>
              <w:rFonts w:ascii="Times New Roman" w:eastAsia="Times New Roman" w:hAnsi="Times New Roman" w:cs="Times New Roman"/>
              <w:bCs/>
              <w:color w:val="000000"/>
              <w:sz w:val="24"/>
              <w:szCs w:val="24"/>
            </w:rPr>
            <w:t>(Paul et al., 2018)</w:t>
          </w:r>
        </w:sdtContent>
      </w:sdt>
      <w:r w:rsidRPr="008B2954">
        <w:rPr>
          <w:rFonts w:ascii="Times New Roman" w:eastAsia="Times New Roman" w:hAnsi="Times New Roman" w:cs="Times New Roman"/>
          <w:b/>
          <w:bCs/>
          <w:sz w:val="24"/>
          <w:szCs w:val="24"/>
        </w:rPr>
        <w:t xml:space="preserve"> </w:t>
      </w:r>
      <w:r w:rsidRPr="008B2954">
        <w:rPr>
          <w:rFonts w:ascii="Times New Roman" w:eastAsia="Times New Roman" w:hAnsi="Times New Roman" w:cs="Times New Roman"/>
          <w:sz w:val="24"/>
          <w:szCs w:val="24"/>
        </w:rPr>
        <w:t xml:space="preserve">to ascertain the anthelmintic activity of crude extracts was somewhat altered. Due to its comparable anatomy, the aquarium worm </w:t>
      </w:r>
      <w:r w:rsidRPr="008B2954">
        <w:rPr>
          <w:rFonts w:ascii="Times New Roman" w:eastAsia="Times New Roman" w:hAnsi="Times New Roman" w:cs="Times New Roman"/>
          <w:i/>
          <w:iCs/>
          <w:sz w:val="24"/>
          <w:szCs w:val="24"/>
        </w:rPr>
        <w:t xml:space="preserve">Tubifex </w:t>
      </w:r>
      <w:proofErr w:type="spellStart"/>
      <w:r w:rsidRPr="008B2954">
        <w:rPr>
          <w:rFonts w:ascii="Times New Roman" w:eastAsia="Times New Roman" w:hAnsi="Times New Roman" w:cs="Times New Roman"/>
          <w:i/>
          <w:iCs/>
          <w:sz w:val="24"/>
          <w:szCs w:val="24"/>
        </w:rPr>
        <w:t>tubifex</w:t>
      </w:r>
      <w:proofErr w:type="spellEnd"/>
      <w:r w:rsidRPr="008B2954">
        <w:rPr>
          <w:rFonts w:ascii="Times New Roman" w:eastAsia="Times New Roman" w:hAnsi="Times New Roman" w:cs="Times New Roman"/>
          <w:sz w:val="24"/>
          <w:szCs w:val="24"/>
        </w:rPr>
        <w:t xml:space="preserve">, which is a member of the intestinal worm family, was tested for anthelmintic potential in this study. The sludge worms used in this experiment were purchased from an aquarium supply store in Chittagong. Three groups participated in the trial: the test group received varying amounts of crude extracts (5, </w:t>
      </w:r>
      <w:r w:rsidR="00BB05C7">
        <w:rPr>
          <w:rFonts w:ascii="Times New Roman" w:eastAsia="Times New Roman" w:hAnsi="Times New Roman" w:cs="Times New Roman"/>
          <w:sz w:val="24"/>
          <w:szCs w:val="24"/>
        </w:rPr>
        <w:t>8</w:t>
      </w:r>
      <w:r w:rsidRPr="008B2954">
        <w:rPr>
          <w:rFonts w:ascii="Times New Roman" w:eastAsia="Times New Roman" w:hAnsi="Times New Roman" w:cs="Times New Roman"/>
          <w:sz w:val="24"/>
          <w:szCs w:val="24"/>
        </w:rPr>
        <w:t xml:space="preserve">, and </w:t>
      </w:r>
      <w:r w:rsidR="00BB05C7">
        <w:rPr>
          <w:rFonts w:ascii="Times New Roman" w:eastAsia="Times New Roman" w:hAnsi="Times New Roman" w:cs="Times New Roman"/>
          <w:sz w:val="24"/>
          <w:szCs w:val="24"/>
        </w:rPr>
        <w:t>1</w:t>
      </w:r>
      <w:r w:rsidRPr="008B2954">
        <w:rPr>
          <w:rFonts w:ascii="Times New Roman" w:eastAsia="Times New Roman" w:hAnsi="Times New Roman" w:cs="Times New Roman"/>
          <w:sz w:val="24"/>
          <w:szCs w:val="24"/>
        </w:rPr>
        <w:t xml:space="preserve">0 mg/mL), the positive control group received the standard prescription </w:t>
      </w:r>
      <w:r w:rsidR="005050CF" w:rsidRPr="005050CF">
        <w:rPr>
          <w:rFonts w:ascii="Times New Roman" w:eastAsia="Times New Roman" w:hAnsi="Times New Roman" w:cs="Times New Roman"/>
          <w:sz w:val="24"/>
          <w:szCs w:val="24"/>
        </w:rPr>
        <w:t xml:space="preserve">Albendazole </w:t>
      </w:r>
      <w:r w:rsidRPr="008B2954">
        <w:rPr>
          <w:rFonts w:ascii="Times New Roman" w:eastAsia="Times New Roman" w:hAnsi="Times New Roman" w:cs="Times New Roman"/>
          <w:sz w:val="24"/>
          <w:szCs w:val="24"/>
        </w:rPr>
        <w:t xml:space="preserve">(1 </w:t>
      </w:r>
      <w:proofErr w:type="spellStart"/>
      <w:r w:rsidRPr="008B2954">
        <w:rPr>
          <w:rFonts w:ascii="Times New Roman" w:eastAsia="Times New Roman" w:hAnsi="Times New Roman" w:cs="Times New Roman"/>
          <w:sz w:val="24"/>
          <w:szCs w:val="24"/>
        </w:rPr>
        <w:t>μg</w:t>
      </w:r>
      <w:proofErr w:type="spellEnd"/>
      <w:r w:rsidRPr="008B2954">
        <w:rPr>
          <w:rFonts w:ascii="Times New Roman" w:eastAsia="Times New Roman" w:hAnsi="Times New Roman" w:cs="Times New Roman"/>
          <w:sz w:val="24"/>
          <w:szCs w:val="24"/>
        </w:rPr>
        <w:t>/mL), and the negative control group received distilled water. The Petri dish was then filled with 3 mL of each group's various concentrations. The starting, paralyzed, and dying times of the worms were meticulously monitored and documented to evaluate the anthelmintic activity through the verification of its movement. The worm's paralysis and death times could not be observed by shaking it wildly or submer</w:t>
      </w:r>
      <w:r w:rsidR="002A6D79" w:rsidRPr="008B2954">
        <w:rPr>
          <w:rFonts w:ascii="Times New Roman" w:eastAsia="Times New Roman" w:hAnsi="Times New Roman" w:cs="Times New Roman"/>
          <w:sz w:val="24"/>
          <w:szCs w:val="24"/>
        </w:rPr>
        <w:t xml:space="preserve">ging it in </w:t>
      </w:r>
      <w:r w:rsidR="002A6D79" w:rsidRPr="00F90A85">
        <w:rPr>
          <w:rFonts w:ascii="Times New Roman" w:eastAsia="Times New Roman" w:hAnsi="Times New Roman" w:cs="Times New Roman"/>
          <w:sz w:val="24"/>
          <w:szCs w:val="24"/>
        </w:rPr>
        <w:t>slightly warm water.</w:t>
      </w:r>
    </w:p>
    <w:p w14:paraId="2EC66F09" w14:textId="55221A53" w:rsidR="00D107F7" w:rsidRPr="008B2954" w:rsidRDefault="002077EE" w:rsidP="00974772">
      <w:pPr>
        <w:spacing w:before="24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 xml:space="preserve">2.5 </w:t>
      </w:r>
      <w:r w:rsidR="00D107F7" w:rsidRPr="008B2954">
        <w:rPr>
          <w:rFonts w:ascii="Times New Roman" w:hAnsi="Times New Roman" w:cs="Times New Roman"/>
          <w:b/>
          <w:bCs/>
          <w:sz w:val="24"/>
          <w:szCs w:val="24"/>
        </w:rPr>
        <w:t>Thrombolytic activity</w:t>
      </w:r>
    </w:p>
    <w:p w14:paraId="58807A71" w14:textId="1667BC13" w:rsidR="002F22F8" w:rsidRDefault="00D107F7" w:rsidP="00693A1A">
      <w:pPr>
        <w:spacing w:after="0" w:line="360" w:lineRule="auto"/>
        <w:jc w:val="both"/>
        <w:rPr>
          <w:rFonts w:ascii="Times New Roman" w:eastAsia="Times New Roman" w:hAnsi="Times New Roman" w:cs="Times New Roman"/>
          <w:sz w:val="24"/>
          <w:szCs w:val="24"/>
        </w:rPr>
      </w:pPr>
      <w:r w:rsidRPr="008B2954">
        <w:rPr>
          <w:rFonts w:ascii="Times New Roman" w:eastAsia="Times New Roman" w:hAnsi="Times New Roman" w:cs="Times New Roman"/>
          <w:sz w:val="24"/>
          <w:szCs w:val="24"/>
        </w:rPr>
        <w:t xml:space="preserve">The </w:t>
      </w:r>
      <w:r w:rsidR="00802DB0" w:rsidRPr="008B2954">
        <w:rPr>
          <w:rFonts w:ascii="Times New Roman" w:eastAsia="Times New Roman" w:hAnsi="Times New Roman" w:cs="Times New Roman"/>
          <w:i/>
          <w:iCs/>
          <w:sz w:val="24"/>
          <w:szCs w:val="24"/>
        </w:rPr>
        <w:t>In vitro</w:t>
      </w:r>
      <w:r w:rsidRPr="008B2954">
        <w:rPr>
          <w:rFonts w:ascii="Times New Roman" w:eastAsia="Times New Roman" w:hAnsi="Times New Roman" w:cs="Times New Roman"/>
          <w:sz w:val="24"/>
          <w:szCs w:val="24"/>
        </w:rPr>
        <w:t xml:space="preserve"> thrombolytic study's experimental design was carried out earlier and is recorded in references </w:t>
      </w:r>
      <w:sdt>
        <w:sdtPr>
          <w:rPr>
            <w:rFonts w:ascii="Times New Roman" w:eastAsia="Times New Roman" w:hAnsi="Times New Roman" w:cs="Times New Roman"/>
            <w:color w:val="000000"/>
            <w:sz w:val="24"/>
            <w:szCs w:val="24"/>
          </w:rPr>
          <w:tag w:val="MENDELEY_CITATION_v3_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"/>
          <w:id w:val="-1180888758"/>
          <w:placeholder>
            <w:docPart w:val="6FAA9AC1F15643849EA13225EA71BB9A"/>
          </w:placeholder>
        </w:sdtPr>
        <w:sdtEndPr/>
        <w:sdtContent>
          <w:r w:rsidR="00BB62C2" w:rsidRPr="00BB62C2">
            <w:rPr>
              <w:rFonts w:ascii="Times New Roman" w:eastAsia="Times New Roman" w:hAnsi="Times New Roman" w:cs="Times New Roman"/>
              <w:color w:val="000000"/>
              <w:sz w:val="24"/>
              <w:szCs w:val="24"/>
            </w:rPr>
            <w:t>(Fathima et al., 2015)</w:t>
          </w:r>
        </w:sdtContent>
      </w:sdt>
      <w:r w:rsidRPr="008B2954">
        <w:rPr>
          <w:rFonts w:ascii="Times New Roman" w:eastAsia="Times New Roman" w:hAnsi="Times New Roman" w:cs="Times New Roman"/>
          <w:sz w:val="24"/>
          <w:szCs w:val="24"/>
        </w:rPr>
        <w:t>. Healthy individuals gave consent to have their venous blood drawn, and 500</w:t>
      </w:r>
      <w:r w:rsidR="00956952">
        <w:rPr>
          <w:rFonts w:ascii="Times New Roman" w:eastAsia="Times New Roman" w:hAnsi="Times New Roman" w:cs="Times New Roman"/>
          <w:sz w:val="24"/>
          <w:szCs w:val="24"/>
        </w:rPr>
        <w:t xml:space="preserve"> </w:t>
      </w:r>
      <w:proofErr w:type="spellStart"/>
      <w:r w:rsidRPr="008B2954">
        <w:rPr>
          <w:rFonts w:ascii="Times New Roman" w:eastAsia="Times New Roman" w:hAnsi="Times New Roman" w:cs="Times New Roman"/>
          <w:sz w:val="24"/>
          <w:szCs w:val="24"/>
        </w:rPr>
        <w:t>μL</w:t>
      </w:r>
      <w:proofErr w:type="spellEnd"/>
      <w:r w:rsidRPr="008B2954">
        <w:rPr>
          <w:rFonts w:ascii="Times New Roman" w:eastAsia="Times New Roman" w:hAnsi="Times New Roman" w:cs="Times New Roman"/>
          <w:sz w:val="24"/>
          <w:szCs w:val="24"/>
        </w:rPr>
        <w:t xml:space="preserve"> was placed into sterile, pre-weighed Eppendorf tubes. The tubes were then all kept in an incubator for forty-five minutes at 37</w:t>
      </w:r>
      <w:r w:rsidR="00956952">
        <w:rPr>
          <w:rFonts w:ascii="Times New Roman" w:eastAsia="Times New Roman" w:hAnsi="Times New Roman" w:cs="Times New Roman"/>
          <w:sz w:val="24"/>
          <w:szCs w:val="24"/>
        </w:rPr>
        <w:t xml:space="preserve"> </w:t>
      </w:r>
      <w:r w:rsidRPr="008B2954">
        <w:rPr>
          <w:rFonts w:ascii="Times New Roman" w:eastAsia="Times New Roman" w:hAnsi="Times New Roman" w:cs="Times New Roman"/>
          <w:sz w:val="24"/>
          <w:szCs w:val="24"/>
        </w:rPr>
        <w:t xml:space="preserve">ºC. The serum was cautiously aspirated without disrupting the established clot after clot formation had taken place. We next reweighed each tube containing a clot (Clot weight = weight of tube with clot – weight of tube alone). Each </w:t>
      </w:r>
      <w:proofErr w:type="spellStart"/>
      <w:r w:rsidRPr="008B2954">
        <w:rPr>
          <w:rFonts w:ascii="Times New Roman" w:eastAsia="Times New Roman" w:hAnsi="Times New Roman" w:cs="Times New Roman"/>
          <w:sz w:val="24"/>
          <w:szCs w:val="24"/>
        </w:rPr>
        <w:t>eppendorf</w:t>
      </w:r>
      <w:proofErr w:type="spellEnd"/>
      <w:r w:rsidRPr="008B2954">
        <w:rPr>
          <w:rFonts w:ascii="Times New Roman" w:eastAsia="Times New Roman" w:hAnsi="Times New Roman" w:cs="Times New Roman"/>
          <w:sz w:val="24"/>
          <w:szCs w:val="24"/>
        </w:rPr>
        <w:t xml:space="preserve"> tube holding clot was </w:t>
      </w:r>
      <w:r w:rsidRPr="008B2954">
        <w:rPr>
          <w:rFonts w:ascii="Times New Roman" w:eastAsia="Times New Roman" w:hAnsi="Times New Roman" w:cs="Times New Roman"/>
          <w:sz w:val="24"/>
          <w:szCs w:val="24"/>
        </w:rPr>
        <w:lastRenderedPageBreak/>
        <w:t xml:space="preserve">properly labeled, and </w:t>
      </w:r>
      <w:r w:rsidRPr="0075780D">
        <w:rPr>
          <w:rFonts w:ascii="Times New Roman" w:eastAsia="Times New Roman" w:hAnsi="Times New Roman" w:cs="Times New Roman"/>
          <w:sz w:val="24"/>
          <w:szCs w:val="24"/>
        </w:rPr>
        <w:t xml:space="preserve">then </w:t>
      </w:r>
      <w:r w:rsidR="0075780D" w:rsidRPr="0075780D">
        <w:rPr>
          <w:rFonts w:ascii="Times New Roman" w:eastAsia="Times New Roman" w:hAnsi="Times New Roman" w:cs="Times New Roman"/>
          <w:sz w:val="24"/>
          <w:szCs w:val="24"/>
        </w:rPr>
        <w:t xml:space="preserve">the clots were treated by different concentrations of sponge extract (20, 10, 5 and 2.5 mg/mL respectively). </w:t>
      </w:r>
      <w:r w:rsidRPr="0075780D">
        <w:rPr>
          <w:rFonts w:ascii="Times New Roman" w:eastAsia="Times New Roman" w:hAnsi="Times New Roman" w:cs="Times New Roman"/>
          <w:sz w:val="24"/>
          <w:szCs w:val="24"/>
        </w:rPr>
        <w:t>After that, the tubes were incubated for ninety minutes at 37</w:t>
      </w:r>
      <w:r w:rsidR="00956952" w:rsidRPr="0075780D">
        <w:rPr>
          <w:rFonts w:ascii="Times New Roman" w:eastAsia="Times New Roman" w:hAnsi="Times New Roman" w:cs="Times New Roman"/>
          <w:sz w:val="24"/>
          <w:szCs w:val="24"/>
        </w:rPr>
        <w:t xml:space="preserve"> </w:t>
      </w:r>
      <w:r w:rsidRPr="0075780D">
        <w:rPr>
          <w:rFonts w:ascii="Times New Roman" w:eastAsia="Times New Roman" w:hAnsi="Times New Roman" w:cs="Times New Roman"/>
          <w:sz w:val="24"/>
          <w:szCs w:val="24"/>
        </w:rPr>
        <w:t>ºC.</w:t>
      </w:r>
      <w:r w:rsidRPr="008B2954">
        <w:rPr>
          <w:rFonts w:ascii="Times New Roman" w:eastAsia="Times New Roman" w:hAnsi="Times New Roman" w:cs="Times New Roman"/>
          <w:sz w:val="24"/>
          <w:szCs w:val="24"/>
        </w:rPr>
        <w:t xml:space="preserve"> </w:t>
      </w:r>
    </w:p>
    <w:p w14:paraId="2EC66F0A" w14:textId="6CAEB549" w:rsidR="00D107F7" w:rsidRPr="002F22F8" w:rsidRDefault="002F22F8" w:rsidP="00693A1A">
      <w:pPr>
        <w:spacing w:after="0" w:line="360" w:lineRule="auto"/>
        <w:jc w:val="both"/>
        <w:rPr>
          <w:rFonts w:ascii="Times New Roman" w:eastAsia="Times New Roman" w:hAnsi="Times New Roman" w:cs="Times New Roman"/>
          <w:sz w:val="24"/>
          <w:szCs w:val="24"/>
        </w:rPr>
      </w:pPr>
      <w:r w:rsidRPr="002F22F8">
        <w:rPr>
          <w:rFonts w:ascii="Times New Roman" w:eastAsia="Times New Roman" w:hAnsi="Times New Roman" w:cs="Times New Roman"/>
          <w:sz w:val="24"/>
          <w:szCs w:val="24"/>
        </w:rPr>
        <w:t>The thrombolytic potential of the Marine Sponge Extract (MSE) was assessed across six treatment groups, with each group comprising eight samples (n = 8). Group I, the negative control, received 0.9% NaCl solution, whereas Group II, serving as the positive control, was administered Streptokinase (30,000 I.U), a well-established thrombolytic agent. Groups III through VI were treated with MSE at varying concentrations of 20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10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5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and 2.5 mg/m</w:t>
      </w:r>
      <w:r w:rsidR="00657DC8">
        <w:rPr>
          <w:rFonts w:ascii="Times New Roman" w:eastAsia="Times New Roman" w:hAnsi="Times New Roman" w:cs="Times New Roman"/>
          <w:sz w:val="24"/>
          <w:szCs w:val="24"/>
        </w:rPr>
        <w:t>L</w:t>
      </w:r>
      <w:r w:rsidRPr="002F22F8">
        <w:rPr>
          <w:rFonts w:ascii="Times New Roman" w:eastAsia="Times New Roman" w:hAnsi="Times New Roman" w:cs="Times New Roman"/>
          <w:sz w:val="24"/>
          <w:szCs w:val="24"/>
        </w:rPr>
        <w:t>, respectively. The extent of blood clot lysis was calculated for all groups and presented as mean ± standard deviation. Comparative analysis between the treatment groups and the controls was performed to determine the dose-dependent thrombolytic effectiveness of the extract.</w:t>
      </w:r>
      <w:r>
        <w:rPr>
          <w:rFonts w:ascii="Times New Roman" w:eastAsia="Times New Roman" w:hAnsi="Times New Roman" w:cs="Times New Roman"/>
          <w:sz w:val="24"/>
          <w:szCs w:val="24"/>
        </w:rPr>
        <w:t xml:space="preserve"> </w:t>
      </w:r>
      <w:r w:rsidR="00D107F7" w:rsidRPr="008B2954">
        <w:rPr>
          <w:rFonts w:ascii="Times New Roman" w:hAnsi="Times New Roman" w:cs="Times New Roman"/>
          <w:sz w:val="24"/>
          <w:szCs w:val="24"/>
        </w:rPr>
        <w:t>The percentage of clot lysis was calculated as follows.</w:t>
      </w:r>
    </w:p>
    <w:p w14:paraId="4CA60D6A" w14:textId="77777777" w:rsidR="00693A1A" w:rsidRPr="008B2954" w:rsidRDefault="00693A1A" w:rsidP="00693A1A">
      <w:pPr>
        <w:spacing w:after="0" w:line="360" w:lineRule="auto"/>
        <w:jc w:val="both"/>
        <w:rPr>
          <w:rFonts w:ascii="Times New Roman" w:eastAsia="Times New Roman" w:hAnsi="Times New Roman" w:cs="Times New Roman"/>
          <w:sz w:val="24"/>
          <w:szCs w:val="24"/>
        </w:rPr>
      </w:pPr>
    </w:p>
    <w:p w14:paraId="2EC66F10" w14:textId="5E357A08" w:rsidR="00B1561A" w:rsidRPr="008B2954" w:rsidRDefault="00D107F7" w:rsidP="00E63BAA">
      <w:pPr>
        <w:spacing w:after="0" w:line="360" w:lineRule="auto"/>
        <w:jc w:val="center"/>
        <w:rPr>
          <w:rFonts w:ascii="Times New Roman" w:hAnsi="Times New Roman" w:cs="Times New Roman"/>
          <w:sz w:val="24"/>
          <w:szCs w:val="24"/>
        </w:rPr>
      </w:pPr>
      <w:r w:rsidRPr="008B2954">
        <w:rPr>
          <w:rFonts w:ascii="Times New Roman" w:hAnsi="Times New Roman" w:cs="Times New Roman"/>
          <w:sz w:val="24"/>
          <w:szCs w:val="24"/>
        </w:rPr>
        <w:t>Percent clot lysis= (Weight after clot lysis/ Weight of clot before lysis) ×100</w:t>
      </w:r>
    </w:p>
    <w:p w14:paraId="24D32829" w14:textId="77777777" w:rsidR="00BD6C58" w:rsidRDefault="00BD6C58" w:rsidP="00693A1A">
      <w:pPr>
        <w:spacing w:line="360" w:lineRule="auto"/>
        <w:jc w:val="both"/>
        <w:rPr>
          <w:rFonts w:ascii="Times New Roman" w:hAnsi="Times New Roman" w:cs="Times New Roman"/>
          <w:b/>
          <w:bCs/>
          <w:sz w:val="24"/>
          <w:szCs w:val="24"/>
        </w:rPr>
      </w:pPr>
    </w:p>
    <w:p w14:paraId="19FCBFB2" w14:textId="7607D068" w:rsidR="002562F6" w:rsidRPr="008B2954" w:rsidRDefault="002562F6" w:rsidP="00693A1A">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6</w:t>
      </w:r>
      <w:r w:rsidR="002077EE" w:rsidRPr="008B2954">
        <w:rPr>
          <w:rFonts w:ascii="Times New Roman" w:hAnsi="Times New Roman" w:cs="Times New Roman"/>
          <w:b/>
          <w:bCs/>
          <w:sz w:val="24"/>
          <w:szCs w:val="24"/>
        </w:rPr>
        <w:t xml:space="preserve"> </w:t>
      </w:r>
      <w:r w:rsidRPr="008B2954">
        <w:rPr>
          <w:rFonts w:ascii="Times New Roman" w:hAnsi="Times New Roman" w:cs="Times New Roman"/>
          <w:b/>
          <w:bCs/>
          <w:sz w:val="24"/>
          <w:szCs w:val="24"/>
        </w:rPr>
        <w:t xml:space="preserve">Evaluation of </w:t>
      </w:r>
      <w:r w:rsidR="00802DB0" w:rsidRPr="008B2954">
        <w:rPr>
          <w:rFonts w:ascii="Times New Roman" w:hAnsi="Times New Roman" w:cs="Times New Roman"/>
          <w:b/>
          <w:bCs/>
          <w:i/>
          <w:iCs/>
          <w:sz w:val="24"/>
          <w:szCs w:val="24"/>
        </w:rPr>
        <w:t>In vitro</w:t>
      </w:r>
      <w:r w:rsidRPr="008B2954">
        <w:rPr>
          <w:rFonts w:ascii="Times New Roman" w:hAnsi="Times New Roman" w:cs="Times New Roman"/>
          <w:b/>
          <w:bCs/>
          <w:sz w:val="24"/>
          <w:szCs w:val="24"/>
        </w:rPr>
        <w:t xml:space="preserve"> anti-inflammatory activity</w:t>
      </w:r>
    </w:p>
    <w:p w14:paraId="1052DC78" w14:textId="7A9AADA4" w:rsidR="002562F6" w:rsidRPr="008B2954" w:rsidRDefault="002562F6" w:rsidP="00693A1A">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2077EE" w:rsidRPr="008B2954">
        <w:rPr>
          <w:rFonts w:ascii="Times New Roman" w:hAnsi="Times New Roman" w:cs="Times New Roman"/>
          <w:b/>
          <w:bCs/>
          <w:sz w:val="24"/>
          <w:szCs w:val="24"/>
        </w:rPr>
        <w:t>.</w:t>
      </w:r>
      <w:r w:rsidR="00E63BAA">
        <w:rPr>
          <w:rFonts w:ascii="Times New Roman" w:hAnsi="Times New Roman" w:cs="Times New Roman"/>
          <w:b/>
          <w:bCs/>
          <w:sz w:val="24"/>
          <w:szCs w:val="24"/>
        </w:rPr>
        <w:t>6</w:t>
      </w:r>
      <w:r w:rsidR="002077EE" w:rsidRPr="008B2954">
        <w:rPr>
          <w:rFonts w:ascii="Times New Roman" w:hAnsi="Times New Roman" w:cs="Times New Roman"/>
          <w:b/>
          <w:bCs/>
          <w:sz w:val="24"/>
          <w:szCs w:val="24"/>
        </w:rPr>
        <w:t>.1</w:t>
      </w:r>
      <w:r w:rsidRPr="008B2954">
        <w:rPr>
          <w:rFonts w:ascii="Times New Roman" w:hAnsi="Times New Roman" w:cs="Times New Roman"/>
          <w:b/>
          <w:bCs/>
          <w:sz w:val="24"/>
          <w:szCs w:val="24"/>
        </w:rPr>
        <w:t xml:space="preserve"> </w:t>
      </w:r>
      <w:r w:rsidRPr="0034357B">
        <w:rPr>
          <w:rFonts w:ascii="Times New Roman" w:hAnsi="Times New Roman" w:cs="Times New Roman"/>
          <w:b/>
          <w:bCs/>
          <w:sz w:val="24"/>
          <w:szCs w:val="24"/>
        </w:rPr>
        <w:t xml:space="preserve">Protein </w:t>
      </w:r>
      <w:r w:rsidR="00323512">
        <w:rPr>
          <w:rFonts w:ascii="Times New Roman" w:hAnsi="Times New Roman" w:cs="Times New Roman"/>
          <w:b/>
          <w:bCs/>
          <w:sz w:val="24"/>
          <w:szCs w:val="24"/>
        </w:rPr>
        <w:t>d</w:t>
      </w:r>
      <w:r w:rsidRPr="0034357B">
        <w:rPr>
          <w:rFonts w:ascii="Times New Roman" w:hAnsi="Times New Roman" w:cs="Times New Roman"/>
          <w:b/>
          <w:bCs/>
          <w:sz w:val="24"/>
          <w:szCs w:val="24"/>
        </w:rPr>
        <w:t xml:space="preserve">enaturation </w:t>
      </w:r>
      <w:r w:rsidR="00323512">
        <w:rPr>
          <w:rFonts w:ascii="Times New Roman" w:hAnsi="Times New Roman" w:cs="Times New Roman"/>
          <w:b/>
          <w:bCs/>
          <w:sz w:val="24"/>
          <w:szCs w:val="24"/>
        </w:rPr>
        <w:t>m</w:t>
      </w:r>
      <w:r w:rsidRPr="0034357B">
        <w:rPr>
          <w:rFonts w:ascii="Times New Roman" w:hAnsi="Times New Roman" w:cs="Times New Roman"/>
          <w:b/>
          <w:bCs/>
          <w:sz w:val="24"/>
          <w:szCs w:val="24"/>
        </w:rPr>
        <w:t>ethod</w:t>
      </w:r>
    </w:p>
    <w:p w14:paraId="55E0A209" w14:textId="2DC7432E" w:rsidR="002562F6" w:rsidRPr="008B2954" w:rsidRDefault="00834613" w:rsidP="00693A1A">
      <w:pPr>
        <w:spacing w:line="360" w:lineRule="auto"/>
        <w:jc w:val="both"/>
        <w:rPr>
          <w:rFonts w:ascii="Times New Roman" w:hAnsi="Times New Roman" w:cs="Times New Roman"/>
          <w:sz w:val="24"/>
          <w:szCs w:val="24"/>
        </w:rPr>
      </w:pPr>
      <w:r w:rsidRPr="00834613">
        <w:rPr>
          <w:rFonts w:ascii="Times New Roman" w:hAnsi="Times New Roman" w:cs="Times New Roman"/>
          <w:sz w:val="24"/>
          <w:szCs w:val="24"/>
        </w:rPr>
        <w:t xml:space="preserve">The egg albumin denaturation assay was performed following the method described by Mizushima and Kobayashi </w:t>
      </w:r>
      <w:sdt>
        <w:sdtPr>
          <w:rPr>
            <w:rFonts w:ascii="Times New Roman" w:hAnsi="Times New Roman" w:cs="Times New Roman"/>
            <w:color w:val="000000"/>
            <w:sz w:val="24"/>
            <w:szCs w:val="24"/>
          </w:rPr>
          <w:tag w:val="MENDELEY_CITATION_v3_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"/>
          <w:id w:val="-1412927299"/>
          <w:placeholder>
            <w:docPart w:val="DefaultPlaceholder_-1854013440"/>
          </w:placeholder>
        </w:sdtPr>
        <w:sdtEndPr/>
        <w:sdtContent>
          <w:r w:rsidR="00BB62C2" w:rsidRPr="00BB62C2">
            <w:rPr>
              <w:rFonts w:eastAsia="Times New Roman"/>
              <w:color w:val="000000"/>
              <w:sz w:val="24"/>
            </w:rPr>
            <w:t>(Mizushima &amp; Kobayashi, 1968)</w:t>
          </w:r>
        </w:sdtContent>
      </w:sdt>
      <w:r w:rsidR="0066249C">
        <w:rPr>
          <w:rFonts w:ascii="Times New Roman" w:hAnsi="Times New Roman" w:cs="Times New Roman"/>
          <w:color w:val="0070C0"/>
          <w:sz w:val="24"/>
          <w:szCs w:val="24"/>
        </w:rPr>
        <w:t xml:space="preserve">, </w:t>
      </w:r>
      <w:r w:rsidRPr="00834613">
        <w:rPr>
          <w:rFonts w:ascii="Times New Roman" w:hAnsi="Times New Roman" w:cs="Times New Roman"/>
          <w:sz w:val="24"/>
          <w:szCs w:val="24"/>
        </w:rPr>
        <w:t>with slight modifications.</w:t>
      </w:r>
      <w:r>
        <w:rPr>
          <w:rFonts w:ascii="Times New Roman" w:hAnsi="Times New Roman" w:cs="Times New Roman"/>
          <w:sz w:val="24"/>
          <w:szCs w:val="24"/>
        </w:rPr>
        <w:t xml:space="preserve"> </w:t>
      </w:r>
      <w:r w:rsidR="00514557" w:rsidRPr="008B2954">
        <w:rPr>
          <w:rFonts w:ascii="Times New Roman" w:hAnsi="Times New Roman" w:cs="Times New Roman"/>
          <w:sz w:val="24"/>
          <w:szCs w:val="24"/>
        </w:rPr>
        <w:t>A 5 mL reaction mixture was prepared, consisting of 0.2 mL of egg albumin (isolated from a fresh hen’s egg), 2.8 mL of phosphate-buffered saline (PBS, pH 6.4), and 2 mL of sponge</w:t>
      </w:r>
      <w:r w:rsidR="002C02AC" w:rsidRPr="008B2954">
        <w:rPr>
          <w:rFonts w:ascii="Times New Roman" w:hAnsi="Times New Roman" w:cs="Times New Roman"/>
          <w:sz w:val="24"/>
          <w:szCs w:val="24"/>
        </w:rPr>
        <w:t xml:space="preserve"> extract</w:t>
      </w:r>
      <w:r w:rsidR="00514557" w:rsidRPr="008B2954">
        <w:rPr>
          <w:rFonts w:ascii="Times New Roman" w:hAnsi="Times New Roman" w:cs="Times New Roman"/>
          <w:sz w:val="24"/>
          <w:szCs w:val="24"/>
        </w:rPr>
        <w:t xml:space="preserve"> at final concentrations of 31.25, 62.5, and 125</w:t>
      </w:r>
      <w:r w:rsidR="00956952">
        <w:rPr>
          <w:rFonts w:ascii="Times New Roman" w:hAnsi="Times New Roman" w:cs="Times New Roman"/>
          <w:sz w:val="24"/>
          <w:szCs w:val="24"/>
        </w:rPr>
        <w:t>.0</w:t>
      </w:r>
      <w:r w:rsidR="00514557" w:rsidRPr="008B2954">
        <w:rPr>
          <w:rFonts w:ascii="Times New Roman" w:hAnsi="Times New Roman" w:cs="Times New Roman"/>
          <w:sz w:val="24"/>
          <w:szCs w:val="24"/>
        </w:rPr>
        <w:t xml:space="preserve"> </w:t>
      </w:r>
      <w:proofErr w:type="spellStart"/>
      <w:r w:rsidR="00514557" w:rsidRPr="008B2954">
        <w:rPr>
          <w:rFonts w:ascii="Times New Roman" w:hAnsi="Times New Roman" w:cs="Times New Roman"/>
          <w:sz w:val="24"/>
          <w:szCs w:val="24"/>
        </w:rPr>
        <w:t>μg</w:t>
      </w:r>
      <w:proofErr w:type="spellEnd"/>
      <w:r w:rsidR="00514557" w:rsidRPr="008B2954">
        <w:rPr>
          <w:rFonts w:ascii="Times New Roman" w:hAnsi="Times New Roman" w:cs="Times New Roman"/>
          <w:sz w:val="24"/>
          <w:szCs w:val="24"/>
        </w:rPr>
        <w:t>/</w:t>
      </w:r>
      <w:proofErr w:type="spellStart"/>
      <w:r w:rsidR="00514557" w:rsidRPr="008B2954">
        <w:rPr>
          <w:rFonts w:ascii="Times New Roman" w:hAnsi="Times New Roman" w:cs="Times New Roman"/>
          <w:sz w:val="24"/>
          <w:szCs w:val="24"/>
        </w:rPr>
        <w:t>mL.</w:t>
      </w:r>
      <w:proofErr w:type="spellEnd"/>
      <w:r w:rsidR="00514557" w:rsidRPr="008B2954">
        <w:rPr>
          <w:rFonts w:ascii="Times New Roman" w:hAnsi="Times New Roman" w:cs="Times New Roman"/>
          <w:sz w:val="24"/>
          <w:szCs w:val="24"/>
        </w:rPr>
        <w:t xml:space="preserve"> An equal volume of double-distilled water served as the control. The mixtures were incubated at (37 ± 2)</w:t>
      </w:r>
      <w:r w:rsidR="00956952">
        <w:rPr>
          <w:rFonts w:ascii="Times New Roman" w:hAnsi="Times New Roman" w:cs="Times New Roman"/>
          <w:sz w:val="24"/>
          <w:szCs w:val="24"/>
        </w:rPr>
        <w:t xml:space="preserve"> </w:t>
      </w:r>
      <w:r w:rsidR="00514557" w:rsidRPr="008B2954">
        <w:rPr>
          <w:rFonts w:ascii="Times New Roman" w:hAnsi="Times New Roman" w:cs="Times New Roman"/>
          <w:sz w:val="24"/>
          <w:szCs w:val="24"/>
        </w:rPr>
        <w:t>°C for 15 minutes, followed by heating at 70</w:t>
      </w:r>
      <w:r w:rsidR="00956952">
        <w:rPr>
          <w:rFonts w:ascii="Times New Roman" w:hAnsi="Times New Roman" w:cs="Times New Roman"/>
          <w:sz w:val="24"/>
          <w:szCs w:val="24"/>
        </w:rPr>
        <w:t xml:space="preserve"> </w:t>
      </w:r>
      <w:r w:rsidR="00514557" w:rsidRPr="008B2954">
        <w:rPr>
          <w:rFonts w:ascii="Times New Roman" w:hAnsi="Times New Roman" w:cs="Times New Roman"/>
          <w:sz w:val="24"/>
          <w:szCs w:val="24"/>
        </w:rPr>
        <w:t>°C for 5 minutes. After cooling, absorbance at 660 nm was recorded using a spectrophotometer, with the vehicle as a blank. Viscosity was determined using an Ostwald viscometer. Diclofenac sodium, at concentrations of 31.25, 62.5, and 125</w:t>
      </w:r>
      <w:r w:rsidR="00956952">
        <w:rPr>
          <w:rFonts w:ascii="Times New Roman" w:hAnsi="Times New Roman" w:cs="Times New Roman"/>
          <w:sz w:val="24"/>
          <w:szCs w:val="24"/>
        </w:rPr>
        <w:t>.0</w:t>
      </w:r>
      <w:r w:rsidR="00514557" w:rsidRPr="008B2954">
        <w:rPr>
          <w:rFonts w:ascii="Times New Roman" w:hAnsi="Times New Roman" w:cs="Times New Roman"/>
          <w:sz w:val="24"/>
          <w:szCs w:val="24"/>
        </w:rPr>
        <w:t xml:space="preserve"> </w:t>
      </w:r>
      <w:proofErr w:type="spellStart"/>
      <w:r w:rsidR="00514557" w:rsidRPr="008B2954">
        <w:rPr>
          <w:rFonts w:ascii="Times New Roman" w:hAnsi="Times New Roman" w:cs="Times New Roman"/>
          <w:sz w:val="24"/>
          <w:szCs w:val="24"/>
        </w:rPr>
        <w:t>μg</w:t>
      </w:r>
      <w:proofErr w:type="spellEnd"/>
      <w:r w:rsidR="00514557" w:rsidRPr="008B2954">
        <w:rPr>
          <w:rFonts w:ascii="Times New Roman" w:hAnsi="Times New Roman" w:cs="Times New Roman"/>
          <w:sz w:val="24"/>
          <w:szCs w:val="24"/>
        </w:rPr>
        <w:t>/mL, was used as a reference and subjected to the same procedure for absorbance and viscosity assessment. The percentage inhibition of protein denaturation was determined using the following formula.</w:t>
      </w:r>
      <w:r w:rsidR="002562F6"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gxMjc3OGQtMzIyMS00ZGIwLTgxNmItMWIzYmNkZjkzNjNhIiwicHJvcGVydGllcyI6eyJub3RlSW5kZXgiOjB9LCJpc0VkaXRlZCI6ZmFsc2UsIm1hbnVhbE92ZXJyaWRlIjp7ImlzTWFudWFsbHlPdmVycmlkZGVuIjpmYWxzZSwiY2l0ZXByb2NUZXh0IjoiKENoYW5kcmEgZXQgYWwuLCAyMDEyYSkiLCJtYW51YWxPdmVycmlkZVRleHQiOiIifSwiY2l0YXRpb25JdGVtcyI6W3siaWQiOiI1MmUzNWE4MS0yMjcyLTM4NmEtYmYzNi1jOWRiOWMyYzZmYjciLCJpdGVtRGF0YSI6eyJ0eXBlIjoiYXJ0aWNsZS1qb3VybmFsIiwiaWQiOiI1MmUzNWE4MS0yMjcyLTM4NmEtYmYzNi1jOWRiOWMyYzZmYjc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ET0kiOiIxMC4xMDE2L1MyMjIxLTE2OTEoMTIpNjAxNTQtMyIsIklTU04iOiIyMjIxMTY5MSIsImlzc3VlZCI6eyJkYXRlLXBhcnRzIjpbWzIwMTIsMV1dfSwicGFnZSI6IlMxNzgtUzE4MCIsImlzc3VlIjoiMSIsInZvbHVtZSI6IjIifSwiaXNUZW1wb3JhcnkiOmZhbHNlfV19"/>
          <w:id w:val="-293837453"/>
          <w:placeholder>
            <w:docPart w:val="51B840EC122D444086260E4CCBAF596D"/>
          </w:placeholder>
        </w:sdtPr>
        <w:sdtEndPr/>
        <w:sdtContent>
          <w:r w:rsidR="00BB62C2" w:rsidRPr="00BB62C2">
            <w:rPr>
              <w:rFonts w:ascii="Times New Roman" w:hAnsi="Times New Roman" w:cs="Times New Roman"/>
              <w:color w:val="000000"/>
              <w:sz w:val="24"/>
              <w:szCs w:val="24"/>
            </w:rPr>
            <w:t>(Chandra et al., 2012a)</w:t>
          </w:r>
        </w:sdtContent>
      </w:sdt>
      <w:r w:rsidR="002562F6" w:rsidRPr="008B2954">
        <w:rPr>
          <w:rFonts w:ascii="Times New Roman" w:hAnsi="Times New Roman" w:cs="Times New Roman"/>
          <w:sz w:val="24"/>
          <w:szCs w:val="24"/>
        </w:rPr>
        <w:t>:</w:t>
      </w:r>
    </w:p>
    <w:p w14:paraId="25B5272F" w14:textId="218E5366" w:rsidR="002562F6" w:rsidRPr="008B2954" w:rsidRDefault="002562F6" w:rsidP="00693A1A">
      <w:pPr>
        <w:spacing w:line="360"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 inhibition = 100 </w:t>
      </w:r>
      <w:r w:rsidRPr="008B2954">
        <w:rPr>
          <w:rFonts w:ascii="Times New Roman" w:eastAsia="Malgun Gothic" w:hAnsi="Times New Roman" w:cs="Times New Roman"/>
          <w:sz w:val="24"/>
          <w:szCs w:val="24"/>
        </w:rPr>
        <w:t>×</w:t>
      </w:r>
      <w:r w:rsidRPr="008B2954">
        <w:rPr>
          <w:rFonts w:ascii="Times New Roman" w:hAnsi="Times New Roman" w:cs="Times New Roman"/>
          <w:sz w:val="24"/>
          <w:szCs w:val="24"/>
        </w:rPr>
        <w:t xml:space="preserve"> (V</w:t>
      </w:r>
      <w:r w:rsidRPr="008B2954">
        <w:rPr>
          <w:rFonts w:ascii="Times New Roman" w:hAnsi="Times New Roman" w:cs="Times New Roman"/>
          <w:sz w:val="24"/>
          <w:szCs w:val="24"/>
          <w:vertAlign w:val="subscript"/>
        </w:rPr>
        <w:t xml:space="preserve">t </w:t>
      </w:r>
      <w:r w:rsidRPr="008B2954">
        <w:rPr>
          <w:rFonts w:ascii="Times New Roman" w:hAnsi="Times New Roman" w:cs="Times New Roman"/>
          <w:sz w:val="24"/>
          <w:szCs w:val="24"/>
        </w:rPr>
        <w:t xml:space="preserve">/ </w:t>
      </w:r>
      <w:proofErr w:type="spellStart"/>
      <w:r w:rsidRPr="008B2954">
        <w:rPr>
          <w:rFonts w:ascii="Times New Roman" w:hAnsi="Times New Roman" w:cs="Times New Roman"/>
          <w:sz w:val="24"/>
          <w:szCs w:val="24"/>
        </w:rPr>
        <w:t>V</w:t>
      </w:r>
      <w:r w:rsidRPr="008B2954">
        <w:rPr>
          <w:rFonts w:ascii="Times New Roman" w:hAnsi="Times New Roman" w:cs="Times New Roman"/>
          <w:sz w:val="24"/>
          <w:szCs w:val="24"/>
          <w:vertAlign w:val="subscript"/>
        </w:rPr>
        <w:t>c</w:t>
      </w:r>
      <w:proofErr w:type="spellEnd"/>
      <w:r w:rsidRPr="008B2954">
        <w:rPr>
          <w:rFonts w:ascii="Times New Roman" w:hAnsi="Times New Roman" w:cs="Times New Roman"/>
          <w:sz w:val="24"/>
          <w:szCs w:val="24"/>
        </w:rPr>
        <w:t xml:space="preserve"> - 1)</w:t>
      </w:r>
    </w:p>
    <w:p w14:paraId="31AD0FD7" w14:textId="77777777" w:rsidR="002562F6" w:rsidRPr="008B2954" w:rsidRDefault="002562F6" w:rsidP="00693A1A">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Where, V</w:t>
      </w:r>
      <w:r w:rsidRPr="008B2954">
        <w:rPr>
          <w:rFonts w:ascii="Times New Roman" w:hAnsi="Times New Roman" w:cs="Times New Roman"/>
          <w:sz w:val="24"/>
          <w:szCs w:val="24"/>
          <w:vertAlign w:val="subscript"/>
        </w:rPr>
        <w:t xml:space="preserve">t </w:t>
      </w:r>
      <w:r w:rsidRPr="008B2954">
        <w:rPr>
          <w:rFonts w:ascii="Times New Roman" w:hAnsi="Times New Roman" w:cs="Times New Roman"/>
          <w:sz w:val="24"/>
          <w:szCs w:val="24"/>
        </w:rPr>
        <w:t xml:space="preserve">= absorbance of test sample, </w:t>
      </w:r>
      <w:proofErr w:type="spellStart"/>
      <w:r w:rsidRPr="008B2954">
        <w:rPr>
          <w:rFonts w:ascii="Times New Roman" w:hAnsi="Times New Roman" w:cs="Times New Roman"/>
          <w:sz w:val="24"/>
          <w:szCs w:val="24"/>
        </w:rPr>
        <w:t>V</w:t>
      </w:r>
      <w:r w:rsidRPr="008B2954">
        <w:rPr>
          <w:rFonts w:ascii="Times New Roman" w:hAnsi="Times New Roman" w:cs="Times New Roman"/>
          <w:sz w:val="24"/>
          <w:szCs w:val="24"/>
          <w:vertAlign w:val="subscript"/>
        </w:rPr>
        <w:t>c</w:t>
      </w:r>
      <w:proofErr w:type="spellEnd"/>
      <w:r w:rsidRPr="008B2954">
        <w:rPr>
          <w:rFonts w:ascii="Times New Roman" w:hAnsi="Times New Roman" w:cs="Times New Roman"/>
          <w:sz w:val="24"/>
          <w:szCs w:val="24"/>
        </w:rPr>
        <w:t xml:space="preserve"> = absorbance of control.</w:t>
      </w:r>
    </w:p>
    <w:p w14:paraId="2EC66F14" w14:textId="77777777" w:rsidR="00B1561A" w:rsidRPr="008B2954" w:rsidRDefault="00B1561A" w:rsidP="00693A1A">
      <w:pPr>
        <w:spacing w:after="0" w:line="360" w:lineRule="auto"/>
        <w:jc w:val="both"/>
        <w:rPr>
          <w:rFonts w:ascii="Times New Roman" w:hAnsi="Times New Roman" w:cs="Times New Roman"/>
          <w:sz w:val="24"/>
          <w:szCs w:val="24"/>
        </w:rPr>
      </w:pPr>
    </w:p>
    <w:p w14:paraId="27740835" w14:textId="42C84874" w:rsidR="00ED326F" w:rsidRPr="00ED326F" w:rsidRDefault="002077EE" w:rsidP="00ED326F">
      <w:pPr>
        <w:spacing w:before="240" w:after="0" w:line="360" w:lineRule="auto"/>
        <w:jc w:val="both"/>
        <w:rPr>
          <w:rFonts w:ascii="Times New Roman" w:hAnsi="Times New Roman" w:cs="Times New Roman"/>
          <w:b/>
          <w:bCs/>
          <w:sz w:val="24"/>
          <w:szCs w:val="24"/>
        </w:rPr>
      </w:pPr>
      <w:r w:rsidRPr="00ED326F">
        <w:rPr>
          <w:rFonts w:ascii="Times New Roman" w:hAnsi="Times New Roman" w:cs="Times New Roman"/>
          <w:b/>
          <w:bCs/>
          <w:sz w:val="24"/>
          <w:szCs w:val="24"/>
        </w:rPr>
        <w:lastRenderedPageBreak/>
        <w:t>2.</w:t>
      </w:r>
      <w:r w:rsidR="00E63BAA">
        <w:rPr>
          <w:rFonts w:ascii="Times New Roman" w:hAnsi="Times New Roman" w:cs="Times New Roman"/>
          <w:b/>
          <w:bCs/>
          <w:sz w:val="24"/>
          <w:szCs w:val="24"/>
        </w:rPr>
        <w:t>7</w:t>
      </w:r>
      <w:r w:rsidR="00ED326F" w:rsidRPr="00ED326F">
        <w:rPr>
          <w:rFonts w:ascii="Times New Roman" w:hAnsi="Times New Roman" w:cs="Times New Roman"/>
          <w:b/>
          <w:bCs/>
          <w:sz w:val="24"/>
          <w:szCs w:val="24"/>
        </w:rPr>
        <w:t xml:space="preserve"> Antipyretic </w:t>
      </w:r>
      <w:r w:rsidR="00323512">
        <w:rPr>
          <w:rFonts w:ascii="Times New Roman" w:hAnsi="Times New Roman" w:cs="Times New Roman"/>
          <w:b/>
          <w:bCs/>
          <w:sz w:val="24"/>
          <w:szCs w:val="24"/>
        </w:rPr>
        <w:t>a</w:t>
      </w:r>
      <w:r w:rsidR="00ED326F" w:rsidRPr="00ED326F">
        <w:rPr>
          <w:rFonts w:ascii="Times New Roman" w:hAnsi="Times New Roman" w:cs="Times New Roman"/>
          <w:b/>
          <w:bCs/>
          <w:sz w:val="24"/>
          <w:szCs w:val="24"/>
        </w:rPr>
        <w:t>ctivity</w:t>
      </w:r>
    </w:p>
    <w:p w14:paraId="6A5C127B" w14:textId="14CC5FAE" w:rsidR="00ED326F" w:rsidRPr="00ED326F" w:rsidRDefault="00ED326F" w:rsidP="00ED326F">
      <w:pPr>
        <w:spacing w:before="240" w:after="0" w:line="360" w:lineRule="auto"/>
        <w:jc w:val="both"/>
        <w:rPr>
          <w:rFonts w:ascii="Times New Roman" w:hAnsi="Times New Roman" w:cs="Times New Roman"/>
          <w:b/>
          <w:bCs/>
          <w:sz w:val="24"/>
          <w:szCs w:val="24"/>
        </w:rPr>
      </w:pPr>
      <w:r w:rsidRPr="00ED326F">
        <w:rPr>
          <w:rFonts w:ascii="Times New Roman" w:hAnsi="Times New Roman" w:cs="Times New Roman"/>
          <w:b/>
          <w:bCs/>
          <w:sz w:val="24"/>
          <w:szCs w:val="24"/>
        </w:rPr>
        <w:t>2.</w:t>
      </w:r>
      <w:r w:rsidR="00E63BAA">
        <w:rPr>
          <w:rFonts w:ascii="Times New Roman" w:hAnsi="Times New Roman" w:cs="Times New Roman"/>
          <w:b/>
          <w:bCs/>
          <w:sz w:val="24"/>
          <w:szCs w:val="24"/>
        </w:rPr>
        <w:t>7</w:t>
      </w:r>
      <w:r w:rsidRPr="00ED326F">
        <w:rPr>
          <w:rFonts w:ascii="Times New Roman" w:hAnsi="Times New Roman" w:cs="Times New Roman"/>
          <w:b/>
          <w:bCs/>
          <w:sz w:val="24"/>
          <w:szCs w:val="24"/>
        </w:rPr>
        <w:t xml:space="preserve">.1 Brewer’s </w:t>
      </w:r>
      <w:r w:rsidR="00323512">
        <w:rPr>
          <w:rFonts w:ascii="Times New Roman" w:hAnsi="Times New Roman" w:cs="Times New Roman"/>
          <w:b/>
          <w:bCs/>
          <w:sz w:val="24"/>
          <w:szCs w:val="24"/>
        </w:rPr>
        <w:t>y</w:t>
      </w:r>
      <w:r w:rsidRPr="00ED326F">
        <w:rPr>
          <w:rFonts w:ascii="Times New Roman" w:hAnsi="Times New Roman" w:cs="Times New Roman"/>
          <w:b/>
          <w:bCs/>
          <w:sz w:val="24"/>
          <w:szCs w:val="24"/>
        </w:rPr>
        <w:t>east-</w:t>
      </w:r>
      <w:r w:rsidR="00323512">
        <w:rPr>
          <w:rFonts w:ascii="Times New Roman" w:hAnsi="Times New Roman" w:cs="Times New Roman"/>
          <w:b/>
          <w:bCs/>
          <w:sz w:val="24"/>
          <w:szCs w:val="24"/>
        </w:rPr>
        <w:t>i</w:t>
      </w:r>
      <w:r w:rsidRPr="00ED326F">
        <w:rPr>
          <w:rFonts w:ascii="Times New Roman" w:hAnsi="Times New Roman" w:cs="Times New Roman"/>
          <w:b/>
          <w:bCs/>
          <w:sz w:val="24"/>
          <w:szCs w:val="24"/>
        </w:rPr>
        <w:t xml:space="preserve">nduced </w:t>
      </w:r>
      <w:r w:rsidR="00323512">
        <w:rPr>
          <w:rFonts w:ascii="Times New Roman" w:hAnsi="Times New Roman" w:cs="Times New Roman"/>
          <w:b/>
          <w:bCs/>
          <w:sz w:val="24"/>
          <w:szCs w:val="24"/>
        </w:rPr>
        <w:t>p</w:t>
      </w:r>
      <w:r w:rsidRPr="00ED326F">
        <w:rPr>
          <w:rFonts w:ascii="Times New Roman" w:hAnsi="Times New Roman" w:cs="Times New Roman"/>
          <w:b/>
          <w:bCs/>
          <w:sz w:val="24"/>
          <w:szCs w:val="24"/>
        </w:rPr>
        <w:t xml:space="preserve">yrexia </w:t>
      </w:r>
      <w:r w:rsidR="00323512">
        <w:rPr>
          <w:rFonts w:ascii="Times New Roman" w:hAnsi="Times New Roman" w:cs="Times New Roman"/>
          <w:b/>
          <w:bCs/>
          <w:sz w:val="24"/>
          <w:szCs w:val="24"/>
        </w:rPr>
        <w:t>m</w:t>
      </w:r>
      <w:r w:rsidRPr="00ED326F">
        <w:rPr>
          <w:rFonts w:ascii="Times New Roman" w:hAnsi="Times New Roman" w:cs="Times New Roman"/>
          <w:b/>
          <w:bCs/>
          <w:sz w:val="24"/>
          <w:szCs w:val="24"/>
        </w:rPr>
        <w:t>ethod</w:t>
      </w:r>
    </w:p>
    <w:p w14:paraId="693DE7CD" w14:textId="77777777"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In this experiment, mice were divided into six groups, each containing five animals. Before inducing fever, the baseline body temperature of each mouse was measured using a digital thermometer. Pyrexia (fever) was then induced by subcutaneous injection of a 20% aqueous suspension of Brewer’s yeast at a dose of 10 ml/kg. After 18 hours of fasting (with free access to water), rectal temperatures were recorded.</w:t>
      </w:r>
    </w:p>
    <w:p w14:paraId="06F28BA0" w14:textId="4E9C51A1"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Only those mice that exhibited an increase in body temperature of at least 0.5°C were included in the study; those with a smaller temperature rise were excluded. Group I served as the negative control and received saline (10 ml/kg), while Group II was administered paracetamol (150 mg/kg) as the standard antipyretic drug. Groups III and IV received the acetone</w:t>
      </w:r>
      <w:r>
        <w:rPr>
          <w:rFonts w:ascii="Times New Roman" w:hAnsi="Times New Roman" w:cs="Times New Roman"/>
          <w:sz w:val="24"/>
          <w:szCs w:val="24"/>
        </w:rPr>
        <w:t xml:space="preserve"> </w:t>
      </w:r>
      <w:r w:rsidRPr="00ED326F">
        <w:rPr>
          <w:rFonts w:ascii="Times New Roman" w:hAnsi="Times New Roman" w:cs="Times New Roman"/>
          <w:sz w:val="24"/>
          <w:szCs w:val="24"/>
        </w:rPr>
        <w:t>extract of the fruit at doses of 200 mg/kg and 400 mg/kg, respectively</w:t>
      </w:r>
      <w:r>
        <w:rPr>
          <w:rFonts w:ascii="Times New Roman" w:hAnsi="Times New Roman" w:cs="Times New Roman"/>
          <w:sz w:val="24"/>
          <w:szCs w:val="24"/>
        </w:rPr>
        <w:t>.</w:t>
      </w:r>
    </w:p>
    <w:p w14:paraId="21E33F09" w14:textId="28ABF57C"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 xml:space="preserve">Rectal temperatures were again measured at 1, 2, 3, and 4 hours after treatment. The antipyretic effect was assessed by calculating the percentage reduction in fever using the following formula </w:t>
      </w:r>
      <w:sdt>
        <w:sdtPr>
          <w:rPr>
            <w:rFonts w:ascii="Times New Roman" w:hAnsi="Times New Roman" w:cs="Times New Roman"/>
            <w:color w:val="000000"/>
            <w:sz w:val="24"/>
            <w:szCs w:val="24"/>
          </w:rPr>
          <w:tag w:val="MENDELEY_CITATION_v3_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"/>
          <w:id w:val="350695687"/>
          <w:placeholder>
            <w:docPart w:val="DefaultPlaceholder_-1854013440"/>
          </w:placeholder>
        </w:sdtPr>
        <w:sdtEndPr/>
        <w:sdtContent>
          <w:r w:rsidR="00BB62C2" w:rsidRPr="00BB62C2">
            <w:rPr>
              <w:rFonts w:ascii="Times New Roman" w:hAnsi="Times New Roman" w:cs="Times New Roman"/>
              <w:color w:val="000000"/>
              <w:sz w:val="24"/>
              <w:szCs w:val="24"/>
            </w:rPr>
            <w:t>(</w:t>
          </w:r>
          <w:proofErr w:type="spellStart"/>
          <w:r w:rsidR="00BB62C2" w:rsidRPr="00BB62C2">
            <w:rPr>
              <w:rFonts w:ascii="Times New Roman" w:hAnsi="Times New Roman" w:cs="Times New Roman"/>
              <w:color w:val="000000"/>
              <w:sz w:val="24"/>
              <w:szCs w:val="24"/>
            </w:rPr>
            <w:t>Gunarti</w:t>
          </w:r>
          <w:proofErr w:type="spellEnd"/>
          <w:r w:rsidR="00BB62C2" w:rsidRPr="00BB62C2">
            <w:rPr>
              <w:rFonts w:ascii="Times New Roman" w:hAnsi="Times New Roman" w:cs="Times New Roman"/>
              <w:color w:val="000000"/>
              <w:sz w:val="24"/>
              <w:szCs w:val="24"/>
            </w:rPr>
            <w:t xml:space="preserve"> et al., 2024)</w:t>
          </w:r>
        </w:sdtContent>
      </w:sdt>
    </w:p>
    <w:p w14:paraId="25F601CE" w14:textId="77777777"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Percentage reduction of pyrexia = [(B – C) / (B – A)] × 100</w:t>
      </w:r>
    </w:p>
    <w:p w14:paraId="69B004E4" w14:textId="72D14F32" w:rsidR="00ED326F" w:rsidRPr="00ED326F" w:rsidRDefault="00ED326F" w:rsidP="00ED326F">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Where</w:t>
      </w:r>
      <w:r w:rsidR="0066249C">
        <w:rPr>
          <w:rFonts w:ascii="Times New Roman" w:hAnsi="Times New Roman" w:cs="Times New Roman"/>
          <w:sz w:val="24"/>
          <w:szCs w:val="24"/>
        </w:rPr>
        <w:t>-</w:t>
      </w:r>
    </w:p>
    <w:p w14:paraId="20B87C7E"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A = Normal body temperature before yeast injection</w:t>
      </w:r>
    </w:p>
    <w:p w14:paraId="608CA332"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B = Body temperature after pyrexia induction</w:t>
      </w:r>
    </w:p>
    <w:p w14:paraId="0E5DA290" w14:textId="77777777" w:rsidR="00ED326F" w:rsidRPr="00ED326F" w:rsidRDefault="00ED326F" w:rsidP="007F3B2C">
      <w:pPr>
        <w:spacing w:before="240" w:after="0" w:line="360" w:lineRule="auto"/>
        <w:jc w:val="both"/>
        <w:rPr>
          <w:rFonts w:ascii="Times New Roman" w:hAnsi="Times New Roman" w:cs="Times New Roman"/>
          <w:sz w:val="24"/>
          <w:szCs w:val="24"/>
        </w:rPr>
      </w:pPr>
      <w:r w:rsidRPr="00ED326F">
        <w:rPr>
          <w:rFonts w:ascii="Times New Roman" w:hAnsi="Times New Roman" w:cs="Times New Roman"/>
          <w:sz w:val="24"/>
          <w:szCs w:val="24"/>
        </w:rPr>
        <w:t>C = Body temperature at each time point (1, 2, 3, or 4 hours) after treatment</w:t>
      </w:r>
    </w:p>
    <w:p w14:paraId="4AA26E61" w14:textId="77777777" w:rsidR="00AB5070" w:rsidRDefault="00AB5070" w:rsidP="00693A1A">
      <w:pPr>
        <w:spacing w:before="240" w:after="0" w:line="360" w:lineRule="auto"/>
        <w:jc w:val="both"/>
        <w:rPr>
          <w:rFonts w:ascii="Times New Roman" w:hAnsi="Times New Roman" w:cs="Times New Roman"/>
          <w:sz w:val="24"/>
          <w:szCs w:val="24"/>
        </w:rPr>
      </w:pPr>
    </w:p>
    <w:p w14:paraId="2EC66F15" w14:textId="20CBEF27" w:rsidR="00D107F7" w:rsidRPr="008B2954" w:rsidRDefault="00D107F7" w:rsidP="00693A1A">
      <w:pPr>
        <w:spacing w:before="240"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 xml:space="preserve"> </w:t>
      </w:r>
      <w:r w:rsidR="007F3B2C">
        <w:rPr>
          <w:rFonts w:ascii="Times New Roman" w:hAnsi="Times New Roman" w:cs="Times New Roman"/>
          <w:b/>
          <w:bCs/>
          <w:sz w:val="24"/>
          <w:szCs w:val="24"/>
        </w:rPr>
        <w:t>2.</w:t>
      </w:r>
      <w:r w:rsidR="00E63BAA">
        <w:rPr>
          <w:rFonts w:ascii="Times New Roman" w:hAnsi="Times New Roman" w:cs="Times New Roman"/>
          <w:b/>
          <w:bCs/>
          <w:sz w:val="24"/>
          <w:szCs w:val="24"/>
        </w:rPr>
        <w:t>8</w:t>
      </w:r>
      <w:r w:rsidR="007F3B2C">
        <w:rPr>
          <w:rFonts w:ascii="Times New Roman" w:hAnsi="Times New Roman" w:cs="Times New Roman"/>
          <w:b/>
          <w:bCs/>
          <w:sz w:val="24"/>
          <w:szCs w:val="24"/>
        </w:rPr>
        <w:t xml:space="preserve"> </w:t>
      </w:r>
      <w:r w:rsidRPr="00956952">
        <w:rPr>
          <w:rFonts w:ascii="Times New Roman" w:hAnsi="Times New Roman" w:cs="Times New Roman"/>
          <w:b/>
          <w:bCs/>
          <w:i/>
          <w:iCs/>
          <w:sz w:val="24"/>
          <w:szCs w:val="24"/>
        </w:rPr>
        <w:t xml:space="preserve">In silico </w:t>
      </w:r>
      <w:r w:rsidRPr="008B2954">
        <w:rPr>
          <w:rFonts w:ascii="Times New Roman" w:hAnsi="Times New Roman" w:cs="Times New Roman"/>
          <w:b/>
          <w:bCs/>
          <w:sz w:val="24"/>
          <w:szCs w:val="24"/>
        </w:rPr>
        <w:t>investigation</w:t>
      </w:r>
    </w:p>
    <w:p w14:paraId="2EC66F16" w14:textId="2253BCDC" w:rsidR="00D107F7" w:rsidRPr="008B2954" w:rsidRDefault="002077EE" w:rsidP="00693A1A">
      <w:pPr>
        <w:spacing w:before="240"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Pr="008B2954">
        <w:rPr>
          <w:rFonts w:ascii="Times New Roman" w:hAnsi="Times New Roman" w:cs="Times New Roman"/>
          <w:b/>
          <w:bCs/>
          <w:sz w:val="24"/>
          <w:szCs w:val="24"/>
        </w:rPr>
        <w:t>.1</w:t>
      </w:r>
      <w:r w:rsidR="00D107F7" w:rsidRPr="008B2954">
        <w:rPr>
          <w:rFonts w:ascii="Times New Roman" w:hAnsi="Times New Roman" w:cs="Times New Roman"/>
          <w:b/>
          <w:bCs/>
          <w:sz w:val="24"/>
          <w:szCs w:val="24"/>
        </w:rPr>
        <w:t xml:space="preserve"> Ligand preparation</w:t>
      </w:r>
    </w:p>
    <w:p w14:paraId="2EC66F17" w14:textId="78790466" w:rsidR="00D107F7" w:rsidRPr="008B2954" w:rsidRDefault="00EE04F6" w:rsidP="00693A1A">
      <w:pPr>
        <w:spacing w:before="240"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10</w:t>
      </w:r>
      <w:r w:rsidR="00D107F7" w:rsidRPr="008B2954">
        <w:rPr>
          <w:rFonts w:ascii="Times New Roman" w:hAnsi="Times New Roman" w:cs="Times New Roman"/>
          <w:sz w:val="24"/>
          <w:szCs w:val="24"/>
        </w:rPr>
        <w:t xml:space="preserve"> small molecules were identified from the GC-MS analysis of the acetone extract of </w:t>
      </w:r>
      <w:r w:rsidR="00D107F7" w:rsidRPr="008B2954">
        <w:rPr>
          <w:rFonts w:ascii="Times New Roman" w:hAnsi="Times New Roman" w:cs="Times New Roman"/>
          <w:i/>
          <w:iCs/>
          <w:sz w:val="24"/>
          <w:szCs w:val="24"/>
        </w:rPr>
        <w:t xml:space="preserve">T. </w:t>
      </w:r>
      <w:proofErr w:type="spellStart"/>
      <w:r w:rsidR="00D107F7" w:rsidRPr="008B2954">
        <w:rPr>
          <w:rFonts w:ascii="Times New Roman" w:hAnsi="Times New Roman" w:cs="Times New Roman"/>
          <w:i/>
          <w:iCs/>
          <w:sz w:val="24"/>
          <w:szCs w:val="24"/>
        </w:rPr>
        <w:t>dactyloidea</w:t>
      </w:r>
      <w:proofErr w:type="spellEnd"/>
      <w:r w:rsidR="00D107F7" w:rsidRPr="008B2954">
        <w:rPr>
          <w:rFonts w:ascii="Times New Roman" w:hAnsi="Times New Roman" w:cs="Times New Roman"/>
          <w:i/>
          <w:iCs/>
          <w:sz w:val="24"/>
          <w:szCs w:val="24"/>
        </w:rPr>
        <w:t xml:space="preserve"> </w:t>
      </w:r>
      <w:r w:rsidR="00434F59" w:rsidRPr="008B2954">
        <w:rPr>
          <w:rFonts w:ascii="Times New Roman" w:hAnsi="Times New Roman" w:cs="Times New Roman"/>
          <w:sz w:val="24"/>
          <w:szCs w:val="24"/>
        </w:rPr>
        <w:t>marine sponge</w:t>
      </w:r>
      <w:r w:rsidR="00D107F7" w:rsidRPr="008B2954">
        <w:rPr>
          <w:rFonts w:ascii="Times New Roman" w:hAnsi="Times New Roman" w:cs="Times New Roman"/>
          <w:sz w:val="24"/>
          <w:szCs w:val="24"/>
        </w:rPr>
        <w:t xml:space="preserve">. These compounds were acquired from the PubChem database in 3D SDF format for docking purposes. If the 3D SDF format was unavailable, the 2D SDF format was downloaded and </w:t>
      </w:r>
      <w:r w:rsidR="00D107F7" w:rsidRPr="008B2954">
        <w:rPr>
          <w:rFonts w:ascii="Times New Roman" w:hAnsi="Times New Roman" w:cs="Times New Roman"/>
          <w:sz w:val="24"/>
          <w:szCs w:val="24"/>
        </w:rPr>
        <w:lastRenderedPageBreak/>
        <w:t xml:space="preserve">converted to 3D SDF using Open Babel software </w:t>
      </w:r>
      <w:sdt>
        <w:sdtPr>
          <w:rPr>
            <w:rFonts w:ascii="Times New Roman" w:hAnsi="Times New Roman" w:cs="Times New Roman"/>
            <w:color w:val="000000"/>
            <w:sz w:val="24"/>
            <w:szCs w:val="24"/>
          </w:rPr>
          <w:tag w:val="MENDELEY_CITATION_v3_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"/>
          <w:id w:val="1634143965"/>
          <w:placeholder>
            <w:docPart w:val="694730542C1F44C69CEB1341E4FDF991"/>
          </w:placeholder>
        </w:sdtPr>
        <w:sdtEndPr/>
        <w:sdtContent>
          <w:r w:rsidR="00BB62C2" w:rsidRPr="00BB62C2">
            <w:rPr>
              <w:rFonts w:ascii="Times New Roman" w:hAnsi="Times New Roman" w:cs="Times New Roman"/>
              <w:color w:val="000000"/>
              <w:sz w:val="24"/>
              <w:szCs w:val="24"/>
            </w:rPr>
            <w:t>(O’Boyle et al., 2011)</w:t>
          </w:r>
        </w:sdtContent>
      </w:sdt>
      <w:r w:rsidR="00D107F7" w:rsidRPr="008B2954">
        <w:rPr>
          <w:rFonts w:ascii="Times New Roman" w:hAnsi="Times New Roman" w:cs="Times New Roman"/>
          <w:sz w:val="24"/>
          <w:szCs w:val="24"/>
        </w:rPr>
        <w:t xml:space="preserve">. Before docking simulation, all ligands were minimized and saved as </w:t>
      </w:r>
      <w:proofErr w:type="spellStart"/>
      <w:r w:rsidR="00D107F7" w:rsidRPr="008B2954">
        <w:rPr>
          <w:rFonts w:ascii="Times New Roman" w:hAnsi="Times New Roman" w:cs="Times New Roman"/>
          <w:sz w:val="24"/>
          <w:szCs w:val="24"/>
        </w:rPr>
        <w:t>pdbqt</w:t>
      </w:r>
      <w:proofErr w:type="spellEnd"/>
      <w:r w:rsidR="00D107F7" w:rsidRPr="008B2954">
        <w:rPr>
          <w:rFonts w:ascii="Times New Roman" w:hAnsi="Times New Roman" w:cs="Times New Roman"/>
          <w:sz w:val="24"/>
          <w:szCs w:val="24"/>
        </w:rPr>
        <w:t xml:space="preserve"> format using </w:t>
      </w:r>
      <w:proofErr w:type="spellStart"/>
      <w:r w:rsidR="00D107F7" w:rsidRPr="008B2954">
        <w:rPr>
          <w:rFonts w:ascii="Times New Roman" w:hAnsi="Times New Roman" w:cs="Times New Roman"/>
          <w:sz w:val="24"/>
          <w:szCs w:val="24"/>
        </w:rPr>
        <w:t>AutoDock</w:t>
      </w:r>
      <w:proofErr w:type="spellEnd"/>
      <w:r w:rsidR="00D107F7" w:rsidRPr="008B2954">
        <w:rPr>
          <w:rFonts w:ascii="Times New Roman" w:hAnsi="Times New Roman" w:cs="Times New Roman"/>
          <w:sz w:val="24"/>
          <w:szCs w:val="24"/>
        </w:rPr>
        <w:t xml:space="preserve"> Tools (version 1.5.6) </w:t>
      </w:r>
      <w:sdt>
        <w:sdtPr>
          <w:rPr>
            <w:rFonts w:ascii="Times New Roman" w:hAnsi="Times New Roman" w:cs="Times New Roman"/>
            <w:color w:val="000000"/>
            <w:sz w:val="24"/>
            <w:szCs w:val="24"/>
          </w:rPr>
          <w:tag w:val="MENDELEY_CITATION_v3_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"/>
          <w:id w:val="-1367607253"/>
          <w:placeholder>
            <w:docPart w:val="694730542C1F44C69CEB1341E4FDF991"/>
          </w:placeholder>
        </w:sdtPr>
        <w:sdtEndPr/>
        <w:sdtContent>
          <w:r w:rsidR="00BB62C2" w:rsidRPr="00BB62C2">
            <w:rPr>
              <w:rFonts w:ascii="Times New Roman" w:hAnsi="Times New Roman" w:cs="Times New Roman"/>
              <w:color w:val="000000"/>
              <w:sz w:val="24"/>
              <w:szCs w:val="24"/>
            </w:rPr>
            <w:t>(Xue et al., 2022)</w:t>
          </w:r>
        </w:sdtContent>
      </w:sdt>
      <w:r w:rsidR="00D107F7" w:rsidRPr="008B2954">
        <w:rPr>
          <w:rFonts w:ascii="Times New Roman" w:hAnsi="Times New Roman" w:cs="Times New Roman"/>
          <w:sz w:val="24"/>
          <w:szCs w:val="24"/>
        </w:rPr>
        <w:t>.</w:t>
      </w:r>
    </w:p>
    <w:p w14:paraId="18C06F8A" w14:textId="77777777" w:rsidR="001B65BE" w:rsidRPr="008B2954" w:rsidRDefault="001B65BE" w:rsidP="00693A1A">
      <w:pPr>
        <w:spacing w:after="0" w:line="360" w:lineRule="auto"/>
        <w:ind w:firstLine="720"/>
        <w:jc w:val="both"/>
        <w:rPr>
          <w:rFonts w:ascii="Times New Roman" w:hAnsi="Times New Roman" w:cs="Times New Roman"/>
          <w:sz w:val="24"/>
          <w:szCs w:val="24"/>
        </w:rPr>
      </w:pPr>
    </w:p>
    <w:p w14:paraId="2EC66F18" w14:textId="4ABEA021" w:rsidR="00D107F7" w:rsidRPr="008B2954" w:rsidRDefault="002077EE"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00D107F7" w:rsidRPr="008B2954">
        <w:rPr>
          <w:rFonts w:ascii="Times New Roman" w:hAnsi="Times New Roman" w:cs="Times New Roman"/>
          <w:b/>
          <w:bCs/>
          <w:sz w:val="24"/>
          <w:szCs w:val="24"/>
        </w:rPr>
        <w:t>.</w:t>
      </w:r>
      <w:r w:rsidR="00D60C66" w:rsidRPr="008B2954">
        <w:rPr>
          <w:rFonts w:ascii="Times New Roman" w:hAnsi="Times New Roman" w:cs="Times New Roman"/>
          <w:b/>
          <w:bCs/>
          <w:sz w:val="24"/>
          <w:szCs w:val="24"/>
        </w:rPr>
        <w:t>2</w:t>
      </w:r>
      <w:r w:rsidR="00D107F7" w:rsidRPr="008B2954">
        <w:rPr>
          <w:rFonts w:ascii="Times New Roman" w:hAnsi="Times New Roman" w:cs="Times New Roman"/>
          <w:b/>
          <w:bCs/>
          <w:sz w:val="24"/>
          <w:szCs w:val="24"/>
        </w:rPr>
        <w:t xml:space="preserve"> Protein preparation</w:t>
      </w:r>
    </w:p>
    <w:p w14:paraId="2EC66F19" w14:textId="2644EE35" w:rsidR="00D107F7" w:rsidRPr="008B2954" w:rsidRDefault="00085858"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For studies on anthelmintic, thrombolytic, anti-inflammatory, and antipyretic effects, the proteins tubulin (PDB ID: 1SA0) </w:t>
      </w:r>
      <w:sdt>
        <w:sdtPr>
          <w:rPr>
            <w:rFonts w:ascii="Times New Roman" w:hAnsi="Times New Roman" w:cs="Times New Roman"/>
            <w:color w:val="000000"/>
            <w:sz w:val="24"/>
            <w:szCs w:val="24"/>
          </w:rPr>
          <w:tag w:val="MENDELEY_CITATION_v3_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"/>
          <w:id w:val="107207974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(Ravelli et al., 2004)</w:t>
          </w:r>
        </w:sdtContent>
      </w:sdt>
      <w:r w:rsidR="00D107F7" w:rsidRPr="008B2954">
        <w:rPr>
          <w:rFonts w:ascii="Times New Roman" w:hAnsi="Times New Roman" w:cs="Times New Roman"/>
          <w:sz w:val="24"/>
          <w:szCs w:val="24"/>
        </w:rPr>
        <w:t>,</w:t>
      </w:r>
      <w:r w:rsidRPr="008B2954">
        <w:rPr>
          <w:rFonts w:ascii="Times New Roman" w:hAnsi="Times New Roman" w:cs="Times New Roman"/>
          <w:sz w:val="24"/>
          <w:szCs w:val="24"/>
        </w:rPr>
        <w:t xml:space="preserve"> human two-chain tissue plasminogen activator (PDB ID: 1A5H) </w:t>
      </w:r>
      <w:sdt>
        <w:sdtPr>
          <w:rPr>
            <w:rFonts w:ascii="Times New Roman" w:hAnsi="Times New Roman" w:cs="Times New Roman"/>
            <w:color w:val="000000"/>
            <w:sz w:val="24"/>
            <w:szCs w:val="24"/>
          </w:rPr>
          <w:tag w:val="MENDELEY_CITATION_v3_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"/>
          <w:id w:val="1875567823"/>
          <w:placeholder>
            <w:docPart w:val="93FC56C6633F46798F76DA36A5002BCB"/>
          </w:placeholder>
        </w:sdtPr>
        <w:sdtEndPr>
          <w:rPr>
            <w:bCs/>
          </w:rPr>
        </w:sdtEndPr>
        <w:sdtContent>
          <w:r w:rsidR="00BB62C2" w:rsidRPr="00BB62C2">
            <w:rPr>
              <w:rFonts w:ascii="Times New Roman" w:hAnsi="Times New Roman" w:cs="Times New Roman"/>
              <w:bCs/>
              <w:color w:val="000000"/>
              <w:sz w:val="24"/>
              <w:szCs w:val="24"/>
            </w:rPr>
            <w:t>(Renatus et al., 1997)</w:t>
          </w:r>
        </w:sdtContent>
      </w:sdt>
      <w:r w:rsidRPr="008B2954">
        <w:rPr>
          <w:rFonts w:ascii="Times New Roman" w:hAnsi="Times New Roman" w:cs="Times New Roman"/>
          <w:sz w:val="24"/>
          <w:szCs w:val="24"/>
        </w:rPr>
        <w:t xml:space="preserve">, TNF-alpha </w:t>
      </w:r>
      <w:sdt>
        <w:sdtPr>
          <w:rPr>
            <w:rFonts w:ascii="Times New Roman" w:hAnsi="Times New Roman" w:cs="Times New Roman"/>
            <w:color w:val="000000"/>
            <w:sz w:val="24"/>
            <w:szCs w:val="24"/>
          </w:rPr>
          <w:tag w:val="MENDELEY_CITATION_v3_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"/>
          <w:id w:val="1783218082"/>
          <w:placeholder>
            <w:docPart w:val="D0190F7A20CE471CB0747DE7B55EB46B"/>
          </w:placeholder>
        </w:sdtPr>
        <w:sdtEndPr>
          <w:rPr>
            <w:bCs/>
          </w:rPr>
        </w:sdtEndPr>
        <w:sdtContent>
          <w:r w:rsidR="00BB62C2" w:rsidRPr="00BB62C2">
            <w:rPr>
              <w:rFonts w:ascii="Times New Roman" w:hAnsi="Times New Roman" w:cs="Times New Roman"/>
              <w:bCs/>
              <w:color w:val="000000"/>
              <w:sz w:val="24"/>
              <w:szCs w:val="24"/>
            </w:rPr>
            <w:t>(He et al., 2005)</w:t>
          </w:r>
        </w:sdtContent>
      </w:sdt>
      <w:r w:rsidRPr="008B2954">
        <w:rPr>
          <w:rFonts w:ascii="Times New Roman" w:hAnsi="Times New Roman" w:cs="Times New Roman"/>
          <w:sz w:val="24"/>
          <w:szCs w:val="24"/>
        </w:rPr>
        <w:t xml:space="preserve">, and </w:t>
      </w:r>
      <w:r w:rsidR="00E977F6" w:rsidRPr="008B2954">
        <w:rPr>
          <w:rFonts w:ascii="Times New Roman" w:hAnsi="Times New Roman" w:cs="Times New Roman"/>
          <w:sz w:val="24"/>
          <w:szCs w:val="24"/>
        </w:rPr>
        <w:t xml:space="preserve">microsomal prostaglandin E synthase-1 (mPGES-1) </w:t>
      </w:r>
      <w:sdt>
        <w:sdtPr>
          <w:rPr>
            <w:rFonts w:ascii="Times New Roman" w:hAnsi="Times New Roman" w:cs="Times New Roman"/>
            <w:color w:val="000000"/>
            <w:sz w:val="24"/>
            <w:szCs w:val="24"/>
          </w:rPr>
          <w:tag w:val="MENDELEY_CITATION_v3_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3MjctNDczNyIsInB1Ymxpc2hlciI6IkFDUyBQdWJsaWNhdGlvbnMiLCJpc3N1ZSI6IjExIiwidm9sdW1lIjoiNTgifSwiaXNUZW1wb3JhcnkiOmZhbHNlfV19"/>
          <w:id w:val="1059984972"/>
          <w:placeholder>
            <w:docPart w:val="D56EFAC52C8D4343BD1CAE78939BEAE3"/>
          </w:placeholder>
        </w:sdtPr>
        <w:sdtEndPr>
          <w:rPr>
            <w:bCs/>
          </w:rPr>
        </w:sdtEndPr>
        <w:sdtContent>
          <w:r w:rsidR="00BB62C2" w:rsidRPr="00BB62C2">
            <w:rPr>
              <w:rFonts w:ascii="Times New Roman" w:hAnsi="Times New Roman" w:cs="Times New Roman"/>
              <w:bCs/>
              <w:color w:val="000000"/>
              <w:sz w:val="24"/>
              <w:szCs w:val="24"/>
            </w:rPr>
            <w:t>(Luz et al., 2015)</w:t>
          </w:r>
        </w:sdtContent>
      </w:sdt>
      <w:r w:rsidRPr="008B2954">
        <w:rPr>
          <w:rFonts w:ascii="Times New Roman" w:hAnsi="Times New Roman" w:cs="Times New Roman"/>
          <w:sz w:val="24"/>
          <w:szCs w:val="24"/>
        </w:rPr>
        <w:t xml:space="preserve"> were obtained from the RCSB Protein Data Bank (https://www.rcsb.org/structure) in PDB format. Using Discovery Studio 2021 </w:t>
      </w:r>
      <w:sdt>
        <w:sdtPr>
          <w:rPr>
            <w:rFonts w:ascii="Times New Roman" w:hAnsi="Times New Roman" w:cs="Times New Roman"/>
            <w:color w:val="000000"/>
            <w:sz w:val="24"/>
            <w:szCs w:val="24"/>
          </w:rPr>
          <w:tag w:val="MENDELEY_CITATION_v3_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"/>
          <w:id w:val="-1154211801"/>
          <w:placeholder>
            <w:docPart w:val="598048CE01A24E4B9CCAAC7E02ECF7CF"/>
          </w:placeholder>
        </w:sdtPr>
        <w:sdtEndPr/>
        <w:sdtContent>
          <w:r w:rsidR="00BB62C2" w:rsidRPr="00BB62C2">
            <w:rPr>
              <w:rFonts w:ascii="Times New Roman" w:hAnsi="Times New Roman" w:cs="Times New Roman"/>
              <w:color w:val="000000"/>
              <w:sz w:val="24"/>
              <w:szCs w:val="24"/>
            </w:rPr>
            <w:t>(Studio, 2008)</w:t>
          </w:r>
        </w:sdtContent>
      </w:sdt>
      <w:r w:rsidRPr="008B2954">
        <w:rPr>
          <w:rFonts w:ascii="Times New Roman" w:hAnsi="Times New Roman" w:cs="Times New Roman"/>
          <w:sz w:val="24"/>
          <w:szCs w:val="24"/>
        </w:rPr>
        <w:t xml:space="preserve">, the structures were prepared by removing water molecules and other heteroatoms. These proteins were then subjected to energy minimization through both the steepest descent and conjugate gradient methods in Swiss-PDB Viewer (Version 4.1.0) </w:t>
      </w:r>
      <w:sdt>
        <w:sdtPr>
          <w:rPr>
            <w:rFonts w:ascii="Times New Roman" w:hAnsi="Times New Roman" w:cs="Times New Roman"/>
            <w:color w:val="000000"/>
            <w:sz w:val="24"/>
            <w:szCs w:val="24"/>
          </w:rPr>
          <w:tag w:val="MENDELEY_CITATION_v3_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"/>
          <w:id w:val="341592646"/>
          <w:placeholder>
            <w:docPart w:val="82BAF76158DD4A6FA366D5A10621B456"/>
          </w:placeholder>
        </w:sdtPr>
        <w:sdtEndPr/>
        <w:sdtContent>
          <w:r w:rsidR="00BB62C2" w:rsidRPr="00BB62C2">
            <w:rPr>
              <w:rFonts w:eastAsia="Times New Roman"/>
              <w:color w:val="000000"/>
              <w:sz w:val="24"/>
            </w:rPr>
            <w:t>(</w:t>
          </w:r>
          <w:proofErr w:type="spellStart"/>
          <w:r w:rsidR="00BB62C2" w:rsidRPr="00BB62C2">
            <w:rPr>
              <w:rFonts w:eastAsia="Times New Roman"/>
              <w:color w:val="000000"/>
              <w:sz w:val="24"/>
            </w:rPr>
            <w:t>Guex</w:t>
          </w:r>
          <w:proofErr w:type="spellEnd"/>
          <w:r w:rsidR="00BB62C2" w:rsidRPr="00BB62C2">
            <w:rPr>
              <w:rFonts w:eastAsia="Times New Roman"/>
              <w:color w:val="000000"/>
              <w:sz w:val="24"/>
            </w:rPr>
            <w:t xml:space="preserve"> &amp; </w:t>
          </w:r>
          <w:proofErr w:type="spellStart"/>
          <w:r w:rsidR="00BB62C2" w:rsidRPr="00BB62C2">
            <w:rPr>
              <w:rFonts w:eastAsia="Times New Roman"/>
              <w:color w:val="000000"/>
              <w:sz w:val="24"/>
            </w:rPr>
            <w:t>Peitsch</w:t>
          </w:r>
          <w:proofErr w:type="spellEnd"/>
          <w:r w:rsidR="00BB62C2" w:rsidRPr="00BB62C2">
            <w:rPr>
              <w:rFonts w:eastAsia="Times New Roman"/>
              <w:color w:val="000000"/>
              <w:sz w:val="24"/>
            </w:rPr>
            <w:t>, 1997)</w:t>
          </w:r>
        </w:sdtContent>
      </w:sdt>
      <w:r w:rsidRPr="008B2954">
        <w:rPr>
          <w:rFonts w:ascii="Times New Roman" w:hAnsi="Times New Roman" w:cs="Times New Roman"/>
          <w:sz w:val="24"/>
          <w:szCs w:val="24"/>
        </w:rPr>
        <w:t xml:space="preserve">. The PDB files were converted to </w:t>
      </w:r>
      <w:proofErr w:type="spellStart"/>
      <w:r w:rsidRPr="008B2954">
        <w:rPr>
          <w:rFonts w:ascii="Times New Roman" w:hAnsi="Times New Roman" w:cs="Times New Roman"/>
          <w:sz w:val="24"/>
          <w:szCs w:val="24"/>
        </w:rPr>
        <w:t>pdbqt</w:t>
      </w:r>
      <w:proofErr w:type="spellEnd"/>
      <w:r w:rsidRPr="008B2954">
        <w:rPr>
          <w:rFonts w:ascii="Times New Roman" w:hAnsi="Times New Roman" w:cs="Times New Roman"/>
          <w:sz w:val="24"/>
          <w:szCs w:val="24"/>
        </w:rPr>
        <w:t xml:space="preserve"> format using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Tools (version 1.5.6), and the final files were saved in this format.</w:t>
      </w:r>
    </w:p>
    <w:p w14:paraId="3F32B9A2" w14:textId="77777777" w:rsidR="001B65BE" w:rsidRPr="008B2954" w:rsidRDefault="001B65BE" w:rsidP="00693A1A">
      <w:pPr>
        <w:spacing w:after="0" w:line="360" w:lineRule="auto"/>
        <w:ind w:firstLine="720"/>
        <w:jc w:val="both"/>
        <w:rPr>
          <w:rFonts w:ascii="Times New Roman" w:hAnsi="Times New Roman" w:cs="Times New Roman"/>
          <w:b/>
          <w:bCs/>
          <w:sz w:val="24"/>
          <w:szCs w:val="24"/>
        </w:rPr>
      </w:pPr>
    </w:p>
    <w:p w14:paraId="2EC66F1A" w14:textId="562F60E3" w:rsidR="00D107F7" w:rsidRPr="008B2954" w:rsidRDefault="0027499B"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8</w:t>
      </w:r>
      <w:r w:rsidRPr="008B2954">
        <w:rPr>
          <w:rFonts w:ascii="Times New Roman" w:hAnsi="Times New Roman" w:cs="Times New Roman"/>
          <w:b/>
          <w:bCs/>
          <w:sz w:val="24"/>
          <w:szCs w:val="24"/>
        </w:rPr>
        <w:t>.</w:t>
      </w:r>
      <w:r w:rsidR="00D60C66" w:rsidRPr="008B2954">
        <w:rPr>
          <w:rFonts w:ascii="Times New Roman" w:hAnsi="Times New Roman" w:cs="Times New Roman"/>
          <w:b/>
          <w:bCs/>
          <w:sz w:val="24"/>
          <w:szCs w:val="24"/>
        </w:rPr>
        <w:t>3</w:t>
      </w:r>
      <w:r w:rsidR="00D107F7" w:rsidRPr="008B2954">
        <w:rPr>
          <w:rFonts w:ascii="Times New Roman" w:hAnsi="Times New Roman" w:cs="Times New Roman"/>
          <w:b/>
          <w:bCs/>
          <w:sz w:val="24"/>
          <w:szCs w:val="24"/>
        </w:rPr>
        <w:t xml:space="preserve"> Molecular docking analysis</w:t>
      </w:r>
    </w:p>
    <w:p w14:paraId="2EC66F1B" w14:textId="0DBAF7D4" w:rsidR="00D107F7" w:rsidRPr="008B2954" w:rsidRDefault="00D107F7"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docking of the selected proteins with seaweed ligands was performed using </w:t>
      </w:r>
      <w:proofErr w:type="spellStart"/>
      <w:r w:rsidRPr="008B2954">
        <w:rPr>
          <w:rFonts w:ascii="Times New Roman" w:hAnsi="Times New Roman" w:cs="Times New Roman"/>
          <w:sz w:val="24"/>
          <w:szCs w:val="24"/>
        </w:rPr>
        <w:t>PyRx</w:t>
      </w:r>
      <w:proofErr w:type="spellEnd"/>
      <w:r w:rsidRPr="008B2954">
        <w:rPr>
          <w:rFonts w:ascii="Times New Roman" w:hAnsi="Times New Roman" w:cs="Times New Roman"/>
          <w:sz w:val="24"/>
          <w:szCs w:val="24"/>
        </w:rPr>
        <w:t xml:space="preserve">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Vina </w:t>
      </w:r>
      <w:sdt>
        <w:sdtPr>
          <w:rPr>
            <w:rFonts w:ascii="Times New Roman" w:hAnsi="Times New Roman" w:cs="Times New Roman"/>
            <w:color w:val="000000"/>
            <w:sz w:val="24"/>
            <w:szCs w:val="24"/>
          </w:rPr>
          <w:tag w:val="MENDELEY_CITATION_v3_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"/>
          <w:id w:val="1081720402"/>
          <w:placeholder>
            <w:docPart w:val="694730542C1F44C69CEB1341E4FDF991"/>
          </w:placeholder>
        </w:sdtPr>
        <w:sdtEndPr/>
        <w:sdtContent>
          <w:r w:rsidR="00BB62C2" w:rsidRPr="00BB62C2">
            <w:rPr>
              <w:rFonts w:eastAsia="Times New Roman"/>
              <w:color w:val="000000"/>
              <w:sz w:val="24"/>
            </w:rPr>
            <w:t>(</w:t>
          </w:r>
          <w:proofErr w:type="spellStart"/>
          <w:r w:rsidR="00BB62C2" w:rsidRPr="00BB62C2">
            <w:rPr>
              <w:rFonts w:eastAsia="Times New Roman"/>
              <w:color w:val="000000"/>
              <w:sz w:val="24"/>
            </w:rPr>
            <w:t>Dallakyan</w:t>
          </w:r>
          <w:proofErr w:type="spellEnd"/>
          <w:r w:rsidR="00BB62C2" w:rsidRPr="00BB62C2">
            <w:rPr>
              <w:rFonts w:eastAsia="Times New Roman"/>
              <w:color w:val="000000"/>
              <w:sz w:val="24"/>
            </w:rPr>
            <w:t xml:space="preserve"> &amp; Olson, 2015; Eberhardt et al., 2021)</w:t>
          </w:r>
        </w:sdtContent>
      </w:sdt>
      <w:r w:rsidRPr="008B2954">
        <w:rPr>
          <w:rFonts w:ascii="Times New Roman" w:hAnsi="Times New Roman" w:cs="Times New Roman"/>
          <w:sz w:val="24"/>
          <w:szCs w:val="24"/>
        </w:rPr>
        <w:t xml:space="preserve">. A semi-flexible docking system was used for this analysis where the protein was rigid and ligands were flexible. </w:t>
      </w:r>
      <w:proofErr w:type="spellStart"/>
      <w:r w:rsidRPr="008B2954">
        <w:rPr>
          <w:rFonts w:ascii="Times New Roman" w:hAnsi="Times New Roman" w:cs="Times New Roman"/>
          <w:sz w:val="24"/>
          <w:szCs w:val="24"/>
        </w:rPr>
        <w:t>AutoDock</w:t>
      </w:r>
      <w:proofErr w:type="spellEnd"/>
      <w:r w:rsidRPr="008B2954">
        <w:rPr>
          <w:rFonts w:ascii="Times New Roman" w:hAnsi="Times New Roman" w:cs="Times New Roman"/>
          <w:sz w:val="24"/>
          <w:szCs w:val="24"/>
        </w:rPr>
        <w:t xml:space="preserve"> specified the parameters defining the box type as well as forming the grid box. The grid box was centered around the active site. Moreover, BIOVIA Discovery Studio Visualizer 202</w:t>
      </w:r>
      <w:r w:rsidR="00146287" w:rsidRPr="008B2954">
        <w:rPr>
          <w:rFonts w:ascii="Times New Roman" w:hAnsi="Times New Roman" w:cs="Times New Roman"/>
          <w:sz w:val="24"/>
          <w:szCs w:val="24"/>
        </w:rPr>
        <w:t xml:space="preserve">1 </w:t>
      </w:r>
      <w:r w:rsidRPr="008B2954">
        <w:rPr>
          <w:rFonts w:ascii="Times New Roman" w:hAnsi="Times New Roman" w:cs="Times New Roman"/>
          <w:sz w:val="24"/>
          <w:szCs w:val="24"/>
        </w:rPr>
        <w:t>was employed to construct two and three-dimensional docking interactions.</w:t>
      </w:r>
    </w:p>
    <w:p w14:paraId="2E32BE8F" w14:textId="77777777" w:rsidR="00EE04F6" w:rsidRPr="008B2954" w:rsidRDefault="00EE04F6" w:rsidP="00693A1A">
      <w:pPr>
        <w:spacing w:after="0" w:line="360" w:lineRule="auto"/>
        <w:jc w:val="both"/>
        <w:rPr>
          <w:rFonts w:ascii="Times New Roman" w:hAnsi="Times New Roman" w:cs="Times New Roman"/>
          <w:sz w:val="24"/>
          <w:szCs w:val="24"/>
        </w:rPr>
      </w:pPr>
    </w:p>
    <w:p w14:paraId="2EC66F1D" w14:textId="57F32903" w:rsidR="00D107F7" w:rsidRPr="008B2954" w:rsidRDefault="0027499B" w:rsidP="00693A1A">
      <w:pPr>
        <w:spacing w:after="0"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2.</w:t>
      </w:r>
      <w:r w:rsidR="00E63BAA">
        <w:rPr>
          <w:rFonts w:ascii="Times New Roman" w:hAnsi="Times New Roman" w:cs="Times New Roman"/>
          <w:b/>
          <w:bCs/>
          <w:sz w:val="24"/>
          <w:szCs w:val="24"/>
        </w:rPr>
        <w:t>9</w:t>
      </w:r>
      <w:r w:rsidR="00D107F7" w:rsidRPr="008B2954">
        <w:rPr>
          <w:rFonts w:ascii="Times New Roman" w:hAnsi="Times New Roman" w:cs="Times New Roman"/>
          <w:b/>
          <w:bCs/>
          <w:sz w:val="24"/>
          <w:szCs w:val="24"/>
        </w:rPr>
        <w:t xml:space="preserve"> ADME</w:t>
      </w:r>
      <w:r w:rsidR="00323512">
        <w:rPr>
          <w:rFonts w:ascii="Times New Roman" w:hAnsi="Times New Roman" w:cs="Times New Roman"/>
          <w:b/>
          <w:bCs/>
          <w:sz w:val="24"/>
          <w:szCs w:val="24"/>
        </w:rPr>
        <w:t>/</w:t>
      </w:r>
      <w:r w:rsidR="00D107F7" w:rsidRPr="008B2954">
        <w:rPr>
          <w:rFonts w:ascii="Times New Roman" w:hAnsi="Times New Roman" w:cs="Times New Roman"/>
          <w:b/>
          <w:bCs/>
          <w:sz w:val="24"/>
          <w:szCs w:val="24"/>
        </w:rPr>
        <w:t>T investigations</w:t>
      </w:r>
    </w:p>
    <w:p w14:paraId="08E78B59" w14:textId="07CFD5DD" w:rsidR="00EE04F6" w:rsidRPr="008B2954" w:rsidRDefault="00D107F7" w:rsidP="00693A1A">
      <w:pPr>
        <w:spacing w:after="0"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pharmacokinetic properties (ADME) as well as toxicological attributes of the compounds were assessed using two online servers, </w:t>
      </w:r>
      <w:proofErr w:type="spellStart"/>
      <w:r w:rsidRPr="008B2954">
        <w:rPr>
          <w:rFonts w:ascii="Times New Roman" w:hAnsi="Times New Roman" w:cs="Times New Roman"/>
          <w:sz w:val="24"/>
          <w:szCs w:val="24"/>
        </w:rPr>
        <w:t>SwissADME</w:t>
      </w:r>
      <w:proofErr w:type="spellEnd"/>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"/>
          <w:id w:val="-572200277"/>
          <w:placeholder>
            <w:docPart w:val="694730542C1F44C69CEB1341E4FDF991"/>
          </w:placeholder>
        </w:sdtPr>
        <w:sdtEndPr/>
        <w:sdtContent>
          <w:r w:rsidR="00BB62C2" w:rsidRPr="00BB62C2">
            <w:rPr>
              <w:rFonts w:ascii="Times New Roman" w:hAnsi="Times New Roman" w:cs="Times New Roman"/>
              <w:color w:val="000000"/>
              <w:sz w:val="24"/>
              <w:szCs w:val="24"/>
            </w:rPr>
            <w:t>(</w:t>
          </w:r>
          <w:proofErr w:type="spellStart"/>
          <w:r w:rsidR="00BB62C2" w:rsidRPr="00BB62C2">
            <w:rPr>
              <w:rFonts w:ascii="Times New Roman" w:hAnsi="Times New Roman" w:cs="Times New Roman"/>
              <w:color w:val="000000"/>
              <w:sz w:val="24"/>
              <w:szCs w:val="24"/>
            </w:rPr>
            <w:t>Daina</w:t>
          </w:r>
          <w:proofErr w:type="spellEnd"/>
          <w:r w:rsidR="00BB62C2" w:rsidRPr="00BB62C2">
            <w:rPr>
              <w:rFonts w:ascii="Times New Roman" w:hAnsi="Times New Roman" w:cs="Times New Roman"/>
              <w:color w:val="000000"/>
              <w:sz w:val="24"/>
              <w:szCs w:val="24"/>
            </w:rPr>
            <w:t xml:space="preserve"> et al., 2017)</w:t>
          </w:r>
        </w:sdtContent>
      </w:sdt>
      <w:r w:rsidRPr="008B2954">
        <w:rPr>
          <w:rFonts w:ascii="Times New Roman" w:hAnsi="Times New Roman" w:cs="Times New Roman"/>
          <w:sz w:val="24"/>
          <w:szCs w:val="24"/>
        </w:rPr>
        <w:t xml:space="preserve"> and </w:t>
      </w:r>
      <w:proofErr w:type="spellStart"/>
      <w:r w:rsidRPr="008B2954">
        <w:rPr>
          <w:rFonts w:ascii="Times New Roman" w:hAnsi="Times New Roman" w:cs="Times New Roman"/>
          <w:sz w:val="24"/>
          <w:szCs w:val="24"/>
        </w:rPr>
        <w:t>Pkcsm</w:t>
      </w:r>
      <w:proofErr w:type="spellEnd"/>
      <w:r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wNjYtNDA3MiIsInB1Ymxpc2hlciI6IkFDUyBQdWJsaWNhdGlvbnMiLCJpc3N1ZSI6IjkiLCJ2b2x1bWUiOiI1OCJ9LCJpc1RlbXBvcmFyeSI6ZmFsc2V9XX0="/>
          <w:id w:val="-591625065"/>
          <w:placeholder>
            <w:docPart w:val="694730542C1F44C69CEB1341E4FDF991"/>
          </w:placeholder>
        </w:sdtPr>
        <w:sdtEndPr/>
        <w:sdtContent>
          <w:r w:rsidR="00BB62C2" w:rsidRPr="00BB62C2">
            <w:rPr>
              <w:rFonts w:ascii="Times New Roman" w:hAnsi="Times New Roman" w:cs="Times New Roman"/>
              <w:color w:val="000000"/>
              <w:sz w:val="24"/>
              <w:szCs w:val="24"/>
            </w:rPr>
            <w:t>(Pires et al., 2015)</w:t>
          </w:r>
        </w:sdtContent>
      </w:sdt>
      <w:r w:rsidRPr="008B2954">
        <w:rPr>
          <w:rFonts w:ascii="Times New Roman" w:hAnsi="Times New Roman" w:cs="Times New Roman"/>
          <w:sz w:val="24"/>
          <w:szCs w:val="24"/>
        </w:rPr>
        <w:t xml:space="preserve">. Lipinski's Rule of Five </w:t>
      </w:r>
      <w:sdt>
        <w:sdtPr>
          <w:rPr>
            <w:rFonts w:ascii="Times New Roman" w:hAnsi="Times New Roman" w:cs="Times New Roman"/>
            <w:color w:val="000000"/>
            <w:sz w:val="24"/>
            <w:szCs w:val="24"/>
          </w:rPr>
          <w:tag w:val="MENDELEY_CITATION_v3_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"/>
          <w:id w:val="-868526961"/>
          <w:placeholder>
            <w:docPart w:val="694730542C1F44C69CEB1341E4FDF991"/>
          </w:placeholder>
        </w:sdtPr>
        <w:sdtEndPr/>
        <w:sdtContent>
          <w:r w:rsidR="00BB62C2" w:rsidRPr="00BB62C2">
            <w:rPr>
              <w:rFonts w:ascii="Times New Roman" w:hAnsi="Times New Roman" w:cs="Times New Roman"/>
              <w:color w:val="000000"/>
              <w:sz w:val="24"/>
              <w:szCs w:val="24"/>
            </w:rPr>
            <w:t>(X. Chen et al., 2020)</w:t>
          </w:r>
        </w:sdtContent>
      </w:sdt>
      <w:r w:rsidRPr="008B2954">
        <w:rPr>
          <w:rFonts w:ascii="Times New Roman" w:hAnsi="Times New Roman" w:cs="Times New Roman"/>
          <w:sz w:val="24"/>
          <w:szCs w:val="24"/>
        </w:rPr>
        <w:t xml:space="preserve"> was considered for evaluating the positive drug-like attributes of the compounds.</w:t>
      </w:r>
    </w:p>
    <w:p w14:paraId="2950E7B0" w14:textId="77777777" w:rsidR="00BD6C58" w:rsidRDefault="00BD6C58" w:rsidP="00BD6C58">
      <w:pPr>
        <w:rPr>
          <w:rFonts w:ascii="Times New Roman" w:hAnsi="Times New Roman" w:cs="Times New Roman"/>
          <w:b/>
          <w:bCs/>
          <w:sz w:val="24"/>
          <w:szCs w:val="24"/>
        </w:rPr>
      </w:pPr>
    </w:p>
    <w:p w14:paraId="2EC66F1F" w14:textId="509CC57B" w:rsidR="00D107F7" w:rsidRPr="00BD6C58" w:rsidRDefault="00D60C66" w:rsidP="00BD6C58">
      <w:pPr>
        <w:rPr>
          <w:rFonts w:ascii="Times New Roman" w:hAnsi="Times New Roman" w:cs="Times New Roman"/>
          <w:b/>
          <w:bCs/>
          <w:sz w:val="24"/>
          <w:szCs w:val="24"/>
        </w:rPr>
      </w:pPr>
      <w:r w:rsidRPr="008B2954">
        <w:rPr>
          <w:rFonts w:ascii="Times New Roman" w:hAnsi="Times New Roman" w:cs="Times New Roman"/>
          <w:b/>
          <w:bCs/>
          <w:sz w:val="24"/>
          <w:szCs w:val="24"/>
        </w:rPr>
        <w:t>2.1</w:t>
      </w:r>
      <w:r w:rsidR="00E63BAA">
        <w:rPr>
          <w:rFonts w:ascii="Times New Roman" w:hAnsi="Times New Roman" w:cs="Times New Roman"/>
          <w:b/>
          <w:bCs/>
          <w:sz w:val="24"/>
          <w:szCs w:val="24"/>
        </w:rPr>
        <w:t>0</w:t>
      </w:r>
      <w:r w:rsidR="00D107F7" w:rsidRPr="008B2954">
        <w:rPr>
          <w:rFonts w:ascii="Times New Roman" w:hAnsi="Times New Roman" w:cs="Times New Roman"/>
          <w:b/>
          <w:bCs/>
          <w:sz w:val="24"/>
          <w:szCs w:val="24"/>
        </w:rPr>
        <w:t xml:space="preserve"> Statistical analysis</w:t>
      </w:r>
    </w:p>
    <w:p w14:paraId="3DEB5DC9" w14:textId="6448C7E4" w:rsidR="00331EF9" w:rsidRPr="008B2954" w:rsidRDefault="00D107F7" w:rsidP="00974772">
      <w:pPr>
        <w:spacing w:line="360" w:lineRule="auto"/>
        <w:jc w:val="both"/>
        <w:rPr>
          <w:rFonts w:ascii="Times New Roman" w:hAnsi="Times New Roman" w:cs="Times New Roman"/>
          <w:b/>
          <w:sz w:val="24"/>
          <w:szCs w:val="24"/>
        </w:rPr>
      </w:pPr>
      <w:r w:rsidRPr="003A4C77">
        <w:rPr>
          <w:rFonts w:ascii="Times New Roman" w:hAnsi="Times New Roman" w:cs="Times New Roman"/>
          <w:sz w:val="24"/>
          <w:szCs w:val="24"/>
        </w:rPr>
        <w:t>Data</w:t>
      </w:r>
      <w:r w:rsidRPr="008B2954">
        <w:rPr>
          <w:rFonts w:ascii="Times New Roman" w:hAnsi="Times New Roman" w:cs="Times New Roman"/>
          <w:sz w:val="24"/>
          <w:szCs w:val="24"/>
        </w:rPr>
        <w:t xml:space="preserve"> were analyzed as mean ± standard error of the mean (SEM). Statistical evaluations were conducted using one-way ANOVA followed by Dunnett's t-test. Differences from the control group were </w:t>
      </w:r>
      <w:r w:rsidRPr="008B2954">
        <w:rPr>
          <w:rFonts w:ascii="Times New Roman" w:hAnsi="Times New Roman" w:cs="Times New Roman"/>
          <w:sz w:val="24"/>
          <w:szCs w:val="24"/>
        </w:rPr>
        <w:lastRenderedPageBreak/>
        <w:t>considered statistically significant at p &lt; .001, p &lt; .01, and p &lt; .05. GraphPad Prism software (version 5.2) was used for all statistical analyses.</w:t>
      </w:r>
    </w:p>
    <w:p w14:paraId="458BD390" w14:textId="77777777" w:rsidR="00BD6C58" w:rsidRDefault="00BD6C58" w:rsidP="00974772">
      <w:pPr>
        <w:spacing w:line="360" w:lineRule="auto"/>
        <w:rPr>
          <w:rFonts w:ascii="Times New Roman" w:hAnsi="Times New Roman" w:cs="Times New Roman"/>
          <w:b/>
          <w:sz w:val="24"/>
          <w:szCs w:val="24"/>
        </w:rPr>
      </w:pPr>
    </w:p>
    <w:p w14:paraId="41D9B50D" w14:textId="77777777" w:rsidR="00323512" w:rsidRPr="000C7C60" w:rsidRDefault="00323512" w:rsidP="00323512">
      <w:pPr>
        <w:rPr>
          <w:rFonts w:ascii="Times New Roman" w:hAnsi="Times New Roman" w:cs="Times New Roman"/>
          <w:b/>
          <w:sz w:val="32"/>
          <w:szCs w:val="32"/>
        </w:rPr>
      </w:pPr>
      <w:bookmarkStart w:id="3" w:name="_Hlk111123205"/>
      <w:r w:rsidRPr="000C7C60">
        <w:rPr>
          <w:rFonts w:ascii="Times New Roman" w:hAnsi="Times New Roman" w:cs="Times New Roman"/>
          <w:b/>
          <w:sz w:val="32"/>
          <w:szCs w:val="32"/>
        </w:rPr>
        <w:t xml:space="preserve">3 RESULT </w:t>
      </w:r>
    </w:p>
    <w:p w14:paraId="2EC66F3B" w14:textId="77777777" w:rsidR="00D107F7" w:rsidRPr="008B2954" w:rsidRDefault="00D107F7" w:rsidP="00974772">
      <w:pPr>
        <w:spacing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3.1 Phytochemicals screening</w:t>
      </w:r>
      <w:bookmarkEnd w:id="3"/>
    </w:p>
    <w:p w14:paraId="2EC66F3C" w14:textId="1FD0ED79" w:rsidR="00D107F7" w:rsidRPr="008B2954" w:rsidRDefault="00261F30" w:rsidP="00974772">
      <w:pPr>
        <w:spacing w:line="360" w:lineRule="auto"/>
        <w:jc w:val="both"/>
        <w:rPr>
          <w:rFonts w:ascii="Times New Roman" w:hAnsi="Times New Roman" w:cs="Times New Roman"/>
          <w:b/>
          <w:sz w:val="24"/>
          <w:szCs w:val="24"/>
        </w:rPr>
      </w:pPr>
      <w:r w:rsidRPr="008B2954">
        <w:rPr>
          <w:rFonts w:ascii="Times New Roman" w:hAnsi="Times New Roman" w:cs="Times New Roman"/>
          <w:b/>
          <w:sz w:val="24"/>
          <w:szCs w:val="24"/>
        </w:rPr>
        <w:t>3.1.1 P</w:t>
      </w:r>
      <w:r w:rsidR="00D107F7" w:rsidRPr="008B2954">
        <w:rPr>
          <w:rFonts w:ascii="Times New Roman" w:hAnsi="Times New Roman" w:cs="Times New Roman"/>
          <w:b/>
          <w:sz w:val="24"/>
          <w:szCs w:val="24"/>
        </w:rPr>
        <w:t>reliminary phytochemical screening</w:t>
      </w:r>
    </w:p>
    <w:p w14:paraId="2EC66F3E" w14:textId="36EF4F02" w:rsidR="00D107F7" w:rsidRPr="00AB5070" w:rsidRDefault="00D107F7" w:rsidP="00AB5070">
      <w:pPr>
        <w:autoSpaceDE w:val="0"/>
        <w:autoSpaceDN w:val="0"/>
        <w:adjustRightInd w:val="0"/>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According to the outcomes of preliminary qualitative phytochemical screening of </w:t>
      </w:r>
      <w:bookmarkStart w:id="4" w:name="_Hlk192499602"/>
      <w:r w:rsidRPr="008B2954">
        <w:rPr>
          <w:rFonts w:ascii="Times New Roman" w:hAnsi="Times New Roman" w:cs="Times New Roman"/>
          <w:sz w:val="24"/>
          <w:szCs w:val="24"/>
        </w:rPr>
        <w:t xml:space="preserve">marine sponge extract of </w:t>
      </w:r>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bookmarkEnd w:id="4"/>
      <w:proofErr w:type="spellEnd"/>
      <w:r w:rsidRPr="008B2954">
        <w:rPr>
          <w:rFonts w:ascii="Times New Roman" w:hAnsi="Times New Roman" w:cs="Times New Roman"/>
          <w:sz w:val="24"/>
          <w:szCs w:val="24"/>
        </w:rPr>
        <w:t xml:space="preserve"> possesses a substantial quantity of important phytochemicals that may have potential health benefits. Glycosides, flavonoids, steroids, saponins, cholesterol, protein, and amino acids are just a few of the components that may be found within marine sponge </w:t>
      </w:r>
      <w:proofErr w:type="spellStart"/>
      <w:r w:rsidRPr="008B2954">
        <w:rPr>
          <w:rFonts w:ascii="Times New Roman" w:hAnsi="Times New Roman" w:cs="Times New Roman"/>
          <w:bCs/>
          <w:i/>
          <w:iCs/>
          <w:sz w:val="24"/>
          <w:szCs w:val="24"/>
        </w:rPr>
        <w:t>Tetilla</w:t>
      </w:r>
      <w:proofErr w:type="spellEnd"/>
      <w:r w:rsidRPr="008B2954">
        <w:rPr>
          <w:rFonts w:ascii="Times New Roman" w:hAnsi="Times New Roman" w:cs="Times New Roman"/>
          <w:bCs/>
          <w:i/>
          <w:iCs/>
          <w:sz w:val="24"/>
          <w:szCs w:val="24"/>
        </w:rPr>
        <w:t xml:space="preserve"> </w:t>
      </w:r>
      <w:proofErr w:type="spellStart"/>
      <w:r w:rsidRPr="008B2954">
        <w:rPr>
          <w:rFonts w:ascii="Times New Roman" w:hAnsi="Times New Roman" w:cs="Times New Roman"/>
          <w:bCs/>
          <w:i/>
          <w:iCs/>
          <w:sz w:val="24"/>
          <w:szCs w:val="24"/>
        </w:rPr>
        <w:t>dactyloidea</w:t>
      </w:r>
      <w:proofErr w:type="spellEnd"/>
      <w:r w:rsidRPr="008B2954">
        <w:rPr>
          <w:rFonts w:ascii="Times New Roman" w:hAnsi="Times New Roman" w:cs="Times New Roman"/>
          <w:b/>
          <w:i/>
          <w:iCs/>
          <w:sz w:val="24"/>
          <w:szCs w:val="24"/>
        </w:rPr>
        <w:t xml:space="preserve"> </w:t>
      </w:r>
      <w:r w:rsidRPr="008B2954">
        <w:rPr>
          <w:rFonts w:ascii="Times New Roman" w:hAnsi="Times New Roman" w:cs="Times New Roman"/>
          <w:sz w:val="24"/>
          <w:szCs w:val="24"/>
        </w:rPr>
        <w:t xml:space="preserve">all the phytochemicals’ tests and results are tabulated in </w:t>
      </w:r>
      <w:r w:rsidR="00323512">
        <w:rPr>
          <w:rFonts w:ascii="Times New Roman" w:hAnsi="Times New Roman" w:cs="Times New Roman"/>
          <w:sz w:val="24"/>
          <w:szCs w:val="24"/>
        </w:rPr>
        <w:t>T</w:t>
      </w:r>
      <w:r w:rsidRPr="008B2954">
        <w:rPr>
          <w:rFonts w:ascii="Times New Roman" w:hAnsi="Times New Roman" w:cs="Times New Roman"/>
          <w:sz w:val="24"/>
          <w:szCs w:val="24"/>
        </w:rPr>
        <w:t>able 1.</w:t>
      </w:r>
    </w:p>
    <w:p w14:paraId="2EC66F3F" w14:textId="5E87C55F" w:rsidR="00D107F7" w:rsidRPr="008B2954" w:rsidRDefault="00323512" w:rsidP="009B743A">
      <w:pPr>
        <w:spacing w:after="0"/>
        <w:ind w:left="360"/>
        <w:jc w:val="both"/>
        <w:rPr>
          <w:rFonts w:ascii="Times New Roman" w:hAnsi="Times New Roman" w:cs="Times New Roman"/>
          <w:bCs/>
          <w:sz w:val="24"/>
          <w:szCs w:val="24"/>
        </w:rPr>
      </w:pPr>
      <w:r w:rsidRPr="002F16F6">
        <w:rPr>
          <w:rFonts w:ascii="Times New Roman" w:hAnsi="Times New Roman" w:cs="Times New Roman"/>
          <w:b/>
          <w:bCs/>
          <w:sz w:val="24"/>
          <w:szCs w:val="24"/>
        </w:rPr>
        <w:t>TABLE</w:t>
      </w:r>
      <w:r w:rsidR="00D107F7" w:rsidRPr="008B2954">
        <w:rPr>
          <w:rFonts w:ascii="Times New Roman" w:hAnsi="Times New Roman" w:cs="Times New Roman"/>
          <w:b/>
          <w:sz w:val="24"/>
          <w:szCs w:val="24"/>
        </w:rPr>
        <w:t xml:space="preserve"> 1</w:t>
      </w:r>
      <w:r>
        <w:rPr>
          <w:rFonts w:ascii="Times New Roman" w:hAnsi="Times New Roman" w:cs="Times New Roman"/>
          <w:b/>
          <w:sz w:val="24"/>
          <w:szCs w:val="24"/>
        </w:rPr>
        <w:t>.</w:t>
      </w:r>
      <w:r w:rsidR="00D107F7" w:rsidRPr="008B2954">
        <w:rPr>
          <w:rFonts w:ascii="Times New Roman" w:hAnsi="Times New Roman" w:cs="Times New Roman"/>
          <w:b/>
          <w:sz w:val="24"/>
          <w:szCs w:val="24"/>
        </w:rPr>
        <w:t xml:space="preserve"> </w:t>
      </w:r>
      <w:r w:rsidR="00D107F7" w:rsidRPr="008B2954">
        <w:rPr>
          <w:rFonts w:ascii="Times New Roman" w:hAnsi="Times New Roman" w:cs="Times New Roman"/>
          <w:bCs/>
          <w:sz w:val="24"/>
          <w:szCs w:val="24"/>
        </w:rPr>
        <w:t>Preliminary phytochemicals screening results</w:t>
      </w:r>
    </w:p>
    <w:tbl>
      <w:tblPr>
        <w:tblStyle w:val="TableGrid"/>
        <w:tblpPr w:leftFromText="180" w:rightFromText="180" w:vertAnchor="text" w:tblpY="157"/>
        <w:tblW w:w="5185"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706"/>
        <w:gridCol w:w="3292"/>
        <w:gridCol w:w="3290"/>
      </w:tblGrid>
      <w:tr w:rsidR="008B2954" w:rsidRPr="00AB5070" w14:paraId="20814866" w14:textId="77777777" w:rsidTr="00EE04F6">
        <w:trPr>
          <w:trHeight w:val="445"/>
        </w:trPr>
        <w:tc>
          <w:tcPr>
            <w:tcW w:w="1801" w:type="pct"/>
          </w:tcPr>
          <w:p w14:paraId="3EF75A88"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Secondary Metabolite</w:t>
            </w:r>
          </w:p>
        </w:tc>
        <w:tc>
          <w:tcPr>
            <w:tcW w:w="1600" w:type="pct"/>
          </w:tcPr>
          <w:p w14:paraId="3258E65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Name of the test</w:t>
            </w:r>
          </w:p>
        </w:tc>
        <w:tc>
          <w:tcPr>
            <w:tcW w:w="1599" w:type="pct"/>
          </w:tcPr>
          <w:p w14:paraId="1789E776"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b/>
                <w:bCs/>
                <w:sz w:val="24"/>
                <w:szCs w:val="24"/>
              </w:rPr>
            </w:pPr>
            <w:r w:rsidRPr="00AB5070">
              <w:rPr>
                <w:rFonts w:ascii="Times New Roman" w:hAnsi="Times New Roman" w:cs="Times New Roman"/>
                <w:b/>
                <w:bCs/>
                <w:sz w:val="24"/>
                <w:szCs w:val="24"/>
              </w:rPr>
              <w:t>Results</w:t>
            </w:r>
          </w:p>
        </w:tc>
      </w:tr>
      <w:tr w:rsidR="008B2954" w:rsidRPr="00AB5070" w14:paraId="118B5531" w14:textId="77777777" w:rsidTr="00EE04F6">
        <w:trPr>
          <w:trHeight w:val="445"/>
        </w:trPr>
        <w:tc>
          <w:tcPr>
            <w:tcW w:w="1801" w:type="pct"/>
            <w:vAlign w:val="center"/>
          </w:tcPr>
          <w:p w14:paraId="1AC3432E"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Alkaloids</w:t>
            </w:r>
          </w:p>
        </w:tc>
        <w:tc>
          <w:tcPr>
            <w:tcW w:w="1600" w:type="pct"/>
            <w:vAlign w:val="center"/>
          </w:tcPr>
          <w:p w14:paraId="4FF4F22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Wagner</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02FBD0F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7AB4669E" w14:textId="77777777" w:rsidTr="00EE04F6">
        <w:trPr>
          <w:trHeight w:val="445"/>
        </w:trPr>
        <w:tc>
          <w:tcPr>
            <w:tcW w:w="1801" w:type="pct"/>
            <w:vAlign w:val="center"/>
          </w:tcPr>
          <w:p w14:paraId="294FEFA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Glycosides</w:t>
            </w:r>
          </w:p>
        </w:tc>
        <w:tc>
          <w:tcPr>
            <w:tcW w:w="1600" w:type="pct"/>
            <w:vAlign w:val="center"/>
          </w:tcPr>
          <w:p w14:paraId="7AA9A2A5"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General test</w:t>
            </w:r>
          </w:p>
        </w:tc>
        <w:tc>
          <w:tcPr>
            <w:tcW w:w="1599" w:type="pct"/>
          </w:tcPr>
          <w:p w14:paraId="58D190F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3C30046E" w14:textId="77777777" w:rsidTr="00EE04F6">
        <w:trPr>
          <w:trHeight w:val="445"/>
        </w:trPr>
        <w:tc>
          <w:tcPr>
            <w:tcW w:w="1801" w:type="pct"/>
            <w:vMerge w:val="restart"/>
            <w:vAlign w:val="center"/>
          </w:tcPr>
          <w:p w14:paraId="75D1AF6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Cardiac glycosides</w:t>
            </w:r>
          </w:p>
        </w:tc>
        <w:tc>
          <w:tcPr>
            <w:tcW w:w="1600" w:type="pct"/>
            <w:vAlign w:val="center"/>
          </w:tcPr>
          <w:p w14:paraId="084249B3"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1. Legals test</w:t>
            </w:r>
          </w:p>
        </w:tc>
        <w:tc>
          <w:tcPr>
            <w:tcW w:w="1599" w:type="pct"/>
          </w:tcPr>
          <w:p w14:paraId="72121EA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380CDFF6" w14:textId="77777777" w:rsidTr="00EE04F6">
        <w:trPr>
          <w:trHeight w:val="445"/>
        </w:trPr>
        <w:tc>
          <w:tcPr>
            <w:tcW w:w="1801" w:type="pct"/>
            <w:vMerge/>
            <w:vAlign w:val="center"/>
          </w:tcPr>
          <w:p w14:paraId="1926B6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p>
        </w:tc>
        <w:tc>
          <w:tcPr>
            <w:tcW w:w="1600" w:type="pct"/>
            <w:vAlign w:val="center"/>
          </w:tcPr>
          <w:p w14:paraId="7D2D30C4"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2. Baljet</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49B4CC4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689A3595" w14:textId="77777777" w:rsidTr="00EE04F6">
        <w:trPr>
          <w:trHeight w:val="445"/>
        </w:trPr>
        <w:tc>
          <w:tcPr>
            <w:tcW w:w="1801" w:type="pct"/>
            <w:vAlign w:val="center"/>
          </w:tcPr>
          <w:p w14:paraId="60F8ADFE"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Triterpenes</w:t>
            </w:r>
          </w:p>
        </w:tc>
        <w:tc>
          <w:tcPr>
            <w:tcW w:w="1600" w:type="pct"/>
            <w:vAlign w:val="center"/>
          </w:tcPr>
          <w:p w14:paraId="3F37CA0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Salkowsky test</w:t>
            </w:r>
          </w:p>
        </w:tc>
        <w:tc>
          <w:tcPr>
            <w:tcW w:w="1599" w:type="pct"/>
          </w:tcPr>
          <w:p w14:paraId="5A4D754F"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5C559428" w14:textId="77777777" w:rsidTr="00EE04F6">
        <w:trPr>
          <w:trHeight w:val="445"/>
        </w:trPr>
        <w:tc>
          <w:tcPr>
            <w:tcW w:w="1801" w:type="pct"/>
            <w:vAlign w:val="center"/>
          </w:tcPr>
          <w:p w14:paraId="7F0685D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Carbohydrate</w:t>
            </w:r>
          </w:p>
        </w:tc>
        <w:tc>
          <w:tcPr>
            <w:tcW w:w="1600" w:type="pct"/>
            <w:vAlign w:val="center"/>
          </w:tcPr>
          <w:p w14:paraId="3848AA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Molisch</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56BAEE5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2BC91834" w14:textId="77777777" w:rsidTr="00EE04F6">
        <w:trPr>
          <w:trHeight w:val="445"/>
        </w:trPr>
        <w:tc>
          <w:tcPr>
            <w:tcW w:w="1801" w:type="pct"/>
            <w:vAlign w:val="center"/>
          </w:tcPr>
          <w:p w14:paraId="5A21B09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Reducing Sugar</w:t>
            </w:r>
          </w:p>
        </w:tc>
        <w:tc>
          <w:tcPr>
            <w:tcW w:w="1600" w:type="pct"/>
            <w:vAlign w:val="center"/>
          </w:tcPr>
          <w:p w14:paraId="5980D744"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Benedict's test</w:t>
            </w:r>
          </w:p>
        </w:tc>
        <w:tc>
          <w:tcPr>
            <w:tcW w:w="1599" w:type="pct"/>
          </w:tcPr>
          <w:p w14:paraId="3ECF24F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2EFBB370" w14:textId="77777777" w:rsidTr="00EE04F6">
        <w:trPr>
          <w:trHeight w:val="445"/>
        </w:trPr>
        <w:tc>
          <w:tcPr>
            <w:tcW w:w="1801" w:type="pct"/>
            <w:vMerge w:val="restart"/>
            <w:vAlign w:val="center"/>
          </w:tcPr>
          <w:p w14:paraId="5CB256E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Flavonoids</w:t>
            </w:r>
          </w:p>
        </w:tc>
        <w:tc>
          <w:tcPr>
            <w:tcW w:w="1600" w:type="pct"/>
            <w:vAlign w:val="center"/>
          </w:tcPr>
          <w:p w14:paraId="40BC0DB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1. General test</w:t>
            </w:r>
          </w:p>
        </w:tc>
        <w:tc>
          <w:tcPr>
            <w:tcW w:w="1599" w:type="pct"/>
          </w:tcPr>
          <w:p w14:paraId="0966273B"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70E8CDBE" w14:textId="77777777" w:rsidTr="00EE04F6">
        <w:trPr>
          <w:trHeight w:val="445"/>
        </w:trPr>
        <w:tc>
          <w:tcPr>
            <w:tcW w:w="1801" w:type="pct"/>
            <w:vMerge/>
            <w:vAlign w:val="center"/>
          </w:tcPr>
          <w:p w14:paraId="091FA196"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p>
        </w:tc>
        <w:tc>
          <w:tcPr>
            <w:tcW w:w="1600" w:type="pct"/>
            <w:vAlign w:val="center"/>
          </w:tcPr>
          <w:p w14:paraId="1D86BF6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2. Specific test</w:t>
            </w:r>
          </w:p>
        </w:tc>
        <w:tc>
          <w:tcPr>
            <w:tcW w:w="1599" w:type="pct"/>
          </w:tcPr>
          <w:p w14:paraId="556A7A75"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1B228E86" w14:textId="77777777" w:rsidTr="00EE04F6">
        <w:trPr>
          <w:trHeight w:val="445"/>
        </w:trPr>
        <w:tc>
          <w:tcPr>
            <w:tcW w:w="1801" w:type="pct"/>
            <w:vAlign w:val="center"/>
          </w:tcPr>
          <w:p w14:paraId="2E29D9C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Steroids</w:t>
            </w:r>
          </w:p>
        </w:tc>
        <w:tc>
          <w:tcPr>
            <w:tcW w:w="1600" w:type="pct"/>
            <w:vAlign w:val="center"/>
          </w:tcPr>
          <w:p w14:paraId="169556FB"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Libermann- Burchard</w:t>
            </w:r>
            <w:r w:rsidRPr="00AB5070">
              <w:rPr>
                <w:rFonts w:ascii="Times New Roman" w:hAnsi="Times New Roman" w:cs="Times New Roman"/>
                <w:sz w:val="24"/>
                <w:szCs w:val="24"/>
              </w:rPr>
              <w:t>'</w:t>
            </w:r>
            <w:r w:rsidRPr="00AB5070">
              <w:rPr>
                <w:rFonts w:ascii="Times New Roman" w:hAnsi="Times New Roman" w:cs="Times New Roman"/>
                <w:sz w:val="24"/>
                <w:szCs w:val="24"/>
                <w:cs/>
              </w:rPr>
              <w:t>s test</w:t>
            </w:r>
          </w:p>
        </w:tc>
        <w:tc>
          <w:tcPr>
            <w:tcW w:w="1599" w:type="pct"/>
          </w:tcPr>
          <w:p w14:paraId="7A3695ED"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648BCD96" w14:textId="77777777" w:rsidTr="00EE04F6">
        <w:trPr>
          <w:trHeight w:val="445"/>
        </w:trPr>
        <w:tc>
          <w:tcPr>
            <w:tcW w:w="1801" w:type="pct"/>
            <w:vAlign w:val="center"/>
          </w:tcPr>
          <w:p w14:paraId="17C2740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Tannins</w:t>
            </w:r>
          </w:p>
        </w:tc>
        <w:tc>
          <w:tcPr>
            <w:tcW w:w="1600" w:type="pct"/>
            <w:vAlign w:val="center"/>
          </w:tcPr>
          <w:p w14:paraId="19EA507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proofErr w:type="spellStart"/>
            <w:r w:rsidRPr="00AB5070">
              <w:rPr>
                <w:rFonts w:ascii="Times New Roman" w:hAnsi="Times New Roman" w:cs="Times New Roman"/>
                <w:sz w:val="24"/>
                <w:szCs w:val="24"/>
              </w:rPr>
              <w:t>FeCl</w:t>
            </w:r>
            <w:proofErr w:type="spellEnd"/>
            <w:r w:rsidRPr="00AB5070">
              <w:rPr>
                <w:rFonts w:ascii="Times New Roman" w:hAnsi="Times New Roman" w:cs="Times New Roman"/>
                <w:sz w:val="24"/>
                <w:szCs w:val="24"/>
                <w:vertAlign w:val="subscript"/>
                <w:cs/>
              </w:rPr>
              <w:t>3</w:t>
            </w:r>
            <w:r w:rsidRPr="00AB5070">
              <w:rPr>
                <w:rFonts w:ascii="Times New Roman" w:hAnsi="Times New Roman" w:cs="Times New Roman"/>
                <w:sz w:val="24"/>
                <w:szCs w:val="24"/>
                <w:cs/>
              </w:rPr>
              <w:t xml:space="preserve"> </w:t>
            </w:r>
            <w:r w:rsidRPr="00AB5070">
              <w:rPr>
                <w:rFonts w:ascii="Times New Roman" w:hAnsi="Times New Roman" w:cs="Times New Roman"/>
                <w:sz w:val="24"/>
                <w:szCs w:val="24"/>
              </w:rPr>
              <w:t>test</w:t>
            </w:r>
          </w:p>
        </w:tc>
        <w:tc>
          <w:tcPr>
            <w:tcW w:w="1599" w:type="pct"/>
          </w:tcPr>
          <w:p w14:paraId="4D1CCA5A"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61D17C3B" w14:textId="77777777" w:rsidTr="00EE04F6">
        <w:trPr>
          <w:trHeight w:val="445"/>
        </w:trPr>
        <w:tc>
          <w:tcPr>
            <w:tcW w:w="1801" w:type="pct"/>
            <w:vAlign w:val="center"/>
          </w:tcPr>
          <w:p w14:paraId="625AED1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bookmarkStart w:id="5" w:name="_Hlk192499692"/>
            <w:r w:rsidRPr="00AB5070">
              <w:rPr>
                <w:rFonts w:ascii="Times New Roman" w:hAnsi="Times New Roman" w:cs="Times New Roman"/>
                <w:sz w:val="24"/>
                <w:szCs w:val="24"/>
                <w:cs/>
              </w:rPr>
              <w:t>Saponins</w:t>
            </w:r>
            <w:bookmarkEnd w:id="5"/>
          </w:p>
        </w:tc>
        <w:tc>
          <w:tcPr>
            <w:tcW w:w="1600" w:type="pct"/>
            <w:vAlign w:val="center"/>
          </w:tcPr>
          <w:p w14:paraId="5546D0B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cs/>
              </w:rPr>
              <w:t>Frothing test</w:t>
            </w:r>
          </w:p>
        </w:tc>
        <w:tc>
          <w:tcPr>
            <w:tcW w:w="1599" w:type="pct"/>
          </w:tcPr>
          <w:p w14:paraId="18C1E742"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w:t>
            </w:r>
          </w:p>
        </w:tc>
      </w:tr>
      <w:tr w:rsidR="008B2954" w:rsidRPr="00AB5070" w14:paraId="0A36A7C7" w14:textId="77777777" w:rsidTr="00EE04F6">
        <w:trPr>
          <w:trHeight w:val="445"/>
        </w:trPr>
        <w:tc>
          <w:tcPr>
            <w:tcW w:w="1801" w:type="pct"/>
            <w:vAlign w:val="center"/>
          </w:tcPr>
          <w:p w14:paraId="3C97D88C"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Cholesterol</w:t>
            </w:r>
          </w:p>
        </w:tc>
        <w:tc>
          <w:tcPr>
            <w:tcW w:w="1600" w:type="pct"/>
            <w:vAlign w:val="center"/>
          </w:tcPr>
          <w:p w14:paraId="285B4907"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GCMS analysis</w:t>
            </w:r>
          </w:p>
        </w:tc>
        <w:tc>
          <w:tcPr>
            <w:tcW w:w="1599" w:type="pct"/>
          </w:tcPr>
          <w:p w14:paraId="510D670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r w:rsidR="008B2954" w:rsidRPr="00AB5070" w14:paraId="391AEDE6" w14:textId="77777777" w:rsidTr="00EE04F6">
        <w:trPr>
          <w:trHeight w:val="445"/>
        </w:trPr>
        <w:tc>
          <w:tcPr>
            <w:tcW w:w="1801" w:type="pct"/>
            <w:vAlign w:val="center"/>
          </w:tcPr>
          <w:p w14:paraId="6DCF3929"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bookmarkStart w:id="6" w:name="_Hlk192499740"/>
            <w:r w:rsidRPr="00AB5070">
              <w:rPr>
                <w:rFonts w:ascii="Times New Roman" w:hAnsi="Times New Roman" w:cs="Times New Roman"/>
                <w:sz w:val="24"/>
                <w:szCs w:val="24"/>
              </w:rPr>
              <w:t>Proteins and Amino acid</w:t>
            </w:r>
            <w:bookmarkEnd w:id="6"/>
          </w:p>
        </w:tc>
        <w:tc>
          <w:tcPr>
            <w:tcW w:w="1600" w:type="pct"/>
            <w:vAlign w:val="center"/>
          </w:tcPr>
          <w:p w14:paraId="41D0B8C1"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cs/>
              </w:rPr>
            </w:pPr>
            <w:r w:rsidRPr="00AB5070">
              <w:rPr>
                <w:rFonts w:ascii="Times New Roman" w:hAnsi="Times New Roman" w:cs="Times New Roman"/>
                <w:sz w:val="24"/>
                <w:szCs w:val="24"/>
              </w:rPr>
              <w:t>Millon's test</w:t>
            </w:r>
          </w:p>
        </w:tc>
        <w:tc>
          <w:tcPr>
            <w:tcW w:w="1599" w:type="pct"/>
          </w:tcPr>
          <w:p w14:paraId="7F4C9C73" w14:textId="77777777" w:rsidR="00EE04F6" w:rsidRPr="00AB5070" w:rsidRDefault="00EE04F6" w:rsidP="009B743A">
            <w:pPr>
              <w:widowControl w:val="0"/>
              <w:autoSpaceDE w:val="0"/>
              <w:autoSpaceDN w:val="0"/>
              <w:adjustRightInd w:val="0"/>
              <w:spacing w:line="276" w:lineRule="auto"/>
              <w:jc w:val="center"/>
              <w:rPr>
                <w:rFonts w:ascii="Times New Roman" w:hAnsi="Times New Roman" w:cs="Times New Roman"/>
                <w:sz w:val="24"/>
                <w:szCs w:val="24"/>
              </w:rPr>
            </w:pPr>
            <w:r w:rsidRPr="00AB5070">
              <w:rPr>
                <w:rFonts w:ascii="Times New Roman" w:hAnsi="Times New Roman" w:cs="Times New Roman"/>
                <w:sz w:val="24"/>
                <w:szCs w:val="24"/>
              </w:rPr>
              <w:t>++</w:t>
            </w:r>
          </w:p>
        </w:tc>
      </w:tr>
    </w:tbl>
    <w:p w14:paraId="7A01BDFC" w14:textId="77777777" w:rsidR="00AB5070" w:rsidRDefault="00AB5070" w:rsidP="00E13592">
      <w:pPr>
        <w:spacing w:line="360" w:lineRule="auto"/>
        <w:rPr>
          <w:rFonts w:ascii="Times New Roman" w:hAnsi="Times New Roman" w:cs="Times New Roman"/>
          <w:b/>
          <w:sz w:val="24"/>
          <w:szCs w:val="24"/>
        </w:rPr>
      </w:pPr>
    </w:p>
    <w:p w14:paraId="599AE101" w14:textId="753E81AD" w:rsidR="00E13592" w:rsidRDefault="00D107F7" w:rsidP="00E13592">
      <w:pPr>
        <w:spacing w:line="360" w:lineRule="auto"/>
        <w:rPr>
          <w:rFonts w:ascii="Times New Roman" w:hAnsi="Times New Roman" w:cs="Times New Roman"/>
          <w:b/>
          <w:sz w:val="24"/>
          <w:szCs w:val="24"/>
        </w:rPr>
      </w:pPr>
      <w:r w:rsidRPr="008B2954">
        <w:rPr>
          <w:rFonts w:ascii="Times New Roman" w:hAnsi="Times New Roman" w:cs="Times New Roman"/>
          <w:b/>
          <w:sz w:val="24"/>
          <w:szCs w:val="24"/>
        </w:rPr>
        <w:lastRenderedPageBreak/>
        <w:t xml:space="preserve">3.1.2 GCMS </w:t>
      </w:r>
      <w:r w:rsidR="00323512">
        <w:rPr>
          <w:rFonts w:ascii="Times New Roman" w:hAnsi="Times New Roman" w:cs="Times New Roman"/>
          <w:b/>
          <w:sz w:val="24"/>
          <w:szCs w:val="24"/>
        </w:rPr>
        <w:t>a</w:t>
      </w:r>
      <w:r w:rsidRPr="008B2954">
        <w:rPr>
          <w:rFonts w:ascii="Times New Roman" w:hAnsi="Times New Roman" w:cs="Times New Roman"/>
          <w:b/>
          <w:sz w:val="24"/>
          <w:szCs w:val="24"/>
        </w:rPr>
        <w:t>nalysis:</w:t>
      </w:r>
    </w:p>
    <w:p w14:paraId="03D5D14C" w14:textId="3CA14383" w:rsidR="00856FE7" w:rsidRPr="004D1177" w:rsidRDefault="00D107F7" w:rsidP="004D1177">
      <w:pPr>
        <w:spacing w:line="360" w:lineRule="auto"/>
        <w:jc w:val="both"/>
        <w:rPr>
          <w:rFonts w:ascii="Times New Roman" w:hAnsi="Times New Roman" w:cs="Times New Roman"/>
          <w:b/>
          <w:sz w:val="24"/>
          <w:szCs w:val="24"/>
        </w:rPr>
      </w:pPr>
      <w:r w:rsidRPr="004D1177">
        <w:rPr>
          <w:rFonts w:ascii="Times New Roman" w:hAnsi="Times New Roman" w:cs="Times New Roman"/>
          <w:sz w:val="24"/>
          <w:szCs w:val="24"/>
        </w:rPr>
        <w:t xml:space="preserve">All compounds given are identified by name as they showed </w:t>
      </w:r>
      <w:r w:rsidR="00EE04F6" w:rsidRPr="004D1177">
        <w:rPr>
          <w:rFonts w:ascii="Times New Roman" w:hAnsi="Times New Roman" w:cs="Times New Roman"/>
          <w:sz w:val="24"/>
          <w:szCs w:val="24"/>
        </w:rPr>
        <w:t>42%-96</w:t>
      </w:r>
      <w:r w:rsidRPr="004D1177">
        <w:rPr>
          <w:rFonts w:ascii="Times New Roman" w:hAnsi="Times New Roman" w:cs="Times New Roman"/>
          <w:sz w:val="24"/>
          <w:szCs w:val="24"/>
        </w:rPr>
        <w:t>% similarity when compared to the reference library. There were 1</w:t>
      </w:r>
      <w:r w:rsidR="00EE04F6" w:rsidRPr="004D1177">
        <w:rPr>
          <w:rFonts w:ascii="Times New Roman" w:hAnsi="Times New Roman" w:cs="Times New Roman"/>
          <w:sz w:val="24"/>
          <w:szCs w:val="24"/>
        </w:rPr>
        <w:t>0</w:t>
      </w:r>
      <w:r w:rsidRPr="004D1177">
        <w:rPr>
          <w:rFonts w:ascii="Times New Roman" w:hAnsi="Times New Roman" w:cs="Times New Roman"/>
          <w:sz w:val="24"/>
          <w:szCs w:val="24"/>
        </w:rPr>
        <w:t xml:space="preserve"> compounds detected in the marine sponge extract of </w:t>
      </w:r>
      <w:proofErr w:type="spellStart"/>
      <w:r w:rsidRPr="004D1177">
        <w:rPr>
          <w:rFonts w:ascii="Times New Roman" w:hAnsi="Times New Roman" w:cs="Times New Roman"/>
          <w:bCs/>
          <w:i/>
          <w:iCs/>
          <w:sz w:val="24"/>
          <w:szCs w:val="24"/>
        </w:rPr>
        <w:t>Tetilla</w:t>
      </w:r>
      <w:proofErr w:type="spellEnd"/>
      <w:r w:rsidRPr="004D1177">
        <w:rPr>
          <w:rFonts w:ascii="Times New Roman" w:hAnsi="Times New Roman" w:cs="Times New Roman"/>
          <w:bCs/>
          <w:i/>
          <w:iCs/>
          <w:sz w:val="24"/>
          <w:szCs w:val="24"/>
        </w:rPr>
        <w:t xml:space="preserve"> </w:t>
      </w:r>
      <w:proofErr w:type="spellStart"/>
      <w:r w:rsidRPr="004D1177">
        <w:rPr>
          <w:rFonts w:ascii="Times New Roman" w:hAnsi="Times New Roman" w:cs="Times New Roman"/>
          <w:bCs/>
          <w:i/>
          <w:iCs/>
          <w:sz w:val="24"/>
          <w:szCs w:val="24"/>
        </w:rPr>
        <w:t>dactyloidea</w:t>
      </w:r>
      <w:proofErr w:type="spellEnd"/>
      <w:r w:rsidRPr="004D1177">
        <w:rPr>
          <w:rFonts w:ascii="Times New Roman" w:hAnsi="Times New Roman" w:cs="Times New Roman"/>
          <w:sz w:val="24"/>
          <w:szCs w:val="24"/>
        </w:rPr>
        <w:t xml:space="preserve">. The major compounds are </w:t>
      </w:r>
      <w:r w:rsidR="00856FE7" w:rsidRPr="004D1177">
        <w:rPr>
          <w:rFonts w:ascii="Times New Roman" w:hAnsi="Times New Roman" w:cs="Times New Roman"/>
          <w:bCs/>
          <w:sz w:val="24"/>
          <w:szCs w:val="24"/>
        </w:rPr>
        <w:t xml:space="preserve">9-Octadecene, (E)-; 2,6-Dimethyl-6-nitro-2-hepten-4-one; Hexanoic acid, </w:t>
      </w:r>
      <w:proofErr w:type="spellStart"/>
      <w:r w:rsidR="00856FE7" w:rsidRPr="004D1177">
        <w:rPr>
          <w:rFonts w:ascii="Times New Roman" w:hAnsi="Times New Roman" w:cs="Times New Roman"/>
          <w:bCs/>
          <w:sz w:val="24"/>
          <w:szCs w:val="24"/>
        </w:rPr>
        <w:t>heptadecyl</w:t>
      </w:r>
      <w:proofErr w:type="spellEnd"/>
      <w:r w:rsidR="00856FE7" w:rsidRPr="004D1177">
        <w:rPr>
          <w:rFonts w:ascii="Times New Roman" w:hAnsi="Times New Roman" w:cs="Times New Roman"/>
          <w:bCs/>
          <w:sz w:val="24"/>
          <w:szCs w:val="24"/>
        </w:rPr>
        <w:t xml:space="preserve"> ester</w:t>
      </w:r>
      <w:r w:rsidR="00007227" w:rsidRP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[1,1'-Bicyclopropyl]-2-octanoic acid, 2'-hexyl-, methyl ester; 1,37-Octatriacontadiene</w:t>
      </w:r>
      <w:r w:rsidR="00E13592" w:rsidRP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(2R,3R,4aR,5S,8aS)-2-Hydroxy-4a,5-dimethyl-3-(prop-1-en-2-yl)octahydronaphthalen-1(2H)-one;</w:t>
      </w:r>
      <w:r w:rsidR="004D1177">
        <w:rPr>
          <w:rFonts w:ascii="Times New Roman" w:hAnsi="Times New Roman" w:cs="Times New Roman"/>
          <w:bCs/>
          <w:sz w:val="24"/>
          <w:szCs w:val="24"/>
        </w:rPr>
        <w:t xml:space="preserve"> </w:t>
      </w:r>
      <w:r w:rsidR="00856FE7" w:rsidRPr="004D1177">
        <w:rPr>
          <w:rFonts w:ascii="Times New Roman" w:hAnsi="Times New Roman" w:cs="Times New Roman"/>
          <w:bCs/>
          <w:sz w:val="24"/>
          <w:szCs w:val="24"/>
        </w:rPr>
        <w:t>Cholesterol; Ergost-5,8(14)-dien-3-ol; Pregn-5-en-20-one, 3,17-dihydroxy-, 3-acetate; .beta.-Sitosterol; Spirost-8-en-11-one, 3-hydroxy-, (3.beta.,5.alpha.,14.beta.,20.beta.,22.beta.,25R)-</w:t>
      </w:r>
    </w:p>
    <w:p w14:paraId="52DE97DF" w14:textId="77777777" w:rsidR="00856FE7" w:rsidRPr="008B2954" w:rsidRDefault="00856FE7" w:rsidP="009B743A">
      <w:pPr>
        <w:spacing w:after="0"/>
        <w:jc w:val="both"/>
        <w:rPr>
          <w:rFonts w:ascii="Times New Roman" w:hAnsi="Times New Roman" w:cs="Times New Roman"/>
          <w:bCs/>
          <w:sz w:val="24"/>
          <w:szCs w:val="24"/>
        </w:rPr>
      </w:pPr>
    </w:p>
    <w:p w14:paraId="2EC66F7F" w14:textId="4E8CD5A7" w:rsidR="002A6D79" w:rsidRPr="008B2954" w:rsidRDefault="00784811" w:rsidP="00974772">
      <w:pPr>
        <w:tabs>
          <w:tab w:val="left" w:pos="3366"/>
        </w:tabs>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3.2</w:t>
      </w:r>
      <w:r w:rsidR="002A6D79" w:rsidRPr="008B2954">
        <w:rPr>
          <w:rFonts w:ascii="Times New Roman" w:hAnsi="Times New Roman" w:cs="Times New Roman"/>
          <w:b/>
          <w:bCs/>
          <w:sz w:val="24"/>
          <w:szCs w:val="24"/>
        </w:rPr>
        <w:t>. Anthelmintic activity</w:t>
      </w:r>
    </w:p>
    <w:p w14:paraId="2EC66F80" w14:textId="2F5A0420" w:rsidR="002A6D79" w:rsidRPr="008B2954" w:rsidRDefault="00846001" w:rsidP="00974772">
      <w:pPr>
        <w:tabs>
          <w:tab w:val="left" w:pos="3366"/>
        </w:tabs>
        <w:spacing w:line="360" w:lineRule="auto"/>
        <w:jc w:val="both"/>
        <w:rPr>
          <w:rFonts w:ascii="Times New Roman" w:hAnsi="Times New Roman" w:cs="Times New Roman"/>
          <w:sz w:val="24"/>
          <w:szCs w:val="24"/>
        </w:rPr>
      </w:pPr>
      <w:r w:rsidRPr="00846001">
        <w:rPr>
          <w:rFonts w:ascii="Times New Roman" w:hAnsi="Times New Roman" w:cs="Times New Roman"/>
          <w:sz w:val="24"/>
          <w:szCs w:val="24"/>
        </w:rPr>
        <w:t xml:space="preserve">To evaluate the anthelmintic activity, two key parameters were assessed: the time to paralysis and the time to death of the </w:t>
      </w:r>
      <w:r w:rsidR="00B71650" w:rsidRPr="00846001">
        <w:rPr>
          <w:rFonts w:ascii="Times New Roman" w:hAnsi="Times New Roman" w:cs="Times New Roman"/>
          <w:sz w:val="24"/>
          <w:szCs w:val="24"/>
        </w:rPr>
        <w:t>worm’s</w:t>
      </w:r>
      <w:r w:rsidRPr="00846001">
        <w:rPr>
          <w:rFonts w:ascii="Times New Roman" w:hAnsi="Times New Roman" w:cs="Times New Roman"/>
          <w:sz w:val="24"/>
          <w:szCs w:val="24"/>
        </w:rPr>
        <w:t xml:space="preserve"> following treatment with the marine sponge extract</w:t>
      </w:r>
      <w:r>
        <w:rPr>
          <w:rFonts w:ascii="Times New Roman" w:hAnsi="Times New Roman" w:cs="Times New Roman"/>
          <w:sz w:val="24"/>
          <w:szCs w:val="24"/>
        </w:rPr>
        <w:t>.</w:t>
      </w:r>
      <w:r w:rsidR="002A6D79" w:rsidRPr="008B2954">
        <w:rPr>
          <w:rFonts w:ascii="Times New Roman" w:hAnsi="Times New Roman" w:cs="Times New Roman"/>
          <w:sz w:val="24"/>
          <w:szCs w:val="24"/>
        </w:rPr>
        <w:t xml:space="preserve"> The experimental results are summarized in </w:t>
      </w:r>
      <w:r w:rsidR="00007227" w:rsidRPr="00323512">
        <w:rPr>
          <w:rFonts w:ascii="Times New Roman" w:hAnsi="Times New Roman" w:cs="Times New Roman"/>
          <w:sz w:val="24"/>
          <w:szCs w:val="24"/>
        </w:rPr>
        <w:t>T</w:t>
      </w:r>
      <w:r w:rsidR="002A6D79" w:rsidRPr="00323512">
        <w:rPr>
          <w:rFonts w:ascii="Times New Roman" w:hAnsi="Times New Roman" w:cs="Times New Roman"/>
          <w:sz w:val="24"/>
          <w:szCs w:val="24"/>
        </w:rPr>
        <w:t xml:space="preserve">able </w:t>
      </w:r>
      <w:r w:rsidR="00007227" w:rsidRPr="00323512">
        <w:rPr>
          <w:rFonts w:ascii="Times New Roman" w:hAnsi="Times New Roman" w:cs="Times New Roman"/>
          <w:sz w:val="24"/>
          <w:szCs w:val="24"/>
        </w:rPr>
        <w:t>2</w:t>
      </w:r>
      <w:r w:rsidR="002A6D79" w:rsidRPr="00323512">
        <w:rPr>
          <w:rFonts w:ascii="Times New Roman" w:hAnsi="Times New Roman" w:cs="Times New Roman"/>
          <w:sz w:val="24"/>
          <w:szCs w:val="24"/>
        </w:rPr>
        <w:t xml:space="preserve"> and </w:t>
      </w:r>
      <w:r w:rsidR="00007227" w:rsidRPr="00323512">
        <w:rPr>
          <w:rFonts w:ascii="Times New Roman" w:hAnsi="Times New Roman" w:cs="Times New Roman"/>
          <w:sz w:val="24"/>
          <w:szCs w:val="24"/>
        </w:rPr>
        <w:t>F</w:t>
      </w:r>
      <w:r w:rsidR="002A6D79" w:rsidRPr="00323512">
        <w:rPr>
          <w:rFonts w:ascii="Times New Roman" w:hAnsi="Times New Roman" w:cs="Times New Roman"/>
          <w:sz w:val="24"/>
          <w:szCs w:val="24"/>
        </w:rPr>
        <w:t xml:space="preserve">igure </w:t>
      </w:r>
      <w:r w:rsidR="00007227" w:rsidRPr="00323512">
        <w:rPr>
          <w:rFonts w:ascii="Times New Roman" w:hAnsi="Times New Roman" w:cs="Times New Roman"/>
          <w:sz w:val="24"/>
          <w:szCs w:val="24"/>
        </w:rPr>
        <w:t>1</w:t>
      </w:r>
      <w:r w:rsidR="002A6D79" w:rsidRPr="008B2954">
        <w:rPr>
          <w:rFonts w:ascii="Times New Roman" w:hAnsi="Times New Roman" w:cs="Times New Roman"/>
          <w:sz w:val="24"/>
          <w:szCs w:val="24"/>
        </w:rPr>
        <w:t xml:space="preserve">. The </w:t>
      </w:r>
      <w:r w:rsidR="00802DB0" w:rsidRPr="008B2954">
        <w:rPr>
          <w:rFonts w:ascii="Times New Roman" w:hAnsi="Times New Roman" w:cs="Times New Roman"/>
          <w:i/>
          <w:iCs/>
          <w:sz w:val="24"/>
          <w:szCs w:val="24"/>
        </w:rPr>
        <w:t>In silico</w:t>
      </w:r>
      <w:r w:rsidR="002A6D79" w:rsidRPr="008B2954">
        <w:rPr>
          <w:rFonts w:ascii="Times New Roman" w:hAnsi="Times New Roman" w:cs="Times New Roman"/>
          <w:sz w:val="24"/>
          <w:szCs w:val="24"/>
        </w:rPr>
        <w:t xml:space="preserve"> molecular docking also proves the anthelmintic activity of marine sponge extract. Molecular docking results are </w:t>
      </w:r>
      <w:r w:rsidR="002A6D79" w:rsidRPr="00323512">
        <w:rPr>
          <w:rFonts w:ascii="Times New Roman" w:hAnsi="Times New Roman" w:cs="Times New Roman"/>
          <w:sz w:val="24"/>
          <w:szCs w:val="24"/>
        </w:rPr>
        <w:t xml:space="preserve">as </w:t>
      </w:r>
      <w:r w:rsidR="00007227" w:rsidRPr="00323512">
        <w:rPr>
          <w:rFonts w:ascii="Times New Roman" w:hAnsi="Times New Roman" w:cs="Times New Roman"/>
          <w:sz w:val="24"/>
          <w:szCs w:val="24"/>
        </w:rPr>
        <w:t>T</w:t>
      </w:r>
      <w:r w:rsidR="002A6D79" w:rsidRPr="00323512">
        <w:rPr>
          <w:rFonts w:ascii="Times New Roman" w:hAnsi="Times New Roman" w:cs="Times New Roman"/>
          <w:sz w:val="24"/>
          <w:szCs w:val="24"/>
        </w:rPr>
        <w:t xml:space="preserve">able </w:t>
      </w:r>
      <w:r w:rsidR="00007227" w:rsidRPr="00323512">
        <w:rPr>
          <w:rFonts w:ascii="Times New Roman" w:hAnsi="Times New Roman" w:cs="Times New Roman"/>
          <w:sz w:val="24"/>
          <w:szCs w:val="24"/>
        </w:rPr>
        <w:t>5</w:t>
      </w:r>
      <w:r w:rsidR="002A6D79" w:rsidRPr="00323512">
        <w:rPr>
          <w:rFonts w:ascii="Times New Roman" w:hAnsi="Times New Roman" w:cs="Times New Roman"/>
          <w:sz w:val="24"/>
          <w:szCs w:val="24"/>
        </w:rPr>
        <w:t xml:space="preserve"> and </w:t>
      </w:r>
      <w:r w:rsidR="00007227" w:rsidRPr="00323512">
        <w:rPr>
          <w:rFonts w:ascii="Times New Roman" w:hAnsi="Times New Roman" w:cs="Times New Roman"/>
          <w:sz w:val="24"/>
          <w:szCs w:val="24"/>
        </w:rPr>
        <w:t>F</w:t>
      </w:r>
      <w:r w:rsidR="002A6D79" w:rsidRPr="00323512">
        <w:rPr>
          <w:rFonts w:ascii="Times New Roman" w:hAnsi="Times New Roman" w:cs="Times New Roman"/>
          <w:sz w:val="24"/>
          <w:szCs w:val="24"/>
        </w:rPr>
        <w:t xml:space="preserve">igure </w:t>
      </w:r>
      <w:r w:rsidR="00007227" w:rsidRPr="00323512">
        <w:rPr>
          <w:rFonts w:ascii="Times New Roman" w:hAnsi="Times New Roman" w:cs="Times New Roman"/>
          <w:sz w:val="24"/>
          <w:szCs w:val="24"/>
        </w:rPr>
        <w:t>2</w:t>
      </w:r>
      <w:r w:rsidR="002A6D79" w:rsidRPr="00323512">
        <w:rPr>
          <w:rFonts w:ascii="Times New Roman" w:hAnsi="Times New Roman" w:cs="Times New Roman"/>
          <w:sz w:val="24"/>
          <w:szCs w:val="24"/>
        </w:rPr>
        <w:t>.</w:t>
      </w:r>
    </w:p>
    <w:p w14:paraId="2EC66F81" w14:textId="77777777" w:rsidR="002A6D79" w:rsidRPr="008B2954" w:rsidRDefault="002A6D79" w:rsidP="009B743A">
      <w:pPr>
        <w:tabs>
          <w:tab w:val="left" w:pos="3366"/>
        </w:tabs>
        <w:spacing w:after="0"/>
        <w:jc w:val="center"/>
        <w:rPr>
          <w:rFonts w:ascii="Times New Roman" w:hAnsi="Times New Roman" w:cs="Times New Roman"/>
          <w:sz w:val="24"/>
          <w:szCs w:val="24"/>
        </w:rPr>
      </w:pPr>
    </w:p>
    <w:p w14:paraId="2EC66F82" w14:textId="4E1ED2B1" w:rsidR="002A6D79" w:rsidRPr="008B2954" w:rsidRDefault="00323512" w:rsidP="009B743A">
      <w:pPr>
        <w:tabs>
          <w:tab w:val="left" w:pos="3366"/>
        </w:tabs>
        <w:spacing w:after="0"/>
        <w:jc w:val="both"/>
        <w:rPr>
          <w:rFonts w:ascii="Times New Roman" w:hAnsi="Times New Roman" w:cs="Times New Roman"/>
          <w:sz w:val="24"/>
          <w:szCs w:val="24"/>
        </w:rPr>
      </w:pPr>
      <w:r w:rsidRPr="002F16F6">
        <w:rPr>
          <w:rFonts w:ascii="Times New Roman" w:hAnsi="Times New Roman" w:cs="Times New Roman"/>
          <w:b/>
          <w:bCs/>
          <w:sz w:val="24"/>
          <w:szCs w:val="24"/>
        </w:rPr>
        <w:t>TABLE</w:t>
      </w:r>
      <w:r w:rsidR="002A6D79"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2</w:t>
      </w:r>
      <w:r>
        <w:rPr>
          <w:rFonts w:ascii="Times New Roman" w:hAnsi="Times New Roman" w:cs="Times New Roman"/>
          <w:b/>
          <w:bCs/>
          <w:sz w:val="24"/>
          <w:szCs w:val="24"/>
        </w:rPr>
        <w:t>.</w:t>
      </w:r>
      <w:r w:rsidR="002A6D79" w:rsidRPr="008B2954">
        <w:rPr>
          <w:rFonts w:ascii="Times New Roman" w:hAnsi="Times New Roman" w:cs="Times New Roman"/>
          <w:b/>
          <w:bCs/>
          <w:sz w:val="24"/>
          <w:szCs w:val="24"/>
        </w:rPr>
        <w:t xml:space="preserve"> </w:t>
      </w:r>
      <w:r w:rsidR="002A6D79" w:rsidRPr="008B2954">
        <w:rPr>
          <w:rFonts w:ascii="Times New Roman" w:hAnsi="Times New Roman" w:cs="Times New Roman"/>
          <w:sz w:val="24"/>
          <w:szCs w:val="24"/>
        </w:rPr>
        <w:t xml:space="preserve">Anthelmintic </w:t>
      </w:r>
      <w:r>
        <w:rPr>
          <w:rFonts w:ascii="Times New Roman" w:hAnsi="Times New Roman" w:cs="Times New Roman"/>
          <w:sz w:val="24"/>
          <w:szCs w:val="24"/>
        </w:rPr>
        <w:t>e</w:t>
      </w:r>
      <w:r w:rsidR="002A6D79" w:rsidRPr="008B2954">
        <w:rPr>
          <w:rFonts w:ascii="Times New Roman" w:hAnsi="Times New Roman" w:cs="Times New Roman"/>
          <w:sz w:val="24"/>
          <w:szCs w:val="24"/>
        </w:rPr>
        <w:t xml:space="preserve">ffect of </w:t>
      </w:r>
      <w:r>
        <w:rPr>
          <w:rFonts w:ascii="Times New Roman" w:hAnsi="Times New Roman" w:cs="Times New Roman"/>
          <w:sz w:val="24"/>
          <w:szCs w:val="24"/>
        </w:rPr>
        <w:t>m</w:t>
      </w:r>
      <w:r w:rsidR="002A6D79" w:rsidRPr="008B2954">
        <w:rPr>
          <w:rFonts w:ascii="Times New Roman" w:hAnsi="Times New Roman" w:cs="Times New Roman"/>
          <w:sz w:val="24"/>
          <w:szCs w:val="24"/>
        </w:rPr>
        <w:t xml:space="preserve">arine </w:t>
      </w:r>
      <w:r>
        <w:rPr>
          <w:rFonts w:ascii="Times New Roman" w:hAnsi="Times New Roman" w:cs="Times New Roman"/>
          <w:sz w:val="24"/>
          <w:szCs w:val="24"/>
        </w:rPr>
        <w:t>s</w:t>
      </w:r>
      <w:r w:rsidR="002A6D79" w:rsidRPr="008B2954">
        <w:rPr>
          <w:rFonts w:ascii="Times New Roman" w:hAnsi="Times New Roman" w:cs="Times New Roman"/>
          <w:sz w:val="24"/>
          <w:szCs w:val="24"/>
        </w:rPr>
        <w:t xml:space="preserve">ponge </w:t>
      </w:r>
      <w:r>
        <w:rPr>
          <w:rFonts w:ascii="Times New Roman" w:hAnsi="Times New Roman" w:cs="Times New Roman"/>
          <w:sz w:val="24"/>
          <w:szCs w:val="24"/>
        </w:rPr>
        <w:t>e</w:t>
      </w:r>
      <w:r w:rsidR="002A6D79" w:rsidRPr="008B2954">
        <w:rPr>
          <w:rFonts w:ascii="Times New Roman" w:hAnsi="Times New Roman" w:cs="Times New Roman"/>
          <w:sz w:val="24"/>
          <w:szCs w:val="24"/>
        </w:rPr>
        <w:t>xtract</w:t>
      </w:r>
    </w:p>
    <w:p w14:paraId="175D1D66" w14:textId="77777777" w:rsidR="00856FE7" w:rsidRPr="008B2954" w:rsidRDefault="00856FE7" w:rsidP="009B743A">
      <w:pPr>
        <w:tabs>
          <w:tab w:val="left" w:pos="3366"/>
        </w:tabs>
        <w:spacing w:after="0"/>
        <w:jc w:val="both"/>
        <w:rPr>
          <w:rFonts w:ascii="Times New Roman" w:hAnsi="Times New Roman" w:cs="Times New Roman"/>
          <w:sz w:val="24"/>
          <w:szCs w:val="24"/>
        </w:rPr>
      </w:pPr>
    </w:p>
    <w:tbl>
      <w:tblPr>
        <w:tblStyle w:val="TableGrid"/>
        <w:tblpPr w:leftFromText="180" w:rightFromText="180" w:vertAnchor="page" w:horzAnchor="margin" w:tblpX="-185" w:tblpY="8903"/>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263"/>
        <w:gridCol w:w="1143"/>
        <w:gridCol w:w="1609"/>
        <w:gridCol w:w="222"/>
        <w:gridCol w:w="763"/>
        <w:gridCol w:w="1263"/>
        <w:gridCol w:w="1143"/>
        <w:gridCol w:w="1678"/>
      </w:tblGrid>
      <w:tr w:rsidR="00BD6C58" w:rsidRPr="008B2954" w14:paraId="23FCFA97" w14:textId="77777777" w:rsidTr="00E95F92">
        <w:trPr>
          <w:trHeight w:val="312"/>
        </w:trPr>
        <w:tc>
          <w:tcPr>
            <w:tcW w:w="2507" w:type="pct"/>
            <w:gridSpan w:val="4"/>
            <w:noWrap/>
            <w:hideMark/>
          </w:tcPr>
          <w:p w14:paraId="5F6104DF" w14:textId="77777777" w:rsidR="00BD6C58" w:rsidRPr="008B2954" w:rsidRDefault="00BD6C58" w:rsidP="00E95F92">
            <w:pPr>
              <w:spacing w:line="276" w:lineRule="auto"/>
              <w:jc w:val="center"/>
              <w:rPr>
                <w:rFonts w:ascii="Times New Roman" w:hAnsi="Times New Roman" w:cs="Times New Roman"/>
                <w:b/>
                <w:bCs/>
                <w:sz w:val="24"/>
                <w:szCs w:val="24"/>
              </w:rPr>
            </w:pPr>
          </w:p>
          <w:p w14:paraId="2804D76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b/>
                <w:bCs/>
                <w:sz w:val="24"/>
                <w:szCs w:val="24"/>
              </w:rPr>
              <w:t>Paralysis Time</w:t>
            </w:r>
          </w:p>
        </w:tc>
        <w:tc>
          <w:tcPr>
            <w:tcW w:w="109" w:type="pct"/>
            <w:noWrap/>
            <w:hideMark/>
          </w:tcPr>
          <w:p w14:paraId="5CC9201A" w14:textId="77777777" w:rsidR="00BD6C58" w:rsidRPr="008B2954" w:rsidRDefault="00BD6C58" w:rsidP="00E95F92">
            <w:pPr>
              <w:spacing w:line="276" w:lineRule="auto"/>
              <w:jc w:val="center"/>
              <w:rPr>
                <w:rFonts w:ascii="Times New Roman" w:hAnsi="Times New Roman" w:cs="Times New Roman"/>
                <w:sz w:val="24"/>
                <w:szCs w:val="24"/>
              </w:rPr>
            </w:pPr>
          </w:p>
        </w:tc>
        <w:tc>
          <w:tcPr>
            <w:tcW w:w="2384" w:type="pct"/>
            <w:gridSpan w:val="4"/>
            <w:noWrap/>
            <w:hideMark/>
          </w:tcPr>
          <w:p w14:paraId="2AE1656E"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b/>
                <w:bCs/>
                <w:sz w:val="24"/>
                <w:szCs w:val="24"/>
              </w:rPr>
              <w:t>Death Time</w:t>
            </w:r>
          </w:p>
        </w:tc>
      </w:tr>
      <w:tr w:rsidR="00BD6C58" w:rsidRPr="008B2954" w14:paraId="6BE5FFEA" w14:textId="77777777" w:rsidTr="00E95F92">
        <w:trPr>
          <w:trHeight w:val="288"/>
        </w:trPr>
        <w:tc>
          <w:tcPr>
            <w:tcW w:w="532" w:type="pct"/>
            <w:noWrap/>
            <w:hideMark/>
          </w:tcPr>
          <w:p w14:paraId="3B262D3A" w14:textId="77777777" w:rsidR="00BD6C58" w:rsidRPr="005050CF" w:rsidRDefault="00BD6C58" w:rsidP="00E95F92">
            <w:pPr>
              <w:spacing w:line="276" w:lineRule="auto"/>
              <w:jc w:val="center"/>
              <w:rPr>
                <w:rFonts w:ascii="Times New Roman" w:hAnsi="Times New Roman" w:cs="Times New Roman"/>
                <w:sz w:val="24"/>
                <w:szCs w:val="24"/>
              </w:rPr>
            </w:pPr>
            <w:r w:rsidRPr="005050CF">
              <w:rPr>
                <w:rFonts w:ascii="Times New Roman" w:hAnsi="Times New Roman" w:cs="Times New Roman"/>
                <w:sz w:val="24"/>
                <w:szCs w:val="24"/>
              </w:rPr>
              <w:t xml:space="preserve">Conc. </w:t>
            </w:r>
          </w:p>
        </w:tc>
        <w:tc>
          <w:tcPr>
            <w:tcW w:w="621" w:type="pct"/>
            <w:noWrap/>
            <w:hideMark/>
          </w:tcPr>
          <w:p w14:paraId="42A1D0A7"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10 mg/mL</w:t>
            </w:r>
          </w:p>
        </w:tc>
        <w:tc>
          <w:tcPr>
            <w:tcW w:w="562" w:type="pct"/>
            <w:noWrap/>
            <w:hideMark/>
          </w:tcPr>
          <w:p w14:paraId="54CE748D"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8 mg/mL</w:t>
            </w:r>
          </w:p>
        </w:tc>
        <w:tc>
          <w:tcPr>
            <w:tcW w:w="791" w:type="pct"/>
            <w:noWrap/>
            <w:hideMark/>
          </w:tcPr>
          <w:p w14:paraId="0F5A35EB"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5 mg/mL</w:t>
            </w:r>
          </w:p>
        </w:tc>
        <w:tc>
          <w:tcPr>
            <w:tcW w:w="109" w:type="pct"/>
            <w:noWrap/>
            <w:hideMark/>
          </w:tcPr>
          <w:p w14:paraId="12D3330B" w14:textId="77777777" w:rsidR="00BD6C58" w:rsidRPr="005050CF" w:rsidRDefault="00BD6C58" w:rsidP="00E95F92">
            <w:pPr>
              <w:spacing w:line="276" w:lineRule="auto"/>
              <w:jc w:val="center"/>
              <w:rPr>
                <w:rFonts w:ascii="Times New Roman" w:hAnsi="Times New Roman" w:cs="Times New Roman"/>
                <w:b/>
                <w:bCs/>
                <w:sz w:val="24"/>
                <w:szCs w:val="24"/>
              </w:rPr>
            </w:pPr>
          </w:p>
        </w:tc>
        <w:tc>
          <w:tcPr>
            <w:tcW w:w="375" w:type="pct"/>
            <w:noWrap/>
            <w:hideMark/>
          </w:tcPr>
          <w:p w14:paraId="4B59E917" w14:textId="77777777" w:rsidR="00BD6C58" w:rsidRPr="005050CF" w:rsidRDefault="00BD6C58" w:rsidP="00E95F92">
            <w:pPr>
              <w:spacing w:line="276" w:lineRule="auto"/>
              <w:jc w:val="center"/>
              <w:rPr>
                <w:rFonts w:ascii="Times New Roman" w:hAnsi="Times New Roman" w:cs="Times New Roman"/>
                <w:sz w:val="24"/>
                <w:szCs w:val="24"/>
              </w:rPr>
            </w:pPr>
          </w:p>
        </w:tc>
        <w:tc>
          <w:tcPr>
            <w:tcW w:w="621" w:type="pct"/>
            <w:noWrap/>
            <w:hideMark/>
          </w:tcPr>
          <w:p w14:paraId="534FE4C1"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10 mg/mL</w:t>
            </w:r>
          </w:p>
        </w:tc>
        <w:tc>
          <w:tcPr>
            <w:tcW w:w="562" w:type="pct"/>
            <w:noWrap/>
            <w:hideMark/>
          </w:tcPr>
          <w:p w14:paraId="3B07B24E"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8 mg/mL</w:t>
            </w:r>
          </w:p>
        </w:tc>
        <w:tc>
          <w:tcPr>
            <w:tcW w:w="825" w:type="pct"/>
            <w:noWrap/>
            <w:hideMark/>
          </w:tcPr>
          <w:p w14:paraId="31502D48" w14:textId="77777777" w:rsidR="00BD6C58" w:rsidRPr="005050CF" w:rsidRDefault="00BD6C58" w:rsidP="00E95F92">
            <w:pPr>
              <w:spacing w:line="276" w:lineRule="auto"/>
              <w:jc w:val="center"/>
              <w:rPr>
                <w:rFonts w:ascii="Times New Roman" w:hAnsi="Times New Roman" w:cs="Times New Roman"/>
                <w:b/>
                <w:bCs/>
                <w:sz w:val="24"/>
                <w:szCs w:val="24"/>
              </w:rPr>
            </w:pPr>
            <w:r w:rsidRPr="005050CF">
              <w:rPr>
                <w:rFonts w:ascii="Times New Roman" w:hAnsi="Times New Roman" w:cs="Times New Roman"/>
                <w:b/>
                <w:bCs/>
                <w:sz w:val="24"/>
                <w:szCs w:val="24"/>
              </w:rPr>
              <w:t>5 mg/mL</w:t>
            </w:r>
          </w:p>
        </w:tc>
      </w:tr>
      <w:tr w:rsidR="00BD6C58" w:rsidRPr="008B2954" w14:paraId="4B7D0A99" w14:textId="77777777" w:rsidTr="00E95F92">
        <w:trPr>
          <w:trHeight w:val="288"/>
        </w:trPr>
        <w:tc>
          <w:tcPr>
            <w:tcW w:w="532" w:type="pct"/>
            <w:noWrap/>
            <w:hideMark/>
          </w:tcPr>
          <w:p w14:paraId="7197AF43"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632B95E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44</w:t>
            </w:r>
          </w:p>
        </w:tc>
        <w:tc>
          <w:tcPr>
            <w:tcW w:w="562" w:type="pct"/>
            <w:noWrap/>
            <w:hideMark/>
          </w:tcPr>
          <w:p w14:paraId="1A227C70"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61</w:t>
            </w:r>
          </w:p>
        </w:tc>
        <w:tc>
          <w:tcPr>
            <w:tcW w:w="791" w:type="pct"/>
            <w:noWrap/>
            <w:hideMark/>
          </w:tcPr>
          <w:p w14:paraId="380C8D0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109" w:type="pct"/>
            <w:noWrap/>
            <w:hideMark/>
          </w:tcPr>
          <w:p w14:paraId="548B5C86"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01695ABF"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41CB11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562" w:type="pct"/>
            <w:noWrap/>
            <w:hideMark/>
          </w:tcPr>
          <w:p w14:paraId="266F0DF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97.2</w:t>
            </w:r>
          </w:p>
        </w:tc>
        <w:tc>
          <w:tcPr>
            <w:tcW w:w="825" w:type="pct"/>
            <w:noWrap/>
            <w:hideMark/>
          </w:tcPr>
          <w:p w14:paraId="0D77E44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w:t>
            </w:r>
          </w:p>
        </w:tc>
      </w:tr>
      <w:tr w:rsidR="00BD6C58" w:rsidRPr="008B2954" w14:paraId="6390F29C" w14:textId="77777777" w:rsidTr="00E95F92">
        <w:trPr>
          <w:trHeight w:val="288"/>
        </w:trPr>
        <w:tc>
          <w:tcPr>
            <w:tcW w:w="532" w:type="pct"/>
            <w:noWrap/>
            <w:hideMark/>
          </w:tcPr>
          <w:p w14:paraId="170C8021"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Time </w:t>
            </w:r>
          </w:p>
        </w:tc>
        <w:tc>
          <w:tcPr>
            <w:tcW w:w="621" w:type="pct"/>
            <w:noWrap/>
            <w:hideMark/>
          </w:tcPr>
          <w:p w14:paraId="559C1EB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46</w:t>
            </w:r>
          </w:p>
        </w:tc>
        <w:tc>
          <w:tcPr>
            <w:tcW w:w="562" w:type="pct"/>
            <w:noWrap/>
            <w:hideMark/>
          </w:tcPr>
          <w:p w14:paraId="6153638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60</w:t>
            </w:r>
          </w:p>
        </w:tc>
        <w:tc>
          <w:tcPr>
            <w:tcW w:w="791" w:type="pct"/>
            <w:noWrap/>
            <w:hideMark/>
          </w:tcPr>
          <w:p w14:paraId="571E982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78</w:t>
            </w:r>
          </w:p>
        </w:tc>
        <w:tc>
          <w:tcPr>
            <w:tcW w:w="109" w:type="pct"/>
            <w:noWrap/>
            <w:hideMark/>
          </w:tcPr>
          <w:p w14:paraId="4BBFBCAD"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15B60EA5"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 xml:space="preserve">Time </w:t>
            </w:r>
          </w:p>
        </w:tc>
        <w:tc>
          <w:tcPr>
            <w:tcW w:w="621" w:type="pct"/>
            <w:noWrap/>
            <w:hideMark/>
          </w:tcPr>
          <w:p w14:paraId="045C829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79</w:t>
            </w:r>
          </w:p>
        </w:tc>
        <w:tc>
          <w:tcPr>
            <w:tcW w:w="562" w:type="pct"/>
            <w:noWrap/>
            <w:hideMark/>
          </w:tcPr>
          <w:p w14:paraId="6C0AD2F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98.1</w:t>
            </w:r>
          </w:p>
        </w:tc>
        <w:tc>
          <w:tcPr>
            <w:tcW w:w="825" w:type="pct"/>
            <w:noWrap/>
            <w:hideMark/>
          </w:tcPr>
          <w:p w14:paraId="764C2E1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128.1</w:t>
            </w:r>
          </w:p>
        </w:tc>
      </w:tr>
      <w:tr w:rsidR="00BD6C58" w:rsidRPr="008B2954" w14:paraId="2639B402" w14:textId="77777777" w:rsidTr="00E95F92">
        <w:trPr>
          <w:trHeight w:val="288"/>
        </w:trPr>
        <w:tc>
          <w:tcPr>
            <w:tcW w:w="532" w:type="pct"/>
            <w:noWrap/>
            <w:hideMark/>
          </w:tcPr>
          <w:p w14:paraId="4AB824CF"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156906BF"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43</w:t>
            </w:r>
          </w:p>
        </w:tc>
        <w:tc>
          <w:tcPr>
            <w:tcW w:w="562" w:type="pct"/>
            <w:noWrap/>
            <w:hideMark/>
          </w:tcPr>
          <w:p w14:paraId="7934964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63</w:t>
            </w:r>
          </w:p>
        </w:tc>
        <w:tc>
          <w:tcPr>
            <w:tcW w:w="791" w:type="pct"/>
            <w:noWrap/>
            <w:hideMark/>
          </w:tcPr>
          <w:p w14:paraId="71768AF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75</w:t>
            </w:r>
          </w:p>
        </w:tc>
        <w:tc>
          <w:tcPr>
            <w:tcW w:w="109" w:type="pct"/>
            <w:noWrap/>
            <w:hideMark/>
          </w:tcPr>
          <w:p w14:paraId="6BBE301F"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A4901FB" w14:textId="77777777" w:rsidR="00BD6C58" w:rsidRPr="008B2954" w:rsidRDefault="00BD6C58" w:rsidP="00E95F92">
            <w:pPr>
              <w:spacing w:line="276" w:lineRule="auto"/>
              <w:jc w:val="center"/>
              <w:rPr>
                <w:rFonts w:ascii="Times New Roman" w:hAnsi="Times New Roman" w:cs="Times New Roman"/>
                <w:sz w:val="24"/>
                <w:szCs w:val="24"/>
              </w:rPr>
            </w:pPr>
          </w:p>
        </w:tc>
        <w:tc>
          <w:tcPr>
            <w:tcW w:w="621" w:type="pct"/>
            <w:noWrap/>
            <w:hideMark/>
          </w:tcPr>
          <w:p w14:paraId="5DDDE9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80.3</w:t>
            </w:r>
          </w:p>
        </w:tc>
        <w:tc>
          <w:tcPr>
            <w:tcW w:w="562" w:type="pct"/>
            <w:noWrap/>
            <w:hideMark/>
          </w:tcPr>
          <w:p w14:paraId="255796AF"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99.3</w:t>
            </w:r>
          </w:p>
        </w:tc>
        <w:tc>
          <w:tcPr>
            <w:tcW w:w="825" w:type="pct"/>
            <w:noWrap/>
            <w:hideMark/>
          </w:tcPr>
          <w:p w14:paraId="2C3C73F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129.3</w:t>
            </w:r>
          </w:p>
        </w:tc>
      </w:tr>
      <w:tr w:rsidR="00BD6C58" w:rsidRPr="008B2954" w14:paraId="617FFFFC" w14:textId="77777777" w:rsidTr="00E95F92">
        <w:trPr>
          <w:trHeight w:val="288"/>
        </w:trPr>
        <w:tc>
          <w:tcPr>
            <w:tcW w:w="532" w:type="pct"/>
            <w:noWrap/>
            <w:hideMark/>
          </w:tcPr>
          <w:p w14:paraId="0EBB6C1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Mean</w:t>
            </w:r>
          </w:p>
        </w:tc>
        <w:tc>
          <w:tcPr>
            <w:tcW w:w="621" w:type="pct"/>
            <w:noWrap/>
            <w:hideMark/>
          </w:tcPr>
          <w:p w14:paraId="472DC2F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44.33333</w:t>
            </w:r>
          </w:p>
        </w:tc>
        <w:tc>
          <w:tcPr>
            <w:tcW w:w="562" w:type="pct"/>
            <w:noWrap/>
            <w:hideMark/>
          </w:tcPr>
          <w:p w14:paraId="419E0C3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61.33333</w:t>
            </w:r>
          </w:p>
        </w:tc>
        <w:tc>
          <w:tcPr>
            <w:tcW w:w="791" w:type="pct"/>
            <w:noWrap/>
            <w:hideMark/>
          </w:tcPr>
          <w:p w14:paraId="6747B5E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77</w:t>
            </w:r>
          </w:p>
        </w:tc>
        <w:tc>
          <w:tcPr>
            <w:tcW w:w="109" w:type="pct"/>
            <w:noWrap/>
            <w:hideMark/>
          </w:tcPr>
          <w:p w14:paraId="451A5EE5"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1FB75A5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Mean</w:t>
            </w:r>
          </w:p>
        </w:tc>
        <w:tc>
          <w:tcPr>
            <w:tcW w:w="621" w:type="pct"/>
            <w:noWrap/>
            <w:hideMark/>
          </w:tcPr>
          <w:p w14:paraId="5810E18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79.1</w:t>
            </w:r>
          </w:p>
        </w:tc>
        <w:tc>
          <w:tcPr>
            <w:tcW w:w="562" w:type="pct"/>
            <w:noWrap/>
            <w:hideMark/>
          </w:tcPr>
          <w:p w14:paraId="1AA95E9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98.2</w:t>
            </w:r>
          </w:p>
        </w:tc>
        <w:tc>
          <w:tcPr>
            <w:tcW w:w="825" w:type="pct"/>
            <w:noWrap/>
            <w:hideMark/>
          </w:tcPr>
          <w:p w14:paraId="6E9EE9E6"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128.4667</w:t>
            </w:r>
          </w:p>
        </w:tc>
      </w:tr>
      <w:tr w:rsidR="00BD6C58" w:rsidRPr="008B2954" w14:paraId="77B02FA3" w14:textId="77777777" w:rsidTr="00E95F92">
        <w:trPr>
          <w:trHeight w:val="288"/>
        </w:trPr>
        <w:tc>
          <w:tcPr>
            <w:tcW w:w="532" w:type="pct"/>
            <w:noWrap/>
            <w:hideMark/>
          </w:tcPr>
          <w:p w14:paraId="068C41E3"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SEM</w:t>
            </w:r>
          </w:p>
        </w:tc>
        <w:tc>
          <w:tcPr>
            <w:tcW w:w="621" w:type="pct"/>
            <w:noWrap/>
            <w:hideMark/>
          </w:tcPr>
          <w:p w14:paraId="4DC8650D"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0.881917</w:t>
            </w:r>
          </w:p>
        </w:tc>
        <w:tc>
          <w:tcPr>
            <w:tcW w:w="562" w:type="pct"/>
            <w:noWrap/>
            <w:hideMark/>
          </w:tcPr>
          <w:p w14:paraId="1BD9776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0.881917</w:t>
            </w:r>
          </w:p>
        </w:tc>
        <w:tc>
          <w:tcPr>
            <w:tcW w:w="791" w:type="pct"/>
            <w:noWrap/>
            <w:hideMark/>
          </w:tcPr>
          <w:p w14:paraId="00C71998"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w:t>
            </w:r>
          </w:p>
        </w:tc>
        <w:tc>
          <w:tcPr>
            <w:tcW w:w="109" w:type="pct"/>
            <w:noWrap/>
            <w:hideMark/>
          </w:tcPr>
          <w:p w14:paraId="712D87E6"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AC37EC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SEM</w:t>
            </w:r>
          </w:p>
        </w:tc>
        <w:tc>
          <w:tcPr>
            <w:tcW w:w="621" w:type="pct"/>
            <w:noWrap/>
            <w:hideMark/>
          </w:tcPr>
          <w:p w14:paraId="38E3D08B"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0.665833</w:t>
            </w:r>
          </w:p>
        </w:tc>
        <w:tc>
          <w:tcPr>
            <w:tcW w:w="562" w:type="pct"/>
            <w:noWrap/>
            <w:hideMark/>
          </w:tcPr>
          <w:p w14:paraId="16C43127"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0.608276</w:t>
            </w:r>
          </w:p>
        </w:tc>
        <w:tc>
          <w:tcPr>
            <w:tcW w:w="825" w:type="pct"/>
            <w:noWrap/>
            <w:hideMark/>
          </w:tcPr>
          <w:p w14:paraId="7F9E51A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0.417665</w:t>
            </w:r>
          </w:p>
        </w:tc>
      </w:tr>
      <w:tr w:rsidR="00BD6C58" w:rsidRPr="008B2954" w14:paraId="638C06A2" w14:textId="77777777" w:rsidTr="00E95F92">
        <w:trPr>
          <w:trHeight w:val="288"/>
        </w:trPr>
        <w:tc>
          <w:tcPr>
            <w:tcW w:w="532" w:type="pct"/>
            <w:noWrap/>
            <w:hideMark/>
          </w:tcPr>
          <w:p w14:paraId="3D207FAB"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SD</w:t>
            </w:r>
          </w:p>
        </w:tc>
        <w:tc>
          <w:tcPr>
            <w:tcW w:w="621" w:type="pct"/>
            <w:noWrap/>
            <w:hideMark/>
          </w:tcPr>
          <w:p w14:paraId="22CE9BE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1.527525</w:t>
            </w:r>
          </w:p>
        </w:tc>
        <w:tc>
          <w:tcPr>
            <w:tcW w:w="562" w:type="pct"/>
            <w:noWrap/>
            <w:hideMark/>
          </w:tcPr>
          <w:p w14:paraId="6B401CD9"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1.527525</w:t>
            </w:r>
          </w:p>
        </w:tc>
        <w:tc>
          <w:tcPr>
            <w:tcW w:w="791" w:type="pct"/>
            <w:noWrap/>
            <w:hideMark/>
          </w:tcPr>
          <w:p w14:paraId="159F9D8E"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1.732051</w:t>
            </w:r>
          </w:p>
        </w:tc>
        <w:tc>
          <w:tcPr>
            <w:tcW w:w="109" w:type="pct"/>
            <w:noWrap/>
            <w:hideMark/>
          </w:tcPr>
          <w:p w14:paraId="276C19A5" w14:textId="77777777" w:rsidR="00BD6C58" w:rsidRPr="008B2954" w:rsidRDefault="00BD6C58" w:rsidP="00E95F92">
            <w:pPr>
              <w:spacing w:line="276" w:lineRule="auto"/>
              <w:jc w:val="center"/>
              <w:rPr>
                <w:rFonts w:ascii="Times New Roman" w:hAnsi="Times New Roman" w:cs="Times New Roman"/>
                <w:sz w:val="24"/>
                <w:szCs w:val="24"/>
              </w:rPr>
            </w:pPr>
          </w:p>
        </w:tc>
        <w:tc>
          <w:tcPr>
            <w:tcW w:w="375" w:type="pct"/>
            <w:noWrap/>
            <w:hideMark/>
          </w:tcPr>
          <w:p w14:paraId="7920863C"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SD</w:t>
            </w:r>
          </w:p>
        </w:tc>
        <w:tc>
          <w:tcPr>
            <w:tcW w:w="621" w:type="pct"/>
            <w:noWrap/>
            <w:hideMark/>
          </w:tcPr>
          <w:p w14:paraId="6FCAADF2"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1.153256</w:t>
            </w:r>
          </w:p>
        </w:tc>
        <w:tc>
          <w:tcPr>
            <w:tcW w:w="562" w:type="pct"/>
            <w:noWrap/>
            <w:hideMark/>
          </w:tcPr>
          <w:p w14:paraId="4D800A62"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1.053565</w:t>
            </w:r>
          </w:p>
        </w:tc>
        <w:tc>
          <w:tcPr>
            <w:tcW w:w="825" w:type="pct"/>
            <w:noWrap/>
            <w:hideMark/>
          </w:tcPr>
          <w:p w14:paraId="441B39FA" w14:textId="77777777" w:rsidR="00BD6C58" w:rsidRPr="008B2954" w:rsidRDefault="00BD6C58" w:rsidP="00E95F92">
            <w:pPr>
              <w:spacing w:line="276" w:lineRule="auto"/>
              <w:jc w:val="center"/>
              <w:rPr>
                <w:rFonts w:ascii="Times New Roman" w:hAnsi="Times New Roman" w:cs="Times New Roman"/>
                <w:sz w:val="24"/>
                <w:szCs w:val="24"/>
              </w:rPr>
            </w:pPr>
            <w:r w:rsidRPr="008B2954">
              <w:rPr>
                <w:rFonts w:ascii="Times New Roman" w:hAnsi="Times New Roman" w:cs="Times New Roman"/>
                <w:sz w:val="24"/>
                <w:szCs w:val="24"/>
              </w:rPr>
              <w:t>0.723418</w:t>
            </w:r>
          </w:p>
        </w:tc>
      </w:tr>
      <w:tr w:rsidR="00BD6C58" w:rsidRPr="008B2954" w14:paraId="518D288B" w14:textId="77777777" w:rsidTr="00E95F92">
        <w:trPr>
          <w:trHeight w:val="288"/>
        </w:trPr>
        <w:tc>
          <w:tcPr>
            <w:tcW w:w="532" w:type="pct"/>
            <w:noWrap/>
          </w:tcPr>
          <w:p w14:paraId="0DE75463"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sz w:val="24"/>
                <w:szCs w:val="24"/>
              </w:rPr>
              <w:t xml:space="preserve">Standard </w:t>
            </w:r>
          </w:p>
        </w:tc>
        <w:tc>
          <w:tcPr>
            <w:tcW w:w="1183" w:type="pct"/>
            <w:gridSpan w:val="2"/>
            <w:noWrap/>
          </w:tcPr>
          <w:p w14:paraId="7E9D2424"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Albendazole</w:t>
            </w:r>
          </w:p>
        </w:tc>
        <w:tc>
          <w:tcPr>
            <w:tcW w:w="791" w:type="pct"/>
            <w:noWrap/>
          </w:tcPr>
          <w:p w14:paraId="6D807289"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20 ± 0.577350</w:t>
            </w:r>
          </w:p>
        </w:tc>
        <w:tc>
          <w:tcPr>
            <w:tcW w:w="109" w:type="pct"/>
            <w:noWrap/>
          </w:tcPr>
          <w:p w14:paraId="73B6DC8A" w14:textId="77777777" w:rsidR="00BD6C58" w:rsidRPr="004D1177" w:rsidRDefault="00BD6C58" w:rsidP="00E95F92">
            <w:pPr>
              <w:spacing w:line="276" w:lineRule="auto"/>
              <w:jc w:val="center"/>
              <w:rPr>
                <w:rFonts w:ascii="Times New Roman" w:hAnsi="Times New Roman" w:cs="Times New Roman"/>
                <w:sz w:val="24"/>
                <w:szCs w:val="24"/>
              </w:rPr>
            </w:pPr>
          </w:p>
        </w:tc>
        <w:tc>
          <w:tcPr>
            <w:tcW w:w="375" w:type="pct"/>
            <w:noWrap/>
          </w:tcPr>
          <w:p w14:paraId="49379431" w14:textId="77777777" w:rsidR="00BD6C58" w:rsidRPr="004D1177" w:rsidRDefault="00BD6C58" w:rsidP="00E95F92">
            <w:pPr>
              <w:spacing w:line="276" w:lineRule="auto"/>
              <w:jc w:val="center"/>
              <w:rPr>
                <w:rFonts w:ascii="Times New Roman" w:hAnsi="Times New Roman" w:cs="Times New Roman"/>
                <w:sz w:val="24"/>
                <w:szCs w:val="24"/>
              </w:rPr>
            </w:pPr>
          </w:p>
        </w:tc>
        <w:tc>
          <w:tcPr>
            <w:tcW w:w="1183" w:type="pct"/>
            <w:gridSpan w:val="2"/>
            <w:noWrap/>
          </w:tcPr>
          <w:p w14:paraId="743CF197"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Albendazole</w:t>
            </w:r>
          </w:p>
        </w:tc>
        <w:tc>
          <w:tcPr>
            <w:tcW w:w="825" w:type="pct"/>
            <w:noWrap/>
          </w:tcPr>
          <w:p w14:paraId="610D2D3B" w14:textId="77777777" w:rsidR="00BD6C58" w:rsidRPr="004D1177" w:rsidRDefault="00BD6C58" w:rsidP="00E95F92">
            <w:pPr>
              <w:spacing w:line="276" w:lineRule="auto"/>
              <w:jc w:val="center"/>
              <w:rPr>
                <w:rFonts w:ascii="Times New Roman" w:hAnsi="Times New Roman" w:cs="Times New Roman"/>
                <w:sz w:val="24"/>
                <w:szCs w:val="24"/>
              </w:rPr>
            </w:pPr>
            <w:r w:rsidRPr="004D1177">
              <w:rPr>
                <w:rFonts w:ascii="Times New Roman" w:hAnsi="Times New Roman" w:cs="Times New Roman"/>
                <w:b/>
                <w:bCs/>
                <w:sz w:val="24"/>
                <w:szCs w:val="24"/>
              </w:rPr>
              <w:t>49 ± 0.577350</w:t>
            </w:r>
          </w:p>
        </w:tc>
      </w:tr>
    </w:tbl>
    <w:p w14:paraId="56ED706B" w14:textId="77777777" w:rsidR="00856FE7" w:rsidRPr="008B2954" w:rsidRDefault="00856FE7" w:rsidP="009B743A">
      <w:pPr>
        <w:tabs>
          <w:tab w:val="left" w:pos="3366"/>
        </w:tabs>
        <w:spacing w:after="0"/>
        <w:jc w:val="both"/>
        <w:rPr>
          <w:rFonts w:ascii="Times New Roman" w:hAnsi="Times New Roman" w:cs="Times New Roman"/>
          <w:sz w:val="24"/>
          <w:szCs w:val="24"/>
        </w:rPr>
      </w:pPr>
    </w:p>
    <w:p w14:paraId="2EC66FD5" w14:textId="77777777" w:rsidR="002A6D79" w:rsidRPr="008B2954" w:rsidRDefault="002A6D79" w:rsidP="009B743A">
      <w:pPr>
        <w:tabs>
          <w:tab w:val="left" w:pos="3366"/>
        </w:tabs>
        <w:spacing w:after="0"/>
        <w:jc w:val="both"/>
        <w:rPr>
          <w:rFonts w:ascii="Times New Roman" w:hAnsi="Times New Roman" w:cs="Times New Roman"/>
          <w:sz w:val="24"/>
          <w:szCs w:val="24"/>
        </w:rPr>
      </w:pPr>
    </w:p>
    <w:bookmarkStart w:id="7" w:name="_Hlk193481595"/>
    <w:p w14:paraId="2EC66FD6" w14:textId="65741F06" w:rsidR="002A6D79" w:rsidRPr="008B2954" w:rsidRDefault="00331EF9" w:rsidP="009B743A">
      <w:pPr>
        <w:spacing w:after="0"/>
        <w:jc w:val="center"/>
        <w:rPr>
          <w:rFonts w:ascii="Times New Roman" w:hAnsi="Times New Roman" w:cs="Times New Roman"/>
        </w:rPr>
      </w:pPr>
      <w:r w:rsidRPr="008B2954">
        <w:rPr>
          <w:rFonts w:ascii="Times New Roman" w:hAnsi="Times New Roman" w:cs="Times New Roman"/>
        </w:rPr>
        <w:object w:dxaOrig="10325" w:dyaOrig="7769" w14:anchorId="62D71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5pt;height:226.9pt" o:ole="">
            <v:imagedata r:id="rId8" o:title=""/>
          </v:shape>
          <o:OLEObject Type="Embed" ProgID="Prism8.Document" ShapeID="_x0000_i1025" DrawAspect="Content" ObjectID="_1810391184" r:id="rId9"/>
        </w:object>
      </w:r>
      <w:bookmarkEnd w:id="7"/>
    </w:p>
    <w:p w14:paraId="49C2CC88" w14:textId="0B5A45DD" w:rsidR="001A4046" w:rsidRPr="00E95F92" w:rsidRDefault="00E95F92" w:rsidP="00E95F92">
      <w:pPr>
        <w:jc w:val="center"/>
        <w:rPr>
          <w:rFonts w:ascii="Times New Roman" w:hAnsi="Times New Roman" w:cs="Times New Roman"/>
          <w:b/>
          <w:bCs/>
          <w:sz w:val="24"/>
          <w:szCs w:val="24"/>
        </w:rPr>
      </w:pPr>
      <w:bookmarkStart w:id="8" w:name="_Hlk193481658"/>
      <w:r w:rsidRPr="00E95F92">
        <w:rPr>
          <w:rFonts w:ascii="Times New Roman" w:hAnsi="Times New Roman" w:cs="Times New Roman"/>
          <w:b/>
          <w:bCs/>
          <w:sz w:val="24"/>
          <w:szCs w:val="24"/>
        </w:rPr>
        <w:t>FIGURE 1</w:t>
      </w:r>
      <w:r>
        <w:rPr>
          <w:rFonts w:ascii="Times New Roman" w:hAnsi="Times New Roman" w:cs="Times New Roman"/>
          <w:b/>
          <w:bCs/>
          <w:sz w:val="24"/>
          <w:szCs w:val="24"/>
        </w:rPr>
        <w:t>.</w:t>
      </w:r>
      <w:r w:rsidR="001A4046" w:rsidRPr="008B2954">
        <w:rPr>
          <w:rFonts w:ascii="Times New Roman" w:hAnsi="Times New Roman" w:cs="Times New Roman"/>
          <w:b/>
          <w:bCs/>
          <w:sz w:val="24"/>
          <w:szCs w:val="24"/>
        </w:rPr>
        <w:t xml:space="preserve"> </w:t>
      </w:r>
      <w:r w:rsidR="001A4046" w:rsidRPr="008B2954">
        <w:rPr>
          <w:rFonts w:ascii="Times New Roman" w:hAnsi="Times New Roman" w:cs="Times New Roman"/>
          <w:sz w:val="24"/>
          <w:szCs w:val="24"/>
        </w:rPr>
        <w:t>Graphical Exposition of Anthelmintic Effect of Marine Sponge Extract</w:t>
      </w:r>
    </w:p>
    <w:p w14:paraId="2EC66FD8" w14:textId="53D45B59" w:rsidR="001A4046" w:rsidRPr="008B2954" w:rsidRDefault="001A4046">
      <w:pPr>
        <w:rPr>
          <w:rFonts w:ascii="Times New Roman" w:hAnsi="Times New Roman" w:cs="Times New Roman"/>
          <w:sz w:val="24"/>
          <w:szCs w:val="24"/>
        </w:rPr>
      </w:pPr>
      <w:r w:rsidRPr="008B2954">
        <w:rPr>
          <w:rFonts w:ascii="Times New Roman" w:hAnsi="Times New Roman" w:cs="Times New Roman"/>
          <w:sz w:val="24"/>
          <w:szCs w:val="24"/>
        </w:rPr>
        <w:br w:type="page"/>
      </w:r>
    </w:p>
    <w:p w14:paraId="14C15248" w14:textId="77777777" w:rsidR="001A4046" w:rsidRPr="008B2954" w:rsidRDefault="001A4046" w:rsidP="001A4046">
      <w:pPr>
        <w:rPr>
          <w:rFonts w:ascii="Times New Roman" w:hAnsi="Times New Roman" w:cs="Times New Roman"/>
          <w:b/>
          <w:bCs/>
          <w:sz w:val="24"/>
          <w:szCs w:val="24"/>
        </w:rPr>
        <w:sectPr w:rsidR="001A4046" w:rsidRPr="008B2954" w:rsidSect="001104BC">
          <w:headerReference w:type="even" r:id="rId10"/>
          <w:headerReference w:type="default" r:id="rId11"/>
          <w:footerReference w:type="even" r:id="rId12"/>
          <w:footerReference w:type="default" r:id="rId13"/>
          <w:headerReference w:type="first" r:id="rId14"/>
          <w:footerReference w:type="first" r:id="rId15"/>
          <w:type w:val="nextPage"/>
          <w:pgSz w:w="12240" w:h="15840"/>
          <w:pgMar w:top="1339" w:right="994" w:bottom="778" w:left="1325" w:header="734" w:footer="576" w:gutter="0"/>
          <w:cols w:space="720"/>
          <w:docGrid w:linePitch="299"/>
        </w:sectPr>
      </w:pPr>
    </w:p>
    <w:tbl>
      <w:tblPr>
        <w:tblStyle w:val="TableGrid"/>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62"/>
      </w:tblGrid>
      <w:tr w:rsidR="008B2954" w:rsidRPr="008B2954" w14:paraId="2EC66FE6" w14:textId="77777777" w:rsidTr="008F1D91">
        <w:tc>
          <w:tcPr>
            <w:tcW w:w="4788" w:type="dxa"/>
          </w:tcPr>
          <w:p w14:paraId="2EC66FDA" w14:textId="444D9B6A" w:rsidR="00756BA9" w:rsidRPr="008B2954" w:rsidRDefault="00756BA9" w:rsidP="009B743A">
            <w:pPr>
              <w:spacing w:line="276" w:lineRule="auto"/>
              <w:rPr>
                <w:rFonts w:ascii="Times New Roman" w:hAnsi="Times New Roman" w:cs="Times New Roman"/>
              </w:rPr>
            </w:pPr>
            <w:bookmarkStart w:id="9" w:name="_Hlk193481721"/>
            <w:bookmarkEnd w:id="8"/>
            <w:r w:rsidRPr="008B2954">
              <w:rPr>
                <w:rFonts w:ascii="Times New Roman" w:hAnsi="Times New Roman" w:cs="Times New Roman"/>
              </w:rPr>
              <w:lastRenderedPageBreak/>
              <w:t>(a1)</w:t>
            </w:r>
          </w:p>
          <w:p w14:paraId="2EC66FDB" w14:textId="70501862"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1136" behindDoc="0" locked="0" layoutInCell="1" allowOverlap="1" wp14:anchorId="2EC67348" wp14:editId="269690B5">
                  <wp:simplePos x="0" y="0"/>
                  <wp:positionH relativeFrom="margin">
                    <wp:posOffset>10680</wp:posOffset>
                  </wp:positionH>
                  <wp:positionV relativeFrom="paragraph">
                    <wp:posOffset>94269</wp:posOffset>
                  </wp:positionV>
                  <wp:extent cx="2819400" cy="1470510"/>
                  <wp:effectExtent l="0" t="0" r="0" b="0"/>
                  <wp:wrapNone/>
                  <wp:docPr id="177040873" name="Picture 3" descr="A close-up of a dn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873" name="Picture 3" descr="A close-up of a dna mod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871" cy="1476493"/>
                          </a:xfrm>
                          <a:prstGeom prst="rect">
                            <a:avLst/>
                          </a:prstGeom>
                        </pic:spPr>
                      </pic:pic>
                    </a:graphicData>
                  </a:graphic>
                  <wp14:sizeRelH relativeFrom="margin">
                    <wp14:pctWidth>0</wp14:pctWidth>
                  </wp14:sizeRelH>
                  <wp14:sizeRelV relativeFrom="margin">
                    <wp14:pctHeight>0</wp14:pctHeight>
                  </wp14:sizeRelV>
                </wp:anchor>
              </w:drawing>
            </w:r>
          </w:p>
          <w:p w14:paraId="2EC66FDC" w14:textId="77777777" w:rsidR="00756BA9" w:rsidRPr="008B2954" w:rsidRDefault="00756BA9" w:rsidP="009B743A">
            <w:pPr>
              <w:spacing w:line="276" w:lineRule="auto"/>
              <w:rPr>
                <w:rFonts w:ascii="Times New Roman" w:hAnsi="Times New Roman" w:cs="Times New Roman"/>
              </w:rPr>
            </w:pPr>
          </w:p>
          <w:p w14:paraId="2EC66FDD" w14:textId="77777777" w:rsidR="00756BA9" w:rsidRPr="008B2954" w:rsidRDefault="00756BA9" w:rsidP="009B743A">
            <w:pPr>
              <w:spacing w:line="276" w:lineRule="auto"/>
              <w:rPr>
                <w:rFonts w:ascii="Times New Roman" w:hAnsi="Times New Roman" w:cs="Times New Roman"/>
              </w:rPr>
            </w:pPr>
          </w:p>
          <w:p w14:paraId="2EC66FDE" w14:textId="77777777" w:rsidR="00756BA9" w:rsidRPr="008B2954" w:rsidRDefault="00756BA9" w:rsidP="009B743A">
            <w:pPr>
              <w:spacing w:line="276" w:lineRule="auto"/>
              <w:rPr>
                <w:rFonts w:ascii="Times New Roman" w:hAnsi="Times New Roman" w:cs="Times New Roman"/>
              </w:rPr>
            </w:pPr>
          </w:p>
          <w:p w14:paraId="2EC66FDF" w14:textId="77777777" w:rsidR="00756BA9" w:rsidRPr="008B2954" w:rsidRDefault="00756BA9" w:rsidP="009B743A">
            <w:pPr>
              <w:spacing w:line="276" w:lineRule="auto"/>
              <w:rPr>
                <w:rFonts w:ascii="Times New Roman" w:hAnsi="Times New Roman" w:cs="Times New Roman"/>
              </w:rPr>
            </w:pPr>
          </w:p>
          <w:p w14:paraId="2EC66FE0" w14:textId="74DFA711" w:rsidR="00756BA9" w:rsidRPr="008B2954" w:rsidRDefault="00756BA9" w:rsidP="009B743A">
            <w:pPr>
              <w:spacing w:line="276" w:lineRule="auto"/>
              <w:rPr>
                <w:rFonts w:ascii="Times New Roman" w:hAnsi="Times New Roman" w:cs="Times New Roman"/>
              </w:rPr>
            </w:pPr>
          </w:p>
          <w:p w14:paraId="2EC66FE1" w14:textId="77777777" w:rsidR="00756BA9" w:rsidRPr="008B2954" w:rsidRDefault="00756BA9" w:rsidP="009B743A">
            <w:pPr>
              <w:spacing w:line="276" w:lineRule="auto"/>
              <w:rPr>
                <w:rFonts w:ascii="Times New Roman" w:hAnsi="Times New Roman" w:cs="Times New Roman"/>
              </w:rPr>
            </w:pPr>
          </w:p>
          <w:p w14:paraId="2EC66FE2" w14:textId="77777777" w:rsidR="00756BA9" w:rsidRPr="008B2954" w:rsidRDefault="00756BA9" w:rsidP="009B743A">
            <w:pPr>
              <w:spacing w:line="276" w:lineRule="auto"/>
              <w:rPr>
                <w:rFonts w:ascii="Times New Roman" w:hAnsi="Times New Roman" w:cs="Times New Roman"/>
              </w:rPr>
            </w:pPr>
          </w:p>
          <w:p w14:paraId="2EC66FE3" w14:textId="77777777" w:rsidR="00756BA9" w:rsidRPr="008B2954" w:rsidRDefault="00756BA9" w:rsidP="009B743A">
            <w:pPr>
              <w:spacing w:line="276" w:lineRule="auto"/>
              <w:rPr>
                <w:rFonts w:ascii="Times New Roman" w:hAnsi="Times New Roman" w:cs="Times New Roman"/>
              </w:rPr>
            </w:pPr>
          </w:p>
          <w:p w14:paraId="2EC66FE4" w14:textId="77777777" w:rsidR="00756BA9" w:rsidRPr="008B2954" w:rsidRDefault="00756BA9" w:rsidP="009B743A">
            <w:pPr>
              <w:spacing w:line="276" w:lineRule="auto"/>
              <w:rPr>
                <w:rFonts w:ascii="Times New Roman" w:hAnsi="Times New Roman" w:cs="Times New Roman"/>
              </w:rPr>
            </w:pPr>
          </w:p>
        </w:tc>
        <w:tc>
          <w:tcPr>
            <w:tcW w:w="4562" w:type="dxa"/>
          </w:tcPr>
          <w:p w14:paraId="2EC66FE5" w14:textId="4853E26D"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7280" behindDoc="0" locked="0" layoutInCell="1" allowOverlap="1" wp14:anchorId="55224132" wp14:editId="7263B9A6">
                  <wp:simplePos x="0" y="0"/>
                  <wp:positionH relativeFrom="column">
                    <wp:posOffset>114300</wp:posOffset>
                  </wp:positionH>
                  <wp:positionV relativeFrom="paragraph">
                    <wp:posOffset>68580</wp:posOffset>
                  </wp:positionV>
                  <wp:extent cx="2651003" cy="1645920"/>
                  <wp:effectExtent l="0" t="0" r="0" b="0"/>
                  <wp:wrapNone/>
                  <wp:docPr id="77122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8222" name="Picture 7712282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9528" cy="1657421"/>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EC66FF8" w14:textId="77777777" w:rsidTr="008F1D91">
        <w:trPr>
          <w:trHeight w:val="2684"/>
        </w:trPr>
        <w:tc>
          <w:tcPr>
            <w:tcW w:w="4788" w:type="dxa"/>
          </w:tcPr>
          <w:p w14:paraId="2EC66FE8" w14:textId="2EF9A291" w:rsidR="00756BA9" w:rsidRPr="008B2954" w:rsidRDefault="00756BA9" w:rsidP="009B743A">
            <w:pPr>
              <w:spacing w:line="276" w:lineRule="auto"/>
              <w:rPr>
                <w:rFonts w:ascii="Times New Roman" w:hAnsi="Times New Roman" w:cs="Times New Roman"/>
              </w:rPr>
            </w:pPr>
            <w:r w:rsidRPr="008B2954">
              <w:rPr>
                <w:rFonts w:ascii="Times New Roman" w:hAnsi="Times New Roman" w:cs="Times New Roman"/>
              </w:rPr>
              <w:t>(a2)</w:t>
            </w:r>
          </w:p>
          <w:p w14:paraId="2EC66FE9" w14:textId="39DE6CCB"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14208" behindDoc="0" locked="0" layoutInCell="1" allowOverlap="1" wp14:anchorId="2EC6734C" wp14:editId="7B158C08">
                  <wp:simplePos x="0" y="0"/>
                  <wp:positionH relativeFrom="margin">
                    <wp:posOffset>73025</wp:posOffset>
                  </wp:positionH>
                  <wp:positionV relativeFrom="paragraph">
                    <wp:posOffset>52532</wp:posOffset>
                  </wp:positionV>
                  <wp:extent cx="2750127" cy="1364615"/>
                  <wp:effectExtent l="0" t="0" r="0" b="6985"/>
                  <wp:wrapNone/>
                  <wp:docPr id="336902159" name="Picture 6" descr="A close u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02159" name="Picture 6" descr="A close up of a stru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4433" cy="1366752"/>
                          </a:xfrm>
                          <a:prstGeom prst="rect">
                            <a:avLst/>
                          </a:prstGeom>
                        </pic:spPr>
                      </pic:pic>
                    </a:graphicData>
                  </a:graphic>
                  <wp14:sizeRelH relativeFrom="margin">
                    <wp14:pctWidth>0</wp14:pctWidth>
                  </wp14:sizeRelH>
                  <wp14:sizeRelV relativeFrom="margin">
                    <wp14:pctHeight>0</wp14:pctHeight>
                  </wp14:sizeRelV>
                </wp:anchor>
              </w:drawing>
            </w:r>
          </w:p>
          <w:p w14:paraId="2EC66FEA" w14:textId="77777777" w:rsidR="00756BA9" w:rsidRPr="008B2954" w:rsidRDefault="00756BA9" w:rsidP="009B743A">
            <w:pPr>
              <w:spacing w:line="276" w:lineRule="auto"/>
              <w:rPr>
                <w:rFonts w:ascii="Times New Roman" w:hAnsi="Times New Roman" w:cs="Times New Roman"/>
              </w:rPr>
            </w:pPr>
          </w:p>
          <w:p w14:paraId="2EC66FEB" w14:textId="77777777" w:rsidR="00756BA9" w:rsidRPr="008B2954" w:rsidRDefault="00756BA9" w:rsidP="009B743A">
            <w:pPr>
              <w:spacing w:line="276" w:lineRule="auto"/>
              <w:rPr>
                <w:rFonts w:ascii="Times New Roman" w:hAnsi="Times New Roman" w:cs="Times New Roman"/>
              </w:rPr>
            </w:pPr>
          </w:p>
          <w:p w14:paraId="2EC66FEC" w14:textId="77777777" w:rsidR="00756BA9" w:rsidRPr="008B2954" w:rsidRDefault="00756BA9" w:rsidP="009B743A">
            <w:pPr>
              <w:spacing w:line="276" w:lineRule="auto"/>
              <w:rPr>
                <w:rFonts w:ascii="Times New Roman" w:hAnsi="Times New Roman" w:cs="Times New Roman"/>
              </w:rPr>
            </w:pPr>
          </w:p>
          <w:p w14:paraId="2EC66FED" w14:textId="77777777" w:rsidR="00756BA9" w:rsidRPr="008B2954" w:rsidRDefault="00756BA9" w:rsidP="009B743A">
            <w:pPr>
              <w:spacing w:line="276" w:lineRule="auto"/>
              <w:rPr>
                <w:rFonts w:ascii="Times New Roman" w:hAnsi="Times New Roman" w:cs="Times New Roman"/>
              </w:rPr>
            </w:pPr>
          </w:p>
          <w:p w14:paraId="2EC66FEE" w14:textId="77777777" w:rsidR="00756BA9" w:rsidRPr="008B2954" w:rsidRDefault="00756BA9" w:rsidP="009B743A">
            <w:pPr>
              <w:spacing w:line="276" w:lineRule="auto"/>
              <w:rPr>
                <w:rFonts w:ascii="Times New Roman" w:hAnsi="Times New Roman" w:cs="Times New Roman"/>
              </w:rPr>
            </w:pPr>
          </w:p>
        </w:tc>
        <w:tc>
          <w:tcPr>
            <w:tcW w:w="4562" w:type="dxa"/>
          </w:tcPr>
          <w:p w14:paraId="2EC66FEF" w14:textId="2CE188E4" w:rsidR="00756BA9" w:rsidRPr="008B2954" w:rsidRDefault="00095C6D"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0352" behindDoc="0" locked="0" layoutInCell="1" allowOverlap="1" wp14:anchorId="766C1E04" wp14:editId="193F96FA">
                  <wp:simplePos x="0" y="0"/>
                  <wp:positionH relativeFrom="column">
                    <wp:posOffset>129540</wp:posOffset>
                  </wp:positionH>
                  <wp:positionV relativeFrom="paragraph">
                    <wp:posOffset>24765</wp:posOffset>
                  </wp:positionV>
                  <wp:extent cx="2711784" cy="1607820"/>
                  <wp:effectExtent l="0" t="0" r="0" b="0"/>
                  <wp:wrapNone/>
                  <wp:docPr id="1691984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84218" name="Picture 16919842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736" cy="1611349"/>
                          </a:xfrm>
                          <a:prstGeom prst="rect">
                            <a:avLst/>
                          </a:prstGeom>
                        </pic:spPr>
                      </pic:pic>
                    </a:graphicData>
                  </a:graphic>
                  <wp14:sizeRelH relativeFrom="margin">
                    <wp14:pctWidth>0</wp14:pctWidth>
                  </wp14:sizeRelH>
                  <wp14:sizeRelV relativeFrom="margin">
                    <wp14:pctHeight>0</wp14:pctHeight>
                  </wp14:sizeRelV>
                </wp:anchor>
              </w:drawing>
            </w:r>
          </w:p>
          <w:p w14:paraId="2EC66FF0" w14:textId="2DA1A271" w:rsidR="00756BA9" w:rsidRPr="008B2954" w:rsidRDefault="00756BA9" w:rsidP="009B743A">
            <w:pPr>
              <w:spacing w:line="276" w:lineRule="auto"/>
              <w:rPr>
                <w:rFonts w:ascii="Times New Roman" w:hAnsi="Times New Roman" w:cs="Times New Roman"/>
              </w:rPr>
            </w:pPr>
          </w:p>
          <w:p w14:paraId="2EC66FF1" w14:textId="0CE01D4D" w:rsidR="00756BA9" w:rsidRPr="008B2954" w:rsidRDefault="00756BA9" w:rsidP="009B743A">
            <w:pPr>
              <w:spacing w:line="276" w:lineRule="auto"/>
              <w:rPr>
                <w:rFonts w:ascii="Times New Roman" w:hAnsi="Times New Roman" w:cs="Times New Roman"/>
              </w:rPr>
            </w:pPr>
          </w:p>
          <w:p w14:paraId="2EC66FF2" w14:textId="680DAB7A" w:rsidR="00756BA9" w:rsidRPr="008B2954" w:rsidRDefault="00756BA9" w:rsidP="009B743A">
            <w:pPr>
              <w:spacing w:line="276" w:lineRule="auto"/>
              <w:rPr>
                <w:rFonts w:ascii="Times New Roman" w:hAnsi="Times New Roman" w:cs="Times New Roman"/>
              </w:rPr>
            </w:pPr>
          </w:p>
          <w:p w14:paraId="2EC66FF3" w14:textId="0C8C344D" w:rsidR="00756BA9" w:rsidRPr="008B2954" w:rsidRDefault="00756BA9" w:rsidP="009B743A">
            <w:pPr>
              <w:spacing w:line="276" w:lineRule="auto"/>
              <w:rPr>
                <w:rFonts w:ascii="Times New Roman" w:hAnsi="Times New Roman" w:cs="Times New Roman"/>
              </w:rPr>
            </w:pPr>
          </w:p>
          <w:p w14:paraId="2EC66FF4" w14:textId="77777777" w:rsidR="00756BA9" w:rsidRPr="008B2954" w:rsidRDefault="00756BA9" w:rsidP="009B743A">
            <w:pPr>
              <w:spacing w:line="276" w:lineRule="auto"/>
              <w:rPr>
                <w:rFonts w:ascii="Times New Roman" w:hAnsi="Times New Roman" w:cs="Times New Roman"/>
              </w:rPr>
            </w:pPr>
          </w:p>
          <w:p w14:paraId="2EC66FF5" w14:textId="77777777" w:rsidR="00756BA9" w:rsidRPr="008B2954" w:rsidRDefault="00756BA9" w:rsidP="009B743A">
            <w:pPr>
              <w:spacing w:line="276" w:lineRule="auto"/>
              <w:rPr>
                <w:rFonts w:ascii="Times New Roman" w:hAnsi="Times New Roman" w:cs="Times New Roman"/>
              </w:rPr>
            </w:pPr>
          </w:p>
          <w:p w14:paraId="2EC66FF6" w14:textId="77777777" w:rsidR="00756BA9" w:rsidRPr="008B2954" w:rsidRDefault="00756BA9" w:rsidP="009B743A">
            <w:pPr>
              <w:spacing w:line="276" w:lineRule="auto"/>
              <w:rPr>
                <w:rFonts w:ascii="Times New Roman" w:hAnsi="Times New Roman" w:cs="Times New Roman"/>
              </w:rPr>
            </w:pPr>
          </w:p>
          <w:p w14:paraId="2EC66FF7" w14:textId="77777777" w:rsidR="00756BA9" w:rsidRPr="008B2954" w:rsidRDefault="00756BA9" w:rsidP="009B743A">
            <w:pPr>
              <w:spacing w:line="276" w:lineRule="auto"/>
              <w:rPr>
                <w:rFonts w:ascii="Times New Roman" w:hAnsi="Times New Roman" w:cs="Times New Roman"/>
              </w:rPr>
            </w:pPr>
          </w:p>
        </w:tc>
      </w:tr>
      <w:tr w:rsidR="008B2954" w:rsidRPr="008B2954" w14:paraId="2EC67003" w14:textId="77777777" w:rsidTr="008F1D91">
        <w:trPr>
          <w:trHeight w:val="2964"/>
        </w:trPr>
        <w:tc>
          <w:tcPr>
            <w:tcW w:w="4788" w:type="dxa"/>
          </w:tcPr>
          <w:p w14:paraId="2EC66FFB" w14:textId="77777777" w:rsidR="00756BA9" w:rsidRPr="008B2954" w:rsidRDefault="00756BA9" w:rsidP="009B743A">
            <w:pPr>
              <w:spacing w:line="276" w:lineRule="auto"/>
              <w:rPr>
                <w:rFonts w:ascii="Times New Roman" w:hAnsi="Times New Roman" w:cs="Times New Roman"/>
              </w:rPr>
            </w:pPr>
            <w:r w:rsidRPr="008B2954">
              <w:rPr>
                <w:rFonts w:ascii="Times New Roman" w:hAnsi="Times New Roman" w:cs="Times New Roman"/>
              </w:rPr>
              <w:t>(a3)</w:t>
            </w:r>
          </w:p>
          <w:p w14:paraId="2EC66FFC" w14:textId="6C1A9F27"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3424" behindDoc="0" locked="0" layoutInCell="1" allowOverlap="1" wp14:anchorId="54589B5F" wp14:editId="43A76D11">
                  <wp:simplePos x="0" y="0"/>
                  <wp:positionH relativeFrom="margin">
                    <wp:posOffset>38389</wp:posOffset>
                  </wp:positionH>
                  <wp:positionV relativeFrom="paragraph">
                    <wp:posOffset>73660</wp:posOffset>
                  </wp:positionV>
                  <wp:extent cx="2823210" cy="1551709"/>
                  <wp:effectExtent l="0" t="0" r="0" b="0"/>
                  <wp:wrapNone/>
                  <wp:docPr id="20604796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9610" name="Picture 20604796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7316" cy="1553966"/>
                          </a:xfrm>
                          <a:prstGeom prst="rect">
                            <a:avLst/>
                          </a:prstGeom>
                        </pic:spPr>
                      </pic:pic>
                    </a:graphicData>
                  </a:graphic>
                  <wp14:sizeRelH relativeFrom="margin">
                    <wp14:pctWidth>0</wp14:pctWidth>
                  </wp14:sizeRelH>
                  <wp14:sizeRelV relativeFrom="margin">
                    <wp14:pctHeight>0</wp14:pctHeight>
                  </wp14:sizeRelV>
                </wp:anchor>
              </w:drawing>
            </w:r>
          </w:p>
          <w:p w14:paraId="2EC66FFD" w14:textId="77777777" w:rsidR="00756BA9" w:rsidRPr="008B2954" w:rsidRDefault="00756BA9" w:rsidP="009B743A">
            <w:pPr>
              <w:spacing w:line="276" w:lineRule="auto"/>
              <w:rPr>
                <w:rFonts w:ascii="Times New Roman" w:hAnsi="Times New Roman" w:cs="Times New Roman"/>
              </w:rPr>
            </w:pPr>
          </w:p>
          <w:p w14:paraId="2EC66FFE" w14:textId="45E8CF30" w:rsidR="00756BA9" w:rsidRPr="008B2954" w:rsidRDefault="00756BA9" w:rsidP="009B743A">
            <w:pPr>
              <w:spacing w:line="276" w:lineRule="auto"/>
              <w:rPr>
                <w:rFonts w:ascii="Times New Roman" w:hAnsi="Times New Roman" w:cs="Times New Roman"/>
              </w:rPr>
            </w:pPr>
          </w:p>
          <w:p w14:paraId="2EC66FFF" w14:textId="77777777" w:rsidR="00756BA9" w:rsidRPr="008B2954" w:rsidRDefault="00756BA9" w:rsidP="009B743A">
            <w:pPr>
              <w:spacing w:line="276" w:lineRule="auto"/>
              <w:rPr>
                <w:rFonts w:ascii="Times New Roman" w:hAnsi="Times New Roman" w:cs="Times New Roman"/>
              </w:rPr>
            </w:pPr>
          </w:p>
          <w:p w14:paraId="2EC67000" w14:textId="77777777" w:rsidR="00756BA9" w:rsidRPr="008B2954" w:rsidRDefault="00756BA9" w:rsidP="009B743A">
            <w:pPr>
              <w:spacing w:line="276" w:lineRule="auto"/>
              <w:rPr>
                <w:rFonts w:ascii="Times New Roman" w:hAnsi="Times New Roman" w:cs="Times New Roman"/>
              </w:rPr>
            </w:pPr>
          </w:p>
          <w:p w14:paraId="2EC67001" w14:textId="77777777" w:rsidR="00756BA9" w:rsidRPr="008B2954" w:rsidRDefault="00756BA9" w:rsidP="009B743A">
            <w:pPr>
              <w:spacing w:line="276" w:lineRule="auto"/>
              <w:rPr>
                <w:rFonts w:ascii="Times New Roman" w:hAnsi="Times New Roman" w:cs="Times New Roman"/>
              </w:rPr>
            </w:pPr>
          </w:p>
        </w:tc>
        <w:tc>
          <w:tcPr>
            <w:tcW w:w="4562" w:type="dxa"/>
          </w:tcPr>
          <w:p w14:paraId="2EC67002" w14:textId="3A7A8539" w:rsidR="00756BA9"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26496" behindDoc="0" locked="0" layoutInCell="1" allowOverlap="1" wp14:anchorId="0955C0DD" wp14:editId="1B1D4D51">
                  <wp:simplePos x="0" y="0"/>
                  <wp:positionH relativeFrom="margin">
                    <wp:posOffset>110375</wp:posOffset>
                  </wp:positionH>
                  <wp:positionV relativeFrom="paragraph">
                    <wp:posOffset>61133</wp:posOffset>
                  </wp:positionV>
                  <wp:extent cx="2694709" cy="1746746"/>
                  <wp:effectExtent l="0" t="0" r="0" b="6350"/>
                  <wp:wrapNone/>
                  <wp:docPr id="601261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1056" name="Picture 6012610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709" cy="1746746"/>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EC6700F" w14:textId="42369CD2" w:rsidTr="008F1D91">
        <w:trPr>
          <w:trHeight w:val="2415"/>
        </w:trPr>
        <w:tc>
          <w:tcPr>
            <w:tcW w:w="4788" w:type="dxa"/>
          </w:tcPr>
          <w:p w14:paraId="2EC67004" w14:textId="70FC556E"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b/>
                <w:bCs/>
              </w:rPr>
              <w:t>(a4)</w:t>
            </w:r>
          </w:p>
          <w:p w14:paraId="2EC67005" w14:textId="153ECB0C"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noProof/>
              </w:rPr>
              <w:drawing>
                <wp:anchor distT="0" distB="0" distL="114300" distR="114300" simplePos="0" relativeHeight="251629568" behindDoc="0" locked="0" layoutInCell="1" allowOverlap="1" wp14:anchorId="502FCCEA" wp14:editId="256F8E00">
                  <wp:simplePos x="0" y="0"/>
                  <wp:positionH relativeFrom="margin">
                    <wp:posOffset>-3176</wp:posOffset>
                  </wp:positionH>
                  <wp:positionV relativeFrom="paragraph">
                    <wp:posOffset>48606</wp:posOffset>
                  </wp:positionV>
                  <wp:extent cx="2833255" cy="1509799"/>
                  <wp:effectExtent l="0" t="0" r="5715" b="0"/>
                  <wp:wrapNone/>
                  <wp:docPr id="12526890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9060" name="Picture 12526890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352" cy="1513581"/>
                          </a:xfrm>
                          <a:prstGeom prst="rect">
                            <a:avLst/>
                          </a:prstGeom>
                        </pic:spPr>
                      </pic:pic>
                    </a:graphicData>
                  </a:graphic>
                  <wp14:sizeRelH relativeFrom="margin">
                    <wp14:pctWidth>0</wp14:pctWidth>
                  </wp14:sizeRelH>
                  <wp14:sizeRelV relativeFrom="margin">
                    <wp14:pctHeight>0</wp14:pctHeight>
                  </wp14:sizeRelV>
                </wp:anchor>
              </w:drawing>
            </w:r>
          </w:p>
          <w:p w14:paraId="2EC67006" w14:textId="77777777" w:rsidR="008F1D91" w:rsidRPr="008B2954" w:rsidRDefault="008F1D91" w:rsidP="009B743A">
            <w:pPr>
              <w:spacing w:line="276" w:lineRule="auto"/>
              <w:jc w:val="both"/>
              <w:rPr>
                <w:rFonts w:ascii="Times New Roman" w:hAnsi="Times New Roman" w:cs="Times New Roman"/>
                <w:b/>
                <w:bCs/>
              </w:rPr>
            </w:pPr>
          </w:p>
          <w:p w14:paraId="2EC67007" w14:textId="77777777" w:rsidR="008F1D91" w:rsidRPr="008B2954" w:rsidRDefault="008F1D91" w:rsidP="009B743A">
            <w:pPr>
              <w:spacing w:line="276" w:lineRule="auto"/>
              <w:jc w:val="both"/>
              <w:rPr>
                <w:rFonts w:ascii="Times New Roman" w:hAnsi="Times New Roman" w:cs="Times New Roman"/>
                <w:b/>
                <w:bCs/>
              </w:rPr>
            </w:pPr>
          </w:p>
          <w:p w14:paraId="2EC67008" w14:textId="77777777" w:rsidR="008F1D91" w:rsidRPr="008B2954" w:rsidRDefault="008F1D91" w:rsidP="009B743A">
            <w:pPr>
              <w:spacing w:line="276" w:lineRule="auto"/>
              <w:jc w:val="both"/>
              <w:rPr>
                <w:rFonts w:ascii="Times New Roman" w:hAnsi="Times New Roman" w:cs="Times New Roman"/>
                <w:b/>
                <w:bCs/>
              </w:rPr>
            </w:pPr>
          </w:p>
          <w:p w14:paraId="2EC67009" w14:textId="77777777" w:rsidR="008F1D91" w:rsidRPr="008B2954" w:rsidRDefault="008F1D91" w:rsidP="009B743A">
            <w:pPr>
              <w:spacing w:line="276" w:lineRule="auto"/>
              <w:jc w:val="both"/>
              <w:rPr>
                <w:rFonts w:ascii="Times New Roman" w:hAnsi="Times New Roman" w:cs="Times New Roman"/>
                <w:b/>
                <w:bCs/>
              </w:rPr>
            </w:pPr>
          </w:p>
          <w:p w14:paraId="2EC6700A" w14:textId="77777777" w:rsidR="008F1D91" w:rsidRPr="008B2954" w:rsidRDefault="008F1D91" w:rsidP="009B743A">
            <w:pPr>
              <w:spacing w:line="276" w:lineRule="auto"/>
              <w:jc w:val="both"/>
              <w:rPr>
                <w:rFonts w:ascii="Times New Roman" w:hAnsi="Times New Roman" w:cs="Times New Roman"/>
                <w:b/>
                <w:bCs/>
              </w:rPr>
            </w:pPr>
          </w:p>
          <w:p w14:paraId="2EC6700B" w14:textId="77777777" w:rsidR="008F1D91" w:rsidRPr="008B2954" w:rsidRDefault="008F1D91" w:rsidP="009B743A">
            <w:pPr>
              <w:spacing w:line="276" w:lineRule="auto"/>
              <w:jc w:val="both"/>
              <w:rPr>
                <w:rFonts w:ascii="Times New Roman" w:hAnsi="Times New Roman" w:cs="Times New Roman"/>
                <w:b/>
                <w:bCs/>
              </w:rPr>
            </w:pPr>
          </w:p>
          <w:p w14:paraId="2EC6700C" w14:textId="77777777" w:rsidR="008F1D91" w:rsidRPr="008B2954" w:rsidRDefault="008F1D91" w:rsidP="009B743A">
            <w:pPr>
              <w:spacing w:line="276" w:lineRule="auto"/>
              <w:jc w:val="both"/>
              <w:rPr>
                <w:rFonts w:ascii="Times New Roman" w:hAnsi="Times New Roman" w:cs="Times New Roman"/>
                <w:b/>
                <w:bCs/>
              </w:rPr>
            </w:pPr>
          </w:p>
          <w:p w14:paraId="2EC6700D" w14:textId="77777777" w:rsidR="008F1D91" w:rsidRPr="008B2954" w:rsidRDefault="008F1D91" w:rsidP="009B743A">
            <w:pPr>
              <w:spacing w:line="276" w:lineRule="auto"/>
              <w:jc w:val="both"/>
              <w:rPr>
                <w:rFonts w:ascii="Times New Roman" w:hAnsi="Times New Roman" w:cs="Times New Roman"/>
                <w:b/>
                <w:bCs/>
              </w:rPr>
            </w:pPr>
          </w:p>
          <w:p w14:paraId="2EC6700E" w14:textId="13970F9B" w:rsidR="008F1D91" w:rsidRPr="008B2954" w:rsidRDefault="008F1D91" w:rsidP="009B743A">
            <w:pPr>
              <w:spacing w:line="276" w:lineRule="auto"/>
              <w:jc w:val="both"/>
              <w:rPr>
                <w:rFonts w:ascii="Times New Roman" w:hAnsi="Times New Roman" w:cs="Times New Roman"/>
                <w:b/>
                <w:bCs/>
              </w:rPr>
            </w:pPr>
          </w:p>
        </w:tc>
        <w:tc>
          <w:tcPr>
            <w:tcW w:w="4562" w:type="dxa"/>
          </w:tcPr>
          <w:p w14:paraId="442B0E8A" w14:textId="7415769A" w:rsidR="008F1D91" w:rsidRPr="008B2954" w:rsidRDefault="008F1D91" w:rsidP="009B743A">
            <w:pPr>
              <w:spacing w:line="276" w:lineRule="auto"/>
              <w:jc w:val="both"/>
              <w:rPr>
                <w:rFonts w:ascii="Times New Roman" w:hAnsi="Times New Roman" w:cs="Times New Roman"/>
                <w:b/>
                <w:bCs/>
              </w:rPr>
            </w:pPr>
            <w:r w:rsidRPr="008B2954">
              <w:rPr>
                <w:rFonts w:ascii="Times New Roman" w:hAnsi="Times New Roman" w:cs="Times New Roman"/>
                <w:noProof/>
              </w:rPr>
              <w:drawing>
                <wp:anchor distT="0" distB="0" distL="114300" distR="114300" simplePos="0" relativeHeight="251632640" behindDoc="0" locked="0" layoutInCell="1" allowOverlap="1" wp14:anchorId="7673F18C" wp14:editId="4809B246">
                  <wp:simplePos x="0" y="0"/>
                  <wp:positionH relativeFrom="margin">
                    <wp:posOffset>52705</wp:posOffset>
                  </wp:positionH>
                  <wp:positionV relativeFrom="paragraph">
                    <wp:posOffset>34232</wp:posOffset>
                  </wp:positionV>
                  <wp:extent cx="2659256" cy="1639570"/>
                  <wp:effectExtent l="0" t="0" r="8255" b="0"/>
                  <wp:wrapNone/>
                  <wp:docPr id="16805068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6814" name="Picture 16805068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9256" cy="1639570"/>
                          </a:xfrm>
                          <a:prstGeom prst="rect">
                            <a:avLst/>
                          </a:prstGeom>
                        </pic:spPr>
                      </pic:pic>
                    </a:graphicData>
                  </a:graphic>
                  <wp14:sizeRelH relativeFrom="margin">
                    <wp14:pctWidth>0</wp14:pctWidth>
                  </wp14:sizeRelH>
                  <wp14:sizeRelV relativeFrom="margin">
                    <wp14:pctHeight>0</wp14:pctHeight>
                  </wp14:sizeRelV>
                </wp:anchor>
              </w:drawing>
            </w:r>
          </w:p>
        </w:tc>
      </w:tr>
      <w:bookmarkEnd w:id="9"/>
    </w:tbl>
    <w:p w14:paraId="2EC67010" w14:textId="77777777" w:rsidR="00756BA9" w:rsidRPr="008B2954" w:rsidRDefault="00756BA9" w:rsidP="009B743A">
      <w:pPr>
        <w:spacing w:after="0"/>
        <w:rPr>
          <w:rFonts w:ascii="Times New Roman" w:hAnsi="Times New Roman" w:cs="Times New Roman"/>
          <w:b/>
          <w:bCs/>
          <w:sz w:val="24"/>
          <w:szCs w:val="24"/>
        </w:rPr>
      </w:pPr>
    </w:p>
    <w:p w14:paraId="2EC67011" w14:textId="77777777" w:rsidR="00756BA9" w:rsidRPr="008B2954" w:rsidRDefault="00756BA9" w:rsidP="009B743A">
      <w:pPr>
        <w:spacing w:after="0"/>
        <w:rPr>
          <w:rFonts w:ascii="Times New Roman" w:hAnsi="Times New Roman" w:cs="Times New Roman"/>
          <w:b/>
          <w:bCs/>
          <w:sz w:val="24"/>
          <w:szCs w:val="24"/>
        </w:rPr>
      </w:pPr>
    </w:p>
    <w:p w14:paraId="2EC67012" w14:textId="77777777" w:rsidR="00756BA9" w:rsidRPr="008B2954" w:rsidRDefault="00756BA9" w:rsidP="009B743A">
      <w:pPr>
        <w:spacing w:after="0"/>
        <w:rPr>
          <w:rFonts w:ascii="Times New Roman" w:hAnsi="Times New Roman" w:cs="Times New Roman"/>
          <w:b/>
          <w:bCs/>
          <w:sz w:val="24"/>
          <w:szCs w:val="24"/>
        </w:rPr>
      </w:pPr>
    </w:p>
    <w:p w14:paraId="2EC67013" w14:textId="77777777" w:rsidR="00756BA9" w:rsidRPr="008B2954" w:rsidRDefault="00756BA9" w:rsidP="009B743A">
      <w:pPr>
        <w:spacing w:after="0"/>
        <w:rPr>
          <w:rFonts w:ascii="Times New Roman" w:hAnsi="Times New Roman" w:cs="Times New Roman"/>
          <w:b/>
          <w:bCs/>
          <w:sz w:val="24"/>
          <w:szCs w:val="24"/>
        </w:rPr>
      </w:pPr>
    </w:p>
    <w:p w14:paraId="2EC67014" w14:textId="77777777" w:rsidR="00756BA9" w:rsidRPr="008B2954" w:rsidRDefault="00756BA9" w:rsidP="009B743A">
      <w:pPr>
        <w:spacing w:after="0"/>
        <w:rPr>
          <w:rFonts w:ascii="Times New Roman" w:hAnsi="Times New Roman" w:cs="Times New Roman"/>
          <w:b/>
          <w:bCs/>
          <w:sz w:val="24"/>
          <w:szCs w:val="24"/>
        </w:rPr>
      </w:pPr>
    </w:p>
    <w:p w14:paraId="2EC67015" w14:textId="77777777" w:rsidR="00756BA9" w:rsidRPr="008B2954" w:rsidRDefault="00756BA9" w:rsidP="009B743A">
      <w:pPr>
        <w:spacing w:after="0"/>
        <w:rPr>
          <w:rFonts w:ascii="Times New Roman" w:hAnsi="Times New Roman" w:cs="Times New Roman"/>
          <w:b/>
          <w:bCs/>
          <w:sz w:val="24"/>
          <w:szCs w:val="24"/>
        </w:rPr>
      </w:pPr>
    </w:p>
    <w:p w14:paraId="2EC67016" w14:textId="77777777" w:rsidR="00756BA9" w:rsidRPr="008B2954" w:rsidRDefault="00756BA9" w:rsidP="009B743A">
      <w:pPr>
        <w:spacing w:after="0"/>
        <w:rPr>
          <w:rFonts w:ascii="Times New Roman" w:hAnsi="Times New Roman" w:cs="Times New Roman"/>
          <w:b/>
          <w:bCs/>
          <w:sz w:val="24"/>
          <w:szCs w:val="24"/>
        </w:rPr>
      </w:pPr>
    </w:p>
    <w:p w14:paraId="2EC67017" w14:textId="77777777" w:rsidR="00756BA9" w:rsidRPr="008B2954" w:rsidRDefault="00756BA9" w:rsidP="009B743A">
      <w:pPr>
        <w:spacing w:after="0"/>
        <w:rPr>
          <w:rFonts w:ascii="Times New Roman" w:hAnsi="Times New Roman" w:cs="Times New Roman"/>
          <w:b/>
          <w:bCs/>
          <w:sz w:val="24"/>
          <w:szCs w:val="24"/>
        </w:rPr>
      </w:pPr>
    </w:p>
    <w:p w14:paraId="2EC67018" w14:textId="77777777" w:rsidR="00756BA9" w:rsidRPr="008B2954" w:rsidRDefault="00756BA9" w:rsidP="009B743A">
      <w:pPr>
        <w:spacing w:after="0"/>
        <w:rPr>
          <w:rFonts w:ascii="Times New Roman" w:hAnsi="Times New Roman" w:cs="Times New Roman"/>
          <w:b/>
          <w:bCs/>
          <w:sz w:val="24"/>
          <w:szCs w:val="24"/>
        </w:rPr>
      </w:pPr>
    </w:p>
    <w:p w14:paraId="2EC67019" w14:textId="77777777" w:rsidR="00756BA9" w:rsidRPr="008B2954" w:rsidRDefault="00756BA9" w:rsidP="009B743A">
      <w:pPr>
        <w:spacing w:after="0"/>
        <w:rPr>
          <w:rFonts w:ascii="Times New Roman" w:hAnsi="Times New Roman" w:cs="Times New Roman"/>
          <w:b/>
          <w:bCs/>
          <w:sz w:val="24"/>
          <w:szCs w:val="24"/>
        </w:rPr>
      </w:pPr>
    </w:p>
    <w:p w14:paraId="2EC6701A" w14:textId="77777777" w:rsidR="00756BA9" w:rsidRPr="008B2954" w:rsidRDefault="00756BA9" w:rsidP="009B743A">
      <w:pPr>
        <w:spacing w:after="0"/>
        <w:rPr>
          <w:rFonts w:ascii="Times New Roman" w:hAnsi="Times New Roman" w:cs="Times New Roman"/>
          <w:b/>
          <w:bCs/>
          <w:sz w:val="24"/>
          <w:szCs w:val="24"/>
        </w:rPr>
      </w:pPr>
    </w:p>
    <w:p w14:paraId="2EC6701B" w14:textId="77777777" w:rsidR="00756BA9" w:rsidRPr="008B2954" w:rsidRDefault="00756BA9" w:rsidP="009B743A">
      <w:pPr>
        <w:spacing w:after="0"/>
        <w:rPr>
          <w:rFonts w:ascii="Times New Roman" w:hAnsi="Times New Roman" w:cs="Times New Roman"/>
          <w:b/>
          <w:bCs/>
          <w:sz w:val="24"/>
          <w:szCs w:val="24"/>
        </w:rPr>
      </w:pPr>
    </w:p>
    <w:p w14:paraId="2EC6701C" w14:textId="77777777" w:rsidR="00756BA9" w:rsidRPr="008B2954" w:rsidRDefault="00756BA9" w:rsidP="009B743A">
      <w:pPr>
        <w:spacing w:after="0"/>
        <w:rPr>
          <w:rFonts w:ascii="Times New Roman" w:hAnsi="Times New Roman" w:cs="Times New Roman"/>
          <w:b/>
          <w:bCs/>
          <w:sz w:val="24"/>
          <w:szCs w:val="24"/>
        </w:rPr>
      </w:pPr>
    </w:p>
    <w:p w14:paraId="2EC6701D" w14:textId="77777777" w:rsidR="00756BA9" w:rsidRPr="008B2954" w:rsidRDefault="00756BA9" w:rsidP="009B743A">
      <w:pPr>
        <w:spacing w:after="0"/>
        <w:rPr>
          <w:rFonts w:ascii="Times New Roman" w:hAnsi="Times New Roman" w:cs="Times New Roman"/>
          <w:b/>
          <w:bCs/>
          <w:sz w:val="24"/>
          <w:szCs w:val="24"/>
        </w:rPr>
      </w:pPr>
    </w:p>
    <w:p w14:paraId="2EC6701E" w14:textId="77777777" w:rsidR="00756BA9" w:rsidRPr="008B2954" w:rsidRDefault="00756BA9" w:rsidP="009B743A">
      <w:pPr>
        <w:spacing w:after="0"/>
        <w:rPr>
          <w:rFonts w:ascii="Times New Roman" w:hAnsi="Times New Roman" w:cs="Times New Roman"/>
          <w:b/>
          <w:bCs/>
          <w:sz w:val="24"/>
          <w:szCs w:val="24"/>
        </w:rPr>
      </w:pPr>
    </w:p>
    <w:p w14:paraId="2EC6701F" w14:textId="77777777" w:rsidR="00756BA9" w:rsidRPr="008B2954" w:rsidRDefault="00756BA9" w:rsidP="009B743A">
      <w:pPr>
        <w:spacing w:after="0"/>
        <w:rPr>
          <w:rFonts w:ascii="Times New Roman" w:hAnsi="Times New Roman" w:cs="Times New Roman"/>
          <w:b/>
          <w:bCs/>
          <w:sz w:val="24"/>
          <w:szCs w:val="24"/>
        </w:rPr>
      </w:pPr>
    </w:p>
    <w:p w14:paraId="2EC67020" w14:textId="77777777" w:rsidR="00756BA9" w:rsidRPr="008B2954" w:rsidRDefault="00756BA9" w:rsidP="009B743A">
      <w:pPr>
        <w:spacing w:after="0"/>
        <w:rPr>
          <w:rFonts w:ascii="Times New Roman" w:hAnsi="Times New Roman" w:cs="Times New Roman"/>
          <w:b/>
          <w:bCs/>
          <w:sz w:val="24"/>
          <w:szCs w:val="24"/>
        </w:rPr>
      </w:pPr>
    </w:p>
    <w:p w14:paraId="2EC67021" w14:textId="77777777" w:rsidR="00756BA9" w:rsidRPr="008B2954" w:rsidRDefault="00756BA9" w:rsidP="009B743A">
      <w:pPr>
        <w:spacing w:after="0"/>
        <w:rPr>
          <w:rFonts w:ascii="Times New Roman" w:hAnsi="Times New Roman" w:cs="Times New Roman"/>
          <w:b/>
          <w:bCs/>
          <w:sz w:val="24"/>
          <w:szCs w:val="24"/>
        </w:rPr>
      </w:pPr>
    </w:p>
    <w:p w14:paraId="2EC67022" w14:textId="77777777" w:rsidR="00756BA9" w:rsidRPr="008B2954" w:rsidRDefault="00756BA9" w:rsidP="009B743A">
      <w:pPr>
        <w:spacing w:after="0"/>
        <w:rPr>
          <w:rFonts w:ascii="Times New Roman" w:hAnsi="Times New Roman" w:cs="Times New Roman"/>
          <w:b/>
          <w:bCs/>
          <w:sz w:val="24"/>
          <w:szCs w:val="24"/>
        </w:rPr>
      </w:pPr>
    </w:p>
    <w:p w14:paraId="2EC67023" w14:textId="77777777" w:rsidR="00756BA9" w:rsidRPr="008B2954" w:rsidRDefault="00756BA9" w:rsidP="009B743A">
      <w:pPr>
        <w:spacing w:after="0"/>
        <w:rPr>
          <w:rFonts w:ascii="Times New Roman" w:hAnsi="Times New Roman" w:cs="Times New Roman"/>
          <w:b/>
          <w:bCs/>
          <w:sz w:val="24"/>
          <w:szCs w:val="24"/>
        </w:rPr>
      </w:pPr>
    </w:p>
    <w:p w14:paraId="2EC67024" w14:textId="77777777" w:rsidR="00756BA9" w:rsidRPr="008B2954" w:rsidRDefault="00756BA9" w:rsidP="009B743A">
      <w:pPr>
        <w:spacing w:after="0"/>
        <w:rPr>
          <w:rFonts w:ascii="Times New Roman" w:hAnsi="Times New Roman" w:cs="Times New Roman"/>
          <w:b/>
          <w:bCs/>
          <w:sz w:val="24"/>
          <w:szCs w:val="24"/>
        </w:rPr>
      </w:pPr>
    </w:p>
    <w:p w14:paraId="2EC67025" w14:textId="77777777" w:rsidR="00756BA9" w:rsidRPr="008B2954" w:rsidRDefault="00756BA9" w:rsidP="009B743A">
      <w:pPr>
        <w:spacing w:after="0"/>
        <w:rPr>
          <w:rFonts w:ascii="Times New Roman" w:hAnsi="Times New Roman" w:cs="Times New Roman"/>
          <w:b/>
          <w:bCs/>
          <w:sz w:val="24"/>
          <w:szCs w:val="24"/>
        </w:rPr>
      </w:pPr>
    </w:p>
    <w:p w14:paraId="2EC67026" w14:textId="77777777" w:rsidR="00756BA9" w:rsidRPr="008B2954" w:rsidRDefault="00756BA9" w:rsidP="009B743A">
      <w:pPr>
        <w:spacing w:after="0"/>
        <w:rPr>
          <w:rFonts w:ascii="Times New Roman" w:hAnsi="Times New Roman" w:cs="Times New Roman"/>
          <w:b/>
          <w:bCs/>
          <w:sz w:val="24"/>
          <w:szCs w:val="24"/>
        </w:rPr>
      </w:pPr>
    </w:p>
    <w:p w14:paraId="2EC67027" w14:textId="77777777" w:rsidR="00756BA9" w:rsidRPr="008B2954" w:rsidRDefault="00756BA9" w:rsidP="009B743A">
      <w:pPr>
        <w:spacing w:after="0"/>
        <w:rPr>
          <w:rFonts w:ascii="Times New Roman" w:hAnsi="Times New Roman" w:cs="Times New Roman"/>
          <w:b/>
          <w:bCs/>
          <w:sz w:val="24"/>
          <w:szCs w:val="24"/>
        </w:rPr>
      </w:pPr>
    </w:p>
    <w:p w14:paraId="2EC67028" w14:textId="77777777" w:rsidR="00756BA9" w:rsidRPr="008B2954" w:rsidRDefault="00756BA9" w:rsidP="009B743A">
      <w:pPr>
        <w:spacing w:after="0"/>
        <w:rPr>
          <w:rFonts w:ascii="Times New Roman" w:hAnsi="Times New Roman" w:cs="Times New Roman"/>
          <w:b/>
          <w:bCs/>
          <w:sz w:val="24"/>
          <w:szCs w:val="24"/>
        </w:rPr>
      </w:pPr>
    </w:p>
    <w:p w14:paraId="2EC67029" w14:textId="77777777" w:rsidR="00756BA9" w:rsidRPr="008B2954" w:rsidRDefault="00756BA9" w:rsidP="009B743A">
      <w:pPr>
        <w:spacing w:after="0"/>
        <w:rPr>
          <w:rFonts w:ascii="Times New Roman" w:hAnsi="Times New Roman" w:cs="Times New Roman"/>
          <w:b/>
          <w:bCs/>
          <w:sz w:val="24"/>
          <w:szCs w:val="24"/>
        </w:rPr>
      </w:pPr>
    </w:p>
    <w:p w14:paraId="2EC6702A" w14:textId="77777777" w:rsidR="00756BA9" w:rsidRPr="008B2954" w:rsidRDefault="00756BA9" w:rsidP="009B743A">
      <w:pPr>
        <w:spacing w:after="0"/>
        <w:rPr>
          <w:rFonts w:ascii="Times New Roman" w:hAnsi="Times New Roman" w:cs="Times New Roman"/>
          <w:b/>
          <w:bCs/>
          <w:sz w:val="24"/>
          <w:szCs w:val="24"/>
        </w:rPr>
      </w:pPr>
    </w:p>
    <w:p w14:paraId="2EC6702B" w14:textId="77777777" w:rsidR="00756BA9" w:rsidRPr="008B2954" w:rsidRDefault="00756BA9" w:rsidP="009B743A">
      <w:pPr>
        <w:spacing w:after="0"/>
        <w:rPr>
          <w:rFonts w:ascii="Times New Roman" w:hAnsi="Times New Roman" w:cs="Times New Roman"/>
          <w:b/>
          <w:bCs/>
          <w:sz w:val="24"/>
          <w:szCs w:val="24"/>
        </w:rPr>
      </w:pPr>
    </w:p>
    <w:p w14:paraId="2EC6702C" w14:textId="77777777" w:rsidR="00756BA9" w:rsidRPr="008B2954" w:rsidRDefault="00756BA9" w:rsidP="009B743A">
      <w:pPr>
        <w:spacing w:after="0"/>
        <w:rPr>
          <w:rFonts w:ascii="Times New Roman" w:hAnsi="Times New Roman" w:cs="Times New Roman"/>
          <w:b/>
          <w:bCs/>
          <w:sz w:val="24"/>
          <w:szCs w:val="24"/>
        </w:rPr>
      </w:pPr>
    </w:p>
    <w:p w14:paraId="2EC6702D" w14:textId="77777777" w:rsidR="00756BA9" w:rsidRPr="008B2954" w:rsidRDefault="00756BA9" w:rsidP="009B743A">
      <w:pPr>
        <w:spacing w:after="0"/>
        <w:rPr>
          <w:rFonts w:ascii="Times New Roman" w:hAnsi="Times New Roman" w:cs="Times New Roman"/>
          <w:b/>
          <w:bCs/>
          <w:sz w:val="24"/>
          <w:szCs w:val="24"/>
        </w:rPr>
      </w:pPr>
    </w:p>
    <w:p w14:paraId="2EC6702E" w14:textId="77777777" w:rsidR="00756BA9" w:rsidRPr="008B2954" w:rsidRDefault="00756BA9" w:rsidP="009B743A">
      <w:pPr>
        <w:spacing w:after="0"/>
        <w:rPr>
          <w:rFonts w:ascii="Times New Roman" w:hAnsi="Times New Roman" w:cs="Times New Roman"/>
          <w:b/>
          <w:bCs/>
          <w:sz w:val="24"/>
          <w:szCs w:val="24"/>
        </w:rPr>
      </w:pPr>
    </w:p>
    <w:p w14:paraId="2EC6702F" w14:textId="77777777" w:rsidR="00756BA9" w:rsidRPr="008B2954" w:rsidRDefault="00756BA9" w:rsidP="009B743A">
      <w:pPr>
        <w:spacing w:after="0"/>
        <w:rPr>
          <w:rFonts w:ascii="Times New Roman" w:hAnsi="Times New Roman" w:cs="Times New Roman"/>
          <w:b/>
          <w:bCs/>
          <w:sz w:val="24"/>
          <w:szCs w:val="24"/>
        </w:rPr>
      </w:pPr>
    </w:p>
    <w:p w14:paraId="2EC67030" w14:textId="77777777" w:rsidR="00756BA9" w:rsidRPr="008B2954" w:rsidRDefault="00756BA9" w:rsidP="009B743A">
      <w:pPr>
        <w:spacing w:after="0"/>
        <w:rPr>
          <w:rFonts w:ascii="Times New Roman" w:hAnsi="Times New Roman" w:cs="Times New Roman"/>
          <w:b/>
          <w:bCs/>
          <w:sz w:val="24"/>
          <w:szCs w:val="24"/>
        </w:rPr>
      </w:pPr>
    </w:p>
    <w:p w14:paraId="2EC67031" w14:textId="77777777" w:rsidR="00756BA9" w:rsidRPr="008B2954" w:rsidRDefault="00756BA9" w:rsidP="009B743A">
      <w:pPr>
        <w:spacing w:after="0"/>
        <w:rPr>
          <w:rFonts w:ascii="Times New Roman" w:hAnsi="Times New Roman" w:cs="Times New Roman"/>
          <w:b/>
          <w:bCs/>
          <w:sz w:val="24"/>
          <w:szCs w:val="24"/>
        </w:rPr>
      </w:pPr>
    </w:p>
    <w:p w14:paraId="2EC67032" w14:textId="77777777" w:rsidR="00756BA9" w:rsidRPr="008B2954" w:rsidRDefault="00756BA9" w:rsidP="009B743A">
      <w:pPr>
        <w:spacing w:after="0"/>
        <w:rPr>
          <w:rFonts w:ascii="Times New Roman" w:hAnsi="Times New Roman" w:cs="Times New Roman"/>
          <w:b/>
          <w:bCs/>
          <w:sz w:val="24"/>
          <w:szCs w:val="24"/>
        </w:rPr>
      </w:pPr>
    </w:p>
    <w:p w14:paraId="2EC67033" w14:textId="77777777" w:rsidR="00756BA9" w:rsidRPr="008B2954" w:rsidRDefault="00756BA9" w:rsidP="009B743A">
      <w:pPr>
        <w:spacing w:after="0"/>
        <w:rPr>
          <w:rFonts w:ascii="Times New Roman" w:hAnsi="Times New Roman" w:cs="Times New Roman"/>
          <w:b/>
          <w:bCs/>
          <w:sz w:val="24"/>
          <w:szCs w:val="24"/>
        </w:rPr>
      </w:pPr>
    </w:p>
    <w:p w14:paraId="04ADD653" w14:textId="77777777" w:rsidR="00331EF9" w:rsidRPr="008B2954" w:rsidRDefault="00331EF9" w:rsidP="009B743A">
      <w:pPr>
        <w:jc w:val="both"/>
        <w:rPr>
          <w:rFonts w:ascii="Times New Roman" w:hAnsi="Times New Roman" w:cs="Times New Roman"/>
          <w:b/>
          <w:bCs/>
          <w:sz w:val="24"/>
          <w:szCs w:val="24"/>
        </w:rPr>
      </w:pPr>
    </w:p>
    <w:p w14:paraId="59336ED8" w14:textId="77777777" w:rsidR="00331EF9" w:rsidRPr="008B2954" w:rsidRDefault="00331EF9" w:rsidP="009B743A">
      <w:pPr>
        <w:jc w:val="both"/>
        <w:rPr>
          <w:rFonts w:ascii="Times New Roman" w:hAnsi="Times New Roman" w:cs="Times New Roman"/>
          <w:b/>
          <w:bCs/>
          <w:sz w:val="24"/>
          <w:szCs w:val="24"/>
        </w:rPr>
      </w:pPr>
    </w:p>
    <w:p w14:paraId="080ECEEF" w14:textId="4F427AF4" w:rsidR="008F1D91" w:rsidRPr="008B2954" w:rsidRDefault="008F1D91" w:rsidP="009B743A">
      <w:pPr>
        <w:jc w:val="both"/>
        <w:rPr>
          <w:rFonts w:ascii="Times New Roman" w:hAnsi="Times New Roman" w:cs="Times New Roman"/>
          <w:sz w:val="24"/>
          <w:szCs w:val="24"/>
        </w:rPr>
      </w:pPr>
      <w:bookmarkStart w:id="10" w:name="_Hlk193481733"/>
      <w:r w:rsidRPr="008B2954">
        <w:rPr>
          <w:rFonts w:ascii="Times New Roman" w:hAnsi="Times New Roman" w:cs="Times New Roman"/>
          <w:b/>
          <w:bCs/>
          <w:sz w:val="24"/>
          <w:szCs w:val="24"/>
        </w:rPr>
        <w:t xml:space="preserve">FIGURE </w:t>
      </w:r>
      <w:r w:rsidR="00007227" w:rsidRPr="008B2954">
        <w:rPr>
          <w:rFonts w:ascii="Times New Roman" w:hAnsi="Times New Roman" w:cs="Times New Roman"/>
          <w:b/>
          <w:bCs/>
          <w:sz w:val="24"/>
          <w:szCs w:val="24"/>
        </w:rPr>
        <w:t>2</w:t>
      </w:r>
      <w:r w:rsidR="00E95F92">
        <w:rPr>
          <w:rFonts w:ascii="Times New Roman" w:hAnsi="Times New Roman" w:cs="Times New Roman"/>
          <w:b/>
          <w:bCs/>
          <w:sz w:val="24"/>
          <w:szCs w:val="24"/>
        </w:rPr>
        <w:t>.</w:t>
      </w:r>
      <w:r w:rsidRPr="008B2954">
        <w:rPr>
          <w:rFonts w:ascii="Times New Roman" w:hAnsi="Times New Roman" w:cs="Times New Roman"/>
          <w:b/>
          <w:bCs/>
          <w:sz w:val="24"/>
          <w:szCs w:val="24"/>
        </w:rPr>
        <w:t xml:space="preserve"> </w:t>
      </w:r>
      <w:r w:rsidRPr="008B2954">
        <w:rPr>
          <w:rFonts w:ascii="Times New Roman" w:hAnsi="Times New Roman" w:cs="Times New Roman"/>
          <w:sz w:val="24"/>
          <w:szCs w:val="24"/>
        </w:rPr>
        <w:t>Molecular docking interaction of compounds against Tubulin (PDB ID: 1SA0): (a1) Spirost-8-en-11-one, 3-hydroxy-, (</w:t>
      </w:r>
      <w:proofErr w:type="gramStart"/>
      <w:r w:rsidRPr="008B2954">
        <w:rPr>
          <w:rFonts w:ascii="Times New Roman" w:hAnsi="Times New Roman" w:cs="Times New Roman"/>
          <w:sz w:val="24"/>
          <w:szCs w:val="24"/>
        </w:rPr>
        <w:t>3.beta</w:t>
      </w:r>
      <w:proofErr w:type="gramEnd"/>
      <w:r w:rsidRPr="008B2954">
        <w:rPr>
          <w:rFonts w:ascii="Times New Roman" w:hAnsi="Times New Roman" w:cs="Times New Roman"/>
          <w:sz w:val="24"/>
          <w:szCs w:val="24"/>
        </w:rPr>
        <w:t>.,5.alpha); (a2) Ergost-5,8(14)-dien-3-ol; (a3) beta .- Sitoster</w:t>
      </w:r>
      <w:r w:rsidR="009B743A" w:rsidRPr="008B2954">
        <w:rPr>
          <w:rFonts w:ascii="Times New Roman" w:hAnsi="Times New Roman" w:cs="Times New Roman"/>
          <w:sz w:val="24"/>
          <w:szCs w:val="24"/>
        </w:rPr>
        <w:t>ol; (a4) Albendazole (Standard)</w:t>
      </w:r>
    </w:p>
    <w:bookmarkEnd w:id="10"/>
    <w:p w14:paraId="2EC6703A" w14:textId="520795E8" w:rsidR="002A6D79" w:rsidRPr="008B2954" w:rsidRDefault="00784811" w:rsidP="00974772">
      <w:pPr>
        <w:spacing w:line="360" w:lineRule="auto"/>
        <w:rPr>
          <w:rFonts w:ascii="Times New Roman" w:hAnsi="Times New Roman" w:cs="Times New Roman"/>
          <w:sz w:val="24"/>
          <w:szCs w:val="24"/>
        </w:rPr>
      </w:pPr>
      <w:r w:rsidRPr="008B2954">
        <w:rPr>
          <w:rFonts w:ascii="Times New Roman" w:hAnsi="Times New Roman" w:cs="Times New Roman"/>
          <w:b/>
          <w:bCs/>
          <w:sz w:val="24"/>
          <w:szCs w:val="24"/>
        </w:rPr>
        <w:lastRenderedPageBreak/>
        <w:t>3.3</w:t>
      </w:r>
      <w:r w:rsidR="002A6D79" w:rsidRPr="008B2954">
        <w:rPr>
          <w:rFonts w:ascii="Times New Roman" w:hAnsi="Times New Roman" w:cs="Times New Roman"/>
          <w:b/>
          <w:bCs/>
          <w:sz w:val="24"/>
          <w:szCs w:val="24"/>
        </w:rPr>
        <w:t>. Thrombolytic activity</w:t>
      </w:r>
    </w:p>
    <w:p w14:paraId="2EC6703B" w14:textId="6E55B713" w:rsidR="002A6D79" w:rsidRPr="008B2954" w:rsidRDefault="002A6D79"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thrombolytic activity of marine sponge extract on blood clot lysis of </w:t>
      </w:r>
      <w:r w:rsidR="00B71650">
        <w:rPr>
          <w:rFonts w:ascii="Times New Roman" w:hAnsi="Times New Roman" w:cs="Times New Roman"/>
          <w:sz w:val="24"/>
          <w:szCs w:val="24"/>
        </w:rPr>
        <w:t xml:space="preserve"> </w:t>
      </w:r>
      <w:r w:rsidRPr="008B2954">
        <w:rPr>
          <w:rFonts w:ascii="Times New Roman" w:hAnsi="Times New Roman" w:cs="Times New Roman"/>
          <w:spacing w:val="-57"/>
          <w:sz w:val="24"/>
          <w:szCs w:val="24"/>
        </w:rPr>
        <w:t xml:space="preserve"> </w:t>
      </w:r>
      <w:r w:rsidRPr="008B2954">
        <w:rPr>
          <w:rFonts w:ascii="Times New Roman" w:hAnsi="Times New Roman" w:cs="Times New Roman"/>
          <w:sz w:val="24"/>
          <w:szCs w:val="24"/>
        </w:rPr>
        <w:t>human</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blood</w:t>
      </w:r>
      <w:r w:rsidRPr="008B2954">
        <w:rPr>
          <w:rFonts w:ascii="Times New Roman" w:hAnsi="Times New Roman" w:cs="Times New Roman"/>
          <w:spacing w:val="1"/>
          <w:sz w:val="24"/>
          <w:szCs w:val="24"/>
        </w:rPr>
        <w:t xml:space="preserve"> </w:t>
      </w:r>
      <w:r w:rsidR="00802DB0" w:rsidRPr="008B2954">
        <w:rPr>
          <w:rFonts w:ascii="Times New Roman" w:hAnsi="Times New Roman" w:cs="Times New Roman"/>
          <w:i/>
          <w:iCs/>
          <w:sz w:val="24"/>
          <w:szCs w:val="24"/>
        </w:rPr>
        <w:t>In vitro</w:t>
      </w:r>
      <w:r w:rsidRPr="008B2954">
        <w:rPr>
          <w:rFonts w:ascii="Times New Roman" w:hAnsi="Times New Roman" w:cs="Times New Roman"/>
          <w:sz w:val="24"/>
          <w:szCs w:val="24"/>
        </w:rPr>
        <w:t xml:space="preserve"> (mean± SEM). The</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clots</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were</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treated</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by different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concentrations</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of</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extract</w:t>
      </w:r>
      <w:r w:rsidRPr="008B2954">
        <w:rPr>
          <w:rFonts w:ascii="Times New Roman" w:hAnsi="Times New Roman" w:cs="Times New Roman"/>
          <w:spacing w:val="-1"/>
          <w:sz w:val="24"/>
          <w:szCs w:val="24"/>
        </w:rPr>
        <w:t xml:space="preserve"> </w:t>
      </w:r>
      <w:r w:rsidRPr="00285BB2">
        <w:rPr>
          <w:rFonts w:ascii="Times New Roman" w:hAnsi="Times New Roman" w:cs="Times New Roman"/>
          <w:sz w:val="24"/>
          <w:szCs w:val="24"/>
        </w:rPr>
        <w:t>(20,</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10,</w:t>
      </w:r>
      <w:r w:rsidRPr="00285BB2">
        <w:rPr>
          <w:rFonts w:ascii="Times New Roman" w:hAnsi="Times New Roman" w:cs="Times New Roman"/>
          <w:spacing w:val="-2"/>
          <w:sz w:val="24"/>
          <w:szCs w:val="24"/>
        </w:rPr>
        <w:t xml:space="preserve"> </w:t>
      </w:r>
      <w:r w:rsidRPr="00285BB2">
        <w:rPr>
          <w:rFonts w:ascii="Times New Roman" w:hAnsi="Times New Roman" w:cs="Times New Roman"/>
          <w:sz w:val="24"/>
          <w:szCs w:val="24"/>
        </w:rPr>
        <w:t>5</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and</w:t>
      </w:r>
      <w:r w:rsidRPr="00285BB2">
        <w:rPr>
          <w:rFonts w:ascii="Times New Roman" w:hAnsi="Times New Roman" w:cs="Times New Roman"/>
          <w:spacing w:val="-1"/>
          <w:sz w:val="24"/>
          <w:szCs w:val="24"/>
        </w:rPr>
        <w:t xml:space="preserve"> </w:t>
      </w:r>
      <w:r w:rsidRPr="00285BB2">
        <w:rPr>
          <w:rFonts w:ascii="Times New Roman" w:hAnsi="Times New Roman" w:cs="Times New Roman"/>
          <w:sz w:val="24"/>
          <w:szCs w:val="24"/>
        </w:rPr>
        <w:t>2.5</w:t>
      </w:r>
      <w:r w:rsidRPr="00285BB2">
        <w:rPr>
          <w:rFonts w:ascii="Times New Roman" w:hAnsi="Times New Roman" w:cs="Times New Roman"/>
          <w:spacing w:val="-4"/>
          <w:sz w:val="24"/>
          <w:szCs w:val="24"/>
        </w:rPr>
        <w:t xml:space="preserve"> </w:t>
      </w:r>
      <w:r w:rsidRPr="00285BB2">
        <w:rPr>
          <w:rFonts w:ascii="Times New Roman" w:hAnsi="Times New Roman" w:cs="Times New Roman"/>
          <w:sz w:val="24"/>
          <w:szCs w:val="24"/>
        </w:rPr>
        <w:t>mg/m</w:t>
      </w:r>
      <w:r w:rsidR="00610512" w:rsidRPr="00285BB2">
        <w:rPr>
          <w:rFonts w:ascii="Times New Roman" w:hAnsi="Times New Roman" w:cs="Times New Roman"/>
          <w:sz w:val="24"/>
          <w:szCs w:val="24"/>
        </w:rPr>
        <w:t>L</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respectively).</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At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the</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dose</w:t>
      </w:r>
      <w:r w:rsidRPr="008B2954">
        <w:rPr>
          <w:rFonts w:ascii="Times New Roman" w:hAnsi="Times New Roman" w:cs="Times New Roman"/>
          <w:spacing w:val="-3"/>
          <w:sz w:val="24"/>
          <w:szCs w:val="24"/>
        </w:rPr>
        <w:t xml:space="preserve"> </w:t>
      </w:r>
      <w:r w:rsidRPr="008B2954">
        <w:rPr>
          <w:rFonts w:ascii="Times New Roman" w:hAnsi="Times New Roman" w:cs="Times New Roman"/>
          <w:sz w:val="24"/>
          <w:szCs w:val="24"/>
        </w:rPr>
        <w:t>of</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10</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mg/m</w:t>
      </w:r>
      <w:r w:rsidR="00D72719">
        <w:rPr>
          <w:rFonts w:ascii="Times New Roman" w:hAnsi="Times New Roman" w:cs="Times New Roman"/>
          <w:sz w:val="24"/>
          <w:szCs w:val="24"/>
        </w:rPr>
        <w:t>L</w:t>
      </w:r>
      <w:r w:rsidRPr="008B2954">
        <w:rPr>
          <w:rFonts w:ascii="Times New Roman" w:hAnsi="Times New Roman" w:cs="Times New Roman"/>
          <w:sz w:val="24"/>
          <w:szCs w:val="24"/>
        </w:rPr>
        <w:t>,</w:t>
      </w:r>
      <w:r w:rsidRPr="008B2954">
        <w:rPr>
          <w:rFonts w:ascii="Times New Roman" w:hAnsi="Times New Roman" w:cs="Times New Roman"/>
          <w:spacing w:val="-2"/>
          <w:sz w:val="24"/>
          <w:szCs w:val="24"/>
        </w:rPr>
        <w:t xml:space="preserve"> </w:t>
      </w:r>
      <w:r w:rsidRPr="008B2954">
        <w:rPr>
          <w:rFonts w:ascii="Times New Roman" w:hAnsi="Times New Roman" w:cs="Times New Roman"/>
          <w:sz w:val="24"/>
          <w:szCs w:val="24"/>
        </w:rPr>
        <w:t>5</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mg/m</w:t>
      </w:r>
      <w:r w:rsidR="00D72719">
        <w:rPr>
          <w:rFonts w:ascii="Times New Roman" w:hAnsi="Times New Roman" w:cs="Times New Roman"/>
          <w:sz w:val="24"/>
          <w:szCs w:val="24"/>
        </w:rPr>
        <w:t>L</w:t>
      </w:r>
      <w:r w:rsidRPr="008B2954">
        <w:rPr>
          <w:rFonts w:ascii="Times New Roman" w:hAnsi="Times New Roman" w:cs="Times New Roman"/>
          <w:sz w:val="24"/>
          <w:szCs w:val="24"/>
        </w:rPr>
        <w: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2.5</w:t>
      </w:r>
      <w:r w:rsidRPr="008B2954">
        <w:rPr>
          <w:rFonts w:ascii="Times New Roman" w:hAnsi="Times New Roman" w:cs="Times New Roman"/>
          <w:spacing w:val="-58"/>
          <w:sz w:val="24"/>
          <w:szCs w:val="24"/>
        </w:rPr>
        <w:t xml:space="preserve"> </w:t>
      </w:r>
      <w:r w:rsidRPr="008B2954">
        <w:rPr>
          <w:rFonts w:ascii="Times New Roman" w:hAnsi="Times New Roman" w:cs="Times New Roman"/>
          <w:spacing w:val="-1"/>
          <w:sz w:val="24"/>
          <w:szCs w:val="24"/>
        </w:rPr>
        <w:t>mg/m</w:t>
      </w:r>
      <w:r w:rsidR="00D72719">
        <w:rPr>
          <w:rFonts w:ascii="Times New Roman" w:hAnsi="Times New Roman" w:cs="Times New Roman"/>
          <w:spacing w:val="-1"/>
          <w:sz w:val="24"/>
          <w:szCs w:val="24"/>
        </w:rPr>
        <w:t>L</w:t>
      </w:r>
      <w:r w:rsidRPr="008B2954">
        <w:rPr>
          <w:rFonts w:ascii="Times New Roman" w:hAnsi="Times New Roman" w:cs="Times New Roman"/>
          <w:spacing w:val="-10"/>
          <w:sz w:val="24"/>
          <w:szCs w:val="24"/>
        </w:rPr>
        <w:t xml:space="preserve"> sponge</w:t>
      </w:r>
      <w:r w:rsidRPr="008B2954">
        <w:rPr>
          <w:rFonts w:ascii="Times New Roman" w:hAnsi="Times New Roman" w:cs="Times New Roman"/>
          <w:spacing w:val="-11"/>
          <w:sz w:val="24"/>
          <w:szCs w:val="24"/>
        </w:rPr>
        <w:t xml:space="preserve"> </w:t>
      </w:r>
      <w:r w:rsidRPr="008B2954">
        <w:rPr>
          <w:rFonts w:ascii="Times New Roman" w:hAnsi="Times New Roman" w:cs="Times New Roman"/>
          <w:sz w:val="24"/>
          <w:szCs w:val="24"/>
        </w:rPr>
        <w:t>extract</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show</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moderate</w:t>
      </w:r>
      <w:r w:rsidRPr="008B2954">
        <w:rPr>
          <w:rFonts w:ascii="Times New Roman" w:hAnsi="Times New Roman" w:cs="Times New Roman"/>
          <w:spacing w:val="-12"/>
          <w:sz w:val="24"/>
          <w:szCs w:val="24"/>
        </w:rPr>
        <w:t xml:space="preserve"> </w:t>
      </w:r>
      <w:r w:rsidRPr="008B2954">
        <w:rPr>
          <w:rFonts w:ascii="Times New Roman" w:hAnsi="Times New Roman" w:cs="Times New Roman"/>
          <w:sz w:val="24"/>
          <w:szCs w:val="24"/>
        </w:rPr>
        <w:t>thrombolytic</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activity</w:t>
      </w:r>
      <w:r w:rsidRPr="008B2954">
        <w:rPr>
          <w:rFonts w:ascii="Times New Roman" w:hAnsi="Times New Roman" w:cs="Times New Roman"/>
          <w:spacing w:val="-15"/>
          <w:sz w:val="24"/>
          <w:szCs w:val="24"/>
        </w:rPr>
        <w:t xml:space="preserve"> </w:t>
      </w:r>
      <w:r w:rsidRPr="008B2954">
        <w:rPr>
          <w:rFonts w:ascii="Times New Roman" w:hAnsi="Times New Roman" w:cs="Times New Roman"/>
          <w:sz w:val="24"/>
          <w:szCs w:val="24"/>
        </w:rPr>
        <w:t>(P&lt;0.05)</w:t>
      </w:r>
      <w:r w:rsidRPr="008B2954">
        <w:rPr>
          <w:rFonts w:ascii="Times New Roman" w:hAnsi="Times New Roman" w:cs="Times New Roman"/>
          <w:spacing w:val="-11"/>
          <w:sz w:val="24"/>
          <w:szCs w:val="24"/>
        </w:rPr>
        <w:t xml:space="preserve"> </w:t>
      </w:r>
      <w:r w:rsidRPr="008B2954">
        <w:rPr>
          <w:rFonts w:ascii="Times New Roman" w:hAnsi="Times New Roman" w:cs="Times New Roman"/>
          <w:sz w:val="24"/>
          <w:szCs w:val="24"/>
        </w:rPr>
        <w:t>with</w:t>
      </w:r>
      <w:r w:rsidRPr="008B2954">
        <w:rPr>
          <w:rFonts w:ascii="Times New Roman" w:hAnsi="Times New Roman" w:cs="Times New Roman"/>
          <w:spacing w:val="-10"/>
          <w:sz w:val="24"/>
          <w:szCs w:val="24"/>
        </w:rPr>
        <w:t xml:space="preserve"> 43.03%, </w:t>
      </w:r>
      <w:r w:rsidRPr="008B2954">
        <w:rPr>
          <w:rFonts w:ascii="Times New Roman" w:hAnsi="Times New Roman" w:cs="Times New Roman"/>
          <w:sz w:val="24"/>
          <w:szCs w:val="24"/>
        </w:rPr>
        <w:t>20.63%, 23.03%,</w:t>
      </w:r>
      <w:r w:rsidRPr="008B2954">
        <w:rPr>
          <w:rFonts w:ascii="Times New Roman" w:hAnsi="Times New Roman" w:cs="Times New Roman"/>
          <w:spacing w:val="-10"/>
          <w:sz w:val="24"/>
          <w:szCs w:val="24"/>
        </w:rPr>
        <w:t xml:space="preserve"> </w:t>
      </w:r>
      <w:r w:rsidRPr="008B2954">
        <w:rPr>
          <w:rFonts w:ascii="Times New Roman" w:hAnsi="Times New Roman" w:cs="Times New Roman"/>
          <w:sz w:val="24"/>
          <w:szCs w:val="24"/>
        </w:rPr>
        <w:t>11.18%</w:t>
      </w:r>
      <w:r w:rsidRPr="008B2954">
        <w:rPr>
          <w:rFonts w:ascii="Times New Roman" w:hAnsi="Times New Roman" w:cs="Times New Roman"/>
          <w:spacing w:val="-57"/>
          <w:sz w:val="24"/>
          <w:szCs w:val="24"/>
        </w:rPr>
        <w:t xml:space="preserve"> </w:t>
      </w:r>
      <w:r w:rsidRPr="008B2954">
        <w:rPr>
          <w:rFonts w:ascii="Times New Roman" w:hAnsi="Times New Roman" w:cs="Times New Roman"/>
          <w:sz w:val="24"/>
          <w:szCs w:val="24"/>
        </w:rPr>
        <w:t>clot lysis while the standard thrombolytic drug streptokinase (30000 I.U.) showed 71.26 % clot</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lysis. The extract induced significant (P&lt; 0.001) clot lysis of human blood with 43.03% at 20 mg/m</w:t>
      </w:r>
      <w:r w:rsidR="00610512">
        <w:rPr>
          <w:rFonts w:ascii="Times New Roman" w:hAnsi="Times New Roman" w:cs="Times New Roman"/>
          <w:sz w:val="24"/>
          <w:szCs w:val="24"/>
        </w:rPr>
        <w:t>L</w:t>
      </w:r>
      <w:r w:rsidRPr="008B2954">
        <w:rPr>
          <w:rFonts w:ascii="Times New Roman" w:hAnsi="Times New Roman" w:cs="Times New Roman"/>
          <w:sz w:val="24"/>
          <w:szCs w:val="24"/>
        </w:rPr>
        <w:t xml:space="preserve"> compared to</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control</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(normal</w:t>
      </w:r>
      <w:r w:rsidRPr="008B2954">
        <w:rPr>
          <w:rFonts w:ascii="Times New Roman" w:hAnsi="Times New Roman" w:cs="Times New Roman"/>
          <w:spacing w:val="1"/>
          <w:sz w:val="24"/>
          <w:szCs w:val="24"/>
        </w:rPr>
        <w:t xml:space="preserve"> </w:t>
      </w:r>
      <w:r w:rsidRPr="008B2954">
        <w:rPr>
          <w:rFonts w:ascii="Times New Roman" w:hAnsi="Times New Roman" w:cs="Times New Roman"/>
          <w:sz w:val="24"/>
          <w:szCs w:val="24"/>
        </w:rPr>
        <w:t xml:space="preserve">saline). All experimental data </w:t>
      </w:r>
      <w:r w:rsidR="00CF210E" w:rsidRPr="008B2954">
        <w:rPr>
          <w:rFonts w:ascii="Times New Roman" w:hAnsi="Times New Roman" w:cs="Times New Roman"/>
          <w:sz w:val="24"/>
          <w:szCs w:val="24"/>
        </w:rPr>
        <w:t>showed in</w:t>
      </w:r>
      <w:r w:rsidRPr="008B2954">
        <w:rPr>
          <w:rFonts w:ascii="Times New Roman" w:hAnsi="Times New Roman" w:cs="Times New Roman"/>
          <w:sz w:val="24"/>
          <w:szCs w:val="24"/>
        </w:rPr>
        <w:t xml:space="preserve"> </w:t>
      </w:r>
      <w:r w:rsidR="00007227" w:rsidRPr="00E95F92">
        <w:rPr>
          <w:rFonts w:ascii="Times New Roman" w:hAnsi="Times New Roman" w:cs="Times New Roman"/>
          <w:sz w:val="24"/>
          <w:szCs w:val="24"/>
        </w:rPr>
        <w:t>T</w:t>
      </w:r>
      <w:r w:rsidRPr="00E95F92">
        <w:rPr>
          <w:rFonts w:ascii="Times New Roman" w:hAnsi="Times New Roman" w:cs="Times New Roman"/>
          <w:sz w:val="24"/>
          <w:szCs w:val="24"/>
        </w:rPr>
        <w:t xml:space="preserve">able </w:t>
      </w:r>
      <w:r w:rsidR="00007227" w:rsidRPr="00E95F92">
        <w:rPr>
          <w:rFonts w:ascii="Times New Roman" w:hAnsi="Times New Roman" w:cs="Times New Roman"/>
          <w:sz w:val="24"/>
          <w:szCs w:val="24"/>
        </w:rPr>
        <w:t>3</w:t>
      </w:r>
      <w:r w:rsidRPr="00E95F92">
        <w:rPr>
          <w:rFonts w:ascii="Times New Roman" w:hAnsi="Times New Roman" w:cs="Times New Roman"/>
          <w:sz w:val="24"/>
          <w:szCs w:val="24"/>
        </w:rPr>
        <w:t xml:space="preserve"> and </w:t>
      </w:r>
      <w:r w:rsidR="00007227" w:rsidRPr="00E95F92">
        <w:rPr>
          <w:rFonts w:ascii="Times New Roman" w:hAnsi="Times New Roman" w:cs="Times New Roman"/>
          <w:sz w:val="24"/>
          <w:szCs w:val="24"/>
        </w:rPr>
        <w:t>F</w:t>
      </w:r>
      <w:r w:rsidRPr="00E95F92">
        <w:rPr>
          <w:rFonts w:ascii="Times New Roman" w:hAnsi="Times New Roman" w:cs="Times New Roman"/>
          <w:sz w:val="24"/>
          <w:szCs w:val="24"/>
        </w:rPr>
        <w:t xml:space="preserve">igure </w:t>
      </w:r>
      <w:r w:rsidR="00007227" w:rsidRPr="00E95F92">
        <w:rPr>
          <w:rFonts w:ascii="Times New Roman" w:hAnsi="Times New Roman" w:cs="Times New Roman"/>
          <w:sz w:val="24"/>
          <w:szCs w:val="24"/>
        </w:rPr>
        <w:t>3</w:t>
      </w:r>
      <w:r w:rsidRPr="00E95F92">
        <w:rPr>
          <w:rFonts w:ascii="Times New Roman" w:hAnsi="Times New Roman" w:cs="Times New Roman"/>
          <w:sz w:val="24"/>
          <w:szCs w:val="24"/>
        </w:rPr>
        <w:t xml:space="preserve">. </w:t>
      </w:r>
      <w:r w:rsidR="00802DB0" w:rsidRPr="00E95F92">
        <w:rPr>
          <w:rFonts w:ascii="Times New Roman" w:hAnsi="Times New Roman" w:cs="Times New Roman"/>
          <w:i/>
          <w:iCs/>
          <w:sz w:val="24"/>
          <w:szCs w:val="24"/>
        </w:rPr>
        <w:t>In silico</w:t>
      </w:r>
      <w:r w:rsidRPr="00E95F92">
        <w:rPr>
          <w:rFonts w:ascii="Times New Roman" w:hAnsi="Times New Roman" w:cs="Times New Roman"/>
          <w:sz w:val="24"/>
          <w:szCs w:val="24"/>
        </w:rPr>
        <w:t xml:space="preserve"> molecular docking and visualization</w:t>
      </w:r>
      <w:r w:rsidR="00007227" w:rsidRPr="00E95F92">
        <w:rPr>
          <w:rFonts w:ascii="Times New Roman" w:hAnsi="Times New Roman" w:cs="Times New Roman"/>
          <w:sz w:val="24"/>
          <w:szCs w:val="24"/>
        </w:rPr>
        <w:t xml:space="preserve"> are represented</w:t>
      </w:r>
      <w:r w:rsidRPr="00E95F92">
        <w:rPr>
          <w:rFonts w:ascii="Times New Roman" w:hAnsi="Times New Roman" w:cs="Times New Roman"/>
          <w:sz w:val="24"/>
          <w:szCs w:val="24"/>
        </w:rPr>
        <w:t xml:space="preserve"> </w:t>
      </w:r>
      <w:r w:rsidR="00007227" w:rsidRPr="00E95F92">
        <w:rPr>
          <w:rFonts w:ascii="Times New Roman" w:hAnsi="Times New Roman" w:cs="Times New Roman"/>
          <w:sz w:val="24"/>
          <w:szCs w:val="24"/>
        </w:rPr>
        <w:t>in</w:t>
      </w:r>
      <w:r w:rsidRPr="00E95F92">
        <w:rPr>
          <w:rFonts w:ascii="Times New Roman" w:hAnsi="Times New Roman" w:cs="Times New Roman"/>
          <w:sz w:val="24"/>
          <w:szCs w:val="24"/>
        </w:rPr>
        <w:t xml:space="preserve"> </w:t>
      </w:r>
      <w:r w:rsidR="00007227" w:rsidRPr="00E95F92">
        <w:rPr>
          <w:rFonts w:ascii="Times New Roman" w:hAnsi="Times New Roman" w:cs="Times New Roman"/>
          <w:sz w:val="24"/>
          <w:szCs w:val="24"/>
        </w:rPr>
        <w:t>T</w:t>
      </w:r>
      <w:r w:rsidRPr="00E95F92">
        <w:rPr>
          <w:rFonts w:ascii="Times New Roman" w:hAnsi="Times New Roman" w:cs="Times New Roman"/>
          <w:sz w:val="24"/>
          <w:szCs w:val="24"/>
        </w:rPr>
        <w:t xml:space="preserve">able </w:t>
      </w:r>
      <w:r w:rsidR="00007227" w:rsidRPr="00E95F92">
        <w:rPr>
          <w:rFonts w:ascii="Times New Roman" w:hAnsi="Times New Roman" w:cs="Times New Roman"/>
          <w:sz w:val="24"/>
          <w:szCs w:val="24"/>
        </w:rPr>
        <w:t>5</w:t>
      </w:r>
      <w:r w:rsidRPr="00E95F92">
        <w:rPr>
          <w:rFonts w:ascii="Times New Roman" w:hAnsi="Times New Roman" w:cs="Times New Roman"/>
          <w:sz w:val="24"/>
          <w:szCs w:val="24"/>
        </w:rPr>
        <w:t xml:space="preserve"> and </w:t>
      </w:r>
      <w:r w:rsidR="00007227" w:rsidRPr="00E95F92">
        <w:rPr>
          <w:rFonts w:ascii="Times New Roman" w:hAnsi="Times New Roman" w:cs="Times New Roman"/>
          <w:sz w:val="24"/>
          <w:szCs w:val="24"/>
        </w:rPr>
        <w:t>F</w:t>
      </w:r>
      <w:r w:rsidRPr="00E95F92">
        <w:rPr>
          <w:rFonts w:ascii="Times New Roman" w:hAnsi="Times New Roman" w:cs="Times New Roman"/>
          <w:sz w:val="24"/>
          <w:szCs w:val="24"/>
        </w:rPr>
        <w:t xml:space="preserve">igure </w:t>
      </w:r>
      <w:r w:rsidR="00007227" w:rsidRPr="00E95F92">
        <w:rPr>
          <w:rFonts w:ascii="Times New Roman" w:hAnsi="Times New Roman" w:cs="Times New Roman"/>
          <w:sz w:val="24"/>
          <w:szCs w:val="24"/>
        </w:rPr>
        <w:t>4</w:t>
      </w:r>
      <w:r w:rsidRPr="00E95F92">
        <w:rPr>
          <w:rFonts w:ascii="Times New Roman" w:hAnsi="Times New Roman" w:cs="Times New Roman"/>
          <w:sz w:val="24"/>
          <w:szCs w:val="24"/>
        </w:rPr>
        <w:t>.</w:t>
      </w:r>
    </w:p>
    <w:p w14:paraId="2EC6703C" w14:textId="54A0A966" w:rsidR="002A6D79" w:rsidRPr="008B2954" w:rsidRDefault="00E95F92" w:rsidP="00974772">
      <w:pPr>
        <w:pStyle w:val="BodyText"/>
        <w:spacing w:before="4" w:after="200" w:line="360" w:lineRule="auto"/>
        <w:jc w:val="both"/>
        <w:rPr>
          <w:b/>
        </w:rPr>
      </w:pPr>
      <w:r w:rsidRPr="00AC3ED6">
        <w:rPr>
          <w:b/>
          <w:bCs/>
        </w:rPr>
        <w:t>TABLE</w:t>
      </w:r>
      <w:r w:rsidR="002A6D79" w:rsidRPr="008B2954">
        <w:rPr>
          <w:b/>
        </w:rPr>
        <w:t xml:space="preserve"> </w:t>
      </w:r>
      <w:r w:rsidR="00007227" w:rsidRPr="008B2954">
        <w:rPr>
          <w:b/>
        </w:rPr>
        <w:t>3</w:t>
      </w:r>
      <w:r>
        <w:rPr>
          <w:b/>
        </w:rPr>
        <w:t>.</w:t>
      </w:r>
      <w:r w:rsidR="002A6D79" w:rsidRPr="008B2954">
        <w:rPr>
          <w:b/>
        </w:rPr>
        <w:t xml:space="preserve"> </w:t>
      </w:r>
      <w:r w:rsidR="002A6D79" w:rsidRPr="008B2954">
        <w:rPr>
          <w:bCs/>
        </w:rPr>
        <w:t>% Blood Clot lysis Data of Marine Sponge Extract (MSE)</w:t>
      </w:r>
    </w:p>
    <w:tbl>
      <w:tblPr>
        <w:tblW w:w="5000" w:type="pct"/>
        <w:jc w:val="center"/>
        <w:tblBorders>
          <w:top w:val="single" w:sz="4" w:space="0" w:color="000000"/>
          <w:bottom w:val="single" w:sz="4" w:space="0" w:color="000000"/>
          <w:insideH w:val="single" w:sz="4" w:space="0" w:color="000000"/>
        </w:tblBorders>
        <w:tblCellMar>
          <w:left w:w="0" w:type="dxa"/>
          <w:right w:w="0" w:type="dxa"/>
        </w:tblCellMar>
        <w:tblLook w:val="01E0" w:firstRow="1" w:lastRow="1" w:firstColumn="1" w:lastColumn="1" w:noHBand="0" w:noVBand="0"/>
      </w:tblPr>
      <w:tblGrid>
        <w:gridCol w:w="4143"/>
        <w:gridCol w:w="1506"/>
        <w:gridCol w:w="4272"/>
      </w:tblGrid>
      <w:tr w:rsidR="008B2954" w:rsidRPr="008B2954" w14:paraId="2EC67040" w14:textId="77777777" w:rsidTr="00756BA9">
        <w:trPr>
          <w:trHeight w:val="343"/>
          <w:jc w:val="center"/>
        </w:trPr>
        <w:tc>
          <w:tcPr>
            <w:tcW w:w="2088" w:type="pct"/>
          </w:tcPr>
          <w:p w14:paraId="2EC6703D" w14:textId="77777777" w:rsidR="002A6D79" w:rsidRPr="008B2954" w:rsidRDefault="002A6D79" w:rsidP="009B743A">
            <w:pPr>
              <w:pStyle w:val="TableParagraph"/>
              <w:spacing w:line="276" w:lineRule="auto"/>
              <w:ind w:right="1151"/>
              <w:rPr>
                <w:b/>
                <w:bCs/>
                <w:sz w:val="24"/>
                <w:szCs w:val="24"/>
              </w:rPr>
            </w:pPr>
            <w:bookmarkStart w:id="11" w:name="OLE_LINK1"/>
            <w:r w:rsidRPr="008B2954">
              <w:rPr>
                <w:b/>
                <w:bCs/>
                <w:sz w:val="24"/>
                <w:szCs w:val="24"/>
              </w:rPr>
              <w:t>Treatment Group</w:t>
            </w:r>
          </w:p>
        </w:tc>
        <w:tc>
          <w:tcPr>
            <w:tcW w:w="759" w:type="pct"/>
          </w:tcPr>
          <w:p w14:paraId="2EC6703E" w14:textId="77777777" w:rsidR="002A6D79" w:rsidRPr="008B2954" w:rsidRDefault="002A6D79" w:rsidP="009B743A">
            <w:pPr>
              <w:pStyle w:val="TableParagraph"/>
              <w:spacing w:line="276" w:lineRule="auto"/>
              <w:rPr>
                <w:b/>
                <w:bCs/>
                <w:sz w:val="24"/>
                <w:szCs w:val="24"/>
              </w:rPr>
            </w:pPr>
            <w:r w:rsidRPr="008B2954">
              <w:rPr>
                <w:b/>
                <w:bCs/>
                <w:sz w:val="24"/>
                <w:szCs w:val="24"/>
              </w:rPr>
              <w:t>n</w:t>
            </w:r>
          </w:p>
        </w:tc>
        <w:tc>
          <w:tcPr>
            <w:tcW w:w="2153" w:type="pct"/>
          </w:tcPr>
          <w:p w14:paraId="2EC6703F" w14:textId="77777777" w:rsidR="002A6D79" w:rsidRPr="008B2954" w:rsidRDefault="002A6D79" w:rsidP="009B743A">
            <w:pPr>
              <w:pStyle w:val="TableParagraph"/>
              <w:spacing w:line="276" w:lineRule="auto"/>
              <w:ind w:right="222"/>
              <w:rPr>
                <w:b/>
                <w:bCs/>
                <w:sz w:val="24"/>
                <w:szCs w:val="24"/>
              </w:rPr>
            </w:pPr>
            <w:r w:rsidRPr="008B2954">
              <w:rPr>
                <w:b/>
                <w:bCs/>
                <w:sz w:val="24"/>
                <w:szCs w:val="24"/>
              </w:rPr>
              <w:t xml:space="preserve">% </w:t>
            </w:r>
            <w:bookmarkStart w:id="12" w:name="_Hlk192980535"/>
            <w:r w:rsidRPr="008B2954">
              <w:rPr>
                <w:b/>
                <w:bCs/>
                <w:sz w:val="24"/>
                <w:szCs w:val="24"/>
              </w:rPr>
              <w:t>Blood</w:t>
            </w:r>
            <w:r w:rsidRPr="008B2954">
              <w:rPr>
                <w:b/>
                <w:bCs/>
                <w:spacing w:val="-14"/>
                <w:sz w:val="24"/>
                <w:szCs w:val="24"/>
              </w:rPr>
              <w:t xml:space="preserve"> </w:t>
            </w:r>
            <w:r w:rsidRPr="008B2954">
              <w:rPr>
                <w:b/>
                <w:bCs/>
                <w:sz w:val="24"/>
                <w:szCs w:val="24"/>
              </w:rPr>
              <w:t>clot</w:t>
            </w:r>
            <w:r w:rsidRPr="008B2954">
              <w:rPr>
                <w:b/>
                <w:bCs/>
                <w:spacing w:val="-57"/>
                <w:sz w:val="24"/>
                <w:szCs w:val="24"/>
              </w:rPr>
              <w:t xml:space="preserve"> </w:t>
            </w:r>
            <w:r w:rsidRPr="008B2954">
              <w:rPr>
                <w:b/>
                <w:bCs/>
                <w:sz w:val="24"/>
                <w:szCs w:val="24"/>
              </w:rPr>
              <w:t>lysis</w:t>
            </w:r>
            <w:bookmarkEnd w:id="12"/>
          </w:p>
        </w:tc>
      </w:tr>
      <w:tr w:rsidR="008B2954" w:rsidRPr="008B2954" w14:paraId="2EC67044" w14:textId="77777777" w:rsidTr="00756BA9">
        <w:trPr>
          <w:trHeight w:val="290"/>
          <w:jc w:val="center"/>
        </w:trPr>
        <w:tc>
          <w:tcPr>
            <w:tcW w:w="2088" w:type="pct"/>
          </w:tcPr>
          <w:p w14:paraId="2EC67041" w14:textId="77777777" w:rsidR="002A6D79" w:rsidRPr="008B2954" w:rsidRDefault="002A6D79" w:rsidP="009B743A">
            <w:pPr>
              <w:pStyle w:val="TableParagraph"/>
              <w:spacing w:line="276" w:lineRule="auto"/>
              <w:ind w:left="107"/>
              <w:rPr>
                <w:sz w:val="24"/>
                <w:szCs w:val="24"/>
              </w:rPr>
            </w:pPr>
            <w:r w:rsidRPr="008B2954">
              <w:rPr>
                <w:sz w:val="24"/>
                <w:szCs w:val="24"/>
              </w:rPr>
              <w:t>0.9%</w:t>
            </w:r>
            <w:r w:rsidRPr="008B2954">
              <w:rPr>
                <w:spacing w:val="-2"/>
                <w:sz w:val="24"/>
                <w:szCs w:val="24"/>
              </w:rPr>
              <w:t xml:space="preserve"> </w:t>
            </w:r>
            <w:r w:rsidRPr="008B2954">
              <w:rPr>
                <w:sz w:val="24"/>
                <w:szCs w:val="24"/>
              </w:rPr>
              <w:t>NaCl Solution</w:t>
            </w:r>
          </w:p>
        </w:tc>
        <w:tc>
          <w:tcPr>
            <w:tcW w:w="759" w:type="pct"/>
          </w:tcPr>
          <w:p w14:paraId="2EC67042"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3" w14:textId="6CE0347F" w:rsidR="002A6D79" w:rsidRPr="008B2954" w:rsidRDefault="002A6D79" w:rsidP="009B743A">
            <w:pPr>
              <w:pStyle w:val="TableParagraph"/>
              <w:spacing w:line="276" w:lineRule="auto"/>
              <w:ind w:left="107"/>
              <w:rPr>
                <w:sz w:val="24"/>
                <w:szCs w:val="24"/>
              </w:rPr>
            </w:pPr>
            <w:r w:rsidRPr="008B2954">
              <w:rPr>
                <w:sz w:val="24"/>
                <w:szCs w:val="24"/>
              </w:rPr>
              <w:t>23.23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3.93</w:t>
            </w:r>
          </w:p>
        </w:tc>
      </w:tr>
      <w:tr w:rsidR="008B2954" w:rsidRPr="008B2954" w14:paraId="2EC67048" w14:textId="77777777" w:rsidTr="00756BA9">
        <w:trPr>
          <w:trHeight w:val="292"/>
          <w:jc w:val="center"/>
        </w:trPr>
        <w:tc>
          <w:tcPr>
            <w:tcW w:w="2088" w:type="pct"/>
          </w:tcPr>
          <w:p w14:paraId="2EC67045" w14:textId="77777777" w:rsidR="002A6D79" w:rsidRPr="008B2954" w:rsidRDefault="002A6D79" w:rsidP="009B743A">
            <w:pPr>
              <w:pStyle w:val="TableParagraph"/>
              <w:spacing w:line="276" w:lineRule="auto"/>
              <w:ind w:left="107"/>
              <w:rPr>
                <w:sz w:val="24"/>
                <w:szCs w:val="24"/>
              </w:rPr>
            </w:pPr>
            <w:r w:rsidRPr="008B2954">
              <w:rPr>
                <w:sz w:val="24"/>
                <w:szCs w:val="24"/>
              </w:rPr>
              <w:t>Streptokinase (30,000,</w:t>
            </w:r>
            <w:r w:rsidRPr="008B2954">
              <w:rPr>
                <w:spacing w:val="-2"/>
                <w:sz w:val="24"/>
                <w:szCs w:val="24"/>
              </w:rPr>
              <w:t xml:space="preserve"> </w:t>
            </w:r>
            <w:r w:rsidRPr="008B2954">
              <w:rPr>
                <w:sz w:val="24"/>
                <w:szCs w:val="24"/>
              </w:rPr>
              <w:t>I.U)</w:t>
            </w:r>
          </w:p>
        </w:tc>
        <w:tc>
          <w:tcPr>
            <w:tcW w:w="759" w:type="pct"/>
          </w:tcPr>
          <w:p w14:paraId="2EC67046"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7" w14:textId="0359EE60" w:rsidR="002A6D79" w:rsidRPr="008B2954" w:rsidRDefault="002A6D79" w:rsidP="009B743A">
            <w:pPr>
              <w:pStyle w:val="TableParagraph"/>
              <w:spacing w:line="276" w:lineRule="auto"/>
              <w:ind w:left="107"/>
              <w:rPr>
                <w:sz w:val="24"/>
                <w:szCs w:val="24"/>
              </w:rPr>
            </w:pPr>
            <w:r w:rsidRPr="008B2954">
              <w:rPr>
                <w:sz w:val="24"/>
                <w:szCs w:val="24"/>
              </w:rPr>
              <w:t>71.26</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12.36</w:t>
            </w:r>
          </w:p>
        </w:tc>
      </w:tr>
      <w:tr w:rsidR="008B2954" w:rsidRPr="008B2954" w14:paraId="2EC6704C" w14:textId="77777777" w:rsidTr="00756BA9">
        <w:trPr>
          <w:trHeight w:val="292"/>
          <w:jc w:val="center"/>
        </w:trPr>
        <w:tc>
          <w:tcPr>
            <w:tcW w:w="2088" w:type="pct"/>
          </w:tcPr>
          <w:p w14:paraId="2EC67049" w14:textId="58580500"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20</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4A"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B" w14:textId="133656F9" w:rsidR="002A6D79" w:rsidRPr="008B2954" w:rsidRDefault="002A6D79" w:rsidP="009B743A">
            <w:pPr>
              <w:pStyle w:val="TableParagraph"/>
              <w:spacing w:line="276" w:lineRule="auto"/>
              <w:ind w:left="107"/>
              <w:rPr>
                <w:sz w:val="24"/>
                <w:szCs w:val="24"/>
              </w:rPr>
            </w:pPr>
            <w:r w:rsidRPr="008B2954">
              <w:rPr>
                <w:sz w:val="24"/>
                <w:szCs w:val="24"/>
              </w:rPr>
              <w:t>43.03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14.30</w:t>
            </w:r>
          </w:p>
        </w:tc>
      </w:tr>
      <w:tr w:rsidR="008B2954" w:rsidRPr="008B2954" w14:paraId="2EC67050" w14:textId="77777777" w:rsidTr="00756BA9">
        <w:trPr>
          <w:trHeight w:val="292"/>
          <w:jc w:val="center"/>
        </w:trPr>
        <w:tc>
          <w:tcPr>
            <w:tcW w:w="2088" w:type="pct"/>
          </w:tcPr>
          <w:p w14:paraId="2EC6704D" w14:textId="606764D9"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10</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4E"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4F" w14:textId="453D47C6" w:rsidR="002A6D79" w:rsidRPr="008B2954" w:rsidRDefault="002A6D79" w:rsidP="009B743A">
            <w:pPr>
              <w:pStyle w:val="TableParagraph"/>
              <w:spacing w:line="276" w:lineRule="auto"/>
              <w:ind w:left="107"/>
              <w:rPr>
                <w:sz w:val="24"/>
                <w:szCs w:val="24"/>
              </w:rPr>
            </w:pPr>
            <w:r w:rsidRPr="008B2954">
              <w:rPr>
                <w:sz w:val="24"/>
                <w:szCs w:val="24"/>
              </w:rPr>
              <w:t>20.63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2.43</w:t>
            </w:r>
          </w:p>
        </w:tc>
      </w:tr>
      <w:tr w:rsidR="008B2954" w:rsidRPr="008B2954" w14:paraId="2EC67054" w14:textId="77777777" w:rsidTr="00756BA9">
        <w:trPr>
          <w:trHeight w:val="292"/>
          <w:jc w:val="center"/>
        </w:trPr>
        <w:tc>
          <w:tcPr>
            <w:tcW w:w="2088" w:type="pct"/>
          </w:tcPr>
          <w:p w14:paraId="2EC67051" w14:textId="08841F1F"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5</w:t>
            </w:r>
            <w:r w:rsidR="00610512">
              <w:rPr>
                <w:sz w:val="24"/>
                <w:szCs w:val="24"/>
              </w:rPr>
              <w:t>.0</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52"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53" w14:textId="5C19304A" w:rsidR="002A6D79" w:rsidRPr="008B2954" w:rsidRDefault="002A6D79" w:rsidP="009B743A">
            <w:pPr>
              <w:pStyle w:val="TableParagraph"/>
              <w:spacing w:line="276" w:lineRule="auto"/>
              <w:ind w:left="107"/>
              <w:rPr>
                <w:sz w:val="24"/>
                <w:szCs w:val="24"/>
              </w:rPr>
            </w:pPr>
            <w:r w:rsidRPr="008B2954">
              <w:rPr>
                <w:sz w:val="24"/>
                <w:szCs w:val="24"/>
              </w:rPr>
              <w:t>23.03</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4.79</w:t>
            </w:r>
          </w:p>
        </w:tc>
      </w:tr>
      <w:tr w:rsidR="00B0675B" w:rsidRPr="008B2954" w14:paraId="2EC67058" w14:textId="77777777" w:rsidTr="00756BA9">
        <w:trPr>
          <w:trHeight w:val="292"/>
          <w:jc w:val="center"/>
        </w:trPr>
        <w:tc>
          <w:tcPr>
            <w:tcW w:w="2088" w:type="pct"/>
          </w:tcPr>
          <w:p w14:paraId="2EC67055" w14:textId="1D57CA05" w:rsidR="002A6D79" w:rsidRPr="008B2954" w:rsidRDefault="002A6D79" w:rsidP="009B743A">
            <w:pPr>
              <w:pStyle w:val="TableParagraph"/>
              <w:spacing w:line="276" w:lineRule="auto"/>
              <w:ind w:left="107"/>
              <w:rPr>
                <w:sz w:val="24"/>
                <w:szCs w:val="24"/>
              </w:rPr>
            </w:pPr>
            <w:r w:rsidRPr="008B2954">
              <w:rPr>
                <w:sz w:val="24"/>
                <w:szCs w:val="24"/>
              </w:rPr>
              <w:t>MSE</w:t>
            </w:r>
            <w:r w:rsidRPr="008B2954">
              <w:rPr>
                <w:spacing w:val="-1"/>
                <w:sz w:val="24"/>
                <w:szCs w:val="24"/>
              </w:rPr>
              <w:t xml:space="preserve"> </w:t>
            </w:r>
            <w:r w:rsidRPr="008B2954">
              <w:rPr>
                <w:sz w:val="24"/>
                <w:szCs w:val="24"/>
              </w:rPr>
              <w:t>2.5</w:t>
            </w:r>
            <w:r w:rsidRPr="008B2954">
              <w:rPr>
                <w:spacing w:val="-1"/>
                <w:sz w:val="24"/>
                <w:szCs w:val="24"/>
              </w:rPr>
              <w:t xml:space="preserve"> </w:t>
            </w:r>
            <w:r w:rsidRPr="008B2954">
              <w:rPr>
                <w:sz w:val="24"/>
                <w:szCs w:val="24"/>
              </w:rPr>
              <w:t>mg/m</w:t>
            </w:r>
            <w:r w:rsidR="00610512">
              <w:rPr>
                <w:sz w:val="24"/>
                <w:szCs w:val="24"/>
              </w:rPr>
              <w:t>L</w:t>
            </w:r>
          </w:p>
        </w:tc>
        <w:tc>
          <w:tcPr>
            <w:tcW w:w="759" w:type="pct"/>
          </w:tcPr>
          <w:p w14:paraId="2EC67056" w14:textId="77777777" w:rsidR="002A6D79" w:rsidRPr="008B2954" w:rsidRDefault="002A6D79" w:rsidP="009B743A">
            <w:pPr>
              <w:pStyle w:val="TableParagraph"/>
              <w:spacing w:line="276" w:lineRule="auto"/>
              <w:ind w:left="1"/>
              <w:rPr>
                <w:sz w:val="24"/>
                <w:szCs w:val="24"/>
              </w:rPr>
            </w:pPr>
            <w:r w:rsidRPr="008B2954">
              <w:rPr>
                <w:sz w:val="24"/>
                <w:szCs w:val="24"/>
              </w:rPr>
              <w:t>8</w:t>
            </w:r>
          </w:p>
        </w:tc>
        <w:tc>
          <w:tcPr>
            <w:tcW w:w="2153" w:type="pct"/>
          </w:tcPr>
          <w:p w14:paraId="2EC67057" w14:textId="08E19EB4" w:rsidR="002A6D79" w:rsidRPr="008B2954" w:rsidRDefault="002A6D79" w:rsidP="009B743A">
            <w:pPr>
              <w:pStyle w:val="TableParagraph"/>
              <w:spacing w:line="276" w:lineRule="auto"/>
              <w:ind w:left="107"/>
              <w:rPr>
                <w:sz w:val="24"/>
                <w:szCs w:val="24"/>
              </w:rPr>
            </w:pPr>
            <w:r w:rsidRPr="008B2954">
              <w:rPr>
                <w:sz w:val="24"/>
                <w:szCs w:val="24"/>
              </w:rPr>
              <w:t>11.18</w:t>
            </w:r>
            <w:r w:rsidR="00610512">
              <w:rPr>
                <w:sz w:val="24"/>
                <w:szCs w:val="24"/>
              </w:rPr>
              <w:t xml:space="preserve"> </w:t>
            </w:r>
            <w:r w:rsidRPr="008B2954">
              <w:rPr>
                <w:sz w:val="24"/>
                <w:szCs w:val="24"/>
              </w:rPr>
              <w:t>±</w:t>
            </w:r>
            <w:r w:rsidR="00610512">
              <w:rPr>
                <w:sz w:val="24"/>
                <w:szCs w:val="24"/>
              </w:rPr>
              <w:t xml:space="preserve"> </w:t>
            </w:r>
            <w:r w:rsidRPr="008B2954">
              <w:rPr>
                <w:sz w:val="24"/>
                <w:szCs w:val="24"/>
              </w:rPr>
              <w:t>3.69</w:t>
            </w:r>
          </w:p>
        </w:tc>
      </w:tr>
      <w:bookmarkEnd w:id="11"/>
    </w:tbl>
    <w:p w14:paraId="2EC67059" w14:textId="77777777" w:rsidR="002A6D79" w:rsidRPr="008B2954" w:rsidRDefault="002A6D79" w:rsidP="009B743A">
      <w:pPr>
        <w:pStyle w:val="BodyText"/>
        <w:spacing w:line="276" w:lineRule="auto"/>
        <w:ind w:left="120"/>
      </w:pPr>
    </w:p>
    <w:bookmarkStart w:id="13" w:name="_Hlk193481819"/>
    <w:p w14:paraId="2EC6705A" w14:textId="725CAE0C" w:rsidR="002A6D79" w:rsidRPr="008B2954" w:rsidRDefault="006B12D9" w:rsidP="009B743A">
      <w:pPr>
        <w:pStyle w:val="BodyText"/>
        <w:spacing w:line="276" w:lineRule="auto"/>
        <w:ind w:left="120"/>
        <w:jc w:val="center"/>
      </w:pPr>
      <w:r w:rsidRPr="008B2954">
        <w:object w:dxaOrig="8206" w:dyaOrig="6091" w14:anchorId="2EC67352">
          <v:shape id="_x0000_i1026" type="#_x0000_t75" style="width:414.45pt;height:304.95pt" o:ole="">
            <v:imagedata r:id="rId24" o:title=""/>
          </v:shape>
          <o:OLEObject Type="Embed" ProgID="Prism8.Document" ShapeID="_x0000_i1026" DrawAspect="Content" ObjectID="_1810391185" r:id="rId25"/>
        </w:object>
      </w:r>
      <w:bookmarkEnd w:id="13"/>
    </w:p>
    <w:p w14:paraId="12ADC1E1" w14:textId="7C2E18A3" w:rsidR="00B32C1D" w:rsidRPr="008B2954" w:rsidRDefault="00AB5070" w:rsidP="009B743A">
      <w:pPr>
        <w:pStyle w:val="BodyText"/>
        <w:spacing w:before="4" w:line="276" w:lineRule="auto"/>
        <w:jc w:val="center"/>
        <w:rPr>
          <w:bCs/>
        </w:rPr>
      </w:pPr>
      <w:bookmarkStart w:id="14" w:name="_Hlk193481827"/>
      <w:r w:rsidRPr="008B2954">
        <w:rPr>
          <w:b/>
          <w:bCs/>
        </w:rPr>
        <w:t>FIGURE</w:t>
      </w:r>
      <w:r w:rsidR="002A6D79" w:rsidRPr="008B2954">
        <w:rPr>
          <w:b/>
        </w:rPr>
        <w:t xml:space="preserve"> </w:t>
      </w:r>
      <w:r w:rsidR="00007227" w:rsidRPr="008B2954">
        <w:rPr>
          <w:b/>
        </w:rPr>
        <w:t>3</w:t>
      </w:r>
      <w:r>
        <w:rPr>
          <w:b/>
        </w:rPr>
        <w:t>.</w:t>
      </w:r>
      <w:r w:rsidR="002A6D79" w:rsidRPr="008B2954">
        <w:rPr>
          <w:b/>
        </w:rPr>
        <w:t xml:space="preserve"> </w:t>
      </w:r>
      <w:r w:rsidR="00856FE7" w:rsidRPr="008B2954">
        <w:rPr>
          <w:bCs/>
        </w:rPr>
        <w:t>G</w:t>
      </w:r>
      <w:r w:rsidR="002A6D79" w:rsidRPr="008B2954">
        <w:rPr>
          <w:bCs/>
        </w:rPr>
        <w:t>raphical comparison % Blood clot lysis data of marine sponge extract (MSE)</w:t>
      </w:r>
    </w:p>
    <w:bookmarkEnd w:id="14"/>
    <w:p w14:paraId="441BC52F" w14:textId="77777777" w:rsidR="009B743A" w:rsidRPr="008B2954" w:rsidRDefault="009B743A" w:rsidP="009B743A">
      <w:pPr>
        <w:pStyle w:val="BodyText"/>
        <w:spacing w:before="4" w:line="276" w:lineRule="auto"/>
        <w:jc w:val="center"/>
        <w:rPr>
          <w:bCs/>
        </w:rPr>
      </w:pPr>
    </w:p>
    <w:p w14:paraId="78687935" w14:textId="20325207" w:rsidR="00974772" w:rsidRPr="008B2954" w:rsidRDefault="00974772">
      <w:pPr>
        <w:rPr>
          <w:rFonts w:ascii="Times New Roman" w:eastAsia="Times New Roman" w:hAnsi="Times New Roman" w:cs="Times New Roman"/>
          <w:bCs/>
          <w:sz w:val="24"/>
          <w:szCs w:val="24"/>
        </w:rPr>
      </w:pPr>
      <w:r w:rsidRPr="008B2954">
        <w:rPr>
          <w:rFonts w:ascii="Times New Roman" w:hAnsi="Times New Roman" w:cs="Times New Roman"/>
          <w:bCs/>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B2954" w:rsidRPr="008B2954" w14:paraId="1C38D2A8" w14:textId="77777777" w:rsidTr="008F1D91">
        <w:tc>
          <w:tcPr>
            <w:tcW w:w="4675" w:type="dxa"/>
          </w:tcPr>
          <w:p w14:paraId="5DDFB778" w14:textId="022345C0" w:rsidR="00B32C1D" w:rsidRPr="008B2954" w:rsidRDefault="008F1D91" w:rsidP="009B743A">
            <w:pPr>
              <w:spacing w:line="276" w:lineRule="auto"/>
              <w:rPr>
                <w:rFonts w:ascii="Times New Roman" w:hAnsi="Times New Roman" w:cs="Times New Roman"/>
              </w:rPr>
            </w:pPr>
            <w:bookmarkStart w:id="15" w:name="_Hlk193481845"/>
            <w:r w:rsidRPr="008B2954">
              <w:rPr>
                <w:rFonts w:ascii="Times New Roman" w:hAnsi="Times New Roman" w:cs="Times New Roman"/>
                <w:noProof/>
              </w:rPr>
              <w:lastRenderedPageBreak/>
              <w:drawing>
                <wp:anchor distT="0" distB="0" distL="114300" distR="114300" simplePos="0" relativeHeight="251635712" behindDoc="0" locked="0" layoutInCell="1" allowOverlap="1" wp14:anchorId="3D3B84C5" wp14:editId="1A79CEFA">
                  <wp:simplePos x="0" y="0"/>
                  <wp:positionH relativeFrom="margin">
                    <wp:posOffset>27305</wp:posOffset>
                  </wp:positionH>
                  <wp:positionV relativeFrom="paragraph">
                    <wp:posOffset>225425</wp:posOffset>
                  </wp:positionV>
                  <wp:extent cx="2796540" cy="1524000"/>
                  <wp:effectExtent l="0" t="0" r="3810" b="0"/>
                  <wp:wrapNone/>
                  <wp:docPr id="358909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09833" name="Picture 3589098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7032" cy="1524268"/>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(a1)</w:t>
            </w:r>
            <w:r w:rsidR="00B32C1D" w:rsidRPr="008B2954">
              <w:rPr>
                <w:rFonts w:ascii="Times New Roman" w:hAnsi="Times New Roman" w:cs="Times New Roman"/>
                <w:noProof/>
              </w:rPr>
              <w:t xml:space="preserve"> </w:t>
            </w:r>
          </w:p>
        </w:tc>
        <w:tc>
          <w:tcPr>
            <w:tcW w:w="4675" w:type="dxa"/>
          </w:tcPr>
          <w:p w14:paraId="6A8E5B5F" w14:textId="083463FE"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38784" behindDoc="0" locked="0" layoutInCell="1" allowOverlap="1" wp14:anchorId="036C3EE0" wp14:editId="42F11607">
                  <wp:simplePos x="0" y="0"/>
                  <wp:positionH relativeFrom="margin">
                    <wp:posOffset>45720</wp:posOffset>
                  </wp:positionH>
                  <wp:positionV relativeFrom="paragraph">
                    <wp:posOffset>19685</wp:posOffset>
                  </wp:positionV>
                  <wp:extent cx="2788572" cy="1714500"/>
                  <wp:effectExtent l="0" t="0" r="0" b="0"/>
                  <wp:wrapNone/>
                  <wp:docPr id="12846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183" name="Picture 128461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6042" cy="1725241"/>
                          </a:xfrm>
                          <a:prstGeom prst="rect">
                            <a:avLst/>
                          </a:prstGeom>
                        </pic:spPr>
                      </pic:pic>
                    </a:graphicData>
                  </a:graphic>
                  <wp14:sizeRelH relativeFrom="margin">
                    <wp14:pctWidth>0</wp14:pctWidth>
                  </wp14:sizeRelH>
                  <wp14:sizeRelV relativeFrom="margin">
                    <wp14:pctHeight>0</wp14:pctHeight>
                  </wp14:sizeRelV>
                </wp:anchor>
              </w:drawing>
            </w:r>
          </w:p>
          <w:p w14:paraId="72543C93" w14:textId="640FA07A" w:rsidR="00B32C1D" w:rsidRPr="008B2954" w:rsidRDefault="00B32C1D" w:rsidP="009B743A">
            <w:pPr>
              <w:spacing w:line="276" w:lineRule="auto"/>
              <w:rPr>
                <w:rFonts w:ascii="Times New Roman" w:hAnsi="Times New Roman" w:cs="Times New Roman"/>
              </w:rPr>
            </w:pPr>
          </w:p>
          <w:p w14:paraId="24A4D747" w14:textId="5257AA7D" w:rsidR="00B32C1D" w:rsidRPr="008B2954" w:rsidRDefault="00B32C1D" w:rsidP="009B743A">
            <w:pPr>
              <w:spacing w:line="276" w:lineRule="auto"/>
              <w:rPr>
                <w:rFonts w:ascii="Times New Roman" w:hAnsi="Times New Roman" w:cs="Times New Roman"/>
              </w:rPr>
            </w:pPr>
          </w:p>
          <w:p w14:paraId="62E38CA4" w14:textId="77777777" w:rsidR="00B32C1D" w:rsidRPr="008B2954" w:rsidRDefault="00B32C1D" w:rsidP="009B743A">
            <w:pPr>
              <w:spacing w:line="276" w:lineRule="auto"/>
              <w:rPr>
                <w:rFonts w:ascii="Times New Roman" w:hAnsi="Times New Roman" w:cs="Times New Roman"/>
              </w:rPr>
            </w:pPr>
          </w:p>
          <w:p w14:paraId="4E976537" w14:textId="77777777" w:rsidR="00B32C1D" w:rsidRPr="008B2954" w:rsidRDefault="00B32C1D" w:rsidP="009B743A">
            <w:pPr>
              <w:spacing w:line="276" w:lineRule="auto"/>
              <w:rPr>
                <w:rFonts w:ascii="Times New Roman" w:hAnsi="Times New Roman" w:cs="Times New Roman"/>
              </w:rPr>
            </w:pPr>
          </w:p>
          <w:p w14:paraId="2112CF91" w14:textId="77777777" w:rsidR="00B32C1D" w:rsidRPr="008B2954" w:rsidRDefault="00B32C1D" w:rsidP="009B743A">
            <w:pPr>
              <w:spacing w:line="276" w:lineRule="auto"/>
              <w:rPr>
                <w:rFonts w:ascii="Times New Roman" w:hAnsi="Times New Roman" w:cs="Times New Roman"/>
              </w:rPr>
            </w:pPr>
          </w:p>
          <w:p w14:paraId="69B1A652" w14:textId="77777777" w:rsidR="00B32C1D" w:rsidRPr="008B2954" w:rsidRDefault="00B32C1D" w:rsidP="009B743A">
            <w:pPr>
              <w:spacing w:line="276" w:lineRule="auto"/>
              <w:rPr>
                <w:rFonts w:ascii="Times New Roman" w:hAnsi="Times New Roman" w:cs="Times New Roman"/>
              </w:rPr>
            </w:pPr>
          </w:p>
          <w:p w14:paraId="5F467DEA" w14:textId="77777777" w:rsidR="00B32C1D" w:rsidRPr="008B2954" w:rsidRDefault="00B32C1D" w:rsidP="009B743A">
            <w:pPr>
              <w:spacing w:line="276" w:lineRule="auto"/>
              <w:rPr>
                <w:rFonts w:ascii="Times New Roman" w:hAnsi="Times New Roman" w:cs="Times New Roman"/>
              </w:rPr>
            </w:pPr>
          </w:p>
          <w:p w14:paraId="2E5969F4" w14:textId="77777777" w:rsidR="00B32C1D" w:rsidRPr="008B2954" w:rsidRDefault="00B32C1D" w:rsidP="009B743A">
            <w:pPr>
              <w:spacing w:line="276" w:lineRule="auto"/>
              <w:rPr>
                <w:rFonts w:ascii="Times New Roman" w:hAnsi="Times New Roman" w:cs="Times New Roman"/>
              </w:rPr>
            </w:pPr>
          </w:p>
          <w:p w14:paraId="0BE99D00" w14:textId="77777777" w:rsidR="00B32C1D" w:rsidRPr="008B2954" w:rsidRDefault="00B32C1D" w:rsidP="009B743A">
            <w:pPr>
              <w:spacing w:line="276" w:lineRule="auto"/>
              <w:rPr>
                <w:rFonts w:ascii="Times New Roman" w:hAnsi="Times New Roman" w:cs="Times New Roman"/>
              </w:rPr>
            </w:pPr>
          </w:p>
        </w:tc>
      </w:tr>
      <w:tr w:rsidR="008B2954" w:rsidRPr="008B2954" w14:paraId="53DDC3EA" w14:textId="77777777" w:rsidTr="008F1D91">
        <w:tc>
          <w:tcPr>
            <w:tcW w:w="4675" w:type="dxa"/>
          </w:tcPr>
          <w:p w14:paraId="4AF63FB6" w14:textId="33B9D724"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1856" behindDoc="0" locked="0" layoutInCell="1" allowOverlap="1" wp14:anchorId="01FA3CEE" wp14:editId="1DA3BA9D">
                  <wp:simplePos x="0" y="0"/>
                  <wp:positionH relativeFrom="margin">
                    <wp:posOffset>-3175</wp:posOffset>
                  </wp:positionH>
                  <wp:positionV relativeFrom="paragraph">
                    <wp:posOffset>204470</wp:posOffset>
                  </wp:positionV>
                  <wp:extent cx="2849880" cy="1501140"/>
                  <wp:effectExtent l="0" t="0" r="7620" b="3810"/>
                  <wp:wrapNone/>
                  <wp:docPr id="2125501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1705" name="Picture 212550170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9880" cy="1501140"/>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(a2)</w:t>
            </w:r>
            <w:r w:rsidR="00B32C1D" w:rsidRPr="008B2954">
              <w:rPr>
                <w:rFonts w:ascii="Times New Roman" w:hAnsi="Times New Roman" w:cs="Times New Roman"/>
                <w:noProof/>
              </w:rPr>
              <w:t xml:space="preserve"> </w:t>
            </w:r>
          </w:p>
        </w:tc>
        <w:tc>
          <w:tcPr>
            <w:tcW w:w="4675" w:type="dxa"/>
          </w:tcPr>
          <w:p w14:paraId="63F70A4C" w14:textId="436A89F2"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4928" behindDoc="0" locked="0" layoutInCell="1" allowOverlap="1" wp14:anchorId="693ADAF5" wp14:editId="24859BA4">
                  <wp:simplePos x="0" y="0"/>
                  <wp:positionH relativeFrom="margin">
                    <wp:posOffset>7620</wp:posOffset>
                  </wp:positionH>
                  <wp:positionV relativeFrom="paragraph">
                    <wp:posOffset>21590</wp:posOffset>
                  </wp:positionV>
                  <wp:extent cx="2834640" cy="1684020"/>
                  <wp:effectExtent l="0" t="0" r="3810" b="0"/>
                  <wp:wrapNone/>
                  <wp:docPr id="1798378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78911" name="Picture 17983789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1684020"/>
                          </a:xfrm>
                          <a:prstGeom prst="rect">
                            <a:avLst/>
                          </a:prstGeom>
                        </pic:spPr>
                      </pic:pic>
                    </a:graphicData>
                  </a:graphic>
                  <wp14:sizeRelH relativeFrom="margin">
                    <wp14:pctWidth>0</wp14:pctWidth>
                  </wp14:sizeRelH>
                  <wp14:sizeRelV relativeFrom="margin">
                    <wp14:pctHeight>0</wp14:pctHeight>
                  </wp14:sizeRelV>
                </wp:anchor>
              </w:drawing>
            </w:r>
          </w:p>
          <w:p w14:paraId="1752F601" w14:textId="77777777" w:rsidR="00B32C1D" w:rsidRPr="008B2954" w:rsidRDefault="00B32C1D" w:rsidP="009B743A">
            <w:pPr>
              <w:spacing w:line="276" w:lineRule="auto"/>
              <w:rPr>
                <w:rFonts w:ascii="Times New Roman" w:hAnsi="Times New Roman" w:cs="Times New Roman"/>
              </w:rPr>
            </w:pPr>
          </w:p>
          <w:p w14:paraId="64B44985" w14:textId="77777777" w:rsidR="00B32C1D" w:rsidRPr="008B2954" w:rsidRDefault="00B32C1D" w:rsidP="009B743A">
            <w:pPr>
              <w:spacing w:line="276" w:lineRule="auto"/>
              <w:rPr>
                <w:rFonts w:ascii="Times New Roman" w:hAnsi="Times New Roman" w:cs="Times New Roman"/>
              </w:rPr>
            </w:pPr>
          </w:p>
          <w:p w14:paraId="73756641" w14:textId="77777777" w:rsidR="00B32C1D" w:rsidRPr="008B2954" w:rsidRDefault="00B32C1D" w:rsidP="009B743A">
            <w:pPr>
              <w:spacing w:line="276" w:lineRule="auto"/>
              <w:rPr>
                <w:rFonts w:ascii="Times New Roman" w:hAnsi="Times New Roman" w:cs="Times New Roman"/>
              </w:rPr>
            </w:pPr>
          </w:p>
          <w:p w14:paraId="79E0BDE0" w14:textId="77777777" w:rsidR="00B32C1D" w:rsidRPr="008B2954" w:rsidRDefault="00B32C1D" w:rsidP="009B743A">
            <w:pPr>
              <w:spacing w:line="276" w:lineRule="auto"/>
              <w:rPr>
                <w:rFonts w:ascii="Times New Roman" w:hAnsi="Times New Roman" w:cs="Times New Roman"/>
              </w:rPr>
            </w:pPr>
          </w:p>
          <w:p w14:paraId="3DE13ABA" w14:textId="77777777" w:rsidR="00B32C1D" w:rsidRPr="008B2954" w:rsidRDefault="00B32C1D" w:rsidP="009B743A">
            <w:pPr>
              <w:spacing w:line="276" w:lineRule="auto"/>
              <w:rPr>
                <w:rFonts w:ascii="Times New Roman" w:hAnsi="Times New Roman" w:cs="Times New Roman"/>
              </w:rPr>
            </w:pPr>
          </w:p>
          <w:p w14:paraId="0496D142" w14:textId="77777777" w:rsidR="00B32C1D" w:rsidRPr="008B2954" w:rsidRDefault="00B32C1D" w:rsidP="009B743A">
            <w:pPr>
              <w:spacing w:line="276" w:lineRule="auto"/>
              <w:rPr>
                <w:rFonts w:ascii="Times New Roman" w:hAnsi="Times New Roman" w:cs="Times New Roman"/>
              </w:rPr>
            </w:pPr>
          </w:p>
          <w:p w14:paraId="28E682BB" w14:textId="77777777" w:rsidR="00B32C1D" w:rsidRPr="008B2954" w:rsidRDefault="00B32C1D" w:rsidP="009B743A">
            <w:pPr>
              <w:spacing w:line="276" w:lineRule="auto"/>
              <w:rPr>
                <w:rFonts w:ascii="Times New Roman" w:hAnsi="Times New Roman" w:cs="Times New Roman"/>
              </w:rPr>
            </w:pPr>
          </w:p>
          <w:p w14:paraId="392A3500" w14:textId="77777777" w:rsidR="00B32C1D" w:rsidRPr="008B2954" w:rsidRDefault="00B32C1D" w:rsidP="009B743A">
            <w:pPr>
              <w:spacing w:line="276" w:lineRule="auto"/>
              <w:rPr>
                <w:rFonts w:ascii="Times New Roman" w:hAnsi="Times New Roman" w:cs="Times New Roman"/>
              </w:rPr>
            </w:pPr>
          </w:p>
          <w:p w14:paraId="09E93D35" w14:textId="77777777" w:rsidR="00F25FC1" w:rsidRPr="008B2954" w:rsidRDefault="00F25FC1" w:rsidP="009B743A">
            <w:pPr>
              <w:spacing w:line="276" w:lineRule="auto"/>
              <w:rPr>
                <w:rFonts w:ascii="Times New Roman" w:hAnsi="Times New Roman" w:cs="Times New Roman"/>
              </w:rPr>
            </w:pPr>
          </w:p>
        </w:tc>
      </w:tr>
      <w:tr w:rsidR="008B2954" w:rsidRPr="008B2954" w14:paraId="089510E8" w14:textId="77777777" w:rsidTr="008F1D91">
        <w:tc>
          <w:tcPr>
            <w:tcW w:w="4675" w:type="dxa"/>
          </w:tcPr>
          <w:p w14:paraId="7DB1C18B" w14:textId="7897E526"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48000" behindDoc="0" locked="0" layoutInCell="1" allowOverlap="1" wp14:anchorId="1D953199" wp14:editId="5E0F81C5">
                  <wp:simplePos x="0" y="0"/>
                  <wp:positionH relativeFrom="margin">
                    <wp:posOffset>-26035</wp:posOffset>
                  </wp:positionH>
                  <wp:positionV relativeFrom="paragraph">
                    <wp:posOffset>206375</wp:posOffset>
                  </wp:positionV>
                  <wp:extent cx="2884805" cy="1644277"/>
                  <wp:effectExtent l="0" t="0" r="0" b="0"/>
                  <wp:wrapNone/>
                  <wp:docPr id="1719931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31006" name="Picture 17199310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4805" cy="1644277"/>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(a3)</w:t>
            </w:r>
            <w:r w:rsidR="00B32C1D" w:rsidRPr="008B2954">
              <w:rPr>
                <w:rFonts w:ascii="Times New Roman" w:hAnsi="Times New Roman" w:cs="Times New Roman"/>
                <w:noProof/>
              </w:rPr>
              <w:t xml:space="preserve"> </w:t>
            </w:r>
          </w:p>
        </w:tc>
        <w:tc>
          <w:tcPr>
            <w:tcW w:w="4675" w:type="dxa"/>
          </w:tcPr>
          <w:p w14:paraId="275AF406" w14:textId="2E744C77"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1072" behindDoc="0" locked="0" layoutInCell="1" allowOverlap="1" wp14:anchorId="3EA6460D" wp14:editId="618DA99F">
                  <wp:simplePos x="0" y="0"/>
                  <wp:positionH relativeFrom="margin">
                    <wp:posOffset>-7620</wp:posOffset>
                  </wp:positionH>
                  <wp:positionV relativeFrom="paragraph">
                    <wp:posOffset>23495</wp:posOffset>
                  </wp:positionV>
                  <wp:extent cx="2880360" cy="1844675"/>
                  <wp:effectExtent l="0" t="0" r="0" b="3175"/>
                  <wp:wrapNone/>
                  <wp:docPr id="1656141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41810" name="Picture 16561418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0345" cy="1857474"/>
                          </a:xfrm>
                          <a:prstGeom prst="rect">
                            <a:avLst/>
                          </a:prstGeom>
                        </pic:spPr>
                      </pic:pic>
                    </a:graphicData>
                  </a:graphic>
                  <wp14:sizeRelH relativeFrom="margin">
                    <wp14:pctWidth>0</wp14:pctWidth>
                  </wp14:sizeRelH>
                  <wp14:sizeRelV relativeFrom="margin">
                    <wp14:pctHeight>0</wp14:pctHeight>
                  </wp14:sizeRelV>
                </wp:anchor>
              </w:drawing>
            </w:r>
          </w:p>
          <w:p w14:paraId="67504DD6" w14:textId="77777777" w:rsidR="00B32C1D" w:rsidRPr="008B2954" w:rsidRDefault="00B32C1D" w:rsidP="009B743A">
            <w:pPr>
              <w:spacing w:line="276" w:lineRule="auto"/>
              <w:rPr>
                <w:rFonts w:ascii="Times New Roman" w:hAnsi="Times New Roman" w:cs="Times New Roman"/>
              </w:rPr>
            </w:pPr>
          </w:p>
          <w:p w14:paraId="0EC70BC6" w14:textId="77777777" w:rsidR="00B32C1D" w:rsidRPr="008B2954" w:rsidRDefault="00B32C1D" w:rsidP="009B743A">
            <w:pPr>
              <w:spacing w:line="276" w:lineRule="auto"/>
              <w:rPr>
                <w:rFonts w:ascii="Times New Roman" w:hAnsi="Times New Roman" w:cs="Times New Roman"/>
              </w:rPr>
            </w:pPr>
          </w:p>
          <w:p w14:paraId="051B562B" w14:textId="77777777" w:rsidR="00B32C1D" w:rsidRPr="008B2954" w:rsidRDefault="00B32C1D" w:rsidP="009B743A">
            <w:pPr>
              <w:spacing w:line="276" w:lineRule="auto"/>
              <w:rPr>
                <w:rFonts w:ascii="Times New Roman" w:hAnsi="Times New Roman" w:cs="Times New Roman"/>
              </w:rPr>
            </w:pPr>
          </w:p>
          <w:p w14:paraId="04C55BAF" w14:textId="77777777" w:rsidR="00B32C1D" w:rsidRPr="008B2954" w:rsidRDefault="00B32C1D" w:rsidP="009B743A">
            <w:pPr>
              <w:spacing w:line="276" w:lineRule="auto"/>
              <w:rPr>
                <w:rFonts w:ascii="Times New Roman" w:hAnsi="Times New Roman" w:cs="Times New Roman"/>
              </w:rPr>
            </w:pPr>
          </w:p>
          <w:p w14:paraId="225AF48F" w14:textId="77777777" w:rsidR="00B32C1D" w:rsidRPr="008B2954" w:rsidRDefault="00B32C1D" w:rsidP="009B743A">
            <w:pPr>
              <w:spacing w:line="276" w:lineRule="auto"/>
              <w:rPr>
                <w:rFonts w:ascii="Times New Roman" w:hAnsi="Times New Roman" w:cs="Times New Roman"/>
              </w:rPr>
            </w:pPr>
          </w:p>
          <w:p w14:paraId="1664DD54" w14:textId="77777777" w:rsidR="00B32C1D" w:rsidRPr="008B2954" w:rsidRDefault="00B32C1D" w:rsidP="009B743A">
            <w:pPr>
              <w:spacing w:line="276" w:lineRule="auto"/>
              <w:rPr>
                <w:rFonts w:ascii="Times New Roman" w:hAnsi="Times New Roman" w:cs="Times New Roman"/>
              </w:rPr>
            </w:pPr>
          </w:p>
          <w:p w14:paraId="368BAF04" w14:textId="77777777" w:rsidR="00B32C1D" w:rsidRPr="008B2954" w:rsidRDefault="00B32C1D" w:rsidP="009B743A">
            <w:pPr>
              <w:spacing w:line="276" w:lineRule="auto"/>
              <w:rPr>
                <w:rFonts w:ascii="Times New Roman" w:hAnsi="Times New Roman" w:cs="Times New Roman"/>
              </w:rPr>
            </w:pPr>
          </w:p>
          <w:p w14:paraId="27C5FB94" w14:textId="77777777" w:rsidR="00B32C1D" w:rsidRPr="008B2954" w:rsidRDefault="00B32C1D" w:rsidP="009B743A">
            <w:pPr>
              <w:spacing w:line="276" w:lineRule="auto"/>
              <w:rPr>
                <w:rFonts w:ascii="Times New Roman" w:hAnsi="Times New Roman" w:cs="Times New Roman"/>
              </w:rPr>
            </w:pPr>
          </w:p>
          <w:p w14:paraId="71512F69" w14:textId="77777777" w:rsidR="00B32C1D" w:rsidRPr="008B2954" w:rsidRDefault="00B32C1D" w:rsidP="009B743A">
            <w:pPr>
              <w:spacing w:line="276" w:lineRule="auto"/>
              <w:rPr>
                <w:rFonts w:ascii="Times New Roman" w:hAnsi="Times New Roman" w:cs="Times New Roman"/>
              </w:rPr>
            </w:pPr>
          </w:p>
          <w:p w14:paraId="2E262638" w14:textId="77777777" w:rsidR="00B32C1D" w:rsidRPr="008B2954" w:rsidRDefault="00B32C1D" w:rsidP="009B743A">
            <w:pPr>
              <w:spacing w:line="276" w:lineRule="auto"/>
              <w:rPr>
                <w:rFonts w:ascii="Times New Roman" w:hAnsi="Times New Roman" w:cs="Times New Roman"/>
              </w:rPr>
            </w:pPr>
          </w:p>
        </w:tc>
      </w:tr>
      <w:tr w:rsidR="008B2954" w:rsidRPr="008B2954" w14:paraId="5EF67774" w14:textId="77777777" w:rsidTr="008F1D91">
        <w:tc>
          <w:tcPr>
            <w:tcW w:w="4675" w:type="dxa"/>
          </w:tcPr>
          <w:p w14:paraId="59B65099" w14:textId="266DFA72"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3120" behindDoc="0" locked="0" layoutInCell="1" allowOverlap="1" wp14:anchorId="46D90163" wp14:editId="0720603C">
                  <wp:simplePos x="0" y="0"/>
                  <wp:positionH relativeFrom="margin">
                    <wp:posOffset>-3175</wp:posOffset>
                  </wp:positionH>
                  <wp:positionV relativeFrom="paragraph">
                    <wp:posOffset>200660</wp:posOffset>
                  </wp:positionV>
                  <wp:extent cx="2861945" cy="1699260"/>
                  <wp:effectExtent l="0" t="0" r="0" b="0"/>
                  <wp:wrapNone/>
                  <wp:docPr id="843668197" name="Picture 18" descr="A close-u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68197" name="Picture 18" descr="A close-up of a structur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1945" cy="1699260"/>
                          </a:xfrm>
                          <a:prstGeom prst="rect">
                            <a:avLst/>
                          </a:prstGeom>
                        </pic:spPr>
                      </pic:pic>
                    </a:graphicData>
                  </a:graphic>
                  <wp14:sizeRelH relativeFrom="margin">
                    <wp14:pctWidth>0</wp14:pctWidth>
                  </wp14:sizeRelH>
                  <wp14:sizeRelV relativeFrom="margin">
                    <wp14:pctHeight>0</wp14:pctHeight>
                  </wp14:sizeRelV>
                </wp:anchor>
              </w:drawing>
            </w:r>
            <w:r w:rsidR="00B32C1D" w:rsidRPr="008B2954">
              <w:rPr>
                <w:rFonts w:ascii="Times New Roman" w:hAnsi="Times New Roman" w:cs="Times New Roman"/>
              </w:rPr>
              <w:t>(a4)</w:t>
            </w:r>
            <w:r w:rsidR="00B32C1D" w:rsidRPr="008B2954">
              <w:rPr>
                <w:rFonts w:ascii="Times New Roman" w:hAnsi="Times New Roman" w:cs="Times New Roman"/>
                <w:noProof/>
              </w:rPr>
              <w:t xml:space="preserve"> </w:t>
            </w:r>
          </w:p>
        </w:tc>
        <w:tc>
          <w:tcPr>
            <w:tcW w:w="4675" w:type="dxa"/>
          </w:tcPr>
          <w:p w14:paraId="423EDFE3" w14:textId="1D0DED7F" w:rsidR="00B32C1D" w:rsidRPr="008B2954" w:rsidRDefault="008F1D91"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57216" behindDoc="0" locked="0" layoutInCell="1" allowOverlap="1" wp14:anchorId="3A5CD2F7" wp14:editId="2CD29374">
                  <wp:simplePos x="0" y="0"/>
                  <wp:positionH relativeFrom="margin">
                    <wp:posOffset>-15240</wp:posOffset>
                  </wp:positionH>
                  <wp:positionV relativeFrom="paragraph">
                    <wp:posOffset>33020</wp:posOffset>
                  </wp:positionV>
                  <wp:extent cx="2880360" cy="1866900"/>
                  <wp:effectExtent l="0" t="0" r="0" b="0"/>
                  <wp:wrapNone/>
                  <wp:docPr id="921343915" name="Picture 20"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3915" name="Picture 20" descr="A diagram of a molecu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1027" cy="1867332"/>
                          </a:xfrm>
                          <a:prstGeom prst="rect">
                            <a:avLst/>
                          </a:prstGeom>
                        </pic:spPr>
                      </pic:pic>
                    </a:graphicData>
                  </a:graphic>
                  <wp14:sizeRelH relativeFrom="margin">
                    <wp14:pctWidth>0</wp14:pctWidth>
                  </wp14:sizeRelH>
                  <wp14:sizeRelV relativeFrom="margin">
                    <wp14:pctHeight>0</wp14:pctHeight>
                  </wp14:sizeRelV>
                </wp:anchor>
              </w:drawing>
            </w:r>
          </w:p>
          <w:p w14:paraId="011FED4C" w14:textId="77777777" w:rsidR="00B32C1D" w:rsidRPr="008B2954" w:rsidRDefault="00B32C1D" w:rsidP="009B743A">
            <w:pPr>
              <w:spacing w:line="276" w:lineRule="auto"/>
              <w:ind w:firstLine="720"/>
              <w:rPr>
                <w:rFonts w:ascii="Times New Roman" w:hAnsi="Times New Roman" w:cs="Times New Roman"/>
              </w:rPr>
            </w:pPr>
          </w:p>
          <w:p w14:paraId="40DF2A51" w14:textId="77777777" w:rsidR="00B32C1D" w:rsidRPr="008B2954" w:rsidRDefault="00B32C1D" w:rsidP="009B743A">
            <w:pPr>
              <w:spacing w:line="276" w:lineRule="auto"/>
              <w:rPr>
                <w:rFonts w:ascii="Times New Roman" w:hAnsi="Times New Roman" w:cs="Times New Roman"/>
              </w:rPr>
            </w:pPr>
          </w:p>
          <w:p w14:paraId="4C67379F" w14:textId="77777777" w:rsidR="00B32C1D" w:rsidRPr="008B2954" w:rsidRDefault="00B32C1D" w:rsidP="009B743A">
            <w:pPr>
              <w:spacing w:line="276" w:lineRule="auto"/>
              <w:rPr>
                <w:rFonts w:ascii="Times New Roman" w:hAnsi="Times New Roman" w:cs="Times New Roman"/>
              </w:rPr>
            </w:pPr>
          </w:p>
          <w:p w14:paraId="2ECDBE08" w14:textId="77777777" w:rsidR="00B32C1D" w:rsidRPr="008B2954" w:rsidRDefault="00B32C1D" w:rsidP="009B743A">
            <w:pPr>
              <w:spacing w:line="276" w:lineRule="auto"/>
              <w:rPr>
                <w:rFonts w:ascii="Times New Roman" w:hAnsi="Times New Roman" w:cs="Times New Roman"/>
              </w:rPr>
            </w:pPr>
          </w:p>
          <w:p w14:paraId="260008A2" w14:textId="77777777" w:rsidR="00B32C1D" w:rsidRPr="008B2954" w:rsidRDefault="00B32C1D" w:rsidP="009B743A">
            <w:pPr>
              <w:spacing w:line="276" w:lineRule="auto"/>
              <w:rPr>
                <w:rFonts w:ascii="Times New Roman" w:hAnsi="Times New Roman" w:cs="Times New Roman"/>
              </w:rPr>
            </w:pPr>
          </w:p>
          <w:p w14:paraId="6A57EC84" w14:textId="77777777" w:rsidR="00B32C1D" w:rsidRPr="008B2954" w:rsidRDefault="00B32C1D" w:rsidP="009B743A">
            <w:pPr>
              <w:spacing w:line="276" w:lineRule="auto"/>
              <w:rPr>
                <w:rFonts w:ascii="Times New Roman" w:hAnsi="Times New Roman" w:cs="Times New Roman"/>
              </w:rPr>
            </w:pPr>
          </w:p>
          <w:p w14:paraId="4A197099" w14:textId="77777777" w:rsidR="00B32C1D" w:rsidRPr="008B2954" w:rsidRDefault="00B32C1D" w:rsidP="009B743A">
            <w:pPr>
              <w:spacing w:line="276" w:lineRule="auto"/>
              <w:rPr>
                <w:rFonts w:ascii="Times New Roman" w:hAnsi="Times New Roman" w:cs="Times New Roman"/>
              </w:rPr>
            </w:pPr>
          </w:p>
          <w:p w14:paraId="4D0185F5" w14:textId="77777777" w:rsidR="00B32C1D" w:rsidRPr="008B2954" w:rsidRDefault="00B32C1D" w:rsidP="009B743A">
            <w:pPr>
              <w:spacing w:line="276" w:lineRule="auto"/>
              <w:rPr>
                <w:rFonts w:ascii="Times New Roman" w:hAnsi="Times New Roman" w:cs="Times New Roman"/>
              </w:rPr>
            </w:pPr>
          </w:p>
          <w:p w14:paraId="4E7CE2D1" w14:textId="77777777" w:rsidR="00B32C1D" w:rsidRPr="008B2954" w:rsidRDefault="00B32C1D" w:rsidP="009B743A">
            <w:pPr>
              <w:spacing w:line="276" w:lineRule="auto"/>
              <w:rPr>
                <w:rFonts w:ascii="Times New Roman" w:hAnsi="Times New Roman" w:cs="Times New Roman"/>
              </w:rPr>
            </w:pPr>
          </w:p>
          <w:p w14:paraId="7A59B80B" w14:textId="77777777" w:rsidR="00B32C1D" w:rsidRPr="008B2954" w:rsidRDefault="00B32C1D" w:rsidP="009B743A">
            <w:pPr>
              <w:spacing w:line="276" w:lineRule="auto"/>
              <w:rPr>
                <w:rFonts w:ascii="Times New Roman" w:hAnsi="Times New Roman" w:cs="Times New Roman"/>
              </w:rPr>
            </w:pPr>
          </w:p>
        </w:tc>
      </w:tr>
    </w:tbl>
    <w:p w14:paraId="61CAAD5D" w14:textId="5E04D022" w:rsidR="002A6D79" w:rsidRPr="008B2954" w:rsidRDefault="008F1D91" w:rsidP="00974772">
      <w:pPr>
        <w:jc w:val="both"/>
        <w:rPr>
          <w:rFonts w:ascii="Times New Roman" w:eastAsia="Times New Roman" w:hAnsi="Times New Roman" w:cs="Times New Roman"/>
          <w:bCs/>
        </w:rPr>
      </w:pPr>
      <w:bookmarkStart w:id="16" w:name="_Hlk193481987"/>
      <w:bookmarkEnd w:id="15"/>
      <w:r w:rsidRPr="008B2954">
        <w:rPr>
          <w:rFonts w:ascii="Times New Roman" w:eastAsia="Times New Roman" w:hAnsi="Times New Roman" w:cs="Times New Roman"/>
          <w:b/>
        </w:rPr>
        <w:t xml:space="preserve">FIGURE </w:t>
      </w:r>
      <w:r w:rsidR="00007227" w:rsidRPr="008B2954">
        <w:rPr>
          <w:rFonts w:ascii="Times New Roman" w:eastAsia="Times New Roman" w:hAnsi="Times New Roman" w:cs="Times New Roman"/>
          <w:b/>
        </w:rPr>
        <w:t>4</w:t>
      </w:r>
      <w:r w:rsidR="00E95F92">
        <w:rPr>
          <w:rFonts w:ascii="Times New Roman" w:eastAsia="Times New Roman" w:hAnsi="Times New Roman" w:cs="Times New Roman"/>
          <w:b/>
        </w:rPr>
        <w:t>.</w:t>
      </w:r>
      <w:r w:rsidRPr="008B2954">
        <w:rPr>
          <w:rFonts w:ascii="Times New Roman" w:eastAsia="Times New Roman" w:hAnsi="Times New Roman" w:cs="Times New Roman"/>
          <w:b/>
        </w:rPr>
        <w:t xml:space="preserve"> </w:t>
      </w:r>
      <w:r w:rsidR="0099736D" w:rsidRPr="008B2954">
        <w:rPr>
          <w:rFonts w:ascii="Times New Roman" w:eastAsia="Times New Roman" w:hAnsi="Times New Roman" w:cs="Times New Roman"/>
          <w:bCs/>
        </w:rPr>
        <w:t>Molecular docking interaction of compounds against human two-chain tissue plasminogen activator (PDB ID: 1A5H): (a1) Spirost-8-en-11-one, 3-hydroxy-, (</w:t>
      </w:r>
      <w:proofErr w:type="gramStart"/>
      <w:r w:rsidR="0099736D" w:rsidRPr="008B2954">
        <w:rPr>
          <w:rFonts w:ascii="Times New Roman" w:eastAsia="Times New Roman" w:hAnsi="Times New Roman" w:cs="Times New Roman"/>
          <w:bCs/>
        </w:rPr>
        <w:t>3.beta</w:t>
      </w:r>
      <w:proofErr w:type="gramEnd"/>
      <w:r w:rsidR="0099736D" w:rsidRPr="008B2954">
        <w:rPr>
          <w:rFonts w:ascii="Times New Roman" w:eastAsia="Times New Roman" w:hAnsi="Times New Roman" w:cs="Times New Roman"/>
          <w:bCs/>
        </w:rPr>
        <w:t>.,5.alpha); (a2) beta</w:t>
      </w:r>
      <w:r w:rsidR="00610512">
        <w:rPr>
          <w:rFonts w:ascii="Times New Roman" w:eastAsia="Times New Roman" w:hAnsi="Times New Roman" w:cs="Times New Roman"/>
          <w:bCs/>
        </w:rPr>
        <w:t>-</w:t>
      </w:r>
      <w:r w:rsidR="0099736D" w:rsidRPr="008B2954">
        <w:rPr>
          <w:rFonts w:ascii="Times New Roman" w:eastAsia="Times New Roman" w:hAnsi="Times New Roman" w:cs="Times New Roman"/>
          <w:bCs/>
        </w:rPr>
        <w:t>Sitosterol; (a3) Ergost-5,8(14)-dien-3-ol;</w:t>
      </w:r>
      <w:r w:rsidRPr="008B2954">
        <w:rPr>
          <w:rFonts w:ascii="Times New Roman" w:eastAsia="Times New Roman" w:hAnsi="Times New Roman" w:cs="Times New Roman"/>
          <w:bCs/>
        </w:rPr>
        <w:t xml:space="preserve"> and (a4) Streptokinase (Standard).</w:t>
      </w:r>
    </w:p>
    <w:p w14:paraId="42BB8AB5" w14:textId="736C50EA" w:rsidR="00974772" w:rsidRPr="008B2954" w:rsidRDefault="00974772" w:rsidP="00974772">
      <w:pPr>
        <w:jc w:val="both"/>
        <w:rPr>
          <w:rFonts w:ascii="Times New Roman" w:eastAsia="Times New Roman" w:hAnsi="Times New Roman" w:cs="Times New Roman"/>
          <w:bCs/>
        </w:rPr>
        <w:sectPr w:rsidR="00974772" w:rsidRPr="008B2954" w:rsidSect="001104BC">
          <w:type w:val="nextPage"/>
          <w:pgSz w:w="12240" w:h="15840"/>
          <w:pgMar w:top="1339" w:right="994" w:bottom="778" w:left="1325" w:header="734" w:footer="576" w:gutter="0"/>
          <w:cols w:space="720"/>
          <w:docGrid w:linePitch="299"/>
        </w:sectPr>
      </w:pPr>
    </w:p>
    <w:bookmarkEnd w:id="16"/>
    <w:p w14:paraId="06FB7EAA" w14:textId="30884904" w:rsidR="00B32C1D" w:rsidRPr="008B2954" w:rsidRDefault="00B32C1D"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lastRenderedPageBreak/>
        <w:t xml:space="preserve">3.4 Assessment of the anti-inflammatory potential: </w:t>
      </w:r>
      <w:r w:rsidR="00802DB0" w:rsidRPr="008B2954">
        <w:rPr>
          <w:rFonts w:ascii="Times New Roman" w:hAnsi="Times New Roman" w:cs="Times New Roman"/>
          <w:b/>
          <w:bCs/>
          <w:i/>
          <w:iCs/>
          <w:sz w:val="24"/>
          <w:szCs w:val="24"/>
        </w:rPr>
        <w:t>In vitro</w:t>
      </w:r>
      <w:r w:rsidRPr="008B2954">
        <w:rPr>
          <w:rFonts w:ascii="Times New Roman" w:hAnsi="Times New Roman" w:cs="Times New Roman"/>
          <w:b/>
          <w:bCs/>
          <w:sz w:val="24"/>
          <w:szCs w:val="24"/>
        </w:rPr>
        <w:t xml:space="preserve"> assays. </w:t>
      </w:r>
    </w:p>
    <w:p w14:paraId="7936F1A8" w14:textId="77777777" w:rsidR="00B32C1D" w:rsidRPr="008B2954" w:rsidRDefault="00B32C1D"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3.4.1 Protein denaturation assay</w:t>
      </w:r>
    </w:p>
    <w:p w14:paraId="32604040" w14:textId="38CBE900" w:rsidR="00D107F7" w:rsidRPr="008B2954" w:rsidRDefault="00B32C1D"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Marine sponge inhibited egg albumin denaturation in a dose-dependent manner, achieving 81.30% inhibition at 125 </w:t>
      </w:r>
      <w:proofErr w:type="spellStart"/>
      <w:r w:rsidRPr="008B2954">
        <w:rPr>
          <w:rFonts w:ascii="Times New Roman" w:hAnsi="Times New Roman" w:cs="Times New Roman"/>
          <w:sz w:val="24"/>
          <w:szCs w:val="24"/>
        </w:rPr>
        <w:t>μg</w:t>
      </w:r>
      <w:proofErr w:type="spellEnd"/>
      <w:r w:rsidRPr="008B2954">
        <w:rPr>
          <w:rFonts w:ascii="Times New Roman" w:hAnsi="Times New Roman" w:cs="Times New Roman"/>
          <w:sz w:val="24"/>
          <w:szCs w:val="24"/>
        </w:rPr>
        <w:t>/</w:t>
      </w:r>
      <w:proofErr w:type="spellStart"/>
      <w:r w:rsidRPr="008B2954">
        <w:rPr>
          <w:rFonts w:ascii="Times New Roman" w:hAnsi="Times New Roman" w:cs="Times New Roman"/>
          <w:sz w:val="24"/>
          <w:szCs w:val="24"/>
        </w:rPr>
        <w:t>mL.</w:t>
      </w:r>
      <w:proofErr w:type="spellEnd"/>
      <w:r w:rsidRPr="008B2954">
        <w:rPr>
          <w:rFonts w:ascii="Times New Roman" w:hAnsi="Times New Roman" w:cs="Times New Roman"/>
          <w:sz w:val="24"/>
          <w:szCs w:val="24"/>
        </w:rPr>
        <w:t xml:space="preserve"> Its activity was comparable to </w:t>
      </w:r>
      <w:bookmarkStart w:id="17" w:name="OLE_LINK2"/>
      <w:r w:rsidR="0048561F" w:rsidRPr="008B2954">
        <w:rPr>
          <w:rFonts w:ascii="Times New Roman" w:hAnsi="Times New Roman" w:cs="Times New Roman"/>
          <w:sz w:val="24"/>
          <w:szCs w:val="24"/>
        </w:rPr>
        <w:t>Di</w:t>
      </w:r>
      <w:bookmarkStart w:id="18" w:name="OLE_LINK3"/>
      <w:r w:rsidR="0048561F" w:rsidRPr="008B2954">
        <w:rPr>
          <w:rFonts w:ascii="Times New Roman" w:hAnsi="Times New Roman" w:cs="Times New Roman"/>
          <w:sz w:val="24"/>
          <w:szCs w:val="24"/>
        </w:rPr>
        <w:t>c</w:t>
      </w:r>
      <w:bookmarkEnd w:id="18"/>
      <w:r w:rsidR="0048561F" w:rsidRPr="008B2954">
        <w:rPr>
          <w:rFonts w:ascii="Times New Roman" w:hAnsi="Times New Roman" w:cs="Times New Roman"/>
          <w:sz w:val="24"/>
          <w:szCs w:val="24"/>
        </w:rPr>
        <w:t>lofenac sodium</w:t>
      </w:r>
      <w:bookmarkEnd w:id="17"/>
      <w:r w:rsidRPr="008B2954">
        <w:rPr>
          <w:rFonts w:ascii="Times New Roman" w:hAnsi="Times New Roman" w:cs="Times New Roman"/>
          <w:sz w:val="24"/>
          <w:szCs w:val="24"/>
        </w:rPr>
        <w:t>, which showed 82.83% inhibition at the same concentration</w:t>
      </w:r>
      <w:r w:rsidR="00CF210E" w:rsidRPr="008B2954">
        <w:rPr>
          <w:rFonts w:ascii="Times New Roman" w:hAnsi="Times New Roman" w:cs="Times New Roman"/>
          <w:sz w:val="24"/>
          <w:szCs w:val="24"/>
        </w:rPr>
        <w:t xml:space="preserve"> </w:t>
      </w:r>
      <w:r w:rsidR="00CF210E" w:rsidRPr="00E95F92">
        <w:rPr>
          <w:rFonts w:ascii="Times New Roman" w:hAnsi="Times New Roman" w:cs="Times New Roman"/>
          <w:sz w:val="24"/>
          <w:szCs w:val="24"/>
        </w:rPr>
        <w:t>(Figure 5</w:t>
      </w:r>
      <w:r w:rsidR="00CF210E" w:rsidRPr="008B2954">
        <w:rPr>
          <w:rFonts w:ascii="Times New Roman" w:hAnsi="Times New Roman" w:cs="Times New Roman"/>
          <w:sz w:val="24"/>
          <w:szCs w:val="24"/>
        </w:rPr>
        <w:t>)</w:t>
      </w:r>
      <w:r w:rsidRPr="008B2954">
        <w:rPr>
          <w:rFonts w:ascii="Times New Roman" w:hAnsi="Times New Roman" w:cs="Times New Roman"/>
          <w:sz w:val="24"/>
          <w:szCs w:val="24"/>
        </w:rPr>
        <w:t>.</w:t>
      </w:r>
      <w:r w:rsidR="00CF210E" w:rsidRPr="008B2954">
        <w:rPr>
          <w:rFonts w:ascii="Times New Roman" w:hAnsi="Times New Roman" w:cs="Times New Roman"/>
          <w:sz w:val="24"/>
          <w:szCs w:val="24"/>
        </w:rPr>
        <w:t xml:space="preserve"> </w:t>
      </w:r>
      <w:r w:rsidR="00802DB0" w:rsidRPr="008B2954">
        <w:rPr>
          <w:rFonts w:ascii="Times New Roman" w:hAnsi="Times New Roman" w:cs="Times New Roman"/>
          <w:i/>
          <w:iCs/>
          <w:sz w:val="24"/>
          <w:szCs w:val="24"/>
        </w:rPr>
        <w:t>In silico</w:t>
      </w:r>
      <w:r w:rsidR="00CF210E" w:rsidRPr="008B2954">
        <w:rPr>
          <w:rFonts w:ascii="Times New Roman" w:hAnsi="Times New Roman" w:cs="Times New Roman"/>
          <w:sz w:val="24"/>
          <w:szCs w:val="24"/>
        </w:rPr>
        <w:t xml:space="preserve"> molecular docking and visualization are represented in </w:t>
      </w:r>
      <w:r w:rsidR="00CF210E" w:rsidRPr="00E95F92">
        <w:rPr>
          <w:rFonts w:ascii="Times New Roman" w:hAnsi="Times New Roman" w:cs="Times New Roman"/>
          <w:sz w:val="24"/>
          <w:szCs w:val="24"/>
        </w:rPr>
        <w:t>Table 5 and Figure 6.</w:t>
      </w:r>
    </w:p>
    <w:p w14:paraId="2317994E" w14:textId="77777777" w:rsidR="00B32C1D" w:rsidRPr="008B2954" w:rsidRDefault="00B32C1D" w:rsidP="009B743A">
      <w:pPr>
        <w:rPr>
          <w:rFonts w:ascii="Times New Roman" w:hAnsi="Times New Roman" w:cs="Times New Roman"/>
          <w:sz w:val="24"/>
          <w:szCs w:val="24"/>
        </w:rPr>
      </w:pPr>
    </w:p>
    <w:bookmarkStart w:id="19" w:name="_Hlk193482121"/>
    <w:p w14:paraId="372C9C13" w14:textId="5B3B1525" w:rsidR="00B32C1D" w:rsidRPr="008B2954" w:rsidRDefault="00341FB1" w:rsidP="009B743A">
      <w:pPr>
        <w:jc w:val="center"/>
        <w:rPr>
          <w:rFonts w:ascii="Times New Roman" w:hAnsi="Times New Roman" w:cs="Times New Roman"/>
          <w:sz w:val="24"/>
          <w:szCs w:val="24"/>
        </w:rPr>
      </w:pPr>
      <w:r w:rsidRPr="008B2954">
        <w:rPr>
          <w:rFonts w:ascii="Times New Roman" w:hAnsi="Times New Roman" w:cs="Times New Roman"/>
        </w:rPr>
        <w:object w:dxaOrig="8939" w:dyaOrig="5695" w14:anchorId="26164F09">
          <v:shape id="_x0000_i1027" type="#_x0000_t75" style="width:447.15pt;height:284.95pt" o:ole="">
            <v:imagedata r:id="rId34" o:title=""/>
          </v:shape>
          <o:OLEObject Type="Embed" ProgID="Prism8.Document" ShapeID="_x0000_i1027" DrawAspect="Content" ObjectID="_1810391186" r:id="rId35"/>
        </w:object>
      </w:r>
      <w:bookmarkEnd w:id="19"/>
    </w:p>
    <w:p w14:paraId="1CDE3858" w14:textId="4860B643" w:rsidR="00856FE7" w:rsidRPr="008B2954" w:rsidRDefault="00E95F92" w:rsidP="009B743A">
      <w:pPr>
        <w:rPr>
          <w:rFonts w:ascii="Times New Roman" w:hAnsi="Times New Roman" w:cs="Times New Roman"/>
          <w:sz w:val="24"/>
          <w:szCs w:val="24"/>
        </w:rPr>
      </w:pPr>
      <w:bookmarkStart w:id="20" w:name="_Hlk193482128"/>
      <w:r w:rsidRPr="008B2954">
        <w:rPr>
          <w:rFonts w:ascii="Times New Roman" w:eastAsia="Times New Roman" w:hAnsi="Times New Roman" w:cs="Times New Roman"/>
          <w:b/>
        </w:rPr>
        <w:t>FIGURE</w:t>
      </w:r>
      <w:r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5</w:t>
      </w:r>
      <w:r>
        <w:rPr>
          <w:rFonts w:ascii="Times New Roman" w:hAnsi="Times New Roman" w:cs="Times New Roman"/>
          <w:b/>
          <w:bCs/>
          <w:sz w:val="24"/>
          <w:szCs w:val="24"/>
        </w:rPr>
        <w:t>.</w:t>
      </w:r>
      <w:r w:rsidR="00780B24" w:rsidRPr="008B2954">
        <w:rPr>
          <w:rFonts w:ascii="Times New Roman" w:hAnsi="Times New Roman" w:cs="Times New Roman"/>
          <w:sz w:val="24"/>
          <w:szCs w:val="24"/>
        </w:rPr>
        <w:t xml:space="preserve"> Graphical comparison % inhibition of marine sponge extract (MSE) with standard.</w:t>
      </w:r>
    </w:p>
    <w:bookmarkEnd w:id="20"/>
    <w:p w14:paraId="0AE7E8B6" w14:textId="77777777" w:rsidR="00856FE7" w:rsidRPr="008B2954" w:rsidRDefault="00856FE7" w:rsidP="009B743A">
      <w:pPr>
        <w:rPr>
          <w:rFonts w:ascii="Times New Roman" w:hAnsi="Times New Roman" w:cs="Times New Roman"/>
          <w:sz w:val="24"/>
          <w:szCs w:val="24"/>
        </w:rPr>
      </w:pPr>
      <w:r w:rsidRPr="008B2954">
        <w:rPr>
          <w:rFonts w:ascii="Times New Roman" w:hAnsi="Times New Roman" w:cs="Times New Roman"/>
          <w:sz w:val="24"/>
          <w:szCs w:val="24"/>
        </w:rPr>
        <w:br w:type="page"/>
      </w:r>
    </w:p>
    <w:tbl>
      <w:tblPr>
        <w:tblStyle w:val="TableGrid"/>
        <w:tblpPr w:leftFromText="180" w:rightFromText="180" w:vertAnchor="text" w:horzAnchor="margin" w:tblpXSpec="center"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9"/>
      </w:tblGrid>
      <w:tr w:rsidR="008B2954" w:rsidRPr="008B2954" w14:paraId="7DB044E6" w14:textId="77777777" w:rsidTr="00856FE7">
        <w:trPr>
          <w:trHeight w:val="2482"/>
        </w:trPr>
        <w:tc>
          <w:tcPr>
            <w:tcW w:w="4428" w:type="dxa"/>
          </w:tcPr>
          <w:p w14:paraId="0AC4AF6D" w14:textId="77777777" w:rsidR="00856FE7" w:rsidRPr="008B2954" w:rsidRDefault="00856FE7" w:rsidP="009B743A">
            <w:pPr>
              <w:spacing w:line="276" w:lineRule="auto"/>
              <w:rPr>
                <w:rFonts w:ascii="Times New Roman" w:hAnsi="Times New Roman" w:cs="Times New Roman"/>
              </w:rPr>
            </w:pPr>
            <w:bookmarkStart w:id="21" w:name="_Hlk193482149"/>
            <w:r w:rsidRPr="008B2954">
              <w:rPr>
                <w:rFonts w:ascii="Times New Roman" w:hAnsi="Times New Roman" w:cs="Times New Roman"/>
                <w:noProof/>
              </w:rPr>
              <w:lastRenderedPageBreak/>
              <w:drawing>
                <wp:anchor distT="0" distB="0" distL="114300" distR="114300" simplePos="0" relativeHeight="251660288" behindDoc="0" locked="0" layoutInCell="1" allowOverlap="1" wp14:anchorId="1D772B9F" wp14:editId="7A1C5AC1">
                  <wp:simplePos x="0" y="0"/>
                  <wp:positionH relativeFrom="margin">
                    <wp:posOffset>-3174</wp:posOffset>
                  </wp:positionH>
                  <wp:positionV relativeFrom="paragraph">
                    <wp:posOffset>198121</wp:posOffset>
                  </wp:positionV>
                  <wp:extent cx="2691442" cy="1661160"/>
                  <wp:effectExtent l="0" t="0" r="0" b="0"/>
                  <wp:wrapNone/>
                  <wp:docPr id="1286429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29352" name="Picture 12864293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7818" cy="1665095"/>
                          </a:xfrm>
                          <a:prstGeom prst="rect">
                            <a:avLst/>
                          </a:prstGeom>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(a1)</w:t>
            </w:r>
            <w:r w:rsidRPr="008B2954">
              <w:rPr>
                <w:rFonts w:ascii="Times New Roman" w:hAnsi="Times New Roman" w:cs="Times New Roman"/>
                <w:noProof/>
              </w:rPr>
              <w:t xml:space="preserve"> </w:t>
            </w:r>
          </w:p>
        </w:tc>
        <w:tc>
          <w:tcPr>
            <w:tcW w:w="4429" w:type="dxa"/>
          </w:tcPr>
          <w:p w14:paraId="368AAF71"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3360" behindDoc="0" locked="0" layoutInCell="1" allowOverlap="1" wp14:anchorId="17B18CF2" wp14:editId="1178D27E">
                  <wp:simplePos x="0" y="0"/>
                  <wp:positionH relativeFrom="margin">
                    <wp:posOffset>-3175</wp:posOffset>
                  </wp:positionH>
                  <wp:positionV relativeFrom="paragraph">
                    <wp:posOffset>22860</wp:posOffset>
                  </wp:positionV>
                  <wp:extent cx="2667000" cy="1889669"/>
                  <wp:effectExtent l="0" t="0" r="0" b="0"/>
                  <wp:wrapNone/>
                  <wp:docPr id="1617731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31754" name="Picture 16177317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7900" cy="1897392"/>
                          </a:xfrm>
                          <a:prstGeom prst="rect">
                            <a:avLst/>
                          </a:prstGeom>
                        </pic:spPr>
                      </pic:pic>
                    </a:graphicData>
                  </a:graphic>
                  <wp14:sizeRelH relativeFrom="margin">
                    <wp14:pctWidth>0</wp14:pctWidth>
                  </wp14:sizeRelH>
                  <wp14:sizeRelV relativeFrom="margin">
                    <wp14:pctHeight>0</wp14:pctHeight>
                  </wp14:sizeRelV>
                </wp:anchor>
              </w:drawing>
            </w:r>
          </w:p>
          <w:p w14:paraId="01796526" w14:textId="77777777" w:rsidR="00856FE7" w:rsidRPr="008B2954" w:rsidRDefault="00856FE7" w:rsidP="009B743A">
            <w:pPr>
              <w:spacing w:line="276" w:lineRule="auto"/>
              <w:rPr>
                <w:rFonts w:ascii="Times New Roman" w:hAnsi="Times New Roman" w:cs="Times New Roman"/>
              </w:rPr>
            </w:pPr>
          </w:p>
          <w:p w14:paraId="292A0B91" w14:textId="77777777" w:rsidR="00856FE7" w:rsidRPr="008B2954" w:rsidRDefault="00856FE7" w:rsidP="009B743A">
            <w:pPr>
              <w:spacing w:line="276" w:lineRule="auto"/>
              <w:rPr>
                <w:rFonts w:ascii="Times New Roman" w:hAnsi="Times New Roman" w:cs="Times New Roman"/>
              </w:rPr>
            </w:pPr>
          </w:p>
          <w:p w14:paraId="4D0A8C53" w14:textId="77777777" w:rsidR="00856FE7" w:rsidRPr="008B2954" w:rsidRDefault="00856FE7" w:rsidP="009B743A">
            <w:pPr>
              <w:spacing w:line="276" w:lineRule="auto"/>
              <w:rPr>
                <w:rFonts w:ascii="Times New Roman" w:hAnsi="Times New Roman" w:cs="Times New Roman"/>
              </w:rPr>
            </w:pPr>
          </w:p>
          <w:p w14:paraId="28B6188B" w14:textId="77777777" w:rsidR="00856FE7" w:rsidRPr="008B2954" w:rsidRDefault="00856FE7" w:rsidP="009B743A">
            <w:pPr>
              <w:spacing w:line="276" w:lineRule="auto"/>
              <w:rPr>
                <w:rFonts w:ascii="Times New Roman" w:hAnsi="Times New Roman" w:cs="Times New Roman"/>
              </w:rPr>
            </w:pPr>
          </w:p>
          <w:p w14:paraId="6CD85A1F" w14:textId="77777777" w:rsidR="00856FE7" w:rsidRPr="008B2954" w:rsidRDefault="00856FE7" w:rsidP="009B743A">
            <w:pPr>
              <w:spacing w:line="276" w:lineRule="auto"/>
              <w:rPr>
                <w:rFonts w:ascii="Times New Roman" w:hAnsi="Times New Roman" w:cs="Times New Roman"/>
              </w:rPr>
            </w:pPr>
          </w:p>
          <w:p w14:paraId="430637FF" w14:textId="77777777" w:rsidR="00856FE7" w:rsidRPr="008B2954" w:rsidRDefault="00856FE7" w:rsidP="009B743A">
            <w:pPr>
              <w:spacing w:line="276" w:lineRule="auto"/>
              <w:rPr>
                <w:rFonts w:ascii="Times New Roman" w:hAnsi="Times New Roman" w:cs="Times New Roman"/>
              </w:rPr>
            </w:pPr>
          </w:p>
          <w:p w14:paraId="609EF84B" w14:textId="77777777" w:rsidR="00856FE7" w:rsidRPr="008B2954" w:rsidRDefault="00856FE7" w:rsidP="009B743A">
            <w:pPr>
              <w:spacing w:line="276" w:lineRule="auto"/>
              <w:rPr>
                <w:rFonts w:ascii="Times New Roman" w:hAnsi="Times New Roman" w:cs="Times New Roman"/>
              </w:rPr>
            </w:pPr>
          </w:p>
          <w:p w14:paraId="4DA83A19" w14:textId="77777777" w:rsidR="00856FE7" w:rsidRPr="008B2954" w:rsidRDefault="00856FE7" w:rsidP="009B743A">
            <w:pPr>
              <w:spacing w:line="276" w:lineRule="auto"/>
              <w:rPr>
                <w:rFonts w:ascii="Times New Roman" w:hAnsi="Times New Roman" w:cs="Times New Roman"/>
              </w:rPr>
            </w:pPr>
          </w:p>
          <w:p w14:paraId="21600405" w14:textId="77777777" w:rsidR="00856FE7" w:rsidRPr="008B2954" w:rsidRDefault="00856FE7" w:rsidP="009B743A">
            <w:pPr>
              <w:spacing w:line="276" w:lineRule="auto"/>
              <w:rPr>
                <w:rFonts w:ascii="Times New Roman" w:hAnsi="Times New Roman" w:cs="Times New Roman"/>
              </w:rPr>
            </w:pPr>
          </w:p>
          <w:p w14:paraId="7B3364D5" w14:textId="77777777" w:rsidR="009B743A" w:rsidRPr="008B2954" w:rsidRDefault="009B743A" w:rsidP="009B743A">
            <w:pPr>
              <w:spacing w:line="276" w:lineRule="auto"/>
              <w:rPr>
                <w:rFonts w:ascii="Times New Roman" w:hAnsi="Times New Roman" w:cs="Times New Roman"/>
              </w:rPr>
            </w:pPr>
          </w:p>
        </w:tc>
      </w:tr>
      <w:tr w:rsidR="008B2954" w:rsidRPr="008B2954" w14:paraId="26D3D3A3" w14:textId="77777777" w:rsidTr="00856FE7">
        <w:trPr>
          <w:trHeight w:val="2580"/>
        </w:trPr>
        <w:tc>
          <w:tcPr>
            <w:tcW w:w="4428" w:type="dxa"/>
          </w:tcPr>
          <w:p w14:paraId="6E501FC4"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6432" behindDoc="0" locked="0" layoutInCell="1" allowOverlap="1" wp14:anchorId="632FF68D" wp14:editId="421263B4">
                  <wp:simplePos x="0" y="0"/>
                  <wp:positionH relativeFrom="margin">
                    <wp:posOffset>-10795</wp:posOffset>
                  </wp:positionH>
                  <wp:positionV relativeFrom="paragraph">
                    <wp:posOffset>207010</wp:posOffset>
                  </wp:positionV>
                  <wp:extent cx="2651760" cy="1402080"/>
                  <wp:effectExtent l="0" t="0" r="0" b="7620"/>
                  <wp:wrapNone/>
                  <wp:docPr id="950337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37290" name="Picture 950337290"/>
                          <pic:cNvPicPr/>
                        </pic:nvPicPr>
                        <pic:blipFill rotWithShape="1">
                          <a:blip r:embed="rId38" cstate="print">
                            <a:extLst>
                              <a:ext uri="{28A0092B-C50C-407E-A947-70E740481C1C}">
                                <a14:useLocalDpi xmlns:a14="http://schemas.microsoft.com/office/drawing/2010/main" val="0"/>
                              </a:ext>
                            </a:extLst>
                          </a:blip>
                          <a:srcRect l="19958" r="26393"/>
                          <a:stretch/>
                        </pic:blipFill>
                        <pic:spPr bwMode="auto">
                          <a:xfrm>
                            <a:off x="0" y="0"/>
                            <a:ext cx="265176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noProof/>
              </w:rPr>
              <w:t xml:space="preserve"> </w:t>
            </w:r>
            <w:r w:rsidRPr="008B2954">
              <w:rPr>
                <w:rFonts w:ascii="Times New Roman" w:hAnsi="Times New Roman" w:cs="Times New Roman"/>
              </w:rPr>
              <w:t>(a2)</w:t>
            </w:r>
            <w:r w:rsidRPr="008B2954">
              <w:rPr>
                <w:rFonts w:ascii="Times New Roman" w:hAnsi="Times New Roman" w:cs="Times New Roman"/>
                <w:noProof/>
              </w:rPr>
              <w:t xml:space="preserve"> </w:t>
            </w:r>
          </w:p>
        </w:tc>
        <w:tc>
          <w:tcPr>
            <w:tcW w:w="4429" w:type="dxa"/>
          </w:tcPr>
          <w:p w14:paraId="12DF97EB"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69504" behindDoc="0" locked="0" layoutInCell="1" allowOverlap="1" wp14:anchorId="5687BA1E" wp14:editId="2FFC06E9">
                  <wp:simplePos x="0" y="0"/>
                  <wp:positionH relativeFrom="margin">
                    <wp:posOffset>-5080</wp:posOffset>
                  </wp:positionH>
                  <wp:positionV relativeFrom="paragraph">
                    <wp:posOffset>20320</wp:posOffset>
                  </wp:positionV>
                  <wp:extent cx="2695575" cy="1543050"/>
                  <wp:effectExtent l="0" t="0" r="9525" b="0"/>
                  <wp:wrapNone/>
                  <wp:docPr id="250305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5211" name="Picture 2503052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5575" cy="1543050"/>
                          </a:xfrm>
                          <a:prstGeom prst="rect">
                            <a:avLst/>
                          </a:prstGeom>
                        </pic:spPr>
                      </pic:pic>
                    </a:graphicData>
                  </a:graphic>
                  <wp14:sizeRelH relativeFrom="margin">
                    <wp14:pctWidth>0</wp14:pctWidth>
                  </wp14:sizeRelH>
                  <wp14:sizeRelV relativeFrom="margin">
                    <wp14:pctHeight>0</wp14:pctHeight>
                  </wp14:sizeRelV>
                </wp:anchor>
              </w:drawing>
            </w:r>
          </w:p>
        </w:tc>
      </w:tr>
      <w:tr w:rsidR="008B2954" w:rsidRPr="008B2954" w14:paraId="2AE416A0" w14:textId="77777777" w:rsidTr="00856FE7">
        <w:trPr>
          <w:trHeight w:val="2479"/>
        </w:trPr>
        <w:tc>
          <w:tcPr>
            <w:tcW w:w="4428" w:type="dxa"/>
          </w:tcPr>
          <w:p w14:paraId="276ACFB6"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2576" behindDoc="0" locked="0" layoutInCell="1" allowOverlap="1" wp14:anchorId="72A1F5B4" wp14:editId="0682BEF3">
                  <wp:simplePos x="0" y="0"/>
                  <wp:positionH relativeFrom="margin">
                    <wp:posOffset>10078</wp:posOffset>
                  </wp:positionH>
                  <wp:positionV relativeFrom="paragraph">
                    <wp:posOffset>20376</wp:posOffset>
                  </wp:positionV>
                  <wp:extent cx="2691130" cy="1628775"/>
                  <wp:effectExtent l="0" t="0" r="0" b="9525"/>
                  <wp:wrapNone/>
                  <wp:docPr id="591060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0466" name="Picture 591060466"/>
                          <pic:cNvPicPr/>
                        </pic:nvPicPr>
                        <pic:blipFill rotWithShape="1">
                          <a:blip r:embed="rId40" cstate="print">
                            <a:extLst>
                              <a:ext uri="{28A0092B-C50C-407E-A947-70E740481C1C}">
                                <a14:useLocalDpi xmlns:a14="http://schemas.microsoft.com/office/drawing/2010/main" val="0"/>
                              </a:ext>
                            </a:extLst>
                          </a:blip>
                          <a:srcRect l="19790" t="21947" r="13728"/>
                          <a:stretch/>
                        </pic:blipFill>
                        <pic:spPr bwMode="auto">
                          <a:xfrm>
                            <a:off x="0" y="0"/>
                            <a:ext cx="269113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(a3)</w:t>
            </w:r>
          </w:p>
        </w:tc>
        <w:tc>
          <w:tcPr>
            <w:tcW w:w="4429" w:type="dxa"/>
          </w:tcPr>
          <w:p w14:paraId="47AF3522"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5648" behindDoc="0" locked="0" layoutInCell="1" allowOverlap="1" wp14:anchorId="4359459B" wp14:editId="52D0309C">
                  <wp:simplePos x="0" y="0"/>
                  <wp:positionH relativeFrom="margin">
                    <wp:posOffset>-5080</wp:posOffset>
                  </wp:positionH>
                  <wp:positionV relativeFrom="paragraph">
                    <wp:posOffset>13970</wp:posOffset>
                  </wp:positionV>
                  <wp:extent cx="2705100" cy="1838325"/>
                  <wp:effectExtent l="0" t="0" r="0" b="9525"/>
                  <wp:wrapNone/>
                  <wp:docPr id="1331005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05917" name="Picture 13310059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1128" cy="1849217"/>
                          </a:xfrm>
                          <a:prstGeom prst="rect">
                            <a:avLst/>
                          </a:prstGeom>
                        </pic:spPr>
                      </pic:pic>
                    </a:graphicData>
                  </a:graphic>
                  <wp14:sizeRelH relativeFrom="margin">
                    <wp14:pctWidth>0</wp14:pctWidth>
                  </wp14:sizeRelH>
                  <wp14:sizeRelV relativeFrom="margin">
                    <wp14:pctHeight>0</wp14:pctHeight>
                  </wp14:sizeRelV>
                </wp:anchor>
              </w:drawing>
            </w:r>
          </w:p>
          <w:p w14:paraId="27964626" w14:textId="77777777" w:rsidR="00856FE7" w:rsidRPr="008B2954" w:rsidRDefault="00856FE7" w:rsidP="009B743A">
            <w:pPr>
              <w:spacing w:line="276" w:lineRule="auto"/>
              <w:rPr>
                <w:rFonts w:ascii="Times New Roman" w:hAnsi="Times New Roman" w:cs="Times New Roman"/>
              </w:rPr>
            </w:pPr>
          </w:p>
          <w:p w14:paraId="4B0DEFC1" w14:textId="77777777" w:rsidR="00856FE7" w:rsidRPr="008B2954" w:rsidRDefault="00856FE7" w:rsidP="009B743A">
            <w:pPr>
              <w:spacing w:line="276" w:lineRule="auto"/>
              <w:rPr>
                <w:rFonts w:ascii="Times New Roman" w:hAnsi="Times New Roman" w:cs="Times New Roman"/>
              </w:rPr>
            </w:pPr>
          </w:p>
          <w:p w14:paraId="70B391AE" w14:textId="77777777" w:rsidR="00856FE7" w:rsidRPr="008B2954" w:rsidRDefault="00856FE7" w:rsidP="009B743A">
            <w:pPr>
              <w:spacing w:line="276" w:lineRule="auto"/>
              <w:rPr>
                <w:rFonts w:ascii="Times New Roman" w:hAnsi="Times New Roman" w:cs="Times New Roman"/>
              </w:rPr>
            </w:pPr>
          </w:p>
          <w:p w14:paraId="33E8C6DC" w14:textId="77777777" w:rsidR="00856FE7" w:rsidRPr="008B2954" w:rsidRDefault="00856FE7" w:rsidP="009B743A">
            <w:pPr>
              <w:spacing w:line="276" w:lineRule="auto"/>
              <w:rPr>
                <w:rFonts w:ascii="Times New Roman" w:hAnsi="Times New Roman" w:cs="Times New Roman"/>
              </w:rPr>
            </w:pPr>
          </w:p>
          <w:p w14:paraId="0421A923" w14:textId="77777777" w:rsidR="00856FE7" w:rsidRPr="008B2954" w:rsidRDefault="00856FE7" w:rsidP="009B743A">
            <w:pPr>
              <w:spacing w:line="276" w:lineRule="auto"/>
              <w:rPr>
                <w:rFonts w:ascii="Times New Roman" w:hAnsi="Times New Roman" w:cs="Times New Roman"/>
              </w:rPr>
            </w:pPr>
          </w:p>
          <w:p w14:paraId="1A625492" w14:textId="77777777" w:rsidR="00856FE7" w:rsidRPr="008B2954" w:rsidRDefault="00856FE7" w:rsidP="009B743A">
            <w:pPr>
              <w:spacing w:line="276" w:lineRule="auto"/>
              <w:rPr>
                <w:rFonts w:ascii="Times New Roman" w:hAnsi="Times New Roman" w:cs="Times New Roman"/>
              </w:rPr>
            </w:pPr>
          </w:p>
          <w:p w14:paraId="49532900" w14:textId="77777777" w:rsidR="00856FE7" w:rsidRPr="008B2954" w:rsidRDefault="00856FE7" w:rsidP="009B743A">
            <w:pPr>
              <w:spacing w:line="276" w:lineRule="auto"/>
              <w:rPr>
                <w:rFonts w:ascii="Times New Roman" w:hAnsi="Times New Roman" w:cs="Times New Roman"/>
              </w:rPr>
            </w:pPr>
          </w:p>
          <w:p w14:paraId="1658B52D" w14:textId="77777777" w:rsidR="00856FE7" w:rsidRPr="008B2954" w:rsidRDefault="00856FE7" w:rsidP="009B743A">
            <w:pPr>
              <w:spacing w:line="276" w:lineRule="auto"/>
              <w:rPr>
                <w:rFonts w:ascii="Times New Roman" w:hAnsi="Times New Roman" w:cs="Times New Roman"/>
              </w:rPr>
            </w:pPr>
          </w:p>
          <w:p w14:paraId="50C183A4" w14:textId="77777777" w:rsidR="00856FE7" w:rsidRPr="008B2954" w:rsidRDefault="00856FE7" w:rsidP="009B743A">
            <w:pPr>
              <w:spacing w:line="276" w:lineRule="auto"/>
              <w:rPr>
                <w:rFonts w:ascii="Times New Roman" w:hAnsi="Times New Roman" w:cs="Times New Roman"/>
              </w:rPr>
            </w:pPr>
          </w:p>
        </w:tc>
      </w:tr>
      <w:tr w:rsidR="008B2954" w:rsidRPr="008B2954" w14:paraId="57B031E6" w14:textId="77777777" w:rsidTr="00856FE7">
        <w:trPr>
          <w:trHeight w:val="2802"/>
        </w:trPr>
        <w:tc>
          <w:tcPr>
            <w:tcW w:w="4428" w:type="dxa"/>
          </w:tcPr>
          <w:p w14:paraId="0B44CF1F"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78720" behindDoc="0" locked="0" layoutInCell="1" allowOverlap="1" wp14:anchorId="17E5C0B1" wp14:editId="641E0EFB">
                  <wp:simplePos x="0" y="0"/>
                  <wp:positionH relativeFrom="margin">
                    <wp:posOffset>8548</wp:posOffset>
                  </wp:positionH>
                  <wp:positionV relativeFrom="paragraph">
                    <wp:posOffset>183222</wp:posOffset>
                  </wp:positionV>
                  <wp:extent cx="2672862" cy="1693479"/>
                  <wp:effectExtent l="0" t="0" r="0" b="2540"/>
                  <wp:wrapNone/>
                  <wp:docPr id="328505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05170" name="Picture 328505170"/>
                          <pic:cNvPicPr/>
                        </pic:nvPicPr>
                        <pic:blipFill rotWithShape="1">
                          <a:blip r:embed="rId42" cstate="print">
                            <a:extLst>
                              <a:ext uri="{28A0092B-C50C-407E-A947-70E740481C1C}">
                                <a14:useLocalDpi xmlns:a14="http://schemas.microsoft.com/office/drawing/2010/main" val="0"/>
                              </a:ext>
                            </a:extLst>
                          </a:blip>
                          <a:srcRect l="18246" t="6988" r="15348" b="4633"/>
                          <a:stretch/>
                        </pic:blipFill>
                        <pic:spPr bwMode="auto">
                          <a:xfrm>
                            <a:off x="0" y="0"/>
                            <a:ext cx="2695073" cy="170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(a4)</w:t>
            </w:r>
          </w:p>
        </w:tc>
        <w:tc>
          <w:tcPr>
            <w:tcW w:w="4429" w:type="dxa"/>
          </w:tcPr>
          <w:p w14:paraId="69CA8751" w14:textId="77777777" w:rsidR="00856FE7" w:rsidRPr="008B2954" w:rsidRDefault="00856FE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81792" behindDoc="0" locked="0" layoutInCell="1" allowOverlap="1" wp14:anchorId="7031945D" wp14:editId="69C65E4B">
                  <wp:simplePos x="0" y="0"/>
                  <wp:positionH relativeFrom="column">
                    <wp:posOffset>10307</wp:posOffset>
                  </wp:positionH>
                  <wp:positionV relativeFrom="paragraph">
                    <wp:posOffset>30822</wp:posOffset>
                  </wp:positionV>
                  <wp:extent cx="2667000" cy="1878284"/>
                  <wp:effectExtent l="0" t="0" r="0" b="8255"/>
                  <wp:wrapNone/>
                  <wp:docPr id="749522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22321" name="Picture 7495223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0753" cy="1923183"/>
                          </a:xfrm>
                          <a:prstGeom prst="rect">
                            <a:avLst/>
                          </a:prstGeom>
                        </pic:spPr>
                      </pic:pic>
                    </a:graphicData>
                  </a:graphic>
                  <wp14:sizeRelH relativeFrom="margin">
                    <wp14:pctWidth>0</wp14:pctWidth>
                  </wp14:sizeRelH>
                  <wp14:sizeRelV relativeFrom="margin">
                    <wp14:pctHeight>0</wp14:pctHeight>
                  </wp14:sizeRelV>
                </wp:anchor>
              </w:drawing>
            </w:r>
          </w:p>
          <w:p w14:paraId="19B60AF7" w14:textId="77777777" w:rsidR="00856FE7" w:rsidRPr="008B2954" w:rsidRDefault="00856FE7" w:rsidP="009B743A">
            <w:pPr>
              <w:spacing w:line="276" w:lineRule="auto"/>
              <w:rPr>
                <w:rFonts w:ascii="Times New Roman" w:hAnsi="Times New Roman" w:cs="Times New Roman"/>
              </w:rPr>
            </w:pPr>
          </w:p>
          <w:p w14:paraId="77CF65B7" w14:textId="77777777" w:rsidR="00856FE7" w:rsidRPr="008B2954" w:rsidRDefault="00856FE7" w:rsidP="009B743A">
            <w:pPr>
              <w:spacing w:line="276" w:lineRule="auto"/>
              <w:rPr>
                <w:rFonts w:ascii="Times New Roman" w:hAnsi="Times New Roman" w:cs="Times New Roman"/>
              </w:rPr>
            </w:pPr>
          </w:p>
          <w:p w14:paraId="6A7E2253" w14:textId="77777777" w:rsidR="00856FE7" w:rsidRPr="008B2954" w:rsidRDefault="00856FE7" w:rsidP="009B743A">
            <w:pPr>
              <w:spacing w:line="276" w:lineRule="auto"/>
              <w:rPr>
                <w:rFonts w:ascii="Times New Roman" w:hAnsi="Times New Roman" w:cs="Times New Roman"/>
              </w:rPr>
            </w:pPr>
          </w:p>
          <w:p w14:paraId="03F7CC4F" w14:textId="77777777" w:rsidR="00856FE7" w:rsidRPr="008B2954" w:rsidRDefault="00856FE7" w:rsidP="009B743A">
            <w:pPr>
              <w:spacing w:line="276" w:lineRule="auto"/>
              <w:rPr>
                <w:rFonts w:ascii="Times New Roman" w:hAnsi="Times New Roman" w:cs="Times New Roman"/>
              </w:rPr>
            </w:pPr>
          </w:p>
          <w:p w14:paraId="5465935E" w14:textId="77777777" w:rsidR="00856FE7" w:rsidRPr="008B2954" w:rsidRDefault="00856FE7" w:rsidP="009B743A">
            <w:pPr>
              <w:spacing w:line="276" w:lineRule="auto"/>
              <w:rPr>
                <w:rFonts w:ascii="Times New Roman" w:hAnsi="Times New Roman" w:cs="Times New Roman"/>
              </w:rPr>
            </w:pPr>
          </w:p>
          <w:p w14:paraId="57D35E7B" w14:textId="77777777" w:rsidR="00856FE7" w:rsidRPr="008B2954" w:rsidRDefault="00856FE7" w:rsidP="009B743A">
            <w:pPr>
              <w:spacing w:line="276" w:lineRule="auto"/>
              <w:rPr>
                <w:rFonts w:ascii="Times New Roman" w:hAnsi="Times New Roman" w:cs="Times New Roman"/>
              </w:rPr>
            </w:pPr>
          </w:p>
          <w:p w14:paraId="62DC6CA6" w14:textId="77777777" w:rsidR="00856FE7" w:rsidRPr="008B2954" w:rsidRDefault="00856FE7" w:rsidP="009B743A">
            <w:pPr>
              <w:spacing w:line="276" w:lineRule="auto"/>
              <w:rPr>
                <w:rFonts w:ascii="Times New Roman" w:hAnsi="Times New Roman" w:cs="Times New Roman"/>
              </w:rPr>
            </w:pPr>
          </w:p>
          <w:p w14:paraId="3D40FF96" w14:textId="77777777" w:rsidR="00856FE7" w:rsidRPr="008B2954" w:rsidRDefault="00856FE7" w:rsidP="009B743A">
            <w:pPr>
              <w:spacing w:line="276" w:lineRule="auto"/>
              <w:rPr>
                <w:rFonts w:ascii="Times New Roman" w:hAnsi="Times New Roman" w:cs="Times New Roman"/>
              </w:rPr>
            </w:pPr>
          </w:p>
          <w:p w14:paraId="0199EAD3" w14:textId="77777777" w:rsidR="00856FE7" w:rsidRPr="008B2954" w:rsidRDefault="00856FE7" w:rsidP="009B743A">
            <w:pPr>
              <w:spacing w:line="276" w:lineRule="auto"/>
              <w:rPr>
                <w:rFonts w:ascii="Times New Roman" w:hAnsi="Times New Roman" w:cs="Times New Roman"/>
              </w:rPr>
            </w:pPr>
          </w:p>
          <w:p w14:paraId="04CD6BE0" w14:textId="77777777" w:rsidR="00856FE7" w:rsidRPr="008B2954" w:rsidRDefault="00856FE7" w:rsidP="009B743A">
            <w:pPr>
              <w:spacing w:line="276" w:lineRule="auto"/>
              <w:rPr>
                <w:rFonts w:ascii="Times New Roman" w:hAnsi="Times New Roman" w:cs="Times New Roman"/>
              </w:rPr>
            </w:pPr>
          </w:p>
        </w:tc>
      </w:tr>
    </w:tbl>
    <w:p w14:paraId="2EC67094" w14:textId="720A92E0" w:rsidR="0099736D" w:rsidRPr="008B2954" w:rsidRDefault="0099736D" w:rsidP="009B743A">
      <w:pPr>
        <w:rPr>
          <w:rFonts w:ascii="Times New Roman" w:hAnsi="Times New Roman" w:cs="Times New Roman"/>
        </w:rPr>
        <w:sectPr w:rsidR="0099736D" w:rsidRPr="008B2954" w:rsidSect="001104BC">
          <w:type w:val="nextPage"/>
          <w:pgSz w:w="12240" w:h="15840"/>
          <w:pgMar w:top="1339" w:right="994" w:bottom="778" w:left="1325" w:header="734" w:footer="576" w:gutter="0"/>
          <w:cols w:space="720"/>
        </w:sectPr>
      </w:pPr>
      <w:bookmarkStart w:id="22" w:name="_Hlk193482161"/>
      <w:bookmarkEnd w:id="21"/>
      <w:r w:rsidRPr="008B2954">
        <w:rPr>
          <w:rFonts w:ascii="Times New Roman" w:hAnsi="Times New Roman" w:cs="Times New Roman"/>
          <w:b/>
          <w:bCs/>
        </w:rPr>
        <w:t xml:space="preserve">FIGURE </w:t>
      </w:r>
      <w:r w:rsidR="00007227" w:rsidRPr="008B2954">
        <w:rPr>
          <w:rFonts w:ascii="Times New Roman" w:hAnsi="Times New Roman" w:cs="Times New Roman"/>
          <w:b/>
          <w:bCs/>
        </w:rPr>
        <w:t>6</w:t>
      </w:r>
      <w:r w:rsidR="00E95F92">
        <w:rPr>
          <w:rFonts w:ascii="Times New Roman" w:hAnsi="Times New Roman" w:cs="Times New Roman"/>
          <w:b/>
          <w:bCs/>
        </w:rPr>
        <w:t>.</w:t>
      </w:r>
      <w:r w:rsidRPr="008B2954">
        <w:rPr>
          <w:rFonts w:ascii="Times New Roman" w:hAnsi="Times New Roman" w:cs="Times New Roman"/>
        </w:rPr>
        <w:t xml:space="preserve">   Molecular docking interaction of compounds against TNF-alpha (PDB ID: 2AZ5): (a1) Ergost-5,8(14)-dien-3-ol; (a2) Spirost-8-en-11-one, 3-hydroxy-, (</w:t>
      </w:r>
      <w:proofErr w:type="gramStart"/>
      <w:r w:rsidRPr="008B2954">
        <w:rPr>
          <w:rFonts w:ascii="Times New Roman" w:hAnsi="Times New Roman" w:cs="Times New Roman"/>
        </w:rPr>
        <w:t>3.beta</w:t>
      </w:r>
      <w:proofErr w:type="gramEnd"/>
      <w:r w:rsidRPr="008B2954">
        <w:rPr>
          <w:rFonts w:ascii="Times New Roman" w:hAnsi="Times New Roman" w:cs="Times New Roman"/>
        </w:rPr>
        <w:t>.,5.alpha); (a3) Pregn-5-en-20-one, 3,17-dihydroxy-, 3-acetate; and (a4) Diclofenac (Standard).</w:t>
      </w:r>
    </w:p>
    <w:bookmarkEnd w:id="22"/>
    <w:p w14:paraId="1ACABBB2" w14:textId="77777777" w:rsidR="0083434F" w:rsidRDefault="0083434F" w:rsidP="00974772">
      <w:pPr>
        <w:spacing w:line="360" w:lineRule="auto"/>
        <w:rPr>
          <w:rFonts w:ascii="Times New Roman" w:hAnsi="Times New Roman" w:cs="Times New Roman"/>
          <w:b/>
          <w:bCs/>
          <w:sz w:val="24"/>
          <w:szCs w:val="24"/>
        </w:rPr>
      </w:pPr>
    </w:p>
    <w:p w14:paraId="2EC6710A" w14:textId="53CA812F" w:rsidR="002A6D79" w:rsidRPr="008B2954" w:rsidRDefault="0047184C" w:rsidP="00974772">
      <w:pPr>
        <w:spacing w:line="360" w:lineRule="auto"/>
        <w:rPr>
          <w:rFonts w:ascii="Times New Roman" w:hAnsi="Times New Roman" w:cs="Times New Roman"/>
          <w:b/>
          <w:bCs/>
          <w:sz w:val="24"/>
          <w:szCs w:val="24"/>
        </w:rPr>
      </w:pPr>
      <w:r w:rsidRPr="008B2954">
        <w:rPr>
          <w:rFonts w:ascii="Times New Roman" w:hAnsi="Times New Roman" w:cs="Times New Roman"/>
          <w:b/>
          <w:bCs/>
          <w:sz w:val="24"/>
          <w:szCs w:val="24"/>
        </w:rPr>
        <w:t xml:space="preserve">3.5 </w:t>
      </w:r>
      <w:r w:rsidR="002A6D79" w:rsidRPr="008B2954">
        <w:rPr>
          <w:rFonts w:ascii="Times New Roman" w:hAnsi="Times New Roman" w:cs="Times New Roman"/>
          <w:b/>
          <w:bCs/>
          <w:sz w:val="24"/>
          <w:szCs w:val="24"/>
        </w:rPr>
        <w:t>Antipyretic activity</w:t>
      </w:r>
    </w:p>
    <w:p w14:paraId="0D87E973" w14:textId="77BBD8BC" w:rsidR="00664A23" w:rsidRPr="008B2954" w:rsidRDefault="00664A23" w:rsidP="00974772">
      <w:pPr>
        <w:spacing w:line="360" w:lineRule="auto"/>
        <w:rPr>
          <w:rFonts w:ascii="Times New Roman" w:hAnsi="Times New Roman" w:cs="Times New Roman"/>
          <w:b/>
          <w:bCs/>
          <w:sz w:val="24"/>
          <w:szCs w:val="24"/>
        </w:rPr>
      </w:pPr>
      <w:r w:rsidRPr="008B2954">
        <w:rPr>
          <w:rFonts w:ascii="Times New Roman" w:hAnsi="Times New Roman" w:cs="Times New Roman"/>
          <w:b/>
          <w:bCs/>
          <w:sz w:val="24"/>
          <w:szCs w:val="24"/>
        </w:rPr>
        <w:t xml:space="preserve">3.5.1 Brewer's </w:t>
      </w:r>
      <w:r w:rsidR="00E95F92">
        <w:rPr>
          <w:rFonts w:ascii="Times New Roman" w:hAnsi="Times New Roman" w:cs="Times New Roman"/>
          <w:b/>
          <w:bCs/>
          <w:sz w:val="24"/>
          <w:szCs w:val="24"/>
        </w:rPr>
        <w:t>y</w:t>
      </w:r>
      <w:r w:rsidRPr="008B2954">
        <w:rPr>
          <w:rFonts w:ascii="Times New Roman" w:hAnsi="Times New Roman" w:cs="Times New Roman"/>
          <w:b/>
          <w:bCs/>
          <w:sz w:val="24"/>
          <w:szCs w:val="24"/>
        </w:rPr>
        <w:t>east-</w:t>
      </w:r>
      <w:r w:rsidR="00E95F92">
        <w:rPr>
          <w:rFonts w:ascii="Times New Roman" w:hAnsi="Times New Roman" w:cs="Times New Roman"/>
          <w:b/>
          <w:bCs/>
          <w:sz w:val="24"/>
          <w:szCs w:val="24"/>
        </w:rPr>
        <w:t>i</w:t>
      </w:r>
      <w:r w:rsidRPr="008B2954">
        <w:rPr>
          <w:rFonts w:ascii="Times New Roman" w:hAnsi="Times New Roman" w:cs="Times New Roman"/>
          <w:b/>
          <w:bCs/>
          <w:sz w:val="24"/>
          <w:szCs w:val="24"/>
        </w:rPr>
        <w:t xml:space="preserve">nduced </w:t>
      </w:r>
      <w:r w:rsidR="00E95F92">
        <w:rPr>
          <w:rFonts w:ascii="Times New Roman" w:hAnsi="Times New Roman" w:cs="Times New Roman"/>
          <w:b/>
          <w:bCs/>
          <w:sz w:val="24"/>
          <w:szCs w:val="24"/>
        </w:rPr>
        <w:t>p</w:t>
      </w:r>
      <w:r w:rsidRPr="008B2954">
        <w:rPr>
          <w:rFonts w:ascii="Times New Roman" w:hAnsi="Times New Roman" w:cs="Times New Roman"/>
          <w:b/>
          <w:bCs/>
          <w:sz w:val="24"/>
          <w:szCs w:val="24"/>
        </w:rPr>
        <w:t>yrexia</w:t>
      </w:r>
    </w:p>
    <w:p w14:paraId="3AF2C2C5" w14:textId="34783124" w:rsidR="0047184C" w:rsidRPr="00E95F92" w:rsidRDefault="0047184C" w:rsidP="00974772">
      <w:pPr>
        <w:spacing w:line="360" w:lineRule="auto"/>
        <w:rPr>
          <w:rFonts w:ascii="Times New Roman" w:hAnsi="Times New Roman" w:cs="Times New Roman"/>
          <w:sz w:val="24"/>
          <w:szCs w:val="24"/>
        </w:rPr>
      </w:pPr>
      <w:r w:rsidRPr="00E95F92">
        <w:rPr>
          <w:rFonts w:ascii="Times New Roman" w:hAnsi="Times New Roman" w:cs="Times New Roman"/>
          <w:sz w:val="24"/>
          <w:szCs w:val="24"/>
        </w:rPr>
        <w:t>Table 4</w:t>
      </w:r>
      <w:r w:rsidRPr="008B2954">
        <w:rPr>
          <w:rFonts w:ascii="Times New Roman" w:hAnsi="Times New Roman" w:cs="Times New Roman"/>
          <w:sz w:val="24"/>
          <w:szCs w:val="24"/>
        </w:rPr>
        <w:t xml:space="preserve"> presents the effect of </w:t>
      </w:r>
      <w:r w:rsidR="00ED6FBE" w:rsidRPr="008B2954">
        <w:rPr>
          <w:rFonts w:ascii="Times New Roman" w:hAnsi="Times New Roman" w:cs="Times New Roman"/>
          <w:sz w:val="24"/>
          <w:szCs w:val="24"/>
        </w:rPr>
        <w:t xml:space="preserve">marine sponge extracts of </w:t>
      </w:r>
      <w:r w:rsidR="00ED6FBE" w:rsidRPr="008B2954">
        <w:rPr>
          <w:rFonts w:ascii="Times New Roman" w:hAnsi="Times New Roman" w:cs="Times New Roman"/>
          <w:i/>
          <w:iCs/>
          <w:sz w:val="24"/>
          <w:szCs w:val="24"/>
        </w:rPr>
        <w:t xml:space="preserve">T. </w:t>
      </w:r>
      <w:proofErr w:type="spellStart"/>
      <w:r w:rsidR="00ED6FBE" w:rsidRPr="008B2954">
        <w:rPr>
          <w:rFonts w:ascii="Times New Roman" w:hAnsi="Times New Roman" w:cs="Times New Roman"/>
          <w:i/>
          <w:iCs/>
          <w:sz w:val="24"/>
          <w:szCs w:val="24"/>
        </w:rPr>
        <w:t>dactyloidea</w:t>
      </w:r>
      <w:proofErr w:type="spellEnd"/>
      <w:r w:rsidR="00ED6FBE" w:rsidRPr="008B2954">
        <w:rPr>
          <w:rFonts w:ascii="Times New Roman" w:hAnsi="Times New Roman" w:cs="Times New Roman"/>
          <w:i/>
          <w:iCs/>
          <w:sz w:val="24"/>
          <w:szCs w:val="24"/>
        </w:rPr>
        <w:t xml:space="preserve"> </w:t>
      </w:r>
      <w:r w:rsidRPr="008B2954">
        <w:rPr>
          <w:rFonts w:ascii="Times New Roman" w:hAnsi="Times New Roman" w:cs="Times New Roman"/>
          <w:sz w:val="24"/>
          <w:szCs w:val="24"/>
        </w:rPr>
        <w:t>on rectal temperature in mice. Subcutaneous administration of the yeast suspension significantly increased rectal temperature after 18 hours. However, treatment with the extract demonstrated significant antipyretic activity (P &lt; 0.05; P &lt; 0.001) compared to the control.</w:t>
      </w:r>
      <w:r w:rsidR="00CF210E" w:rsidRPr="008B2954">
        <w:rPr>
          <w:rFonts w:ascii="Times New Roman" w:hAnsi="Times New Roman" w:cs="Times New Roman"/>
          <w:sz w:val="24"/>
          <w:szCs w:val="24"/>
        </w:rPr>
        <w:t xml:space="preserve"> </w:t>
      </w:r>
      <w:r w:rsidR="00802DB0" w:rsidRPr="008B2954">
        <w:rPr>
          <w:rFonts w:ascii="Times New Roman" w:hAnsi="Times New Roman" w:cs="Times New Roman"/>
          <w:i/>
          <w:iCs/>
          <w:sz w:val="24"/>
          <w:szCs w:val="24"/>
        </w:rPr>
        <w:t>In silico</w:t>
      </w:r>
      <w:r w:rsidR="00CF210E" w:rsidRPr="008B2954">
        <w:rPr>
          <w:rFonts w:ascii="Times New Roman" w:hAnsi="Times New Roman" w:cs="Times New Roman"/>
          <w:sz w:val="24"/>
          <w:szCs w:val="24"/>
        </w:rPr>
        <w:t xml:space="preserve"> molecular docking and visualization are represented in </w:t>
      </w:r>
      <w:r w:rsidR="00CF210E" w:rsidRPr="00E95F92">
        <w:rPr>
          <w:rFonts w:ascii="Times New Roman" w:hAnsi="Times New Roman" w:cs="Times New Roman"/>
          <w:sz w:val="24"/>
          <w:szCs w:val="24"/>
        </w:rPr>
        <w:t>Table 5 and Figure 7.</w:t>
      </w:r>
    </w:p>
    <w:p w14:paraId="6219655B" w14:textId="637595C6" w:rsidR="0047184C" w:rsidRPr="008B2954" w:rsidRDefault="00E95F92" w:rsidP="00974772">
      <w:pPr>
        <w:spacing w:line="360" w:lineRule="auto"/>
        <w:rPr>
          <w:rFonts w:ascii="Times New Roman" w:hAnsi="Times New Roman" w:cs="Times New Roman"/>
          <w:sz w:val="24"/>
          <w:szCs w:val="24"/>
        </w:rPr>
      </w:pPr>
      <w:r w:rsidRPr="00AC3ED6">
        <w:rPr>
          <w:rFonts w:ascii="Times New Roman" w:hAnsi="Times New Roman" w:cs="Times New Roman"/>
          <w:b/>
          <w:bCs/>
          <w:sz w:val="24"/>
          <w:szCs w:val="24"/>
        </w:rPr>
        <w:t>TABLE</w:t>
      </w:r>
      <w:r w:rsidR="0047184C" w:rsidRPr="008B2954">
        <w:rPr>
          <w:rFonts w:ascii="Times New Roman" w:hAnsi="Times New Roman" w:cs="Times New Roman"/>
          <w:b/>
          <w:bCs/>
          <w:sz w:val="24"/>
          <w:szCs w:val="24"/>
        </w:rPr>
        <w:t xml:space="preserve"> </w:t>
      </w:r>
      <w:r w:rsidR="00007227" w:rsidRPr="008B2954">
        <w:rPr>
          <w:rFonts w:ascii="Times New Roman" w:hAnsi="Times New Roman" w:cs="Times New Roman"/>
          <w:b/>
          <w:bCs/>
          <w:sz w:val="24"/>
          <w:szCs w:val="24"/>
        </w:rPr>
        <w:t>4</w:t>
      </w:r>
      <w:r w:rsidRPr="00E95F92">
        <w:rPr>
          <w:rFonts w:ascii="Times New Roman" w:hAnsi="Times New Roman" w:cs="Times New Roman"/>
          <w:b/>
          <w:bCs/>
          <w:sz w:val="24"/>
          <w:szCs w:val="24"/>
        </w:rPr>
        <w:t>.</w:t>
      </w:r>
      <w:r w:rsidR="0047184C" w:rsidRPr="008B2954">
        <w:rPr>
          <w:rFonts w:ascii="Times New Roman" w:hAnsi="Times New Roman" w:cs="Times New Roman"/>
          <w:sz w:val="24"/>
          <w:szCs w:val="24"/>
        </w:rPr>
        <w:t xml:space="preserve"> Effect of the marine sponge extracts of </w:t>
      </w:r>
      <w:r w:rsidR="0047184C" w:rsidRPr="008B2954">
        <w:rPr>
          <w:rFonts w:ascii="Times New Roman" w:hAnsi="Times New Roman" w:cs="Times New Roman"/>
          <w:i/>
          <w:iCs/>
          <w:sz w:val="24"/>
          <w:szCs w:val="24"/>
        </w:rPr>
        <w:t xml:space="preserve">T. </w:t>
      </w:r>
      <w:proofErr w:type="spellStart"/>
      <w:r w:rsidR="0047184C" w:rsidRPr="008B2954">
        <w:rPr>
          <w:rFonts w:ascii="Times New Roman" w:hAnsi="Times New Roman" w:cs="Times New Roman"/>
          <w:i/>
          <w:iCs/>
          <w:sz w:val="24"/>
          <w:szCs w:val="24"/>
        </w:rPr>
        <w:t>dactyloidea</w:t>
      </w:r>
      <w:proofErr w:type="spellEnd"/>
      <w:r w:rsidR="0047184C" w:rsidRPr="008B2954">
        <w:rPr>
          <w:rFonts w:ascii="Times New Roman" w:hAnsi="Times New Roman" w:cs="Times New Roman"/>
          <w:sz w:val="24"/>
          <w:szCs w:val="24"/>
        </w:rPr>
        <w:t xml:space="preserve"> on yeast-induced pyrexia in mice</w:t>
      </w:r>
    </w:p>
    <w:p w14:paraId="6C1D77E5" w14:textId="77777777" w:rsidR="0047184C" w:rsidRPr="008B2954" w:rsidRDefault="0047184C" w:rsidP="009B743A">
      <w:pPr>
        <w:spacing w:after="0"/>
        <w:rPr>
          <w:rFonts w:ascii="Times New Roman" w:hAnsi="Times New Roman" w:cs="Times New Roman"/>
          <w:sz w:val="24"/>
          <w:szCs w:val="24"/>
        </w:rPr>
      </w:pPr>
    </w:p>
    <w:tbl>
      <w:tblPr>
        <w:tblStyle w:val="PlainTable21"/>
        <w:tblW w:w="10554" w:type="dxa"/>
        <w:tblLook w:val="04A0" w:firstRow="1" w:lastRow="0" w:firstColumn="1" w:lastColumn="0" w:noHBand="0" w:noVBand="1"/>
      </w:tblPr>
      <w:tblGrid>
        <w:gridCol w:w="1294"/>
        <w:gridCol w:w="1334"/>
        <w:gridCol w:w="1530"/>
        <w:gridCol w:w="1710"/>
        <w:gridCol w:w="1710"/>
        <w:gridCol w:w="1617"/>
        <w:gridCol w:w="1359"/>
      </w:tblGrid>
      <w:tr w:rsidR="008B2954" w:rsidRPr="008B2954" w14:paraId="4C4AC54A" w14:textId="77777777" w:rsidTr="00974772">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0A103E13" w14:textId="7852C78D" w:rsidR="006B07B3" w:rsidRPr="008B2954" w:rsidRDefault="006B07B3" w:rsidP="00974772">
            <w:pPr>
              <w:spacing w:before="240" w:line="360" w:lineRule="auto"/>
              <w:jc w:val="center"/>
              <w:rPr>
                <w:rFonts w:ascii="Times New Roman" w:hAnsi="Times New Roman" w:cs="Times New Roman"/>
                <w:sz w:val="20"/>
                <w:szCs w:val="20"/>
              </w:rPr>
            </w:pPr>
            <w:r w:rsidRPr="008B2954">
              <w:rPr>
                <w:rFonts w:ascii="Times New Roman" w:hAnsi="Times New Roman" w:cs="Times New Roman"/>
                <w:sz w:val="20"/>
                <w:szCs w:val="20"/>
              </w:rPr>
              <w:t>Treatment</w:t>
            </w:r>
          </w:p>
        </w:tc>
        <w:tc>
          <w:tcPr>
            <w:tcW w:w="1334" w:type="dxa"/>
          </w:tcPr>
          <w:p w14:paraId="2C2A039E" w14:textId="6C6FB8AA"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0h</w:t>
            </w:r>
          </w:p>
        </w:tc>
        <w:tc>
          <w:tcPr>
            <w:tcW w:w="1530" w:type="dxa"/>
          </w:tcPr>
          <w:p w14:paraId="62D99E63" w14:textId="48E751C7" w:rsidR="006B07B3" w:rsidRPr="008B2954" w:rsidRDefault="006B07B3"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18h</w:t>
            </w:r>
          </w:p>
        </w:tc>
        <w:tc>
          <w:tcPr>
            <w:tcW w:w="1710" w:type="dxa"/>
          </w:tcPr>
          <w:p w14:paraId="519E1B93" w14:textId="0B0B71C4"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19h</w:t>
            </w:r>
          </w:p>
        </w:tc>
        <w:tc>
          <w:tcPr>
            <w:tcW w:w="1710" w:type="dxa"/>
          </w:tcPr>
          <w:p w14:paraId="3994A78D" w14:textId="1EBC1CA7"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20h</w:t>
            </w:r>
          </w:p>
        </w:tc>
        <w:tc>
          <w:tcPr>
            <w:tcW w:w="1617" w:type="dxa"/>
          </w:tcPr>
          <w:p w14:paraId="16EC9B33" w14:textId="522C96AB"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21h</w:t>
            </w:r>
          </w:p>
        </w:tc>
        <w:tc>
          <w:tcPr>
            <w:tcW w:w="1359" w:type="dxa"/>
          </w:tcPr>
          <w:p w14:paraId="0E0AB83D" w14:textId="6F184AA8" w:rsidR="006B07B3" w:rsidRPr="008B2954" w:rsidRDefault="00D47A59" w:rsidP="00974772">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B2954">
              <w:rPr>
                <w:rFonts w:ascii="Times New Roman" w:hAnsi="Times New Roman" w:cs="Times New Roman"/>
                <w:sz w:val="20"/>
                <w:szCs w:val="20"/>
              </w:rPr>
              <w:t>22h</w:t>
            </w:r>
          </w:p>
        </w:tc>
      </w:tr>
      <w:tr w:rsidR="008B2954" w:rsidRPr="008B2954" w14:paraId="39D21D36" w14:textId="77777777" w:rsidTr="009747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6B7F8C82" w14:textId="4D312913"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Control</w:t>
            </w:r>
          </w:p>
        </w:tc>
        <w:tc>
          <w:tcPr>
            <w:tcW w:w="1334" w:type="dxa"/>
          </w:tcPr>
          <w:p w14:paraId="173E5542" w14:textId="0161EA41"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98.74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0.43</w:t>
            </w:r>
          </w:p>
        </w:tc>
        <w:tc>
          <w:tcPr>
            <w:tcW w:w="1530" w:type="dxa"/>
          </w:tcPr>
          <w:p w14:paraId="4D598C88" w14:textId="3DA2BF64"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0.58</w:t>
            </w:r>
          </w:p>
        </w:tc>
        <w:tc>
          <w:tcPr>
            <w:tcW w:w="1710" w:type="dxa"/>
          </w:tcPr>
          <w:p w14:paraId="7F712926" w14:textId="208FE17D"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p>
        </w:tc>
        <w:tc>
          <w:tcPr>
            <w:tcW w:w="1710" w:type="dxa"/>
          </w:tcPr>
          <w:p w14:paraId="33449EA7" w14:textId="48DA36F2"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0.37</w:t>
            </w:r>
          </w:p>
        </w:tc>
        <w:tc>
          <w:tcPr>
            <w:tcW w:w="1617" w:type="dxa"/>
          </w:tcPr>
          <w:p w14:paraId="6A872C48" w14:textId="60560C32"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97.62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0.41</w:t>
            </w:r>
          </w:p>
        </w:tc>
        <w:tc>
          <w:tcPr>
            <w:tcW w:w="1359" w:type="dxa"/>
          </w:tcPr>
          <w:p w14:paraId="5EBAA829" w14:textId="14796136" w:rsidR="006B07B3" w:rsidRPr="008B2954" w:rsidRDefault="006B07B3"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98.84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0.31</w:t>
            </w:r>
          </w:p>
        </w:tc>
      </w:tr>
      <w:tr w:rsidR="008B2954" w:rsidRPr="008B2954" w14:paraId="0595BFCB" w14:textId="77777777" w:rsidTr="00974772">
        <w:trPr>
          <w:trHeight w:val="307"/>
        </w:trPr>
        <w:tc>
          <w:tcPr>
            <w:cnfStyle w:val="001000000000" w:firstRow="0" w:lastRow="0" w:firstColumn="1" w:lastColumn="0" w:oddVBand="0" w:evenVBand="0" w:oddHBand="0" w:evenHBand="0" w:firstRowFirstColumn="0" w:firstRowLastColumn="0" w:lastRowFirstColumn="0" w:lastRowLastColumn="0"/>
            <w:tcW w:w="1294" w:type="dxa"/>
          </w:tcPr>
          <w:p w14:paraId="4CB7852C" w14:textId="18D51455"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Paracetamol</w:t>
            </w:r>
            <w:r w:rsidR="00974772" w:rsidRPr="008B2954">
              <w:rPr>
                <w:rFonts w:ascii="Times New Roman" w:hAnsi="Times New Roman" w:cs="Times New Roman"/>
                <w:b w:val="0"/>
                <w:bCs w:val="0"/>
                <w:sz w:val="20"/>
                <w:szCs w:val="20"/>
              </w:rPr>
              <w:t xml:space="preserve"> (Standard)</w:t>
            </w:r>
          </w:p>
        </w:tc>
        <w:tc>
          <w:tcPr>
            <w:tcW w:w="1334" w:type="dxa"/>
          </w:tcPr>
          <w:p w14:paraId="377CB9AF" w14:textId="184DFF83"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98.52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0.19</w:t>
            </w:r>
          </w:p>
        </w:tc>
        <w:tc>
          <w:tcPr>
            <w:tcW w:w="1530" w:type="dxa"/>
          </w:tcPr>
          <w:p w14:paraId="46EC3A1A" w14:textId="2FACE1AD"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100.5</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0.40</w:t>
            </w:r>
            <w:r w:rsidR="0083551B" w:rsidRPr="008B2954">
              <w:rPr>
                <w:rFonts w:ascii="Times New Roman" w:hAnsi="Times New Roman" w:cs="Times New Roman"/>
                <w:sz w:val="20"/>
                <w:szCs w:val="20"/>
              </w:rPr>
              <w:t>*</w:t>
            </w:r>
          </w:p>
        </w:tc>
        <w:tc>
          <w:tcPr>
            <w:tcW w:w="1710" w:type="dxa"/>
          </w:tcPr>
          <w:p w14:paraId="6F7DD4E1" w14:textId="250E5292"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100.1</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0.48</w:t>
            </w:r>
            <w:r w:rsidR="0083551B" w:rsidRPr="008B2954">
              <w:rPr>
                <w:rFonts w:ascii="Times New Roman" w:hAnsi="Times New Roman" w:cs="Times New Roman"/>
                <w:sz w:val="20"/>
                <w:szCs w:val="20"/>
              </w:rPr>
              <w:t>**</w:t>
            </w:r>
          </w:p>
        </w:tc>
        <w:tc>
          <w:tcPr>
            <w:tcW w:w="1710" w:type="dxa"/>
          </w:tcPr>
          <w:p w14:paraId="495CA8FC" w14:textId="71E0DA94"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99.5</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0.36</w:t>
            </w:r>
            <w:r w:rsidR="0083551B" w:rsidRPr="008B2954">
              <w:rPr>
                <w:rFonts w:ascii="Times New Roman" w:hAnsi="Times New Roman" w:cs="Times New Roman"/>
                <w:sz w:val="20"/>
                <w:szCs w:val="20"/>
              </w:rPr>
              <w:t>*</w:t>
            </w:r>
          </w:p>
        </w:tc>
        <w:tc>
          <w:tcPr>
            <w:tcW w:w="1617" w:type="dxa"/>
          </w:tcPr>
          <w:p w14:paraId="02CB9F19" w14:textId="3EFC6C16" w:rsidR="006B07B3" w:rsidRPr="008B2954" w:rsidRDefault="006B07B3"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98.9</w:t>
            </w:r>
            <w:r w:rsidR="00771F0A" w:rsidRPr="008B2954">
              <w:rPr>
                <w:rFonts w:ascii="Times New Roman" w:hAnsi="Times New Roman" w:cs="Times New Roman"/>
                <w:sz w:val="20"/>
                <w:szCs w:val="20"/>
              </w:rPr>
              <w:t>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0.34</w:t>
            </w:r>
            <w:r w:rsidR="0083551B" w:rsidRPr="008B2954">
              <w:rPr>
                <w:rFonts w:ascii="Times New Roman" w:hAnsi="Times New Roman" w:cs="Times New Roman"/>
                <w:sz w:val="20"/>
                <w:szCs w:val="20"/>
              </w:rPr>
              <w:t>*</w:t>
            </w:r>
          </w:p>
        </w:tc>
        <w:tc>
          <w:tcPr>
            <w:tcW w:w="1359" w:type="dxa"/>
          </w:tcPr>
          <w:p w14:paraId="58A32380" w14:textId="39C2968F" w:rsidR="006B07B3" w:rsidRPr="008B2954" w:rsidRDefault="005B27B7"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98.68</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0.55</w:t>
            </w:r>
          </w:p>
        </w:tc>
      </w:tr>
      <w:tr w:rsidR="008B2954" w:rsidRPr="008B2954" w14:paraId="6EE24451" w14:textId="77777777" w:rsidTr="0097477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94" w:type="dxa"/>
          </w:tcPr>
          <w:p w14:paraId="5CEB9481" w14:textId="43F2A9EF"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Sponge 200</w:t>
            </w:r>
          </w:p>
        </w:tc>
        <w:tc>
          <w:tcPr>
            <w:tcW w:w="1334" w:type="dxa"/>
          </w:tcPr>
          <w:p w14:paraId="54ACF6D3" w14:textId="7A32E21A" w:rsidR="006B07B3" w:rsidRPr="008B2954" w:rsidRDefault="005B27B7"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98.18</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0.11</w:t>
            </w:r>
          </w:p>
        </w:tc>
        <w:tc>
          <w:tcPr>
            <w:tcW w:w="1530" w:type="dxa"/>
          </w:tcPr>
          <w:p w14:paraId="0A85CDF4" w14:textId="135951F3"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0.48</w:t>
            </w:r>
            <w:r w:rsidR="0083551B" w:rsidRPr="008B2954">
              <w:rPr>
                <w:rFonts w:ascii="Times New Roman" w:hAnsi="Times New Roman" w:cs="Times New Roman"/>
                <w:sz w:val="20"/>
                <w:szCs w:val="20"/>
              </w:rPr>
              <w:t>*</w:t>
            </w:r>
          </w:p>
        </w:tc>
        <w:tc>
          <w:tcPr>
            <w:tcW w:w="1710" w:type="dxa"/>
          </w:tcPr>
          <w:p w14:paraId="4A3AC030" w14:textId="5AA3D899"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100.36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0.17</w:t>
            </w:r>
            <w:r w:rsidR="0083551B" w:rsidRPr="008B2954">
              <w:rPr>
                <w:rFonts w:ascii="Times New Roman" w:hAnsi="Times New Roman" w:cs="Times New Roman"/>
                <w:sz w:val="20"/>
                <w:szCs w:val="20"/>
              </w:rPr>
              <w:t>**</w:t>
            </w:r>
          </w:p>
        </w:tc>
        <w:tc>
          <w:tcPr>
            <w:tcW w:w="1710" w:type="dxa"/>
          </w:tcPr>
          <w:p w14:paraId="4AEBD444" w14:textId="1249A6D0"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100.24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r w:rsidR="0083551B" w:rsidRPr="008B2954">
              <w:rPr>
                <w:rFonts w:ascii="Times New Roman" w:hAnsi="Times New Roman" w:cs="Times New Roman"/>
                <w:sz w:val="20"/>
                <w:szCs w:val="20"/>
              </w:rPr>
              <w:t>**</w:t>
            </w:r>
          </w:p>
        </w:tc>
        <w:tc>
          <w:tcPr>
            <w:tcW w:w="1617" w:type="dxa"/>
          </w:tcPr>
          <w:p w14:paraId="543B24F2" w14:textId="116E5656" w:rsidR="006B07B3" w:rsidRPr="008B2954" w:rsidRDefault="00771F0A"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99.10</w:t>
            </w:r>
            <w:r w:rsidR="0083551B" w:rsidRPr="008B2954">
              <w:rPr>
                <w:rFonts w:ascii="Times New Roman" w:hAnsi="Times New Roman" w:cs="Times New Roman"/>
                <w:sz w:val="20"/>
                <w:szCs w:val="20"/>
              </w:rPr>
              <w:t xml:space="preserve"> ± 0.34**</w:t>
            </w:r>
          </w:p>
        </w:tc>
        <w:tc>
          <w:tcPr>
            <w:tcW w:w="1359" w:type="dxa"/>
          </w:tcPr>
          <w:p w14:paraId="7C05357F" w14:textId="0EB7C9F1" w:rsidR="006B07B3" w:rsidRPr="008B2954" w:rsidRDefault="0083551B" w:rsidP="00974772">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98.42 ± 0.21</w:t>
            </w:r>
          </w:p>
        </w:tc>
      </w:tr>
      <w:tr w:rsidR="008B2954" w:rsidRPr="008B2954" w14:paraId="0A3ECB28" w14:textId="77777777" w:rsidTr="00974772">
        <w:trPr>
          <w:trHeight w:val="307"/>
        </w:trPr>
        <w:tc>
          <w:tcPr>
            <w:cnfStyle w:val="001000000000" w:firstRow="0" w:lastRow="0" w:firstColumn="1" w:lastColumn="0" w:oddVBand="0" w:evenVBand="0" w:oddHBand="0" w:evenHBand="0" w:firstRowFirstColumn="0" w:firstRowLastColumn="0" w:lastRowFirstColumn="0" w:lastRowLastColumn="0"/>
            <w:tcW w:w="1294" w:type="dxa"/>
          </w:tcPr>
          <w:p w14:paraId="7963C8F0" w14:textId="3DE23023" w:rsidR="006B07B3" w:rsidRPr="008B2954" w:rsidRDefault="006B07B3" w:rsidP="00974772">
            <w:pPr>
              <w:spacing w:before="240" w:line="360" w:lineRule="auto"/>
              <w:jc w:val="center"/>
              <w:rPr>
                <w:rFonts w:ascii="Times New Roman" w:hAnsi="Times New Roman" w:cs="Times New Roman"/>
                <w:b w:val="0"/>
                <w:bCs w:val="0"/>
                <w:sz w:val="20"/>
                <w:szCs w:val="20"/>
              </w:rPr>
            </w:pPr>
            <w:r w:rsidRPr="008B2954">
              <w:rPr>
                <w:rFonts w:ascii="Times New Roman" w:hAnsi="Times New Roman" w:cs="Times New Roman"/>
                <w:b w:val="0"/>
                <w:bCs w:val="0"/>
                <w:sz w:val="20"/>
                <w:szCs w:val="20"/>
              </w:rPr>
              <w:t>Sponge 400</w:t>
            </w:r>
          </w:p>
        </w:tc>
        <w:tc>
          <w:tcPr>
            <w:tcW w:w="1334" w:type="dxa"/>
          </w:tcPr>
          <w:p w14:paraId="0420A696" w14:textId="707BB0F6"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98.26</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0.09</w:t>
            </w:r>
          </w:p>
        </w:tc>
        <w:tc>
          <w:tcPr>
            <w:tcW w:w="1530" w:type="dxa"/>
          </w:tcPr>
          <w:p w14:paraId="73A384A8" w14:textId="530D2360"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101.62</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0.58</w:t>
            </w:r>
            <w:r w:rsidR="0083551B" w:rsidRPr="008B2954">
              <w:rPr>
                <w:rFonts w:ascii="Times New Roman" w:hAnsi="Times New Roman" w:cs="Times New Roman"/>
                <w:sz w:val="20"/>
                <w:szCs w:val="20"/>
              </w:rPr>
              <w:t>**</w:t>
            </w:r>
          </w:p>
        </w:tc>
        <w:tc>
          <w:tcPr>
            <w:tcW w:w="1710" w:type="dxa"/>
          </w:tcPr>
          <w:p w14:paraId="63251BC3" w14:textId="07D3FA59"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100.70</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0.43</w:t>
            </w:r>
            <w:r w:rsidR="0083551B" w:rsidRPr="008B2954">
              <w:rPr>
                <w:rFonts w:ascii="Times New Roman" w:hAnsi="Times New Roman" w:cs="Times New Roman"/>
                <w:sz w:val="20"/>
                <w:szCs w:val="20"/>
              </w:rPr>
              <w:t>***</w:t>
            </w:r>
          </w:p>
        </w:tc>
        <w:tc>
          <w:tcPr>
            <w:tcW w:w="1710" w:type="dxa"/>
          </w:tcPr>
          <w:p w14:paraId="21A6F610" w14:textId="7E73A949" w:rsidR="006B07B3" w:rsidRPr="008B2954" w:rsidRDefault="00771F0A"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100.14</w:t>
            </w:r>
            <w:r w:rsidR="0083551B" w:rsidRPr="008B2954">
              <w:rPr>
                <w:rFonts w:ascii="Times New Roman" w:hAnsi="Times New Roman" w:cs="Times New Roman"/>
                <w:sz w:val="20"/>
                <w:szCs w:val="20"/>
              </w:rPr>
              <w:t xml:space="preserve"> ± </w:t>
            </w:r>
            <w:r w:rsidRPr="008B2954">
              <w:rPr>
                <w:rFonts w:ascii="Times New Roman" w:hAnsi="Times New Roman" w:cs="Times New Roman"/>
                <w:sz w:val="20"/>
                <w:szCs w:val="20"/>
              </w:rPr>
              <w:t>0.32</w:t>
            </w:r>
            <w:r w:rsidR="0083551B" w:rsidRPr="008B2954">
              <w:rPr>
                <w:rFonts w:ascii="Times New Roman" w:hAnsi="Times New Roman" w:cs="Times New Roman"/>
                <w:sz w:val="20"/>
                <w:szCs w:val="20"/>
              </w:rPr>
              <w:t>**</w:t>
            </w:r>
          </w:p>
        </w:tc>
        <w:tc>
          <w:tcPr>
            <w:tcW w:w="1617" w:type="dxa"/>
          </w:tcPr>
          <w:p w14:paraId="1D3A7EB5" w14:textId="457C7B9B" w:rsidR="006B07B3" w:rsidRPr="008B2954" w:rsidRDefault="0083551B"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99.34 ± 0.16**</w:t>
            </w:r>
          </w:p>
        </w:tc>
        <w:tc>
          <w:tcPr>
            <w:tcW w:w="1359" w:type="dxa"/>
          </w:tcPr>
          <w:p w14:paraId="681BB6C0" w14:textId="0B050DC0" w:rsidR="006B07B3" w:rsidRPr="008B2954" w:rsidRDefault="0083551B" w:rsidP="00974772">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B2954">
              <w:rPr>
                <w:rFonts w:ascii="Times New Roman" w:hAnsi="Times New Roman" w:cs="Times New Roman"/>
                <w:sz w:val="20"/>
                <w:szCs w:val="20"/>
              </w:rPr>
              <w:t>98.70 ± 0.09</w:t>
            </w:r>
          </w:p>
        </w:tc>
      </w:tr>
    </w:tbl>
    <w:p w14:paraId="2EC67140" w14:textId="0B1711F7" w:rsidR="002A6D79" w:rsidRPr="008B2954" w:rsidRDefault="002A6D79" w:rsidP="009B743A">
      <w:pPr>
        <w:spacing w:after="0"/>
        <w:rPr>
          <w:rFonts w:ascii="Times New Roman" w:hAnsi="Times New Roman" w:cs="Times New Roman"/>
        </w:rPr>
      </w:pPr>
    </w:p>
    <w:p w14:paraId="4AB1D290" w14:textId="4146F44C" w:rsidR="00780B24" w:rsidRPr="008B2954" w:rsidRDefault="00F06D59" w:rsidP="009B743A">
      <w:pPr>
        <w:rPr>
          <w:rFonts w:ascii="Times New Roman" w:eastAsia="Times New Roman" w:hAnsi="Times New Roman" w:cs="Times New Roman"/>
          <w:sz w:val="24"/>
          <w:szCs w:val="24"/>
        </w:rPr>
      </w:pPr>
      <w:r w:rsidRPr="00F06D59">
        <w:rPr>
          <w:rFonts w:ascii="Times New Roman" w:eastAsia="Times New Roman" w:hAnsi="Times New Roman" w:cs="Times New Roman"/>
          <w:sz w:val="24"/>
          <w:szCs w:val="24"/>
        </w:rPr>
        <w:t>Note: Results are expressed as mean ± SEM (n = 5) and statistically analyzed using ANOVA followed by Dunnett’s comparison test. ***p &lt; 0.001, **p &lt; 0.01, &amp; *p &lt; 0.05 when compared with control (n = 5).</w:t>
      </w:r>
      <w:r w:rsidR="00780B24" w:rsidRPr="008B2954">
        <w:rPr>
          <w:rFonts w:ascii="Times New Roman" w:eastAsia="Times New Roman" w:hAnsi="Times New Roman" w:cs="Times New Roman"/>
          <w:sz w:val="24"/>
          <w:szCs w:val="24"/>
        </w:rPr>
        <w:br w:type="page"/>
      </w:r>
    </w:p>
    <w:tbl>
      <w:tblPr>
        <w:tblStyle w:val="TableGrid"/>
        <w:tblpPr w:leftFromText="180" w:rightFromText="180"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9"/>
      </w:tblGrid>
      <w:tr w:rsidR="008B2954" w:rsidRPr="008B2954" w14:paraId="6C9EC664" w14:textId="77777777" w:rsidTr="009B743A">
        <w:trPr>
          <w:trHeight w:val="2960"/>
        </w:trPr>
        <w:tc>
          <w:tcPr>
            <w:tcW w:w="4428" w:type="dxa"/>
          </w:tcPr>
          <w:p w14:paraId="0C747BC3" w14:textId="77777777" w:rsidR="00007227" w:rsidRPr="008B2954" w:rsidRDefault="00007227" w:rsidP="009B743A">
            <w:pPr>
              <w:spacing w:line="276" w:lineRule="auto"/>
              <w:rPr>
                <w:rFonts w:ascii="Times New Roman" w:hAnsi="Times New Roman" w:cs="Times New Roman"/>
              </w:rPr>
            </w:pPr>
            <w:bookmarkStart w:id="23" w:name="_Hlk193482192"/>
            <w:r w:rsidRPr="008B2954">
              <w:rPr>
                <w:rFonts w:ascii="Times New Roman" w:hAnsi="Times New Roman" w:cs="Times New Roman"/>
                <w:noProof/>
              </w:rPr>
              <w:lastRenderedPageBreak/>
              <w:drawing>
                <wp:anchor distT="0" distB="0" distL="114300" distR="114300" simplePos="0" relativeHeight="251687936" behindDoc="0" locked="0" layoutInCell="1" allowOverlap="1" wp14:anchorId="74B27456" wp14:editId="7D25F0E2">
                  <wp:simplePos x="0" y="0"/>
                  <wp:positionH relativeFrom="column">
                    <wp:posOffset>12065</wp:posOffset>
                  </wp:positionH>
                  <wp:positionV relativeFrom="paragraph">
                    <wp:posOffset>205740</wp:posOffset>
                  </wp:positionV>
                  <wp:extent cx="2697480" cy="1666875"/>
                  <wp:effectExtent l="0" t="0" r="7620" b="9525"/>
                  <wp:wrapNone/>
                  <wp:docPr id="7657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292" name=""/>
                          <pic:cNvPicPr/>
                        </pic:nvPicPr>
                        <pic:blipFill rotWithShape="1">
                          <a:blip r:embed="rId44" cstate="print">
                            <a:extLst>
                              <a:ext uri="{28A0092B-C50C-407E-A947-70E740481C1C}">
                                <a14:useLocalDpi xmlns:a14="http://schemas.microsoft.com/office/drawing/2010/main" val="0"/>
                              </a:ext>
                            </a:extLst>
                          </a:blip>
                          <a:srcRect l="15077" r="13507"/>
                          <a:stretch/>
                        </pic:blipFill>
                        <pic:spPr bwMode="auto">
                          <a:xfrm>
                            <a:off x="0" y="0"/>
                            <a:ext cx="2712254" cy="1676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(a1)</w:t>
            </w:r>
            <w:r w:rsidRPr="008B2954">
              <w:rPr>
                <w:rFonts w:ascii="Times New Roman" w:hAnsi="Times New Roman" w:cs="Times New Roman"/>
                <w:noProof/>
              </w:rPr>
              <w:t xml:space="preserve"> </w:t>
            </w:r>
          </w:p>
        </w:tc>
        <w:tc>
          <w:tcPr>
            <w:tcW w:w="4429" w:type="dxa"/>
          </w:tcPr>
          <w:p w14:paraId="6BBCA8BA"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84864" behindDoc="0" locked="0" layoutInCell="1" allowOverlap="1" wp14:anchorId="3396FF9E" wp14:editId="42D9316E">
                  <wp:simplePos x="0" y="0"/>
                  <wp:positionH relativeFrom="column">
                    <wp:posOffset>309245</wp:posOffset>
                  </wp:positionH>
                  <wp:positionV relativeFrom="paragraph">
                    <wp:posOffset>106680</wp:posOffset>
                  </wp:positionV>
                  <wp:extent cx="2128009" cy="1645920"/>
                  <wp:effectExtent l="0" t="0" r="5715" b="0"/>
                  <wp:wrapNone/>
                  <wp:docPr id="146809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9242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8009" cy="1645920"/>
                          </a:xfrm>
                          <a:prstGeom prst="rect">
                            <a:avLst/>
                          </a:prstGeom>
                        </pic:spPr>
                      </pic:pic>
                    </a:graphicData>
                  </a:graphic>
                  <wp14:sizeRelH relativeFrom="margin">
                    <wp14:pctWidth>0</wp14:pctWidth>
                  </wp14:sizeRelH>
                  <wp14:sizeRelV relativeFrom="margin">
                    <wp14:pctHeight>0</wp14:pctHeight>
                  </wp14:sizeRelV>
                </wp:anchor>
              </w:drawing>
            </w:r>
          </w:p>
          <w:p w14:paraId="3FA1CCF3" w14:textId="77777777" w:rsidR="00007227" w:rsidRPr="008B2954" w:rsidRDefault="00007227" w:rsidP="009B743A">
            <w:pPr>
              <w:spacing w:line="276" w:lineRule="auto"/>
              <w:rPr>
                <w:rFonts w:ascii="Times New Roman" w:hAnsi="Times New Roman" w:cs="Times New Roman"/>
              </w:rPr>
            </w:pPr>
          </w:p>
          <w:p w14:paraId="3D4056FA" w14:textId="77777777" w:rsidR="00007227" w:rsidRPr="008B2954" w:rsidRDefault="00007227" w:rsidP="009B743A">
            <w:pPr>
              <w:spacing w:line="276" w:lineRule="auto"/>
              <w:rPr>
                <w:rFonts w:ascii="Times New Roman" w:hAnsi="Times New Roman" w:cs="Times New Roman"/>
              </w:rPr>
            </w:pPr>
          </w:p>
          <w:p w14:paraId="68558059" w14:textId="77777777" w:rsidR="00007227" w:rsidRPr="008B2954" w:rsidRDefault="00007227" w:rsidP="009B743A">
            <w:pPr>
              <w:spacing w:line="276" w:lineRule="auto"/>
              <w:rPr>
                <w:rFonts w:ascii="Times New Roman" w:hAnsi="Times New Roman" w:cs="Times New Roman"/>
              </w:rPr>
            </w:pPr>
          </w:p>
          <w:p w14:paraId="3329B3C5" w14:textId="77777777" w:rsidR="00007227" w:rsidRPr="008B2954" w:rsidRDefault="00007227" w:rsidP="009B743A">
            <w:pPr>
              <w:spacing w:line="276" w:lineRule="auto"/>
              <w:rPr>
                <w:rFonts w:ascii="Times New Roman" w:hAnsi="Times New Roman" w:cs="Times New Roman"/>
              </w:rPr>
            </w:pPr>
          </w:p>
          <w:p w14:paraId="61E25372" w14:textId="77777777" w:rsidR="00007227" w:rsidRPr="008B2954" w:rsidRDefault="00007227" w:rsidP="009B743A">
            <w:pPr>
              <w:spacing w:line="276" w:lineRule="auto"/>
              <w:rPr>
                <w:rFonts w:ascii="Times New Roman" w:hAnsi="Times New Roman" w:cs="Times New Roman"/>
              </w:rPr>
            </w:pPr>
          </w:p>
          <w:p w14:paraId="42A8362C" w14:textId="77777777" w:rsidR="00007227" w:rsidRPr="008B2954" w:rsidRDefault="00007227" w:rsidP="009B743A">
            <w:pPr>
              <w:spacing w:line="276" w:lineRule="auto"/>
              <w:rPr>
                <w:rFonts w:ascii="Times New Roman" w:hAnsi="Times New Roman" w:cs="Times New Roman"/>
              </w:rPr>
            </w:pPr>
          </w:p>
          <w:p w14:paraId="4A331631" w14:textId="77777777" w:rsidR="00007227" w:rsidRPr="008B2954" w:rsidRDefault="00007227" w:rsidP="009B743A">
            <w:pPr>
              <w:spacing w:line="276" w:lineRule="auto"/>
              <w:rPr>
                <w:rFonts w:ascii="Times New Roman" w:hAnsi="Times New Roman" w:cs="Times New Roman"/>
              </w:rPr>
            </w:pPr>
          </w:p>
          <w:p w14:paraId="24E73855" w14:textId="77777777" w:rsidR="00007227" w:rsidRPr="008B2954" w:rsidRDefault="00007227" w:rsidP="009B743A">
            <w:pPr>
              <w:spacing w:line="276" w:lineRule="auto"/>
              <w:rPr>
                <w:rFonts w:ascii="Times New Roman" w:hAnsi="Times New Roman" w:cs="Times New Roman"/>
              </w:rPr>
            </w:pPr>
          </w:p>
          <w:p w14:paraId="1EA9A154" w14:textId="77777777" w:rsidR="00007227" w:rsidRPr="008B2954" w:rsidRDefault="00007227" w:rsidP="009B743A">
            <w:pPr>
              <w:spacing w:line="276" w:lineRule="auto"/>
              <w:rPr>
                <w:rFonts w:ascii="Times New Roman" w:hAnsi="Times New Roman" w:cs="Times New Roman"/>
              </w:rPr>
            </w:pPr>
          </w:p>
        </w:tc>
      </w:tr>
      <w:tr w:rsidR="008B2954" w:rsidRPr="008B2954" w14:paraId="51BACCAE" w14:textId="77777777" w:rsidTr="00007227">
        <w:trPr>
          <w:trHeight w:val="2580"/>
        </w:trPr>
        <w:tc>
          <w:tcPr>
            <w:tcW w:w="4428" w:type="dxa"/>
          </w:tcPr>
          <w:p w14:paraId="222DD0FB"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1008" behindDoc="0" locked="0" layoutInCell="1" allowOverlap="1" wp14:anchorId="214A2B6B" wp14:editId="35707546">
                  <wp:simplePos x="0" y="0"/>
                  <wp:positionH relativeFrom="column">
                    <wp:posOffset>1588</wp:posOffset>
                  </wp:positionH>
                  <wp:positionV relativeFrom="paragraph">
                    <wp:posOffset>206058</wp:posOffset>
                  </wp:positionV>
                  <wp:extent cx="2633662" cy="1403985"/>
                  <wp:effectExtent l="0" t="0" r="0" b="5715"/>
                  <wp:wrapNone/>
                  <wp:docPr id="161960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4719" name=""/>
                          <pic:cNvPicPr/>
                        </pic:nvPicPr>
                        <pic:blipFill rotWithShape="1">
                          <a:blip r:embed="rId46" cstate="print">
                            <a:extLst>
                              <a:ext uri="{28A0092B-C50C-407E-A947-70E740481C1C}">
                                <a14:useLocalDpi xmlns:a14="http://schemas.microsoft.com/office/drawing/2010/main" val="0"/>
                              </a:ext>
                            </a:extLst>
                          </a:blip>
                          <a:srcRect l="21766" t="8806" r="5771"/>
                          <a:stretch/>
                        </pic:blipFill>
                        <pic:spPr bwMode="auto">
                          <a:xfrm>
                            <a:off x="0" y="0"/>
                            <a:ext cx="2636453" cy="1405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noProof/>
              </w:rPr>
              <w:t xml:space="preserve"> </w:t>
            </w:r>
            <w:r w:rsidRPr="008B2954">
              <w:rPr>
                <w:rFonts w:ascii="Times New Roman" w:hAnsi="Times New Roman" w:cs="Times New Roman"/>
              </w:rPr>
              <w:t>(a2)</w:t>
            </w:r>
            <w:r w:rsidRPr="008B2954">
              <w:rPr>
                <w:rFonts w:ascii="Times New Roman" w:hAnsi="Times New Roman" w:cs="Times New Roman"/>
                <w:noProof/>
              </w:rPr>
              <w:t xml:space="preserve"> </w:t>
            </w:r>
          </w:p>
        </w:tc>
        <w:tc>
          <w:tcPr>
            <w:tcW w:w="4429" w:type="dxa"/>
          </w:tcPr>
          <w:p w14:paraId="52B70154" w14:textId="19D37AFF"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4080" behindDoc="0" locked="0" layoutInCell="1" allowOverlap="1" wp14:anchorId="143BF280" wp14:editId="62942E70">
                  <wp:simplePos x="0" y="0"/>
                  <wp:positionH relativeFrom="column">
                    <wp:posOffset>-6441</wp:posOffset>
                  </wp:positionH>
                  <wp:positionV relativeFrom="paragraph">
                    <wp:posOffset>61141</wp:posOffset>
                  </wp:positionV>
                  <wp:extent cx="2628258" cy="1543141"/>
                  <wp:effectExtent l="0" t="0" r="1270" b="0"/>
                  <wp:wrapNone/>
                  <wp:docPr id="14654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91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30771" cy="1544616"/>
                          </a:xfrm>
                          <a:prstGeom prst="rect">
                            <a:avLst/>
                          </a:prstGeom>
                        </pic:spPr>
                      </pic:pic>
                    </a:graphicData>
                  </a:graphic>
                  <wp14:sizeRelV relativeFrom="margin">
                    <wp14:pctHeight>0</wp14:pctHeight>
                  </wp14:sizeRelV>
                </wp:anchor>
              </w:drawing>
            </w:r>
          </w:p>
        </w:tc>
      </w:tr>
      <w:tr w:rsidR="008B2954" w:rsidRPr="008B2954" w14:paraId="13C563C7" w14:textId="77777777" w:rsidTr="00007227">
        <w:trPr>
          <w:trHeight w:val="2479"/>
        </w:trPr>
        <w:tc>
          <w:tcPr>
            <w:tcW w:w="4428" w:type="dxa"/>
          </w:tcPr>
          <w:p w14:paraId="064B0EE6"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0224" behindDoc="0" locked="0" layoutInCell="1" allowOverlap="1" wp14:anchorId="632A5007" wp14:editId="694CF960">
                  <wp:simplePos x="0" y="0"/>
                  <wp:positionH relativeFrom="column">
                    <wp:posOffset>-3175</wp:posOffset>
                  </wp:positionH>
                  <wp:positionV relativeFrom="paragraph">
                    <wp:posOffset>179796</wp:posOffset>
                  </wp:positionV>
                  <wp:extent cx="2633345" cy="1698171"/>
                  <wp:effectExtent l="0" t="0" r="0" b="0"/>
                  <wp:wrapNone/>
                  <wp:docPr id="110587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7262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3345" cy="1698171"/>
                          </a:xfrm>
                          <a:prstGeom prst="rect">
                            <a:avLst/>
                          </a:prstGeom>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(a3)</w:t>
            </w:r>
          </w:p>
        </w:tc>
        <w:tc>
          <w:tcPr>
            <w:tcW w:w="4429" w:type="dxa"/>
          </w:tcPr>
          <w:p w14:paraId="08873F50" w14:textId="61223D89" w:rsidR="00007227" w:rsidRPr="008B2954" w:rsidRDefault="009B743A"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697152" behindDoc="0" locked="0" layoutInCell="1" allowOverlap="1" wp14:anchorId="364FCA42" wp14:editId="4A7E190F">
                  <wp:simplePos x="0" y="0"/>
                  <wp:positionH relativeFrom="column">
                    <wp:posOffset>55245</wp:posOffset>
                  </wp:positionH>
                  <wp:positionV relativeFrom="paragraph">
                    <wp:posOffset>46355</wp:posOffset>
                  </wp:positionV>
                  <wp:extent cx="2638425" cy="1828165"/>
                  <wp:effectExtent l="0" t="0" r="9525" b="635"/>
                  <wp:wrapNone/>
                  <wp:docPr id="179206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62664" name=""/>
                          <pic:cNvPicPr/>
                        </pic:nvPicPr>
                        <pic:blipFill rotWithShape="1">
                          <a:blip r:embed="rId49" cstate="print">
                            <a:extLst>
                              <a:ext uri="{28A0092B-C50C-407E-A947-70E740481C1C}">
                                <a14:useLocalDpi xmlns:a14="http://schemas.microsoft.com/office/drawing/2010/main" val="0"/>
                              </a:ext>
                            </a:extLst>
                          </a:blip>
                          <a:srcRect t="4689"/>
                          <a:stretch/>
                        </pic:blipFill>
                        <pic:spPr bwMode="auto">
                          <a:xfrm>
                            <a:off x="0" y="0"/>
                            <a:ext cx="263842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4848D" w14:textId="77777777" w:rsidR="00007227" w:rsidRPr="008B2954" w:rsidRDefault="00007227" w:rsidP="009B743A">
            <w:pPr>
              <w:spacing w:line="276" w:lineRule="auto"/>
              <w:rPr>
                <w:rFonts w:ascii="Times New Roman" w:hAnsi="Times New Roman" w:cs="Times New Roman"/>
              </w:rPr>
            </w:pPr>
          </w:p>
          <w:p w14:paraId="27AE00AC" w14:textId="77777777" w:rsidR="00007227" w:rsidRPr="008B2954" w:rsidRDefault="00007227" w:rsidP="009B743A">
            <w:pPr>
              <w:spacing w:line="276" w:lineRule="auto"/>
              <w:rPr>
                <w:rFonts w:ascii="Times New Roman" w:hAnsi="Times New Roman" w:cs="Times New Roman"/>
              </w:rPr>
            </w:pPr>
          </w:p>
          <w:p w14:paraId="595C8C17" w14:textId="77777777" w:rsidR="00007227" w:rsidRPr="008B2954" w:rsidRDefault="00007227" w:rsidP="009B743A">
            <w:pPr>
              <w:spacing w:line="276" w:lineRule="auto"/>
              <w:rPr>
                <w:rFonts w:ascii="Times New Roman" w:hAnsi="Times New Roman" w:cs="Times New Roman"/>
              </w:rPr>
            </w:pPr>
          </w:p>
          <w:p w14:paraId="4E7744BE" w14:textId="77777777" w:rsidR="00007227" w:rsidRPr="008B2954" w:rsidRDefault="00007227" w:rsidP="009B743A">
            <w:pPr>
              <w:spacing w:line="276" w:lineRule="auto"/>
              <w:rPr>
                <w:rFonts w:ascii="Times New Roman" w:hAnsi="Times New Roman" w:cs="Times New Roman"/>
              </w:rPr>
            </w:pPr>
          </w:p>
          <w:p w14:paraId="50950690" w14:textId="77777777" w:rsidR="00007227" w:rsidRPr="008B2954" w:rsidRDefault="00007227" w:rsidP="009B743A">
            <w:pPr>
              <w:spacing w:line="276" w:lineRule="auto"/>
              <w:rPr>
                <w:rFonts w:ascii="Times New Roman" w:hAnsi="Times New Roman" w:cs="Times New Roman"/>
              </w:rPr>
            </w:pPr>
          </w:p>
          <w:p w14:paraId="00299E7B" w14:textId="77777777" w:rsidR="00007227" w:rsidRPr="008B2954" w:rsidRDefault="00007227" w:rsidP="009B743A">
            <w:pPr>
              <w:spacing w:line="276" w:lineRule="auto"/>
              <w:rPr>
                <w:rFonts w:ascii="Times New Roman" w:hAnsi="Times New Roman" w:cs="Times New Roman"/>
              </w:rPr>
            </w:pPr>
          </w:p>
          <w:p w14:paraId="57B171D4" w14:textId="77777777" w:rsidR="00007227" w:rsidRPr="008B2954" w:rsidRDefault="00007227" w:rsidP="009B743A">
            <w:pPr>
              <w:spacing w:line="276" w:lineRule="auto"/>
              <w:rPr>
                <w:rFonts w:ascii="Times New Roman" w:hAnsi="Times New Roman" w:cs="Times New Roman"/>
              </w:rPr>
            </w:pPr>
          </w:p>
          <w:p w14:paraId="4D68C51B" w14:textId="77777777" w:rsidR="00007227" w:rsidRPr="008B2954" w:rsidRDefault="00007227" w:rsidP="009B743A">
            <w:pPr>
              <w:spacing w:line="276" w:lineRule="auto"/>
              <w:rPr>
                <w:rFonts w:ascii="Times New Roman" w:hAnsi="Times New Roman" w:cs="Times New Roman"/>
              </w:rPr>
            </w:pPr>
          </w:p>
          <w:p w14:paraId="1541AE38" w14:textId="77777777" w:rsidR="00007227" w:rsidRPr="008B2954" w:rsidRDefault="00007227" w:rsidP="009B743A">
            <w:pPr>
              <w:spacing w:line="276" w:lineRule="auto"/>
              <w:rPr>
                <w:rFonts w:ascii="Times New Roman" w:hAnsi="Times New Roman" w:cs="Times New Roman"/>
              </w:rPr>
            </w:pPr>
          </w:p>
        </w:tc>
      </w:tr>
      <w:tr w:rsidR="008B2954" w:rsidRPr="008B2954" w14:paraId="019CBAAF" w14:textId="77777777" w:rsidTr="00007227">
        <w:trPr>
          <w:trHeight w:val="2802"/>
        </w:trPr>
        <w:tc>
          <w:tcPr>
            <w:tcW w:w="4428" w:type="dxa"/>
          </w:tcPr>
          <w:p w14:paraId="16917D12"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6368" behindDoc="0" locked="0" layoutInCell="1" allowOverlap="1" wp14:anchorId="4907DA1A" wp14:editId="7F325F47">
                  <wp:simplePos x="0" y="0"/>
                  <wp:positionH relativeFrom="column">
                    <wp:posOffset>1270</wp:posOffset>
                  </wp:positionH>
                  <wp:positionV relativeFrom="paragraph">
                    <wp:posOffset>187178</wp:posOffset>
                  </wp:positionV>
                  <wp:extent cx="2672861" cy="1675765"/>
                  <wp:effectExtent l="0" t="0" r="0" b="635"/>
                  <wp:wrapNone/>
                  <wp:docPr id="139027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79897" name=""/>
                          <pic:cNvPicPr/>
                        </pic:nvPicPr>
                        <pic:blipFill rotWithShape="1">
                          <a:blip r:embed="rId50" cstate="print">
                            <a:extLst>
                              <a:ext uri="{28A0092B-C50C-407E-A947-70E740481C1C}">
                                <a14:useLocalDpi xmlns:a14="http://schemas.microsoft.com/office/drawing/2010/main" val="0"/>
                              </a:ext>
                            </a:extLst>
                          </a:blip>
                          <a:srcRect l="31035" r="33281" b="31554"/>
                          <a:stretch/>
                        </pic:blipFill>
                        <pic:spPr bwMode="auto">
                          <a:xfrm>
                            <a:off x="0" y="0"/>
                            <a:ext cx="2672861" cy="167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954">
              <w:rPr>
                <w:rFonts w:ascii="Times New Roman" w:hAnsi="Times New Roman" w:cs="Times New Roman"/>
              </w:rPr>
              <w:t>(a4)</w:t>
            </w:r>
          </w:p>
        </w:tc>
        <w:tc>
          <w:tcPr>
            <w:tcW w:w="4429" w:type="dxa"/>
          </w:tcPr>
          <w:p w14:paraId="6677E2B8" w14:textId="77777777" w:rsidR="00007227" w:rsidRPr="008B2954" w:rsidRDefault="00007227" w:rsidP="009B743A">
            <w:pPr>
              <w:spacing w:line="276" w:lineRule="auto"/>
              <w:rPr>
                <w:rFonts w:ascii="Times New Roman" w:hAnsi="Times New Roman" w:cs="Times New Roman"/>
              </w:rPr>
            </w:pPr>
            <w:r w:rsidRPr="008B2954">
              <w:rPr>
                <w:rFonts w:ascii="Times New Roman" w:hAnsi="Times New Roman" w:cs="Times New Roman"/>
                <w:noProof/>
              </w:rPr>
              <w:drawing>
                <wp:anchor distT="0" distB="0" distL="114300" distR="114300" simplePos="0" relativeHeight="251703296" behindDoc="0" locked="0" layoutInCell="1" allowOverlap="1" wp14:anchorId="33DD23A0" wp14:editId="45AC8977">
                  <wp:simplePos x="0" y="0"/>
                  <wp:positionH relativeFrom="column">
                    <wp:posOffset>58874</wp:posOffset>
                  </wp:positionH>
                  <wp:positionV relativeFrom="paragraph">
                    <wp:posOffset>42545</wp:posOffset>
                  </wp:positionV>
                  <wp:extent cx="2590800" cy="1797050"/>
                  <wp:effectExtent l="0" t="0" r="0" b="0"/>
                  <wp:wrapNone/>
                  <wp:docPr id="66746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65736"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6117" cy="1800738"/>
                          </a:xfrm>
                          <a:prstGeom prst="rect">
                            <a:avLst/>
                          </a:prstGeom>
                        </pic:spPr>
                      </pic:pic>
                    </a:graphicData>
                  </a:graphic>
                  <wp14:sizeRelH relativeFrom="margin">
                    <wp14:pctWidth>0</wp14:pctWidth>
                  </wp14:sizeRelH>
                  <wp14:sizeRelV relativeFrom="margin">
                    <wp14:pctHeight>0</wp14:pctHeight>
                  </wp14:sizeRelV>
                </wp:anchor>
              </w:drawing>
            </w:r>
          </w:p>
          <w:p w14:paraId="20419C1D" w14:textId="77777777" w:rsidR="00007227" w:rsidRPr="008B2954" w:rsidRDefault="00007227" w:rsidP="009B743A">
            <w:pPr>
              <w:spacing w:line="276" w:lineRule="auto"/>
              <w:rPr>
                <w:rFonts w:ascii="Times New Roman" w:hAnsi="Times New Roman" w:cs="Times New Roman"/>
              </w:rPr>
            </w:pPr>
          </w:p>
          <w:p w14:paraId="100ED443" w14:textId="77777777" w:rsidR="00007227" w:rsidRPr="008B2954" w:rsidRDefault="00007227" w:rsidP="009B743A">
            <w:pPr>
              <w:spacing w:line="276" w:lineRule="auto"/>
              <w:rPr>
                <w:rFonts w:ascii="Times New Roman" w:hAnsi="Times New Roman" w:cs="Times New Roman"/>
              </w:rPr>
            </w:pPr>
          </w:p>
          <w:p w14:paraId="23F1CC02" w14:textId="77777777" w:rsidR="00007227" w:rsidRPr="008B2954" w:rsidRDefault="00007227" w:rsidP="009B743A">
            <w:pPr>
              <w:spacing w:line="276" w:lineRule="auto"/>
              <w:rPr>
                <w:rFonts w:ascii="Times New Roman" w:hAnsi="Times New Roman" w:cs="Times New Roman"/>
              </w:rPr>
            </w:pPr>
          </w:p>
          <w:p w14:paraId="0E2C2F03" w14:textId="77777777" w:rsidR="00007227" w:rsidRPr="008B2954" w:rsidRDefault="00007227" w:rsidP="009B743A">
            <w:pPr>
              <w:spacing w:line="276" w:lineRule="auto"/>
              <w:rPr>
                <w:rFonts w:ascii="Times New Roman" w:hAnsi="Times New Roman" w:cs="Times New Roman"/>
              </w:rPr>
            </w:pPr>
          </w:p>
          <w:p w14:paraId="5014481A" w14:textId="77777777" w:rsidR="00007227" w:rsidRPr="008B2954" w:rsidRDefault="00007227" w:rsidP="009B743A">
            <w:pPr>
              <w:spacing w:line="276" w:lineRule="auto"/>
              <w:rPr>
                <w:rFonts w:ascii="Times New Roman" w:hAnsi="Times New Roman" w:cs="Times New Roman"/>
              </w:rPr>
            </w:pPr>
          </w:p>
          <w:p w14:paraId="351EE842" w14:textId="77777777" w:rsidR="00007227" w:rsidRPr="008B2954" w:rsidRDefault="00007227" w:rsidP="009B743A">
            <w:pPr>
              <w:spacing w:line="276" w:lineRule="auto"/>
              <w:rPr>
                <w:rFonts w:ascii="Times New Roman" w:hAnsi="Times New Roman" w:cs="Times New Roman"/>
              </w:rPr>
            </w:pPr>
          </w:p>
          <w:p w14:paraId="7DC10B82" w14:textId="77777777" w:rsidR="00007227" w:rsidRPr="008B2954" w:rsidRDefault="00007227" w:rsidP="009B743A">
            <w:pPr>
              <w:spacing w:line="276" w:lineRule="auto"/>
              <w:rPr>
                <w:rFonts w:ascii="Times New Roman" w:hAnsi="Times New Roman" w:cs="Times New Roman"/>
              </w:rPr>
            </w:pPr>
          </w:p>
          <w:p w14:paraId="71E36AC4" w14:textId="77777777" w:rsidR="00007227" w:rsidRPr="008B2954" w:rsidRDefault="00007227" w:rsidP="009B743A">
            <w:pPr>
              <w:spacing w:line="276" w:lineRule="auto"/>
              <w:rPr>
                <w:rFonts w:ascii="Times New Roman" w:hAnsi="Times New Roman" w:cs="Times New Roman"/>
              </w:rPr>
            </w:pPr>
          </w:p>
          <w:p w14:paraId="0330C907" w14:textId="77777777" w:rsidR="00007227" w:rsidRPr="008B2954" w:rsidRDefault="00007227" w:rsidP="009B743A">
            <w:pPr>
              <w:spacing w:line="276" w:lineRule="auto"/>
              <w:rPr>
                <w:rFonts w:ascii="Times New Roman" w:hAnsi="Times New Roman" w:cs="Times New Roman"/>
              </w:rPr>
            </w:pPr>
          </w:p>
        </w:tc>
      </w:tr>
    </w:tbl>
    <w:p w14:paraId="0AD3298C" w14:textId="15209030" w:rsidR="00D9278F" w:rsidRPr="008B2954" w:rsidRDefault="00FF76C0" w:rsidP="009B743A">
      <w:pPr>
        <w:spacing w:before="240"/>
        <w:rPr>
          <w:rFonts w:ascii="Times New Roman" w:hAnsi="Times New Roman" w:cs="Times New Roman"/>
        </w:rPr>
      </w:pPr>
      <w:bookmarkStart w:id="24" w:name="_Hlk193482307"/>
      <w:bookmarkStart w:id="25" w:name="_Hlk193482201"/>
      <w:bookmarkEnd w:id="23"/>
      <w:r w:rsidRPr="008B2954">
        <w:rPr>
          <w:rFonts w:ascii="Times New Roman" w:hAnsi="Times New Roman" w:cs="Times New Roman"/>
          <w:b/>
          <w:bCs/>
        </w:rPr>
        <w:t xml:space="preserve">FIGURE </w:t>
      </w:r>
      <w:r w:rsidR="00007227" w:rsidRPr="008B2954">
        <w:rPr>
          <w:rFonts w:ascii="Times New Roman" w:hAnsi="Times New Roman" w:cs="Times New Roman"/>
          <w:b/>
          <w:bCs/>
        </w:rPr>
        <w:t>7</w:t>
      </w:r>
      <w:r w:rsidR="00E95F92">
        <w:rPr>
          <w:rFonts w:ascii="Times New Roman" w:hAnsi="Times New Roman" w:cs="Times New Roman"/>
          <w:b/>
          <w:bCs/>
        </w:rPr>
        <w:t>.</w:t>
      </w:r>
      <w:r w:rsidRPr="008B2954">
        <w:rPr>
          <w:rFonts w:ascii="Times New Roman" w:hAnsi="Times New Roman" w:cs="Times New Roman"/>
          <w:b/>
          <w:bCs/>
        </w:rPr>
        <w:t xml:space="preserve"> </w:t>
      </w:r>
      <w:r w:rsidRPr="008B2954">
        <w:rPr>
          <w:rFonts w:ascii="Times New Roman" w:hAnsi="Times New Roman" w:cs="Times New Roman"/>
        </w:rPr>
        <w:t xml:space="preserve"> </w:t>
      </w:r>
      <w:r w:rsidR="00856FE7" w:rsidRPr="008B2954">
        <w:rPr>
          <w:rFonts w:ascii="Times New Roman" w:hAnsi="Times New Roman" w:cs="Times New Roman"/>
        </w:rPr>
        <w:t>Molecular docking interaction of compounds against mPGES-1 (PDB ID: 4YK5): (a1) Spirost-8-en-11-one, 3-hydroxy-, (</w:t>
      </w:r>
      <w:proofErr w:type="gramStart"/>
      <w:r w:rsidR="00856FE7" w:rsidRPr="008B2954">
        <w:rPr>
          <w:rFonts w:ascii="Times New Roman" w:hAnsi="Times New Roman" w:cs="Times New Roman"/>
        </w:rPr>
        <w:t>3.beta</w:t>
      </w:r>
      <w:proofErr w:type="gramEnd"/>
      <w:r w:rsidR="00856FE7" w:rsidRPr="008B2954">
        <w:rPr>
          <w:rFonts w:ascii="Times New Roman" w:hAnsi="Times New Roman" w:cs="Times New Roman"/>
        </w:rPr>
        <w:t xml:space="preserve">.,5.alpha.,14.beta.,20.beta.,22.beta.,25R)-; (a2) </w:t>
      </w:r>
      <w:r w:rsidR="00007227" w:rsidRPr="008B2954">
        <w:rPr>
          <w:rFonts w:ascii="Times New Roman" w:hAnsi="Times New Roman" w:cs="Times New Roman"/>
        </w:rPr>
        <w:t>Ergost-5,8(14)-dien-3-ol</w:t>
      </w:r>
      <w:r w:rsidR="00856FE7" w:rsidRPr="008B2954">
        <w:rPr>
          <w:rFonts w:ascii="Times New Roman" w:hAnsi="Times New Roman" w:cs="Times New Roman"/>
        </w:rPr>
        <w:t xml:space="preserve">; (a3) Pregn-5-en-20-one, 3,17-dihydroxy-, 3-acetate; and (a4) </w:t>
      </w:r>
      <w:r w:rsidR="00007227" w:rsidRPr="008B2954">
        <w:rPr>
          <w:rFonts w:ascii="Times New Roman" w:hAnsi="Times New Roman" w:cs="Times New Roman"/>
        </w:rPr>
        <w:t xml:space="preserve">Paracetamol </w:t>
      </w:r>
      <w:r w:rsidR="00856FE7" w:rsidRPr="008B2954">
        <w:rPr>
          <w:rFonts w:ascii="Times New Roman" w:hAnsi="Times New Roman" w:cs="Times New Roman"/>
        </w:rPr>
        <w:t>(Standard).</w:t>
      </w:r>
      <w:bookmarkEnd w:id="24"/>
    </w:p>
    <w:bookmarkEnd w:id="25"/>
    <w:p w14:paraId="78129FC7" w14:textId="77777777" w:rsidR="00F25FC1" w:rsidRPr="008B2954" w:rsidRDefault="00F25FC1" w:rsidP="009B743A">
      <w:pPr>
        <w:rPr>
          <w:rFonts w:ascii="Times New Roman" w:eastAsia="Times New Roman" w:hAnsi="Times New Roman" w:cs="Times New Roman"/>
          <w:b/>
          <w:sz w:val="24"/>
          <w:szCs w:val="24"/>
        </w:rPr>
      </w:pPr>
    </w:p>
    <w:p w14:paraId="3CA6DEC4" w14:textId="154FC7A9" w:rsidR="00D9278F" w:rsidRPr="008B2954" w:rsidRDefault="00CF210E" w:rsidP="00974772">
      <w:pPr>
        <w:spacing w:line="360" w:lineRule="auto"/>
        <w:rPr>
          <w:rFonts w:ascii="Times New Roman" w:hAnsi="Times New Roman" w:cs="Times New Roman"/>
          <w:b/>
          <w:sz w:val="20"/>
          <w:szCs w:val="20"/>
        </w:rPr>
      </w:pPr>
      <w:r w:rsidRPr="008B2954">
        <w:rPr>
          <w:rFonts w:ascii="Times New Roman" w:eastAsia="Times New Roman" w:hAnsi="Times New Roman" w:cs="Times New Roman"/>
          <w:b/>
          <w:sz w:val="24"/>
          <w:szCs w:val="24"/>
        </w:rPr>
        <w:lastRenderedPageBreak/>
        <w:t>3.7. Molecular docking study</w:t>
      </w:r>
    </w:p>
    <w:tbl>
      <w:tblPr>
        <w:tblStyle w:val="TableGrid1"/>
        <w:tblpPr w:leftFromText="180" w:rightFromText="180" w:vertAnchor="page" w:horzAnchor="margin" w:tblpY="4549"/>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1080"/>
        <w:gridCol w:w="1350"/>
        <w:gridCol w:w="1530"/>
        <w:gridCol w:w="1440"/>
        <w:gridCol w:w="1569"/>
      </w:tblGrid>
      <w:tr w:rsidR="008B2954" w:rsidRPr="008B2954" w14:paraId="15D7BAC0" w14:textId="36E00459" w:rsidTr="00B67FC1">
        <w:trPr>
          <w:trHeight w:val="235"/>
        </w:trPr>
        <w:tc>
          <w:tcPr>
            <w:tcW w:w="3168" w:type="dxa"/>
            <w:vMerge w:val="restart"/>
            <w:tcBorders>
              <w:top w:val="single" w:sz="4" w:space="0" w:color="auto"/>
            </w:tcBorders>
            <w:vAlign w:val="center"/>
            <w:hideMark/>
          </w:tcPr>
          <w:p w14:paraId="1F946A15" w14:textId="77777777"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Compound name</w:t>
            </w:r>
          </w:p>
        </w:tc>
        <w:tc>
          <w:tcPr>
            <w:tcW w:w="1080" w:type="dxa"/>
            <w:vMerge w:val="restart"/>
            <w:tcBorders>
              <w:top w:val="single" w:sz="4" w:space="0" w:color="auto"/>
            </w:tcBorders>
            <w:vAlign w:val="center"/>
          </w:tcPr>
          <w:p w14:paraId="60C784D1" w14:textId="5D1F644D"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PubChem ID</w:t>
            </w:r>
          </w:p>
        </w:tc>
        <w:tc>
          <w:tcPr>
            <w:tcW w:w="5889" w:type="dxa"/>
            <w:gridSpan w:val="4"/>
            <w:tcBorders>
              <w:top w:val="single" w:sz="4" w:space="0" w:color="auto"/>
            </w:tcBorders>
            <w:vAlign w:val="center"/>
            <w:hideMark/>
          </w:tcPr>
          <w:p w14:paraId="4B13A25F" w14:textId="3EBC81AC"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Binding Affinity</w:t>
            </w:r>
          </w:p>
        </w:tc>
      </w:tr>
      <w:tr w:rsidR="008B2954" w:rsidRPr="008B2954" w14:paraId="69372B4A" w14:textId="4B4900C2" w:rsidTr="00B67FC1">
        <w:trPr>
          <w:trHeight w:val="1234"/>
        </w:trPr>
        <w:tc>
          <w:tcPr>
            <w:tcW w:w="3168" w:type="dxa"/>
            <w:vMerge/>
            <w:tcBorders>
              <w:bottom w:val="single" w:sz="4" w:space="0" w:color="auto"/>
            </w:tcBorders>
            <w:vAlign w:val="center"/>
            <w:hideMark/>
          </w:tcPr>
          <w:p w14:paraId="102418B7" w14:textId="77777777" w:rsidR="00652B35" w:rsidRPr="008B2954" w:rsidRDefault="00652B35" w:rsidP="00974772">
            <w:pPr>
              <w:spacing w:line="360" w:lineRule="auto"/>
              <w:jc w:val="center"/>
              <w:rPr>
                <w:rFonts w:ascii="Times New Roman" w:eastAsia="Aptos" w:hAnsi="Times New Roman"/>
                <w:b/>
                <w:bCs/>
                <w:sz w:val="20"/>
                <w:szCs w:val="20"/>
              </w:rPr>
            </w:pPr>
          </w:p>
        </w:tc>
        <w:tc>
          <w:tcPr>
            <w:tcW w:w="1080" w:type="dxa"/>
            <w:vMerge/>
            <w:tcBorders>
              <w:bottom w:val="single" w:sz="4" w:space="0" w:color="auto"/>
            </w:tcBorders>
            <w:vAlign w:val="center"/>
          </w:tcPr>
          <w:p w14:paraId="4D6A971C" w14:textId="77777777" w:rsidR="00652B35" w:rsidRPr="008B2954" w:rsidRDefault="00652B35" w:rsidP="00974772">
            <w:pPr>
              <w:spacing w:line="360" w:lineRule="auto"/>
              <w:jc w:val="center"/>
              <w:rPr>
                <w:rFonts w:ascii="Times New Roman" w:eastAsia="Aptos" w:hAnsi="Times New Roman"/>
                <w:b/>
                <w:bCs/>
                <w:sz w:val="20"/>
                <w:szCs w:val="20"/>
              </w:rPr>
            </w:pPr>
          </w:p>
        </w:tc>
        <w:tc>
          <w:tcPr>
            <w:tcW w:w="1350" w:type="dxa"/>
            <w:tcBorders>
              <w:bottom w:val="single" w:sz="4" w:space="0" w:color="auto"/>
            </w:tcBorders>
            <w:vAlign w:val="center"/>
            <w:hideMark/>
          </w:tcPr>
          <w:p w14:paraId="1A1D283C" w14:textId="613F1DE4"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Anthelmintic activity (PDB ID: 1SA0)</w:t>
            </w:r>
            <w:r w:rsidRPr="008B2954">
              <w:rPr>
                <w:rFonts w:ascii="Times New Roman" w:eastAsia="Aptos" w:hAnsi="Times New Roman"/>
                <w:b/>
                <w:bCs/>
                <w:sz w:val="20"/>
                <w:szCs w:val="20"/>
              </w:rPr>
              <w:br/>
            </w:r>
          </w:p>
        </w:tc>
        <w:tc>
          <w:tcPr>
            <w:tcW w:w="1530" w:type="dxa"/>
            <w:tcBorders>
              <w:bottom w:val="single" w:sz="4" w:space="0" w:color="auto"/>
            </w:tcBorders>
            <w:vAlign w:val="center"/>
            <w:hideMark/>
          </w:tcPr>
          <w:p w14:paraId="0A4BFCDD" w14:textId="29519BF5" w:rsidR="00652B35" w:rsidRPr="008B2954" w:rsidRDefault="00652B35" w:rsidP="00974772">
            <w:pPr>
              <w:spacing w:line="360" w:lineRule="auto"/>
              <w:jc w:val="center"/>
              <w:rPr>
                <w:rFonts w:ascii="Times New Roman" w:eastAsia="Aptos" w:hAnsi="Times New Roman"/>
                <w:b/>
                <w:bCs/>
                <w:sz w:val="20"/>
                <w:szCs w:val="20"/>
              </w:rPr>
            </w:pPr>
            <w:bookmarkStart w:id="26" w:name="_Hlk192979319"/>
            <w:r w:rsidRPr="008B2954">
              <w:rPr>
                <w:rFonts w:ascii="Times New Roman" w:eastAsia="Aptos" w:hAnsi="Times New Roman"/>
                <w:b/>
                <w:bCs/>
                <w:sz w:val="20"/>
                <w:szCs w:val="20"/>
              </w:rPr>
              <w:t xml:space="preserve">Thrombolytic </w:t>
            </w:r>
            <w:bookmarkEnd w:id="26"/>
            <w:r w:rsidRPr="008B2954">
              <w:rPr>
                <w:rFonts w:ascii="Times New Roman" w:eastAsia="Aptos" w:hAnsi="Times New Roman"/>
                <w:b/>
                <w:bCs/>
                <w:sz w:val="20"/>
                <w:szCs w:val="20"/>
              </w:rPr>
              <w:t>activity (PDB ID: 1A5H)</w:t>
            </w:r>
            <w:r w:rsidRPr="008B2954">
              <w:rPr>
                <w:rFonts w:ascii="Times New Roman" w:eastAsia="Aptos" w:hAnsi="Times New Roman"/>
                <w:b/>
                <w:bCs/>
                <w:sz w:val="20"/>
                <w:szCs w:val="20"/>
              </w:rPr>
              <w:br/>
            </w:r>
          </w:p>
        </w:tc>
        <w:tc>
          <w:tcPr>
            <w:tcW w:w="1440" w:type="dxa"/>
            <w:tcBorders>
              <w:bottom w:val="single" w:sz="4" w:space="0" w:color="auto"/>
            </w:tcBorders>
            <w:vAlign w:val="center"/>
            <w:hideMark/>
          </w:tcPr>
          <w:p w14:paraId="7A67550F" w14:textId="00E9E4F9"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 xml:space="preserve">Anti-inflammatory </w:t>
            </w:r>
            <w:r w:rsidR="00B67FC1" w:rsidRPr="008B2954">
              <w:rPr>
                <w:rFonts w:ascii="Times New Roman" w:eastAsia="Aptos" w:hAnsi="Times New Roman"/>
                <w:b/>
                <w:bCs/>
                <w:sz w:val="20"/>
                <w:szCs w:val="20"/>
              </w:rPr>
              <w:t>a</w:t>
            </w:r>
            <w:r w:rsidRPr="008B2954">
              <w:rPr>
                <w:rFonts w:ascii="Times New Roman" w:eastAsia="Aptos" w:hAnsi="Times New Roman"/>
                <w:b/>
                <w:bCs/>
                <w:sz w:val="20"/>
                <w:szCs w:val="20"/>
              </w:rPr>
              <w:t>ctivity (PDB ID: 2AZ5)</w:t>
            </w:r>
          </w:p>
        </w:tc>
        <w:tc>
          <w:tcPr>
            <w:tcW w:w="1569" w:type="dxa"/>
            <w:tcBorders>
              <w:bottom w:val="single" w:sz="4" w:space="0" w:color="auto"/>
            </w:tcBorders>
            <w:vAlign w:val="center"/>
          </w:tcPr>
          <w:p w14:paraId="4AAF020B" w14:textId="0F01432E"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Antipyretic activity (PDB ID: 4YK5)</w:t>
            </w:r>
          </w:p>
        </w:tc>
      </w:tr>
      <w:tr w:rsidR="008B2954" w:rsidRPr="008B2954" w14:paraId="43B20B3B" w14:textId="36EE4B98" w:rsidTr="00B67FC1">
        <w:trPr>
          <w:trHeight w:val="245"/>
        </w:trPr>
        <w:tc>
          <w:tcPr>
            <w:tcW w:w="3168" w:type="dxa"/>
            <w:tcBorders>
              <w:top w:val="single" w:sz="4" w:space="0" w:color="auto"/>
            </w:tcBorders>
            <w:vAlign w:val="center"/>
          </w:tcPr>
          <w:p w14:paraId="0484A60E" w14:textId="60485CEC" w:rsidR="00652B35" w:rsidRPr="008B2954" w:rsidRDefault="00652B35" w:rsidP="00974772">
            <w:pPr>
              <w:spacing w:line="360" w:lineRule="auto"/>
              <w:jc w:val="center"/>
              <w:rPr>
                <w:rFonts w:ascii="Times New Roman" w:eastAsia="Aptos" w:hAnsi="Times New Roman"/>
                <w:sz w:val="20"/>
                <w:szCs w:val="20"/>
              </w:rPr>
            </w:pPr>
            <w:bookmarkStart w:id="27" w:name="_Hlk193003408"/>
            <w:r w:rsidRPr="008B2954">
              <w:rPr>
                <w:rFonts w:ascii="Times New Roman" w:eastAsia="Aptos" w:hAnsi="Times New Roman"/>
                <w:sz w:val="20"/>
                <w:szCs w:val="20"/>
              </w:rPr>
              <w:t>9-Octadecene, (E)-</w:t>
            </w:r>
          </w:p>
        </w:tc>
        <w:tc>
          <w:tcPr>
            <w:tcW w:w="1080" w:type="dxa"/>
            <w:tcBorders>
              <w:top w:val="single" w:sz="4" w:space="0" w:color="auto"/>
            </w:tcBorders>
            <w:vAlign w:val="center"/>
          </w:tcPr>
          <w:p w14:paraId="1952255D" w14:textId="266D22ED"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5364599</w:t>
            </w:r>
          </w:p>
        </w:tc>
        <w:tc>
          <w:tcPr>
            <w:tcW w:w="1350" w:type="dxa"/>
            <w:tcBorders>
              <w:top w:val="single" w:sz="4" w:space="0" w:color="auto"/>
            </w:tcBorders>
            <w:vAlign w:val="center"/>
          </w:tcPr>
          <w:p w14:paraId="76033D8B" w14:textId="3D5113A5"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-4.7</w:t>
            </w:r>
          </w:p>
        </w:tc>
        <w:tc>
          <w:tcPr>
            <w:tcW w:w="1530" w:type="dxa"/>
            <w:tcBorders>
              <w:top w:val="single" w:sz="4" w:space="0" w:color="auto"/>
            </w:tcBorders>
            <w:noWrap/>
            <w:vAlign w:val="center"/>
          </w:tcPr>
          <w:p w14:paraId="755CEEB6" w14:textId="45C852D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w:t>
            </w:r>
          </w:p>
        </w:tc>
        <w:tc>
          <w:tcPr>
            <w:tcW w:w="1440" w:type="dxa"/>
            <w:tcBorders>
              <w:top w:val="single" w:sz="4" w:space="0" w:color="auto"/>
            </w:tcBorders>
            <w:noWrap/>
            <w:vAlign w:val="center"/>
          </w:tcPr>
          <w:p w14:paraId="093EA7A5" w14:textId="3FFF3B54"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-4.1</w:t>
            </w:r>
          </w:p>
        </w:tc>
        <w:tc>
          <w:tcPr>
            <w:tcW w:w="1569" w:type="dxa"/>
            <w:tcBorders>
              <w:top w:val="single" w:sz="4" w:space="0" w:color="auto"/>
            </w:tcBorders>
            <w:vAlign w:val="center"/>
          </w:tcPr>
          <w:p w14:paraId="6ED6D9C3" w14:textId="5A6C02FE"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-3.7</w:t>
            </w:r>
          </w:p>
        </w:tc>
      </w:tr>
      <w:tr w:rsidR="008B2954" w:rsidRPr="008B2954" w14:paraId="51613F82" w14:textId="436CFBFC" w:rsidTr="00B67FC1">
        <w:trPr>
          <w:trHeight w:val="245"/>
        </w:trPr>
        <w:tc>
          <w:tcPr>
            <w:tcW w:w="3168" w:type="dxa"/>
            <w:vAlign w:val="center"/>
          </w:tcPr>
          <w:p w14:paraId="2065A94E" w14:textId="3A63E87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2,6-Dimethyl-6-nitro-2-hepten-4-one</w:t>
            </w:r>
          </w:p>
        </w:tc>
        <w:tc>
          <w:tcPr>
            <w:tcW w:w="1080" w:type="dxa"/>
            <w:vAlign w:val="center"/>
          </w:tcPr>
          <w:p w14:paraId="095BC4CD" w14:textId="0F76FC1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557916</w:t>
            </w:r>
          </w:p>
        </w:tc>
        <w:tc>
          <w:tcPr>
            <w:tcW w:w="1350" w:type="dxa"/>
            <w:vAlign w:val="center"/>
          </w:tcPr>
          <w:p w14:paraId="2B752A01" w14:textId="29FB1D6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-4.8</w:t>
            </w:r>
          </w:p>
        </w:tc>
        <w:tc>
          <w:tcPr>
            <w:tcW w:w="1530" w:type="dxa"/>
            <w:noWrap/>
            <w:vAlign w:val="center"/>
          </w:tcPr>
          <w:p w14:paraId="48D93A1C" w14:textId="794A755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-5.1</w:t>
            </w:r>
          </w:p>
        </w:tc>
        <w:tc>
          <w:tcPr>
            <w:tcW w:w="1440" w:type="dxa"/>
            <w:noWrap/>
            <w:vAlign w:val="center"/>
          </w:tcPr>
          <w:p w14:paraId="50972487" w14:textId="7BA2990F"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-4.4</w:t>
            </w:r>
          </w:p>
        </w:tc>
        <w:tc>
          <w:tcPr>
            <w:tcW w:w="1569" w:type="dxa"/>
            <w:vAlign w:val="center"/>
          </w:tcPr>
          <w:p w14:paraId="470BCCFC" w14:textId="0CE2CFE6"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-4.8</w:t>
            </w:r>
          </w:p>
        </w:tc>
      </w:tr>
      <w:tr w:rsidR="008B2954" w:rsidRPr="008B2954" w14:paraId="73F93FBE" w14:textId="2AC3C29B" w:rsidTr="00B67FC1">
        <w:trPr>
          <w:trHeight w:val="245"/>
        </w:trPr>
        <w:tc>
          <w:tcPr>
            <w:tcW w:w="3168" w:type="dxa"/>
            <w:vAlign w:val="center"/>
          </w:tcPr>
          <w:p w14:paraId="1ACE50B8" w14:textId="604AAD56"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 xml:space="preserve">Hexanoic acid, </w:t>
            </w:r>
            <w:proofErr w:type="spellStart"/>
            <w:r w:rsidRPr="008B2954">
              <w:rPr>
                <w:rFonts w:ascii="Times New Roman" w:eastAsia="Aptos" w:hAnsi="Times New Roman"/>
                <w:sz w:val="20"/>
                <w:szCs w:val="20"/>
              </w:rPr>
              <w:t>heptadecyl</w:t>
            </w:r>
            <w:proofErr w:type="spellEnd"/>
            <w:r w:rsidRPr="008B2954">
              <w:rPr>
                <w:rFonts w:ascii="Times New Roman" w:eastAsia="Aptos" w:hAnsi="Times New Roman"/>
                <w:sz w:val="20"/>
                <w:szCs w:val="20"/>
              </w:rPr>
              <w:t xml:space="preserve"> ester</w:t>
            </w:r>
          </w:p>
        </w:tc>
        <w:tc>
          <w:tcPr>
            <w:tcW w:w="1080" w:type="dxa"/>
            <w:vAlign w:val="center"/>
          </w:tcPr>
          <w:p w14:paraId="40664147" w14:textId="7E540400"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575857</w:t>
            </w:r>
          </w:p>
        </w:tc>
        <w:tc>
          <w:tcPr>
            <w:tcW w:w="1350" w:type="dxa"/>
            <w:vAlign w:val="center"/>
          </w:tcPr>
          <w:p w14:paraId="03503541" w14:textId="7ABEBB7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-4.6</w:t>
            </w:r>
          </w:p>
        </w:tc>
        <w:tc>
          <w:tcPr>
            <w:tcW w:w="1530" w:type="dxa"/>
            <w:noWrap/>
            <w:vAlign w:val="center"/>
          </w:tcPr>
          <w:p w14:paraId="3717AECB" w14:textId="495B029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w:t>
            </w:r>
          </w:p>
        </w:tc>
        <w:tc>
          <w:tcPr>
            <w:tcW w:w="1440" w:type="dxa"/>
            <w:noWrap/>
            <w:vAlign w:val="center"/>
          </w:tcPr>
          <w:p w14:paraId="229973B9" w14:textId="2DB5D33D"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-3.6</w:t>
            </w:r>
          </w:p>
        </w:tc>
        <w:tc>
          <w:tcPr>
            <w:tcW w:w="1569" w:type="dxa"/>
            <w:vAlign w:val="center"/>
          </w:tcPr>
          <w:p w14:paraId="330D6CBB" w14:textId="4E5D0CD9"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-3.5</w:t>
            </w:r>
          </w:p>
        </w:tc>
      </w:tr>
      <w:tr w:rsidR="008B2954" w:rsidRPr="008B2954" w14:paraId="35BFF493" w14:textId="25111328" w:rsidTr="00B67FC1">
        <w:trPr>
          <w:trHeight w:val="470"/>
        </w:trPr>
        <w:tc>
          <w:tcPr>
            <w:tcW w:w="3168" w:type="dxa"/>
            <w:vAlign w:val="center"/>
          </w:tcPr>
          <w:p w14:paraId="3C0F5D6D" w14:textId="16ACBFF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[1,1'-Bicyclopropyl]-2-octanoic acid, 2'-hexyl-, methyl ester</w:t>
            </w:r>
          </w:p>
        </w:tc>
        <w:tc>
          <w:tcPr>
            <w:tcW w:w="1080" w:type="dxa"/>
            <w:vAlign w:val="center"/>
          </w:tcPr>
          <w:p w14:paraId="7C0E8FB1" w14:textId="455E9DE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552098</w:t>
            </w:r>
          </w:p>
        </w:tc>
        <w:tc>
          <w:tcPr>
            <w:tcW w:w="1350" w:type="dxa"/>
            <w:vAlign w:val="center"/>
          </w:tcPr>
          <w:p w14:paraId="2AAA4689" w14:textId="1554012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c>
          <w:tcPr>
            <w:tcW w:w="1530" w:type="dxa"/>
            <w:noWrap/>
            <w:vAlign w:val="center"/>
          </w:tcPr>
          <w:p w14:paraId="6160C5DE" w14:textId="4BB4E69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-6.6</w:t>
            </w:r>
          </w:p>
        </w:tc>
        <w:tc>
          <w:tcPr>
            <w:tcW w:w="1440" w:type="dxa"/>
            <w:noWrap/>
            <w:vAlign w:val="center"/>
          </w:tcPr>
          <w:p w14:paraId="5893B628" w14:textId="499CD689"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-4.5</w:t>
            </w:r>
          </w:p>
        </w:tc>
        <w:tc>
          <w:tcPr>
            <w:tcW w:w="1569" w:type="dxa"/>
            <w:vAlign w:val="center"/>
          </w:tcPr>
          <w:p w14:paraId="1B18BB7A" w14:textId="2A87995E"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-3.9</w:t>
            </w:r>
          </w:p>
        </w:tc>
      </w:tr>
      <w:tr w:rsidR="008B2954" w:rsidRPr="008B2954" w14:paraId="0D2843D2" w14:textId="1EDCF7E9" w:rsidTr="00B67FC1">
        <w:trPr>
          <w:trHeight w:val="245"/>
        </w:trPr>
        <w:tc>
          <w:tcPr>
            <w:tcW w:w="3168" w:type="dxa"/>
            <w:vAlign w:val="center"/>
          </w:tcPr>
          <w:p w14:paraId="20166F4A" w14:textId="1044A9A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1,37-Octatriacontadiene</w:t>
            </w:r>
          </w:p>
        </w:tc>
        <w:tc>
          <w:tcPr>
            <w:tcW w:w="1080" w:type="dxa"/>
            <w:vAlign w:val="center"/>
          </w:tcPr>
          <w:p w14:paraId="3004C8BB" w14:textId="3CCA833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543714</w:t>
            </w:r>
          </w:p>
        </w:tc>
        <w:tc>
          <w:tcPr>
            <w:tcW w:w="1350" w:type="dxa"/>
            <w:vAlign w:val="center"/>
          </w:tcPr>
          <w:p w14:paraId="108CBE98" w14:textId="2BF525DC"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c>
          <w:tcPr>
            <w:tcW w:w="1530" w:type="dxa"/>
            <w:noWrap/>
            <w:vAlign w:val="center"/>
          </w:tcPr>
          <w:p w14:paraId="02787A68" w14:textId="53F5C86F"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-4.6</w:t>
            </w:r>
          </w:p>
        </w:tc>
        <w:tc>
          <w:tcPr>
            <w:tcW w:w="1440" w:type="dxa"/>
            <w:noWrap/>
            <w:vAlign w:val="center"/>
          </w:tcPr>
          <w:p w14:paraId="62FC8933" w14:textId="7DEEA702"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-3.3</w:t>
            </w:r>
          </w:p>
        </w:tc>
        <w:tc>
          <w:tcPr>
            <w:tcW w:w="1569" w:type="dxa"/>
            <w:vAlign w:val="center"/>
          </w:tcPr>
          <w:p w14:paraId="1E1F6F27" w14:textId="18B87CF2"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-2.9</w:t>
            </w:r>
          </w:p>
        </w:tc>
      </w:tr>
      <w:tr w:rsidR="008B2954" w:rsidRPr="008B2954" w14:paraId="3DD48676" w14:textId="77777777" w:rsidTr="00B67FC1">
        <w:trPr>
          <w:trHeight w:val="245"/>
        </w:trPr>
        <w:tc>
          <w:tcPr>
            <w:tcW w:w="3168" w:type="dxa"/>
            <w:vAlign w:val="center"/>
          </w:tcPr>
          <w:p w14:paraId="0F40A7B6" w14:textId="6E23EFF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(2R,3R,4aR,5S,8aS)-2-Hydroxy-4a,5-dimethyl-3-(prop-1-en-2-</w:t>
            </w:r>
            <w:proofErr w:type="gramStart"/>
            <w:r w:rsidRPr="008B2954">
              <w:rPr>
                <w:rFonts w:ascii="Times New Roman" w:eastAsia="Aptos" w:hAnsi="Times New Roman"/>
                <w:sz w:val="20"/>
                <w:szCs w:val="20"/>
              </w:rPr>
              <w:t>yl)octahydronaphthalen</w:t>
            </w:r>
            <w:proofErr w:type="gramEnd"/>
            <w:r w:rsidRPr="008B2954">
              <w:rPr>
                <w:rFonts w:ascii="Times New Roman" w:eastAsia="Aptos" w:hAnsi="Times New Roman"/>
                <w:sz w:val="20"/>
                <w:szCs w:val="20"/>
              </w:rPr>
              <w:t>-1(2H)-one</w:t>
            </w:r>
          </w:p>
        </w:tc>
        <w:tc>
          <w:tcPr>
            <w:tcW w:w="1080" w:type="dxa"/>
            <w:vAlign w:val="center"/>
          </w:tcPr>
          <w:p w14:paraId="3E6EB8D3" w14:textId="3F93DDDD"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75953512</w:t>
            </w:r>
          </w:p>
        </w:tc>
        <w:tc>
          <w:tcPr>
            <w:tcW w:w="1350" w:type="dxa"/>
            <w:vAlign w:val="center"/>
          </w:tcPr>
          <w:p w14:paraId="38B549F9" w14:textId="067AE523"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-7.0</w:t>
            </w:r>
          </w:p>
        </w:tc>
        <w:tc>
          <w:tcPr>
            <w:tcW w:w="1530" w:type="dxa"/>
            <w:noWrap/>
            <w:vAlign w:val="center"/>
          </w:tcPr>
          <w:p w14:paraId="1DE3AEB3" w14:textId="0F1EFE2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-6.4</w:t>
            </w:r>
          </w:p>
        </w:tc>
        <w:tc>
          <w:tcPr>
            <w:tcW w:w="1440" w:type="dxa"/>
            <w:noWrap/>
            <w:vAlign w:val="center"/>
          </w:tcPr>
          <w:p w14:paraId="42B1C951" w14:textId="3DBFF4FC"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-5.4</w:t>
            </w:r>
          </w:p>
        </w:tc>
        <w:tc>
          <w:tcPr>
            <w:tcW w:w="1569" w:type="dxa"/>
            <w:vAlign w:val="center"/>
          </w:tcPr>
          <w:p w14:paraId="3984FC6C" w14:textId="0E15D0C9"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-5.1</w:t>
            </w:r>
          </w:p>
        </w:tc>
      </w:tr>
      <w:tr w:rsidR="008B2954" w:rsidRPr="008B2954" w14:paraId="4872B9A1" w14:textId="36F7E5EA" w:rsidTr="00B67FC1">
        <w:trPr>
          <w:trHeight w:val="245"/>
        </w:trPr>
        <w:tc>
          <w:tcPr>
            <w:tcW w:w="3168" w:type="dxa"/>
            <w:vAlign w:val="center"/>
          </w:tcPr>
          <w:p w14:paraId="5CBE950C" w14:textId="7D332628" w:rsidR="00652B35" w:rsidRPr="008B2954" w:rsidRDefault="00652B35" w:rsidP="00974772">
            <w:pPr>
              <w:spacing w:line="360" w:lineRule="auto"/>
              <w:jc w:val="center"/>
              <w:rPr>
                <w:rFonts w:ascii="Times New Roman" w:eastAsia="Aptos" w:hAnsi="Times New Roman"/>
                <w:sz w:val="20"/>
                <w:szCs w:val="20"/>
              </w:rPr>
            </w:pPr>
            <w:bookmarkStart w:id="28" w:name="_Hlk193004042"/>
            <w:r w:rsidRPr="008B2954">
              <w:rPr>
                <w:rFonts w:ascii="Times New Roman" w:eastAsia="Aptos" w:hAnsi="Times New Roman"/>
                <w:sz w:val="20"/>
                <w:szCs w:val="20"/>
              </w:rPr>
              <w:t>Ergost-5,8(14)-dien-3-ol</w:t>
            </w:r>
            <w:bookmarkEnd w:id="28"/>
          </w:p>
        </w:tc>
        <w:tc>
          <w:tcPr>
            <w:tcW w:w="1080" w:type="dxa"/>
            <w:vAlign w:val="center"/>
          </w:tcPr>
          <w:p w14:paraId="7A928A9C" w14:textId="7F43691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22213470</w:t>
            </w:r>
          </w:p>
        </w:tc>
        <w:tc>
          <w:tcPr>
            <w:tcW w:w="1350" w:type="dxa"/>
            <w:vAlign w:val="center"/>
          </w:tcPr>
          <w:p w14:paraId="4D4CDA16" w14:textId="74FE68F9"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530" w:type="dxa"/>
            <w:noWrap/>
            <w:vAlign w:val="center"/>
          </w:tcPr>
          <w:p w14:paraId="18575AE8" w14:textId="5B3D4AD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-7.7</w:t>
            </w:r>
          </w:p>
        </w:tc>
        <w:tc>
          <w:tcPr>
            <w:tcW w:w="1440" w:type="dxa"/>
            <w:noWrap/>
            <w:vAlign w:val="center"/>
          </w:tcPr>
          <w:p w14:paraId="6A4732BF" w14:textId="3E7A5815" w:rsidR="00652B35" w:rsidRPr="008B2954" w:rsidRDefault="003D4CDB"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-6.8</w:t>
            </w:r>
          </w:p>
        </w:tc>
        <w:tc>
          <w:tcPr>
            <w:tcW w:w="1569" w:type="dxa"/>
            <w:vAlign w:val="center"/>
          </w:tcPr>
          <w:p w14:paraId="5F3C0511" w14:textId="37A6AACF"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-5.7</w:t>
            </w:r>
          </w:p>
        </w:tc>
      </w:tr>
      <w:tr w:rsidR="008B2954" w:rsidRPr="008B2954" w14:paraId="2A0846D6" w14:textId="1C9B4CD2" w:rsidTr="00B67FC1">
        <w:trPr>
          <w:trHeight w:val="245"/>
        </w:trPr>
        <w:tc>
          <w:tcPr>
            <w:tcW w:w="3168" w:type="dxa"/>
            <w:vAlign w:val="center"/>
          </w:tcPr>
          <w:p w14:paraId="74483312" w14:textId="0282875A"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Pregn-5-en-20-one, 3,17-dihydroxy-, 3-acetate</w:t>
            </w:r>
          </w:p>
        </w:tc>
        <w:tc>
          <w:tcPr>
            <w:tcW w:w="1080" w:type="dxa"/>
            <w:vAlign w:val="center"/>
          </w:tcPr>
          <w:p w14:paraId="41F72D4A" w14:textId="4629F7A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18667388</w:t>
            </w:r>
          </w:p>
        </w:tc>
        <w:tc>
          <w:tcPr>
            <w:tcW w:w="1350" w:type="dxa"/>
            <w:vAlign w:val="center"/>
          </w:tcPr>
          <w:p w14:paraId="6ADF685C" w14:textId="512B5FD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-7.4</w:t>
            </w:r>
          </w:p>
        </w:tc>
        <w:tc>
          <w:tcPr>
            <w:tcW w:w="1530" w:type="dxa"/>
            <w:noWrap/>
            <w:vAlign w:val="center"/>
          </w:tcPr>
          <w:p w14:paraId="17B37262" w14:textId="5BED01AB"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440" w:type="dxa"/>
            <w:noWrap/>
            <w:vAlign w:val="center"/>
          </w:tcPr>
          <w:p w14:paraId="5A37CEE0" w14:textId="347AEFBA"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569" w:type="dxa"/>
            <w:vAlign w:val="center"/>
          </w:tcPr>
          <w:p w14:paraId="0CDEE07F" w14:textId="3DC552C0"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-5.6</w:t>
            </w:r>
          </w:p>
        </w:tc>
      </w:tr>
      <w:tr w:rsidR="008B2954" w:rsidRPr="008B2954" w14:paraId="2E8BCC18" w14:textId="5D571132" w:rsidTr="00B67FC1">
        <w:trPr>
          <w:trHeight w:val="245"/>
        </w:trPr>
        <w:tc>
          <w:tcPr>
            <w:tcW w:w="3168" w:type="dxa"/>
            <w:vAlign w:val="center"/>
          </w:tcPr>
          <w:p w14:paraId="1A9242F5" w14:textId="67CC426A" w:rsidR="00652B35" w:rsidRPr="008B2954" w:rsidRDefault="00652B35" w:rsidP="00974772">
            <w:pPr>
              <w:spacing w:line="360" w:lineRule="auto"/>
              <w:jc w:val="center"/>
              <w:rPr>
                <w:rFonts w:ascii="Times New Roman" w:eastAsia="Aptos" w:hAnsi="Times New Roman"/>
                <w:sz w:val="20"/>
                <w:szCs w:val="20"/>
              </w:rPr>
            </w:pPr>
            <w:proofErr w:type="gramStart"/>
            <w:r w:rsidRPr="008B2954">
              <w:rPr>
                <w:rFonts w:ascii="Times New Roman" w:eastAsia="Aptos" w:hAnsi="Times New Roman"/>
                <w:sz w:val="20"/>
                <w:szCs w:val="20"/>
              </w:rPr>
              <w:t>.beta</w:t>
            </w:r>
            <w:proofErr w:type="gramEnd"/>
            <w:r w:rsidRPr="008B2954">
              <w:rPr>
                <w:rFonts w:ascii="Times New Roman" w:eastAsia="Aptos" w:hAnsi="Times New Roman"/>
                <w:sz w:val="20"/>
                <w:szCs w:val="20"/>
              </w:rPr>
              <w:t>.-Sitosterol</w:t>
            </w:r>
          </w:p>
        </w:tc>
        <w:tc>
          <w:tcPr>
            <w:tcW w:w="1080" w:type="dxa"/>
            <w:vAlign w:val="center"/>
          </w:tcPr>
          <w:p w14:paraId="5B9226B2" w14:textId="5EC7B662"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222284</w:t>
            </w:r>
          </w:p>
        </w:tc>
        <w:tc>
          <w:tcPr>
            <w:tcW w:w="1350" w:type="dxa"/>
            <w:vAlign w:val="center"/>
          </w:tcPr>
          <w:p w14:paraId="66F9F8E1" w14:textId="799761F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-7.5</w:t>
            </w:r>
          </w:p>
        </w:tc>
        <w:tc>
          <w:tcPr>
            <w:tcW w:w="1530" w:type="dxa"/>
            <w:noWrap/>
            <w:vAlign w:val="center"/>
          </w:tcPr>
          <w:p w14:paraId="1ECDC65A" w14:textId="3EDA79F7"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-7.9</w:t>
            </w:r>
          </w:p>
        </w:tc>
        <w:tc>
          <w:tcPr>
            <w:tcW w:w="1440" w:type="dxa"/>
            <w:noWrap/>
            <w:vAlign w:val="center"/>
          </w:tcPr>
          <w:p w14:paraId="573F32C6" w14:textId="0CB897CB"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569" w:type="dxa"/>
            <w:vAlign w:val="center"/>
          </w:tcPr>
          <w:p w14:paraId="703B99AE" w14:textId="3DE1C6C2"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-5.5</w:t>
            </w:r>
          </w:p>
        </w:tc>
      </w:tr>
      <w:tr w:rsidR="008B2954" w:rsidRPr="008B2954" w14:paraId="4043FCDE" w14:textId="3983A558" w:rsidTr="00B67FC1">
        <w:trPr>
          <w:trHeight w:val="245"/>
        </w:trPr>
        <w:tc>
          <w:tcPr>
            <w:tcW w:w="3168" w:type="dxa"/>
            <w:vAlign w:val="center"/>
          </w:tcPr>
          <w:p w14:paraId="4421795A" w14:textId="360379F8"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Spirost-8-en-11-one, 3-hydroxy-, (</w:t>
            </w:r>
            <w:proofErr w:type="gramStart"/>
            <w:r w:rsidRPr="008B2954">
              <w:rPr>
                <w:rFonts w:ascii="Times New Roman" w:eastAsia="Aptos" w:hAnsi="Times New Roman"/>
                <w:sz w:val="20"/>
                <w:szCs w:val="20"/>
              </w:rPr>
              <w:t>3.beta</w:t>
            </w:r>
            <w:proofErr w:type="gramEnd"/>
            <w:r w:rsidRPr="008B2954">
              <w:rPr>
                <w:rFonts w:ascii="Times New Roman" w:eastAsia="Aptos" w:hAnsi="Times New Roman"/>
                <w:sz w:val="20"/>
                <w:szCs w:val="20"/>
              </w:rPr>
              <w:t>.,5.alpha.,14.beta.,20.beta.,22.beta.,25R)-</w:t>
            </w:r>
          </w:p>
        </w:tc>
        <w:tc>
          <w:tcPr>
            <w:tcW w:w="1080" w:type="dxa"/>
            <w:vAlign w:val="center"/>
          </w:tcPr>
          <w:p w14:paraId="7E41729B" w14:textId="169CC42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628694</w:t>
            </w:r>
          </w:p>
        </w:tc>
        <w:tc>
          <w:tcPr>
            <w:tcW w:w="1350" w:type="dxa"/>
            <w:vAlign w:val="center"/>
          </w:tcPr>
          <w:p w14:paraId="5A46FF18" w14:textId="7D3D407D"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-7.9</w:t>
            </w:r>
          </w:p>
        </w:tc>
        <w:tc>
          <w:tcPr>
            <w:tcW w:w="1530" w:type="dxa"/>
            <w:noWrap/>
            <w:vAlign w:val="center"/>
          </w:tcPr>
          <w:p w14:paraId="70B51302" w14:textId="047CE1E5" w:rsidR="00652B35" w:rsidRPr="008B2954" w:rsidRDefault="00652B35"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-8.9</w:t>
            </w:r>
          </w:p>
        </w:tc>
        <w:tc>
          <w:tcPr>
            <w:tcW w:w="1440" w:type="dxa"/>
            <w:noWrap/>
            <w:vAlign w:val="center"/>
          </w:tcPr>
          <w:p w14:paraId="6DA72504" w14:textId="7468B559" w:rsidR="00652B35" w:rsidRPr="008B2954" w:rsidRDefault="003D4CDB"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-6.8</w:t>
            </w:r>
          </w:p>
        </w:tc>
        <w:tc>
          <w:tcPr>
            <w:tcW w:w="1569" w:type="dxa"/>
            <w:vAlign w:val="center"/>
          </w:tcPr>
          <w:p w14:paraId="0A6AE1A3" w14:textId="3CB819BF" w:rsidR="00652B35" w:rsidRPr="008B2954" w:rsidRDefault="008A3496" w:rsidP="00974772">
            <w:pPr>
              <w:spacing w:line="360" w:lineRule="auto"/>
              <w:jc w:val="center"/>
              <w:rPr>
                <w:rFonts w:ascii="Times New Roman" w:eastAsia="Aptos" w:hAnsi="Times New Roman"/>
                <w:b/>
                <w:bCs/>
                <w:sz w:val="20"/>
                <w:szCs w:val="20"/>
              </w:rPr>
            </w:pPr>
            <w:r w:rsidRPr="008B2954">
              <w:rPr>
                <w:rFonts w:ascii="Times New Roman" w:eastAsia="Aptos" w:hAnsi="Times New Roman"/>
                <w:b/>
                <w:bCs/>
                <w:sz w:val="20"/>
                <w:szCs w:val="20"/>
              </w:rPr>
              <w:t>-6.2</w:t>
            </w:r>
          </w:p>
        </w:tc>
      </w:tr>
      <w:bookmarkEnd w:id="27"/>
      <w:tr w:rsidR="008B2954" w:rsidRPr="008B2954" w14:paraId="0B8FAAC3" w14:textId="77777777" w:rsidTr="00B67FC1">
        <w:trPr>
          <w:trHeight w:val="245"/>
        </w:trPr>
        <w:tc>
          <w:tcPr>
            <w:tcW w:w="3168" w:type="dxa"/>
            <w:vAlign w:val="center"/>
          </w:tcPr>
          <w:p w14:paraId="115DBFCB" w14:textId="522D996E"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Standard</w:t>
            </w:r>
            <w:r w:rsidR="003D4CDB" w:rsidRPr="008B2954">
              <w:rPr>
                <w:rFonts w:ascii="Times New Roman" w:eastAsia="Aptos" w:hAnsi="Times New Roman"/>
                <w:sz w:val="20"/>
                <w:szCs w:val="20"/>
              </w:rPr>
              <w:t xml:space="preserve"> (</w:t>
            </w:r>
            <w:r w:rsidR="008A3496" w:rsidRPr="008B2954">
              <w:rPr>
                <w:rFonts w:ascii="Times New Roman" w:eastAsia="Aptos" w:hAnsi="Times New Roman"/>
                <w:sz w:val="20"/>
                <w:szCs w:val="20"/>
              </w:rPr>
              <w:t>Albendazole</w:t>
            </w:r>
            <w:r w:rsidR="003D4CDB" w:rsidRPr="008B2954">
              <w:rPr>
                <w:rFonts w:ascii="Times New Roman" w:eastAsia="Aptos" w:hAnsi="Times New Roman"/>
                <w:sz w:val="20"/>
                <w:szCs w:val="20"/>
              </w:rPr>
              <w:t>/</w:t>
            </w:r>
            <w:r w:rsidR="003D4CDB" w:rsidRPr="008B2954">
              <w:rPr>
                <w:rFonts w:ascii="Times New Roman" w:hAnsi="Times New Roman"/>
                <w:sz w:val="18"/>
                <w:szCs w:val="18"/>
              </w:rPr>
              <w:t>Streptokinase/ Diclofenac</w:t>
            </w:r>
            <w:r w:rsidR="008A3496" w:rsidRPr="008B2954">
              <w:rPr>
                <w:rFonts w:ascii="Times New Roman" w:hAnsi="Times New Roman"/>
                <w:sz w:val="18"/>
                <w:szCs w:val="18"/>
              </w:rPr>
              <w:t>/</w:t>
            </w:r>
            <w:bookmarkStart w:id="29" w:name="_Hlk193004102"/>
            <w:r w:rsidR="008A3496" w:rsidRPr="008B2954">
              <w:rPr>
                <w:rFonts w:ascii="Times New Roman" w:hAnsi="Times New Roman"/>
                <w:sz w:val="18"/>
                <w:szCs w:val="18"/>
              </w:rPr>
              <w:t>Paracetamol</w:t>
            </w:r>
            <w:bookmarkEnd w:id="29"/>
            <w:r w:rsidR="008A3496" w:rsidRPr="008B2954">
              <w:rPr>
                <w:rFonts w:ascii="Times New Roman" w:hAnsi="Times New Roman"/>
                <w:sz w:val="18"/>
                <w:szCs w:val="18"/>
              </w:rPr>
              <w:t>)</w:t>
            </w:r>
          </w:p>
        </w:tc>
        <w:tc>
          <w:tcPr>
            <w:tcW w:w="1080" w:type="dxa"/>
            <w:vAlign w:val="center"/>
          </w:tcPr>
          <w:p w14:paraId="549394A7" w14:textId="652FF0E4"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2082/</w:t>
            </w:r>
            <w:r w:rsidR="003D4CDB" w:rsidRPr="008B2954">
              <w:rPr>
                <w:rFonts w:ascii="Times New Roman" w:hAnsi="Times New Roman"/>
              </w:rPr>
              <w:t xml:space="preserve"> </w:t>
            </w:r>
            <w:r w:rsidR="003D4CDB" w:rsidRPr="008B2954">
              <w:rPr>
                <w:rFonts w:ascii="Times New Roman" w:eastAsia="Aptos" w:hAnsi="Times New Roman"/>
                <w:sz w:val="20"/>
                <w:szCs w:val="20"/>
              </w:rPr>
              <w:t>9815560/</w:t>
            </w:r>
            <w:r w:rsidR="003D4CDB" w:rsidRPr="008B2954">
              <w:rPr>
                <w:rFonts w:ascii="Times New Roman" w:eastAsiaTheme="minorHAnsi" w:hAnsi="Times New Roman"/>
                <w:kern w:val="0"/>
                <w:shd w:val="clear" w:color="auto" w:fill="FFFFFF"/>
                <w14:ligatures w14:val="none"/>
              </w:rPr>
              <w:t xml:space="preserve"> </w:t>
            </w:r>
            <w:r w:rsidR="003D4CDB" w:rsidRPr="008B2954">
              <w:rPr>
                <w:rFonts w:ascii="Times New Roman" w:eastAsia="Aptos" w:hAnsi="Times New Roman"/>
                <w:sz w:val="20"/>
                <w:szCs w:val="20"/>
              </w:rPr>
              <w:t>3033</w:t>
            </w:r>
            <w:r w:rsidR="008A3496" w:rsidRPr="008B2954">
              <w:rPr>
                <w:rFonts w:ascii="Times New Roman" w:eastAsia="Aptos" w:hAnsi="Times New Roman"/>
                <w:sz w:val="20"/>
                <w:szCs w:val="20"/>
              </w:rPr>
              <w:t>/1983</w:t>
            </w:r>
          </w:p>
        </w:tc>
        <w:tc>
          <w:tcPr>
            <w:tcW w:w="1350" w:type="dxa"/>
            <w:vAlign w:val="center"/>
          </w:tcPr>
          <w:p w14:paraId="3CBAB691" w14:textId="0619DC91" w:rsidR="00652B35" w:rsidRPr="008B2954" w:rsidRDefault="00652B35"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-6.3</w:t>
            </w:r>
          </w:p>
        </w:tc>
        <w:tc>
          <w:tcPr>
            <w:tcW w:w="1530" w:type="dxa"/>
            <w:noWrap/>
            <w:vAlign w:val="center"/>
          </w:tcPr>
          <w:p w14:paraId="61FAA1BB" w14:textId="4CA76097"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-6.5</w:t>
            </w:r>
          </w:p>
        </w:tc>
        <w:tc>
          <w:tcPr>
            <w:tcW w:w="1440" w:type="dxa"/>
            <w:noWrap/>
            <w:vAlign w:val="center"/>
          </w:tcPr>
          <w:p w14:paraId="671B6098" w14:textId="3D79F128" w:rsidR="00652B35" w:rsidRPr="008B2954" w:rsidRDefault="003D4CDB"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-5.8</w:t>
            </w:r>
          </w:p>
        </w:tc>
        <w:tc>
          <w:tcPr>
            <w:tcW w:w="1569" w:type="dxa"/>
            <w:vAlign w:val="center"/>
          </w:tcPr>
          <w:p w14:paraId="20558302" w14:textId="3B104796" w:rsidR="00652B35" w:rsidRPr="008B2954" w:rsidRDefault="008A3496" w:rsidP="00974772">
            <w:pPr>
              <w:spacing w:line="360" w:lineRule="auto"/>
              <w:jc w:val="center"/>
              <w:rPr>
                <w:rFonts w:ascii="Times New Roman" w:eastAsia="Aptos" w:hAnsi="Times New Roman"/>
                <w:sz w:val="20"/>
                <w:szCs w:val="20"/>
              </w:rPr>
            </w:pPr>
            <w:r w:rsidRPr="008B2954">
              <w:rPr>
                <w:rFonts w:ascii="Times New Roman" w:eastAsia="Aptos" w:hAnsi="Times New Roman"/>
                <w:sz w:val="20"/>
                <w:szCs w:val="20"/>
              </w:rPr>
              <w:t>-4.0</w:t>
            </w:r>
          </w:p>
        </w:tc>
      </w:tr>
    </w:tbl>
    <w:p w14:paraId="13DA9808" w14:textId="7CF6F202" w:rsidR="008A3496" w:rsidRPr="008B2954" w:rsidRDefault="008A3496" w:rsidP="00974772">
      <w:pPr>
        <w:spacing w:line="360" w:lineRule="auto"/>
        <w:rPr>
          <w:rFonts w:ascii="Times New Roman" w:eastAsia="Times New Roman" w:hAnsi="Times New Roman" w:cs="Times New Roman"/>
          <w:i/>
          <w:iCs/>
          <w:sz w:val="24"/>
          <w:szCs w:val="24"/>
        </w:rPr>
      </w:pPr>
      <w:r w:rsidRPr="00E95F92">
        <w:rPr>
          <w:rFonts w:ascii="Times New Roman" w:eastAsia="Times New Roman" w:hAnsi="Times New Roman" w:cs="Times New Roman"/>
          <w:sz w:val="24"/>
          <w:szCs w:val="24"/>
        </w:rPr>
        <w:t>Table 5</w:t>
      </w:r>
      <w:r w:rsidRPr="008B2954">
        <w:rPr>
          <w:rFonts w:ascii="Times New Roman" w:eastAsia="Times New Roman" w:hAnsi="Times New Roman" w:cs="Times New Roman"/>
          <w:sz w:val="24"/>
          <w:szCs w:val="24"/>
        </w:rPr>
        <w:t xml:space="preserve"> provides a summarized overview of the molecular docking analysis of </w:t>
      </w:r>
      <w:r w:rsidR="00B4339E" w:rsidRPr="008B2954">
        <w:rPr>
          <w:rFonts w:ascii="Times New Roman" w:eastAsia="Times New Roman" w:hAnsi="Times New Roman" w:cs="Times New Roman"/>
          <w:sz w:val="24"/>
          <w:szCs w:val="24"/>
        </w:rPr>
        <w:t>compound</w:t>
      </w:r>
      <w:r w:rsidR="00B4339E">
        <w:rPr>
          <w:rFonts w:ascii="Times New Roman" w:eastAsia="Times New Roman" w:hAnsi="Times New Roman" w:cs="Times New Roman"/>
          <w:sz w:val="24"/>
          <w:szCs w:val="24"/>
        </w:rPr>
        <w:t>s</w:t>
      </w:r>
      <w:r w:rsidR="00B4339E" w:rsidRPr="008B2954">
        <w:rPr>
          <w:rFonts w:ascii="Times New Roman" w:eastAsia="Times New Roman" w:hAnsi="Times New Roman" w:cs="Times New Roman"/>
          <w:sz w:val="24"/>
          <w:szCs w:val="24"/>
        </w:rPr>
        <w:t xml:space="preserve"> f</w:t>
      </w:r>
      <w:r w:rsidR="00B4339E">
        <w:rPr>
          <w:rFonts w:ascii="Times New Roman" w:eastAsia="Times New Roman" w:hAnsi="Times New Roman" w:cs="Times New Roman"/>
          <w:sz w:val="24"/>
          <w:szCs w:val="24"/>
        </w:rPr>
        <w:t xml:space="preserve">rom </w:t>
      </w:r>
      <w:r w:rsidRPr="008B2954">
        <w:rPr>
          <w:rFonts w:ascii="Times New Roman" w:eastAsia="Times New Roman" w:hAnsi="Times New Roman" w:cs="Times New Roman"/>
          <w:i/>
          <w:iCs/>
          <w:sz w:val="24"/>
          <w:szCs w:val="24"/>
        </w:rPr>
        <w:t xml:space="preserve">T. </w:t>
      </w:r>
      <w:proofErr w:type="spellStart"/>
      <w:r w:rsidRPr="008B2954">
        <w:rPr>
          <w:rFonts w:ascii="Times New Roman" w:eastAsia="Times New Roman" w:hAnsi="Times New Roman" w:cs="Times New Roman"/>
          <w:i/>
          <w:iCs/>
          <w:sz w:val="24"/>
          <w:szCs w:val="24"/>
        </w:rPr>
        <w:t>dactyloidea</w:t>
      </w:r>
      <w:proofErr w:type="spellEnd"/>
      <w:r w:rsidRPr="008B2954">
        <w:rPr>
          <w:rFonts w:ascii="Times New Roman" w:eastAsia="Times New Roman" w:hAnsi="Times New Roman" w:cs="Times New Roman"/>
          <w:sz w:val="24"/>
          <w:szCs w:val="24"/>
        </w:rPr>
        <w:t xml:space="preserve"> against four key drug target proteins. The top-ranking compound for each protein is illustrated in </w:t>
      </w:r>
      <w:r w:rsidRPr="00E95F92">
        <w:rPr>
          <w:rFonts w:ascii="Times New Roman" w:eastAsia="Times New Roman" w:hAnsi="Times New Roman" w:cs="Times New Roman"/>
          <w:sz w:val="24"/>
          <w:szCs w:val="24"/>
        </w:rPr>
        <w:t>Figure</w:t>
      </w:r>
      <w:r w:rsidR="00007227" w:rsidRPr="00E95F92">
        <w:rPr>
          <w:rFonts w:ascii="Times New Roman" w:eastAsia="Times New Roman" w:hAnsi="Times New Roman" w:cs="Times New Roman"/>
          <w:sz w:val="24"/>
          <w:szCs w:val="24"/>
        </w:rPr>
        <w:t>s 2, 4, 6, and</w:t>
      </w:r>
      <w:r w:rsidRPr="00E95F92">
        <w:rPr>
          <w:rFonts w:ascii="Times New Roman" w:eastAsia="Times New Roman" w:hAnsi="Times New Roman" w:cs="Times New Roman"/>
          <w:sz w:val="24"/>
          <w:szCs w:val="24"/>
        </w:rPr>
        <w:t xml:space="preserve"> 7.</w:t>
      </w:r>
    </w:p>
    <w:p w14:paraId="41B8F3E9" w14:textId="5FC77937" w:rsidR="00B67FC1" w:rsidRPr="008B2954" w:rsidRDefault="00E95F92" w:rsidP="00974772">
      <w:pPr>
        <w:spacing w:line="360" w:lineRule="auto"/>
        <w:rPr>
          <w:rFonts w:ascii="Times New Roman" w:eastAsia="Times New Roman" w:hAnsi="Times New Roman" w:cs="Times New Roman"/>
          <w:sz w:val="24"/>
          <w:szCs w:val="24"/>
        </w:rPr>
      </w:pPr>
      <w:r w:rsidRPr="00AC3ED6">
        <w:rPr>
          <w:rFonts w:ascii="Times New Roman" w:hAnsi="Times New Roman" w:cs="Times New Roman"/>
          <w:b/>
          <w:bCs/>
          <w:sz w:val="24"/>
          <w:szCs w:val="24"/>
        </w:rPr>
        <w:t>TABLE</w:t>
      </w:r>
      <w:r w:rsidR="00B67FC1" w:rsidRPr="008B2954">
        <w:rPr>
          <w:rFonts w:ascii="Times New Roman" w:eastAsia="Times New Roman" w:hAnsi="Times New Roman" w:cs="Times New Roman"/>
          <w:b/>
          <w:bCs/>
          <w:sz w:val="24"/>
          <w:szCs w:val="24"/>
        </w:rPr>
        <w:t xml:space="preserve"> 5</w:t>
      </w:r>
      <w:r>
        <w:rPr>
          <w:rFonts w:ascii="Times New Roman" w:eastAsia="Times New Roman" w:hAnsi="Times New Roman" w:cs="Times New Roman"/>
          <w:b/>
          <w:bCs/>
          <w:sz w:val="24"/>
          <w:szCs w:val="24"/>
        </w:rPr>
        <w:t>.</w:t>
      </w:r>
      <w:r w:rsidR="00B67FC1" w:rsidRPr="008B2954">
        <w:rPr>
          <w:rFonts w:ascii="Times New Roman" w:eastAsia="Times New Roman" w:hAnsi="Times New Roman" w:cs="Times New Roman"/>
          <w:b/>
          <w:bCs/>
          <w:sz w:val="24"/>
          <w:szCs w:val="24"/>
        </w:rPr>
        <w:t xml:space="preserve"> </w:t>
      </w:r>
      <w:r w:rsidR="00B67FC1" w:rsidRPr="008B2954">
        <w:rPr>
          <w:rFonts w:ascii="Times New Roman" w:eastAsia="Times New Roman" w:hAnsi="Times New Roman" w:cs="Times New Roman"/>
          <w:sz w:val="24"/>
          <w:szCs w:val="24"/>
        </w:rPr>
        <w:t>Molecular docking study of bioactive compounds</w:t>
      </w:r>
      <w:r w:rsidR="00B4339E">
        <w:rPr>
          <w:rFonts w:ascii="Times New Roman" w:eastAsia="Times New Roman" w:hAnsi="Times New Roman" w:cs="Times New Roman"/>
          <w:sz w:val="24"/>
          <w:szCs w:val="24"/>
        </w:rPr>
        <w:t xml:space="preserve"> from</w:t>
      </w:r>
      <w:r w:rsidR="00B67FC1" w:rsidRPr="008B2954">
        <w:rPr>
          <w:rFonts w:ascii="Times New Roman" w:eastAsia="Times New Roman" w:hAnsi="Times New Roman" w:cs="Times New Roman"/>
          <w:sz w:val="24"/>
          <w:szCs w:val="24"/>
        </w:rPr>
        <w:t xml:space="preserve"> </w:t>
      </w:r>
      <w:r w:rsidR="000901BF" w:rsidRPr="008B2954">
        <w:rPr>
          <w:rFonts w:ascii="Times New Roman" w:eastAsia="Times New Roman" w:hAnsi="Times New Roman" w:cs="Times New Roman"/>
          <w:sz w:val="24"/>
          <w:szCs w:val="24"/>
        </w:rPr>
        <w:t>marine sponge</w:t>
      </w:r>
      <w:r w:rsidR="00B67FC1" w:rsidRPr="008B2954">
        <w:rPr>
          <w:rFonts w:ascii="Times New Roman" w:eastAsia="Times New Roman" w:hAnsi="Times New Roman" w:cs="Times New Roman"/>
          <w:sz w:val="24"/>
          <w:szCs w:val="24"/>
        </w:rPr>
        <w:t xml:space="preserve"> extract of </w:t>
      </w:r>
      <w:r w:rsidR="00B67FC1" w:rsidRPr="008B2954">
        <w:rPr>
          <w:rFonts w:ascii="Times New Roman" w:eastAsia="Times New Roman" w:hAnsi="Times New Roman" w:cs="Times New Roman"/>
          <w:i/>
          <w:iCs/>
          <w:sz w:val="24"/>
          <w:szCs w:val="24"/>
        </w:rPr>
        <w:t xml:space="preserve">T. </w:t>
      </w:r>
      <w:proofErr w:type="spellStart"/>
      <w:r w:rsidR="00B67FC1" w:rsidRPr="008B2954">
        <w:rPr>
          <w:rFonts w:ascii="Times New Roman" w:eastAsia="Times New Roman" w:hAnsi="Times New Roman" w:cs="Times New Roman"/>
          <w:i/>
          <w:iCs/>
          <w:sz w:val="24"/>
          <w:szCs w:val="24"/>
        </w:rPr>
        <w:t>dactyloidea</w:t>
      </w:r>
      <w:proofErr w:type="spellEnd"/>
      <w:r w:rsidR="00B67FC1" w:rsidRPr="008B2954">
        <w:rPr>
          <w:rFonts w:ascii="Times New Roman" w:eastAsia="Times New Roman" w:hAnsi="Times New Roman" w:cs="Times New Roman"/>
          <w:sz w:val="24"/>
          <w:szCs w:val="24"/>
        </w:rPr>
        <w:t xml:space="preserve"> for anthelmintic, thrombolytic, anti-inflammatory, and antipyretic activities.</w:t>
      </w:r>
    </w:p>
    <w:p w14:paraId="5558975D" w14:textId="6F7208C9" w:rsidR="00FF76C0" w:rsidRPr="008B2954" w:rsidRDefault="00FF76C0" w:rsidP="009B743A">
      <w:pPr>
        <w:rPr>
          <w:rFonts w:ascii="Times New Roman" w:eastAsia="Times New Roman" w:hAnsi="Times New Roman" w:cs="Times New Roman"/>
          <w:sz w:val="24"/>
          <w:szCs w:val="24"/>
        </w:rPr>
        <w:sectPr w:rsidR="00FF76C0" w:rsidRPr="008B2954" w:rsidSect="001104BC">
          <w:type w:val="nextPage"/>
          <w:pgSz w:w="12240" w:h="15840"/>
          <w:pgMar w:top="1339" w:right="994" w:bottom="778" w:left="1325" w:header="734" w:footer="576" w:gutter="0"/>
          <w:cols w:space="720"/>
          <w:docGrid w:linePitch="299"/>
        </w:sectPr>
      </w:pPr>
    </w:p>
    <w:p w14:paraId="2EC67176" w14:textId="476F6468" w:rsidR="002A6D79" w:rsidRPr="008B2954" w:rsidRDefault="00CF210E" w:rsidP="009B743A">
      <w:pPr>
        <w:spacing w:before="240" w:after="0"/>
        <w:rPr>
          <w:rFonts w:ascii="Times New Roman" w:hAnsi="Times New Roman" w:cs="Times New Roman"/>
          <w:b/>
          <w:bCs/>
          <w:sz w:val="24"/>
          <w:szCs w:val="24"/>
        </w:rPr>
      </w:pPr>
      <w:r w:rsidRPr="008B2954">
        <w:rPr>
          <w:rFonts w:ascii="Times New Roman" w:hAnsi="Times New Roman" w:cs="Times New Roman"/>
          <w:b/>
          <w:bCs/>
          <w:sz w:val="24"/>
          <w:szCs w:val="24"/>
        </w:rPr>
        <w:lastRenderedPageBreak/>
        <w:t>3.8</w:t>
      </w:r>
      <w:r w:rsidR="002A6D79" w:rsidRPr="008B2954">
        <w:rPr>
          <w:rFonts w:ascii="Times New Roman" w:hAnsi="Times New Roman" w:cs="Times New Roman"/>
          <w:b/>
          <w:bCs/>
          <w:sz w:val="24"/>
          <w:szCs w:val="24"/>
        </w:rPr>
        <w:t xml:space="preserve"> Assessment of pharmacokinetic profiles of sponge compounds:</w:t>
      </w:r>
      <w:r w:rsidRPr="008B2954">
        <w:rPr>
          <w:rFonts w:ascii="Times New Roman" w:hAnsi="Times New Roman" w:cs="Times New Roman"/>
          <w:b/>
          <w:bCs/>
          <w:sz w:val="24"/>
          <w:szCs w:val="24"/>
        </w:rPr>
        <w:t xml:space="preserve"> </w:t>
      </w:r>
      <w:r w:rsidR="002A6D79" w:rsidRPr="008B2954">
        <w:rPr>
          <w:rFonts w:ascii="Times New Roman" w:hAnsi="Times New Roman" w:cs="Times New Roman"/>
          <w:sz w:val="24"/>
          <w:szCs w:val="24"/>
        </w:rPr>
        <w:t xml:space="preserve">Pharmacokinetics results of GCMS scanned compounds are as </w:t>
      </w:r>
      <w:r w:rsidRPr="008B2954">
        <w:rPr>
          <w:rFonts w:ascii="Times New Roman" w:hAnsi="Times New Roman" w:cs="Times New Roman"/>
          <w:b/>
          <w:bCs/>
          <w:sz w:val="24"/>
          <w:szCs w:val="24"/>
        </w:rPr>
        <w:t>T</w:t>
      </w:r>
      <w:r w:rsidR="002A6D79" w:rsidRPr="008B2954">
        <w:rPr>
          <w:rFonts w:ascii="Times New Roman" w:hAnsi="Times New Roman" w:cs="Times New Roman"/>
          <w:b/>
          <w:bCs/>
          <w:sz w:val="24"/>
          <w:szCs w:val="24"/>
        </w:rPr>
        <w:t xml:space="preserve">able </w:t>
      </w:r>
      <w:r w:rsidRPr="008B2954">
        <w:rPr>
          <w:rFonts w:ascii="Times New Roman" w:hAnsi="Times New Roman" w:cs="Times New Roman"/>
          <w:b/>
          <w:bCs/>
          <w:sz w:val="24"/>
          <w:szCs w:val="24"/>
        </w:rPr>
        <w:t>6</w:t>
      </w:r>
      <w:r w:rsidR="002A6D79" w:rsidRPr="008B2954">
        <w:rPr>
          <w:rFonts w:ascii="Times New Roman" w:hAnsi="Times New Roman" w:cs="Times New Roman"/>
          <w:sz w:val="24"/>
          <w:szCs w:val="24"/>
        </w:rPr>
        <w:t>.</w:t>
      </w:r>
    </w:p>
    <w:p w14:paraId="2EC67178" w14:textId="122060D5" w:rsidR="002A6D79" w:rsidRPr="008B2954" w:rsidRDefault="00E95F92" w:rsidP="009B743A">
      <w:pPr>
        <w:spacing w:before="240" w:after="0"/>
        <w:rPr>
          <w:rFonts w:ascii="Times New Roman" w:hAnsi="Times New Roman" w:cs="Times New Roman"/>
          <w:b/>
          <w:bCs/>
          <w:sz w:val="24"/>
          <w:szCs w:val="24"/>
        </w:rPr>
      </w:pPr>
      <w:r w:rsidRPr="00AC3ED6">
        <w:rPr>
          <w:rFonts w:ascii="Times New Roman" w:hAnsi="Times New Roman" w:cs="Times New Roman"/>
          <w:b/>
          <w:bCs/>
          <w:sz w:val="24"/>
          <w:szCs w:val="24"/>
        </w:rPr>
        <w:t>TABLE</w:t>
      </w:r>
      <w:r w:rsidR="002A6D79" w:rsidRPr="008B2954">
        <w:rPr>
          <w:rFonts w:ascii="Times New Roman" w:hAnsi="Times New Roman" w:cs="Times New Roman"/>
          <w:b/>
          <w:bCs/>
          <w:sz w:val="24"/>
          <w:szCs w:val="24"/>
        </w:rPr>
        <w:t xml:space="preserve"> </w:t>
      </w:r>
      <w:r w:rsidR="00CF210E" w:rsidRPr="008B2954">
        <w:rPr>
          <w:rFonts w:ascii="Times New Roman" w:hAnsi="Times New Roman" w:cs="Times New Roman"/>
          <w:b/>
          <w:bCs/>
          <w:sz w:val="24"/>
          <w:szCs w:val="24"/>
        </w:rPr>
        <w:t>6</w:t>
      </w:r>
      <w:r>
        <w:rPr>
          <w:rFonts w:ascii="Times New Roman" w:hAnsi="Times New Roman" w:cs="Times New Roman"/>
          <w:b/>
          <w:bCs/>
          <w:sz w:val="24"/>
          <w:szCs w:val="24"/>
        </w:rPr>
        <w:t>.</w:t>
      </w:r>
      <w:r w:rsidR="002A6D79" w:rsidRPr="008B2954">
        <w:rPr>
          <w:rFonts w:ascii="Times New Roman" w:hAnsi="Times New Roman" w:cs="Times New Roman"/>
          <w:b/>
          <w:bCs/>
          <w:sz w:val="24"/>
          <w:szCs w:val="24"/>
        </w:rPr>
        <w:t xml:space="preserve">   </w:t>
      </w:r>
      <w:r w:rsidR="002A6D79" w:rsidRPr="008B2954">
        <w:rPr>
          <w:rFonts w:ascii="Times New Roman" w:hAnsi="Times New Roman" w:cs="Times New Roman"/>
          <w:sz w:val="24"/>
          <w:szCs w:val="24"/>
        </w:rPr>
        <w:t>Assessment of pharmacokinetic profiles of sponge compounds</w:t>
      </w:r>
    </w:p>
    <w:tbl>
      <w:tblPr>
        <w:tblStyle w:val="TableGrid"/>
        <w:tblpPr w:leftFromText="180" w:rightFromText="180" w:vertAnchor="page" w:horzAnchor="margin" w:tblpY="2317"/>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56"/>
        <w:gridCol w:w="769"/>
        <w:gridCol w:w="769"/>
        <w:gridCol w:w="868"/>
        <w:gridCol w:w="690"/>
        <w:gridCol w:w="667"/>
        <w:gridCol w:w="727"/>
        <w:gridCol w:w="667"/>
        <w:gridCol w:w="667"/>
        <w:gridCol w:w="667"/>
        <w:gridCol w:w="889"/>
        <w:gridCol w:w="576"/>
        <w:gridCol w:w="829"/>
        <w:gridCol w:w="782"/>
        <w:gridCol w:w="837"/>
        <w:gridCol w:w="763"/>
      </w:tblGrid>
      <w:tr w:rsidR="008B2954" w:rsidRPr="00AB5070" w14:paraId="34E845BB" w14:textId="77777777" w:rsidTr="00AB5070">
        <w:trPr>
          <w:trHeight w:val="842"/>
        </w:trPr>
        <w:tc>
          <w:tcPr>
            <w:tcW w:w="931" w:type="pct"/>
            <w:vAlign w:val="center"/>
            <w:hideMark/>
          </w:tcPr>
          <w:p w14:paraId="1A331474"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Compound name</w:t>
            </w:r>
          </w:p>
        </w:tc>
        <w:tc>
          <w:tcPr>
            <w:tcW w:w="280" w:type="pct"/>
            <w:vAlign w:val="center"/>
            <w:hideMark/>
          </w:tcPr>
          <w:p w14:paraId="34A461C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Solubility</w:t>
            </w:r>
          </w:p>
        </w:tc>
        <w:tc>
          <w:tcPr>
            <w:tcW w:w="280" w:type="pct"/>
            <w:vAlign w:val="center"/>
            <w:hideMark/>
          </w:tcPr>
          <w:p w14:paraId="214825FA"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GI absorption</w:t>
            </w:r>
          </w:p>
        </w:tc>
        <w:tc>
          <w:tcPr>
            <w:tcW w:w="316" w:type="pct"/>
            <w:vAlign w:val="center"/>
            <w:hideMark/>
          </w:tcPr>
          <w:p w14:paraId="67E5A602"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BBB permeability</w:t>
            </w:r>
          </w:p>
        </w:tc>
        <w:tc>
          <w:tcPr>
            <w:tcW w:w="251" w:type="pct"/>
            <w:vAlign w:val="center"/>
            <w:hideMark/>
          </w:tcPr>
          <w:p w14:paraId="701E91C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P-</w:t>
            </w:r>
            <w:proofErr w:type="spellStart"/>
            <w:r w:rsidRPr="00AB5070">
              <w:rPr>
                <w:rFonts w:ascii="Times New Roman" w:eastAsia="Times New Roman" w:hAnsi="Times New Roman" w:cs="Times New Roman"/>
                <w:b/>
                <w:bCs/>
                <w:sz w:val="16"/>
                <w:szCs w:val="16"/>
              </w:rPr>
              <w:t>gp</w:t>
            </w:r>
            <w:proofErr w:type="spellEnd"/>
            <w:r w:rsidRPr="00AB5070">
              <w:rPr>
                <w:rFonts w:ascii="Times New Roman" w:eastAsia="Times New Roman" w:hAnsi="Times New Roman" w:cs="Times New Roman"/>
                <w:b/>
                <w:bCs/>
                <w:sz w:val="16"/>
                <w:szCs w:val="16"/>
              </w:rPr>
              <w:t xml:space="preserve"> substrate</w:t>
            </w:r>
          </w:p>
        </w:tc>
        <w:tc>
          <w:tcPr>
            <w:tcW w:w="243" w:type="pct"/>
            <w:vAlign w:val="center"/>
            <w:hideMark/>
          </w:tcPr>
          <w:p w14:paraId="5FCBBDE9"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CYP1A2 inhibitor</w:t>
            </w:r>
          </w:p>
        </w:tc>
        <w:tc>
          <w:tcPr>
            <w:tcW w:w="265" w:type="pct"/>
            <w:vAlign w:val="center"/>
            <w:hideMark/>
          </w:tcPr>
          <w:p w14:paraId="26417115"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CYP2C19 inhibitor</w:t>
            </w:r>
          </w:p>
        </w:tc>
        <w:tc>
          <w:tcPr>
            <w:tcW w:w="243" w:type="pct"/>
            <w:vAlign w:val="center"/>
            <w:hideMark/>
          </w:tcPr>
          <w:p w14:paraId="379BF983"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CYP2C9 inhibitor</w:t>
            </w:r>
          </w:p>
        </w:tc>
        <w:tc>
          <w:tcPr>
            <w:tcW w:w="243" w:type="pct"/>
            <w:vAlign w:val="center"/>
            <w:hideMark/>
          </w:tcPr>
          <w:p w14:paraId="75BFE9FB"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CYP2D6 inhibitor</w:t>
            </w:r>
          </w:p>
        </w:tc>
        <w:tc>
          <w:tcPr>
            <w:tcW w:w="243" w:type="pct"/>
            <w:vAlign w:val="center"/>
            <w:hideMark/>
          </w:tcPr>
          <w:p w14:paraId="5E8048C1"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CYP3A4 inhibitor</w:t>
            </w:r>
          </w:p>
        </w:tc>
        <w:tc>
          <w:tcPr>
            <w:tcW w:w="324" w:type="pct"/>
            <w:vAlign w:val="center"/>
            <w:hideMark/>
          </w:tcPr>
          <w:p w14:paraId="7A73F6A4"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Log </w:t>
            </w:r>
            <w:proofErr w:type="spellStart"/>
            <w:r w:rsidRPr="00AB5070">
              <w:rPr>
                <w:rFonts w:ascii="Times New Roman" w:eastAsia="Times New Roman" w:hAnsi="Times New Roman" w:cs="Times New Roman"/>
                <w:b/>
                <w:bCs/>
                <w:sz w:val="16"/>
                <w:szCs w:val="16"/>
              </w:rPr>
              <w:t>Kp</w:t>
            </w:r>
            <w:proofErr w:type="spellEnd"/>
            <w:r w:rsidRPr="00AB5070">
              <w:rPr>
                <w:rFonts w:ascii="Times New Roman" w:eastAsia="Times New Roman" w:hAnsi="Times New Roman" w:cs="Times New Roman"/>
                <w:b/>
                <w:bCs/>
                <w:sz w:val="16"/>
                <w:szCs w:val="16"/>
              </w:rPr>
              <w:t> (skin permeation)</w:t>
            </w:r>
          </w:p>
        </w:tc>
        <w:tc>
          <w:tcPr>
            <w:tcW w:w="210" w:type="pct"/>
            <w:vAlign w:val="center"/>
            <w:hideMark/>
          </w:tcPr>
          <w:p w14:paraId="4DC9EC4F"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PAINS</w:t>
            </w:r>
          </w:p>
        </w:tc>
        <w:tc>
          <w:tcPr>
            <w:tcW w:w="302" w:type="pct"/>
            <w:vAlign w:val="center"/>
            <w:hideMark/>
          </w:tcPr>
          <w:p w14:paraId="567B80EB" w14:textId="77777777" w:rsidR="00CF210E" w:rsidRPr="00AB5070" w:rsidRDefault="00CF210E" w:rsidP="009B743A">
            <w:pPr>
              <w:spacing w:line="276" w:lineRule="auto"/>
              <w:jc w:val="center"/>
              <w:rPr>
                <w:rFonts w:ascii="Times New Roman" w:eastAsia="Times New Roman" w:hAnsi="Times New Roman" w:cs="Times New Roman"/>
                <w:b/>
                <w:bCs/>
                <w:sz w:val="16"/>
                <w:szCs w:val="16"/>
              </w:rPr>
            </w:pPr>
            <w:r w:rsidRPr="00AB5070">
              <w:rPr>
                <w:rFonts w:ascii="Times New Roman" w:eastAsia="Times New Roman" w:hAnsi="Times New Roman" w:cs="Times New Roman"/>
                <w:b/>
                <w:bCs/>
                <w:sz w:val="16"/>
                <w:szCs w:val="16"/>
              </w:rPr>
              <w:t>Synthetic accessibility</w:t>
            </w:r>
          </w:p>
        </w:tc>
        <w:tc>
          <w:tcPr>
            <w:tcW w:w="285" w:type="pct"/>
            <w:shd w:val="clear" w:color="auto" w:fill="auto"/>
            <w:vAlign w:val="center"/>
          </w:tcPr>
          <w:p w14:paraId="5B0D98A0"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Total Clearance</w:t>
            </w:r>
            <w:r w:rsidRPr="00AB5070">
              <w:rPr>
                <w:rFonts w:ascii="Times New Roman" w:eastAsia="Times New Roman" w:hAnsi="Times New Roman" w:cs="Times New Roman"/>
                <w:b/>
                <w:bCs/>
                <w:sz w:val="16"/>
                <w:szCs w:val="16"/>
              </w:rPr>
              <w:br/>
              <w:t>(log ml/min/kg)</w:t>
            </w:r>
          </w:p>
        </w:tc>
        <w:tc>
          <w:tcPr>
            <w:tcW w:w="305" w:type="pct"/>
            <w:shd w:val="clear" w:color="auto" w:fill="auto"/>
            <w:vAlign w:val="center"/>
          </w:tcPr>
          <w:p w14:paraId="33A5297D"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AMES Toxicity</w:t>
            </w:r>
          </w:p>
        </w:tc>
        <w:tc>
          <w:tcPr>
            <w:tcW w:w="278" w:type="pct"/>
            <w:shd w:val="clear" w:color="auto" w:fill="auto"/>
            <w:vAlign w:val="center"/>
          </w:tcPr>
          <w:p w14:paraId="6235617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Hepatotoxicity</w:t>
            </w:r>
          </w:p>
        </w:tc>
      </w:tr>
      <w:tr w:rsidR="008B2954" w:rsidRPr="00AB5070" w14:paraId="3C50AA4C" w14:textId="77777777" w:rsidTr="00AB5070">
        <w:trPr>
          <w:trHeight w:val="295"/>
        </w:trPr>
        <w:tc>
          <w:tcPr>
            <w:tcW w:w="931" w:type="pct"/>
            <w:noWrap/>
            <w:vAlign w:val="center"/>
          </w:tcPr>
          <w:p w14:paraId="4DC7DF5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9-octadecene, (E)</w:t>
            </w:r>
          </w:p>
        </w:tc>
        <w:tc>
          <w:tcPr>
            <w:tcW w:w="280" w:type="pct"/>
            <w:noWrap/>
            <w:vAlign w:val="center"/>
          </w:tcPr>
          <w:p w14:paraId="07CEEBBD"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80" w:type="pct"/>
            <w:noWrap/>
            <w:vAlign w:val="center"/>
          </w:tcPr>
          <w:p w14:paraId="283665D0"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16" w:type="pct"/>
            <w:noWrap/>
            <w:vAlign w:val="center"/>
          </w:tcPr>
          <w:p w14:paraId="49ECA039"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51" w:type="pct"/>
            <w:noWrap/>
            <w:vAlign w:val="center"/>
          </w:tcPr>
          <w:p w14:paraId="15CB8560"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BC85F1C"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65" w:type="pct"/>
            <w:noWrap/>
            <w:vAlign w:val="center"/>
          </w:tcPr>
          <w:p w14:paraId="10F58799"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65FA491"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0E391A0F"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43" w:type="pct"/>
            <w:noWrap/>
            <w:vAlign w:val="center"/>
          </w:tcPr>
          <w:p w14:paraId="3FA95A96"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24" w:type="pct"/>
            <w:vAlign w:val="center"/>
          </w:tcPr>
          <w:p w14:paraId="5F04FB9D"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10" w:type="pct"/>
            <w:noWrap/>
            <w:vAlign w:val="center"/>
          </w:tcPr>
          <w:p w14:paraId="5D35AF0B"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302" w:type="pct"/>
            <w:noWrap/>
            <w:vAlign w:val="center"/>
          </w:tcPr>
          <w:p w14:paraId="6F89203F" w14:textId="77777777" w:rsidR="00CF210E" w:rsidRPr="00AB5070" w:rsidRDefault="00CF210E" w:rsidP="009B743A">
            <w:pPr>
              <w:spacing w:line="276" w:lineRule="auto"/>
              <w:jc w:val="center"/>
              <w:rPr>
                <w:rFonts w:ascii="Times New Roman" w:eastAsia="Times New Roman" w:hAnsi="Times New Roman" w:cs="Times New Roman"/>
                <w:sz w:val="16"/>
                <w:szCs w:val="16"/>
              </w:rPr>
            </w:pPr>
          </w:p>
        </w:tc>
        <w:tc>
          <w:tcPr>
            <w:tcW w:w="285" w:type="pct"/>
          </w:tcPr>
          <w:p w14:paraId="7AA6F64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1.983</w:t>
            </w:r>
          </w:p>
        </w:tc>
        <w:tc>
          <w:tcPr>
            <w:tcW w:w="305" w:type="pct"/>
          </w:tcPr>
          <w:p w14:paraId="72425F6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tcPr>
          <w:p w14:paraId="7752BE0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139E34CF" w14:textId="77777777" w:rsidTr="00AB5070">
        <w:trPr>
          <w:trHeight w:val="295"/>
        </w:trPr>
        <w:tc>
          <w:tcPr>
            <w:tcW w:w="931" w:type="pct"/>
            <w:noWrap/>
            <w:vAlign w:val="center"/>
            <w:hideMark/>
          </w:tcPr>
          <w:p w14:paraId="7DA1EF6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2,6-dimethyl-6-nitro-2-hepten-4-one</w:t>
            </w:r>
          </w:p>
        </w:tc>
        <w:tc>
          <w:tcPr>
            <w:tcW w:w="280" w:type="pct"/>
            <w:noWrap/>
            <w:vAlign w:val="center"/>
            <w:hideMark/>
          </w:tcPr>
          <w:p w14:paraId="486A8C2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Soluble</w:t>
            </w:r>
          </w:p>
        </w:tc>
        <w:tc>
          <w:tcPr>
            <w:tcW w:w="280" w:type="pct"/>
            <w:noWrap/>
            <w:vAlign w:val="center"/>
            <w:hideMark/>
          </w:tcPr>
          <w:p w14:paraId="3A8E809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07E7057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44C9179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19BF87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0798C96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B74116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ECB3AE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59ED3F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vAlign w:val="center"/>
            <w:hideMark/>
          </w:tcPr>
          <w:p w14:paraId="493722F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-6.21 cm/s</w:t>
            </w:r>
          </w:p>
        </w:tc>
        <w:tc>
          <w:tcPr>
            <w:tcW w:w="210" w:type="pct"/>
            <w:noWrap/>
            <w:vAlign w:val="center"/>
            <w:hideMark/>
          </w:tcPr>
          <w:p w14:paraId="6345555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75E6DA5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2.6</w:t>
            </w:r>
          </w:p>
        </w:tc>
        <w:tc>
          <w:tcPr>
            <w:tcW w:w="285" w:type="pct"/>
            <w:vAlign w:val="center"/>
          </w:tcPr>
          <w:p w14:paraId="34542F1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0.653</w:t>
            </w:r>
          </w:p>
        </w:tc>
        <w:tc>
          <w:tcPr>
            <w:tcW w:w="305" w:type="pct"/>
            <w:vAlign w:val="center"/>
          </w:tcPr>
          <w:p w14:paraId="1C9FC21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No</w:t>
            </w:r>
          </w:p>
        </w:tc>
        <w:tc>
          <w:tcPr>
            <w:tcW w:w="278" w:type="pct"/>
            <w:vAlign w:val="center"/>
          </w:tcPr>
          <w:p w14:paraId="37E62820"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B198CD4" w14:textId="77777777" w:rsidTr="00AB5070">
        <w:trPr>
          <w:trHeight w:val="394"/>
        </w:trPr>
        <w:tc>
          <w:tcPr>
            <w:tcW w:w="931" w:type="pct"/>
            <w:noWrap/>
            <w:vAlign w:val="center"/>
            <w:hideMark/>
          </w:tcPr>
          <w:p w14:paraId="375CB33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 xml:space="preserve">Hexanoic acid, </w:t>
            </w:r>
            <w:proofErr w:type="spellStart"/>
            <w:r w:rsidRPr="00AB5070">
              <w:rPr>
                <w:rFonts w:ascii="Times New Roman" w:eastAsia="Times New Roman" w:hAnsi="Times New Roman" w:cs="Times New Roman"/>
                <w:sz w:val="16"/>
                <w:szCs w:val="16"/>
              </w:rPr>
              <w:t>heptadecyl</w:t>
            </w:r>
            <w:proofErr w:type="spellEnd"/>
            <w:r w:rsidRPr="00AB5070">
              <w:rPr>
                <w:rFonts w:ascii="Times New Roman" w:eastAsia="Times New Roman" w:hAnsi="Times New Roman" w:cs="Times New Roman"/>
                <w:sz w:val="16"/>
                <w:szCs w:val="16"/>
              </w:rPr>
              <w:t xml:space="preserve"> ester</w:t>
            </w:r>
          </w:p>
        </w:tc>
        <w:tc>
          <w:tcPr>
            <w:tcW w:w="280" w:type="pct"/>
            <w:vAlign w:val="center"/>
            <w:hideMark/>
          </w:tcPr>
          <w:p w14:paraId="7A54A39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1C14CAC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64B4C02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053CCCC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8878BC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65" w:type="pct"/>
            <w:noWrap/>
            <w:vAlign w:val="center"/>
            <w:hideMark/>
          </w:tcPr>
          <w:p w14:paraId="530A740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3126B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4A6FC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525788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598EC57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-1.15 cm/s</w:t>
            </w:r>
          </w:p>
        </w:tc>
        <w:tc>
          <w:tcPr>
            <w:tcW w:w="210" w:type="pct"/>
            <w:noWrap/>
            <w:vAlign w:val="center"/>
            <w:hideMark/>
          </w:tcPr>
          <w:p w14:paraId="553B277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96534D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3.4</w:t>
            </w:r>
          </w:p>
        </w:tc>
        <w:tc>
          <w:tcPr>
            <w:tcW w:w="285" w:type="pct"/>
            <w:vAlign w:val="center"/>
          </w:tcPr>
          <w:p w14:paraId="1AA97361"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2.064</w:t>
            </w:r>
          </w:p>
        </w:tc>
        <w:tc>
          <w:tcPr>
            <w:tcW w:w="305" w:type="pct"/>
            <w:vAlign w:val="center"/>
          </w:tcPr>
          <w:p w14:paraId="71BBFE17"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540FBEDA"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52FB455A" w14:textId="77777777" w:rsidTr="00AB5070">
        <w:trPr>
          <w:trHeight w:val="491"/>
        </w:trPr>
        <w:tc>
          <w:tcPr>
            <w:tcW w:w="931" w:type="pct"/>
            <w:noWrap/>
            <w:vAlign w:val="center"/>
            <w:hideMark/>
          </w:tcPr>
          <w:p w14:paraId="1E3CA6D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[1,1'-Bicyclopropyl]-2-octanoic acid, 2'-hexyl-</w:t>
            </w:r>
          </w:p>
        </w:tc>
        <w:tc>
          <w:tcPr>
            <w:tcW w:w="280" w:type="pct"/>
            <w:vAlign w:val="center"/>
            <w:hideMark/>
          </w:tcPr>
          <w:p w14:paraId="17D9497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05E43F6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206074A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2F692E8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1299E9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65" w:type="pct"/>
            <w:noWrap/>
            <w:vAlign w:val="center"/>
            <w:hideMark/>
          </w:tcPr>
          <w:p w14:paraId="64B5181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26AD8B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43" w:type="pct"/>
            <w:noWrap/>
            <w:vAlign w:val="center"/>
            <w:hideMark/>
          </w:tcPr>
          <w:p w14:paraId="2807D51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F85D40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5C24DF9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-2.57 cm/s</w:t>
            </w:r>
          </w:p>
        </w:tc>
        <w:tc>
          <w:tcPr>
            <w:tcW w:w="210" w:type="pct"/>
            <w:noWrap/>
            <w:vAlign w:val="center"/>
            <w:hideMark/>
          </w:tcPr>
          <w:p w14:paraId="0DA3BBF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D6FC1F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3.95</w:t>
            </w:r>
          </w:p>
        </w:tc>
        <w:tc>
          <w:tcPr>
            <w:tcW w:w="285" w:type="pct"/>
            <w:vAlign w:val="center"/>
          </w:tcPr>
          <w:p w14:paraId="2370C72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1.436</w:t>
            </w:r>
          </w:p>
        </w:tc>
        <w:tc>
          <w:tcPr>
            <w:tcW w:w="305" w:type="pct"/>
            <w:vAlign w:val="center"/>
          </w:tcPr>
          <w:p w14:paraId="38959D6E"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5EC55283"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5ED913BC" w14:textId="77777777" w:rsidTr="00AB5070">
        <w:trPr>
          <w:trHeight w:val="358"/>
        </w:trPr>
        <w:tc>
          <w:tcPr>
            <w:tcW w:w="931" w:type="pct"/>
            <w:noWrap/>
            <w:vAlign w:val="center"/>
            <w:hideMark/>
          </w:tcPr>
          <w:p w14:paraId="0CA07EC4" w14:textId="77777777" w:rsidR="00CF210E" w:rsidRPr="00AB5070" w:rsidRDefault="00CF210E" w:rsidP="009B743A">
            <w:pPr>
              <w:spacing w:line="276" w:lineRule="auto"/>
              <w:jc w:val="center"/>
              <w:rPr>
                <w:rFonts w:ascii="Times New Roman" w:eastAsia="Times New Roman" w:hAnsi="Times New Roman" w:cs="Times New Roman"/>
                <w:sz w:val="16"/>
                <w:szCs w:val="16"/>
                <w:lang w:val="pt-BR"/>
              </w:rPr>
            </w:pPr>
            <w:r w:rsidRPr="00AB5070">
              <w:rPr>
                <w:rFonts w:ascii="Times New Roman" w:eastAsia="Times New Roman" w:hAnsi="Times New Roman" w:cs="Times New Roman"/>
                <w:sz w:val="16"/>
                <w:szCs w:val="16"/>
                <w:lang w:val="pt-BR"/>
              </w:rPr>
              <w:t>(2R,3R,4aR,5S,8aS)-2-hydroxy-4a,5-dimethyl</w:t>
            </w:r>
          </w:p>
        </w:tc>
        <w:tc>
          <w:tcPr>
            <w:tcW w:w="280" w:type="pct"/>
            <w:noWrap/>
            <w:vAlign w:val="center"/>
            <w:hideMark/>
          </w:tcPr>
          <w:p w14:paraId="042BDC5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Soluble</w:t>
            </w:r>
          </w:p>
        </w:tc>
        <w:tc>
          <w:tcPr>
            <w:tcW w:w="280" w:type="pct"/>
            <w:noWrap/>
            <w:vAlign w:val="center"/>
            <w:hideMark/>
          </w:tcPr>
          <w:p w14:paraId="21B1368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2686682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0D55C0F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DD76FD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3CEA248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D8758C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C66BEE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CB6D60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2D3D74C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-5.35 cm/s</w:t>
            </w:r>
          </w:p>
        </w:tc>
        <w:tc>
          <w:tcPr>
            <w:tcW w:w="210" w:type="pct"/>
            <w:noWrap/>
            <w:vAlign w:val="center"/>
            <w:hideMark/>
          </w:tcPr>
          <w:p w14:paraId="29B6C76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640C4F3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4.45</w:t>
            </w:r>
          </w:p>
        </w:tc>
        <w:tc>
          <w:tcPr>
            <w:tcW w:w="285" w:type="pct"/>
            <w:vAlign w:val="center"/>
          </w:tcPr>
          <w:p w14:paraId="474910C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2.495</w:t>
            </w:r>
          </w:p>
        </w:tc>
        <w:tc>
          <w:tcPr>
            <w:tcW w:w="305" w:type="pct"/>
            <w:vAlign w:val="center"/>
          </w:tcPr>
          <w:p w14:paraId="5914B964"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0B192625"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97776B3" w14:textId="77777777" w:rsidTr="00AB5070">
        <w:trPr>
          <w:trHeight w:val="278"/>
        </w:trPr>
        <w:tc>
          <w:tcPr>
            <w:tcW w:w="931" w:type="pct"/>
            <w:noWrap/>
            <w:vAlign w:val="center"/>
            <w:hideMark/>
          </w:tcPr>
          <w:p w14:paraId="48D6F94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Cholesterol</w:t>
            </w:r>
          </w:p>
        </w:tc>
        <w:tc>
          <w:tcPr>
            <w:tcW w:w="280" w:type="pct"/>
            <w:vAlign w:val="center"/>
            <w:hideMark/>
          </w:tcPr>
          <w:p w14:paraId="7A25D46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185396A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9C6F63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40E026E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241F32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671989E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9CBB3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43" w:type="pct"/>
            <w:noWrap/>
            <w:vAlign w:val="center"/>
            <w:hideMark/>
          </w:tcPr>
          <w:p w14:paraId="76A61D9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DCA0BE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2B38C73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-2.47 cm/s</w:t>
            </w:r>
          </w:p>
        </w:tc>
        <w:tc>
          <w:tcPr>
            <w:tcW w:w="210" w:type="pct"/>
            <w:noWrap/>
            <w:vAlign w:val="center"/>
            <w:hideMark/>
          </w:tcPr>
          <w:p w14:paraId="3C3E3D7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3AC93E4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5.98</w:t>
            </w:r>
          </w:p>
        </w:tc>
        <w:tc>
          <w:tcPr>
            <w:tcW w:w="285" w:type="pct"/>
            <w:vAlign w:val="center"/>
          </w:tcPr>
          <w:p w14:paraId="5566CBC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1.19</w:t>
            </w:r>
          </w:p>
        </w:tc>
        <w:tc>
          <w:tcPr>
            <w:tcW w:w="305" w:type="pct"/>
            <w:vAlign w:val="center"/>
          </w:tcPr>
          <w:p w14:paraId="63A5AFD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6658D886"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3A4D3203" w14:textId="77777777" w:rsidTr="00AB5070">
        <w:trPr>
          <w:trHeight w:val="394"/>
        </w:trPr>
        <w:tc>
          <w:tcPr>
            <w:tcW w:w="931" w:type="pct"/>
            <w:noWrap/>
            <w:vAlign w:val="center"/>
            <w:hideMark/>
          </w:tcPr>
          <w:p w14:paraId="7711B20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Ergost-5,8(14)-dien-3-ol</w:t>
            </w:r>
          </w:p>
        </w:tc>
        <w:tc>
          <w:tcPr>
            <w:tcW w:w="280" w:type="pct"/>
            <w:vAlign w:val="center"/>
            <w:hideMark/>
          </w:tcPr>
          <w:p w14:paraId="7CE894D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01A28FD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473EFB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7EBFE81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337B0E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2A8A027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B8CFE00"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AF9020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DCF403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12E0A734"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-3.29 cm/s</w:t>
            </w:r>
          </w:p>
        </w:tc>
        <w:tc>
          <w:tcPr>
            <w:tcW w:w="210" w:type="pct"/>
            <w:noWrap/>
            <w:vAlign w:val="center"/>
            <w:hideMark/>
          </w:tcPr>
          <w:p w14:paraId="4F7B222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41DAD93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6.06</w:t>
            </w:r>
          </w:p>
        </w:tc>
        <w:tc>
          <w:tcPr>
            <w:tcW w:w="285" w:type="pct"/>
            <w:vAlign w:val="center"/>
          </w:tcPr>
          <w:p w14:paraId="03CCB82E"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0.577</w:t>
            </w:r>
          </w:p>
        </w:tc>
        <w:tc>
          <w:tcPr>
            <w:tcW w:w="305" w:type="pct"/>
            <w:vAlign w:val="center"/>
          </w:tcPr>
          <w:p w14:paraId="5FC266F8"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3FF52304"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7CA74595" w14:textId="77777777" w:rsidTr="00AB5070">
        <w:trPr>
          <w:trHeight w:val="403"/>
        </w:trPr>
        <w:tc>
          <w:tcPr>
            <w:tcW w:w="931" w:type="pct"/>
            <w:noWrap/>
            <w:vAlign w:val="center"/>
            <w:hideMark/>
          </w:tcPr>
          <w:p w14:paraId="3E84639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Pregn-5-en-20-one,3,17-dihydroxy-,3-acetate</w:t>
            </w:r>
          </w:p>
        </w:tc>
        <w:tc>
          <w:tcPr>
            <w:tcW w:w="280" w:type="pct"/>
            <w:vAlign w:val="center"/>
            <w:hideMark/>
          </w:tcPr>
          <w:p w14:paraId="77EDBB7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Moderately soluble</w:t>
            </w:r>
          </w:p>
        </w:tc>
        <w:tc>
          <w:tcPr>
            <w:tcW w:w="280" w:type="pct"/>
            <w:noWrap/>
            <w:vAlign w:val="center"/>
            <w:hideMark/>
          </w:tcPr>
          <w:p w14:paraId="763EEBF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66EEAA0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6CFCFBB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052B33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3FB317E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4A8021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C64B65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4EB347B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4ED264A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-6.11 cm/s</w:t>
            </w:r>
          </w:p>
        </w:tc>
        <w:tc>
          <w:tcPr>
            <w:tcW w:w="210" w:type="pct"/>
            <w:noWrap/>
            <w:vAlign w:val="center"/>
            <w:hideMark/>
          </w:tcPr>
          <w:p w14:paraId="786D726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19CBAC2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5.18</w:t>
            </w:r>
          </w:p>
        </w:tc>
        <w:tc>
          <w:tcPr>
            <w:tcW w:w="285" w:type="pct"/>
            <w:vAlign w:val="center"/>
          </w:tcPr>
          <w:p w14:paraId="3598CF1B"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0.623</w:t>
            </w:r>
          </w:p>
        </w:tc>
        <w:tc>
          <w:tcPr>
            <w:tcW w:w="305" w:type="pct"/>
            <w:vAlign w:val="center"/>
          </w:tcPr>
          <w:p w14:paraId="424DFE59"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4523775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08F8A6F5" w14:textId="77777777" w:rsidTr="00AB5070">
        <w:trPr>
          <w:trHeight w:val="433"/>
        </w:trPr>
        <w:tc>
          <w:tcPr>
            <w:tcW w:w="931" w:type="pct"/>
            <w:noWrap/>
            <w:vAlign w:val="center"/>
            <w:hideMark/>
          </w:tcPr>
          <w:p w14:paraId="38256FA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beta-Sitosterol</w:t>
            </w:r>
          </w:p>
        </w:tc>
        <w:tc>
          <w:tcPr>
            <w:tcW w:w="280" w:type="pct"/>
            <w:vAlign w:val="center"/>
            <w:hideMark/>
          </w:tcPr>
          <w:p w14:paraId="0F39EDC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Poorly soluble</w:t>
            </w:r>
          </w:p>
        </w:tc>
        <w:tc>
          <w:tcPr>
            <w:tcW w:w="280" w:type="pct"/>
            <w:noWrap/>
            <w:vAlign w:val="center"/>
            <w:hideMark/>
          </w:tcPr>
          <w:p w14:paraId="3C63D26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Low</w:t>
            </w:r>
          </w:p>
        </w:tc>
        <w:tc>
          <w:tcPr>
            <w:tcW w:w="316" w:type="pct"/>
            <w:noWrap/>
            <w:vAlign w:val="center"/>
            <w:hideMark/>
          </w:tcPr>
          <w:p w14:paraId="5C8B442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51" w:type="pct"/>
            <w:noWrap/>
            <w:vAlign w:val="center"/>
            <w:hideMark/>
          </w:tcPr>
          <w:p w14:paraId="65C1A53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50EC192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0C8DD5C5"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84EAFEC"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DBFC3E8"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00CB669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162B5107"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-2.20 cm/s</w:t>
            </w:r>
          </w:p>
        </w:tc>
        <w:tc>
          <w:tcPr>
            <w:tcW w:w="210" w:type="pct"/>
            <w:noWrap/>
            <w:vAlign w:val="center"/>
            <w:hideMark/>
          </w:tcPr>
          <w:p w14:paraId="16D0266E"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4A5F015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6.3</w:t>
            </w:r>
          </w:p>
        </w:tc>
        <w:tc>
          <w:tcPr>
            <w:tcW w:w="285" w:type="pct"/>
            <w:vAlign w:val="center"/>
          </w:tcPr>
          <w:p w14:paraId="39C46C92"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0.628</w:t>
            </w:r>
          </w:p>
        </w:tc>
        <w:tc>
          <w:tcPr>
            <w:tcW w:w="305" w:type="pct"/>
            <w:vAlign w:val="center"/>
          </w:tcPr>
          <w:p w14:paraId="3F85F11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107F915F"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r w:rsidR="008B2954" w:rsidRPr="00AB5070" w14:paraId="42F1C1B4" w14:textId="77777777" w:rsidTr="00AB5070">
        <w:trPr>
          <w:trHeight w:val="411"/>
        </w:trPr>
        <w:tc>
          <w:tcPr>
            <w:tcW w:w="931" w:type="pct"/>
            <w:noWrap/>
            <w:vAlign w:val="center"/>
            <w:hideMark/>
          </w:tcPr>
          <w:p w14:paraId="4629B66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Spirost-8-en-11-one,3-hydroxy-, (3 beta,5 alpha)</w:t>
            </w:r>
          </w:p>
        </w:tc>
        <w:tc>
          <w:tcPr>
            <w:tcW w:w="280" w:type="pct"/>
            <w:vAlign w:val="center"/>
            <w:hideMark/>
          </w:tcPr>
          <w:p w14:paraId="49469BFA"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Moderately soluble</w:t>
            </w:r>
          </w:p>
        </w:tc>
        <w:tc>
          <w:tcPr>
            <w:tcW w:w="280" w:type="pct"/>
            <w:noWrap/>
            <w:vAlign w:val="center"/>
            <w:hideMark/>
          </w:tcPr>
          <w:p w14:paraId="34DA9F8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High</w:t>
            </w:r>
          </w:p>
        </w:tc>
        <w:tc>
          <w:tcPr>
            <w:tcW w:w="316" w:type="pct"/>
            <w:noWrap/>
            <w:vAlign w:val="center"/>
            <w:hideMark/>
          </w:tcPr>
          <w:p w14:paraId="4226285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Yes</w:t>
            </w:r>
          </w:p>
        </w:tc>
        <w:tc>
          <w:tcPr>
            <w:tcW w:w="251" w:type="pct"/>
            <w:noWrap/>
            <w:vAlign w:val="center"/>
            <w:hideMark/>
          </w:tcPr>
          <w:p w14:paraId="4CE5D9C9"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28E0C17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65" w:type="pct"/>
            <w:noWrap/>
            <w:vAlign w:val="center"/>
            <w:hideMark/>
          </w:tcPr>
          <w:p w14:paraId="516BF7EF"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36135AA6"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1F896F71"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243" w:type="pct"/>
            <w:noWrap/>
            <w:vAlign w:val="center"/>
            <w:hideMark/>
          </w:tcPr>
          <w:p w14:paraId="7685136B"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No</w:t>
            </w:r>
          </w:p>
        </w:tc>
        <w:tc>
          <w:tcPr>
            <w:tcW w:w="324" w:type="pct"/>
            <w:noWrap/>
            <w:vAlign w:val="center"/>
            <w:hideMark/>
          </w:tcPr>
          <w:p w14:paraId="6A46FA1D"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-5.94 cm/s</w:t>
            </w:r>
          </w:p>
        </w:tc>
        <w:tc>
          <w:tcPr>
            <w:tcW w:w="210" w:type="pct"/>
            <w:noWrap/>
            <w:vAlign w:val="center"/>
            <w:hideMark/>
          </w:tcPr>
          <w:p w14:paraId="3FF60952"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0 alert</w:t>
            </w:r>
          </w:p>
        </w:tc>
        <w:tc>
          <w:tcPr>
            <w:tcW w:w="302" w:type="pct"/>
            <w:noWrap/>
            <w:vAlign w:val="center"/>
            <w:hideMark/>
          </w:tcPr>
          <w:p w14:paraId="5CD06003" w14:textId="77777777" w:rsidR="00CF210E" w:rsidRPr="00AB5070" w:rsidRDefault="00CF210E" w:rsidP="009B743A">
            <w:pPr>
              <w:spacing w:line="276" w:lineRule="auto"/>
              <w:jc w:val="center"/>
              <w:rPr>
                <w:rFonts w:ascii="Times New Roman" w:eastAsia="Times New Roman" w:hAnsi="Times New Roman" w:cs="Times New Roman"/>
                <w:sz w:val="16"/>
                <w:szCs w:val="16"/>
              </w:rPr>
            </w:pPr>
            <w:r w:rsidRPr="00AB5070">
              <w:rPr>
                <w:rFonts w:ascii="Times New Roman" w:eastAsia="Times New Roman" w:hAnsi="Times New Roman" w:cs="Times New Roman"/>
                <w:sz w:val="16"/>
                <w:szCs w:val="16"/>
              </w:rPr>
              <w:t>6.7</w:t>
            </w:r>
          </w:p>
        </w:tc>
        <w:tc>
          <w:tcPr>
            <w:tcW w:w="285" w:type="pct"/>
            <w:vAlign w:val="center"/>
          </w:tcPr>
          <w:p w14:paraId="41002908"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b/>
                <w:bCs/>
                <w:sz w:val="16"/>
                <w:szCs w:val="16"/>
              </w:rPr>
              <w:t>0.256</w:t>
            </w:r>
          </w:p>
        </w:tc>
        <w:tc>
          <w:tcPr>
            <w:tcW w:w="305" w:type="pct"/>
            <w:vAlign w:val="center"/>
          </w:tcPr>
          <w:p w14:paraId="3E32FEDC"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c>
          <w:tcPr>
            <w:tcW w:w="278" w:type="pct"/>
            <w:vAlign w:val="center"/>
          </w:tcPr>
          <w:p w14:paraId="4568076D" w14:textId="77777777" w:rsidR="00CF210E" w:rsidRPr="00AB5070" w:rsidRDefault="00CF210E" w:rsidP="009B743A">
            <w:pPr>
              <w:spacing w:line="276" w:lineRule="auto"/>
              <w:jc w:val="center"/>
              <w:rPr>
                <w:rFonts w:ascii="Times New Roman" w:hAnsi="Times New Roman" w:cs="Times New Roman"/>
                <w:sz w:val="16"/>
                <w:szCs w:val="16"/>
              </w:rPr>
            </w:pPr>
            <w:r w:rsidRPr="00AB5070">
              <w:rPr>
                <w:rFonts w:ascii="Times New Roman" w:eastAsia="Times New Roman" w:hAnsi="Times New Roman" w:cs="Times New Roman"/>
                <w:sz w:val="16"/>
                <w:szCs w:val="16"/>
              </w:rPr>
              <w:t>No</w:t>
            </w:r>
          </w:p>
        </w:tc>
      </w:tr>
    </w:tbl>
    <w:p w14:paraId="2EC67234" w14:textId="77777777" w:rsidR="002A6D79" w:rsidRPr="008B2954" w:rsidRDefault="002A6D79" w:rsidP="009B743A">
      <w:pPr>
        <w:spacing w:after="0"/>
        <w:rPr>
          <w:rFonts w:ascii="Times New Roman" w:hAnsi="Times New Roman" w:cs="Times New Roman"/>
          <w:sz w:val="24"/>
          <w:szCs w:val="24"/>
        </w:rPr>
      </w:pPr>
    </w:p>
    <w:p w14:paraId="2EC67235" w14:textId="77777777" w:rsidR="002A6D79" w:rsidRPr="008B2954" w:rsidRDefault="002A6D79" w:rsidP="009B743A">
      <w:pPr>
        <w:spacing w:after="0"/>
        <w:rPr>
          <w:rFonts w:ascii="Times New Roman" w:hAnsi="Times New Roman" w:cs="Times New Roman"/>
          <w:sz w:val="24"/>
          <w:szCs w:val="24"/>
        </w:rPr>
      </w:pPr>
    </w:p>
    <w:p w14:paraId="2EC67236" w14:textId="77777777" w:rsidR="002A6D79" w:rsidRPr="008B2954" w:rsidRDefault="002A6D79" w:rsidP="009B743A">
      <w:pPr>
        <w:spacing w:after="0"/>
        <w:rPr>
          <w:rFonts w:ascii="Times New Roman" w:hAnsi="Times New Roman" w:cs="Times New Roman"/>
          <w:sz w:val="24"/>
          <w:szCs w:val="24"/>
        </w:rPr>
      </w:pPr>
      <w:r w:rsidRPr="008B2954">
        <w:rPr>
          <w:rFonts w:ascii="Times New Roman" w:hAnsi="Times New Roman" w:cs="Times New Roman"/>
          <w:sz w:val="24"/>
          <w:szCs w:val="24"/>
        </w:rPr>
        <w:br w:type="page"/>
      </w:r>
    </w:p>
    <w:p w14:paraId="2EC67237" w14:textId="77777777" w:rsidR="002A6D79" w:rsidRPr="008B2954" w:rsidRDefault="002A6D79" w:rsidP="009B743A">
      <w:pPr>
        <w:spacing w:after="0"/>
        <w:rPr>
          <w:rFonts w:ascii="Times New Roman" w:hAnsi="Times New Roman" w:cs="Times New Roman"/>
          <w:sz w:val="24"/>
          <w:szCs w:val="24"/>
        </w:rPr>
        <w:sectPr w:rsidR="002A6D79" w:rsidRPr="008B2954" w:rsidSect="001104BC">
          <w:type w:val="nextPage"/>
          <w:pgSz w:w="15840" w:h="12240" w:orient="landscape"/>
          <w:pgMar w:top="994" w:right="778" w:bottom="1325" w:left="1339" w:header="734" w:footer="576" w:gutter="0"/>
          <w:cols w:space="720"/>
          <w:docGrid w:linePitch="299"/>
        </w:sectPr>
      </w:pPr>
    </w:p>
    <w:p w14:paraId="2EC672CF" w14:textId="1574D02F" w:rsidR="002A6D79" w:rsidRPr="008B2954" w:rsidRDefault="00CF210E" w:rsidP="009B743A">
      <w:pPr>
        <w:spacing w:before="240" w:after="0"/>
        <w:rPr>
          <w:rFonts w:ascii="Times New Roman" w:hAnsi="Times New Roman" w:cs="Times New Roman"/>
          <w:sz w:val="24"/>
          <w:szCs w:val="24"/>
        </w:rPr>
      </w:pPr>
      <w:r w:rsidRPr="008B2954">
        <w:rPr>
          <w:rFonts w:ascii="Times New Roman" w:hAnsi="Times New Roman" w:cs="Times New Roman"/>
          <w:b/>
          <w:bCs/>
          <w:sz w:val="24"/>
          <w:szCs w:val="24"/>
        </w:rPr>
        <w:lastRenderedPageBreak/>
        <w:t xml:space="preserve">3.9 </w:t>
      </w:r>
      <w:r w:rsidR="002A6D79" w:rsidRPr="008B2954">
        <w:rPr>
          <w:rFonts w:ascii="Times New Roman" w:hAnsi="Times New Roman" w:cs="Times New Roman"/>
          <w:b/>
          <w:bCs/>
          <w:sz w:val="24"/>
          <w:szCs w:val="24"/>
        </w:rPr>
        <w:t xml:space="preserve">PASS </w:t>
      </w:r>
      <w:r w:rsidR="00E95F92">
        <w:rPr>
          <w:rFonts w:ascii="Times New Roman" w:hAnsi="Times New Roman" w:cs="Times New Roman"/>
          <w:b/>
          <w:bCs/>
          <w:sz w:val="24"/>
          <w:szCs w:val="24"/>
        </w:rPr>
        <w:t>p</w:t>
      </w:r>
      <w:r w:rsidR="002A6D79" w:rsidRPr="008B2954">
        <w:rPr>
          <w:rFonts w:ascii="Times New Roman" w:hAnsi="Times New Roman" w:cs="Times New Roman"/>
          <w:b/>
          <w:bCs/>
          <w:sz w:val="24"/>
          <w:szCs w:val="24"/>
        </w:rPr>
        <w:t xml:space="preserve">rediction of GCMS </w:t>
      </w:r>
      <w:r w:rsidR="00E95F92">
        <w:rPr>
          <w:rFonts w:ascii="Times New Roman" w:hAnsi="Times New Roman" w:cs="Times New Roman"/>
          <w:b/>
          <w:bCs/>
          <w:sz w:val="24"/>
          <w:szCs w:val="24"/>
        </w:rPr>
        <w:t>s</w:t>
      </w:r>
      <w:r w:rsidR="002A6D79" w:rsidRPr="008B2954">
        <w:rPr>
          <w:rFonts w:ascii="Times New Roman" w:hAnsi="Times New Roman" w:cs="Times New Roman"/>
          <w:b/>
          <w:bCs/>
          <w:sz w:val="24"/>
          <w:szCs w:val="24"/>
        </w:rPr>
        <w:t xml:space="preserve">canned </w:t>
      </w:r>
      <w:r w:rsidR="00E95F92" w:rsidRPr="00E95F92">
        <w:rPr>
          <w:rFonts w:ascii="Times New Roman" w:hAnsi="Times New Roman" w:cs="Times New Roman"/>
          <w:b/>
          <w:bCs/>
          <w:sz w:val="24"/>
          <w:szCs w:val="24"/>
        </w:rPr>
        <w:t>c</w:t>
      </w:r>
      <w:r w:rsidR="002A6D79" w:rsidRPr="008B2954">
        <w:rPr>
          <w:rFonts w:ascii="Times New Roman" w:hAnsi="Times New Roman" w:cs="Times New Roman"/>
          <w:b/>
          <w:bCs/>
          <w:sz w:val="24"/>
          <w:szCs w:val="24"/>
        </w:rPr>
        <w:t xml:space="preserve">ompound: </w:t>
      </w:r>
      <w:r w:rsidR="002A6D79" w:rsidRPr="008B2954">
        <w:rPr>
          <w:rFonts w:ascii="Times New Roman" w:hAnsi="Times New Roman" w:cs="Times New Roman"/>
          <w:sz w:val="24"/>
          <w:szCs w:val="24"/>
        </w:rPr>
        <w:t xml:space="preserve">PASS prediction results are </w:t>
      </w:r>
      <w:r w:rsidRPr="008B2954">
        <w:rPr>
          <w:rFonts w:ascii="Times New Roman" w:hAnsi="Times New Roman" w:cs="Times New Roman"/>
          <w:sz w:val="24"/>
          <w:szCs w:val="24"/>
        </w:rPr>
        <w:t>presented in</w:t>
      </w:r>
      <w:r w:rsidR="002A6D79" w:rsidRPr="008B2954">
        <w:rPr>
          <w:rFonts w:ascii="Times New Roman" w:hAnsi="Times New Roman" w:cs="Times New Roman"/>
          <w:sz w:val="24"/>
          <w:szCs w:val="24"/>
        </w:rPr>
        <w:t xml:space="preserve"> </w:t>
      </w:r>
      <w:r w:rsidRPr="00E95F92">
        <w:rPr>
          <w:rFonts w:ascii="Times New Roman" w:hAnsi="Times New Roman" w:cs="Times New Roman"/>
          <w:sz w:val="24"/>
          <w:szCs w:val="24"/>
        </w:rPr>
        <w:t>T</w:t>
      </w:r>
      <w:r w:rsidR="002A6D79" w:rsidRPr="00E95F92">
        <w:rPr>
          <w:rFonts w:ascii="Times New Roman" w:hAnsi="Times New Roman" w:cs="Times New Roman"/>
          <w:sz w:val="24"/>
          <w:szCs w:val="24"/>
        </w:rPr>
        <w:t xml:space="preserve">able </w:t>
      </w:r>
      <w:r w:rsidRPr="00E95F92">
        <w:rPr>
          <w:rFonts w:ascii="Times New Roman" w:hAnsi="Times New Roman" w:cs="Times New Roman"/>
          <w:sz w:val="24"/>
          <w:szCs w:val="24"/>
        </w:rPr>
        <w:t>7</w:t>
      </w:r>
      <w:r w:rsidR="002A6D79" w:rsidRPr="00E95F92">
        <w:rPr>
          <w:rFonts w:ascii="Times New Roman" w:hAnsi="Times New Roman" w:cs="Times New Roman"/>
          <w:sz w:val="24"/>
          <w:szCs w:val="24"/>
        </w:rPr>
        <w:t>.</w:t>
      </w:r>
    </w:p>
    <w:p w14:paraId="2EC672D4" w14:textId="6CCBA084" w:rsidR="002A6D79" w:rsidRPr="00BB62C2" w:rsidRDefault="002A6D79" w:rsidP="00BB62C2">
      <w:pPr>
        <w:spacing w:before="240" w:after="0"/>
        <w:jc w:val="both"/>
        <w:rPr>
          <w:rFonts w:ascii="Times New Roman" w:hAnsi="Times New Roman" w:cs="Times New Roman"/>
          <w:sz w:val="24"/>
          <w:szCs w:val="24"/>
        </w:rPr>
      </w:pPr>
      <w:r w:rsidRPr="008B2954">
        <w:rPr>
          <w:rFonts w:ascii="Times New Roman" w:hAnsi="Times New Roman" w:cs="Times New Roman"/>
          <w:b/>
          <w:bCs/>
          <w:sz w:val="24"/>
          <w:szCs w:val="24"/>
        </w:rPr>
        <w:t xml:space="preserve"> </w:t>
      </w:r>
      <w:r w:rsidR="00E95F92" w:rsidRPr="00AC3ED6">
        <w:rPr>
          <w:rFonts w:ascii="Times New Roman" w:hAnsi="Times New Roman" w:cs="Times New Roman"/>
          <w:b/>
          <w:bCs/>
          <w:sz w:val="24"/>
          <w:szCs w:val="24"/>
        </w:rPr>
        <w:t>TABLE</w:t>
      </w:r>
      <w:r w:rsidRPr="008B2954">
        <w:rPr>
          <w:rFonts w:ascii="Times New Roman" w:hAnsi="Times New Roman" w:cs="Times New Roman"/>
          <w:b/>
          <w:bCs/>
          <w:sz w:val="24"/>
          <w:szCs w:val="24"/>
        </w:rPr>
        <w:t xml:space="preserve"> </w:t>
      </w:r>
      <w:r w:rsidR="00CF210E" w:rsidRPr="008B2954">
        <w:rPr>
          <w:rFonts w:ascii="Times New Roman" w:hAnsi="Times New Roman" w:cs="Times New Roman"/>
          <w:b/>
          <w:bCs/>
          <w:sz w:val="24"/>
          <w:szCs w:val="24"/>
        </w:rPr>
        <w:t>7</w:t>
      </w:r>
      <w:r w:rsidR="00E95F92">
        <w:rPr>
          <w:rFonts w:ascii="Times New Roman" w:hAnsi="Times New Roman" w:cs="Times New Roman"/>
          <w:b/>
          <w:bCs/>
          <w:sz w:val="24"/>
          <w:szCs w:val="24"/>
        </w:rPr>
        <w:t>.</w:t>
      </w:r>
      <w:r w:rsidRPr="008B2954">
        <w:rPr>
          <w:rFonts w:ascii="Times New Roman" w:hAnsi="Times New Roman" w:cs="Times New Roman"/>
          <w:b/>
          <w:bCs/>
          <w:sz w:val="24"/>
          <w:szCs w:val="24"/>
        </w:rPr>
        <w:t xml:space="preserve"> </w:t>
      </w:r>
      <w:r w:rsidRPr="008B2954">
        <w:rPr>
          <w:rFonts w:ascii="Times New Roman" w:hAnsi="Times New Roman" w:cs="Times New Roman"/>
          <w:sz w:val="24"/>
          <w:szCs w:val="24"/>
        </w:rPr>
        <w:t xml:space="preserve">PASS </w:t>
      </w:r>
      <w:r w:rsidR="00E95F92">
        <w:rPr>
          <w:rFonts w:ascii="Times New Roman" w:hAnsi="Times New Roman" w:cs="Times New Roman"/>
          <w:sz w:val="24"/>
          <w:szCs w:val="24"/>
        </w:rPr>
        <w:t>p</w:t>
      </w:r>
      <w:r w:rsidRPr="008B2954">
        <w:rPr>
          <w:rFonts w:ascii="Times New Roman" w:hAnsi="Times New Roman" w:cs="Times New Roman"/>
          <w:sz w:val="24"/>
          <w:szCs w:val="24"/>
        </w:rPr>
        <w:t xml:space="preserve">rediction of GCMS </w:t>
      </w:r>
      <w:r w:rsidR="00E95F92">
        <w:rPr>
          <w:rFonts w:ascii="Times New Roman" w:hAnsi="Times New Roman" w:cs="Times New Roman"/>
          <w:sz w:val="24"/>
          <w:szCs w:val="24"/>
        </w:rPr>
        <w:t>s</w:t>
      </w:r>
      <w:r w:rsidRPr="008B2954">
        <w:rPr>
          <w:rFonts w:ascii="Times New Roman" w:hAnsi="Times New Roman" w:cs="Times New Roman"/>
          <w:sz w:val="24"/>
          <w:szCs w:val="24"/>
        </w:rPr>
        <w:t xml:space="preserve">canned </w:t>
      </w:r>
      <w:r w:rsidR="00E95F92" w:rsidRPr="008B2954">
        <w:rPr>
          <w:rFonts w:ascii="Times New Roman" w:hAnsi="Times New Roman" w:cs="Times New Roman"/>
          <w:sz w:val="24"/>
          <w:szCs w:val="24"/>
        </w:rPr>
        <w:t>c</w:t>
      </w:r>
      <w:r w:rsidRPr="008B2954">
        <w:rPr>
          <w:rFonts w:ascii="Times New Roman" w:hAnsi="Times New Roman" w:cs="Times New Roman"/>
          <w:sz w:val="24"/>
          <w:szCs w:val="24"/>
        </w:rPr>
        <w:t>ompound</w:t>
      </w:r>
    </w:p>
    <w:tbl>
      <w:tblPr>
        <w:tblStyle w:val="TableGrid"/>
        <w:tblpPr w:leftFromText="180" w:rightFromText="180" w:vertAnchor="page" w:horzAnchor="margin" w:tblpY="3085"/>
        <w:tblW w:w="1387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0"/>
        <w:gridCol w:w="968"/>
        <w:gridCol w:w="927"/>
        <w:gridCol w:w="884"/>
        <w:gridCol w:w="861"/>
        <w:gridCol w:w="1004"/>
        <w:gridCol w:w="1047"/>
        <w:gridCol w:w="1058"/>
        <w:gridCol w:w="1015"/>
        <w:gridCol w:w="1069"/>
        <w:gridCol w:w="1015"/>
        <w:gridCol w:w="1003"/>
        <w:gridCol w:w="906"/>
      </w:tblGrid>
      <w:tr w:rsidR="008B2954" w:rsidRPr="00BB62C2" w14:paraId="76053E2C" w14:textId="77777777" w:rsidTr="00CF210E">
        <w:trPr>
          <w:trHeight w:val="312"/>
        </w:trPr>
        <w:tc>
          <w:tcPr>
            <w:tcW w:w="2120" w:type="dxa"/>
            <w:vMerge w:val="restart"/>
            <w:noWrap/>
            <w:vAlign w:val="center"/>
          </w:tcPr>
          <w:p w14:paraId="6E570B9C"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Compounds</w:t>
            </w:r>
          </w:p>
        </w:tc>
        <w:tc>
          <w:tcPr>
            <w:tcW w:w="11757" w:type="dxa"/>
            <w:gridSpan w:val="12"/>
            <w:noWrap/>
            <w:vAlign w:val="center"/>
          </w:tcPr>
          <w:p w14:paraId="1C6551F1" w14:textId="77777777" w:rsidR="00CF210E" w:rsidRPr="00BB62C2" w:rsidRDefault="00CF210E" w:rsidP="009B743A">
            <w:pPr>
              <w:spacing w:line="276" w:lineRule="auto"/>
              <w:jc w:val="center"/>
              <w:rPr>
                <w:rFonts w:ascii="Times New Roman" w:hAnsi="Times New Roman" w:cs="Times New Roman"/>
              </w:rPr>
            </w:pPr>
            <w:r w:rsidRPr="00BB62C2">
              <w:rPr>
                <w:rFonts w:ascii="Times New Roman" w:eastAsia="SimSun" w:hAnsi="Times New Roman" w:cs="Times New Roman"/>
                <w:b/>
                <w:bCs/>
              </w:rPr>
              <w:t>Biological Activity</w:t>
            </w:r>
          </w:p>
        </w:tc>
      </w:tr>
      <w:tr w:rsidR="008B2954" w:rsidRPr="00BB62C2" w14:paraId="2DD85A4B" w14:textId="77777777" w:rsidTr="00CF210E">
        <w:trPr>
          <w:trHeight w:val="288"/>
        </w:trPr>
        <w:tc>
          <w:tcPr>
            <w:tcW w:w="2120" w:type="dxa"/>
            <w:vMerge/>
            <w:noWrap/>
            <w:vAlign w:val="center"/>
          </w:tcPr>
          <w:p w14:paraId="422F23F5" w14:textId="77777777" w:rsidR="00CF210E" w:rsidRPr="00BB62C2" w:rsidRDefault="00CF210E" w:rsidP="009B743A">
            <w:pPr>
              <w:spacing w:line="276" w:lineRule="auto"/>
              <w:jc w:val="center"/>
              <w:rPr>
                <w:rFonts w:ascii="Times New Roman" w:hAnsi="Times New Roman" w:cs="Times New Roman"/>
                <w:b/>
                <w:bCs/>
              </w:rPr>
            </w:pPr>
          </w:p>
        </w:tc>
        <w:tc>
          <w:tcPr>
            <w:tcW w:w="1895" w:type="dxa"/>
            <w:gridSpan w:val="2"/>
            <w:noWrap/>
            <w:vAlign w:val="center"/>
          </w:tcPr>
          <w:p w14:paraId="25833F27"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Antioxidant</w:t>
            </w:r>
          </w:p>
        </w:tc>
        <w:tc>
          <w:tcPr>
            <w:tcW w:w="1745" w:type="dxa"/>
            <w:gridSpan w:val="2"/>
            <w:noWrap/>
            <w:vAlign w:val="center"/>
          </w:tcPr>
          <w:p w14:paraId="371A8A25"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Antidiabetic</w:t>
            </w:r>
          </w:p>
        </w:tc>
        <w:tc>
          <w:tcPr>
            <w:tcW w:w="2051" w:type="dxa"/>
            <w:gridSpan w:val="2"/>
            <w:noWrap/>
            <w:vAlign w:val="center"/>
          </w:tcPr>
          <w:p w14:paraId="10327227"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Antibacterial</w:t>
            </w:r>
          </w:p>
        </w:tc>
        <w:tc>
          <w:tcPr>
            <w:tcW w:w="2073" w:type="dxa"/>
            <w:gridSpan w:val="2"/>
            <w:noWrap/>
            <w:vAlign w:val="center"/>
          </w:tcPr>
          <w:p w14:paraId="7A520B4B"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Anthelmintic</w:t>
            </w:r>
          </w:p>
        </w:tc>
        <w:tc>
          <w:tcPr>
            <w:tcW w:w="2084" w:type="dxa"/>
            <w:gridSpan w:val="2"/>
            <w:noWrap/>
            <w:vAlign w:val="center"/>
          </w:tcPr>
          <w:p w14:paraId="3888473D"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Thrombolytic</w:t>
            </w:r>
          </w:p>
        </w:tc>
        <w:tc>
          <w:tcPr>
            <w:tcW w:w="1909" w:type="dxa"/>
            <w:gridSpan w:val="2"/>
            <w:noWrap/>
            <w:vAlign w:val="center"/>
          </w:tcPr>
          <w:p w14:paraId="5F21C6E6"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Antiarthritic</w:t>
            </w:r>
          </w:p>
        </w:tc>
      </w:tr>
      <w:tr w:rsidR="008B2954" w:rsidRPr="00BB62C2" w14:paraId="0AFA084D" w14:textId="77777777" w:rsidTr="00CF210E">
        <w:trPr>
          <w:trHeight w:val="303"/>
        </w:trPr>
        <w:tc>
          <w:tcPr>
            <w:tcW w:w="2120" w:type="dxa"/>
            <w:vMerge/>
            <w:noWrap/>
            <w:vAlign w:val="center"/>
          </w:tcPr>
          <w:p w14:paraId="600CC8EF" w14:textId="77777777" w:rsidR="00CF210E" w:rsidRPr="00BB62C2" w:rsidRDefault="00CF210E" w:rsidP="009B743A">
            <w:pPr>
              <w:spacing w:line="276" w:lineRule="auto"/>
              <w:jc w:val="center"/>
              <w:rPr>
                <w:rFonts w:ascii="Times New Roman" w:hAnsi="Times New Roman" w:cs="Times New Roman"/>
                <w:b/>
                <w:bCs/>
              </w:rPr>
            </w:pPr>
          </w:p>
        </w:tc>
        <w:tc>
          <w:tcPr>
            <w:tcW w:w="968" w:type="dxa"/>
            <w:noWrap/>
            <w:vAlign w:val="center"/>
          </w:tcPr>
          <w:p w14:paraId="658562EC"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927" w:type="dxa"/>
            <w:noWrap/>
            <w:vAlign w:val="center"/>
          </w:tcPr>
          <w:p w14:paraId="4930D95E"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884" w:type="dxa"/>
            <w:noWrap/>
            <w:vAlign w:val="center"/>
          </w:tcPr>
          <w:p w14:paraId="720FB89F"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861" w:type="dxa"/>
            <w:noWrap/>
            <w:vAlign w:val="center"/>
          </w:tcPr>
          <w:p w14:paraId="602AA4EB"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04" w:type="dxa"/>
            <w:noWrap/>
            <w:vAlign w:val="center"/>
          </w:tcPr>
          <w:p w14:paraId="5F05C0A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47" w:type="dxa"/>
            <w:noWrap/>
            <w:vAlign w:val="center"/>
          </w:tcPr>
          <w:p w14:paraId="7ABBEAF4"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58" w:type="dxa"/>
            <w:noWrap/>
            <w:vAlign w:val="center"/>
          </w:tcPr>
          <w:p w14:paraId="1631864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15" w:type="dxa"/>
            <w:noWrap/>
            <w:vAlign w:val="center"/>
          </w:tcPr>
          <w:p w14:paraId="04F84FF2"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69" w:type="dxa"/>
            <w:noWrap/>
            <w:vAlign w:val="center"/>
          </w:tcPr>
          <w:p w14:paraId="451FB2B5"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1015" w:type="dxa"/>
            <w:noWrap/>
            <w:vAlign w:val="center"/>
          </w:tcPr>
          <w:p w14:paraId="6C17A1A4"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c>
          <w:tcPr>
            <w:tcW w:w="1003" w:type="dxa"/>
            <w:noWrap/>
            <w:vAlign w:val="center"/>
          </w:tcPr>
          <w:p w14:paraId="61A11340"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Pa</w:t>
            </w:r>
          </w:p>
        </w:tc>
        <w:tc>
          <w:tcPr>
            <w:tcW w:w="906" w:type="dxa"/>
            <w:noWrap/>
            <w:vAlign w:val="center"/>
          </w:tcPr>
          <w:p w14:paraId="7B6C760F" w14:textId="77777777" w:rsidR="00CF210E" w:rsidRPr="00BB62C2" w:rsidRDefault="00CF210E" w:rsidP="009B743A">
            <w:pPr>
              <w:spacing w:line="276" w:lineRule="auto"/>
              <w:jc w:val="center"/>
              <w:textAlignment w:val="center"/>
              <w:rPr>
                <w:rFonts w:ascii="Times New Roman" w:hAnsi="Times New Roman" w:cs="Times New Roman"/>
                <w:b/>
                <w:bCs/>
              </w:rPr>
            </w:pPr>
            <w:r w:rsidRPr="00BB62C2">
              <w:rPr>
                <w:rFonts w:ascii="Times New Roman" w:eastAsia="SimSun" w:hAnsi="Times New Roman" w:cs="Times New Roman"/>
                <w:b/>
                <w:bCs/>
              </w:rPr>
              <w:t>Pi</w:t>
            </w:r>
          </w:p>
        </w:tc>
      </w:tr>
      <w:tr w:rsidR="008B2954" w:rsidRPr="00BB62C2" w14:paraId="2CB753AE" w14:textId="77777777" w:rsidTr="00CF210E">
        <w:trPr>
          <w:trHeight w:val="467"/>
        </w:trPr>
        <w:tc>
          <w:tcPr>
            <w:tcW w:w="2120" w:type="dxa"/>
            <w:vAlign w:val="center"/>
          </w:tcPr>
          <w:p w14:paraId="351D265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2,6-dimethyl-6-nitro-2-hepten-4-one</w:t>
            </w:r>
          </w:p>
        </w:tc>
        <w:tc>
          <w:tcPr>
            <w:tcW w:w="968" w:type="dxa"/>
            <w:vAlign w:val="center"/>
          </w:tcPr>
          <w:p w14:paraId="3A54FCE6" w14:textId="41D1B5C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285</w:t>
            </w:r>
          </w:p>
        </w:tc>
        <w:tc>
          <w:tcPr>
            <w:tcW w:w="927" w:type="dxa"/>
            <w:vAlign w:val="center"/>
          </w:tcPr>
          <w:p w14:paraId="6976D1DA" w14:textId="280C6C1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026</w:t>
            </w:r>
          </w:p>
        </w:tc>
        <w:tc>
          <w:tcPr>
            <w:tcW w:w="884" w:type="dxa"/>
            <w:vAlign w:val="center"/>
          </w:tcPr>
          <w:p w14:paraId="0E5D9148" w14:textId="1C6729E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249</w:t>
            </w:r>
          </w:p>
        </w:tc>
        <w:tc>
          <w:tcPr>
            <w:tcW w:w="861" w:type="dxa"/>
            <w:vAlign w:val="center"/>
          </w:tcPr>
          <w:p w14:paraId="369B3F03" w14:textId="40BEFCF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076</w:t>
            </w:r>
          </w:p>
        </w:tc>
        <w:tc>
          <w:tcPr>
            <w:tcW w:w="1004" w:type="dxa"/>
            <w:vAlign w:val="center"/>
          </w:tcPr>
          <w:p w14:paraId="7CCD3758" w14:textId="7B1B293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378</w:t>
            </w:r>
          </w:p>
        </w:tc>
        <w:tc>
          <w:tcPr>
            <w:tcW w:w="1047" w:type="dxa"/>
            <w:vAlign w:val="center"/>
          </w:tcPr>
          <w:p w14:paraId="67D12254" w14:textId="7BBFAE5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036</w:t>
            </w:r>
          </w:p>
        </w:tc>
        <w:tc>
          <w:tcPr>
            <w:tcW w:w="1058" w:type="dxa"/>
            <w:vAlign w:val="center"/>
          </w:tcPr>
          <w:p w14:paraId="5D1ED7FD" w14:textId="3B4967A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292</w:t>
            </w:r>
          </w:p>
        </w:tc>
        <w:tc>
          <w:tcPr>
            <w:tcW w:w="1015" w:type="dxa"/>
            <w:vAlign w:val="center"/>
          </w:tcPr>
          <w:p w14:paraId="0350FF3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0,059</w:t>
            </w:r>
          </w:p>
        </w:tc>
        <w:tc>
          <w:tcPr>
            <w:tcW w:w="1069" w:type="dxa"/>
            <w:vAlign w:val="center"/>
          </w:tcPr>
          <w:p w14:paraId="555AE56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0,230</w:t>
            </w:r>
          </w:p>
        </w:tc>
        <w:tc>
          <w:tcPr>
            <w:tcW w:w="1015" w:type="dxa"/>
            <w:vAlign w:val="center"/>
          </w:tcPr>
          <w:p w14:paraId="1B204C4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0,039</w:t>
            </w:r>
          </w:p>
        </w:tc>
        <w:tc>
          <w:tcPr>
            <w:tcW w:w="1003" w:type="dxa"/>
            <w:noWrap/>
            <w:vAlign w:val="center"/>
          </w:tcPr>
          <w:p w14:paraId="411B542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5078288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740189A5" w14:textId="77777777" w:rsidTr="00CF210E">
        <w:trPr>
          <w:trHeight w:val="413"/>
        </w:trPr>
        <w:tc>
          <w:tcPr>
            <w:tcW w:w="2120" w:type="dxa"/>
            <w:vAlign w:val="center"/>
          </w:tcPr>
          <w:p w14:paraId="1011FA2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 xml:space="preserve">Hexanoic acid, </w:t>
            </w:r>
            <w:proofErr w:type="spellStart"/>
            <w:r w:rsidRPr="00BB62C2">
              <w:rPr>
                <w:rFonts w:ascii="Times New Roman" w:eastAsia="SimSun" w:hAnsi="Times New Roman" w:cs="Times New Roman"/>
              </w:rPr>
              <w:t>heptadecyl</w:t>
            </w:r>
            <w:proofErr w:type="spellEnd"/>
            <w:r w:rsidRPr="00BB62C2">
              <w:rPr>
                <w:rFonts w:ascii="Times New Roman" w:eastAsia="SimSun" w:hAnsi="Times New Roman" w:cs="Times New Roman"/>
              </w:rPr>
              <w:t xml:space="preserve"> ester</w:t>
            </w:r>
          </w:p>
        </w:tc>
        <w:tc>
          <w:tcPr>
            <w:tcW w:w="968" w:type="dxa"/>
            <w:vAlign w:val="center"/>
          </w:tcPr>
          <w:p w14:paraId="1CB57525" w14:textId="4682BEE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210</w:t>
            </w:r>
          </w:p>
        </w:tc>
        <w:tc>
          <w:tcPr>
            <w:tcW w:w="927" w:type="dxa"/>
            <w:vAlign w:val="center"/>
          </w:tcPr>
          <w:p w14:paraId="785BC5E9" w14:textId="6036B90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050</w:t>
            </w:r>
          </w:p>
        </w:tc>
        <w:tc>
          <w:tcPr>
            <w:tcW w:w="884" w:type="dxa"/>
            <w:vAlign w:val="center"/>
          </w:tcPr>
          <w:p w14:paraId="73C461B2" w14:textId="4096B27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190</w:t>
            </w:r>
          </w:p>
        </w:tc>
        <w:tc>
          <w:tcPr>
            <w:tcW w:w="861" w:type="dxa"/>
            <w:vAlign w:val="center"/>
          </w:tcPr>
          <w:p w14:paraId="4FE4D2CA" w14:textId="5671134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177</w:t>
            </w:r>
          </w:p>
        </w:tc>
        <w:tc>
          <w:tcPr>
            <w:tcW w:w="1004" w:type="dxa"/>
            <w:vAlign w:val="center"/>
          </w:tcPr>
          <w:p w14:paraId="1877633B" w14:textId="6E3450B3"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168</w:t>
            </w:r>
          </w:p>
        </w:tc>
        <w:tc>
          <w:tcPr>
            <w:tcW w:w="1047" w:type="dxa"/>
            <w:vAlign w:val="center"/>
          </w:tcPr>
          <w:p w14:paraId="37268BBA" w14:textId="06B2716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034</w:t>
            </w:r>
          </w:p>
        </w:tc>
        <w:tc>
          <w:tcPr>
            <w:tcW w:w="1058" w:type="dxa"/>
            <w:vAlign w:val="center"/>
          </w:tcPr>
          <w:p w14:paraId="5CCB2860" w14:textId="25D3C7D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483</w:t>
            </w:r>
          </w:p>
        </w:tc>
        <w:tc>
          <w:tcPr>
            <w:tcW w:w="1015" w:type="dxa"/>
            <w:vAlign w:val="center"/>
          </w:tcPr>
          <w:p w14:paraId="78D8C17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0,017</w:t>
            </w:r>
          </w:p>
        </w:tc>
        <w:tc>
          <w:tcPr>
            <w:tcW w:w="1069" w:type="dxa"/>
            <w:vAlign w:val="center"/>
          </w:tcPr>
          <w:p w14:paraId="2E83D7B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0,258</w:t>
            </w:r>
          </w:p>
        </w:tc>
        <w:tc>
          <w:tcPr>
            <w:tcW w:w="1015" w:type="dxa"/>
            <w:vAlign w:val="center"/>
          </w:tcPr>
          <w:p w14:paraId="12F7525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0,021</w:t>
            </w:r>
          </w:p>
        </w:tc>
        <w:tc>
          <w:tcPr>
            <w:tcW w:w="1003" w:type="dxa"/>
            <w:noWrap/>
            <w:vAlign w:val="center"/>
          </w:tcPr>
          <w:p w14:paraId="351E725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6C14C61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05A33A9B" w14:textId="77777777" w:rsidTr="00CF210E">
        <w:trPr>
          <w:trHeight w:val="423"/>
        </w:trPr>
        <w:tc>
          <w:tcPr>
            <w:tcW w:w="2120" w:type="dxa"/>
            <w:vAlign w:val="center"/>
          </w:tcPr>
          <w:p w14:paraId="7A0A7ED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[1,1'-Bicyclopropyl]-2-octanoic acid, 2'-hexyl-</w:t>
            </w:r>
          </w:p>
        </w:tc>
        <w:tc>
          <w:tcPr>
            <w:tcW w:w="968" w:type="dxa"/>
            <w:vAlign w:val="center"/>
          </w:tcPr>
          <w:p w14:paraId="7FB100B4" w14:textId="595962C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140</w:t>
            </w:r>
          </w:p>
        </w:tc>
        <w:tc>
          <w:tcPr>
            <w:tcW w:w="927" w:type="dxa"/>
            <w:vAlign w:val="center"/>
          </w:tcPr>
          <w:p w14:paraId="4474EA4F" w14:textId="50FE8FB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115</w:t>
            </w:r>
          </w:p>
        </w:tc>
        <w:tc>
          <w:tcPr>
            <w:tcW w:w="884" w:type="dxa"/>
            <w:vAlign w:val="center"/>
          </w:tcPr>
          <w:p w14:paraId="544DA859" w14:textId="58164A7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144</w:t>
            </w:r>
          </w:p>
        </w:tc>
        <w:tc>
          <w:tcPr>
            <w:tcW w:w="861" w:type="dxa"/>
            <w:vAlign w:val="center"/>
          </w:tcPr>
          <w:p w14:paraId="42403B65" w14:textId="1EE995C8"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062</w:t>
            </w:r>
          </w:p>
        </w:tc>
        <w:tc>
          <w:tcPr>
            <w:tcW w:w="1004" w:type="dxa"/>
            <w:vAlign w:val="center"/>
          </w:tcPr>
          <w:p w14:paraId="35335C19" w14:textId="37C5C2F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218</w:t>
            </w:r>
          </w:p>
        </w:tc>
        <w:tc>
          <w:tcPr>
            <w:tcW w:w="1047" w:type="dxa"/>
            <w:vAlign w:val="center"/>
          </w:tcPr>
          <w:p w14:paraId="0E60ECB9" w14:textId="22FA4DF5"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103</w:t>
            </w:r>
          </w:p>
        </w:tc>
        <w:tc>
          <w:tcPr>
            <w:tcW w:w="1058" w:type="dxa"/>
            <w:vAlign w:val="center"/>
          </w:tcPr>
          <w:p w14:paraId="37662D2E" w14:textId="3EE184F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203</w:t>
            </w:r>
          </w:p>
        </w:tc>
        <w:tc>
          <w:tcPr>
            <w:tcW w:w="1015" w:type="dxa"/>
            <w:vAlign w:val="center"/>
          </w:tcPr>
          <w:p w14:paraId="65E00B7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0,096</w:t>
            </w:r>
          </w:p>
        </w:tc>
        <w:tc>
          <w:tcPr>
            <w:tcW w:w="1069" w:type="dxa"/>
            <w:vAlign w:val="center"/>
          </w:tcPr>
          <w:p w14:paraId="5F2582B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0,273</w:t>
            </w:r>
          </w:p>
        </w:tc>
        <w:tc>
          <w:tcPr>
            <w:tcW w:w="1015" w:type="dxa"/>
            <w:vAlign w:val="center"/>
          </w:tcPr>
          <w:p w14:paraId="3D148B2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0,016</w:t>
            </w:r>
          </w:p>
        </w:tc>
        <w:tc>
          <w:tcPr>
            <w:tcW w:w="1003" w:type="dxa"/>
            <w:noWrap/>
            <w:vAlign w:val="center"/>
          </w:tcPr>
          <w:p w14:paraId="582C68B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3AB9D16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52721921" w14:textId="77777777" w:rsidTr="00CF210E">
        <w:trPr>
          <w:trHeight w:val="423"/>
        </w:trPr>
        <w:tc>
          <w:tcPr>
            <w:tcW w:w="2120" w:type="dxa"/>
            <w:vAlign w:val="center"/>
          </w:tcPr>
          <w:p w14:paraId="620C0C25" w14:textId="77777777" w:rsidR="00CF210E" w:rsidRPr="00BB62C2" w:rsidRDefault="00CF210E" w:rsidP="009B743A">
            <w:pPr>
              <w:spacing w:line="276" w:lineRule="auto"/>
              <w:jc w:val="center"/>
              <w:textAlignment w:val="center"/>
              <w:rPr>
                <w:rFonts w:ascii="Times New Roman" w:hAnsi="Times New Roman" w:cs="Times New Roman"/>
                <w:lang w:val="pt-BR"/>
              </w:rPr>
            </w:pPr>
            <w:r w:rsidRPr="00BB62C2">
              <w:rPr>
                <w:rFonts w:ascii="Times New Roman" w:eastAsia="SimSun" w:hAnsi="Times New Roman" w:cs="Times New Roman"/>
                <w:lang w:val="pt-BR"/>
              </w:rPr>
              <w:t>(2R,3R,4aR,5S,8aS)-2-hydroxy-4a,5-dimethyl</w:t>
            </w:r>
          </w:p>
        </w:tc>
        <w:tc>
          <w:tcPr>
            <w:tcW w:w="968" w:type="dxa"/>
            <w:vAlign w:val="center"/>
          </w:tcPr>
          <w:p w14:paraId="033ADE5B" w14:textId="34C4A35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162</w:t>
            </w:r>
          </w:p>
        </w:tc>
        <w:tc>
          <w:tcPr>
            <w:tcW w:w="927" w:type="dxa"/>
            <w:vAlign w:val="center"/>
          </w:tcPr>
          <w:p w14:paraId="047106A7" w14:textId="51E556F1"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088</w:t>
            </w:r>
          </w:p>
        </w:tc>
        <w:tc>
          <w:tcPr>
            <w:tcW w:w="884" w:type="dxa"/>
            <w:noWrap/>
            <w:vAlign w:val="center"/>
          </w:tcPr>
          <w:p w14:paraId="7F18F3F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7B54E7A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03489A03" w14:textId="74CB034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455</w:t>
            </w:r>
          </w:p>
        </w:tc>
        <w:tc>
          <w:tcPr>
            <w:tcW w:w="1047" w:type="dxa"/>
            <w:vAlign w:val="center"/>
          </w:tcPr>
          <w:p w14:paraId="1349278E" w14:textId="1308C44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021</w:t>
            </w:r>
          </w:p>
        </w:tc>
        <w:tc>
          <w:tcPr>
            <w:tcW w:w="1058" w:type="dxa"/>
            <w:vAlign w:val="center"/>
          </w:tcPr>
          <w:p w14:paraId="787F2A7B" w14:textId="477F81E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264</w:t>
            </w:r>
          </w:p>
        </w:tc>
        <w:tc>
          <w:tcPr>
            <w:tcW w:w="1015" w:type="dxa"/>
            <w:vAlign w:val="center"/>
          </w:tcPr>
          <w:p w14:paraId="418DB4D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0,069</w:t>
            </w:r>
          </w:p>
        </w:tc>
        <w:tc>
          <w:tcPr>
            <w:tcW w:w="1069" w:type="dxa"/>
            <w:noWrap/>
            <w:vAlign w:val="center"/>
          </w:tcPr>
          <w:p w14:paraId="74601F4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269CF250"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6E08A2E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5C5F635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239F7968" w14:textId="77777777" w:rsidTr="00CF210E">
        <w:trPr>
          <w:trHeight w:val="303"/>
        </w:trPr>
        <w:tc>
          <w:tcPr>
            <w:tcW w:w="2120" w:type="dxa"/>
            <w:vAlign w:val="center"/>
          </w:tcPr>
          <w:p w14:paraId="7E3AE6B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Cholesterol</w:t>
            </w:r>
          </w:p>
        </w:tc>
        <w:tc>
          <w:tcPr>
            <w:tcW w:w="968" w:type="dxa"/>
            <w:vAlign w:val="center"/>
          </w:tcPr>
          <w:p w14:paraId="34B30C79" w14:textId="24AA74B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198</w:t>
            </w:r>
          </w:p>
        </w:tc>
        <w:tc>
          <w:tcPr>
            <w:tcW w:w="927" w:type="dxa"/>
            <w:vAlign w:val="center"/>
          </w:tcPr>
          <w:p w14:paraId="53F244C3" w14:textId="098DFE73"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056</w:t>
            </w:r>
          </w:p>
        </w:tc>
        <w:tc>
          <w:tcPr>
            <w:tcW w:w="884" w:type="dxa"/>
            <w:vAlign w:val="center"/>
          </w:tcPr>
          <w:p w14:paraId="1044DFA2" w14:textId="7EC62AC2"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131</w:t>
            </w:r>
          </w:p>
        </w:tc>
        <w:tc>
          <w:tcPr>
            <w:tcW w:w="861" w:type="dxa"/>
            <w:vAlign w:val="center"/>
          </w:tcPr>
          <w:p w14:paraId="3D4407D1" w14:textId="325924D6"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092</w:t>
            </w:r>
          </w:p>
        </w:tc>
        <w:tc>
          <w:tcPr>
            <w:tcW w:w="1004" w:type="dxa"/>
            <w:vAlign w:val="center"/>
          </w:tcPr>
          <w:p w14:paraId="75ECBF14" w14:textId="3E6DD854"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267</w:t>
            </w:r>
          </w:p>
        </w:tc>
        <w:tc>
          <w:tcPr>
            <w:tcW w:w="1047" w:type="dxa"/>
            <w:vAlign w:val="center"/>
          </w:tcPr>
          <w:p w14:paraId="166B6086" w14:textId="72B3ED2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074</w:t>
            </w:r>
          </w:p>
        </w:tc>
        <w:tc>
          <w:tcPr>
            <w:tcW w:w="1058" w:type="dxa"/>
            <w:noWrap/>
            <w:vAlign w:val="center"/>
          </w:tcPr>
          <w:p w14:paraId="3062AAB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43B93C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vAlign w:val="center"/>
          </w:tcPr>
          <w:p w14:paraId="0CA22C9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0,166</w:t>
            </w:r>
          </w:p>
        </w:tc>
        <w:tc>
          <w:tcPr>
            <w:tcW w:w="1015" w:type="dxa"/>
            <w:vAlign w:val="center"/>
          </w:tcPr>
          <w:p w14:paraId="44946B4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0,124</w:t>
            </w:r>
          </w:p>
        </w:tc>
        <w:tc>
          <w:tcPr>
            <w:tcW w:w="1003" w:type="dxa"/>
            <w:noWrap/>
            <w:vAlign w:val="center"/>
          </w:tcPr>
          <w:p w14:paraId="0CE449E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CF3E4D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13643B47" w14:textId="77777777" w:rsidTr="00CF210E">
        <w:trPr>
          <w:trHeight w:val="303"/>
        </w:trPr>
        <w:tc>
          <w:tcPr>
            <w:tcW w:w="2120" w:type="dxa"/>
            <w:vAlign w:val="center"/>
          </w:tcPr>
          <w:p w14:paraId="3801481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Ergost-5,8(14)-dien-3-ol</w:t>
            </w:r>
          </w:p>
        </w:tc>
        <w:tc>
          <w:tcPr>
            <w:tcW w:w="968" w:type="dxa"/>
            <w:vAlign w:val="center"/>
          </w:tcPr>
          <w:p w14:paraId="2436CAB5" w14:textId="28A7809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174</w:t>
            </w:r>
          </w:p>
        </w:tc>
        <w:tc>
          <w:tcPr>
            <w:tcW w:w="927" w:type="dxa"/>
            <w:vAlign w:val="center"/>
          </w:tcPr>
          <w:p w14:paraId="650B585E" w14:textId="3ED18082"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075</w:t>
            </w:r>
          </w:p>
        </w:tc>
        <w:tc>
          <w:tcPr>
            <w:tcW w:w="884" w:type="dxa"/>
            <w:noWrap/>
            <w:vAlign w:val="center"/>
          </w:tcPr>
          <w:p w14:paraId="7F4A0D7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56F2E5E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3F6B4D00" w14:textId="7F2A572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184</w:t>
            </w:r>
          </w:p>
        </w:tc>
        <w:tc>
          <w:tcPr>
            <w:tcW w:w="1047" w:type="dxa"/>
            <w:vAlign w:val="center"/>
          </w:tcPr>
          <w:p w14:paraId="1275D0AB" w14:textId="3D3AFD7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133</w:t>
            </w:r>
          </w:p>
        </w:tc>
        <w:tc>
          <w:tcPr>
            <w:tcW w:w="1058" w:type="dxa"/>
            <w:noWrap/>
            <w:vAlign w:val="center"/>
          </w:tcPr>
          <w:p w14:paraId="4CD2F787"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46ED3DA"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3AC23BEB"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48818B8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2CD275C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0FC8AC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r>
      <w:tr w:rsidR="008B2954" w:rsidRPr="00BB62C2" w14:paraId="60506DC7" w14:textId="77777777" w:rsidTr="00CF210E">
        <w:trPr>
          <w:trHeight w:val="423"/>
        </w:trPr>
        <w:tc>
          <w:tcPr>
            <w:tcW w:w="2120" w:type="dxa"/>
            <w:vAlign w:val="center"/>
          </w:tcPr>
          <w:p w14:paraId="0742BD8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Pregn-5-en-20-one,3,17-dihydroxy-,3-acetate</w:t>
            </w:r>
          </w:p>
        </w:tc>
        <w:tc>
          <w:tcPr>
            <w:tcW w:w="968" w:type="dxa"/>
            <w:vAlign w:val="center"/>
          </w:tcPr>
          <w:p w14:paraId="266CC5DF" w14:textId="665A50C9"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203</w:t>
            </w:r>
          </w:p>
        </w:tc>
        <w:tc>
          <w:tcPr>
            <w:tcW w:w="927" w:type="dxa"/>
            <w:vAlign w:val="center"/>
          </w:tcPr>
          <w:p w14:paraId="35EFC4D8" w14:textId="3FBD469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053</w:t>
            </w:r>
          </w:p>
        </w:tc>
        <w:tc>
          <w:tcPr>
            <w:tcW w:w="884" w:type="dxa"/>
            <w:vAlign w:val="center"/>
          </w:tcPr>
          <w:p w14:paraId="4A5F5B39" w14:textId="61E0098C"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138</w:t>
            </w:r>
          </w:p>
        </w:tc>
        <w:tc>
          <w:tcPr>
            <w:tcW w:w="861" w:type="dxa"/>
            <w:vAlign w:val="center"/>
          </w:tcPr>
          <w:p w14:paraId="473B81DB" w14:textId="55FC816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075</w:t>
            </w:r>
          </w:p>
        </w:tc>
        <w:tc>
          <w:tcPr>
            <w:tcW w:w="1004" w:type="dxa"/>
            <w:vAlign w:val="center"/>
          </w:tcPr>
          <w:p w14:paraId="50F19AD4" w14:textId="53DB5618"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202</w:t>
            </w:r>
          </w:p>
        </w:tc>
        <w:tc>
          <w:tcPr>
            <w:tcW w:w="1047" w:type="dxa"/>
            <w:vAlign w:val="center"/>
          </w:tcPr>
          <w:p w14:paraId="5FCDA2E9" w14:textId="2988AD51"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115</w:t>
            </w:r>
          </w:p>
        </w:tc>
        <w:tc>
          <w:tcPr>
            <w:tcW w:w="1058" w:type="dxa"/>
            <w:noWrap/>
            <w:vAlign w:val="center"/>
          </w:tcPr>
          <w:p w14:paraId="6EEFB40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CDBA77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11B4A8E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5AC02E3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19BA93D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5C70D28"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0,342</w:t>
            </w:r>
          </w:p>
        </w:tc>
      </w:tr>
      <w:tr w:rsidR="008B2954" w:rsidRPr="00BB62C2" w14:paraId="27A13E1D" w14:textId="77777777" w:rsidTr="00CF210E">
        <w:trPr>
          <w:trHeight w:val="303"/>
        </w:trPr>
        <w:tc>
          <w:tcPr>
            <w:tcW w:w="2120" w:type="dxa"/>
            <w:vAlign w:val="center"/>
          </w:tcPr>
          <w:p w14:paraId="0890589E"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Beta-Sitosterol</w:t>
            </w:r>
          </w:p>
        </w:tc>
        <w:tc>
          <w:tcPr>
            <w:tcW w:w="968" w:type="dxa"/>
            <w:vAlign w:val="center"/>
          </w:tcPr>
          <w:p w14:paraId="24A45967" w14:textId="18BA41BF"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178</w:t>
            </w:r>
          </w:p>
        </w:tc>
        <w:tc>
          <w:tcPr>
            <w:tcW w:w="927" w:type="dxa"/>
            <w:vAlign w:val="center"/>
          </w:tcPr>
          <w:p w14:paraId="50067A24" w14:textId="3DCF035B"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072</w:t>
            </w:r>
          </w:p>
        </w:tc>
        <w:tc>
          <w:tcPr>
            <w:tcW w:w="884" w:type="dxa"/>
            <w:noWrap/>
            <w:vAlign w:val="center"/>
          </w:tcPr>
          <w:p w14:paraId="238899FC"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4A88296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64A8E127" w14:textId="54AD223A"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283</w:t>
            </w:r>
          </w:p>
        </w:tc>
        <w:tc>
          <w:tcPr>
            <w:tcW w:w="1047" w:type="dxa"/>
            <w:vAlign w:val="center"/>
          </w:tcPr>
          <w:p w14:paraId="3DD290BA" w14:textId="7222E225"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066</w:t>
            </w:r>
          </w:p>
        </w:tc>
        <w:tc>
          <w:tcPr>
            <w:tcW w:w="1058" w:type="dxa"/>
            <w:noWrap/>
            <w:vAlign w:val="center"/>
          </w:tcPr>
          <w:p w14:paraId="5206F733"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046523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69" w:type="dxa"/>
            <w:noWrap/>
            <w:vAlign w:val="center"/>
          </w:tcPr>
          <w:p w14:paraId="54CDF1E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7BC5518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5BD58D7F"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2AA218E1"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0,241</w:t>
            </w:r>
          </w:p>
        </w:tc>
      </w:tr>
      <w:tr w:rsidR="008B2954" w:rsidRPr="00BB62C2" w14:paraId="74BDD7CE" w14:textId="77777777" w:rsidTr="00CF210E">
        <w:trPr>
          <w:trHeight w:val="423"/>
        </w:trPr>
        <w:tc>
          <w:tcPr>
            <w:tcW w:w="2120" w:type="dxa"/>
            <w:vAlign w:val="center"/>
          </w:tcPr>
          <w:p w14:paraId="6FD8B839"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Spirost-8-en-11-one,3-hydroxy-, (3 beta,5 alpha)</w:t>
            </w:r>
          </w:p>
        </w:tc>
        <w:tc>
          <w:tcPr>
            <w:tcW w:w="968" w:type="dxa"/>
            <w:vAlign w:val="center"/>
          </w:tcPr>
          <w:p w14:paraId="68204CCE" w14:textId="07FB32E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244</w:t>
            </w:r>
          </w:p>
        </w:tc>
        <w:tc>
          <w:tcPr>
            <w:tcW w:w="927" w:type="dxa"/>
            <w:vAlign w:val="center"/>
          </w:tcPr>
          <w:p w14:paraId="3A2F5C78" w14:textId="7D721F2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038</w:t>
            </w:r>
          </w:p>
        </w:tc>
        <w:tc>
          <w:tcPr>
            <w:tcW w:w="884" w:type="dxa"/>
            <w:noWrap/>
            <w:vAlign w:val="center"/>
          </w:tcPr>
          <w:p w14:paraId="45FB3512"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861" w:type="dxa"/>
            <w:noWrap/>
            <w:vAlign w:val="center"/>
          </w:tcPr>
          <w:p w14:paraId="512FC656"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4" w:type="dxa"/>
            <w:vAlign w:val="center"/>
          </w:tcPr>
          <w:p w14:paraId="30D8A011" w14:textId="52295D90"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442</w:t>
            </w:r>
          </w:p>
        </w:tc>
        <w:tc>
          <w:tcPr>
            <w:tcW w:w="1047" w:type="dxa"/>
            <w:vAlign w:val="center"/>
          </w:tcPr>
          <w:p w14:paraId="01818951" w14:textId="046A298E"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023</w:t>
            </w:r>
          </w:p>
        </w:tc>
        <w:tc>
          <w:tcPr>
            <w:tcW w:w="1058" w:type="dxa"/>
            <w:vAlign w:val="center"/>
          </w:tcPr>
          <w:p w14:paraId="617D936F" w14:textId="65DF189D"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w:t>
            </w:r>
            <w:r w:rsidR="00B4339E" w:rsidRPr="00BB62C2">
              <w:rPr>
                <w:rFonts w:ascii="Times New Roman" w:eastAsia="SimSun" w:hAnsi="Times New Roman" w:cs="Times New Roman"/>
              </w:rPr>
              <w:t>.</w:t>
            </w:r>
            <w:r w:rsidRPr="00BB62C2">
              <w:rPr>
                <w:rFonts w:ascii="Times New Roman" w:eastAsia="SimSun" w:hAnsi="Times New Roman" w:cs="Times New Roman"/>
              </w:rPr>
              <w:t>202</w:t>
            </w:r>
          </w:p>
        </w:tc>
        <w:tc>
          <w:tcPr>
            <w:tcW w:w="1015" w:type="dxa"/>
            <w:vAlign w:val="center"/>
          </w:tcPr>
          <w:p w14:paraId="298DED35"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0,096</w:t>
            </w:r>
          </w:p>
        </w:tc>
        <w:tc>
          <w:tcPr>
            <w:tcW w:w="1069" w:type="dxa"/>
            <w:noWrap/>
            <w:vAlign w:val="center"/>
          </w:tcPr>
          <w:p w14:paraId="44D1CE10"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15" w:type="dxa"/>
            <w:noWrap/>
            <w:vAlign w:val="center"/>
          </w:tcPr>
          <w:p w14:paraId="3FDB246A"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1003" w:type="dxa"/>
            <w:noWrap/>
            <w:vAlign w:val="center"/>
          </w:tcPr>
          <w:p w14:paraId="5510BFDD"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w:t>
            </w:r>
          </w:p>
        </w:tc>
        <w:tc>
          <w:tcPr>
            <w:tcW w:w="906" w:type="dxa"/>
            <w:noWrap/>
            <w:vAlign w:val="center"/>
          </w:tcPr>
          <w:p w14:paraId="7E9D5474" w14:textId="77777777" w:rsidR="00CF210E" w:rsidRPr="00BB62C2" w:rsidRDefault="00CF210E" w:rsidP="009B743A">
            <w:pPr>
              <w:spacing w:line="276" w:lineRule="auto"/>
              <w:jc w:val="center"/>
              <w:textAlignment w:val="center"/>
              <w:rPr>
                <w:rFonts w:ascii="Times New Roman" w:hAnsi="Times New Roman" w:cs="Times New Roman"/>
              </w:rPr>
            </w:pPr>
            <w:r w:rsidRPr="00BB62C2">
              <w:rPr>
                <w:rFonts w:ascii="Times New Roman" w:eastAsia="SimSun" w:hAnsi="Times New Roman" w:cs="Times New Roman"/>
              </w:rPr>
              <w:t>0,411</w:t>
            </w:r>
          </w:p>
        </w:tc>
      </w:tr>
    </w:tbl>
    <w:p w14:paraId="2EC672D5" w14:textId="77777777" w:rsidR="002A6D79" w:rsidRPr="008B2954" w:rsidRDefault="002A6D79" w:rsidP="009B743A">
      <w:pPr>
        <w:spacing w:after="0"/>
        <w:rPr>
          <w:rFonts w:ascii="Times New Roman" w:hAnsi="Times New Roman" w:cs="Times New Roman"/>
          <w:b/>
          <w:bCs/>
          <w:sz w:val="24"/>
          <w:szCs w:val="24"/>
        </w:rPr>
      </w:pPr>
    </w:p>
    <w:p w14:paraId="2EC672D6" w14:textId="77777777" w:rsidR="002A6D79" w:rsidRPr="008B2954" w:rsidRDefault="002A6D79" w:rsidP="009B743A">
      <w:pPr>
        <w:spacing w:after="0"/>
        <w:rPr>
          <w:rFonts w:ascii="Times New Roman" w:hAnsi="Times New Roman" w:cs="Times New Roman"/>
          <w:b/>
          <w:bCs/>
          <w:sz w:val="24"/>
          <w:szCs w:val="24"/>
        </w:rPr>
      </w:pPr>
    </w:p>
    <w:p w14:paraId="2EC672D7" w14:textId="77777777" w:rsidR="002A6D79" w:rsidRPr="008B2954" w:rsidRDefault="002A6D79" w:rsidP="009B743A">
      <w:pPr>
        <w:spacing w:after="0"/>
        <w:rPr>
          <w:rFonts w:ascii="Times New Roman" w:hAnsi="Times New Roman" w:cs="Times New Roman"/>
          <w:b/>
          <w:bCs/>
          <w:sz w:val="24"/>
          <w:szCs w:val="24"/>
        </w:rPr>
      </w:pPr>
    </w:p>
    <w:p w14:paraId="2EC672DA" w14:textId="77777777" w:rsidR="002A6D79" w:rsidRPr="008B2954" w:rsidRDefault="002A6D79" w:rsidP="009B743A">
      <w:pPr>
        <w:spacing w:after="0"/>
        <w:rPr>
          <w:rFonts w:ascii="Times New Roman" w:hAnsi="Times New Roman" w:cs="Times New Roman"/>
        </w:rPr>
        <w:sectPr w:rsidR="002A6D79" w:rsidRPr="008B2954" w:rsidSect="001104BC">
          <w:type w:val="nextPage"/>
          <w:pgSz w:w="15840" w:h="12240" w:orient="landscape"/>
          <w:pgMar w:top="1440" w:right="1440" w:bottom="1440" w:left="1440" w:header="720" w:footer="720" w:gutter="0"/>
          <w:cols w:space="720"/>
          <w:docGrid w:linePitch="360"/>
        </w:sectPr>
      </w:pPr>
    </w:p>
    <w:p w14:paraId="2EC672DC" w14:textId="480B741F" w:rsidR="002A6D79" w:rsidRPr="008B2954" w:rsidRDefault="00CF210E" w:rsidP="009B743A">
      <w:pPr>
        <w:rPr>
          <w:rFonts w:ascii="Times New Roman" w:hAnsi="Times New Roman" w:cs="Times New Roman"/>
        </w:rPr>
      </w:pPr>
      <w:r w:rsidRPr="008B2954">
        <w:rPr>
          <w:rFonts w:ascii="Times New Roman" w:hAnsi="Times New Roman" w:cs="Times New Roman"/>
          <w:b/>
          <w:bCs/>
        </w:rPr>
        <w:lastRenderedPageBreak/>
        <w:t>3.10</w:t>
      </w:r>
      <w:r w:rsidR="002A6D79" w:rsidRPr="008B2954">
        <w:rPr>
          <w:rFonts w:ascii="Times New Roman" w:hAnsi="Times New Roman" w:cs="Times New Roman"/>
          <w:b/>
          <w:bCs/>
        </w:rPr>
        <w:t xml:space="preserve"> Assessment of drug likeness characteristics of sponge compounds</w:t>
      </w:r>
    </w:p>
    <w:p w14:paraId="42DF1FC5" w14:textId="15FDA8C9" w:rsidR="00DD4F2F" w:rsidRPr="00DD4F2F" w:rsidRDefault="00E95F92" w:rsidP="009B743A">
      <w:pPr>
        <w:jc w:val="both"/>
        <w:rPr>
          <w:rFonts w:ascii="Times New Roman" w:hAnsi="Times New Roman" w:cs="Times New Roman"/>
        </w:rPr>
      </w:pPr>
      <w:r w:rsidRPr="00AC3ED6">
        <w:rPr>
          <w:rFonts w:ascii="Times New Roman" w:hAnsi="Times New Roman" w:cs="Times New Roman"/>
          <w:b/>
          <w:bCs/>
          <w:sz w:val="24"/>
          <w:szCs w:val="24"/>
        </w:rPr>
        <w:t>TABLE</w:t>
      </w:r>
      <w:r w:rsidR="002A6D79" w:rsidRPr="008B2954">
        <w:rPr>
          <w:rFonts w:ascii="Times New Roman" w:hAnsi="Times New Roman" w:cs="Times New Roman"/>
          <w:b/>
          <w:bCs/>
        </w:rPr>
        <w:t xml:space="preserve"> </w:t>
      </w:r>
      <w:r w:rsidR="00CF210E" w:rsidRPr="008B2954">
        <w:rPr>
          <w:rFonts w:ascii="Times New Roman" w:hAnsi="Times New Roman" w:cs="Times New Roman"/>
          <w:b/>
          <w:bCs/>
        </w:rPr>
        <w:t>8</w:t>
      </w:r>
      <w:r>
        <w:rPr>
          <w:rFonts w:ascii="Times New Roman" w:hAnsi="Times New Roman" w:cs="Times New Roman"/>
          <w:b/>
          <w:bCs/>
        </w:rPr>
        <w:t>.</w:t>
      </w:r>
      <w:r w:rsidR="002A6D79" w:rsidRPr="008B2954">
        <w:rPr>
          <w:rFonts w:ascii="Times New Roman" w:hAnsi="Times New Roman" w:cs="Times New Roman"/>
          <w:b/>
          <w:bCs/>
        </w:rPr>
        <w:t xml:space="preserve">  </w:t>
      </w:r>
      <w:r w:rsidR="002A6D79" w:rsidRPr="008B2954">
        <w:rPr>
          <w:rFonts w:ascii="Times New Roman" w:hAnsi="Times New Roman" w:cs="Times New Roman"/>
        </w:rPr>
        <w:t>Assessment of drug likeness characteristics of sponge compounds</w:t>
      </w:r>
    </w:p>
    <w:tbl>
      <w:tblPr>
        <w:tblStyle w:val="TableGrid"/>
        <w:tblW w:w="10274" w:type="dxa"/>
        <w:tblInd w:w="-90" w:type="dxa"/>
        <w:tblBorders>
          <w:left w:val="none" w:sz="0" w:space="0" w:color="auto"/>
          <w:right w:val="none" w:sz="0" w:space="0" w:color="auto"/>
          <w:insideV w:val="none" w:sz="0" w:space="0" w:color="auto"/>
        </w:tblBorders>
        <w:tblLook w:val="04A0" w:firstRow="1" w:lastRow="0" w:firstColumn="1" w:lastColumn="0" w:noHBand="0" w:noVBand="1"/>
      </w:tblPr>
      <w:tblGrid>
        <w:gridCol w:w="2026"/>
        <w:gridCol w:w="1094"/>
        <w:gridCol w:w="1027"/>
        <w:gridCol w:w="806"/>
        <w:gridCol w:w="917"/>
        <w:gridCol w:w="994"/>
        <w:gridCol w:w="816"/>
        <w:gridCol w:w="1322"/>
        <w:gridCol w:w="1272"/>
      </w:tblGrid>
      <w:tr w:rsidR="008B2954" w:rsidRPr="00BB62C2" w14:paraId="2EC672E8" w14:textId="77777777" w:rsidTr="00BB62C2">
        <w:trPr>
          <w:trHeight w:val="521"/>
        </w:trPr>
        <w:tc>
          <w:tcPr>
            <w:tcW w:w="2026" w:type="dxa"/>
            <w:hideMark/>
          </w:tcPr>
          <w:p w14:paraId="2EC672DF" w14:textId="77777777" w:rsidR="002A6D79" w:rsidRPr="00BB62C2" w:rsidRDefault="002A6D79" w:rsidP="009B743A">
            <w:pPr>
              <w:spacing w:line="276" w:lineRule="auto"/>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Compound name</w:t>
            </w:r>
          </w:p>
        </w:tc>
        <w:tc>
          <w:tcPr>
            <w:tcW w:w="1094" w:type="dxa"/>
            <w:hideMark/>
          </w:tcPr>
          <w:p w14:paraId="2EC672E0"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Molecular weight</w:t>
            </w:r>
          </w:p>
        </w:tc>
        <w:tc>
          <w:tcPr>
            <w:tcW w:w="1027" w:type="dxa"/>
            <w:hideMark/>
          </w:tcPr>
          <w:p w14:paraId="2EC672E1"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H-bond acceptors</w:t>
            </w:r>
          </w:p>
        </w:tc>
        <w:tc>
          <w:tcPr>
            <w:tcW w:w="806" w:type="dxa"/>
            <w:hideMark/>
          </w:tcPr>
          <w:p w14:paraId="2EC672E2"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H-bond donors</w:t>
            </w:r>
          </w:p>
        </w:tc>
        <w:tc>
          <w:tcPr>
            <w:tcW w:w="917" w:type="dxa"/>
            <w:hideMark/>
          </w:tcPr>
          <w:p w14:paraId="2EC672E3"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Log P</w:t>
            </w:r>
            <w:r w:rsidRPr="00BB62C2">
              <w:rPr>
                <w:rFonts w:ascii="Times New Roman" w:eastAsia="Times New Roman" w:hAnsi="Times New Roman" w:cs="Times New Roman"/>
                <w:b/>
                <w:bCs/>
                <w:sz w:val="20"/>
                <w:szCs w:val="20"/>
                <w:vertAlign w:val="subscript"/>
              </w:rPr>
              <w:t>o/w</w:t>
            </w:r>
          </w:p>
        </w:tc>
        <w:tc>
          <w:tcPr>
            <w:tcW w:w="994" w:type="dxa"/>
            <w:hideMark/>
          </w:tcPr>
          <w:p w14:paraId="2EC672E4"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No. of rotatable bonds</w:t>
            </w:r>
          </w:p>
        </w:tc>
        <w:tc>
          <w:tcPr>
            <w:tcW w:w="816" w:type="dxa"/>
            <w:hideMark/>
          </w:tcPr>
          <w:p w14:paraId="2EC672E5"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TPSA</w:t>
            </w:r>
          </w:p>
        </w:tc>
        <w:tc>
          <w:tcPr>
            <w:tcW w:w="1322" w:type="dxa"/>
            <w:hideMark/>
          </w:tcPr>
          <w:p w14:paraId="2EC672E6"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Lipinski rule of five</w:t>
            </w:r>
          </w:p>
        </w:tc>
        <w:tc>
          <w:tcPr>
            <w:tcW w:w="1272" w:type="dxa"/>
            <w:hideMark/>
          </w:tcPr>
          <w:p w14:paraId="2EC672E7" w14:textId="77777777" w:rsidR="002A6D79" w:rsidRPr="00BB62C2" w:rsidRDefault="002A6D79" w:rsidP="009B743A">
            <w:pPr>
              <w:spacing w:line="276" w:lineRule="auto"/>
              <w:jc w:val="center"/>
              <w:rPr>
                <w:rFonts w:ascii="Times New Roman" w:eastAsia="Times New Roman" w:hAnsi="Times New Roman" w:cs="Times New Roman"/>
                <w:b/>
                <w:bCs/>
                <w:sz w:val="20"/>
                <w:szCs w:val="20"/>
              </w:rPr>
            </w:pPr>
            <w:r w:rsidRPr="00BB62C2">
              <w:rPr>
                <w:rFonts w:ascii="Times New Roman" w:eastAsia="Times New Roman" w:hAnsi="Times New Roman" w:cs="Times New Roman"/>
                <w:b/>
                <w:bCs/>
                <w:sz w:val="20"/>
                <w:szCs w:val="20"/>
              </w:rPr>
              <w:t>Veber rule</w:t>
            </w:r>
          </w:p>
        </w:tc>
      </w:tr>
      <w:tr w:rsidR="008B2954" w:rsidRPr="00BB62C2" w14:paraId="2EC672F2" w14:textId="77777777" w:rsidTr="00BB62C2">
        <w:trPr>
          <w:trHeight w:val="300"/>
        </w:trPr>
        <w:tc>
          <w:tcPr>
            <w:tcW w:w="2026" w:type="dxa"/>
            <w:noWrap/>
            <w:hideMark/>
          </w:tcPr>
          <w:p w14:paraId="2EC672E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2,6-dimethyl-6-nitro-2-hepten-4-one</w:t>
            </w:r>
          </w:p>
        </w:tc>
        <w:tc>
          <w:tcPr>
            <w:tcW w:w="1094" w:type="dxa"/>
            <w:noWrap/>
            <w:hideMark/>
          </w:tcPr>
          <w:p w14:paraId="2EC672E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185.22 g/mol</w:t>
            </w:r>
          </w:p>
        </w:tc>
        <w:tc>
          <w:tcPr>
            <w:tcW w:w="1027" w:type="dxa"/>
            <w:noWrap/>
            <w:hideMark/>
          </w:tcPr>
          <w:p w14:paraId="2EC672E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w:t>
            </w:r>
          </w:p>
        </w:tc>
        <w:tc>
          <w:tcPr>
            <w:tcW w:w="806" w:type="dxa"/>
            <w:noWrap/>
            <w:hideMark/>
          </w:tcPr>
          <w:p w14:paraId="2EC672E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2E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1.25</w:t>
            </w:r>
          </w:p>
        </w:tc>
        <w:tc>
          <w:tcPr>
            <w:tcW w:w="994" w:type="dxa"/>
            <w:noWrap/>
            <w:hideMark/>
          </w:tcPr>
          <w:p w14:paraId="2EC672E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16" w:type="dxa"/>
            <w:noWrap/>
            <w:hideMark/>
          </w:tcPr>
          <w:p w14:paraId="2EC672E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62.89 Å²</w:t>
            </w:r>
          </w:p>
        </w:tc>
        <w:tc>
          <w:tcPr>
            <w:tcW w:w="1322" w:type="dxa"/>
            <w:noWrap/>
            <w:hideMark/>
          </w:tcPr>
          <w:p w14:paraId="2EC672F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2F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2FC" w14:textId="77777777" w:rsidTr="00BB62C2">
        <w:trPr>
          <w:trHeight w:val="300"/>
        </w:trPr>
        <w:tc>
          <w:tcPr>
            <w:tcW w:w="2026" w:type="dxa"/>
            <w:noWrap/>
            <w:hideMark/>
          </w:tcPr>
          <w:p w14:paraId="2EC672F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 xml:space="preserve">Hexanoic acid, </w:t>
            </w:r>
            <w:proofErr w:type="spellStart"/>
            <w:r w:rsidRPr="00BB62C2">
              <w:rPr>
                <w:rFonts w:ascii="Times New Roman" w:eastAsia="Times New Roman" w:hAnsi="Times New Roman" w:cs="Times New Roman"/>
                <w:sz w:val="20"/>
                <w:szCs w:val="20"/>
              </w:rPr>
              <w:t>heptadecyl</w:t>
            </w:r>
            <w:proofErr w:type="spellEnd"/>
            <w:r w:rsidRPr="00BB62C2">
              <w:rPr>
                <w:rFonts w:ascii="Times New Roman" w:eastAsia="Times New Roman" w:hAnsi="Times New Roman" w:cs="Times New Roman"/>
                <w:sz w:val="20"/>
                <w:szCs w:val="20"/>
              </w:rPr>
              <w:t xml:space="preserve"> ester</w:t>
            </w:r>
          </w:p>
        </w:tc>
        <w:tc>
          <w:tcPr>
            <w:tcW w:w="1094" w:type="dxa"/>
            <w:noWrap/>
            <w:hideMark/>
          </w:tcPr>
          <w:p w14:paraId="2EC672F4"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354.61 g/mol</w:t>
            </w:r>
          </w:p>
        </w:tc>
        <w:tc>
          <w:tcPr>
            <w:tcW w:w="1027" w:type="dxa"/>
            <w:noWrap/>
            <w:hideMark/>
          </w:tcPr>
          <w:p w14:paraId="2EC672F5"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2F6"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2F7"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7.74</w:t>
            </w:r>
          </w:p>
        </w:tc>
        <w:tc>
          <w:tcPr>
            <w:tcW w:w="994" w:type="dxa"/>
            <w:noWrap/>
            <w:hideMark/>
          </w:tcPr>
          <w:p w14:paraId="2EC672F8"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21</w:t>
            </w:r>
          </w:p>
        </w:tc>
        <w:tc>
          <w:tcPr>
            <w:tcW w:w="816" w:type="dxa"/>
            <w:noWrap/>
            <w:hideMark/>
          </w:tcPr>
          <w:p w14:paraId="2EC672F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26.30 Å²</w:t>
            </w:r>
          </w:p>
        </w:tc>
        <w:tc>
          <w:tcPr>
            <w:tcW w:w="1322" w:type="dxa"/>
            <w:noWrap/>
            <w:hideMark/>
          </w:tcPr>
          <w:p w14:paraId="2EC672F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2F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No</w:t>
            </w:r>
          </w:p>
        </w:tc>
      </w:tr>
      <w:tr w:rsidR="008B2954" w:rsidRPr="00BB62C2" w14:paraId="2EC67306" w14:textId="77777777" w:rsidTr="00BB62C2">
        <w:trPr>
          <w:trHeight w:val="300"/>
        </w:trPr>
        <w:tc>
          <w:tcPr>
            <w:tcW w:w="2026" w:type="dxa"/>
            <w:noWrap/>
            <w:hideMark/>
          </w:tcPr>
          <w:p w14:paraId="2EC672F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[1,1'-Bicyclopropyl]-2-octanoic acid, 2'-hexyl-</w:t>
            </w:r>
          </w:p>
        </w:tc>
        <w:tc>
          <w:tcPr>
            <w:tcW w:w="1094" w:type="dxa"/>
            <w:noWrap/>
            <w:hideMark/>
          </w:tcPr>
          <w:p w14:paraId="2EC672FE"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322.53 g/mol</w:t>
            </w:r>
          </w:p>
        </w:tc>
        <w:tc>
          <w:tcPr>
            <w:tcW w:w="1027" w:type="dxa"/>
            <w:noWrap/>
            <w:hideMark/>
          </w:tcPr>
          <w:p w14:paraId="2EC672FF"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300"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917" w:type="dxa"/>
            <w:noWrap/>
            <w:hideMark/>
          </w:tcPr>
          <w:p w14:paraId="2EC67301"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6.01</w:t>
            </w:r>
          </w:p>
        </w:tc>
        <w:tc>
          <w:tcPr>
            <w:tcW w:w="994" w:type="dxa"/>
            <w:noWrap/>
            <w:hideMark/>
          </w:tcPr>
          <w:p w14:paraId="2EC67302"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15</w:t>
            </w:r>
          </w:p>
        </w:tc>
        <w:tc>
          <w:tcPr>
            <w:tcW w:w="816" w:type="dxa"/>
            <w:noWrap/>
            <w:hideMark/>
          </w:tcPr>
          <w:p w14:paraId="2EC6730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26.30 Å²</w:t>
            </w:r>
          </w:p>
        </w:tc>
        <w:tc>
          <w:tcPr>
            <w:tcW w:w="1322" w:type="dxa"/>
            <w:noWrap/>
            <w:hideMark/>
          </w:tcPr>
          <w:p w14:paraId="2EC67304"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0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No</w:t>
            </w:r>
          </w:p>
        </w:tc>
      </w:tr>
      <w:tr w:rsidR="008B2954" w:rsidRPr="00BB62C2" w14:paraId="2EC67310" w14:textId="77777777" w:rsidTr="00BB62C2">
        <w:trPr>
          <w:trHeight w:val="377"/>
        </w:trPr>
        <w:tc>
          <w:tcPr>
            <w:tcW w:w="2026" w:type="dxa"/>
            <w:noWrap/>
            <w:hideMark/>
          </w:tcPr>
          <w:p w14:paraId="2EC67307" w14:textId="77777777" w:rsidR="002A6D79" w:rsidRPr="00BB62C2" w:rsidRDefault="002A6D79" w:rsidP="009B743A">
            <w:pPr>
              <w:spacing w:line="276" w:lineRule="auto"/>
              <w:rPr>
                <w:rFonts w:ascii="Times New Roman" w:eastAsia="Times New Roman" w:hAnsi="Times New Roman" w:cs="Times New Roman"/>
                <w:sz w:val="20"/>
                <w:szCs w:val="20"/>
                <w:lang w:val="pt-BR"/>
              </w:rPr>
            </w:pPr>
            <w:r w:rsidRPr="00BB62C2">
              <w:rPr>
                <w:rFonts w:ascii="Times New Roman" w:eastAsia="Times New Roman" w:hAnsi="Times New Roman" w:cs="Times New Roman"/>
                <w:sz w:val="20"/>
                <w:szCs w:val="20"/>
                <w:lang w:val="pt-BR"/>
              </w:rPr>
              <w:t>(2R,3R,4aR,5S,8aS)-2-hydroxy-4a,5-dimethyl</w:t>
            </w:r>
          </w:p>
        </w:tc>
        <w:tc>
          <w:tcPr>
            <w:tcW w:w="1094" w:type="dxa"/>
            <w:noWrap/>
            <w:hideMark/>
          </w:tcPr>
          <w:p w14:paraId="2EC67308"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234.33 g/mol</w:t>
            </w:r>
          </w:p>
        </w:tc>
        <w:tc>
          <w:tcPr>
            <w:tcW w:w="1027" w:type="dxa"/>
            <w:noWrap/>
            <w:hideMark/>
          </w:tcPr>
          <w:p w14:paraId="2EC67309"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w:t>
            </w:r>
          </w:p>
        </w:tc>
        <w:tc>
          <w:tcPr>
            <w:tcW w:w="806" w:type="dxa"/>
            <w:noWrap/>
            <w:hideMark/>
          </w:tcPr>
          <w:p w14:paraId="2EC6730A"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0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2.75</w:t>
            </w:r>
          </w:p>
        </w:tc>
        <w:tc>
          <w:tcPr>
            <w:tcW w:w="994" w:type="dxa"/>
            <w:noWrap/>
            <w:hideMark/>
          </w:tcPr>
          <w:p w14:paraId="2EC6730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16" w:type="dxa"/>
            <w:noWrap/>
            <w:hideMark/>
          </w:tcPr>
          <w:p w14:paraId="2EC6730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37.30 Å²</w:t>
            </w:r>
          </w:p>
        </w:tc>
        <w:tc>
          <w:tcPr>
            <w:tcW w:w="1322" w:type="dxa"/>
            <w:noWrap/>
            <w:hideMark/>
          </w:tcPr>
          <w:p w14:paraId="2EC6730E"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0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1A" w14:textId="77777777" w:rsidTr="00BB62C2">
        <w:trPr>
          <w:trHeight w:val="215"/>
        </w:trPr>
        <w:tc>
          <w:tcPr>
            <w:tcW w:w="2026" w:type="dxa"/>
            <w:noWrap/>
            <w:hideMark/>
          </w:tcPr>
          <w:p w14:paraId="2EC6731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Cholesterol</w:t>
            </w:r>
          </w:p>
        </w:tc>
        <w:tc>
          <w:tcPr>
            <w:tcW w:w="1094" w:type="dxa"/>
            <w:noWrap/>
            <w:hideMark/>
          </w:tcPr>
          <w:p w14:paraId="2EC67312"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386.65 g/mol</w:t>
            </w:r>
          </w:p>
        </w:tc>
        <w:tc>
          <w:tcPr>
            <w:tcW w:w="1027" w:type="dxa"/>
            <w:noWrap/>
            <w:hideMark/>
          </w:tcPr>
          <w:p w14:paraId="2EC67313"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14"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15"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6.75</w:t>
            </w:r>
          </w:p>
        </w:tc>
        <w:tc>
          <w:tcPr>
            <w:tcW w:w="994" w:type="dxa"/>
            <w:noWrap/>
            <w:hideMark/>
          </w:tcPr>
          <w:p w14:paraId="2EC67316"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5</w:t>
            </w:r>
          </w:p>
        </w:tc>
        <w:tc>
          <w:tcPr>
            <w:tcW w:w="816" w:type="dxa"/>
            <w:noWrap/>
            <w:hideMark/>
          </w:tcPr>
          <w:p w14:paraId="2EC67317"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18"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1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24" w14:textId="77777777" w:rsidTr="00BB62C2">
        <w:trPr>
          <w:trHeight w:val="170"/>
        </w:trPr>
        <w:tc>
          <w:tcPr>
            <w:tcW w:w="2026" w:type="dxa"/>
            <w:noWrap/>
            <w:hideMark/>
          </w:tcPr>
          <w:p w14:paraId="2EC6731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Ergost-5,8(14)-dien-3-ol</w:t>
            </w:r>
          </w:p>
        </w:tc>
        <w:tc>
          <w:tcPr>
            <w:tcW w:w="1094" w:type="dxa"/>
            <w:noWrap/>
            <w:hideMark/>
          </w:tcPr>
          <w:p w14:paraId="2EC6731C"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398.66 g/mol</w:t>
            </w:r>
          </w:p>
        </w:tc>
        <w:tc>
          <w:tcPr>
            <w:tcW w:w="1027" w:type="dxa"/>
            <w:noWrap/>
            <w:hideMark/>
          </w:tcPr>
          <w:p w14:paraId="2EC6731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1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1F"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6.74</w:t>
            </w:r>
          </w:p>
        </w:tc>
        <w:tc>
          <w:tcPr>
            <w:tcW w:w="994" w:type="dxa"/>
            <w:noWrap/>
            <w:hideMark/>
          </w:tcPr>
          <w:p w14:paraId="2EC67320"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5</w:t>
            </w:r>
          </w:p>
        </w:tc>
        <w:tc>
          <w:tcPr>
            <w:tcW w:w="816" w:type="dxa"/>
            <w:noWrap/>
            <w:hideMark/>
          </w:tcPr>
          <w:p w14:paraId="2EC6732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22"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23"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2E" w14:textId="77777777" w:rsidTr="00BB62C2">
        <w:trPr>
          <w:trHeight w:val="341"/>
        </w:trPr>
        <w:tc>
          <w:tcPr>
            <w:tcW w:w="2026" w:type="dxa"/>
            <w:noWrap/>
            <w:hideMark/>
          </w:tcPr>
          <w:p w14:paraId="2EC6732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Pregn-5-en-20-one,3,17-dihydroxy-,3-acetate</w:t>
            </w:r>
          </w:p>
        </w:tc>
        <w:tc>
          <w:tcPr>
            <w:tcW w:w="1094" w:type="dxa"/>
            <w:noWrap/>
            <w:hideMark/>
          </w:tcPr>
          <w:p w14:paraId="2EC67326"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374.51 g/mol</w:t>
            </w:r>
          </w:p>
        </w:tc>
        <w:tc>
          <w:tcPr>
            <w:tcW w:w="1027" w:type="dxa"/>
            <w:noWrap/>
            <w:hideMark/>
          </w:tcPr>
          <w:p w14:paraId="2EC67327"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06" w:type="dxa"/>
            <w:noWrap/>
            <w:hideMark/>
          </w:tcPr>
          <w:p w14:paraId="2EC67328"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29"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3.65</w:t>
            </w:r>
          </w:p>
        </w:tc>
        <w:tc>
          <w:tcPr>
            <w:tcW w:w="994" w:type="dxa"/>
            <w:noWrap/>
            <w:hideMark/>
          </w:tcPr>
          <w:p w14:paraId="2EC6732A"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3</w:t>
            </w:r>
          </w:p>
        </w:tc>
        <w:tc>
          <w:tcPr>
            <w:tcW w:w="816" w:type="dxa"/>
            <w:noWrap/>
            <w:hideMark/>
          </w:tcPr>
          <w:p w14:paraId="2EC6732B"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63.60 Å²</w:t>
            </w:r>
          </w:p>
        </w:tc>
        <w:tc>
          <w:tcPr>
            <w:tcW w:w="1322" w:type="dxa"/>
            <w:noWrap/>
            <w:hideMark/>
          </w:tcPr>
          <w:p w14:paraId="2EC6732C"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2D"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8B2954" w:rsidRPr="00BB62C2" w14:paraId="2EC67338" w14:textId="77777777" w:rsidTr="00BB62C2">
        <w:trPr>
          <w:trHeight w:val="233"/>
        </w:trPr>
        <w:tc>
          <w:tcPr>
            <w:tcW w:w="2026" w:type="dxa"/>
            <w:noWrap/>
            <w:hideMark/>
          </w:tcPr>
          <w:p w14:paraId="2EC6732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beta-Sitosterol</w:t>
            </w:r>
          </w:p>
        </w:tc>
        <w:tc>
          <w:tcPr>
            <w:tcW w:w="1094" w:type="dxa"/>
            <w:noWrap/>
            <w:hideMark/>
          </w:tcPr>
          <w:p w14:paraId="2EC6733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414.71 g/mol</w:t>
            </w:r>
          </w:p>
        </w:tc>
        <w:tc>
          <w:tcPr>
            <w:tcW w:w="1027" w:type="dxa"/>
            <w:noWrap/>
            <w:hideMark/>
          </w:tcPr>
          <w:p w14:paraId="2EC67331"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806" w:type="dxa"/>
            <w:noWrap/>
            <w:hideMark/>
          </w:tcPr>
          <w:p w14:paraId="2EC67332"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33"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7.24</w:t>
            </w:r>
          </w:p>
        </w:tc>
        <w:tc>
          <w:tcPr>
            <w:tcW w:w="994" w:type="dxa"/>
            <w:noWrap/>
            <w:hideMark/>
          </w:tcPr>
          <w:p w14:paraId="2EC67334"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6</w:t>
            </w:r>
          </w:p>
        </w:tc>
        <w:tc>
          <w:tcPr>
            <w:tcW w:w="816" w:type="dxa"/>
            <w:noWrap/>
            <w:hideMark/>
          </w:tcPr>
          <w:p w14:paraId="2EC67335"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20.23 Å²</w:t>
            </w:r>
          </w:p>
        </w:tc>
        <w:tc>
          <w:tcPr>
            <w:tcW w:w="1322" w:type="dxa"/>
            <w:noWrap/>
            <w:hideMark/>
          </w:tcPr>
          <w:p w14:paraId="2EC67336"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37"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r w:rsidR="00B0675B" w:rsidRPr="00BB62C2" w14:paraId="2EC67342" w14:textId="77777777" w:rsidTr="00BB62C2">
        <w:trPr>
          <w:trHeight w:val="386"/>
        </w:trPr>
        <w:tc>
          <w:tcPr>
            <w:tcW w:w="2026" w:type="dxa"/>
            <w:noWrap/>
            <w:hideMark/>
          </w:tcPr>
          <w:p w14:paraId="2EC67339"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Spirost-8-en-11-one,3-hydroxy-, (3 beta,5 alpha)</w:t>
            </w:r>
          </w:p>
        </w:tc>
        <w:tc>
          <w:tcPr>
            <w:tcW w:w="1094" w:type="dxa"/>
            <w:noWrap/>
            <w:hideMark/>
          </w:tcPr>
          <w:p w14:paraId="2EC6733A"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428.60 g/mol</w:t>
            </w:r>
          </w:p>
        </w:tc>
        <w:tc>
          <w:tcPr>
            <w:tcW w:w="1027" w:type="dxa"/>
            <w:noWrap/>
            <w:hideMark/>
          </w:tcPr>
          <w:p w14:paraId="2EC6733B"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w:t>
            </w:r>
          </w:p>
        </w:tc>
        <w:tc>
          <w:tcPr>
            <w:tcW w:w="806" w:type="dxa"/>
            <w:noWrap/>
            <w:hideMark/>
          </w:tcPr>
          <w:p w14:paraId="2EC6733C"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1</w:t>
            </w:r>
          </w:p>
        </w:tc>
        <w:tc>
          <w:tcPr>
            <w:tcW w:w="917" w:type="dxa"/>
            <w:noWrap/>
            <w:hideMark/>
          </w:tcPr>
          <w:p w14:paraId="2EC6733D"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4.3</w:t>
            </w:r>
          </w:p>
        </w:tc>
        <w:tc>
          <w:tcPr>
            <w:tcW w:w="994" w:type="dxa"/>
            <w:noWrap/>
            <w:hideMark/>
          </w:tcPr>
          <w:p w14:paraId="2EC6733E" w14:textId="77777777" w:rsidR="002A6D79" w:rsidRPr="00BB62C2" w:rsidRDefault="002A6D79" w:rsidP="009B743A">
            <w:pPr>
              <w:spacing w:line="276" w:lineRule="auto"/>
              <w:jc w:val="right"/>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0</w:t>
            </w:r>
          </w:p>
        </w:tc>
        <w:tc>
          <w:tcPr>
            <w:tcW w:w="816" w:type="dxa"/>
            <w:noWrap/>
            <w:hideMark/>
          </w:tcPr>
          <w:p w14:paraId="2EC6733F"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 xml:space="preserve"> 55.76 Å²</w:t>
            </w:r>
          </w:p>
        </w:tc>
        <w:tc>
          <w:tcPr>
            <w:tcW w:w="1322" w:type="dxa"/>
            <w:noWrap/>
            <w:hideMark/>
          </w:tcPr>
          <w:p w14:paraId="2EC67340"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c>
          <w:tcPr>
            <w:tcW w:w="1272" w:type="dxa"/>
            <w:noWrap/>
            <w:hideMark/>
          </w:tcPr>
          <w:p w14:paraId="2EC67341" w14:textId="77777777" w:rsidR="002A6D79" w:rsidRPr="00BB62C2" w:rsidRDefault="002A6D79" w:rsidP="009B743A">
            <w:pPr>
              <w:spacing w:line="276" w:lineRule="auto"/>
              <w:rPr>
                <w:rFonts w:ascii="Times New Roman" w:eastAsia="Times New Roman" w:hAnsi="Times New Roman" w:cs="Times New Roman"/>
                <w:sz w:val="20"/>
                <w:szCs w:val="20"/>
              </w:rPr>
            </w:pPr>
            <w:r w:rsidRPr="00BB62C2">
              <w:rPr>
                <w:rFonts w:ascii="Times New Roman" w:eastAsia="Times New Roman" w:hAnsi="Times New Roman" w:cs="Times New Roman"/>
                <w:sz w:val="20"/>
                <w:szCs w:val="20"/>
              </w:rPr>
              <w:t>Yes</w:t>
            </w:r>
          </w:p>
        </w:tc>
      </w:tr>
    </w:tbl>
    <w:p w14:paraId="2EC67343" w14:textId="77777777" w:rsidR="002A6D79" w:rsidRPr="008B2954" w:rsidRDefault="002A6D79" w:rsidP="009B743A">
      <w:pPr>
        <w:spacing w:after="0"/>
        <w:rPr>
          <w:rFonts w:ascii="Times New Roman" w:hAnsi="Times New Roman" w:cs="Times New Roman"/>
        </w:rPr>
      </w:pPr>
    </w:p>
    <w:p w14:paraId="42AE467C" w14:textId="19EE87EB" w:rsidR="00E95F92" w:rsidRPr="000C7C60" w:rsidRDefault="00AB5070" w:rsidP="00E95F92">
      <w:pPr>
        <w:spacing w:after="0" w:line="360" w:lineRule="auto"/>
        <w:jc w:val="both"/>
        <w:rPr>
          <w:rFonts w:ascii="Times New Roman" w:hAnsi="Times New Roman" w:cs="Times New Roman"/>
          <w:b/>
          <w:bCs/>
          <w:sz w:val="28"/>
          <w:szCs w:val="28"/>
        </w:rPr>
      </w:pPr>
      <w:r w:rsidRPr="00F06D59">
        <w:rPr>
          <w:rFonts w:ascii="Times New Roman" w:eastAsia="Times New Roman" w:hAnsi="Times New Roman" w:cs="Times New Roman"/>
          <w:sz w:val="24"/>
          <w:szCs w:val="24"/>
        </w:rPr>
        <w:t>Note:</w:t>
      </w:r>
      <w:r>
        <w:rPr>
          <w:rFonts w:ascii="Times New Roman" w:eastAsia="Times New Roman" w:hAnsi="Times New Roman" w:cs="Times New Roman"/>
          <w:sz w:val="24"/>
          <w:szCs w:val="24"/>
        </w:rPr>
        <w:t xml:space="preserve"> </w:t>
      </w:r>
      <w:r w:rsidR="00DD4F2F" w:rsidRPr="00BD6C58">
        <w:rPr>
          <w:rFonts w:ascii="Times New Roman" w:hAnsi="Times New Roman" w:cs="Times New Roman"/>
          <w:sz w:val="24"/>
          <w:szCs w:val="24"/>
        </w:rPr>
        <w:t>Lipinski’s Rule of Five includes a guideline about log P, which refers to a compound’s lipophilicity (its ability to dissolve in fats versus water). According to the rule, a drug-like compound should have a log P value of 5 or less. This indicates that the compound is not excessively lipophilic, which helps ensure better water solubility and, in turn, improves its chances of being well absorbed when taken orally. A log P value higher than 5 may lead to poor absorption and limited effectiveness as an oral medication.</w:t>
      </w:r>
      <w:r w:rsidR="00281C2D" w:rsidRPr="008B2954">
        <w:rPr>
          <w:rFonts w:ascii="Times New Roman" w:hAnsi="Times New Roman" w:cs="Times New Roman"/>
          <w:b/>
          <w:bCs/>
          <w:sz w:val="32"/>
          <w:szCs w:val="32"/>
        </w:rPr>
        <w:br w:type="page"/>
      </w:r>
      <w:r w:rsidR="00E95F92" w:rsidRPr="000C7C60">
        <w:rPr>
          <w:rFonts w:ascii="Times New Roman" w:hAnsi="Times New Roman" w:cs="Times New Roman"/>
          <w:b/>
          <w:bCs/>
          <w:sz w:val="28"/>
          <w:szCs w:val="28"/>
        </w:rPr>
        <w:lastRenderedPageBreak/>
        <w:t>4 DISCUSSION</w:t>
      </w:r>
    </w:p>
    <w:p w14:paraId="60C84E34" w14:textId="207C416A" w:rsidR="005D6AAC" w:rsidRPr="008B2954" w:rsidRDefault="005D6AAC" w:rsidP="00974772">
      <w:pPr>
        <w:spacing w:line="360" w:lineRule="auto"/>
        <w:jc w:val="both"/>
        <w:rPr>
          <w:rFonts w:ascii="Times New Roman" w:hAnsi="Times New Roman" w:cs="Times New Roman"/>
          <w:b/>
          <w:bCs/>
          <w:sz w:val="24"/>
          <w:szCs w:val="24"/>
        </w:rPr>
      </w:pPr>
      <w:r w:rsidRPr="008B2954">
        <w:rPr>
          <w:rFonts w:ascii="Times New Roman" w:hAnsi="Times New Roman" w:cs="Times New Roman"/>
          <w:sz w:val="24"/>
          <w:szCs w:val="24"/>
        </w:rPr>
        <w:t xml:space="preserve">This research aimed to evaluate the potential bioactivity of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a marine sponge, and its role in various biological activities. To achieve this, a phytochemical analysis was conducted to identify the presence of phytoconstituents in the crude </w:t>
      </w:r>
      <w:r w:rsidR="00434F59" w:rsidRPr="008B2954">
        <w:rPr>
          <w:rFonts w:ascii="Times New Roman" w:hAnsi="Times New Roman" w:cs="Times New Roman"/>
          <w:sz w:val="24"/>
          <w:szCs w:val="24"/>
        </w:rPr>
        <w:t xml:space="preserve">sponge </w:t>
      </w:r>
      <w:r w:rsidRPr="008B2954">
        <w:rPr>
          <w:rFonts w:ascii="Times New Roman" w:hAnsi="Times New Roman" w:cs="Times New Roman"/>
          <w:sz w:val="24"/>
          <w:szCs w:val="24"/>
        </w:rPr>
        <w:t xml:space="preserve">extract. </w:t>
      </w:r>
      <w:r w:rsidR="00C61E63" w:rsidRPr="008B2954">
        <w:rPr>
          <w:rFonts w:ascii="Times New Roman" w:hAnsi="Times New Roman" w:cs="Times New Roman"/>
          <w:sz w:val="24"/>
          <w:szCs w:val="24"/>
        </w:rPr>
        <w:t xml:space="preserve">Implementing phytochemical screening at the initial stages could accelerate the identification of potent phytochemicals, facilitating the development of novel pharmaceutical treatments </w:t>
      </w:r>
      <w:sdt>
        <w:sdtPr>
          <w:rPr>
            <w:rFonts w:ascii="Times New Roman" w:hAnsi="Times New Roman" w:cs="Times New Roman"/>
            <w:color w:val="000000"/>
            <w:sz w:val="24"/>
            <w:szCs w:val="24"/>
          </w:rPr>
          <w:tag w:val="MENDELEY_CITATION_v3_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"/>
          <w:id w:val="130751393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(Nath et al., 2025)</w:t>
          </w:r>
        </w:sdtContent>
      </w:sdt>
      <w:r w:rsidRPr="008B2954">
        <w:rPr>
          <w:rFonts w:ascii="Times New Roman" w:hAnsi="Times New Roman" w:cs="Times New Roman"/>
          <w:sz w:val="24"/>
          <w:szCs w:val="24"/>
        </w:rPr>
        <w:t xml:space="preserve">. Additionally, it enables the quantitative determination and qualitative differentiation of pharmacologically relevant phytochemicals </w:t>
      </w:r>
      <w:sdt>
        <w:sdtPr>
          <w:rPr>
            <w:rFonts w:ascii="Times New Roman" w:hAnsi="Times New Roman" w:cs="Times New Roman"/>
            <w:color w:val="000000"/>
            <w:sz w:val="24"/>
            <w:szCs w:val="24"/>
          </w:rPr>
          <w:tag w:val="MENDELEY_CITATION_v3_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"/>
          <w:id w:val="-1133629027"/>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Parivuguna</w:t>
          </w:r>
          <w:proofErr w:type="spellEnd"/>
          <w:r w:rsidR="00BB62C2" w:rsidRPr="00BB62C2">
            <w:rPr>
              <w:rFonts w:ascii="Times New Roman" w:hAnsi="Times New Roman" w:cs="Times New Roman"/>
              <w:bCs/>
              <w:color w:val="000000"/>
              <w:sz w:val="24"/>
              <w:szCs w:val="24"/>
            </w:rPr>
            <w:t>, 2008)</w:t>
          </w:r>
        </w:sdtContent>
      </w:sdt>
      <w:r w:rsidRPr="008B2954">
        <w:rPr>
          <w:rFonts w:ascii="Times New Roman" w:hAnsi="Times New Roman" w:cs="Times New Roman"/>
          <w:sz w:val="24"/>
          <w:szCs w:val="24"/>
        </w:rPr>
        <w:t xml:space="preserve">. The initial results of this study on the marine sponge extract of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indicate that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contain bioactive compounds such as glycoside, flavonoids, Saponins, and Proteins and Amino acid (</w:t>
      </w:r>
      <w:r w:rsidRPr="008B2954">
        <w:rPr>
          <w:rFonts w:ascii="Times New Roman" w:hAnsi="Times New Roman" w:cs="Times New Roman"/>
          <w:b/>
          <w:bCs/>
          <w:sz w:val="24"/>
          <w:szCs w:val="24"/>
        </w:rPr>
        <w:t>Table 1</w:t>
      </w:r>
      <w:r w:rsidRPr="008B2954">
        <w:rPr>
          <w:rFonts w:ascii="Times New Roman" w:hAnsi="Times New Roman" w:cs="Times New Roman"/>
          <w:sz w:val="24"/>
          <w:szCs w:val="24"/>
        </w:rPr>
        <w:t>). These bioactive compounds offer a range of health benefits, including antioxidant, antimicrobial, anti-inflammatory, cancer-preventive, antidiabetic, and antihypertensive properties</w:t>
      </w:r>
      <w:r w:rsidRPr="008B2954">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MjAyYzgzZmUtZWEzZS00ZTZhLWEzNGEtODUzZmQ1ZDk2YmI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742999907"/>
          <w:placeholder>
            <w:docPart w:val="DefaultPlaceholder_-1854013440"/>
          </w:placeholder>
        </w:sdt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xml:space="preserve">. The medicinal properties of these substances are attributed to their phytochemicals and other chemical components. For instance, saponins exhibit hypotensive and </w:t>
      </w:r>
      <w:proofErr w:type="spellStart"/>
      <w:r w:rsidRPr="008B2954">
        <w:rPr>
          <w:rFonts w:ascii="Times New Roman" w:hAnsi="Times New Roman" w:cs="Times New Roman"/>
          <w:sz w:val="24"/>
          <w:szCs w:val="24"/>
        </w:rPr>
        <w:t>cardiodepressive</w:t>
      </w:r>
      <w:proofErr w:type="spellEnd"/>
      <w:r w:rsidRPr="008B2954">
        <w:rPr>
          <w:rFonts w:ascii="Times New Roman" w:hAnsi="Times New Roman" w:cs="Times New Roman"/>
          <w:sz w:val="24"/>
          <w:szCs w:val="24"/>
        </w:rPr>
        <w:t xml:space="preserve"> effects </w:t>
      </w:r>
      <w:sdt>
        <w:sdtPr>
          <w:rPr>
            <w:rFonts w:ascii="Times New Roman" w:hAnsi="Times New Roman" w:cs="Times New Roman"/>
            <w:color w:val="000000"/>
            <w:sz w:val="24"/>
            <w:szCs w:val="24"/>
          </w:rPr>
          <w:tag w:val="MENDELEY_CITATION_v3_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"/>
          <w:id w:val="1841346803"/>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Olaleye</w:t>
          </w:r>
          <w:proofErr w:type="spellEnd"/>
          <w:r w:rsidR="00BB62C2" w:rsidRPr="00BB62C2">
            <w:rPr>
              <w:rFonts w:ascii="Times New Roman" w:hAnsi="Times New Roman" w:cs="Times New Roman"/>
              <w:bCs/>
              <w:color w:val="000000"/>
              <w:sz w:val="24"/>
              <w:szCs w:val="24"/>
            </w:rPr>
            <w:t>, 2007)</w:t>
          </w:r>
        </w:sdtContent>
      </w:sdt>
      <w:r w:rsidRPr="008B2954">
        <w:rPr>
          <w:rFonts w:ascii="Times New Roman" w:hAnsi="Times New Roman" w:cs="Times New Roman"/>
          <w:sz w:val="24"/>
          <w:szCs w:val="24"/>
        </w:rPr>
        <w:t xml:space="preserve">. Similarly, glycosides are naturally occurring drugs that are used in treating congestive heart failure and cardiac arrhythmias </w:t>
      </w:r>
      <w:sdt>
        <w:sdtPr>
          <w:rPr>
            <w:rFonts w:ascii="Times New Roman" w:hAnsi="Times New Roman" w:cs="Times New Roman"/>
            <w:color w:val="000000"/>
            <w:sz w:val="24"/>
            <w:szCs w:val="24"/>
          </w:rPr>
          <w:tag w:val="MENDELEY_CITATION_v3_eyJjaXRhdGlvbklEIjoiTUVOREVMRVlfQ0lUQVRJT05fZjU4ZDk4OTEtNzljZC00NjA5LTg5YWEtOWQwMzhjZWNhNzN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386183008"/>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w:t>
      </w:r>
    </w:p>
    <w:p w14:paraId="3E5A2F27" w14:textId="758C777C" w:rsidR="002A7AC2" w:rsidRPr="00BD6C58" w:rsidRDefault="005D6AAC" w:rsidP="002A7AC2">
      <w:pPr>
        <w:spacing w:line="360" w:lineRule="auto"/>
        <w:jc w:val="both"/>
        <w:rPr>
          <w:rFonts w:ascii="Times New Roman" w:hAnsi="Times New Roman" w:cs="Times New Roman"/>
          <w:sz w:val="24"/>
          <w:szCs w:val="24"/>
        </w:rPr>
      </w:pPr>
      <w:r w:rsidRPr="002A7AC2">
        <w:rPr>
          <w:rFonts w:ascii="Times New Roman" w:hAnsi="Times New Roman" w:cs="Times New Roman"/>
          <w:sz w:val="24"/>
          <w:szCs w:val="24"/>
        </w:rPr>
        <w:t xml:space="preserve">The extract from the marine sponge </w:t>
      </w:r>
      <w:r w:rsidRPr="002A7AC2">
        <w:rPr>
          <w:rFonts w:ascii="Times New Roman" w:hAnsi="Times New Roman" w:cs="Times New Roman"/>
          <w:i/>
          <w:iCs/>
          <w:sz w:val="24"/>
          <w:szCs w:val="24"/>
        </w:rPr>
        <w:t xml:space="preserve">T. </w:t>
      </w:r>
      <w:proofErr w:type="spellStart"/>
      <w:r w:rsidRPr="002A7AC2">
        <w:rPr>
          <w:rFonts w:ascii="Times New Roman" w:hAnsi="Times New Roman" w:cs="Times New Roman"/>
          <w:i/>
          <w:iCs/>
          <w:sz w:val="24"/>
          <w:szCs w:val="24"/>
        </w:rPr>
        <w:t>dactyloidea</w:t>
      </w:r>
      <w:proofErr w:type="spellEnd"/>
      <w:r w:rsidRPr="002A7AC2">
        <w:rPr>
          <w:rFonts w:ascii="Times New Roman" w:hAnsi="Times New Roman" w:cs="Times New Roman"/>
          <w:sz w:val="24"/>
          <w:szCs w:val="24"/>
        </w:rPr>
        <w:t xml:space="preserve"> demonstrated significant dose-dependent anthelmintic activity against </w:t>
      </w:r>
      <w:r w:rsidRPr="002A7AC2">
        <w:rPr>
          <w:rFonts w:ascii="Times New Roman" w:hAnsi="Times New Roman" w:cs="Times New Roman"/>
          <w:i/>
          <w:iCs/>
          <w:sz w:val="24"/>
          <w:szCs w:val="24"/>
        </w:rPr>
        <w:t xml:space="preserve">Tubifex </w:t>
      </w:r>
      <w:proofErr w:type="spellStart"/>
      <w:r w:rsidRPr="002A7AC2">
        <w:rPr>
          <w:rFonts w:ascii="Times New Roman" w:hAnsi="Times New Roman" w:cs="Times New Roman"/>
          <w:i/>
          <w:iCs/>
          <w:sz w:val="24"/>
          <w:szCs w:val="24"/>
        </w:rPr>
        <w:t>tubifex</w:t>
      </w:r>
      <w:proofErr w:type="spellEnd"/>
      <w:r w:rsidRPr="002A7AC2">
        <w:rPr>
          <w:rFonts w:ascii="Times New Roman" w:hAnsi="Times New Roman" w:cs="Times New Roman"/>
          <w:sz w:val="24"/>
          <w:szCs w:val="24"/>
        </w:rPr>
        <w:t>, comparable to the standard drug albendazole</w:t>
      </w:r>
      <w:r w:rsidR="00F61665" w:rsidRPr="002A7AC2">
        <w:rPr>
          <w:rFonts w:ascii="Times New Roman" w:hAnsi="Times New Roman" w:cs="Times New Roman"/>
          <w:b/>
          <w:bCs/>
          <w:sz w:val="24"/>
          <w:szCs w:val="24"/>
        </w:rPr>
        <w:t xml:space="preserve"> (Table 2, Figure 1</w:t>
      </w:r>
      <w:r w:rsidR="00F61665" w:rsidRPr="00BD6C58">
        <w:rPr>
          <w:rFonts w:ascii="Times New Roman" w:hAnsi="Times New Roman" w:cs="Times New Roman"/>
          <w:b/>
          <w:bCs/>
          <w:sz w:val="24"/>
          <w:szCs w:val="24"/>
        </w:rPr>
        <w:t>)</w:t>
      </w:r>
      <w:r w:rsidRPr="00BD6C58">
        <w:rPr>
          <w:rFonts w:ascii="Times New Roman" w:hAnsi="Times New Roman" w:cs="Times New Roman"/>
          <w:sz w:val="24"/>
          <w:szCs w:val="24"/>
        </w:rPr>
        <w:t xml:space="preserve">. </w:t>
      </w:r>
      <w:r w:rsidR="002A7AC2" w:rsidRPr="00BD6C58">
        <w:rPr>
          <w:rFonts w:ascii="Times New Roman" w:hAnsi="Times New Roman" w:cs="Times New Roman"/>
          <w:sz w:val="24"/>
          <w:szCs w:val="24"/>
        </w:rPr>
        <w:t xml:space="preserve">At the highest concentration tested (10 mg/mL), the mean paralysis and death times were 44.33 minutes and 79.1 minutes, respectively. In comparison, at the lowest concentration (5 mg/mL), the corresponding times were 77.00 minutes and 128.47 minutes. This clear dose–response relationship highlights a marked enhancement in efficacy with increasing extract concentration. Although the standard drug Albendazole exhibited greater potency—inducing paralysis and death at 20.00 and 49.00 minutes, respectively—the sponge extract at 10 mg/mL still showed considerable anthelmintic activity. </w:t>
      </w:r>
      <w:r w:rsidR="00BE1B24" w:rsidRPr="00BD6C58">
        <w:rPr>
          <w:rFonts w:ascii="Times New Roman" w:hAnsi="Times New Roman" w:cs="Times New Roman"/>
          <w:sz w:val="24"/>
          <w:szCs w:val="24"/>
        </w:rPr>
        <w:t xml:space="preserve">These results indicate that </w:t>
      </w:r>
      <w:r w:rsidR="00BE1B24" w:rsidRPr="00BD6C58">
        <w:rPr>
          <w:rFonts w:ascii="Times New Roman" w:hAnsi="Times New Roman" w:cs="Times New Roman"/>
          <w:i/>
          <w:iCs/>
          <w:sz w:val="24"/>
          <w:szCs w:val="24"/>
        </w:rPr>
        <w:t xml:space="preserve">T. </w:t>
      </w:r>
      <w:proofErr w:type="spellStart"/>
      <w:r w:rsidR="00BE1B24" w:rsidRPr="00BD6C58">
        <w:rPr>
          <w:rFonts w:ascii="Times New Roman" w:hAnsi="Times New Roman" w:cs="Times New Roman"/>
          <w:i/>
          <w:iCs/>
          <w:sz w:val="24"/>
          <w:szCs w:val="24"/>
        </w:rPr>
        <w:t>dactyloidea</w:t>
      </w:r>
      <w:proofErr w:type="spellEnd"/>
      <w:r w:rsidR="00BE1B24" w:rsidRPr="00BD6C58">
        <w:rPr>
          <w:rFonts w:ascii="Times New Roman" w:hAnsi="Times New Roman" w:cs="Times New Roman"/>
          <w:sz w:val="24"/>
          <w:szCs w:val="24"/>
        </w:rPr>
        <w:t xml:space="preserve"> may contain pharmacologically active constituents with notable anthelmintic potential. This is supported by previous phytochemical reports identifying bioactive compounds in marine sponges—such as alkaloids, tannins, terpenoids, flavonoids, and phenolic compounds </w:t>
      </w:r>
      <w:r w:rsidR="00BE1B2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"/>
          <w:id w:val="1892310590"/>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Doughari</w:t>
          </w:r>
          <w:proofErr w:type="spellEnd"/>
          <w:r w:rsidR="00BB62C2" w:rsidRPr="00BB62C2">
            <w:rPr>
              <w:rFonts w:ascii="Times New Roman" w:hAnsi="Times New Roman" w:cs="Times New Roman"/>
              <w:bCs/>
              <w:color w:val="000000"/>
              <w:sz w:val="24"/>
              <w:szCs w:val="24"/>
            </w:rPr>
            <w:t xml:space="preserve">, 2006; </w:t>
          </w:r>
          <w:proofErr w:type="spellStart"/>
          <w:r w:rsidR="00BB62C2" w:rsidRPr="00BB62C2">
            <w:rPr>
              <w:rFonts w:ascii="Times New Roman" w:hAnsi="Times New Roman" w:cs="Times New Roman"/>
              <w:bCs/>
              <w:color w:val="000000"/>
              <w:sz w:val="24"/>
              <w:szCs w:val="24"/>
            </w:rPr>
            <w:t>Salhan</w:t>
          </w:r>
          <w:proofErr w:type="spellEnd"/>
          <w:r w:rsidR="00BB62C2" w:rsidRPr="00BB62C2">
            <w:rPr>
              <w:rFonts w:ascii="Times New Roman" w:hAnsi="Times New Roman" w:cs="Times New Roman"/>
              <w:bCs/>
              <w:color w:val="000000"/>
              <w:sz w:val="24"/>
              <w:szCs w:val="24"/>
            </w:rPr>
            <w:t xml:space="preserve"> et al., 2011)</w:t>
          </w:r>
        </w:sdtContent>
      </w:sdt>
      <w:r w:rsidRPr="008B2954">
        <w:rPr>
          <w:rFonts w:ascii="Times New Roman" w:hAnsi="Times New Roman" w:cs="Times New Roman"/>
          <w:sz w:val="24"/>
          <w:szCs w:val="24"/>
        </w:rPr>
        <w:t>.</w:t>
      </w:r>
      <w:r w:rsidR="00BD6C58">
        <w:rPr>
          <w:rFonts w:ascii="Times New Roman" w:hAnsi="Times New Roman" w:cs="Times New Roman"/>
          <w:sz w:val="24"/>
          <w:szCs w:val="24"/>
        </w:rPr>
        <w:t xml:space="preserve"> </w:t>
      </w:r>
      <w:r w:rsidR="002A7AC2" w:rsidRPr="00BD6C58">
        <w:rPr>
          <w:rFonts w:ascii="Times New Roman" w:hAnsi="Times New Roman" w:cs="Times New Roman"/>
          <w:sz w:val="24"/>
          <w:szCs w:val="24"/>
        </w:rPr>
        <w:t xml:space="preserve">Additionally, </w:t>
      </w:r>
      <w:r w:rsidR="002A7AC2" w:rsidRPr="00BD6C58">
        <w:rPr>
          <w:rFonts w:ascii="Times New Roman" w:hAnsi="Times New Roman" w:cs="Times New Roman"/>
          <w:i/>
          <w:iCs/>
          <w:sz w:val="24"/>
          <w:szCs w:val="24"/>
        </w:rPr>
        <w:t>in silico</w:t>
      </w:r>
      <w:r w:rsidR="002A7AC2" w:rsidRPr="00BD6C58">
        <w:rPr>
          <w:rFonts w:ascii="Times New Roman" w:hAnsi="Times New Roman" w:cs="Times New Roman"/>
          <w:sz w:val="24"/>
          <w:szCs w:val="24"/>
        </w:rPr>
        <w:t xml:space="preserve"> molecular docking studies reinforced the experimental outcomes, showing strong binding affinities between sponge-derived compounds and helminthic protein targets (</w:t>
      </w:r>
      <w:r w:rsidR="002A7AC2" w:rsidRPr="00BD6C58">
        <w:rPr>
          <w:rFonts w:ascii="Times New Roman" w:hAnsi="Times New Roman" w:cs="Times New Roman"/>
          <w:b/>
          <w:bCs/>
          <w:sz w:val="24"/>
          <w:szCs w:val="24"/>
        </w:rPr>
        <w:t>Table 5, Figure 2).</w:t>
      </w:r>
      <w:r w:rsidR="002A7AC2" w:rsidRPr="00BD6C58">
        <w:rPr>
          <w:rFonts w:ascii="Times New Roman" w:hAnsi="Times New Roman" w:cs="Times New Roman"/>
          <w:sz w:val="24"/>
          <w:szCs w:val="24"/>
        </w:rPr>
        <w:t xml:space="preserve"> These computational findings provide </w:t>
      </w:r>
      <w:r w:rsidR="002A7AC2" w:rsidRPr="00BD6C58">
        <w:rPr>
          <w:rFonts w:ascii="Times New Roman" w:hAnsi="Times New Roman" w:cs="Times New Roman"/>
          <w:sz w:val="24"/>
          <w:szCs w:val="24"/>
        </w:rPr>
        <w:lastRenderedPageBreak/>
        <w:t>additional insight into the extract's potential mechanisms of action and further support its anthelmintic efficacy.</w:t>
      </w:r>
    </w:p>
    <w:p w14:paraId="1442F971" w14:textId="32044B1D" w:rsidR="005D6AAC" w:rsidRPr="008B2954"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primary cause of vascular obstruction in the systemic circulation is thrombus formation, which can sometimes result in patient fatality. Several thrombolytic drugs, including tissue plasminogen activator, streptokinase, and urokinase, are currently utilized to dissolve thrombi. However, these medications pose a risk of bleeding and adverse reactions due to their lack of specificity. As a result, extensive research is underway worldwide to develop newer and more targeted thrombolytic agents </w:t>
      </w:r>
      <w:sdt>
        <w:sdtPr>
          <w:rPr>
            <w:rFonts w:ascii="Times New Roman" w:hAnsi="Times New Roman" w:cs="Times New Roman"/>
            <w:color w:val="000000"/>
            <w:sz w:val="24"/>
            <w:szCs w:val="24"/>
          </w:rPr>
          <w:tag w:val="MENDELEY_CITATION_v3_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"/>
          <w:id w:val="-1173793476"/>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(Harun-Or-Rashid et al., 2023)</w:t>
          </w:r>
        </w:sdtContent>
      </w:sdt>
      <w:r w:rsidRPr="008B2954">
        <w:rPr>
          <w:rFonts w:ascii="Times New Roman" w:hAnsi="Times New Roman" w:cs="Times New Roman"/>
          <w:sz w:val="24"/>
          <w:szCs w:val="24"/>
        </w:rPr>
        <w:t xml:space="preserve">. The extract from the marine sponge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demonstrated moderate thrombolytic activity compared to streptokinase but significantly higher than the control in a dose dependent manner</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(Table 3, Figure 3)</w:t>
      </w:r>
      <w:r w:rsidRPr="008B2954">
        <w:rPr>
          <w:rFonts w:ascii="Times New Roman" w:hAnsi="Times New Roman" w:cs="Times New Roman"/>
          <w:sz w:val="24"/>
          <w:szCs w:val="24"/>
        </w:rPr>
        <w:t xml:space="preserve">. The highest percentage of blood clot lysis is 43.03% suggesting thrombolytic activity. The identification of flavonoids in the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marine sponge extract strengthens the evidence of its thrombolytic activity </w:t>
      </w:r>
      <w:sdt>
        <w:sdtPr>
          <w:rPr>
            <w:rFonts w:ascii="Times New Roman" w:hAnsi="Times New Roman" w:cs="Times New Roman"/>
            <w:color w:val="000000"/>
            <w:sz w:val="24"/>
            <w:szCs w:val="24"/>
          </w:rPr>
          <w:tag w:val="MENDELEY_CITATION_v3_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"/>
          <w:id w:val="1239754545"/>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(Rashid et al., 2023)</w:t>
          </w:r>
        </w:sdtContent>
      </w:sdt>
      <w:r w:rsidRPr="008B2954">
        <w:rPr>
          <w:rFonts w:ascii="Times New Roman" w:hAnsi="Times New Roman" w:cs="Times New Roman"/>
          <w:sz w:val="24"/>
          <w:szCs w:val="24"/>
        </w:rPr>
        <w:t>.</w:t>
      </w:r>
    </w:p>
    <w:p w14:paraId="68682D1B" w14:textId="431677C6" w:rsidR="005D6AAC"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This study employed the protein denaturation bioassay to evaluate the anti-inflammatory potential of the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 </w:t>
      </w:r>
      <w:r w:rsidR="00802DB0" w:rsidRPr="008B2954">
        <w:rPr>
          <w:rFonts w:ascii="Times New Roman" w:hAnsi="Times New Roman" w:cs="Times New Roman"/>
          <w:i/>
          <w:iCs/>
          <w:sz w:val="24"/>
          <w:szCs w:val="24"/>
        </w:rPr>
        <w:t>In vitro</w:t>
      </w:r>
      <w:r w:rsidRPr="008B2954">
        <w:rPr>
          <w:rFonts w:ascii="Times New Roman" w:hAnsi="Times New Roman" w:cs="Times New Roman"/>
          <w:sz w:val="24"/>
          <w:szCs w:val="24"/>
        </w:rPr>
        <w:t xml:space="preserve">. Protein denaturation is a well-established factor in inflammatory and arthritic diseases, as it may lead to the production of autoantigens in certain conditions </w:t>
      </w:r>
      <w:sdt>
        <w:sdtPr>
          <w:rPr>
            <w:rFonts w:ascii="Times New Roman" w:hAnsi="Times New Roman" w:cs="Times New Roman"/>
            <w:color w:val="000000"/>
            <w:sz w:val="24"/>
            <w:szCs w:val="24"/>
          </w:rPr>
          <w:tag w:val="MENDELEY_CITATION_v3_eyJjaXRhdGlvbklEIjoiTUVOREVMRVlfQ0lUQVRJT05fNWRmMDQ0MzQtOWRlYi00YzhlLWEyNjEtYzRhY2ZlNmUwMDAwIiwicHJvcGVydGllcyI6eyJub3RlSW5kZXgiOjB9LCJpc0VkaXRlZCI6ZmFsc2UsIm1hbnVhbE92ZXJyaWRlIjp7ImlzTWFudWFsbHlPdmVycmlkZGVuIjpmYWxzZSwiY2l0ZXByb2NUZXh0IjoiKENoYW5kcmEgZXQgYWwuLCAyMDEyYikiLCJtYW51YWxPdmVycmlkZVRleHQiOiIifSwiY2l0YXRpb25JdGVtcyI6W3siaWQiOiIyMTM5NDFhYi04ZDI4LTNjOWEtODc2OC1iMGEzOWIyZTc0NjYiLCJpdGVtRGF0YSI6eyJ0eXBlIjoiYXJ0aWNsZS1qb3VybmFsIiwiaWQiOiIyMTM5NDFhYi04ZDI4LTNjOWEtODc2OC1iMGEzOWIyZTc0NjY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JU1NOIjoiMjIyMS0xNjkxIiwiaXNzdWVkIjp7ImRhdGUtcGFydHMiOltbMjAxMl1dfSwicGFnZSI6IlMxNzgtUzE4MCIsInB1Ymxpc2hlciI6IkVsc2V2aWVyIiwiaXNzdWUiOiIxIiwidm9sdW1lIjoiMiJ9LCJpc1RlbXBvcmFyeSI6ZmFsc2V9XX0="/>
          <w:id w:val="-1058318513"/>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(Chandra et al., 2012b)</w:t>
          </w:r>
        </w:sdtContent>
      </w:sdt>
      <w:r w:rsidRPr="008B2954">
        <w:rPr>
          <w:rFonts w:ascii="Times New Roman" w:hAnsi="Times New Roman" w:cs="Times New Roman"/>
          <w:sz w:val="24"/>
          <w:szCs w:val="24"/>
        </w:rPr>
        <w:t xml:space="preserve">. Therefore, substances capable of preventing protein denaturation could be valuable in the development of anti-inflammatory drugs. Phytochemical analysis of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extracts in this study confirmed the presence of diverse bioactive compounds </w:t>
      </w:r>
      <w:sdt>
        <w:sdtPr>
          <w:rPr>
            <w:rFonts w:ascii="Times New Roman" w:hAnsi="Times New Roman" w:cs="Times New Roman"/>
            <w:color w:val="000000"/>
            <w:sz w:val="24"/>
            <w:szCs w:val="24"/>
          </w:rPr>
          <w:tag w:val="MENDELEY_CITATION_v3_eyJjaXRhdGlvbklEIjoiTUVOREVMRVlfQ0lUQVRJT05fMTBkZjJjOWEtYjE5MS00ODM5LThmMjUtMGU0YjVkY2MxNzV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731353609"/>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Results indicated a</w:t>
      </w:r>
      <w:r w:rsidR="00B7594E">
        <w:rPr>
          <w:rFonts w:ascii="Times New Roman" w:hAnsi="Times New Roman" w:cs="Times New Roman"/>
          <w:sz w:val="24"/>
          <w:szCs w:val="24"/>
        </w:rPr>
        <w:t>n</w:t>
      </w:r>
      <w:r w:rsidRPr="008B2954">
        <w:rPr>
          <w:rFonts w:ascii="Times New Roman" w:hAnsi="Times New Roman" w:cs="Times New Roman"/>
          <w:sz w:val="24"/>
          <w:szCs w:val="24"/>
        </w:rPr>
        <w:t xml:space="preserve"> increase in anti-inflammatory activity with higher concentrations</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Figure 5</w:t>
      </w:r>
      <w:r w:rsidR="00F61665" w:rsidRPr="008B2954">
        <w:rPr>
          <w:rFonts w:ascii="Times New Roman" w:hAnsi="Times New Roman" w:cs="Times New Roman"/>
          <w:sz w:val="24"/>
          <w:szCs w:val="24"/>
        </w:rPr>
        <w:t>)</w:t>
      </w:r>
      <w:r w:rsidRPr="008B2954">
        <w:rPr>
          <w:rFonts w:ascii="Times New Roman" w:hAnsi="Times New Roman" w:cs="Times New Roman"/>
          <w:sz w:val="24"/>
          <w:szCs w:val="24"/>
        </w:rPr>
        <w:t xml:space="preserve">, likely due to the presence of active compounds such as flavonoids </w:t>
      </w:r>
      <w:sdt>
        <w:sdtPr>
          <w:rPr>
            <w:rFonts w:ascii="Times New Roman" w:hAnsi="Times New Roman" w:cs="Times New Roman"/>
            <w:color w:val="000000"/>
            <w:sz w:val="24"/>
            <w:szCs w:val="24"/>
          </w:rPr>
          <w:tag w:val="MENDELEY_CITATION_v3_eyJjaXRhdGlvbklEIjoiTUVOREVMRVlfQ0lUQVRJT05fNWZjY2I2ZGUtNzlkMS00MWYzLTg0ZWYtOGI1YzA0ODY2ODc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
          <w:id w:val="690496467"/>
          <w:placeholder>
            <w:docPart w:val="DefaultPlaceholder_-1854013440"/>
          </w:placeholder>
        </w:sdtPr>
        <w:sdtEndPr>
          <w:rPr>
            <w:bCs/>
          </w:rPr>
        </w:sdtEndPr>
        <w:sdtContent>
          <w:r w:rsidR="00BB62C2" w:rsidRPr="00BB62C2">
            <w:rPr>
              <w:rFonts w:eastAsia="Times New Roman"/>
              <w:color w:val="000000"/>
              <w:sz w:val="24"/>
            </w:rPr>
            <w:t>(Sangeetha &amp; Vidhya, 2016)</w:t>
          </w:r>
        </w:sdtContent>
      </w:sdt>
      <w:r w:rsidRPr="008B2954">
        <w:rPr>
          <w:rFonts w:ascii="Times New Roman" w:hAnsi="Times New Roman" w:cs="Times New Roman"/>
          <w:sz w:val="24"/>
          <w:szCs w:val="24"/>
        </w:rPr>
        <w:t xml:space="preserve">. </w:t>
      </w:r>
      <w:r w:rsidR="00FB04B3" w:rsidRPr="00BD6C58">
        <w:rPr>
          <w:rFonts w:ascii="Times New Roman" w:hAnsi="Times New Roman" w:cs="Times New Roman"/>
          <w:sz w:val="24"/>
          <w:szCs w:val="24"/>
        </w:rPr>
        <w:t xml:space="preserve">With its promising bioactivity, </w:t>
      </w:r>
      <w:proofErr w:type="spellStart"/>
      <w:r w:rsidR="00FB04B3" w:rsidRPr="00BD6C58">
        <w:rPr>
          <w:rFonts w:ascii="Times New Roman" w:hAnsi="Times New Roman" w:cs="Times New Roman"/>
          <w:i/>
          <w:iCs/>
          <w:sz w:val="24"/>
          <w:szCs w:val="24"/>
        </w:rPr>
        <w:t>Tetilla</w:t>
      </w:r>
      <w:proofErr w:type="spellEnd"/>
      <w:r w:rsidR="00FB04B3" w:rsidRPr="00BD6C58">
        <w:rPr>
          <w:rFonts w:ascii="Times New Roman" w:hAnsi="Times New Roman" w:cs="Times New Roman"/>
          <w:i/>
          <w:iCs/>
          <w:sz w:val="24"/>
          <w:szCs w:val="24"/>
        </w:rPr>
        <w:t xml:space="preserve"> </w:t>
      </w:r>
      <w:proofErr w:type="spellStart"/>
      <w:r w:rsidR="00FB04B3" w:rsidRPr="00BD6C58">
        <w:rPr>
          <w:rFonts w:ascii="Times New Roman" w:hAnsi="Times New Roman" w:cs="Times New Roman"/>
          <w:i/>
          <w:iCs/>
          <w:sz w:val="24"/>
          <w:szCs w:val="24"/>
        </w:rPr>
        <w:t>dactyloidea</w:t>
      </w:r>
      <w:proofErr w:type="spellEnd"/>
      <w:r w:rsidR="00FB04B3" w:rsidRPr="00BD6C58">
        <w:rPr>
          <w:rFonts w:ascii="Times New Roman" w:hAnsi="Times New Roman" w:cs="Times New Roman"/>
          <w:sz w:val="24"/>
          <w:szCs w:val="24"/>
        </w:rPr>
        <w:t xml:space="preserve"> holds potential as a natural candidate for the development of anti-inflammatory agents, potentially providing a safer and more effective alternative to conventional synthetic drugs used in treating inflammatory disorders.</w:t>
      </w:r>
    </w:p>
    <w:p w14:paraId="10ECA0C1" w14:textId="5C8D6523" w:rsidR="007B27F4" w:rsidRDefault="005D6AAC" w:rsidP="00974772">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induction of fever following subcutaneous brewer’s yeast injection is attributed to elevated prostaglandin synthesis, establishing it as a key </w:t>
      </w:r>
      <w:r w:rsidR="00802DB0" w:rsidRPr="008B2954">
        <w:rPr>
          <w:rFonts w:ascii="Times New Roman" w:hAnsi="Times New Roman" w:cs="Times New Roman"/>
          <w:i/>
          <w:iCs/>
          <w:sz w:val="24"/>
          <w:szCs w:val="24"/>
        </w:rPr>
        <w:t>In vivo</w:t>
      </w:r>
      <w:r w:rsidRPr="008B2954">
        <w:rPr>
          <w:rFonts w:ascii="Times New Roman" w:hAnsi="Times New Roman" w:cs="Times New Roman"/>
          <w:sz w:val="24"/>
          <w:szCs w:val="24"/>
        </w:rPr>
        <w:t xml:space="preserve"> assay for antipyretic evaluation </w:t>
      </w:r>
      <w:sdt>
        <w:sdtPr>
          <w:rPr>
            <w:rFonts w:ascii="Times New Roman" w:hAnsi="Times New Roman" w:cs="Times New Roman"/>
            <w:color w:val="000000"/>
            <w:sz w:val="24"/>
            <w:szCs w:val="24"/>
          </w:rPr>
          <w:tag w:val="MENDELEY_CITATION_v3_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"/>
          <w:id w:val="-101761599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(Muhammad et al., 2012; Rauf, Uddin, Latif, et al., 2014; Rauf, Uddin, Siddiqui, et al., 2014; Wan et al., 2013)</w:t>
          </w:r>
        </w:sdtContent>
      </w:sdt>
      <w:r w:rsidRPr="008B2954">
        <w:rPr>
          <w:rFonts w:ascii="Times New Roman" w:hAnsi="Times New Roman" w:cs="Times New Roman"/>
          <w:sz w:val="24"/>
          <w:szCs w:val="24"/>
        </w:rPr>
        <w:t xml:space="preserve">. The extract from the marine sponge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demonstrated antipyretic activity in a dose dependent manner</w:t>
      </w:r>
      <w:r w:rsidR="00F61665" w:rsidRPr="008B2954">
        <w:rPr>
          <w:rFonts w:ascii="Times New Roman" w:hAnsi="Times New Roman" w:cs="Times New Roman"/>
          <w:sz w:val="24"/>
          <w:szCs w:val="24"/>
        </w:rPr>
        <w:t xml:space="preserve"> (</w:t>
      </w:r>
      <w:r w:rsidR="00F61665" w:rsidRPr="008B2954">
        <w:rPr>
          <w:rFonts w:ascii="Times New Roman" w:hAnsi="Times New Roman" w:cs="Times New Roman"/>
          <w:b/>
          <w:bCs/>
          <w:sz w:val="24"/>
          <w:szCs w:val="24"/>
        </w:rPr>
        <w:t>Table 4)</w:t>
      </w:r>
      <w:r w:rsidRPr="008B2954">
        <w:rPr>
          <w:rFonts w:ascii="Times New Roman" w:hAnsi="Times New Roman" w:cs="Times New Roman"/>
          <w:sz w:val="24"/>
          <w:szCs w:val="24"/>
        </w:rPr>
        <w:t xml:space="preserve">. Pathogenic fever induced by yeast may result from prostaglandin production. The antipyretic effect, similar to paracetamol, is potentially linked to the inhibition of prostaglandin synthesis, which occurs by obstructing cyclooxygenase enzyme activity </w:t>
      </w:r>
      <w:sdt>
        <w:sdtPr>
          <w:rPr>
            <w:rFonts w:ascii="Times New Roman" w:hAnsi="Times New Roman" w:cs="Times New Roman"/>
            <w:color w:val="000000"/>
            <w:sz w:val="24"/>
            <w:szCs w:val="24"/>
          </w:rPr>
          <w:tag w:val="MENDELEY_CITATION_v3_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"/>
          <w:id w:val="2088414128"/>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Igbe</w:t>
          </w:r>
          <w:proofErr w:type="spellEnd"/>
          <w:r w:rsidR="00BB62C2" w:rsidRPr="00BB62C2">
            <w:rPr>
              <w:rFonts w:ascii="Times New Roman" w:hAnsi="Times New Roman" w:cs="Times New Roman"/>
              <w:bCs/>
              <w:color w:val="000000"/>
              <w:sz w:val="24"/>
              <w:szCs w:val="24"/>
            </w:rPr>
            <w:t xml:space="preserve"> et al., 2009; Moltz, 1993)</w:t>
          </w:r>
        </w:sdtContent>
      </w:sdt>
      <w:r w:rsidRPr="008B2954">
        <w:rPr>
          <w:rFonts w:ascii="Times New Roman" w:hAnsi="Times New Roman" w:cs="Times New Roman"/>
          <w:sz w:val="24"/>
          <w:szCs w:val="24"/>
        </w:rPr>
        <w:t xml:space="preserve">. It is commonly acknowledged that antipyretic agents work by inhibiting cyclooxygenase enzyme </w:t>
      </w:r>
      <w:r w:rsidRPr="008B2954">
        <w:rPr>
          <w:rFonts w:ascii="Times New Roman" w:hAnsi="Times New Roman" w:cs="Times New Roman"/>
          <w:sz w:val="24"/>
          <w:szCs w:val="24"/>
        </w:rPr>
        <w:lastRenderedPageBreak/>
        <w:t xml:space="preserve">activity, ultimately leading to a decline in PGE2 levels within the hypothalamus </w:t>
      </w:r>
      <w:sdt>
        <w:sdtPr>
          <w:rPr>
            <w:rFonts w:ascii="Times New Roman" w:hAnsi="Times New Roman" w:cs="Times New Roman"/>
            <w:color w:val="000000"/>
            <w:sz w:val="24"/>
            <w:szCs w:val="24"/>
          </w:rPr>
          <w:tag w:val="MENDELEY_CITATION_v3_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"/>
          <w:id w:val="-870371778"/>
          <w:placeholder>
            <w:docPart w:val="DefaultPlaceholder_-1854013440"/>
          </w:placeholder>
        </w:sdtPr>
        <w:sdtEndPr>
          <w:rPr>
            <w:bCs/>
          </w:rPr>
        </w:sdtEndPr>
        <w:sdtContent>
          <w:r w:rsidR="00BB62C2" w:rsidRPr="00BB62C2">
            <w:rPr>
              <w:rFonts w:eastAsia="Times New Roman"/>
              <w:color w:val="000000"/>
              <w:sz w:val="24"/>
            </w:rPr>
            <w:t>(Vasundra &amp; Divya, 2013)</w:t>
          </w:r>
        </w:sdtContent>
      </w:sdt>
      <w:r w:rsidRPr="008B2954">
        <w:rPr>
          <w:rFonts w:ascii="Times New Roman" w:hAnsi="Times New Roman" w:cs="Times New Roman"/>
          <w:sz w:val="24"/>
          <w:szCs w:val="24"/>
        </w:rPr>
        <w:t xml:space="preserve">. Hence, the fever-reducing effect of the marine sponge </w:t>
      </w:r>
      <w:proofErr w:type="spellStart"/>
      <w:r w:rsidRPr="008B2954">
        <w:rPr>
          <w:rFonts w:ascii="Times New Roman" w:hAnsi="Times New Roman" w:cs="Times New Roman"/>
          <w:i/>
          <w:iCs/>
          <w:sz w:val="24"/>
          <w:szCs w:val="24"/>
        </w:rPr>
        <w:t>Tetilla</w:t>
      </w:r>
      <w:proofErr w:type="spellEnd"/>
      <w:r w:rsidRPr="008B2954">
        <w:rPr>
          <w:rFonts w:ascii="Times New Roman" w:hAnsi="Times New Roman" w:cs="Times New Roman"/>
          <w:i/>
          <w:iCs/>
          <w:sz w:val="24"/>
          <w:szCs w:val="24"/>
        </w:rPr>
        <w:t xml:space="preserve">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xml:space="preserve"> extract </w:t>
      </w:r>
      <w:r w:rsidR="00B7594E">
        <w:rPr>
          <w:rFonts w:ascii="Times New Roman" w:hAnsi="Times New Roman" w:cs="Times New Roman"/>
          <w:sz w:val="24"/>
          <w:szCs w:val="24"/>
        </w:rPr>
        <w:t>might be</w:t>
      </w:r>
      <w:r w:rsidRPr="008B2954">
        <w:rPr>
          <w:rFonts w:ascii="Times New Roman" w:hAnsi="Times New Roman" w:cs="Times New Roman"/>
          <w:sz w:val="24"/>
          <w:szCs w:val="24"/>
        </w:rPr>
        <w:t xml:space="preserve"> likely attributed to the suppression of prostaglandin synthesis in the hypothalamus.</w:t>
      </w:r>
    </w:p>
    <w:p w14:paraId="1813E9B5" w14:textId="29628649" w:rsidR="007B27F4" w:rsidRDefault="001D0957" w:rsidP="007B27F4">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integration of computer-aided drug design (CADD) has significantly contributed to the challenging process of identifying novel bioactive molecules. Notably, molecular docking is a prominent approach used to predict ligand-receptor interactions </w:t>
      </w:r>
      <w:sdt>
        <w:sdtPr>
          <w:rPr>
            <w:rFonts w:ascii="Times New Roman" w:hAnsi="Times New Roman" w:cs="Times New Roman"/>
            <w:color w:val="000000"/>
            <w:sz w:val="24"/>
            <w:szCs w:val="24"/>
          </w:rPr>
          <w:tag w:val="MENDELEY_CITATION_v3_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"/>
          <w:id w:val="-35172187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(Ali et al., 2024)</w:t>
          </w:r>
        </w:sdtContent>
      </w:sdt>
      <w:r w:rsidRPr="008B2954">
        <w:rPr>
          <w:rFonts w:ascii="Times New Roman" w:hAnsi="Times New Roman" w:cs="Times New Roman"/>
          <w:sz w:val="24"/>
          <w:szCs w:val="24"/>
        </w:rPr>
        <w:t xml:space="preserve">. Tubulin, human two-chain tissue plasminogen activator, TNF-alpha, and </w:t>
      </w:r>
      <w:bookmarkStart w:id="30" w:name="_Hlk193501700"/>
      <w:r w:rsidR="00962739" w:rsidRPr="008B2954">
        <w:rPr>
          <w:rFonts w:ascii="Times New Roman" w:hAnsi="Times New Roman" w:cs="Times New Roman"/>
          <w:sz w:val="24"/>
          <w:szCs w:val="24"/>
        </w:rPr>
        <w:t>microsomal prostaglandin E synthase-1 (mPGES-1)</w:t>
      </w:r>
      <w:r w:rsidRPr="008B2954">
        <w:rPr>
          <w:rFonts w:ascii="Times New Roman" w:hAnsi="Times New Roman" w:cs="Times New Roman"/>
          <w:sz w:val="24"/>
          <w:szCs w:val="24"/>
        </w:rPr>
        <w:t xml:space="preserve"> </w:t>
      </w:r>
      <w:bookmarkEnd w:id="30"/>
      <w:r w:rsidRPr="008B2954">
        <w:rPr>
          <w:rFonts w:ascii="Times New Roman" w:hAnsi="Times New Roman" w:cs="Times New Roman"/>
          <w:sz w:val="24"/>
          <w:szCs w:val="24"/>
        </w:rPr>
        <w:t xml:space="preserve">receptor were identified as drug targets to evaluate anthelmintic, thrombolytic, anti-inflammatory, and antipyretic activities. Inhibitors that interfere with tubulin polymerization into microtubules have consistently demonstrated anthelmintic effects </w:t>
      </w:r>
      <w:sdt>
        <w:sdtPr>
          <w:rPr>
            <w:rFonts w:ascii="Times New Roman" w:hAnsi="Times New Roman" w:cs="Times New Roman"/>
            <w:color w:val="000000"/>
            <w:sz w:val="24"/>
            <w:szCs w:val="24"/>
          </w:rPr>
          <w:tag w:val="MENDELEY_CITATION_v3_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"/>
          <w:id w:val="-849252814"/>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(Fennell et al., 2008)</w:t>
          </w:r>
        </w:sdtContent>
      </w:sdt>
      <w:r w:rsidRPr="008B2954">
        <w:rPr>
          <w:rFonts w:ascii="Times New Roman" w:hAnsi="Times New Roman" w:cs="Times New Roman"/>
          <w:sz w:val="24"/>
          <w:szCs w:val="24"/>
        </w:rPr>
        <w:t xml:space="preserve">. </w:t>
      </w:r>
    </w:p>
    <w:p w14:paraId="229C1EB9" w14:textId="6AEE46A8" w:rsidR="007B27F4" w:rsidRDefault="001D0957" w:rsidP="007B27F4">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The compound Spirost-8-en-11-one, 3-hydroxy-, (</w:t>
      </w:r>
      <w:proofErr w:type="gramStart"/>
      <w:r w:rsidRPr="008B2954">
        <w:rPr>
          <w:rFonts w:ascii="Times New Roman" w:hAnsi="Times New Roman" w:cs="Times New Roman"/>
          <w:sz w:val="24"/>
          <w:szCs w:val="24"/>
        </w:rPr>
        <w:t>3.beta</w:t>
      </w:r>
      <w:proofErr w:type="gramEnd"/>
      <w:r w:rsidRPr="008B2954">
        <w:rPr>
          <w:rFonts w:ascii="Times New Roman" w:hAnsi="Times New Roman" w:cs="Times New Roman"/>
          <w:sz w:val="24"/>
          <w:szCs w:val="24"/>
        </w:rPr>
        <w:t xml:space="preserve">.,5.alpha.,14.beta.,20.beta.,22.beta.,25R)-, identified in the sponge extract of </w:t>
      </w:r>
      <w:r w:rsidRPr="008B2954">
        <w:rPr>
          <w:rFonts w:ascii="Times New Roman" w:hAnsi="Times New Roman" w:cs="Times New Roman"/>
          <w:i/>
          <w:iCs/>
          <w:sz w:val="24"/>
          <w:szCs w:val="24"/>
        </w:rPr>
        <w:t xml:space="preserve">T. </w:t>
      </w:r>
      <w:proofErr w:type="spellStart"/>
      <w:r w:rsidRPr="008B2954">
        <w:rPr>
          <w:rFonts w:ascii="Times New Roman" w:hAnsi="Times New Roman" w:cs="Times New Roman"/>
          <w:i/>
          <w:iCs/>
          <w:sz w:val="24"/>
          <w:szCs w:val="24"/>
        </w:rPr>
        <w:t>dactyloidea</w:t>
      </w:r>
      <w:proofErr w:type="spellEnd"/>
      <w:r w:rsidRPr="008B2954">
        <w:rPr>
          <w:rFonts w:ascii="Times New Roman" w:hAnsi="Times New Roman" w:cs="Times New Roman"/>
          <w:sz w:val="24"/>
          <w:szCs w:val="24"/>
        </w:rPr>
        <w:t>, exhibited a significant binding affinity of −7.9 kcal/mol, indicating its potential as an anthelmintic agent. Streptokinase is used in thrombosis treatment by activating plasminogen</w:t>
      </w:r>
      <w:r w:rsidR="00962739" w:rsidRPr="008B295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"/>
          <w:id w:val="-1021317192"/>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w:t>
          </w:r>
          <w:proofErr w:type="spellStart"/>
          <w:r w:rsidR="00BB62C2" w:rsidRPr="00BB62C2">
            <w:rPr>
              <w:rFonts w:ascii="Times New Roman" w:hAnsi="Times New Roman" w:cs="Times New Roman"/>
              <w:bCs/>
              <w:color w:val="000000"/>
              <w:sz w:val="24"/>
              <w:szCs w:val="24"/>
            </w:rPr>
            <w:t>Kunamneni</w:t>
          </w:r>
          <w:proofErr w:type="spellEnd"/>
          <w:r w:rsidR="00BB62C2" w:rsidRPr="00BB62C2">
            <w:rPr>
              <w:rFonts w:ascii="Times New Roman" w:hAnsi="Times New Roman" w:cs="Times New Roman"/>
              <w:bCs/>
              <w:color w:val="000000"/>
              <w:sz w:val="24"/>
              <w:szCs w:val="24"/>
            </w:rPr>
            <w:t xml:space="preserve"> et al., 2007)</w:t>
          </w:r>
        </w:sdtContent>
      </w:sdt>
      <w:r w:rsidRPr="008B29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Compounds derived from the marine sponge </w:t>
      </w:r>
      <w:r w:rsidR="00962739" w:rsidRPr="008B2954">
        <w:rPr>
          <w:rFonts w:ascii="Times New Roman" w:hAnsi="Times New Roman" w:cs="Times New Roman"/>
          <w:i/>
          <w:iCs/>
          <w:sz w:val="24"/>
          <w:szCs w:val="24"/>
        </w:rPr>
        <w:t xml:space="preserve">T. </w:t>
      </w:r>
      <w:proofErr w:type="spellStart"/>
      <w:r w:rsidR="00962739" w:rsidRPr="008B2954">
        <w:rPr>
          <w:rFonts w:ascii="Times New Roman" w:hAnsi="Times New Roman" w:cs="Times New Roman"/>
          <w:i/>
          <w:iCs/>
          <w:sz w:val="24"/>
          <w:szCs w:val="24"/>
        </w:rPr>
        <w:t>dactyloidea</w:t>
      </w:r>
      <w:proofErr w:type="spellEnd"/>
      <w:r w:rsidR="00962739" w:rsidRPr="008B2954">
        <w:rPr>
          <w:rFonts w:ascii="Times New Roman" w:hAnsi="Times New Roman" w:cs="Times New Roman"/>
          <w:sz w:val="24"/>
          <w:szCs w:val="24"/>
        </w:rPr>
        <w:t xml:space="preserve"> demonstrated strong binding affinities to human two-chain tissue plasminogen activator, highlighting their potential thrombolytic properties.</w:t>
      </w:r>
      <w:r w:rsidRPr="008B29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Molecular docking analysis revealed that compounds such as </w:t>
      </w:r>
      <w:r w:rsidRPr="008B2954">
        <w:rPr>
          <w:rFonts w:ascii="Times New Roman" w:hAnsi="Times New Roman" w:cs="Times New Roman"/>
          <w:sz w:val="24"/>
          <w:szCs w:val="24"/>
        </w:rPr>
        <w:t>Spirost-8-en-11-one, 3-hydroxy-, (</w:t>
      </w:r>
      <w:proofErr w:type="gramStart"/>
      <w:r w:rsidRPr="008B2954">
        <w:rPr>
          <w:rFonts w:ascii="Times New Roman" w:hAnsi="Times New Roman" w:cs="Times New Roman"/>
          <w:sz w:val="24"/>
          <w:szCs w:val="24"/>
        </w:rPr>
        <w:t>3.beta</w:t>
      </w:r>
      <w:proofErr w:type="gramEnd"/>
      <w:r w:rsidRPr="008B2954">
        <w:rPr>
          <w:rFonts w:ascii="Times New Roman" w:hAnsi="Times New Roman" w:cs="Times New Roman"/>
          <w:sz w:val="24"/>
          <w:szCs w:val="24"/>
        </w:rPr>
        <w:t xml:space="preserve">.,5.alpha.,14.beta.,20.beta.,22.beta.,25R)-, beta.-Sitosterol, and Ergost-5,8(14)-dien-3-ol, </w:t>
      </w:r>
      <w:r w:rsidR="00962739" w:rsidRPr="008B2954">
        <w:rPr>
          <w:rFonts w:ascii="Times New Roman" w:hAnsi="Times New Roman" w:cs="Times New Roman"/>
          <w:sz w:val="24"/>
          <w:szCs w:val="24"/>
        </w:rPr>
        <w:t xml:space="preserve">exhibited higher binding affinities than streptokinase (-6.5 kcal/mol). his suggests their potential as novel thrombolytic agents, contributing to the observed thrombolytic activity of </w:t>
      </w:r>
      <w:r w:rsidR="00962739" w:rsidRPr="008B2954">
        <w:rPr>
          <w:rFonts w:ascii="Times New Roman" w:hAnsi="Times New Roman" w:cs="Times New Roman"/>
          <w:i/>
          <w:iCs/>
          <w:sz w:val="24"/>
          <w:szCs w:val="24"/>
        </w:rPr>
        <w:t xml:space="preserve">T. </w:t>
      </w:r>
      <w:proofErr w:type="spellStart"/>
      <w:r w:rsidR="00962739" w:rsidRPr="008B2954">
        <w:rPr>
          <w:rFonts w:ascii="Times New Roman" w:hAnsi="Times New Roman" w:cs="Times New Roman"/>
          <w:i/>
          <w:iCs/>
          <w:sz w:val="24"/>
          <w:szCs w:val="24"/>
        </w:rPr>
        <w:t>dactyloidea</w:t>
      </w:r>
      <w:proofErr w:type="spellEnd"/>
      <w:r w:rsidR="00962739" w:rsidRPr="008B2954">
        <w:rPr>
          <w:rFonts w:ascii="Times New Roman" w:hAnsi="Times New Roman" w:cs="Times New Roman"/>
          <w:sz w:val="24"/>
          <w:szCs w:val="24"/>
        </w:rPr>
        <w:t xml:space="preserve"> extract. </w:t>
      </w:r>
      <w:r w:rsidR="007B27F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Additionally, as tumor necrosis factor-alpha (TNF-α) is a key mediator of inflammation, TNF-α antagonists may offer therapeutic benefits for inflammatory disorders </w:t>
      </w:r>
      <w:sdt>
        <w:sdtPr>
          <w:rPr>
            <w:rFonts w:ascii="Times New Roman" w:hAnsi="Times New Roman" w:cs="Times New Roman"/>
            <w:color w:val="000000"/>
            <w:sz w:val="24"/>
            <w:szCs w:val="24"/>
          </w:rPr>
          <w:tag w:val="MENDELEY_CITATION_v3_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"/>
          <w:id w:val="-509672963"/>
          <w:placeholder>
            <w:docPart w:val="DefaultPlaceholder_-1854013440"/>
          </w:placeholder>
        </w:sdtPr>
        <w:sdtEndPr>
          <w:rPr>
            <w:bCs/>
          </w:rPr>
        </w:sdtEndPr>
        <w:sdtContent>
          <w:r w:rsidR="00BB62C2" w:rsidRPr="00BB62C2">
            <w:rPr>
              <w:rFonts w:eastAsia="Times New Roman"/>
              <w:color w:val="000000"/>
              <w:sz w:val="24"/>
            </w:rPr>
            <w:t xml:space="preserve">(Esposito &amp; </w:t>
          </w:r>
          <w:proofErr w:type="spellStart"/>
          <w:r w:rsidR="00BB62C2" w:rsidRPr="00BB62C2">
            <w:rPr>
              <w:rFonts w:eastAsia="Times New Roman"/>
              <w:color w:val="000000"/>
              <w:sz w:val="24"/>
            </w:rPr>
            <w:t>Cuzzocrea</w:t>
          </w:r>
          <w:proofErr w:type="spellEnd"/>
          <w:r w:rsidR="00BB62C2" w:rsidRPr="00BB62C2">
            <w:rPr>
              <w:rFonts w:eastAsia="Times New Roman"/>
              <w:color w:val="000000"/>
              <w:sz w:val="24"/>
            </w:rPr>
            <w:t>, 2009)</w:t>
          </w:r>
        </w:sdtContent>
      </w:sdt>
      <w:r w:rsidRPr="008B2954">
        <w:rPr>
          <w:rFonts w:ascii="Times New Roman" w:hAnsi="Times New Roman" w:cs="Times New Roman"/>
          <w:sz w:val="24"/>
          <w:szCs w:val="24"/>
        </w:rPr>
        <w:t xml:space="preserve">. </w:t>
      </w:r>
      <w:r w:rsidR="007B27F4">
        <w:rPr>
          <w:rFonts w:ascii="Times New Roman" w:hAnsi="Times New Roman" w:cs="Times New Roman"/>
          <w:sz w:val="24"/>
          <w:szCs w:val="24"/>
        </w:rPr>
        <w:t xml:space="preserve"> </w:t>
      </w:r>
      <w:r w:rsidR="00962739" w:rsidRPr="008B2954">
        <w:rPr>
          <w:rFonts w:ascii="Times New Roman" w:hAnsi="Times New Roman" w:cs="Times New Roman"/>
          <w:sz w:val="24"/>
          <w:szCs w:val="24"/>
        </w:rPr>
        <w:t>According to our molecular</w:t>
      </w:r>
      <w:r w:rsidR="00E61854">
        <w:rPr>
          <w:rFonts w:ascii="Times New Roman" w:hAnsi="Times New Roman" w:cs="Times New Roman"/>
          <w:sz w:val="24"/>
          <w:szCs w:val="24"/>
        </w:rPr>
        <w:t xml:space="preserve"> </w:t>
      </w:r>
      <w:r w:rsidR="00962739" w:rsidRPr="008B2954">
        <w:rPr>
          <w:rFonts w:ascii="Times New Roman" w:hAnsi="Times New Roman" w:cs="Times New Roman"/>
          <w:sz w:val="24"/>
          <w:szCs w:val="24"/>
        </w:rPr>
        <w:t xml:space="preserve">docking study, compounds like </w:t>
      </w:r>
      <w:r w:rsidRPr="008B2954">
        <w:rPr>
          <w:rFonts w:ascii="Times New Roman" w:hAnsi="Times New Roman" w:cs="Times New Roman"/>
          <w:sz w:val="24"/>
          <w:szCs w:val="24"/>
        </w:rPr>
        <w:t>Spirost-8-en-11-one, 3-hydroxy-, (</w:t>
      </w:r>
      <w:proofErr w:type="gramStart"/>
      <w:r w:rsidRPr="008B2954">
        <w:rPr>
          <w:rFonts w:ascii="Times New Roman" w:hAnsi="Times New Roman" w:cs="Times New Roman"/>
          <w:sz w:val="24"/>
          <w:szCs w:val="24"/>
        </w:rPr>
        <w:t>3.beta</w:t>
      </w:r>
      <w:proofErr w:type="gramEnd"/>
      <w:r w:rsidRPr="008B2954">
        <w:rPr>
          <w:rFonts w:ascii="Times New Roman" w:hAnsi="Times New Roman" w:cs="Times New Roman"/>
          <w:sz w:val="24"/>
          <w:szCs w:val="24"/>
        </w:rPr>
        <w:t xml:space="preserve">.,5.alpha.,14.beta.,20.beta.,22.beta.,25R)-, Ergost-5,8(14)-dien-3-ol, .beta.-Sitosterol, </w:t>
      </w:r>
      <w:r w:rsidR="00962739" w:rsidRPr="008B2954">
        <w:rPr>
          <w:rFonts w:ascii="Times New Roman" w:hAnsi="Times New Roman" w:cs="Times New Roman"/>
          <w:sz w:val="24"/>
          <w:szCs w:val="24"/>
        </w:rPr>
        <w:t>demonstrate a strong binding affinity to TNF-alpha, which may help alleviate inflammation and exert anti-inflammatory effects</w:t>
      </w:r>
      <w:r w:rsidRPr="008B2954">
        <w:rPr>
          <w:rFonts w:ascii="Times New Roman" w:hAnsi="Times New Roman" w:cs="Times New Roman"/>
          <w:sz w:val="24"/>
          <w:szCs w:val="24"/>
        </w:rPr>
        <w:t xml:space="preserve">. </w:t>
      </w:r>
      <w:r w:rsidR="00FA3B23" w:rsidRPr="008B2954">
        <w:rPr>
          <w:rFonts w:ascii="Times New Roman" w:hAnsi="Times New Roman" w:cs="Times New Roman"/>
          <w:sz w:val="24"/>
          <w:szCs w:val="24"/>
        </w:rPr>
        <w:t xml:space="preserve">As a central mediator of immune-induced fever, mPGES-1 represents an important target for the treatment of fever </w:t>
      </w:r>
      <w:sdt>
        <w:sdtPr>
          <w:rPr>
            <w:rFonts w:ascii="Times New Roman" w:hAnsi="Times New Roman" w:cs="Times New Roman"/>
            <w:color w:val="000000"/>
            <w:sz w:val="24"/>
            <w:szCs w:val="24"/>
          </w:rPr>
          <w:tag w:val="MENDELEY_CITATION_v3_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"/>
          <w:id w:val="-47151611"/>
          <w:placeholder>
            <w:docPart w:val="DefaultPlaceholder_-1854013440"/>
          </w:placeholder>
        </w:sdtPr>
        <w:sdtEndPr>
          <w:rPr>
            <w:bCs/>
          </w:rPr>
        </w:sdtEndPr>
        <w:sdtContent>
          <w:r w:rsidR="00BB62C2" w:rsidRPr="00BB62C2">
            <w:rPr>
              <w:rFonts w:ascii="Times New Roman" w:hAnsi="Times New Roman" w:cs="Times New Roman"/>
              <w:bCs/>
              <w:color w:val="000000"/>
              <w:sz w:val="24"/>
              <w:szCs w:val="24"/>
            </w:rPr>
            <w:t>(Engblom et al., 2003)</w:t>
          </w:r>
        </w:sdtContent>
      </w:sdt>
      <w:r w:rsidR="00FA3B23" w:rsidRPr="008B2954">
        <w:rPr>
          <w:rFonts w:ascii="Times New Roman" w:hAnsi="Times New Roman" w:cs="Times New Roman"/>
          <w:sz w:val="24"/>
          <w:szCs w:val="24"/>
        </w:rPr>
        <w:t>.</w:t>
      </w:r>
      <w:r w:rsidR="007B27F4">
        <w:rPr>
          <w:rFonts w:ascii="Times New Roman" w:hAnsi="Times New Roman" w:cs="Times New Roman"/>
          <w:sz w:val="24"/>
          <w:szCs w:val="24"/>
        </w:rPr>
        <w:t xml:space="preserve"> </w:t>
      </w:r>
      <w:r w:rsidR="00FA3B23" w:rsidRPr="008B2954">
        <w:rPr>
          <w:rFonts w:ascii="Times New Roman" w:hAnsi="Times New Roman" w:cs="Times New Roman"/>
          <w:sz w:val="24"/>
          <w:szCs w:val="24"/>
        </w:rPr>
        <w:t>According to our molecular docking analysis, compounds such as Spirost-8-en-11-one, 3-hydroxy-, (</w:t>
      </w:r>
      <w:proofErr w:type="gramStart"/>
      <w:r w:rsidR="00FA3B23" w:rsidRPr="008B2954">
        <w:rPr>
          <w:rFonts w:ascii="Times New Roman" w:hAnsi="Times New Roman" w:cs="Times New Roman"/>
          <w:sz w:val="24"/>
          <w:szCs w:val="24"/>
        </w:rPr>
        <w:t>3.beta</w:t>
      </w:r>
      <w:proofErr w:type="gramEnd"/>
      <w:r w:rsidR="00FA3B23" w:rsidRPr="008B2954">
        <w:rPr>
          <w:rFonts w:ascii="Times New Roman" w:hAnsi="Times New Roman" w:cs="Times New Roman"/>
          <w:sz w:val="24"/>
          <w:szCs w:val="24"/>
        </w:rPr>
        <w:t xml:space="preserve">.,5.alpha.,14.beta.,20.beta.,22.beta.,25R)-, Ergost-5,8(14)-dien-3-ol, Pregn-5-en-20-one, 3,17-dihydroxy-, 3-acetate, show strong binding interactions with mPGES-1, indicating their potential for fever reduction and antipyretic effects. </w:t>
      </w:r>
      <w:r w:rsidRPr="008B2954">
        <w:rPr>
          <w:rFonts w:ascii="Times New Roman" w:hAnsi="Times New Roman" w:cs="Times New Roman"/>
          <w:sz w:val="24"/>
          <w:szCs w:val="24"/>
        </w:rPr>
        <w:t xml:space="preserve">Besides molecular docking studies, ADME/T analysis is a crucial method for predicting the pharmacokinetic as well as toxicity profiles of </w:t>
      </w:r>
      <w:proofErr w:type="spellStart"/>
      <w:r w:rsidRPr="008B2954">
        <w:rPr>
          <w:rFonts w:ascii="Times New Roman" w:hAnsi="Times New Roman" w:cs="Times New Roman"/>
          <w:sz w:val="24"/>
          <w:szCs w:val="24"/>
        </w:rPr>
        <w:t>bioactivemolecules</w:t>
      </w:r>
      <w:proofErr w:type="spellEnd"/>
      <w:r w:rsidRPr="008B2954">
        <w:rPr>
          <w:rFonts w:ascii="Times New Roman" w:hAnsi="Times New Roman" w:cs="Times New Roman"/>
          <w:sz w:val="24"/>
          <w:szCs w:val="24"/>
        </w:rPr>
        <w:t xml:space="preserve">. The </w:t>
      </w:r>
      <w:r w:rsidRPr="008B2954">
        <w:rPr>
          <w:rFonts w:ascii="Times New Roman" w:hAnsi="Times New Roman" w:cs="Times New Roman"/>
          <w:sz w:val="24"/>
          <w:szCs w:val="24"/>
        </w:rPr>
        <w:lastRenderedPageBreak/>
        <w:t>ADMET evaluation of the ten identified bioactive molecules showed that all compounds possessed a safe toxicity profile.</w:t>
      </w:r>
    </w:p>
    <w:p w14:paraId="58F87BEB" w14:textId="77777777" w:rsidR="00BB62C2" w:rsidRDefault="00BB62C2" w:rsidP="00BB62C2">
      <w:pPr>
        <w:rPr>
          <w:rFonts w:ascii="Times New Roman" w:hAnsi="Times New Roman" w:cs="Times New Roman"/>
          <w:sz w:val="24"/>
          <w:szCs w:val="24"/>
        </w:rPr>
      </w:pPr>
    </w:p>
    <w:p w14:paraId="7043E198" w14:textId="1B77AB6F" w:rsidR="00E95F92" w:rsidRPr="00BB62C2" w:rsidRDefault="00E95F92" w:rsidP="00BB62C2">
      <w:pPr>
        <w:rPr>
          <w:rFonts w:ascii="Times New Roman" w:hAnsi="Times New Roman" w:cs="Times New Roman"/>
          <w:sz w:val="24"/>
          <w:szCs w:val="24"/>
        </w:rPr>
      </w:pPr>
      <w:r w:rsidRPr="000C7C60">
        <w:rPr>
          <w:rFonts w:ascii="Times New Roman" w:hAnsi="Times New Roman" w:cs="Times New Roman"/>
          <w:b/>
          <w:bCs/>
          <w:sz w:val="32"/>
          <w:szCs w:val="32"/>
        </w:rPr>
        <w:t xml:space="preserve">5 </w:t>
      </w:r>
      <w:proofErr w:type="gramStart"/>
      <w:r w:rsidRPr="000C7C60">
        <w:rPr>
          <w:rFonts w:ascii="Times New Roman" w:hAnsi="Times New Roman" w:cs="Times New Roman"/>
          <w:b/>
          <w:bCs/>
          <w:sz w:val="32"/>
          <w:szCs w:val="32"/>
        </w:rPr>
        <w:t>CONCLUSION</w:t>
      </w:r>
      <w:proofErr w:type="gramEnd"/>
    </w:p>
    <w:p w14:paraId="7E9716C9" w14:textId="3894E5CD" w:rsidR="009B743A" w:rsidRDefault="00261F30" w:rsidP="007D5F7B">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In conclusion</w:t>
      </w:r>
      <w:r w:rsidR="00434F59" w:rsidRPr="008B2954">
        <w:rPr>
          <w:rFonts w:ascii="Times New Roman" w:hAnsi="Times New Roman" w:cs="Times New Roman"/>
          <w:sz w:val="24"/>
          <w:szCs w:val="24"/>
        </w:rPr>
        <w:t xml:space="preserve">, the marine sponge extract of </w:t>
      </w:r>
      <w:r w:rsidR="00434F59" w:rsidRPr="008B2954">
        <w:rPr>
          <w:rFonts w:ascii="Times New Roman" w:hAnsi="Times New Roman" w:cs="Times New Roman"/>
          <w:i/>
          <w:iCs/>
          <w:sz w:val="24"/>
          <w:szCs w:val="24"/>
        </w:rPr>
        <w:t xml:space="preserve">T. </w:t>
      </w:r>
      <w:proofErr w:type="spellStart"/>
      <w:r w:rsidR="00434F59" w:rsidRPr="008B2954">
        <w:rPr>
          <w:rFonts w:ascii="Times New Roman" w:hAnsi="Times New Roman" w:cs="Times New Roman"/>
          <w:i/>
          <w:iCs/>
          <w:sz w:val="24"/>
          <w:szCs w:val="24"/>
        </w:rPr>
        <w:t>dactyloidea</w:t>
      </w:r>
      <w:proofErr w:type="spellEnd"/>
      <w:r w:rsidR="00434F59" w:rsidRPr="008B2954">
        <w:rPr>
          <w:rFonts w:ascii="Times New Roman" w:hAnsi="Times New Roman" w:cs="Times New Roman"/>
          <w:sz w:val="24"/>
          <w:szCs w:val="24"/>
        </w:rPr>
        <w:t xml:space="preserve"> exhibited significant anthelmintic, thrombolytic, anti-inflammatory, and antipyretic properties. Furthermore, several identified compounds showed strong binding affinities to drug target proteins, aligning with </w:t>
      </w:r>
      <w:r w:rsidR="00802DB0" w:rsidRPr="008B2954">
        <w:rPr>
          <w:rFonts w:ascii="Times New Roman" w:hAnsi="Times New Roman" w:cs="Times New Roman"/>
          <w:i/>
          <w:iCs/>
          <w:sz w:val="24"/>
          <w:szCs w:val="24"/>
        </w:rPr>
        <w:t>In vitro</w:t>
      </w:r>
      <w:r w:rsidR="00434F59" w:rsidRPr="008B2954">
        <w:rPr>
          <w:rFonts w:ascii="Times New Roman" w:hAnsi="Times New Roman" w:cs="Times New Roman"/>
          <w:sz w:val="24"/>
          <w:szCs w:val="24"/>
        </w:rPr>
        <w:t xml:space="preserve"> and </w:t>
      </w:r>
      <w:r w:rsidR="00802DB0" w:rsidRPr="008B2954">
        <w:rPr>
          <w:rFonts w:ascii="Times New Roman" w:hAnsi="Times New Roman" w:cs="Times New Roman"/>
          <w:i/>
          <w:iCs/>
          <w:sz w:val="24"/>
          <w:szCs w:val="24"/>
        </w:rPr>
        <w:t>In vivo</w:t>
      </w:r>
      <w:r w:rsidR="00434F59" w:rsidRPr="008B2954">
        <w:rPr>
          <w:rFonts w:ascii="Times New Roman" w:hAnsi="Times New Roman" w:cs="Times New Roman"/>
          <w:sz w:val="24"/>
          <w:szCs w:val="24"/>
        </w:rPr>
        <w:t xml:space="preserve"> findings. However, unidentified molecules might also contribute to these effects. Despite these uncertainties, the study highlights the therapeutic potential of </w:t>
      </w:r>
      <w:r w:rsidR="00434F59" w:rsidRPr="008B2954">
        <w:rPr>
          <w:rFonts w:ascii="Times New Roman" w:hAnsi="Times New Roman" w:cs="Times New Roman"/>
          <w:i/>
          <w:iCs/>
          <w:sz w:val="24"/>
          <w:szCs w:val="24"/>
        </w:rPr>
        <w:t xml:space="preserve">T. </w:t>
      </w:r>
      <w:proofErr w:type="spellStart"/>
      <w:r w:rsidR="00434F59" w:rsidRPr="008B2954">
        <w:rPr>
          <w:rFonts w:ascii="Times New Roman" w:hAnsi="Times New Roman" w:cs="Times New Roman"/>
          <w:i/>
          <w:iCs/>
          <w:sz w:val="24"/>
          <w:szCs w:val="24"/>
        </w:rPr>
        <w:t>dactyloidea</w:t>
      </w:r>
      <w:proofErr w:type="spellEnd"/>
      <w:r w:rsidR="00434F59" w:rsidRPr="008B2954">
        <w:rPr>
          <w:rFonts w:ascii="Times New Roman" w:hAnsi="Times New Roman" w:cs="Times New Roman"/>
          <w:sz w:val="24"/>
          <w:szCs w:val="24"/>
        </w:rPr>
        <w:t xml:space="preserve"> and provides a foundation for further exploration. Therefore, additional experimental validation is necessary to clarify its mechanism of action and assess its safety profile. </w:t>
      </w:r>
    </w:p>
    <w:p w14:paraId="33EE9322" w14:textId="77777777" w:rsidR="004D3E5B" w:rsidRPr="008B2954" w:rsidRDefault="004D3E5B" w:rsidP="004D3E5B">
      <w:pPr>
        <w:spacing w:line="360" w:lineRule="auto"/>
        <w:jc w:val="both"/>
        <w:rPr>
          <w:rFonts w:ascii="Times New Roman" w:hAnsi="Times New Roman" w:cs="Times New Roman"/>
          <w:b/>
          <w:bCs/>
          <w:sz w:val="24"/>
          <w:szCs w:val="24"/>
        </w:rPr>
      </w:pPr>
      <w:r w:rsidRPr="008B2954">
        <w:rPr>
          <w:rFonts w:ascii="Times New Roman" w:hAnsi="Times New Roman" w:cs="Times New Roman"/>
          <w:b/>
          <w:bCs/>
          <w:sz w:val="24"/>
          <w:szCs w:val="24"/>
        </w:rPr>
        <w:t>Highlights:</w:t>
      </w:r>
    </w:p>
    <w:p w14:paraId="628F45EF"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The extract possessed anthelmintic potential in a dose-dependent manner.</w:t>
      </w:r>
    </w:p>
    <w:p w14:paraId="2D7ABFB6"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Inhibiting protein denaturation, the extract exhibits promising anti-inflammatory effects.</w:t>
      </w:r>
    </w:p>
    <w:p w14:paraId="59197372"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The </w:t>
      </w:r>
      <w:r w:rsidRPr="008B2954">
        <w:rPr>
          <w:rFonts w:ascii="Times New Roman" w:hAnsi="Times New Roman" w:cs="Times New Roman"/>
          <w:i/>
          <w:iCs/>
          <w:sz w:val="24"/>
          <w:szCs w:val="24"/>
        </w:rPr>
        <w:t>In vivo</w:t>
      </w:r>
      <w:r w:rsidRPr="008B2954">
        <w:rPr>
          <w:rFonts w:ascii="Times New Roman" w:hAnsi="Times New Roman" w:cs="Times New Roman"/>
          <w:sz w:val="24"/>
          <w:szCs w:val="24"/>
        </w:rPr>
        <w:t xml:space="preserve"> study confirmed the extract’s ability to reduce fever.</w:t>
      </w:r>
    </w:p>
    <w:p w14:paraId="406EBD72" w14:textId="77777777" w:rsidR="004D3E5B" w:rsidRPr="008B2954" w:rsidRDefault="004D3E5B" w:rsidP="004D3E5B">
      <w:pPr>
        <w:pStyle w:val="ListParagraph"/>
        <w:numPr>
          <w:ilvl w:val="0"/>
          <w:numId w:val="15"/>
        </w:num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 xml:space="preserve">Molecular docking analysis reinforces the findings of </w:t>
      </w:r>
      <w:r w:rsidRPr="008B2954">
        <w:rPr>
          <w:rFonts w:ascii="Times New Roman" w:hAnsi="Times New Roman" w:cs="Times New Roman"/>
          <w:i/>
          <w:iCs/>
          <w:sz w:val="24"/>
          <w:szCs w:val="24"/>
        </w:rPr>
        <w:t>In vivo</w:t>
      </w:r>
      <w:r w:rsidRPr="008B2954">
        <w:rPr>
          <w:rFonts w:ascii="Times New Roman" w:hAnsi="Times New Roman" w:cs="Times New Roman"/>
          <w:sz w:val="24"/>
          <w:szCs w:val="24"/>
        </w:rPr>
        <w:t xml:space="preserve"> and </w:t>
      </w:r>
      <w:r w:rsidRPr="008B2954">
        <w:rPr>
          <w:rFonts w:ascii="Times New Roman" w:hAnsi="Times New Roman" w:cs="Times New Roman"/>
          <w:i/>
          <w:iCs/>
          <w:sz w:val="24"/>
          <w:szCs w:val="24"/>
        </w:rPr>
        <w:t>In vitro</w:t>
      </w:r>
      <w:r w:rsidRPr="008B2954">
        <w:rPr>
          <w:rFonts w:ascii="Times New Roman" w:hAnsi="Times New Roman" w:cs="Times New Roman"/>
          <w:sz w:val="24"/>
          <w:szCs w:val="24"/>
        </w:rPr>
        <w:t xml:space="preserve"> studies, further validating the pharmacological potential of the extract.</w:t>
      </w:r>
    </w:p>
    <w:p w14:paraId="0F9C4BA8" w14:textId="7366A0DE" w:rsidR="004D3E5B" w:rsidRPr="008B2954" w:rsidRDefault="004D3E5B" w:rsidP="004D3E5B">
      <w:pPr>
        <w:spacing w:line="360" w:lineRule="auto"/>
        <w:jc w:val="both"/>
        <w:rPr>
          <w:rFonts w:ascii="Times New Roman" w:hAnsi="Times New Roman" w:cs="Times New Roman"/>
          <w:sz w:val="24"/>
          <w:szCs w:val="24"/>
        </w:rPr>
      </w:pPr>
      <w:r w:rsidRPr="008B2954">
        <w:rPr>
          <w:rFonts w:ascii="Times New Roman" w:hAnsi="Times New Roman" w:cs="Times New Roman"/>
          <w:sz w:val="24"/>
          <w:szCs w:val="24"/>
        </w:rPr>
        <w:t>The ADME/T analysis verified the safety of the identified compounds, suggesting the extract’s suitability for safe pharmaceutical use.</w:t>
      </w:r>
    </w:p>
    <w:p w14:paraId="438CE10F" w14:textId="77777777" w:rsidR="00A7234A" w:rsidRDefault="00A7234A" w:rsidP="00A7234A">
      <w:pPr>
        <w:spacing w:after="0" w:line="360" w:lineRule="auto"/>
        <w:jc w:val="both"/>
        <w:rPr>
          <w:rFonts w:ascii="Times New Roman" w:hAnsi="Times New Roman" w:cs="Times New Roman"/>
          <w:b/>
          <w:bCs/>
          <w:sz w:val="32"/>
          <w:szCs w:val="32"/>
        </w:rPr>
      </w:pPr>
      <w:bookmarkStart w:id="31" w:name="_Hlk193504027"/>
    </w:p>
    <w:p w14:paraId="27B66AB7" w14:textId="6BDE2060" w:rsidR="00A7234A" w:rsidRPr="00A46AE2" w:rsidRDefault="00A7234A" w:rsidP="00A7234A">
      <w:pPr>
        <w:spacing w:after="0" w:line="360" w:lineRule="auto"/>
        <w:jc w:val="both"/>
        <w:rPr>
          <w:rFonts w:ascii="Times New Roman" w:hAnsi="Times New Roman" w:cs="Times New Roman"/>
          <w:b/>
          <w:bCs/>
          <w:sz w:val="32"/>
          <w:szCs w:val="32"/>
        </w:rPr>
      </w:pPr>
      <w:r w:rsidRPr="00A46AE2">
        <w:rPr>
          <w:rFonts w:ascii="Times New Roman" w:hAnsi="Times New Roman" w:cs="Times New Roman"/>
          <w:b/>
          <w:bCs/>
          <w:sz w:val="32"/>
          <w:szCs w:val="32"/>
        </w:rPr>
        <w:t>ETHICS APPROVAL AND CONSENT TO PARTICIPATE</w:t>
      </w:r>
    </w:p>
    <w:p w14:paraId="32E6D83D" w14:textId="33537576" w:rsidR="00BB62C2" w:rsidRDefault="00A7234A" w:rsidP="00A7234A">
      <w:pPr>
        <w:spacing w:line="360" w:lineRule="auto"/>
        <w:rPr>
          <w:rFonts w:ascii="Times New Roman" w:hAnsi="Times New Roman" w:cs="Times New Roman"/>
          <w:b/>
          <w:bCs/>
          <w:sz w:val="32"/>
          <w:szCs w:val="32"/>
        </w:rPr>
      </w:pPr>
      <w:r w:rsidRPr="00A7234A">
        <w:rPr>
          <w:rFonts w:ascii="Times New Roman" w:eastAsia="Times New Roman" w:hAnsi="Times New Roman" w:cs="Times New Roman"/>
          <w:sz w:val="24"/>
          <w:szCs w:val="24"/>
        </w:rPr>
        <w:t>The human body was not involved in any testing. Instead, Swiss albino mice and rats were used for the in vivo experiments, conducted in compliance with the guidelines of the Faculty of Biological Science's Animal Ethics Review Board (Reference No. CMC/MATS/2022/011).</w:t>
      </w:r>
    </w:p>
    <w:p w14:paraId="08D3DB14" w14:textId="7DFB75E5" w:rsidR="00A7234A" w:rsidRPr="00A7234A" w:rsidRDefault="00A7234A" w:rsidP="00A7234A">
      <w:pPr>
        <w:spacing w:line="360" w:lineRule="auto"/>
        <w:rPr>
          <w:rFonts w:ascii="Times New Roman" w:hAnsi="Times New Roman" w:cs="Times New Roman"/>
          <w:b/>
          <w:bCs/>
          <w:sz w:val="32"/>
          <w:szCs w:val="32"/>
        </w:rPr>
      </w:pPr>
      <w:r w:rsidRPr="00A7234A">
        <w:rPr>
          <w:rFonts w:ascii="Times New Roman" w:hAnsi="Times New Roman" w:cs="Times New Roman"/>
          <w:b/>
          <w:bCs/>
          <w:sz w:val="32"/>
          <w:szCs w:val="32"/>
        </w:rPr>
        <w:t>DECLARATION OF GENERATIVE AI AND AI-ASSISTED TECHNOLOGIES IN THE WRITING PROCESS</w:t>
      </w:r>
    </w:p>
    <w:p w14:paraId="08801274" w14:textId="77777777" w:rsidR="00CC4033" w:rsidRPr="008B2954" w:rsidRDefault="00CC4033" w:rsidP="00974772">
      <w:pPr>
        <w:spacing w:line="360" w:lineRule="auto"/>
        <w:rPr>
          <w:rFonts w:ascii="Times New Roman" w:hAnsi="Times New Roman" w:cs="Times New Roman"/>
          <w:sz w:val="24"/>
          <w:szCs w:val="24"/>
        </w:rPr>
      </w:pPr>
      <w:r w:rsidRPr="008B2954">
        <w:rPr>
          <w:rFonts w:ascii="Times New Roman" w:hAnsi="Times New Roman" w:cs="Times New Roman"/>
          <w:sz w:val="24"/>
          <w:szCs w:val="24"/>
        </w:rPr>
        <w:lastRenderedPageBreak/>
        <w:t>Throughout the process of writing this article, AI or AI-assisted tools were solely employed for grammar correction and sentence simplification. The authors have thoroughly reviewed and revised the content, taking full responsibility for its quality and precision.</w:t>
      </w:r>
    </w:p>
    <w:p w14:paraId="386ACB4D" w14:textId="77777777" w:rsidR="00A7234A" w:rsidRPr="00A7234A" w:rsidRDefault="00A7234A" w:rsidP="00A7234A">
      <w:pPr>
        <w:spacing w:line="360" w:lineRule="auto"/>
        <w:rPr>
          <w:rFonts w:ascii="Times New Roman" w:hAnsi="Times New Roman" w:cs="Times New Roman"/>
          <w:b/>
          <w:bCs/>
          <w:sz w:val="32"/>
          <w:szCs w:val="32"/>
        </w:rPr>
      </w:pPr>
      <w:r w:rsidRPr="00A7234A">
        <w:rPr>
          <w:rFonts w:ascii="Times New Roman" w:hAnsi="Times New Roman" w:cs="Times New Roman"/>
          <w:b/>
          <w:bCs/>
          <w:sz w:val="32"/>
          <w:szCs w:val="32"/>
        </w:rPr>
        <w:t>DATA AVAILABILITY</w:t>
      </w:r>
    </w:p>
    <w:p w14:paraId="7FEF6086" w14:textId="08B1D0AB" w:rsidR="00BB62C2" w:rsidRPr="00AB5070" w:rsidRDefault="009B743A" w:rsidP="00BB62C2">
      <w:pPr>
        <w:spacing w:line="360" w:lineRule="auto"/>
        <w:rPr>
          <w:rFonts w:ascii="Times New Roman" w:hAnsi="Times New Roman" w:cs="Times New Roman"/>
          <w:sz w:val="24"/>
          <w:szCs w:val="24"/>
        </w:rPr>
      </w:pPr>
      <w:r w:rsidRPr="008B2954">
        <w:rPr>
          <w:rFonts w:ascii="Times New Roman" w:hAnsi="Times New Roman" w:cs="Times New Roman"/>
          <w:sz w:val="24"/>
          <w:szCs w:val="24"/>
        </w:rPr>
        <w:t>Data will be made available on request.</w:t>
      </w:r>
      <w:bookmarkEnd w:id="31"/>
    </w:p>
    <w:p w14:paraId="1F66FD86" w14:textId="5EEB3223" w:rsidR="00A7234A" w:rsidRPr="00BB62C2" w:rsidRDefault="00A7234A" w:rsidP="00BB62C2">
      <w:pPr>
        <w:spacing w:line="360" w:lineRule="auto"/>
        <w:rPr>
          <w:rFonts w:ascii="Times New Roman" w:hAnsi="Times New Roman" w:cs="Times New Roman"/>
          <w:sz w:val="24"/>
          <w:szCs w:val="24"/>
        </w:rPr>
      </w:pPr>
      <w:r w:rsidRPr="00A46AE2">
        <w:rPr>
          <w:rFonts w:ascii="Times New Roman" w:hAnsi="Times New Roman" w:cs="Times New Roman"/>
          <w:b/>
          <w:sz w:val="32"/>
          <w:szCs w:val="32"/>
        </w:rPr>
        <w:t>REFERENCES</w:t>
      </w:r>
    </w:p>
    <w:sdt>
      <w:sdtPr>
        <w:rPr>
          <w:rFonts w:ascii="Times New Roman" w:hAnsi="Times New Roman" w:cs="Times New Roman"/>
          <w:bCs/>
          <w:sz w:val="24"/>
          <w:szCs w:val="24"/>
        </w:rPr>
        <w:tag w:val="MENDELEY_BIBLIOGRAPHY"/>
        <w:id w:val="536628951"/>
        <w:placeholder>
          <w:docPart w:val="DefaultPlaceholder_-1854013440"/>
        </w:placeholder>
      </w:sdtPr>
      <w:sdtEndPr/>
      <w:sdtContent>
        <w:p w14:paraId="195C62E8" w14:textId="77777777" w:rsidR="00BB62C2" w:rsidRDefault="00BB62C2">
          <w:pPr>
            <w:autoSpaceDE w:val="0"/>
            <w:autoSpaceDN w:val="0"/>
            <w:ind w:hanging="480"/>
            <w:divId w:val="165362530"/>
            <w:rPr>
              <w:rFonts w:eastAsia="Times New Roman"/>
              <w:sz w:val="24"/>
              <w:szCs w:val="24"/>
            </w:rPr>
          </w:pPr>
          <w:r>
            <w:rPr>
              <w:rFonts w:eastAsia="Times New Roman"/>
            </w:rPr>
            <w:t xml:space="preserve">Ali, M. L., Meem, J. N., Hoque, N., Jalil, M. A., Chowdhury, S. H., </w:t>
          </w:r>
          <w:proofErr w:type="spellStart"/>
          <w:r>
            <w:rPr>
              <w:rFonts w:eastAsia="Times New Roman"/>
            </w:rPr>
            <w:t>Khastagir</w:t>
          </w:r>
          <w:proofErr w:type="spellEnd"/>
          <w:r>
            <w:rPr>
              <w:rFonts w:eastAsia="Times New Roman"/>
            </w:rPr>
            <w:t xml:space="preserve">, S., Rashed, M., Hoque, F., </w:t>
          </w:r>
          <w:proofErr w:type="spellStart"/>
          <w:r>
            <w:rPr>
              <w:rFonts w:eastAsia="Times New Roman"/>
            </w:rPr>
            <w:t>Alarfaj</w:t>
          </w:r>
          <w:proofErr w:type="spellEnd"/>
          <w:r>
            <w:rPr>
              <w:rFonts w:eastAsia="Times New Roman"/>
            </w:rPr>
            <w:t xml:space="preserve">, A. A., &amp; Ansari, M. J. (2024). GC‐MS Analysis, Neuropharmacological and Antidiarrheal Activities of the Acetone Extract of </w:t>
          </w:r>
          <w:proofErr w:type="spellStart"/>
          <w:r>
            <w:rPr>
              <w:rFonts w:eastAsia="Times New Roman"/>
            </w:rPr>
            <w:t>Najas</w:t>
          </w:r>
          <w:proofErr w:type="spellEnd"/>
          <w:r>
            <w:rPr>
              <w:rFonts w:eastAsia="Times New Roman"/>
            </w:rPr>
            <w:t xml:space="preserve"> </w:t>
          </w:r>
          <w:proofErr w:type="spellStart"/>
          <w:r>
            <w:rPr>
              <w:rFonts w:eastAsia="Times New Roman"/>
            </w:rPr>
            <w:t>gracillima</w:t>
          </w:r>
          <w:proofErr w:type="spellEnd"/>
          <w:r>
            <w:rPr>
              <w:rFonts w:eastAsia="Times New Roman"/>
            </w:rPr>
            <w:t xml:space="preserve"> Seaweed: In Vivo and In Silico Study. </w:t>
          </w:r>
          <w:r>
            <w:rPr>
              <w:rFonts w:eastAsia="Times New Roman"/>
              <w:i/>
              <w:iCs/>
            </w:rPr>
            <w:t>Chemistry &amp; Biodiversity</w:t>
          </w:r>
          <w:r>
            <w:rPr>
              <w:rFonts w:eastAsia="Times New Roman"/>
            </w:rPr>
            <w:t>, e202402303.</w:t>
          </w:r>
        </w:p>
        <w:p w14:paraId="084B1D4D" w14:textId="77777777" w:rsidR="00BB62C2" w:rsidRDefault="00BB62C2">
          <w:pPr>
            <w:autoSpaceDE w:val="0"/>
            <w:autoSpaceDN w:val="0"/>
            <w:ind w:hanging="480"/>
            <w:divId w:val="1299607737"/>
            <w:rPr>
              <w:rFonts w:eastAsia="Times New Roman"/>
            </w:rPr>
          </w:pPr>
          <w:r>
            <w:rPr>
              <w:rFonts w:eastAsia="Times New Roman"/>
            </w:rPr>
            <w:t xml:space="preserve">Anjum, K., Abbas, S. Q., Shah, S. A. A., Akhter, N., Batool, S., &amp; ul Hassan, S. S. (2016). Marine sponges as a drug treasure. </w:t>
          </w:r>
          <w:r>
            <w:rPr>
              <w:rFonts w:eastAsia="Times New Roman"/>
              <w:i/>
              <w:iCs/>
            </w:rPr>
            <w:t>Biomolecules &amp; Therapeutics</w:t>
          </w:r>
          <w:r>
            <w:rPr>
              <w:rFonts w:eastAsia="Times New Roman"/>
            </w:rPr>
            <w:t xml:space="preserve">, </w:t>
          </w:r>
          <w:r>
            <w:rPr>
              <w:rFonts w:eastAsia="Times New Roman"/>
              <w:i/>
              <w:iCs/>
            </w:rPr>
            <w:t>24</w:t>
          </w:r>
          <w:r>
            <w:rPr>
              <w:rFonts w:eastAsia="Times New Roman"/>
            </w:rPr>
            <w:t>(4), 347.</w:t>
          </w:r>
        </w:p>
        <w:p w14:paraId="44AFBD3B" w14:textId="77777777" w:rsidR="00BB62C2" w:rsidRDefault="00BB62C2">
          <w:pPr>
            <w:autoSpaceDE w:val="0"/>
            <w:autoSpaceDN w:val="0"/>
            <w:ind w:hanging="480"/>
            <w:divId w:val="1983463227"/>
            <w:rPr>
              <w:rFonts w:eastAsia="Times New Roman"/>
            </w:rPr>
          </w:pPr>
          <w:proofErr w:type="spellStart"/>
          <w:r>
            <w:rPr>
              <w:rFonts w:eastAsia="Times New Roman"/>
            </w:rPr>
            <w:t>Barzkar</w:t>
          </w:r>
          <w:proofErr w:type="spellEnd"/>
          <w:r>
            <w:rPr>
              <w:rFonts w:eastAsia="Times New Roman"/>
            </w:rPr>
            <w:t xml:space="preserve">, N., Sukhikh, S., &amp; Babich, O. (2024). A comprehensive review of marine sponge metabolites, with emphasis on </w:t>
          </w:r>
          <w:proofErr w:type="spellStart"/>
          <w:r>
            <w:rPr>
              <w:rFonts w:eastAsia="Times New Roman"/>
            </w:rPr>
            <w:t>Neopetrosia</w:t>
          </w:r>
          <w:proofErr w:type="spellEnd"/>
          <w:r>
            <w:rPr>
              <w:rFonts w:eastAsia="Times New Roman"/>
            </w:rPr>
            <w:t xml:space="preserve"> sp. </w:t>
          </w:r>
          <w:r>
            <w:rPr>
              <w:rFonts w:eastAsia="Times New Roman"/>
              <w:i/>
              <w:iCs/>
            </w:rPr>
            <w:t>International Journal of Biological Macromolecules</w:t>
          </w:r>
          <w:r>
            <w:rPr>
              <w:rFonts w:eastAsia="Times New Roman"/>
            </w:rPr>
            <w:t>, 135823.</w:t>
          </w:r>
        </w:p>
        <w:p w14:paraId="24FB6B5C" w14:textId="77777777" w:rsidR="00BB62C2" w:rsidRDefault="00BB62C2">
          <w:pPr>
            <w:autoSpaceDE w:val="0"/>
            <w:autoSpaceDN w:val="0"/>
            <w:ind w:hanging="480"/>
            <w:divId w:val="905914820"/>
            <w:rPr>
              <w:rFonts w:eastAsia="Times New Roman"/>
            </w:rPr>
          </w:pPr>
          <w:r>
            <w:rPr>
              <w:rFonts w:eastAsia="Times New Roman"/>
            </w:rPr>
            <w:t xml:space="preserve">Chandra, S., Chatterjee, P., Dey, P., &amp; Bhattacharya, S. (2012a). Evaluation of in vitro anti-inflammatory activity of coffee against the denaturation of protein. </w:t>
          </w:r>
          <w:r>
            <w:rPr>
              <w:rFonts w:eastAsia="Times New Roman"/>
              <w:i/>
              <w:iCs/>
            </w:rPr>
            <w:t>Asian Pacific Journal of Tropical Biomedicine</w:t>
          </w:r>
          <w:r>
            <w:rPr>
              <w:rFonts w:eastAsia="Times New Roman"/>
            </w:rPr>
            <w:t xml:space="preserve">, </w:t>
          </w:r>
          <w:r>
            <w:rPr>
              <w:rFonts w:eastAsia="Times New Roman"/>
              <w:i/>
              <w:iCs/>
            </w:rPr>
            <w:t>2</w:t>
          </w:r>
          <w:r>
            <w:rPr>
              <w:rFonts w:eastAsia="Times New Roman"/>
            </w:rPr>
            <w:t>(1), S178–S180. https://doi.org/10.1016/S2221-1691(12)60154-3</w:t>
          </w:r>
        </w:p>
        <w:p w14:paraId="5C52639D" w14:textId="77777777" w:rsidR="00BB62C2" w:rsidRDefault="00BB62C2">
          <w:pPr>
            <w:autoSpaceDE w:val="0"/>
            <w:autoSpaceDN w:val="0"/>
            <w:ind w:hanging="480"/>
            <w:divId w:val="1073309772"/>
            <w:rPr>
              <w:rFonts w:eastAsia="Times New Roman"/>
            </w:rPr>
          </w:pPr>
          <w:r>
            <w:rPr>
              <w:rFonts w:eastAsia="Times New Roman"/>
            </w:rPr>
            <w:t xml:space="preserve">Chandra, S., Chatterjee, P., Dey, P., &amp; Bhattacharya, S. (2012b). Evaluation of in vitro anti-inflammatory activity of coffee against the denaturation of protein. </w:t>
          </w:r>
          <w:r>
            <w:rPr>
              <w:rFonts w:eastAsia="Times New Roman"/>
              <w:i/>
              <w:iCs/>
            </w:rPr>
            <w:t>Asian Pacific Journal of Tropical Biomedicine</w:t>
          </w:r>
          <w:r>
            <w:rPr>
              <w:rFonts w:eastAsia="Times New Roman"/>
            </w:rPr>
            <w:t xml:space="preserve">, </w:t>
          </w:r>
          <w:r>
            <w:rPr>
              <w:rFonts w:eastAsia="Times New Roman"/>
              <w:i/>
              <w:iCs/>
            </w:rPr>
            <w:t>2</w:t>
          </w:r>
          <w:r>
            <w:rPr>
              <w:rFonts w:eastAsia="Times New Roman"/>
            </w:rPr>
            <w:t>(1), S178–S180.</w:t>
          </w:r>
        </w:p>
        <w:p w14:paraId="5FC46AE8" w14:textId="77777777" w:rsidR="00BB62C2" w:rsidRDefault="00BB62C2">
          <w:pPr>
            <w:autoSpaceDE w:val="0"/>
            <w:autoSpaceDN w:val="0"/>
            <w:ind w:hanging="480"/>
            <w:divId w:val="443840646"/>
            <w:rPr>
              <w:rFonts w:eastAsia="Times New Roman"/>
            </w:rPr>
          </w:pPr>
          <w:r>
            <w:rPr>
              <w:rFonts w:eastAsia="Times New Roman"/>
            </w:rPr>
            <w:t xml:space="preserve">Chen, L., Deng, H., Cui, H., Fang, J., Zuo, Z., Deng, J., Li, Y., Wang, X., &amp; Zhao, L. (2017). Inflammatory responses and inflammation-associated diseases in organs. </w:t>
          </w:r>
          <w:proofErr w:type="spellStart"/>
          <w:r>
            <w:rPr>
              <w:rFonts w:eastAsia="Times New Roman"/>
              <w:i/>
              <w:iCs/>
            </w:rPr>
            <w:t>Oncotarget</w:t>
          </w:r>
          <w:proofErr w:type="spellEnd"/>
          <w:r>
            <w:rPr>
              <w:rFonts w:eastAsia="Times New Roman"/>
            </w:rPr>
            <w:t xml:space="preserve">, </w:t>
          </w:r>
          <w:r>
            <w:rPr>
              <w:rFonts w:eastAsia="Times New Roman"/>
              <w:i/>
              <w:iCs/>
            </w:rPr>
            <w:t>9</w:t>
          </w:r>
          <w:r>
            <w:rPr>
              <w:rFonts w:eastAsia="Times New Roman"/>
            </w:rPr>
            <w:t>(6), 7204.</w:t>
          </w:r>
        </w:p>
        <w:p w14:paraId="0D461D34" w14:textId="77777777" w:rsidR="00BB62C2" w:rsidRDefault="00BB62C2">
          <w:pPr>
            <w:autoSpaceDE w:val="0"/>
            <w:autoSpaceDN w:val="0"/>
            <w:ind w:hanging="480"/>
            <w:divId w:val="1767536560"/>
            <w:rPr>
              <w:rFonts w:eastAsia="Times New Roman"/>
            </w:rPr>
          </w:pPr>
          <w:r>
            <w:rPr>
              <w:rFonts w:eastAsia="Times New Roman"/>
            </w:rPr>
            <w:t xml:space="preserve">Chen, X., Li, H., Tian, L., Li, Q., Luo, J., &amp; Zhang, Y. (2020). Analysis of the physicochemical properties of acaricides based on Lipinski’s rule of five. </w:t>
          </w:r>
          <w:r>
            <w:rPr>
              <w:rFonts w:eastAsia="Times New Roman"/>
              <w:i/>
              <w:iCs/>
            </w:rPr>
            <w:t>Journal of Computational Biology</w:t>
          </w:r>
          <w:r>
            <w:rPr>
              <w:rFonts w:eastAsia="Times New Roman"/>
            </w:rPr>
            <w:t xml:space="preserve">, </w:t>
          </w:r>
          <w:r>
            <w:rPr>
              <w:rFonts w:eastAsia="Times New Roman"/>
              <w:i/>
              <w:iCs/>
            </w:rPr>
            <w:t>27</w:t>
          </w:r>
          <w:r>
            <w:rPr>
              <w:rFonts w:eastAsia="Times New Roman"/>
            </w:rPr>
            <w:t>(9), 1397–1406.</w:t>
          </w:r>
        </w:p>
        <w:p w14:paraId="55DAFBFA" w14:textId="77777777" w:rsidR="00BB62C2" w:rsidRDefault="00BB62C2">
          <w:pPr>
            <w:autoSpaceDE w:val="0"/>
            <w:autoSpaceDN w:val="0"/>
            <w:ind w:hanging="480"/>
            <w:divId w:val="491213540"/>
            <w:rPr>
              <w:rFonts w:eastAsia="Times New Roman"/>
            </w:rPr>
          </w:pPr>
          <w:r>
            <w:rPr>
              <w:rFonts w:eastAsia="Times New Roman"/>
            </w:rPr>
            <w:t xml:space="preserve">Daina, A., </w:t>
          </w:r>
          <w:proofErr w:type="spellStart"/>
          <w:r>
            <w:rPr>
              <w:rFonts w:eastAsia="Times New Roman"/>
            </w:rPr>
            <w:t>Michielin</w:t>
          </w:r>
          <w:proofErr w:type="spellEnd"/>
          <w:r>
            <w:rPr>
              <w:rFonts w:eastAsia="Times New Roman"/>
            </w:rPr>
            <w:t xml:space="preserve">, O., &amp; Zoete, V. (2017). </w:t>
          </w:r>
          <w:proofErr w:type="spellStart"/>
          <w:r>
            <w:rPr>
              <w:rFonts w:eastAsia="Times New Roman"/>
            </w:rPr>
            <w:t>SwissADME</w:t>
          </w:r>
          <w:proofErr w:type="spellEnd"/>
          <w:r>
            <w:rPr>
              <w:rFonts w:eastAsia="Times New Roman"/>
            </w:rPr>
            <w:t xml:space="preserve">: a free web tool to evaluate pharmacokinetics, drug-likeness and medicinal chemistry friendliness of small molecules. </w:t>
          </w:r>
          <w:r>
            <w:rPr>
              <w:rFonts w:eastAsia="Times New Roman"/>
              <w:i/>
              <w:iCs/>
            </w:rPr>
            <w:t>Scientific Reports</w:t>
          </w:r>
          <w:r>
            <w:rPr>
              <w:rFonts w:eastAsia="Times New Roman"/>
            </w:rPr>
            <w:t xml:space="preserve">, </w:t>
          </w:r>
          <w:r>
            <w:rPr>
              <w:rFonts w:eastAsia="Times New Roman"/>
              <w:i/>
              <w:iCs/>
            </w:rPr>
            <w:t>7</w:t>
          </w:r>
          <w:r>
            <w:rPr>
              <w:rFonts w:eastAsia="Times New Roman"/>
            </w:rPr>
            <w:t>(1), 42717.</w:t>
          </w:r>
        </w:p>
        <w:p w14:paraId="4D01867A" w14:textId="77777777" w:rsidR="00BB62C2" w:rsidRDefault="00BB62C2">
          <w:pPr>
            <w:autoSpaceDE w:val="0"/>
            <w:autoSpaceDN w:val="0"/>
            <w:ind w:hanging="480"/>
            <w:divId w:val="2031176541"/>
            <w:rPr>
              <w:rFonts w:eastAsia="Times New Roman"/>
            </w:rPr>
          </w:pPr>
          <w:proofErr w:type="spellStart"/>
          <w:r>
            <w:rPr>
              <w:rFonts w:eastAsia="Times New Roman"/>
            </w:rPr>
            <w:t>Dallakyan</w:t>
          </w:r>
          <w:proofErr w:type="spellEnd"/>
          <w:r>
            <w:rPr>
              <w:rFonts w:eastAsia="Times New Roman"/>
            </w:rPr>
            <w:t xml:space="preserve">, S., &amp; Olson, A. J. (2015). Small-molecule library screening by docking with </w:t>
          </w:r>
          <w:proofErr w:type="spellStart"/>
          <w:r>
            <w:rPr>
              <w:rFonts w:eastAsia="Times New Roman"/>
            </w:rPr>
            <w:t>PyRx</w:t>
          </w:r>
          <w:proofErr w:type="spellEnd"/>
          <w:r>
            <w:rPr>
              <w:rFonts w:eastAsia="Times New Roman"/>
            </w:rPr>
            <w:t xml:space="preserve">. </w:t>
          </w:r>
          <w:r>
            <w:rPr>
              <w:rFonts w:eastAsia="Times New Roman"/>
              <w:i/>
              <w:iCs/>
            </w:rPr>
            <w:t>Chemical Biology: Methods and Protocols</w:t>
          </w:r>
          <w:r>
            <w:rPr>
              <w:rFonts w:eastAsia="Times New Roman"/>
            </w:rPr>
            <w:t>, 243–250.</w:t>
          </w:r>
        </w:p>
        <w:p w14:paraId="4E90DC4C" w14:textId="77777777" w:rsidR="00BB62C2" w:rsidRDefault="00BB62C2">
          <w:pPr>
            <w:autoSpaceDE w:val="0"/>
            <w:autoSpaceDN w:val="0"/>
            <w:ind w:hanging="480"/>
            <w:divId w:val="292559933"/>
            <w:rPr>
              <w:rFonts w:eastAsia="Times New Roman"/>
            </w:rPr>
          </w:pPr>
          <w:proofErr w:type="spellStart"/>
          <w:r>
            <w:rPr>
              <w:rFonts w:eastAsia="Times New Roman"/>
            </w:rPr>
            <w:t>Doughari</w:t>
          </w:r>
          <w:proofErr w:type="spellEnd"/>
          <w:r>
            <w:rPr>
              <w:rFonts w:eastAsia="Times New Roman"/>
            </w:rPr>
            <w:t xml:space="preserve">, J. H. (2006). Antimicrobial activity of Tamarindus indica Linn. </w:t>
          </w:r>
          <w:r>
            <w:rPr>
              <w:rFonts w:eastAsia="Times New Roman"/>
              <w:i/>
              <w:iCs/>
            </w:rPr>
            <w:t>Tropical Journal of Pharmaceutical Research</w:t>
          </w:r>
          <w:r>
            <w:rPr>
              <w:rFonts w:eastAsia="Times New Roman"/>
            </w:rPr>
            <w:t xml:space="preserve">, </w:t>
          </w:r>
          <w:r>
            <w:rPr>
              <w:rFonts w:eastAsia="Times New Roman"/>
              <w:i/>
              <w:iCs/>
            </w:rPr>
            <w:t>5</w:t>
          </w:r>
          <w:r>
            <w:rPr>
              <w:rFonts w:eastAsia="Times New Roman"/>
            </w:rPr>
            <w:t>(2), 597–603.</w:t>
          </w:r>
        </w:p>
        <w:p w14:paraId="2660319E" w14:textId="77777777" w:rsidR="00BB62C2" w:rsidRDefault="00BB62C2">
          <w:pPr>
            <w:autoSpaceDE w:val="0"/>
            <w:autoSpaceDN w:val="0"/>
            <w:ind w:hanging="480"/>
            <w:divId w:val="247928194"/>
            <w:rPr>
              <w:rFonts w:eastAsia="Times New Roman"/>
            </w:rPr>
          </w:pPr>
          <w:r>
            <w:rPr>
              <w:rFonts w:eastAsia="Times New Roman"/>
            </w:rPr>
            <w:lastRenderedPageBreak/>
            <w:t xml:space="preserve">Eberhardt, J., Santos-Martins, D., Tillack, A. F., &amp; Forli, S. (2021). </w:t>
          </w:r>
          <w:proofErr w:type="spellStart"/>
          <w:r>
            <w:rPr>
              <w:rFonts w:eastAsia="Times New Roman"/>
            </w:rPr>
            <w:t>AutoDock</w:t>
          </w:r>
          <w:proofErr w:type="spellEnd"/>
          <w:r>
            <w:rPr>
              <w:rFonts w:eastAsia="Times New Roman"/>
            </w:rPr>
            <w:t xml:space="preserve"> Vina 1.2. 0: New docking methods, expanded force field, and python bindings. </w:t>
          </w:r>
          <w:r>
            <w:rPr>
              <w:rFonts w:eastAsia="Times New Roman"/>
              <w:i/>
              <w:iCs/>
            </w:rPr>
            <w:t>Journal of Chemical Information and Modeling</w:t>
          </w:r>
          <w:r>
            <w:rPr>
              <w:rFonts w:eastAsia="Times New Roman"/>
            </w:rPr>
            <w:t xml:space="preserve">, </w:t>
          </w:r>
          <w:r>
            <w:rPr>
              <w:rFonts w:eastAsia="Times New Roman"/>
              <w:i/>
              <w:iCs/>
            </w:rPr>
            <w:t>61</w:t>
          </w:r>
          <w:r>
            <w:rPr>
              <w:rFonts w:eastAsia="Times New Roman"/>
            </w:rPr>
            <w:t>(8), 3891–3898.</w:t>
          </w:r>
        </w:p>
        <w:p w14:paraId="535C445A" w14:textId="77777777" w:rsidR="00BB62C2" w:rsidRDefault="00BB62C2">
          <w:pPr>
            <w:autoSpaceDE w:val="0"/>
            <w:autoSpaceDN w:val="0"/>
            <w:ind w:hanging="480"/>
            <w:divId w:val="1863013199"/>
            <w:rPr>
              <w:rFonts w:eastAsia="Times New Roman"/>
            </w:rPr>
          </w:pPr>
          <w:r>
            <w:rPr>
              <w:rFonts w:eastAsia="Times New Roman"/>
            </w:rPr>
            <w:t xml:space="preserve">Emon, N. U., Alam, S., Rudra, S., Riya, S. R., Paul, A., Hossen, S. M. M., Kulsum, U., &amp; Ganguly, A. (2021). Antidepressant, anxiolytic, antipyretic, and thrombolytic profiling of methanol extract of the aerial part of Piper nigrum: In vivo, in vitro, and in silico approaches. </w:t>
          </w:r>
          <w:r>
            <w:rPr>
              <w:rFonts w:eastAsia="Times New Roman"/>
              <w:i/>
              <w:iCs/>
            </w:rPr>
            <w:t>Food Science &amp; Nutrition</w:t>
          </w:r>
          <w:r>
            <w:rPr>
              <w:rFonts w:eastAsia="Times New Roman"/>
            </w:rPr>
            <w:t xml:space="preserve">, </w:t>
          </w:r>
          <w:r>
            <w:rPr>
              <w:rFonts w:eastAsia="Times New Roman"/>
              <w:i/>
              <w:iCs/>
            </w:rPr>
            <w:t>9</w:t>
          </w:r>
          <w:r>
            <w:rPr>
              <w:rFonts w:eastAsia="Times New Roman"/>
            </w:rPr>
            <w:t>(2), 833–846.</w:t>
          </w:r>
        </w:p>
        <w:p w14:paraId="15B71541" w14:textId="77777777" w:rsidR="00BB62C2" w:rsidRDefault="00BB62C2">
          <w:pPr>
            <w:autoSpaceDE w:val="0"/>
            <w:autoSpaceDN w:val="0"/>
            <w:ind w:hanging="480"/>
            <w:divId w:val="1685472529"/>
            <w:rPr>
              <w:rFonts w:eastAsia="Times New Roman"/>
            </w:rPr>
          </w:pPr>
          <w:r>
            <w:rPr>
              <w:rFonts w:eastAsia="Times New Roman"/>
            </w:rPr>
            <w:t xml:space="preserve">Emon, N. U., Jahan, I., &amp; Sayeed, M. A. (2020). Investigation of antinociceptive, anti-inflammatory and thrombolytic activity of </w:t>
          </w:r>
          <w:proofErr w:type="spellStart"/>
          <w:r>
            <w:rPr>
              <w:rFonts w:eastAsia="Times New Roman"/>
            </w:rPr>
            <w:t>Caesalpinia</w:t>
          </w:r>
          <w:proofErr w:type="spellEnd"/>
          <w:r>
            <w:rPr>
              <w:rFonts w:eastAsia="Times New Roman"/>
            </w:rPr>
            <w:t xml:space="preserve"> </w:t>
          </w:r>
          <w:proofErr w:type="spellStart"/>
          <w:r>
            <w:rPr>
              <w:rFonts w:eastAsia="Times New Roman"/>
            </w:rPr>
            <w:t>digyna</w:t>
          </w:r>
          <w:proofErr w:type="spellEnd"/>
          <w:r>
            <w:rPr>
              <w:rFonts w:eastAsia="Times New Roman"/>
            </w:rPr>
            <w:t xml:space="preserve"> (</w:t>
          </w:r>
          <w:proofErr w:type="spellStart"/>
          <w:r>
            <w:rPr>
              <w:rFonts w:eastAsia="Times New Roman"/>
            </w:rPr>
            <w:t>Rottl</w:t>
          </w:r>
          <w:proofErr w:type="spellEnd"/>
          <w:r>
            <w:rPr>
              <w:rFonts w:eastAsia="Times New Roman"/>
            </w:rPr>
            <w:t xml:space="preserve">.) leaves by experimental and computational approaches. </w:t>
          </w:r>
          <w:r>
            <w:rPr>
              <w:rFonts w:eastAsia="Times New Roman"/>
              <w:i/>
              <w:iCs/>
            </w:rPr>
            <w:t>Advances in Traditional Medicine</w:t>
          </w:r>
          <w:r>
            <w:rPr>
              <w:rFonts w:eastAsia="Times New Roman"/>
            </w:rPr>
            <w:t xml:space="preserve">, </w:t>
          </w:r>
          <w:r>
            <w:rPr>
              <w:rFonts w:eastAsia="Times New Roman"/>
              <w:i/>
              <w:iCs/>
            </w:rPr>
            <w:t>20</w:t>
          </w:r>
          <w:r>
            <w:rPr>
              <w:rFonts w:eastAsia="Times New Roman"/>
            </w:rPr>
            <w:t>, 451–459.</w:t>
          </w:r>
        </w:p>
        <w:p w14:paraId="2BB708F3" w14:textId="77777777" w:rsidR="00BB62C2" w:rsidRDefault="00BB62C2">
          <w:pPr>
            <w:autoSpaceDE w:val="0"/>
            <w:autoSpaceDN w:val="0"/>
            <w:ind w:hanging="480"/>
            <w:divId w:val="557278352"/>
            <w:rPr>
              <w:rFonts w:eastAsia="Times New Roman"/>
            </w:rPr>
          </w:pPr>
          <w:r>
            <w:rPr>
              <w:rFonts w:eastAsia="Times New Roman"/>
            </w:rPr>
            <w:t xml:space="preserve">Engblom, D., Saha, S., Engström, L., Westman, M., </w:t>
          </w:r>
          <w:proofErr w:type="spellStart"/>
          <w:r>
            <w:rPr>
              <w:rFonts w:eastAsia="Times New Roman"/>
            </w:rPr>
            <w:t>Audoly</w:t>
          </w:r>
          <w:proofErr w:type="spellEnd"/>
          <w:r>
            <w:rPr>
              <w:rFonts w:eastAsia="Times New Roman"/>
            </w:rPr>
            <w:t xml:space="preserve">, L. P., Jakobsson, P.-J., &amp; Blomqvist, A. (2003). Microsomal prostaglandin E synthase-1 is the central switch during immune-induced </w:t>
          </w:r>
          <w:proofErr w:type="spellStart"/>
          <w:r>
            <w:rPr>
              <w:rFonts w:eastAsia="Times New Roman"/>
            </w:rPr>
            <w:t>pyresis</w:t>
          </w:r>
          <w:proofErr w:type="spellEnd"/>
          <w:r>
            <w:rPr>
              <w:rFonts w:eastAsia="Times New Roman"/>
            </w:rPr>
            <w:t xml:space="preserve">. </w:t>
          </w:r>
          <w:r>
            <w:rPr>
              <w:rFonts w:eastAsia="Times New Roman"/>
              <w:i/>
              <w:iCs/>
            </w:rPr>
            <w:t>Nature Neuroscience</w:t>
          </w:r>
          <w:r>
            <w:rPr>
              <w:rFonts w:eastAsia="Times New Roman"/>
            </w:rPr>
            <w:t xml:space="preserve">, </w:t>
          </w:r>
          <w:r>
            <w:rPr>
              <w:rFonts w:eastAsia="Times New Roman"/>
              <w:i/>
              <w:iCs/>
            </w:rPr>
            <w:t>6</w:t>
          </w:r>
          <w:r>
            <w:rPr>
              <w:rFonts w:eastAsia="Times New Roman"/>
            </w:rPr>
            <w:t>(11), 1137–1138.</w:t>
          </w:r>
        </w:p>
        <w:p w14:paraId="27DF1DCF" w14:textId="77777777" w:rsidR="00BB62C2" w:rsidRDefault="00BB62C2">
          <w:pPr>
            <w:autoSpaceDE w:val="0"/>
            <w:autoSpaceDN w:val="0"/>
            <w:ind w:hanging="480"/>
            <w:divId w:val="790511843"/>
            <w:rPr>
              <w:rFonts w:eastAsia="Times New Roman"/>
            </w:rPr>
          </w:pPr>
          <w:r>
            <w:rPr>
              <w:rFonts w:eastAsia="Times New Roman"/>
            </w:rPr>
            <w:t xml:space="preserve">Esposito, E., &amp; </w:t>
          </w:r>
          <w:proofErr w:type="spellStart"/>
          <w:r>
            <w:rPr>
              <w:rFonts w:eastAsia="Times New Roman"/>
            </w:rPr>
            <w:t>Cuzzocrea</w:t>
          </w:r>
          <w:proofErr w:type="spellEnd"/>
          <w:r>
            <w:rPr>
              <w:rFonts w:eastAsia="Times New Roman"/>
            </w:rPr>
            <w:t xml:space="preserve">, S. (2009). TNF-alpha as a therapeutic target in inflammatory diseases, ischemia-reperfusion injury and trauma. </w:t>
          </w:r>
          <w:r>
            <w:rPr>
              <w:rFonts w:eastAsia="Times New Roman"/>
              <w:i/>
              <w:iCs/>
            </w:rPr>
            <w:t>Current Medicinal Chemistry</w:t>
          </w:r>
          <w:r>
            <w:rPr>
              <w:rFonts w:eastAsia="Times New Roman"/>
            </w:rPr>
            <w:t xml:space="preserve">, </w:t>
          </w:r>
          <w:r>
            <w:rPr>
              <w:rFonts w:eastAsia="Times New Roman"/>
              <w:i/>
              <w:iCs/>
            </w:rPr>
            <w:t>16</w:t>
          </w:r>
          <w:r>
            <w:rPr>
              <w:rFonts w:eastAsia="Times New Roman"/>
            </w:rPr>
            <w:t>(24), 3152–3167.</w:t>
          </w:r>
        </w:p>
        <w:p w14:paraId="35874546" w14:textId="77777777" w:rsidR="00BB62C2" w:rsidRDefault="00BB62C2">
          <w:pPr>
            <w:autoSpaceDE w:val="0"/>
            <w:autoSpaceDN w:val="0"/>
            <w:ind w:hanging="480"/>
            <w:divId w:val="635834548"/>
            <w:rPr>
              <w:rFonts w:eastAsia="Times New Roman"/>
            </w:rPr>
          </w:pPr>
          <w:r>
            <w:rPr>
              <w:rFonts w:eastAsia="Times New Roman"/>
            </w:rPr>
            <w:t xml:space="preserve">Fathima, S. N., Ahmad, S. V., &amp; Kumar, B. R. (2015). Evaluation of in vitro thrombolytic activity of ethanolic extract of Curcuma </w:t>
          </w:r>
          <w:proofErr w:type="spellStart"/>
          <w:r>
            <w:rPr>
              <w:rFonts w:eastAsia="Times New Roman"/>
            </w:rPr>
            <w:t>caesia</w:t>
          </w:r>
          <w:proofErr w:type="spellEnd"/>
          <w:r>
            <w:rPr>
              <w:rFonts w:eastAsia="Times New Roman"/>
            </w:rPr>
            <w:t xml:space="preserve"> rhizomes. </w:t>
          </w:r>
          <w:r>
            <w:rPr>
              <w:rFonts w:eastAsia="Times New Roman"/>
              <w:i/>
              <w:iCs/>
            </w:rPr>
            <w:t>International Journal of Pharma Research &amp; Review</w:t>
          </w:r>
          <w:r>
            <w:rPr>
              <w:rFonts w:eastAsia="Times New Roman"/>
            </w:rPr>
            <w:t xml:space="preserve">, </w:t>
          </w:r>
          <w:r>
            <w:rPr>
              <w:rFonts w:eastAsia="Times New Roman"/>
              <w:i/>
              <w:iCs/>
            </w:rPr>
            <w:t>4</w:t>
          </w:r>
          <w:r>
            <w:rPr>
              <w:rFonts w:eastAsia="Times New Roman"/>
            </w:rPr>
            <w:t>(11), 50–54.</w:t>
          </w:r>
        </w:p>
        <w:p w14:paraId="21795550" w14:textId="77777777" w:rsidR="00BB62C2" w:rsidRDefault="00BB62C2">
          <w:pPr>
            <w:autoSpaceDE w:val="0"/>
            <w:autoSpaceDN w:val="0"/>
            <w:ind w:hanging="480"/>
            <w:divId w:val="2096512696"/>
            <w:rPr>
              <w:rFonts w:eastAsia="Times New Roman"/>
            </w:rPr>
          </w:pPr>
          <w:r>
            <w:rPr>
              <w:rFonts w:eastAsia="Times New Roman"/>
            </w:rPr>
            <w:t xml:space="preserve">Fennell, B. J., Naughton, J. A., Barlow, J., Brennan, G., Fairweather, I., Hoey, E., McFerran, N., </w:t>
          </w:r>
          <w:proofErr w:type="spellStart"/>
          <w:r>
            <w:rPr>
              <w:rFonts w:eastAsia="Times New Roman"/>
            </w:rPr>
            <w:t>Trudgett</w:t>
          </w:r>
          <w:proofErr w:type="spellEnd"/>
          <w:r>
            <w:rPr>
              <w:rFonts w:eastAsia="Times New Roman"/>
            </w:rPr>
            <w:t xml:space="preserve">, A., &amp; Bell, A. (2008). Microtubules as antiparasitic drug targets. </w:t>
          </w:r>
          <w:r>
            <w:rPr>
              <w:rFonts w:eastAsia="Times New Roman"/>
              <w:i/>
              <w:iCs/>
            </w:rPr>
            <w:t>Expert Opinion on Drug Discovery</w:t>
          </w:r>
          <w:r>
            <w:rPr>
              <w:rFonts w:eastAsia="Times New Roman"/>
            </w:rPr>
            <w:t xml:space="preserve">, </w:t>
          </w:r>
          <w:r>
            <w:rPr>
              <w:rFonts w:eastAsia="Times New Roman"/>
              <w:i/>
              <w:iCs/>
            </w:rPr>
            <w:t>3</w:t>
          </w:r>
          <w:r>
            <w:rPr>
              <w:rFonts w:eastAsia="Times New Roman"/>
            </w:rPr>
            <w:t>(5), 501–518.</w:t>
          </w:r>
        </w:p>
        <w:p w14:paraId="46CAB175" w14:textId="77777777" w:rsidR="00BB62C2" w:rsidRDefault="00BB62C2">
          <w:pPr>
            <w:autoSpaceDE w:val="0"/>
            <w:autoSpaceDN w:val="0"/>
            <w:ind w:hanging="480"/>
            <w:divId w:val="429392840"/>
            <w:rPr>
              <w:rFonts w:eastAsia="Times New Roman"/>
            </w:rPr>
          </w:pPr>
          <w:proofErr w:type="spellStart"/>
          <w:r>
            <w:rPr>
              <w:rFonts w:eastAsia="Times New Roman"/>
            </w:rPr>
            <w:t>Guex</w:t>
          </w:r>
          <w:proofErr w:type="spellEnd"/>
          <w:r>
            <w:rPr>
              <w:rFonts w:eastAsia="Times New Roman"/>
            </w:rPr>
            <w:t>, N., &amp; Peitsch, M. C. (1997). SWISS‐MODEL and the Swiss‐</w:t>
          </w:r>
          <w:proofErr w:type="spellStart"/>
          <w:r>
            <w:rPr>
              <w:rFonts w:eastAsia="Times New Roman"/>
            </w:rPr>
            <w:t>Pdb</w:t>
          </w:r>
          <w:proofErr w:type="spellEnd"/>
          <w:r>
            <w:rPr>
              <w:rFonts w:eastAsia="Times New Roman"/>
            </w:rPr>
            <w:t xml:space="preserve"> Viewer: an environment for comparative protein modeling. </w:t>
          </w:r>
          <w:r>
            <w:rPr>
              <w:rFonts w:eastAsia="Times New Roman"/>
              <w:i/>
              <w:iCs/>
            </w:rPr>
            <w:t>Electrophoresis</w:t>
          </w:r>
          <w:r>
            <w:rPr>
              <w:rFonts w:eastAsia="Times New Roman"/>
            </w:rPr>
            <w:t xml:space="preserve">, </w:t>
          </w:r>
          <w:r>
            <w:rPr>
              <w:rFonts w:eastAsia="Times New Roman"/>
              <w:i/>
              <w:iCs/>
            </w:rPr>
            <w:t>18</w:t>
          </w:r>
          <w:r>
            <w:rPr>
              <w:rFonts w:eastAsia="Times New Roman"/>
            </w:rPr>
            <w:t>(15), 2714–2723.</w:t>
          </w:r>
        </w:p>
        <w:p w14:paraId="6906B5B6" w14:textId="77777777" w:rsidR="00BB62C2" w:rsidRDefault="00BB62C2">
          <w:pPr>
            <w:autoSpaceDE w:val="0"/>
            <w:autoSpaceDN w:val="0"/>
            <w:ind w:hanging="480"/>
            <w:divId w:val="673075802"/>
            <w:rPr>
              <w:rFonts w:eastAsia="Times New Roman"/>
            </w:rPr>
          </w:pPr>
          <w:proofErr w:type="spellStart"/>
          <w:r>
            <w:rPr>
              <w:rFonts w:eastAsia="Times New Roman"/>
            </w:rPr>
            <w:t>Gunarti</w:t>
          </w:r>
          <w:proofErr w:type="spellEnd"/>
          <w:r>
            <w:rPr>
              <w:rFonts w:eastAsia="Times New Roman"/>
            </w:rPr>
            <w:t xml:space="preserve">, N. S., </w:t>
          </w:r>
          <w:proofErr w:type="spellStart"/>
          <w:r>
            <w:rPr>
              <w:rFonts w:eastAsia="Times New Roman"/>
            </w:rPr>
            <w:t>Alkandahri</w:t>
          </w:r>
          <w:proofErr w:type="spellEnd"/>
          <w:r>
            <w:rPr>
              <w:rFonts w:eastAsia="Times New Roman"/>
            </w:rPr>
            <w:t xml:space="preserve">, M. Y., Wahyuningsih, E. S., Agustina, P., Mursal, I. L. P., Hidayah, H., &amp; </w:t>
          </w:r>
          <w:proofErr w:type="spellStart"/>
          <w:r>
            <w:rPr>
              <w:rFonts w:eastAsia="Times New Roman"/>
            </w:rPr>
            <w:t>Nurviana</w:t>
          </w:r>
          <w:proofErr w:type="spellEnd"/>
          <w:r>
            <w:rPr>
              <w:rFonts w:eastAsia="Times New Roman"/>
            </w:rPr>
            <w:t xml:space="preserve">, V. (2024). Evaluation of Antipyretic and Antioxidant Activities of Ten Indigenous Medicinal Plants of </w:t>
          </w:r>
          <w:proofErr w:type="spellStart"/>
          <w:r>
            <w:rPr>
              <w:rFonts w:eastAsia="Times New Roman"/>
            </w:rPr>
            <w:t>Tirtajaya</w:t>
          </w:r>
          <w:proofErr w:type="spellEnd"/>
          <w:r>
            <w:rPr>
              <w:rFonts w:eastAsia="Times New Roman"/>
            </w:rPr>
            <w:t xml:space="preserve">, </w:t>
          </w:r>
          <w:proofErr w:type="spellStart"/>
          <w:r>
            <w:rPr>
              <w:rFonts w:eastAsia="Times New Roman"/>
            </w:rPr>
            <w:t>Karawang</w:t>
          </w:r>
          <w:proofErr w:type="spellEnd"/>
          <w:r>
            <w:rPr>
              <w:rFonts w:eastAsia="Times New Roman"/>
            </w:rPr>
            <w:t xml:space="preserve"> Regency, West Java, Indonesia. </w:t>
          </w:r>
          <w:r>
            <w:rPr>
              <w:rFonts w:eastAsia="Times New Roman"/>
              <w:i/>
              <w:iCs/>
            </w:rPr>
            <w:t>Indian Journal of Pharmaceutical Education and Research</w:t>
          </w:r>
          <w:r>
            <w:rPr>
              <w:rFonts w:eastAsia="Times New Roman"/>
            </w:rPr>
            <w:t xml:space="preserve">, </w:t>
          </w:r>
          <w:r>
            <w:rPr>
              <w:rFonts w:eastAsia="Times New Roman"/>
              <w:i/>
              <w:iCs/>
            </w:rPr>
            <w:t>59</w:t>
          </w:r>
          <w:r>
            <w:rPr>
              <w:rFonts w:eastAsia="Times New Roman"/>
            </w:rPr>
            <w:t>(1), 252–263.</w:t>
          </w:r>
        </w:p>
        <w:p w14:paraId="4175E9A6" w14:textId="77777777" w:rsidR="00BB62C2" w:rsidRDefault="00BB62C2">
          <w:pPr>
            <w:autoSpaceDE w:val="0"/>
            <w:autoSpaceDN w:val="0"/>
            <w:ind w:hanging="480"/>
            <w:divId w:val="99110909"/>
            <w:rPr>
              <w:rFonts w:eastAsia="Times New Roman"/>
            </w:rPr>
          </w:pPr>
          <w:r>
            <w:rPr>
              <w:rFonts w:eastAsia="Times New Roman"/>
            </w:rPr>
            <w:t xml:space="preserve">Harun-Or-Rashid, M., Akter, S., Habiba, U., Laboni, F. R., Uddin, J., Labu, Z. K., </w:t>
          </w:r>
          <w:proofErr w:type="spellStart"/>
          <w:r>
            <w:rPr>
              <w:rFonts w:eastAsia="Times New Roman"/>
            </w:rPr>
            <w:t>Mim</w:t>
          </w:r>
          <w:proofErr w:type="spellEnd"/>
          <w:r>
            <w:rPr>
              <w:rFonts w:eastAsia="Times New Roman"/>
            </w:rPr>
            <w:t xml:space="preserve">, F., &amp; Reza, M. S. (2023). Antioxidant, antibacterial, cytotoxic and thrombolytic activities of flowers of Mirabilis </w:t>
          </w:r>
          <w:proofErr w:type="spellStart"/>
          <w:r>
            <w:rPr>
              <w:rFonts w:eastAsia="Times New Roman"/>
            </w:rPr>
            <w:t>jalapa</w:t>
          </w:r>
          <w:proofErr w:type="spellEnd"/>
          <w:r>
            <w:rPr>
              <w:rFonts w:eastAsia="Times New Roman"/>
            </w:rPr>
            <w:t xml:space="preserve"> L: possible role of phenolics and flavonoids. </w:t>
          </w:r>
          <w:r>
            <w:rPr>
              <w:rFonts w:eastAsia="Times New Roman"/>
              <w:i/>
              <w:iCs/>
            </w:rPr>
            <w:t>Journal of Agriculture and Food Research</w:t>
          </w:r>
          <w:r>
            <w:rPr>
              <w:rFonts w:eastAsia="Times New Roman"/>
            </w:rPr>
            <w:t xml:space="preserve">, </w:t>
          </w:r>
          <w:r>
            <w:rPr>
              <w:rFonts w:eastAsia="Times New Roman"/>
              <w:i/>
              <w:iCs/>
            </w:rPr>
            <w:t>14</w:t>
          </w:r>
          <w:r>
            <w:rPr>
              <w:rFonts w:eastAsia="Times New Roman"/>
            </w:rPr>
            <w:t>, 100893.</w:t>
          </w:r>
        </w:p>
        <w:p w14:paraId="639159AC" w14:textId="77777777" w:rsidR="00BB62C2" w:rsidRDefault="00BB62C2">
          <w:pPr>
            <w:autoSpaceDE w:val="0"/>
            <w:autoSpaceDN w:val="0"/>
            <w:ind w:hanging="480"/>
            <w:divId w:val="1406218872"/>
            <w:rPr>
              <w:rFonts w:eastAsia="Times New Roman"/>
            </w:rPr>
          </w:pPr>
          <w:r>
            <w:rPr>
              <w:rFonts w:eastAsia="Times New Roman"/>
            </w:rPr>
            <w:t xml:space="preserve">He, M. M., Smith, A. S., </w:t>
          </w:r>
          <w:proofErr w:type="spellStart"/>
          <w:r>
            <w:rPr>
              <w:rFonts w:eastAsia="Times New Roman"/>
            </w:rPr>
            <w:t>Oslob</w:t>
          </w:r>
          <w:proofErr w:type="spellEnd"/>
          <w:r>
            <w:rPr>
              <w:rFonts w:eastAsia="Times New Roman"/>
            </w:rPr>
            <w:t xml:space="preserve">, J. D., Flanagan, W. M., Braisted, A. C., Whitty, A., Cancilla, M. T., Wang, J., Lugovskoy, A. A., &amp; </w:t>
          </w:r>
          <w:proofErr w:type="spellStart"/>
          <w:r>
            <w:rPr>
              <w:rFonts w:eastAsia="Times New Roman"/>
            </w:rPr>
            <w:t>Yoburn</w:t>
          </w:r>
          <w:proofErr w:type="spellEnd"/>
          <w:r>
            <w:rPr>
              <w:rFonts w:eastAsia="Times New Roman"/>
            </w:rPr>
            <w:t xml:space="preserve">, J. C. (2005). Small-molecule inhibition of TNF-α. </w:t>
          </w:r>
          <w:r>
            <w:rPr>
              <w:rFonts w:eastAsia="Times New Roman"/>
              <w:i/>
              <w:iCs/>
            </w:rPr>
            <w:t>Science</w:t>
          </w:r>
          <w:r>
            <w:rPr>
              <w:rFonts w:eastAsia="Times New Roman"/>
            </w:rPr>
            <w:t xml:space="preserve">, </w:t>
          </w:r>
          <w:r>
            <w:rPr>
              <w:rFonts w:eastAsia="Times New Roman"/>
              <w:i/>
              <w:iCs/>
            </w:rPr>
            <w:t>310</w:t>
          </w:r>
          <w:r>
            <w:rPr>
              <w:rFonts w:eastAsia="Times New Roman"/>
            </w:rPr>
            <w:t>(5750), 1022–1025.</w:t>
          </w:r>
        </w:p>
        <w:p w14:paraId="5A2A098E" w14:textId="77777777" w:rsidR="00BB62C2" w:rsidRDefault="00BB62C2">
          <w:pPr>
            <w:autoSpaceDE w:val="0"/>
            <w:autoSpaceDN w:val="0"/>
            <w:ind w:hanging="480"/>
            <w:divId w:val="1557549592"/>
            <w:rPr>
              <w:rFonts w:eastAsia="Times New Roman"/>
            </w:rPr>
          </w:pPr>
          <w:r>
            <w:rPr>
              <w:rFonts w:eastAsia="Times New Roman"/>
            </w:rPr>
            <w:t>Hossain, H., Shahid-</w:t>
          </w:r>
          <w:proofErr w:type="spellStart"/>
          <w:r>
            <w:rPr>
              <w:rFonts w:eastAsia="Times New Roman"/>
            </w:rPr>
            <w:t>Ud</w:t>
          </w:r>
          <w:proofErr w:type="spellEnd"/>
          <w:r>
            <w:rPr>
              <w:rFonts w:eastAsia="Times New Roman"/>
            </w:rPr>
            <w:t>-</w:t>
          </w:r>
          <w:proofErr w:type="spellStart"/>
          <w:r>
            <w:rPr>
              <w:rFonts w:eastAsia="Times New Roman"/>
            </w:rPr>
            <w:t>Daula</w:t>
          </w:r>
          <w:proofErr w:type="spellEnd"/>
          <w:r>
            <w:rPr>
              <w:rFonts w:eastAsia="Times New Roman"/>
            </w:rPr>
            <w:t xml:space="preserve">, A. F. M., Hasan, K., Mansur, A. A., &amp; Haq, M. M. (2012). Anti-inflammatory activity, total flavonoids and tannins content from the ethanolic extract of </w:t>
          </w:r>
          <w:proofErr w:type="spellStart"/>
          <w:r>
            <w:rPr>
              <w:rFonts w:eastAsia="Times New Roman"/>
            </w:rPr>
            <w:t>Spilanthes</w:t>
          </w:r>
          <w:proofErr w:type="spellEnd"/>
          <w:r>
            <w:rPr>
              <w:rFonts w:eastAsia="Times New Roman"/>
            </w:rPr>
            <w:t xml:space="preserve"> </w:t>
          </w:r>
          <w:proofErr w:type="spellStart"/>
          <w:r>
            <w:rPr>
              <w:rFonts w:eastAsia="Times New Roman"/>
            </w:rPr>
            <w:t>paniculata</w:t>
          </w:r>
          <w:proofErr w:type="spellEnd"/>
          <w:r>
            <w:rPr>
              <w:rFonts w:eastAsia="Times New Roman"/>
            </w:rPr>
            <w:t xml:space="preserve"> leaf growing in Bangladesh. </w:t>
          </w:r>
          <w:r>
            <w:rPr>
              <w:rFonts w:eastAsia="Times New Roman"/>
              <w:i/>
              <w:iCs/>
            </w:rPr>
            <w:t>Int J Pharm</w:t>
          </w:r>
          <w:r>
            <w:rPr>
              <w:rFonts w:eastAsia="Times New Roman"/>
            </w:rPr>
            <w:t xml:space="preserve">, </w:t>
          </w:r>
          <w:r>
            <w:rPr>
              <w:rFonts w:eastAsia="Times New Roman"/>
              <w:i/>
              <w:iCs/>
            </w:rPr>
            <w:t>2</w:t>
          </w:r>
          <w:r>
            <w:rPr>
              <w:rFonts w:eastAsia="Times New Roman"/>
            </w:rPr>
            <w:t>(2), 271–277.</w:t>
          </w:r>
        </w:p>
        <w:p w14:paraId="19BD5FE9" w14:textId="77777777" w:rsidR="00BB62C2" w:rsidRDefault="00BB62C2">
          <w:pPr>
            <w:autoSpaceDE w:val="0"/>
            <w:autoSpaceDN w:val="0"/>
            <w:ind w:hanging="480"/>
            <w:divId w:val="173493033"/>
            <w:rPr>
              <w:rFonts w:eastAsia="Times New Roman"/>
            </w:rPr>
          </w:pPr>
          <w:proofErr w:type="spellStart"/>
          <w:r>
            <w:rPr>
              <w:rFonts w:eastAsia="Times New Roman"/>
            </w:rPr>
            <w:lastRenderedPageBreak/>
            <w:t>Igbe</w:t>
          </w:r>
          <w:proofErr w:type="spellEnd"/>
          <w:r>
            <w:rPr>
              <w:rFonts w:eastAsia="Times New Roman"/>
            </w:rPr>
            <w:t xml:space="preserve">, I., </w:t>
          </w:r>
          <w:proofErr w:type="spellStart"/>
          <w:r>
            <w:rPr>
              <w:rFonts w:eastAsia="Times New Roman"/>
            </w:rPr>
            <w:t>Ozolua</w:t>
          </w:r>
          <w:proofErr w:type="spellEnd"/>
          <w:r>
            <w:rPr>
              <w:rFonts w:eastAsia="Times New Roman"/>
            </w:rPr>
            <w:t xml:space="preserve">, R. I., Okpo, S. O., &amp; Obasuyi, O. (2009). Antipyretic and analgesic effects of the aqueous extract of the fruit pulp of </w:t>
          </w:r>
          <w:proofErr w:type="spellStart"/>
          <w:r>
            <w:rPr>
              <w:rFonts w:eastAsia="Times New Roman"/>
            </w:rPr>
            <w:t>Hunteria</w:t>
          </w:r>
          <w:proofErr w:type="spellEnd"/>
          <w:r>
            <w:rPr>
              <w:rFonts w:eastAsia="Times New Roman"/>
            </w:rPr>
            <w:t xml:space="preserve"> </w:t>
          </w:r>
          <w:proofErr w:type="spellStart"/>
          <w:r>
            <w:rPr>
              <w:rFonts w:eastAsia="Times New Roman"/>
            </w:rPr>
            <w:t>umbellata</w:t>
          </w:r>
          <w:proofErr w:type="spellEnd"/>
          <w:r>
            <w:rPr>
              <w:rFonts w:eastAsia="Times New Roman"/>
            </w:rPr>
            <w:t xml:space="preserve"> K Schum (</w:t>
          </w:r>
          <w:proofErr w:type="spellStart"/>
          <w:r>
            <w:rPr>
              <w:rFonts w:eastAsia="Times New Roman"/>
            </w:rPr>
            <w:t>Apocynaceae</w:t>
          </w:r>
          <w:proofErr w:type="spellEnd"/>
          <w:r>
            <w:rPr>
              <w:rFonts w:eastAsia="Times New Roman"/>
            </w:rPr>
            <w:t xml:space="preserve">). </w:t>
          </w:r>
          <w:r>
            <w:rPr>
              <w:rFonts w:eastAsia="Times New Roman"/>
              <w:i/>
              <w:iCs/>
            </w:rPr>
            <w:t>Tropical Journal of Pharmaceutical Research</w:t>
          </w:r>
          <w:r>
            <w:rPr>
              <w:rFonts w:eastAsia="Times New Roman"/>
            </w:rPr>
            <w:t xml:space="preserve">, </w:t>
          </w:r>
          <w:r>
            <w:rPr>
              <w:rFonts w:eastAsia="Times New Roman"/>
              <w:i/>
              <w:iCs/>
            </w:rPr>
            <w:t>8</w:t>
          </w:r>
          <w:r>
            <w:rPr>
              <w:rFonts w:eastAsia="Times New Roman"/>
            </w:rPr>
            <w:t>(4).</w:t>
          </w:r>
        </w:p>
        <w:p w14:paraId="11152086" w14:textId="77777777" w:rsidR="00BB62C2" w:rsidRDefault="00BB62C2">
          <w:pPr>
            <w:autoSpaceDE w:val="0"/>
            <w:autoSpaceDN w:val="0"/>
            <w:ind w:hanging="480"/>
            <w:divId w:val="1244683682"/>
            <w:rPr>
              <w:rFonts w:eastAsia="Times New Roman"/>
            </w:rPr>
          </w:pPr>
          <w:r>
            <w:rPr>
              <w:rFonts w:eastAsia="Times New Roman"/>
            </w:rPr>
            <w:t xml:space="preserve">Kiran, G. S., Sekar, S., Ramasamy, P., Thinesh, T., Hassan, S., Lipton, A. N., </w:t>
          </w:r>
          <w:proofErr w:type="spellStart"/>
          <w:r>
            <w:rPr>
              <w:rFonts w:eastAsia="Times New Roman"/>
            </w:rPr>
            <w:t>Ninawe</w:t>
          </w:r>
          <w:proofErr w:type="spellEnd"/>
          <w:r>
            <w:rPr>
              <w:rFonts w:eastAsia="Times New Roman"/>
            </w:rPr>
            <w:t xml:space="preserve">, A. S., &amp; Selvin, J. (2018). Marine sponge microbial association: Towards disclosing unique symbiotic interactions. </w:t>
          </w:r>
          <w:r>
            <w:rPr>
              <w:rFonts w:eastAsia="Times New Roman"/>
              <w:i/>
              <w:iCs/>
            </w:rPr>
            <w:t>Marine Environmental Research</w:t>
          </w:r>
          <w:r>
            <w:rPr>
              <w:rFonts w:eastAsia="Times New Roman"/>
            </w:rPr>
            <w:t xml:space="preserve">, </w:t>
          </w:r>
          <w:r>
            <w:rPr>
              <w:rFonts w:eastAsia="Times New Roman"/>
              <w:i/>
              <w:iCs/>
            </w:rPr>
            <w:t>140</w:t>
          </w:r>
          <w:r>
            <w:rPr>
              <w:rFonts w:eastAsia="Times New Roman"/>
            </w:rPr>
            <w:t>, 169–179.</w:t>
          </w:r>
        </w:p>
        <w:p w14:paraId="728D74F7" w14:textId="77777777" w:rsidR="00BB62C2" w:rsidRDefault="00BB62C2">
          <w:pPr>
            <w:autoSpaceDE w:val="0"/>
            <w:autoSpaceDN w:val="0"/>
            <w:ind w:hanging="480"/>
            <w:divId w:val="494298178"/>
            <w:rPr>
              <w:rFonts w:eastAsia="Times New Roman"/>
            </w:rPr>
          </w:pPr>
          <w:proofErr w:type="spellStart"/>
          <w:r>
            <w:rPr>
              <w:rFonts w:eastAsia="Times New Roman"/>
            </w:rPr>
            <w:t>Kunamneni</w:t>
          </w:r>
          <w:proofErr w:type="spellEnd"/>
          <w:r>
            <w:rPr>
              <w:rFonts w:eastAsia="Times New Roman"/>
            </w:rPr>
            <w:t xml:space="preserve">, A., Abdelghani, T. T. A., &amp; Ellaiah, P. (2007). Streptokinase—the drug of choice for thrombolytic therapy. </w:t>
          </w:r>
          <w:r>
            <w:rPr>
              <w:rFonts w:eastAsia="Times New Roman"/>
              <w:i/>
              <w:iCs/>
            </w:rPr>
            <w:t>Journal of Thrombosis and Thrombolysis</w:t>
          </w:r>
          <w:r>
            <w:rPr>
              <w:rFonts w:eastAsia="Times New Roman"/>
            </w:rPr>
            <w:t xml:space="preserve">, </w:t>
          </w:r>
          <w:r>
            <w:rPr>
              <w:rFonts w:eastAsia="Times New Roman"/>
              <w:i/>
              <w:iCs/>
            </w:rPr>
            <w:t>23</w:t>
          </w:r>
          <w:r>
            <w:rPr>
              <w:rFonts w:eastAsia="Times New Roman"/>
            </w:rPr>
            <w:t>, 9–23.</w:t>
          </w:r>
        </w:p>
        <w:p w14:paraId="37CD2217" w14:textId="77777777" w:rsidR="00BB62C2" w:rsidRDefault="00BB62C2">
          <w:pPr>
            <w:autoSpaceDE w:val="0"/>
            <w:autoSpaceDN w:val="0"/>
            <w:ind w:hanging="480"/>
            <w:divId w:val="1943339649"/>
            <w:rPr>
              <w:rFonts w:eastAsia="Times New Roman"/>
            </w:rPr>
          </w:pPr>
          <w:r>
            <w:rPr>
              <w:rFonts w:eastAsia="Times New Roman"/>
            </w:rPr>
            <w:t xml:space="preserve">Labu, Z. K., Karim, S., Rahman, M. T., Hossain, M. I., </w:t>
          </w:r>
          <w:proofErr w:type="spellStart"/>
          <w:r>
            <w:rPr>
              <w:rFonts w:eastAsia="Times New Roman"/>
            </w:rPr>
            <w:t>Arifuzzaman</w:t>
          </w:r>
          <w:proofErr w:type="spellEnd"/>
          <w:r>
            <w:rPr>
              <w:rFonts w:eastAsia="Times New Roman"/>
            </w:rPr>
            <w:t xml:space="preserve">, S., &amp; Shakil, M. (2025). Assessment of phytochemical screening, antibacterial, analgesic, and antipyretic potentials of </w:t>
          </w:r>
          <w:proofErr w:type="spellStart"/>
          <w:r>
            <w:rPr>
              <w:rFonts w:eastAsia="Times New Roman"/>
            </w:rPr>
            <w:t>Litsea</w:t>
          </w:r>
          <w:proofErr w:type="spellEnd"/>
          <w:r>
            <w:rPr>
              <w:rFonts w:eastAsia="Times New Roman"/>
            </w:rPr>
            <w:t xml:space="preserve"> </w:t>
          </w:r>
          <w:proofErr w:type="spellStart"/>
          <w:r>
            <w:rPr>
              <w:rFonts w:eastAsia="Times New Roman"/>
            </w:rPr>
            <w:t>glutinosa</w:t>
          </w:r>
          <w:proofErr w:type="spellEnd"/>
          <w:r>
            <w:rPr>
              <w:rFonts w:eastAsia="Times New Roman"/>
            </w:rPr>
            <w:t xml:space="preserve"> (L.) leaves extracts in a mice model.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20</w:t>
          </w:r>
          <w:r>
            <w:rPr>
              <w:rFonts w:eastAsia="Times New Roman"/>
            </w:rPr>
            <w:t>(1), e0309857.</w:t>
          </w:r>
        </w:p>
        <w:p w14:paraId="53A197A8" w14:textId="77777777" w:rsidR="00BB62C2" w:rsidRDefault="00BB62C2">
          <w:pPr>
            <w:autoSpaceDE w:val="0"/>
            <w:autoSpaceDN w:val="0"/>
            <w:ind w:hanging="480"/>
            <w:divId w:val="1768309274"/>
            <w:rPr>
              <w:rFonts w:eastAsia="Times New Roman"/>
            </w:rPr>
          </w:pPr>
          <w:r>
            <w:rPr>
              <w:rFonts w:eastAsia="Times New Roman"/>
            </w:rPr>
            <w:t xml:space="preserve">Luz, J. G., </w:t>
          </w:r>
          <w:proofErr w:type="spellStart"/>
          <w:r>
            <w:rPr>
              <w:rFonts w:eastAsia="Times New Roman"/>
            </w:rPr>
            <w:t>Antonysamy</w:t>
          </w:r>
          <w:proofErr w:type="spellEnd"/>
          <w:r>
            <w:rPr>
              <w:rFonts w:eastAsia="Times New Roman"/>
            </w:rPr>
            <w:t xml:space="preserve">, S., Kuklish, S. L., Condon, B., Lee, M. R., Allison, D., Yu, X.-P., Chandrasekhar, S., Backer, R., &amp; Zhang, A. (2015). Crystal structures of mPGES-1 inhibitor complexes form a basis for the rational design of potent analgesic and anti-inflammatory therapeutics. </w:t>
          </w:r>
          <w:r>
            <w:rPr>
              <w:rFonts w:eastAsia="Times New Roman"/>
              <w:i/>
              <w:iCs/>
            </w:rPr>
            <w:t>Journal of Medicinal Chemistry</w:t>
          </w:r>
          <w:r>
            <w:rPr>
              <w:rFonts w:eastAsia="Times New Roman"/>
            </w:rPr>
            <w:t xml:space="preserve">, </w:t>
          </w:r>
          <w:r>
            <w:rPr>
              <w:rFonts w:eastAsia="Times New Roman"/>
              <w:i/>
              <w:iCs/>
            </w:rPr>
            <w:t>58</w:t>
          </w:r>
          <w:r>
            <w:rPr>
              <w:rFonts w:eastAsia="Times New Roman"/>
            </w:rPr>
            <w:t>(11), 4727–4737.</w:t>
          </w:r>
        </w:p>
        <w:p w14:paraId="7943F6EC" w14:textId="77777777" w:rsidR="00BB62C2" w:rsidRDefault="00BB62C2">
          <w:pPr>
            <w:autoSpaceDE w:val="0"/>
            <w:autoSpaceDN w:val="0"/>
            <w:ind w:hanging="480"/>
            <w:divId w:val="309604516"/>
            <w:rPr>
              <w:rFonts w:eastAsia="Times New Roman"/>
            </w:rPr>
          </w:pPr>
          <w:r>
            <w:rPr>
              <w:rFonts w:eastAsia="Times New Roman"/>
            </w:rPr>
            <w:t xml:space="preserve">Mizushima, Y., &amp; Kobayashi, </w:t>
          </w:r>
          <w:proofErr w:type="spellStart"/>
          <w:r>
            <w:rPr>
              <w:rFonts w:eastAsia="Times New Roman"/>
            </w:rPr>
            <w:t>Mjj</w:t>
          </w:r>
          <w:proofErr w:type="spellEnd"/>
          <w:r>
            <w:rPr>
              <w:rFonts w:eastAsia="Times New Roman"/>
            </w:rPr>
            <w:t xml:space="preserve">. (1968). Interaction of anti-inflammatory drugs with serum proteins, especially with some biologically active proteins. </w:t>
          </w:r>
          <w:r>
            <w:rPr>
              <w:rFonts w:eastAsia="Times New Roman"/>
              <w:i/>
              <w:iCs/>
            </w:rPr>
            <w:t>Journal of Pharmacy and Pharmacology</w:t>
          </w:r>
          <w:r>
            <w:rPr>
              <w:rFonts w:eastAsia="Times New Roman"/>
            </w:rPr>
            <w:t xml:space="preserve">, </w:t>
          </w:r>
          <w:r>
            <w:rPr>
              <w:rFonts w:eastAsia="Times New Roman"/>
              <w:i/>
              <w:iCs/>
            </w:rPr>
            <w:t>20</w:t>
          </w:r>
          <w:r>
            <w:rPr>
              <w:rFonts w:eastAsia="Times New Roman"/>
            </w:rPr>
            <w:t>(3), 169–173.</w:t>
          </w:r>
        </w:p>
        <w:p w14:paraId="3F64B558" w14:textId="77777777" w:rsidR="00BB62C2" w:rsidRDefault="00BB62C2">
          <w:pPr>
            <w:autoSpaceDE w:val="0"/>
            <w:autoSpaceDN w:val="0"/>
            <w:ind w:hanging="480"/>
            <w:divId w:val="1782453980"/>
            <w:rPr>
              <w:rFonts w:eastAsia="Times New Roman"/>
            </w:rPr>
          </w:pPr>
          <w:r>
            <w:rPr>
              <w:rFonts w:eastAsia="Times New Roman"/>
            </w:rPr>
            <w:t xml:space="preserve">Moltz, H. (1993). Fever: causes and consequences. </w:t>
          </w:r>
          <w:r>
            <w:rPr>
              <w:rFonts w:eastAsia="Times New Roman"/>
              <w:i/>
              <w:iCs/>
            </w:rPr>
            <w:t>Neuroscience &amp; Biobehavioral Reviews</w:t>
          </w:r>
          <w:r>
            <w:rPr>
              <w:rFonts w:eastAsia="Times New Roman"/>
            </w:rPr>
            <w:t xml:space="preserve">, </w:t>
          </w:r>
          <w:r>
            <w:rPr>
              <w:rFonts w:eastAsia="Times New Roman"/>
              <w:i/>
              <w:iCs/>
            </w:rPr>
            <w:t>17</w:t>
          </w:r>
          <w:r>
            <w:rPr>
              <w:rFonts w:eastAsia="Times New Roman"/>
            </w:rPr>
            <w:t>(3), 237–269.</w:t>
          </w:r>
        </w:p>
        <w:p w14:paraId="158DC351" w14:textId="77777777" w:rsidR="00BB62C2" w:rsidRDefault="00BB62C2">
          <w:pPr>
            <w:autoSpaceDE w:val="0"/>
            <w:autoSpaceDN w:val="0"/>
            <w:ind w:hanging="480"/>
            <w:divId w:val="150492407"/>
            <w:rPr>
              <w:rFonts w:eastAsia="Times New Roman"/>
            </w:rPr>
          </w:pPr>
          <w:r>
            <w:rPr>
              <w:rFonts w:eastAsia="Times New Roman"/>
            </w:rPr>
            <w:t xml:space="preserve">Muhammad, N., Saeed, M., &amp; Khan, H. (2012). Antipyretic, analgesic and anti-inflammatory activity of Viola </w:t>
          </w:r>
          <w:proofErr w:type="spellStart"/>
          <w:r>
            <w:rPr>
              <w:rFonts w:eastAsia="Times New Roman"/>
            </w:rPr>
            <w:t>betonicifolia</w:t>
          </w:r>
          <w:proofErr w:type="spellEnd"/>
          <w:r>
            <w:rPr>
              <w:rFonts w:eastAsia="Times New Roman"/>
            </w:rPr>
            <w:t xml:space="preserve"> whole plant. </w:t>
          </w:r>
          <w:r>
            <w:rPr>
              <w:rFonts w:eastAsia="Times New Roman"/>
              <w:i/>
              <w:iCs/>
            </w:rPr>
            <w:t>BMC Complementary and Alternative Medicine</w:t>
          </w:r>
          <w:r>
            <w:rPr>
              <w:rFonts w:eastAsia="Times New Roman"/>
            </w:rPr>
            <w:t xml:space="preserve">, </w:t>
          </w:r>
          <w:r>
            <w:rPr>
              <w:rFonts w:eastAsia="Times New Roman"/>
              <w:i/>
              <w:iCs/>
            </w:rPr>
            <w:t>12</w:t>
          </w:r>
          <w:r>
            <w:rPr>
              <w:rFonts w:eastAsia="Times New Roman"/>
            </w:rPr>
            <w:t>, 1–8.</w:t>
          </w:r>
        </w:p>
        <w:p w14:paraId="7A8AC5CD" w14:textId="77777777" w:rsidR="00BB62C2" w:rsidRDefault="00BB62C2">
          <w:pPr>
            <w:autoSpaceDE w:val="0"/>
            <w:autoSpaceDN w:val="0"/>
            <w:ind w:hanging="480"/>
            <w:divId w:val="768745578"/>
            <w:rPr>
              <w:rFonts w:eastAsia="Times New Roman"/>
            </w:rPr>
          </w:pPr>
          <w:r>
            <w:rPr>
              <w:rFonts w:eastAsia="Times New Roman"/>
            </w:rPr>
            <w:t xml:space="preserve">Nath, A. K., Alam, S. S., Ara, J., Chowdhury, M. M., </w:t>
          </w:r>
          <w:proofErr w:type="spellStart"/>
          <w:r>
            <w:rPr>
              <w:rFonts w:eastAsia="Times New Roman"/>
            </w:rPr>
            <w:t>Nisat</w:t>
          </w:r>
          <w:proofErr w:type="spellEnd"/>
          <w:r>
            <w:rPr>
              <w:rFonts w:eastAsia="Times New Roman"/>
            </w:rPr>
            <w:t xml:space="preserve">, U. T., Uddin, M. J., Chowdhury, M. T., Khan, S., &amp; Dutta, M. (2025). Evaluation of In Vitro and In Vivo Pharmacological Activity of </w:t>
          </w:r>
          <w:proofErr w:type="spellStart"/>
          <w:r>
            <w:rPr>
              <w:rFonts w:eastAsia="Times New Roman"/>
            </w:rPr>
            <w:t>Elatostema</w:t>
          </w:r>
          <w:proofErr w:type="spellEnd"/>
          <w:r>
            <w:rPr>
              <w:rFonts w:eastAsia="Times New Roman"/>
            </w:rPr>
            <w:t xml:space="preserve"> sessile With </w:t>
          </w:r>
          <w:proofErr w:type="gramStart"/>
          <w:r>
            <w:rPr>
              <w:rFonts w:eastAsia="Times New Roman"/>
            </w:rPr>
            <w:t>In</w:t>
          </w:r>
          <w:proofErr w:type="gramEnd"/>
          <w:r>
            <w:rPr>
              <w:rFonts w:eastAsia="Times New Roman"/>
            </w:rPr>
            <w:t xml:space="preserve"> Silico Approaches. </w:t>
          </w:r>
          <w:r>
            <w:rPr>
              <w:rFonts w:eastAsia="Times New Roman"/>
              <w:i/>
              <w:iCs/>
            </w:rPr>
            <w:t>Food Science &amp; Nutrition</w:t>
          </w:r>
          <w:r>
            <w:rPr>
              <w:rFonts w:eastAsia="Times New Roman"/>
            </w:rPr>
            <w:t xml:space="preserve">, </w:t>
          </w:r>
          <w:r>
            <w:rPr>
              <w:rFonts w:eastAsia="Times New Roman"/>
              <w:i/>
              <w:iCs/>
            </w:rPr>
            <w:t>13</w:t>
          </w:r>
          <w:r>
            <w:rPr>
              <w:rFonts w:eastAsia="Times New Roman"/>
            </w:rPr>
            <w:t>(3), e70052.</w:t>
          </w:r>
        </w:p>
        <w:p w14:paraId="38D33F56" w14:textId="77777777" w:rsidR="00BB62C2" w:rsidRDefault="00BB62C2">
          <w:pPr>
            <w:autoSpaceDE w:val="0"/>
            <w:autoSpaceDN w:val="0"/>
            <w:ind w:hanging="480"/>
            <w:divId w:val="876742356"/>
            <w:rPr>
              <w:rFonts w:eastAsia="Times New Roman"/>
            </w:rPr>
          </w:pPr>
          <w:r>
            <w:rPr>
              <w:rFonts w:eastAsia="Times New Roman"/>
            </w:rPr>
            <w:t xml:space="preserve">Niazi, S. K., &amp; Mariam, Z. (2023). Computer-aided drug design and drug discovery: a prospective analysis. </w:t>
          </w:r>
          <w:r>
            <w:rPr>
              <w:rFonts w:eastAsia="Times New Roman"/>
              <w:i/>
              <w:iCs/>
            </w:rPr>
            <w:t>Pharmaceuticals</w:t>
          </w:r>
          <w:r>
            <w:rPr>
              <w:rFonts w:eastAsia="Times New Roman"/>
            </w:rPr>
            <w:t xml:space="preserve">, </w:t>
          </w:r>
          <w:r>
            <w:rPr>
              <w:rFonts w:eastAsia="Times New Roman"/>
              <w:i/>
              <w:iCs/>
            </w:rPr>
            <w:t>17</w:t>
          </w:r>
          <w:r>
            <w:rPr>
              <w:rFonts w:eastAsia="Times New Roman"/>
            </w:rPr>
            <w:t>(1), 22.</w:t>
          </w:r>
        </w:p>
        <w:p w14:paraId="1B319572" w14:textId="77777777" w:rsidR="00BB62C2" w:rsidRDefault="00BB62C2">
          <w:pPr>
            <w:autoSpaceDE w:val="0"/>
            <w:autoSpaceDN w:val="0"/>
            <w:ind w:hanging="480"/>
            <w:divId w:val="1360816918"/>
            <w:rPr>
              <w:rFonts w:eastAsia="Times New Roman"/>
            </w:rPr>
          </w:pPr>
          <w:r>
            <w:rPr>
              <w:rFonts w:eastAsia="Times New Roman"/>
            </w:rPr>
            <w:t xml:space="preserve">Nurhayati, A. P. D., Pratiwi, R., </w:t>
          </w:r>
          <w:proofErr w:type="spellStart"/>
          <w:r>
            <w:rPr>
              <w:rFonts w:eastAsia="Times New Roman"/>
            </w:rPr>
            <w:t>Wahyuono</w:t>
          </w:r>
          <w:proofErr w:type="spellEnd"/>
          <w:r>
            <w:rPr>
              <w:rFonts w:eastAsia="Times New Roman"/>
            </w:rPr>
            <w:t xml:space="preserve">, S., </w:t>
          </w:r>
          <w:proofErr w:type="spellStart"/>
          <w:r>
            <w:rPr>
              <w:rFonts w:eastAsia="Times New Roman"/>
            </w:rPr>
            <w:t>Istriyati</w:t>
          </w:r>
          <w:proofErr w:type="spellEnd"/>
          <w:r>
            <w:rPr>
              <w:rFonts w:eastAsia="Times New Roman"/>
            </w:rPr>
            <w:t xml:space="preserve">, I., &amp; de Voogt, N. J. (2015). The anticancer activity of marine sponge </w:t>
          </w:r>
          <w:proofErr w:type="spellStart"/>
          <w:r>
            <w:rPr>
              <w:rFonts w:eastAsia="Times New Roman"/>
            </w:rPr>
            <w:t>cinachyrella</w:t>
          </w:r>
          <w:proofErr w:type="spellEnd"/>
          <w:r>
            <w:rPr>
              <w:rFonts w:eastAsia="Times New Roman"/>
            </w:rPr>
            <w:t xml:space="preserve"> </w:t>
          </w:r>
          <w:proofErr w:type="gramStart"/>
          <w:r>
            <w:rPr>
              <w:rFonts w:eastAsia="Times New Roman"/>
            </w:rPr>
            <w:t>sp.(</w:t>
          </w:r>
          <w:proofErr w:type="gramEnd"/>
          <w:r>
            <w:rPr>
              <w:rFonts w:eastAsia="Times New Roman"/>
            </w:rPr>
            <w:t xml:space="preserve">Family </w:t>
          </w:r>
          <w:proofErr w:type="spellStart"/>
          <w:r>
            <w:rPr>
              <w:rFonts w:eastAsia="Times New Roman"/>
            </w:rPr>
            <w:t>Tetillidae</w:t>
          </w:r>
          <w:proofErr w:type="spellEnd"/>
          <w:r>
            <w:rPr>
              <w:rFonts w:eastAsia="Times New Roman"/>
            </w:rPr>
            <w:t xml:space="preserve">). </w:t>
          </w:r>
          <w:r>
            <w:rPr>
              <w:rFonts w:eastAsia="Times New Roman"/>
              <w:i/>
              <w:iCs/>
            </w:rPr>
            <w:t>IPTEK The Journal for Technology and Science</w:t>
          </w:r>
          <w:r>
            <w:rPr>
              <w:rFonts w:eastAsia="Times New Roman"/>
            </w:rPr>
            <w:t xml:space="preserve">, </w:t>
          </w:r>
          <w:r>
            <w:rPr>
              <w:rFonts w:eastAsia="Times New Roman"/>
              <w:i/>
              <w:iCs/>
            </w:rPr>
            <w:t>25</w:t>
          </w:r>
          <w:r>
            <w:rPr>
              <w:rFonts w:eastAsia="Times New Roman"/>
            </w:rPr>
            <w:t>(3).</w:t>
          </w:r>
        </w:p>
        <w:p w14:paraId="583EE9AA" w14:textId="77777777" w:rsidR="00BB62C2" w:rsidRDefault="00BB62C2">
          <w:pPr>
            <w:autoSpaceDE w:val="0"/>
            <w:autoSpaceDN w:val="0"/>
            <w:ind w:hanging="480"/>
            <w:divId w:val="2010519466"/>
            <w:rPr>
              <w:rFonts w:eastAsia="Times New Roman"/>
            </w:rPr>
          </w:pPr>
          <w:r>
            <w:rPr>
              <w:rFonts w:eastAsia="Times New Roman"/>
            </w:rPr>
            <w:t xml:space="preserve">O’Boyle, N. M., Banck, M., James, C. A., Morley, C., </w:t>
          </w:r>
          <w:proofErr w:type="spellStart"/>
          <w:r>
            <w:rPr>
              <w:rFonts w:eastAsia="Times New Roman"/>
            </w:rPr>
            <w:t>Vandermeersch</w:t>
          </w:r>
          <w:proofErr w:type="spellEnd"/>
          <w:r>
            <w:rPr>
              <w:rFonts w:eastAsia="Times New Roman"/>
            </w:rPr>
            <w:t xml:space="preserve">, T., &amp; Hutchison, G. R. (2011). Open Babel: An open chemical toolbox. </w:t>
          </w:r>
          <w:r>
            <w:rPr>
              <w:rFonts w:eastAsia="Times New Roman"/>
              <w:i/>
              <w:iCs/>
            </w:rPr>
            <w:t>Journal of Cheminformatics</w:t>
          </w:r>
          <w:r>
            <w:rPr>
              <w:rFonts w:eastAsia="Times New Roman"/>
            </w:rPr>
            <w:t xml:space="preserve">, </w:t>
          </w:r>
          <w:r>
            <w:rPr>
              <w:rFonts w:eastAsia="Times New Roman"/>
              <w:i/>
              <w:iCs/>
            </w:rPr>
            <w:t>3</w:t>
          </w:r>
          <w:r>
            <w:rPr>
              <w:rFonts w:eastAsia="Times New Roman"/>
            </w:rPr>
            <w:t>, 1–14.</w:t>
          </w:r>
        </w:p>
        <w:p w14:paraId="009701E4" w14:textId="77777777" w:rsidR="00BB62C2" w:rsidRDefault="00BB62C2">
          <w:pPr>
            <w:autoSpaceDE w:val="0"/>
            <w:autoSpaceDN w:val="0"/>
            <w:ind w:hanging="480"/>
            <w:divId w:val="953364912"/>
            <w:rPr>
              <w:rFonts w:eastAsia="Times New Roman"/>
            </w:rPr>
          </w:pPr>
          <w:r>
            <w:rPr>
              <w:rFonts w:eastAsia="Times New Roman"/>
            </w:rPr>
            <w:t xml:space="preserve">Olaleye, M. T. (2007). Cytotoxicity and antibacterial activity of methanolic extract of Hibiscus sabdariffa. </w:t>
          </w:r>
          <w:r>
            <w:rPr>
              <w:rFonts w:eastAsia="Times New Roman"/>
              <w:i/>
              <w:iCs/>
            </w:rPr>
            <w:t>Journal of Medicinal Plants Research</w:t>
          </w:r>
          <w:r>
            <w:rPr>
              <w:rFonts w:eastAsia="Times New Roman"/>
            </w:rPr>
            <w:t xml:space="preserve">, </w:t>
          </w:r>
          <w:r>
            <w:rPr>
              <w:rFonts w:eastAsia="Times New Roman"/>
              <w:i/>
              <w:iCs/>
            </w:rPr>
            <w:t>1</w:t>
          </w:r>
          <w:r>
            <w:rPr>
              <w:rFonts w:eastAsia="Times New Roman"/>
            </w:rPr>
            <w:t>(1), 9–13.</w:t>
          </w:r>
        </w:p>
        <w:p w14:paraId="3C304738" w14:textId="77777777" w:rsidR="00BB62C2" w:rsidRDefault="00BB62C2">
          <w:pPr>
            <w:autoSpaceDE w:val="0"/>
            <w:autoSpaceDN w:val="0"/>
            <w:ind w:hanging="480"/>
            <w:divId w:val="1522158636"/>
            <w:rPr>
              <w:rFonts w:eastAsia="Times New Roman"/>
            </w:rPr>
          </w:pPr>
          <w:r>
            <w:rPr>
              <w:rFonts w:eastAsia="Times New Roman"/>
            </w:rPr>
            <w:t xml:space="preserve">Pang, X., Lin, X., Wang, J., Liang, R., Tian, Y., </w:t>
          </w:r>
          <w:proofErr w:type="spellStart"/>
          <w:r>
            <w:rPr>
              <w:rFonts w:eastAsia="Times New Roman"/>
            </w:rPr>
            <w:t>Salendra</w:t>
          </w:r>
          <w:proofErr w:type="spellEnd"/>
          <w:r>
            <w:rPr>
              <w:rFonts w:eastAsia="Times New Roman"/>
            </w:rPr>
            <w:t xml:space="preserve">, L., Luo, X., Zhou, X., Yang, B., &amp; Tu, Z. (2018). Three new highly oxygenated sterols and one new </w:t>
          </w:r>
          <w:proofErr w:type="spellStart"/>
          <w:r>
            <w:rPr>
              <w:rFonts w:eastAsia="Times New Roman"/>
            </w:rPr>
            <w:t>dihydroisocoumarin</w:t>
          </w:r>
          <w:proofErr w:type="spellEnd"/>
          <w:r>
            <w:rPr>
              <w:rFonts w:eastAsia="Times New Roman"/>
            </w:rPr>
            <w:t xml:space="preserve"> from the marine sponge-derived fungus Cladosporium sp. SCSIO41007. </w:t>
          </w:r>
          <w:r>
            <w:rPr>
              <w:rFonts w:eastAsia="Times New Roman"/>
              <w:i/>
              <w:iCs/>
            </w:rPr>
            <w:t>Steroids</w:t>
          </w:r>
          <w:r>
            <w:rPr>
              <w:rFonts w:eastAsia="Times New Roman"/>
            </w:rPr>
            <w:t xml:space="preserve">, </w:t>
          </w:r>
          <w:r>
            <w:rPr>
              <w:rFonts w:eastAsia="Times New Roman"/>
              <w:i/>
              <w:iCs/>
            </w:rPr>
            <w:t>129</w:t>
          </w:r>
          <w:r>
            <w:rPr>
              <w:rFonts w:eastAsia="Times New Roman"/>
            </w:rPr>
            <w:t>, 41–46.</w:t>
          </w:r>
        </w:p>
        <w:p w14:paraId="2328FC73" w14:textId="77777777" w:rsidR="00BB62C2" w:rsidRDefault="00BB62C2">
          <w:pPr>
            <w:autoSpaceDE w:val="0"/>
            <w:autoSpaceDN w:val="0"/>
            <w:ind w:hanging="480"/>
            <w:divId w:val="926965353"/>
            <w:rPr>
              <w:rFonts w:eastAsia="Times New Roman"/>
            </w:rPr>
          </w:pPr>
          <w:proofErr w:type="spellStart"/>
          <w:r>
            <w:rPr>
              <w:rFonts w:eastAsia="Times New Roman"/>
            </w:rPr>
            <w:lastRenderedPageBreak/>
            <w:t>Parivuguna</w:t>
          </w:r>
          <w:proofErr w:type="spellEnd"/>
          <w:r>
            <w:rPr>
              <w:rFonts w:eastAsia="Times New Roman"/>
            </w:rPr>
            <w:t xml:space="preserve">, V. (2008). Antimicrobial Properties and Phytochemical Constituents of Rheo discolor Hance. </w:t>
          </w:r>
          <w:r>
            <w:rPr>
              <w:rFonts w:eastAsia="Times New Roman"/>
              <w:i/>
              <w:iCs/>
            </w:rPr>
            <w:t>Ethnobotanical Leaflets</w:t>
          </w:r>
          <w:r>
            <w:rPr>
              <w:rFonts w:eastAsia="Times New Roman"/>
            </w:rPr>
            <w:t xml:space="preserve">, </w:t>
          </w:r>
          <w:r>
            <w:rPr>
              <w:rFonts w:eastAsia="Times New Roman"/>
              <w:i/>
              <w:iCs/>
            </w:rPr>
            <w:t>2008</w:t>
          </w:r>
          <w:r>
            <w:rPr>
              <w:rFonts w:eastAsia="Times New Roman"/>
            </w:rPr>
            <w:t>(1), 114.</w:t>
          </w:r>
        </w:p>
        <w:p w14:paraId="76698331" w14:textId="77777777" w:rsidR="00BB62C2" w:rsidRDefault="00BB62C2">
          <w:pPr>
            <w:autoSpaceDE w:val="0"/>
            <w:autoSpaceDN w:val="0"/>
            <w:ind w:hanging="480"/>
            <w:divId w:val="1180701367"/>
            <w:rPr>
              <w:rFonts w:eastAsia="Times New Roman"/>
            </w:rPr>
          </w:pPr>
          <w:r>
            <w:rPr>
              <w:rFonts w:eastAsia="Times New Roman"/>
            </w:rPr>
            <w:t xml:space="preserve">Paul, A., Adnan, M., Majumder, M., Kar, N., Meem, M., Rahman, M. S., </w:t>
          </w:r>
          <w:proofErr w:type="spellStart"/>
          <w:r>
            <w:rPr>
              <w:rFonts w:eastAsia="Times New Roman"/>
            </w:rPr>
            <w:t>Rauniyar</w:t>
          </w:r>
          <w:proofErr w:type="spellEnd"/>
          <w:r>
            <w:rPr>
              <w:rFonts w:eastAsia="Times New Roman"/>
            </w:rPr>
            <w:t xml:space="preserve">, A. K., Rahman, N., Chy, M. N. U., &amp; Kabir, M. S. H. (2018). Anthelmintic activity of Piper </w:t>
          </w:r>
          <w:proofErr w:type="spellStart"/>
          <w:r>
            <w:rPr>
              <w:rFonts w:eastAsia="Times New Roman"/>
            </w:rPr>
            <w:t>sylvaticum</w:t>
          </w:r>
          <w:proofErr w:type="spellEnd"/>
          <w:r>
            <w:rPr>
              <w:rFonts w:eastAsia="Times New Roman"/>
            </w:rPr>
            <w:t xml:space="preserve"> </w:t>
          </w:r>
          <w:proofErr w:type="spellStart"/>
          <w:proofErr w:type="gramStart"/>
          <w:r>
            <w:rPr>
              <w:rFonts w:eastAsia="Times New Roman"/>
            </w:rPr>
            <w:t>Roxb</w:t>
          </w:r>
          <w:proofErr w:type="spellEnd"/>
          <w:r>
            <w:rPr>
              <w:rFonts w:eastAsia="Times New Roman"/>
            </w:rPr>
            <w:t>.(</w:t>
          </w:r>
          <w:proofErr w:type="gramEnd"/>
          <w:r>
            <w:rPr>
              <w:rFonts w:eastAsia="Times New Roman"/>
            </w:rPr>
            <w:t xml:space="preserve">family: </w:t>
          </w:r>
          <w:proofErr w:type="spellStart"/>
          <w:r>
            <w:rPr>
              <w:rFonts w:eastAsia="Times New Roman"/>
            </w:rPr>
            <w:t>Piperaceae</w:t>
          </w:r>
          <w:proofErr w:type="spellEnd"/>
          <w:r>
            <w:rPr>
              <w:rFonts w:eastAsia="Times New Roman"/>
            </w:rPr>
            <w:t xml:space="preserve">): In vitro and in silico studies. </w:t>
          </w:r>
          <w:r>
            <w:rPr>
              <w:rFonts w:eastAsia="Times New Roman"/>
              <w:i/>
              <w:iCs/>
            </w:rPr>
            <w:t xml:space="preserve">Clinical </w:t>
          </w:r>
          <w:proofErr w:type="spellStart"/>
          <w:r>
            <w:rPr>
              <w:rFonts w:eastAsia="Times New Roman"/>
              <w:i/>
              <w:iCs/>
            </w:rPr>
            <w:t>Phytoscience</w:t>
          </w:r>
          <w:proofErr w:type="spellEnd"/>
          <w:r>
            <w:rPr>
              <w:rFonts w:eastAsia="Times New Roman"/>
            </w:rPr>
            <w:t xml:space="preserve">, </w:t>
          </w:r>
          <w:r>
            <w:rPr>
              <w:rFonts w:eastAsia="Times New Roman"/>
              <w:i/>
              <w:iCs/>
            </w:rPr>
            <w:t>4</w:t>
          </w:r>
          <w:r>
            <w:rPr>
              <w:rFonts w:eastAsia="Times New Roman"/>
            </w:rPr>
            <w:t>, 1–7.</w:t>
          </w:r>
        </w:p>
        <w:p w14:paraId="48DAF094" w14:textId="77777777" w:rsidR="00BB62C2" w:rsidRDefault="00BB62C2">
          <w:pPr>
            <w:autoSpaceDE w:val="0"/>
            <w:autoSpaceDN w:val="0"/>
            <w:ind w:hanging="480"/>
            <w:divId w:val="456291338"/>
            <w:rPr>
              <w:rFonts w:eastAsia="Times New Roman"/>
            </w:rPr>
          </w:pPr>
          <w:r>
            <w:rPr>
              <w:rFonts w:eastAsia="Times New Roman"/>
            </w:rPr>
            <w:t xml:space="preserve">Pires, D. E. V, Blundell, T. L., &amp; Ascher, D. B. (2015). </w:t>
          </w:r>
          <w:proofErr w:type="spellStart"/>
          <w:r>
            <w:rPr>
              <w:rFonts w:eastAsia="Times New Roman"/>
            </w:rPr>
            <w:t>pkCSM</w:t>
          </w:r>
          <w:proofErr w:type="spellEnd"/>
          <w:r>
            <w:rPr>
              <w:rFonts w:eastAsia="Times New Roman"/>
            </w:rPr>
            <w:t xml:space="preserve">: predicting small-molecule pharmacokinetic and toxicity properties using graph-based signatures. </w:t>
          </w:r>
          <w:r>
            <w:rPr>
              <w:rFonts w:eastAsia="Times New Roman"/>
              <w:i/>
              <w:iCs/>
            </w:rPr>
            <w:t>Journal of Medicinal Chemistry</w:t>
          </w:r>
          <w:r>
            <w:rPr>
              <w:rFonts w:eastAsia="Times New Roman"/>
            </w:rPr>
            <w:t xml:space="preserve">, </w:t>
          </w:r>
          <w:r>
            <w:rPr>
              <w:rFonts w:eastAsia="Times New Roman"/>
              <w:i/>
              <w:iCs/>
            </w:rPr>
            <w:t>58</w:t>
          </w:r>
          <w:r>
            <w:rPr>
              <w:rFonts w:eastAsia="Times New Roman"/>
            </w:rPr>
            <w:t>(9), 4066–4072.</w:t>
          </w:r>
        </w:p>
        <w:p w14:paraId="124C2853" w14:textId="77777777" w:rsidR="00BB62C2" w:rsidRDefault="00BB62C2">
          <w:pPr>
            <w:autoSpaceDE w:val="0"/>
            <w:autoSpaceDN w:val="0"/>
            <w:ind w:hanging="480"/>
            <w:divId w:val="94133071"/>
            <w:rPr>
              <w:rFonts w:eastAsia="Times New Roman"/>
            </w:rPr>
          </w:pPr>
          <w:r>
            <w:rPr>
              <w:rFonts w:eastAsia="Times New Roman"/>
            </w:rPr>
            <w:t xml:space="preserve">Prasad, S., Kashyap, R. S., </w:t>
          </w:r>
          <w:proofErr w:type="spellStart"/>
          <w:r>
            <w:rPr>
              <w:rFonts w:eastAsia="Times New Roman"/>
            </w:rPr>
            <w:t>Deopujari</w:t>
          </w:r>
          <w:proofErr w:type="spellEnd"/>
          <w:r>
            <w:rPr>
              <w:rFonts w:eastAsia="Times New Roman"/>
            </w:rPr>
            <w:t xml:space="preserve">, J. Y., Purohit, H. J., </w:t>
          </w:r>
          <w:proofErr w:type="spellStart"/>
          <w:r>
            <w:rPr>
              <w:rFonts w:eastAsia="Times New Roman"/>
            </w:rPr>
            <w:t>Taori</w:t>
          </w:r>
          <w:proofErr w:type="spellEnd"/>
          <w:r>
            <w:rPr>
              <w:rFonts w:eastAsia="Times New Roman"/>
            </w:rPr>
            <w:t xml:space="preserve">, G. M., &amp; </w:t>
          </w:r>
          <w:proofErr w:type="spellStart"/>
          <w:r>
            <w:rPr>
              <w:rFonts w:eastAsia="Times New Roman"/>
            </w:rPr>
            <w:t>Daginawala</w:t>
          </w:r>
          <w:proofErr w:type="spellEnd"/>
          <w:r>
            <w:rPr>
              <w:rFonts w:eastAsia="Times New Roman"/>
            </w:rPr>
            <w:t xml:space="preserve">, H. F. (2006). Development of an in vitro model to study clot lysis activity of thrombolytic drugs. </w:t>
          </w:r>
          <w:r>
            <w:rPr>
              <w:rFonts w:eastAsia="Times New Roman"/>
              <w:i/>
              <w:iCs/>
            </w:rPr>
            <w:t>Thrombosis Journal</w:t>
          </w:r>
          <w:r>
            <w:rPr>
              <w:rFonts w:eastAsia="Times New Roman"/>
            </w:rPr>
            <w:t xml:space="preserve">, </w:t>
          </w:r>
          <w:r>
            <w:rPr>
              <w:rFonts w:eastAsia="Times New Roman"/>
              <w:i/>
              <w:iCs/>
            </w:rPr>
            <w:t>4</w:t>
          </w:r>
          <w:r>
            <w:rPr>
              <w:rFonts w:eastAsia="Times New Roman"/>
            </w:rPr>
            <w:t>, 1–4.</w:t>
          </w:r>
        </w:p>
        <w:p w14:paraId="0EB3A15E" w14:textId="77777777" w:rsidR="00BB62C2" w:rsidRDefault="00BB62C2">
          <w:pPr>
            <w:autoSpaceDE w:val="0"/>
            <w:autoSpaceDN w:val="0"/>
            <w:ind w:hanging="480"/>
            <w:divId w:val="1427774854"/>
            <w:rPr>
              <w:rFonts w:eastAsia="Times New Roman"/>
            </w:rPr>
          </w:pPr>
          <w:r>
            <w:rPr>
              <w:rFonts w:eastAsia="Times New Roman"/>
            </w:rPr>
            <w:t xml:space="preserve">Ramzan, A., Tajammal, A., Khan, S. G., Batool, M., </w:t>
          </w:r>
          <w:proofErr w:type="spellStart"/>
          <w:r>
            <w:rPr>
              <w:rFonts w:eastAsia="Times New Roman"/>
            </w:rPr>
            <w:t>Verpoort</w:t>
          </w:r>
          <w:proofErr w:type="spellEnd"/>
          <w:r>
            <w:rPr>
              <w:rFonts w:eastAsia="Times New Roman"/>
            </w:rPr>
            <w:t xml:space="preserve">, F., Khan, M. A., Munawar, M. A., &amp; Basra, M. A. R. (2025). Synthesis, characterization and thrombolytic activity evaluation of novel pyrazolo [3, 4-b] pyridine-4-carbohydrazide derivatives. </w:t>
          </w:r>
          <w:r>
            <w:rPr>
              <w:rFonts w:eastAsia="Times New Roman"/>
              <w:i/>
              <w:iCs/>
            </w:rPr>
            <w:t>Journal of Molecular Structure</w:t>
          </w:r>
          <w:r>
            <w:rPr>
              <w:rFonts w:eastAsia="Times New Roman"/>
            </w:rPr>
            <w:t xml:space="preserve">, </w:t>
          </w:r>
          <w:r>
            <w:rPr>
              <w:rFonts w:eastAsia="Times New Roman"/>
              <w:i/>
              <w:iCs/>
            </w:rPr>
            <w:t>1320</w:t>
          </w:r>
          <w:r>
            <w:rPr>
              <w:rFonts w:eastAsia="Times New Roman"/>
            </w:rPr>
            <w:t>, 139618.</w:t>
          </w:r>
        </w:p>
        <w:p w14:paraId="1C4242E1" w14:textId="77777777" w:rsidR="00BB62C2" w:rsidRDefault="00BB62C2">
          <w:pPr>
            <w:autoSpaceDE w:val="0"/>
            <w:autoSpaceDN w:val="0"/>
            <w:ind w:hanging="480"/>
            <w:divId w:val="827138672"/>
            <w:rPr>
              <w:rFonts w:eastAsia="Times New Roman"/>
            </w:rPr>
          </w:pPr>
          <w:r>
            <w:rPr>
              <w:rFonts w:eastAsia="Times New Roman"/>
            </w:rPr>
            <w:t xml:space="preserve">Rashid, M. H.-O., Akter, M., Uddin, J., Islam, S., Rahman, M., Jahan, K., Sarker, M. M. R., &amp; Sadik, G. (2023). Antioxidant, cytotoxic, antibacterial and thrombolytic activities of </w:t>
          </w:r>
          <w:proofErr w:type="spellStart"/>
          <w:r>
            <w:rPr>
              <w:rFonts w:eastAsia="Times New Roman"/>
            </w:rPr>
            <w:t>Centella</w:t>
          </w:r>
          <w:proofErr w:type="spellEnd"/>
          <w:r>
            <w:rPr>
              <w:rFonts w:eastAsia="Times New Roman"/>
            </w:rPr>
            <w:t xml:space="preserve"> </w:t>
          </w:r>
          <w:proofErr w:type="spellStart"/>
          <w:r>
            <w:rPr>
              <w:rFonts w:eastAsia="Times New Roman"/>
            </w:rPr>
            <w:t>asiatica</w:t>
          </w:r>
          <w:proofErr w:type="spellEnd"/>
          <w:r>
            <w:rPr>
              <w:rFonts w:eastAsia="Times New Roman"/>
            </w:rPr>
            <w:t xml:space="preserve"> L.: possible role of phenolics and flavonoids. </w:t>
          </w:r>
          <w:r>
            <w:rPr>
              <w:rFonts w:eastAsia="Times New Roman"/>
              <w:i/>
              <w:iCs/>
            </w:rPr>
            <w:t xml:space="preserve">Clinical </w:t>
          </w:r>
          <w:proofErr w:type="spellStart"/>
          <w:r>
            <w:rPr>
              <w:rFonts w:eastAsia="Times New Roman"/>
              <w:i/>
              <w:iCs/>
            </w:rPr>
            <w:t>Phytoscience</w:t>
          </w:r>
          <w:proofErr w:type="spellEnd"/>
          <w:r>
            <w:rPr>
              <w:rFonts w:eastAsia="Times New Roman"/>
            </w:rPr>
            <w:t xml:space="preserve">, </w:t>
          </w:r>
          <w:r>
            <w:rPr>
              <w:rFonts w:eastAsia="Times New Roman"/>
              <w:i/>
              <w:iCs/>
            </w:rPr>
            <w:t>9</w:t>
          </w:r>
          <w:r>
            <w:rPr>
              <w:rFonts w:eastAsia="Times New Roman"/>
            </w:rPr>
            <w:t>(1), 1–9.</w:t>
          </w:r>
        </w:p>
        <w:p w14:paraId="350C8044" w14:textId="77777777" w:rsidR="00BB62C2" w:rsidRDefault="00BB62C2">
          <w:pPr>
            <w:autoSpaceDE w:val="0"/>
            <w:autoSpaceDN w:val="0"/>
            <w:ind w:hanging="480"/>
            <w:divId w:val="860782091"/>
            <w:rPr>
              <w:rFonts w:eastAsia="Times New Roman"/>
            </w:rPr>
          </w:pPr>
          <w:r>
            <w:rPr>
              <w:rFonts w:eastAsia="Times New Roman"/>
            </w:rPr>
            <w:t xml:space="preserve">Rauf, A., Uddin, G., Latif, A., &amp; Muhammad, N. (2014). </w:t>
          </w:r>
          <w:proofErr w:type="spellStart"/>
          <w:r>
            <w:rPr>
              <w:rFonts w:eastAsia="Times New Roman"/>
            </w:rPr>
            <w:t>Pistagremic</w:t>
          </w:r>
          <w:proofErr w:type="spellEnd"/>
          <w:r>
            <w:rPr>
              <w:rFonts w:eastAsia="Times New Roman"/>
            </w:rPr>
            <w:t xml:space="preserve"> acid, a novel antimicrobial and antioxidant isolated from </w:t>
          </w:r>
          <w:proofErr w:type="spellStart"/>
          <w:r>
            <w:rPr>
              <w:rFonts w:eastAsia="Times New Roman"/>
            </w:rPr>
            <w:t>Pistacia</w:t>
          </w:r>
          <w:proofErr w:type="spellEnd"/>
          <w:r>
            <w:rPr>
              <w:rFonts w:eastAsia="Times New Roman"/>
            </w:rPr>
            <w:t xml:space="preserve"> </w:t>
          </w:r>
          <w:proofErr w:type="spellStart"/>
          <w:r>
            <w:rPr>
              <w:rFonts w:eastAsia="Times New Roman"/>
            </w:rPr>
            <w:t>integerrima</w:t>
          </w:r>
          <w:proofErr w:type="spellEnd"/>
          <w:r>
            <w:rPr>
              <w:rFonts w:eastAsia="Times New Roman"/>
            </w:rPr>
            <w:t xml:space="preserve">. </w:t>
          </w:r>
          <w:r>
            <w:rPr>
              <w:rFonts w:eastAsia="Times New Roman"/>
              <w:i/>
              <w:iCs/>
            </w:rPr>
            <w:t>Chemistry of Natural Compounds</w:t>
          </w:r>
          <w:r>
            <w:rPr>
              <w:rFonts w:eastAsia="Times New Roman"/>
            </w:rPr>
            <w:t xml:space="preserve">, </w:t>
          </w:r>
          <w:r>
            <w:rPr>
              <w:rFonts w:eastAsia="Times New Roman"/>
              <w:i/>
              <w:iCs/>
            </w:rPr>
            <w:t>50</w:t>
          </w:r>
          <w:r>
            <w:rPr>
              <w:rFonts w:eastAsia="Times New Roman"/>
            </w:rPr>
            <w:t>, 97–99.</w:t>
          </w:r>
        </w:p>
        <w:p w14:paraId="3BA171F7" w14:textId="77777777" w:rsidR="00BB62C2" w:rsidRDefault="00BB62C2">
          <w:pPr>
            <w:autoSpaceDE w:val="0"/>
            <w:autoSpaceDN w:val="0"/>
            <w:ind w:hanging="480"/>
            <w:divId w:val="730736439"/>
            <w:rPr>
              <w:rFonts w:eastAsia="Times New Roman"/>
            </w:rPr>
          </w:pPr>
          <w:r>
            <w:rPr>
              <w:rFonts w:eastAsia="Times New Roman"/>
            </w:rPr>
            <w:t xml:space="preserve">Rauf, A., Uddin, G., Siddiqui, B. S., Muhammad, N., &amp; Khan, H. (2014). Antipyretic and antinociceptive activity of Diospyros lotus L. in animals. </w:t>
          </w:r>
          <w:r>
            <w:rPr>
              <w:rFonts w:eastAsia="Times New Roman"/>
              <w:i/>
              <w:iCs/>
            </w:rPr>
            <w:t>Asian Pacific Journal of Tropical Biomedicine</w:t>
          </w:r>
          <w:r>
            <w:rPr>
              <w:rFonts w:eastAsia="Times New Roman"/>
            </w:rPr>
            <w:t xml:space="preserve">, </w:t>
          </w:r>
          <w:r>
            <w:rPr>
              <w:rFonts w:eastAsia="Times New Roman"/>
              <w:i/>
              <w:iCs/>
            </w:rPr>
            <w:t>4</w:t>
          </w:r>
          <w:r>
            <w:rPr>
              <w:rFonts w:eastAsia="Times New Roman"/>
            </w:rPr>
            <w:t>, S382–S386.</w:t>
          </w:r>
        </w:p>
        <w:p w14:paraId="3B9DF296" w14:textId="77777777" w:rsidR="00BB62C2" w:rsidRDefault="00BB62C2">
          <w:pPr>
            <w:autoSpaceDE w:val="0"/>
            <w:autoSpaceDN w:val="0"/>
            <w:ind w:hanging="480"/>
            <w:divId w:val="939947601"/>
            <w:rPr>
              <w:rFonts w:eastAsia="Times New Roman"/>
            </w:rPr>
          </w:pPr>
          <w:r>
            <w:rPr>
              <w:rFonts w:eastAsia="Times New Roman"/>
            </w:rPr>
            <w:t xml:space="preserve">Ravelli, R. B. G., </w:t>
          </w:r>
          <w:proofErr w:type="spellStart"/>
          <w:r>
            <w:rPr>
              <w:rFonts w:eastAsia="Times New Roman"/>
            </w:rPr>
            <w:t>Gigant</w:t>
          </w:r>
          <w:proofErr w:type="spellEnd"/>
          <w:r>
            <w:rPr>
              <w:rFonts w:eastAsia="Times New Roman"/>
            </w:rPr>
            <w:t xml:space="preserve">, B., Curmi, P. A., Jourdain, I., Lachkar, S., Sobel, A., &amp; </w:t>
          </w:r>
          <w:proofErr w:type="spellStart"/>
          <w:r>
            <w:rPr>
              <w:rFonts w:eastAsia="Times New Roman"/>
            </w:rPr>
            <w:t>Knossow</w:t>
          </w:r>
          <w:proofErr w:type="spellEnd"/>
          <w:r>
            <w:rPr>
              <w:rFonts w:eastAsia="Times New Roman"/>
            </w:rPr>
            <w:t xml:space="preserve">, M. (2004). Insight into tubulin regulation from a complex with colchicine and a </w:t>
          </w:r>
          <w:proofErr w:type="spellStart"/>
          <w:r>
            <w:rPr>
              <w:rFonts w:eastAsia="Times New Roman"/>
            </w:rPr>
            <w:t>stathmin</w:t>
          </w:r>
          <w:proofErr w:type="spellEnd"/>
          <w:r>
            <w:rPr>
              <w:rFonts w:eastAsia="Times New Roman"/>
            </w:rPr>
            <w:t xml:space="preserve">-like domain. </w:t>
          </w:r>
          <w:r>
            <w:rPr>
              <w:rFonts w:eastAsia="Times New Roman"/>
              <w:i/>
              <w:iCs/>
            </w:rPr>
            <w:t>Nature</w:t>
          </w:r>
          <w:r>
            <w:rPr>
              <w:rFonts w:eastAsia="Times New Roman"/>
            </w:rPr>
            <w:t xml:space="preserve">, </w:t>
          </w:r>
          <w:r>
            <w:rPr>
              <w:rFonts w:eastAsia="Times New Roman"/>
              <w:i/>
              <w:iCs/>
            </w:rPr>
            <w:t>428</w:t>
          </w:r>
          <w:r>
            <w:rPr>
              <w:rFonts w:eastAsia="Times New Roman"/>
            </w:rPr>
            <w:t>(6979), 198–202.</w:t>
          </w:r>
        </w:p>
        <w:p w14:paraId="357046E0" w14:textId="77777777" w:rsidR="00BB62C2" w:rsidRDefault="00BB62C2">
          <w:pPr>
            <w:autoSpaceDE w:val="0"/>
            <w:autoSpaceDN w:val="0"/>
            <w:ind w:hanging="480"/>
            <w:divId w:val="696320958"/>
            <w:rPr>
              <w:rFonts w:eastAsia="Times New Roman"/>
            </w:rPr>
          </w:pPr>
          <w:r>
            <w:rPr>
              <w:rFonts w:eastAsia="Times New Roman"/>
            </w:rPr>
            <w:t xml:space="preserve">Renatus, M., Bode, W., Huber, R., </w:t>
          </w:r>
          <w:proofErr w:type="spellStart"/>
          <w:r>
            <w:rPr>
              <w:rFonts w:eastAsia="Times New Roman"/>
            </w:rPr>
            <w:t>Stürzebecher</w:t>
          </w:r>
          <w:proofErr w:type="spellEnd"/>
          <w:r>
            <w:rPr>
              <w:rFonts w:eastAsia="Times New Roman"/>
            </w:rPr>
            <w:t xml:space="preserve">, J., Prasa, D., Fischer, S., Kohnert, U., &amp; Stubbs, M. T. (1997). Structural mapping of the active site specificity determinants of human tissue-type plasminogen activator: implications for the design of low molecular weight substrates and inhibitors. </w:t>
          </w:r>
          <w:r>
            <w:rPr>
              <w:rFonts w:eastAsia="Times New Roman"/>
              <w:i/>
              <w:iCs/>
            </w:rPr>
            <w:t>Journal of Biological Chemistry</w:t>
          </w:r>
          <w:r>
            <w:rPr>
              <w:rFonts w:eastAsia="Times New Roman"/>
            </w:rPr>
            <w:t xml:space="preserve">, </w:t>
          </w:r>
          <w:r>
            <w:rPr>
              <w:rFonts w:eastAsia="Times New Roman"/>
              <w:i/>
              <w:iCs/>
            </w:rPr>
            <w:t>272</w:t>
          </w:r>
          <w:r>
            <w:rPr>
              <w:rFonts w:eastAsia="Times New Roman"/>
            </w:rPr>
            <w:t>(35), 21713–21719.</w:t>
          </w:r>
        </w:p>
        <w:p w14:paraId="2F5BC5CF" w14:textId="77777777" w:rsidR="00BB62C2" w:rsidRDefault="00BB62C2">
          <w:pPr>
            <w:autoSpaceDE w:val="0"/>
            <w:autoSpaceDN w:val="0"/>
            <w:ind w:hanging="480"/>
            <w:divId w:val="1294407547"/>
            <w:rPr>
              <w:rFonts w:eastAsia="Times New Roman"/>
            </w:rPr>
          </w:pPr>
          <w:r>
            <w:rPr>
              <w:rFonts w:eastAsia="Times New Roman"/>
            </w:rPr>
            <w:t xml:space="preserve">Risi, G., Liu, M., </w:t>
          </w:r>
          <w:proofErr w:type="spellStart"/>
          <w:r>
            <w:rPr>
              <w:rFonts w:eastAsia="Times New Roman"/>
            </w:rPr>
            <w:t>Vairoletti</w:t>
          </w:r>
          <w:proofErr w:type="spellEnd"/>
          <w:r>
            <w:rPr>
              <w:rFonts w:eastAsia="Times New Roman"/>
            </w:rPr>
            <w:t xml:space="preserve">, F., Quinn, R. J., &amp; Salinas, G. (2024). A Screening of 10,240 </w:t>
          </w:r>
          <w:proofErr w:type="spellStart"/>
          <w:r>
            <w:rPr>
              <w:rFonts w:eastAsia="Times New Roman"/>
            </w:rPr>
            <w:t>NatureBank</w:t>
          </w:r>
          <w:proofErr w:type="spellEnd"/>
          <w:r>
            <w:rPr>
              <w:rFonts w:eastAsia="Times New Roman"/>
            </w:rPr>
            <w:t xml:space="preserve"> Fractions Identifies </w:t>
          </w:r>
          <w:proofErr w:type="spellStart"/>
          <w:r>
            <w:rPr>
              <w:rFonts w:eastAsia="Times New Roman"/>
            </w:rPr>
            <w:t>Nematicidal</w:t>
          </w:r>
          <w:proofErr w:type="spellEnd"/>
          <w:r>
            <w:rPr>
              <w:rFonts w:eastAsia="Times New Roman"/>
            </w:rPr>
            <w:t xml:space="preserve"> Activity in </w:t>
          </w:r>
          <w:proofErr w:type="spellStart"/>
          <w:r>
            <w:rPr>
              <w:rFonts w:eastAsia="Times New Roman"/>
            </w:rPr>
            <w:t>Agelasine</w:t>
          </w:r>
          <w:proofErr w:type="spellEnd"/>
          <w:r>
            <w:rPr>
              <w:rFonts w:eastAsia="Times New Roman"/>
            </w:rPr>
            <w:t xml:space="preserve">-Containing Extracts from Sponges. </w:t>
          </w:r>
          <w:r>
            <w:rPr>
              <w:rFonts w:eastAsia="Times New Roman"/>
              <w:i/>
              <w:iCs/>
            </w:rPr>
            <w:t>Journal of Natural Products</w:t>
          </w:r>
          <w:r>
            <w:rPr>
              <w:rFonts w:eastAsia="Times New Roman"/>
            </w:rPr>
            <w:t xml:space="preserve">, </w:t>
          </w:r>
          <w:r>
            <w:rPr>
              <w:rFonts w:eastAsia="Times New Roman"/>
              <w:i/>
              <w:iCs/>
            </w:rPr>
            <w:t>87</w:t>
          </w:r>
          <w:r>
            <w:rPr>
              <w:rFonts w:eastAsia="Times New Roman"/>
            </w:rPr>
            <w:t>(6), 1532–1539.</w:t>
          </w:r>
        </w:p>
        <w:p w14:paraId="6EC06625" w14:textId="77777777" w:rsidR="00BB62C2" w:rsidRDefault="00BB62C2">
          <w:pPr>
            <w:autoSpaceDE w:val="0"/>
            <w:autoSpaceDN w:val="0"/>
            <w:ind w:hanging="480"/>
            <w:divId w:val="2015497471"/>
            <w:rPr>
              <w:rFonts w:eastAsia="Times New Roman"/>
            </w:rPr>
          </w:pPr>
          <w:proofErr w:type="spellStart"/>
          <w:r>
            <w:rPr>
              <w:rFonts w:eastAsia="Times New Roman"/>
            </w:rPr>
            <w:t>Salhan</w:t>
          </w:r>
          <w:proofErr w:type="spellEnd"/>
          <w:r>
            <w:rPr>
              <w:rFonts w:eastAsia="Times New Roman"/>
            </w:rPr>
            <w:t xml:space="preserve">, M., Kumar, B., Tiwari, P., Sharma, P., Sandhar, H. K., &amp; Gautam, M. (2011). Comparative anthelmintic activity of aqueous and ethanolic leaf extracts of </w:t>
          </w:r>
          <w:proofErr w:type="spellStart"/>
          <w:r>
            <w:rPr>
              <w:rFonts w:eastAsia="Times New Roman"/>
            </w:rPr>
            <w:t>Clitoria</w:t>
          </w:r>
          <w:proofErr w:type="spellEnd"/>
          <w:r>
            <w:rPr>
              <w:rFonts w:eastAsia="Times New Roman"/>
            </w:rPr>
            <w:t xml:space="preserve"> </w:t>
          </w:r>
          <w:proofErr w:type="spellStart"/>
          <w:r>
            <w:rPr>
              <w:rFonts w:eastAsia="Times New Roman"/>
            </w:rPr>
            <w:t>ternatea</w:t>
          </w:r>
          <w:proofErr w:type="spellEnd"/>
          <w:r>
            <w:rPr>
              <w:rFonts w:eastAsia="Times New Roman"/>
            </w:rPr>
            <w:t xml:space="preserve">. </w:t>
          </w:r>
          <w:r>
            <w:rPr>
              <w:rFonts w:eastAsia="Times New Roman"/>
              <w:i/>
              <w:iCs/>
            </w:rPr>
            <w:t>Int J Drug Dev Res</w:t>
          </w:r>
          <w:r>
            <w:rPr>
              <w:rFonts w:eastAsia="Times New Roman"/>
            </w:rPr>
            <w:t xml:space="preserve">, </w:t>
          </w:r>
          <w:r>
            <w:rPr>
              <w:rFonts w:eastAsia="Times New Roman"/>
              <w:i/>
              <w:iCs/>
            </w:rPr>
            <w:t>3</w:t>
          </w:r>
          <w:r>
            <w:rPr>
              <w:rFonts w:eastAsia="Times New Roman"/>
            </w:rPr>
            <w:t>(1), 62–69.</w:t>
          </w:r>
        </w:p>
        <w:p w14:paraId="661B9260" w14:textId="77777777" w:rsidR="00BB62C2" w:rsidRDefault="00BB62C2">
          <w:pPr>
            <w:autoSpaceDE w:val="0"/>
            <w:autoSpaceDN w:val="0"/>
            <w:ind w:hanging="480"/>
            <w:divId w:val="1533498163"/>
            <w:rPr>
              <w:rFonts w:eastAsia="Times New Roman"/>
            </w:rPr>
          </w:pPr>
          <w:r>
            <w:rPr>
              <w:rFonts w:eastAsia="Times New Roman"/>
            </w:rPr>
            <w:t xml:space="preserve">Sangeetha, G., &amp; Vidhya, R. (2016). In vitro anti-inflammatory activity of different parts of Pedalium murex (L.). </w:t>
          </w:r>
          <w:r>
            <w:rPr>
              <w:rFonts w:eastAsia="Times New Roman"/>
              <w:i/>
              <w:iCs/>
            </w:rPr>
            <w:t>Inflammation</w:t>
          </w:r>
          <w:r>
            <w:rPr>
              <w:rFonts w:eastAsia="Times New Roman"/>
            </w:rPr>
            <w:t xml:space="preserve">, </w:t>
          </w:r>
          <w:r>
            <w:rPr>
              <w:rFonts w:eastAsia="Times New Roman"/>
              <w:i/>
              <w:iCs/>
            </w:rPr>
            <w:t>4</w:t>
          </w:r>
          <w:r>
            <w:rPr>
              <w:rFonts w:eastAsia="Times New Roman"/>
            </w:rPr>
            <w:t>(3), 31–36.</w:t>
          </w:r>
        </w:p>
        <w:p w14:paraId="4ACB4D4F" w14:textId="77777777" w:rsidR="00BB62C2" w:rsidRDefault="00BB62C2">
          <w:pPr>
            <w:autoSpaceDE w:val="0"/>
            <w:autoSpaceDN w:val="0"/>
            <w:ind w:hanging="480"/>
            <w:divId w:val="263877410"/>
            <w:rPr>
              <w:rFonts w:eastAsia="Times New Roman"/>
            </w:rPr>
          </w:pPr>
          <w:r>
            <w:rPr>
              <w:rFonts w:eastAsia="Times New Roman"/>
            </w:rPr>
            <w:t xml:space="preserve">Saper, C. B., &amp; Breder, C. D. (1994). The neurologic basis of fever. </w:t>
          </w:r>
          <w:r>
            <w:rPr>
              <w:rFonts w:eastAsia="Times New Roman"/>
              <w:i/>
              <w:iCs/>
            </w:rPr>
            <w:t>New England Journal of Medicine</w:t>
          </w:r>
          <w:r>
            <w:rPr>
              <w:rFonts w:eastAsia="Times New Roman"/>
            </w:rPr>
            <w:t xml:space="preserve">, </w:t>
          </w:r>
          <w:r>
            <w:rPr>
              <w:rFonts w:eastAsia="Times New Roman"/>
              <w:i/>
              <w:iCs/>
            </w:rPr>
            <w:t>330</w:t>
          </w:r>
          <w:r>
            <w:rPr>
              <w:rFonts w:eastAsia="Times New Roman"/>
            </w:rPr>
            <w:t>(26), 1880–1886.</w:t>
          </w:r>
        </w:p>
        <w:p w14:paraId="7461A0C5" w14:textId="77777777" w:rsidR="00BB62C2" w:rsidRDefault="00BB62C2">
          <w:pPr>
            <w:autoSpaceDE w:val="0"/>
            <w:autoSpaceDN w:val="0"/>
            <w:ind w:hanging="480"/>
            <w:divId w:val="1727603508"/>
            <w:rPr>
              <w:rFonts w:eastAsia="Times New Roman"/>
            </w:rPr>
          </w:pPr>
          <w:r>
            <w:rPr>
              <w:rFonts w:eastAsia="Times New Roman"/>
            </w:rPr>
            <w:lastRenderedPageBreak/>
            <w:t xml:space="preserve">Shaikh, J. R., &amp; Patil, M. (2020). Qualitative tests for preliminary phytochemical screening: An overview. </w:t>
          </w:r>
          <w:r>
            <w:rPr>
              <w:rFonts w:eastAsia="Times New Roman"/>
              <w:i/>
              <w:iCs/>
            </w:rPr>
            <w:t>International Journal of Chemical Studies</w:t>
          </w:r>
          <w:r>
            <w:rPr>
              <w:rFonts w:eastAsia="Times New Roman"/>
            </w:rPr>
            <w:t xml:space="preserve">, </w:t>
          </w:r>
          <w:r>
            <w:rPr>
              <w:rFonts w:eastAsia="Times New Roman"/>
              <w:i/>
              <w:iCs/>
            </w:rPr>
            <w:t>8</w:t>
          </w:r>
          <w:r>
            <w:rPr>
              <w:rFonts w:eastAsia="Times New Roman"/>
            </w:rPr>
            <w:t>(2), 603–608.</w:t>
          </w:r>
        </w:p>
        <w:p w14:paraId="606193EF" w14:textId="77777777" w:rsidR="00BB62C2" w:rsidRDefault="00BB62C2">
          <w:pPr>
            <w:autoSpaceDE w:val="0"/>
            <w:autoSpaceDN w:val="0"/>
            <w:ind w:hanging="480"/>
            <w:divId w:val="801535081"/>
            <w:rPr>
              <w:rFonts w:eastAsia="Times New Roman"/>
            </w:rPr>
          </w:pPr>
          <w:r>
            <w:rPr>
              <w:rFonts w:eastAsia="Times New Roman"/>
            </w:rPr>
            <w:t xml:space="preserve">Siddiqui, K. U., Islam, M. A., &amp; Ahmed, Z. (2007). Encyclopedia of flora and fauna of Bangladesh. </w:t>
          </w:r>
          <w:r>
            <w:rPr>
              <w:rFonts w:eastAsia="Times New Roman"/>
              <w:i/>
              <w:iCs/>
            </w:rPr>
            <w:t>(No Title)</w:t>
          </w:r>
          <w:r>
            <w:rPr>
              <w:rFonts w:eastAsia="Times New Roman"/>
            </w:rPr>
            <w:t>.</w:t>
          </w:r>
        </w:p>
        <w:p w14:paraId="1A752718" w14:textId="77777777" w:rsidR="00BB62C2" w:rsidRDefault="00BB62C2">
          <w:pPr>
            <w:autoSpaceDE w:val="0"/>
            <w:autoSpaceDN w:val="0"/>
            <w:ind w:hanging="480"/>
            <w:divId w:val="294067613"/>
            <w:rPr>
              <w:rFonts w:eastAsia="Times New Roman"/>
            </w:rPr>
          </w:pPr>
          <w:r>
            <w:rPr>
              <w:rFonts w:eastAsia="Times New Roman"/>
            </w:rPr>
            <w:t xml:space="preserve">Studio, D. (2008). Discovery studio. </w:t>
          </w:r>
          <w:proofErr w:type="spellStart"/>
          <w:r>
            <w:rPr>
              <w:rFonts w:eastAsia="Times New Roman"/>
              <w:i/>
              <w:iCs/>
            </w:rPr>
            <w:t>Accelrys</w:t>
          </w:r>
          <w:proofErr w:type="spellEnd"/>
          <w:r>
            <w:rPr>
              <w:rFonts w:eastAsia="Times New Roman"/>
              <w:i/>
              <w:iCs/>
            </w:rPr>
            <w:t xml:space="preserve"> [2.1]</w:t>
          </w:r>
          <w:r>
            <w:rPr>
              <w:rFonts w:eastAsia="Times New Roman"/>
            </w:rPr>
            <w:t>.</w:t>
          </w:r>
        </w:p>
        <w:p w14:paraId="1B699372" w14:textId="77777777" w:rsidR="00BB62C2" w:rsidRDefault="00BB62C2">
          <w:pPr>
            <w:autoSpaceDE w:val="0"/>
            <w:autoSpaceDN w:val="0"/>
            <w:ind w:hanging="480"/>
            <w:divId w:val="1587373849"/>
            <w:rPr>
              <w:rFonts w:eastAsia="Times New Roman"/>
            </w:rPr>
          </w:pPr>
          <w:proofErr w:type="spellStart"/>
          <w:r>
            <w:rPr>
              <w:rFonts w:eastAsia="Times New Roman"/>
            </w:rPr>
            <w:t>Tatiya</w:t>
          </w:r>
          <w:proofErr w:type="spellEnd"/>
          <w:r>
            <w:rPr>
              <w:rFonts w:eastAsia="Times New Roman"/>
            </w:rPr>
            <w:t xml:space="preserve">, A. U., Saluja, A. K., </w:t>
          </w:r>
          <w:proofErr w:type="spellStart"/>
          <w:r>
            <w:rPr>
              <w:rFonts w:eastAsia="Times New Roman"/>
            </w:rPr>
            <w:t>Kalaskar</w:t>
          </w:r>
          <w:proofErr w:type="spellEnd"/>
          <w:r>
            <w:rPr>
              <w:rFonts w:eastAsia="Times New Roman"/>
            </w:rPr>
            <w:t xml:space="preserve">, M. G., Surana, S. J., &amp; Patil, P. H. (2017). Evaluation of analgesic and anti-inflammatory activity of </w:t>
          </w:r>
          <w:proofErr w:type="spellStart"/>
          <w:r>
            <w:rPr>
              <w:rFonts w:eastAsia="Times New Roman"/>
            </w:rPr>
            <w:t>Bridelia</w:t>
          </w:r>
          <w:proofErr w:type="spellEnd"/>
          <w:r>
            <w:rPr>
              <w:rFonts w:eastAsia="Times New Roman"/>
            </w:rPr>
            <w:t xml:space="preserve"> </w:t>
          </w:r>
          <w:proofErr w:type="spellStart"/>
          <w:r>
            <w:rPr>
              <w:rFonts w:eastAsia="Times New Roman"/>
            </w:rPr>
            <w:t>retusa</w:t>
          </w:r>
          <w:proofErr w:type="spellEnd"/>
          <w:r>
            <w:rPr>
              <w:rFonts w:eastAsia="Times New Roman"/>
            </w:rPr>
            <w:t xml:space="preserve"> (</w:t>
          </w:r>
          <w:proofErr w:type="spellStart"/>
          <w:r>
            <w:rPr>
              <w:rFonts w:eastAsia="Times New Roman"/>
            </w:rPr>
            <w:t>Spreng</w:t>
          </w:r>
          <w:proofErr w:type="spellEnd"/>
          <w:r>
            <w:rPr>
              <w:rFonts w:eastAsia="Times New Roman"/>
            </w:rPr>
            <w:t xml:space="preserve">) bark. </w:t>
          </w:r>
          <w:r>
            <w:rPr>
              <w:rFonts w:eastAsia="Times New Roman"/>
              <w:i/>
              <w:iCs/>
            </w:rPr>
            <w:t>Journal of Traditional and Complementary Medicine</w:t>
          </w:r>
          <w:r>
            <w:rPr>
              <w:rFonts w:eastAsia="Times New Roman"/>
            </w:rPr>
            <w:t xml:space="preserve">, </w:t>
          </w:r>
          <w:r>
            <w:rPr>
              <w:rFonts w:eastAsia="Times New Roman"/>
              <w:i/>
              <w:iCs/>
            </w:rPr>
            <w:t>7</w:t>
          </w:r>
          <w:r>
            <w:rPr>
              <w:rFonts w:eastAsia="Times New Roman"/>
            </w:rPr>
            <w:t>(4), 441–451.</w:t>
          </w:r>
        </w:p>
        <w:p w14:paraId="3C4A3A15" w14:textId="77777777" w:rsidR="00BB62C2" w:rsidRDefault="00BB62C2">
          <w:pPr>
            <w:autoSpaceDE w:val="0"/>
            <w:autoSpaceDN w:val="0"/>
            <w:ind w:hanging="480"/>
            <w:divId w:val="1063796672"/>
            <w:rPr>
              <w:rFonts w:eastAsia="Times New Roman"/>
            </w:rPr>
          </w:pPr>
          <w:r>
            <w:rPr>
              <w:rFonts w:eastAsia="Times New Roman"/>
            </w:rPr>
            <w:t xml:space="preserve">Vasundra, D. P. A., &amp; Divya, P. S. (2013). Antipyretic activity of ethanol and aqueous extract of root of Asparagus </w:t>
          </w:r>
          <w:proofErr w:type="spellStart"/>
          <w:r>
            <w:rPr>
              <w:rFonts w:eastAsia="Times New Roman"/>
            </w:rPr>
            <w:t>racemosus</w:t>
          </w:r>
          <w:proofErr w:type="spellEnd"/>
          <w:r>
            <w:rPr>
              <w:rFonts w:eastAsia="Times New Roman"/>
            </w:rPr>
            <w:t xml:space="preserve"> in yeast induced pyrexia. </w:t>
          </w:r>
          <w:r>
            <w:rPr>
              <w:rFonts w:eastAsia="Times New Roman"/>
              <w:i/>
              <w:iCs/>
            </w:rPr>
            <w:t>Asian Journal of Pharmaceutical and Clinical Research</w:t>
          </w:r>
          <w:r>
            <w:rPr>
              <w:rFonts w:eastAsia="Times New Roman"/>
            </w:rPr>
            <w:t xml:space="preserve">, </w:t>
          </w:r>
          <w:r>
            <w:rPr>
              <w:rFonts w:eastAsia="Times New Roman"/>
              <w:i/>
              <w:iCs/>
            </w:rPr>
            <w:t>6</w:t>
          </w:r>
          <w:r>
            <w:rPr>
              <w:rFonts w:eastAsia="Times New Roman"/>
            </w:rPr>
            <w:t>(3), 190–193.</w:t>
          </w:r>
        </w:p>
        <w:p w14:paraId="06A2FDEA" w14:textId="77777777" w:rsidR="00BB62C2" w:rsidRDefault="00BB62C2">
          <w:pPr>
            <w:autoSpaceDE w:val="0"/>
            <w:autoSpaceDN w:val="0"/>
            <w:ind w:hanging="480"/>
            <w:divId w:val="1533836565"/>
            <w:rPr>
              <w:rFonts w:eastAsia="Times New Roman"/>
            </w:rPr>
          </w:pPr>
          <w:r>
            <w:rPr>
              <w:rFonts w:eastAsia="Times New Roman"/>
            </w:rPr>
            <w:t xml:space="preserve">Wan, J., Gong, X., Jiang, R., Zhang, Z., &amp; Zhang, L. (2013). Antipyretic and anti‐inflammatory effects of </w:t>
          </w:r>
          <w:proofErr w:type="spellStart"/>
          <w:r>
            <w:rPr>
              <w:rFonts w:eastAsia="Times New Roman"/>
            </w:rPr>
            <w:t>asiaticoside</w:t>
          </w:r>
          <w:proofErr w:type="spellEnd"/>
          <w:r>
            <w:rPr>
              <w:rFonts w:eastAsia="Times New Roman"/>
            </w:rPr>
            <w:t xml:space="preserve"> in lipopolysaccharide‐treated rat through up‐regulation of heme oxygenase‐1. </w:t>
          </w:r>
          <w:r>
            <w:rPr>
              <w:rFonts w:eastAsia="Times New Roman"/>
              <w:i/>
              <w:iCs/>
            </w:rPr>
            <w:t>Phytotherapy Research</w:t>
          </w:r>
          <w:r>
            <w:rPr>
              <w:rFonts w:eastAsia="Times New Roman"/>
            </w:rPr>
            <w:t xml:space="preserve">, </w:t>
          </w:r>
          <w:r>
            <w:rPr>
              <w:rFonts w:eastAsia="Times New Roman"/>
              <w:i/>
              <w:iCs/>
            </w:rPr>
            <w:t>27</w:t>
          </w:r>
          <w:r>
            <w:rPr>
              <w:rFonts w:eastAsia="Times New Roman"/>
            </w:rPr>
            <w:t>(8), 1136–1142.</w:t>
          </w:r>
        </w:p>
        <w:p w14:paraId="35F3BC05" w14:textId="77777777" w:rsidR="00BB62C2" w:rsidRDefault="00BB62C2">
          <w:pPr>
            <w:autoSpaceDE w:val="0"/>
            <w:autoSpaceDN w:val="0"/>
            <w:ind w:hanging="480"/>
            <w:divId w:val="1490513839"/>
            <w:rPr>
              <w:rFonts w:eastAsia="Times New Roman"/>
            </w:rPr>
          </w:pPr>
          <w:proofErr w:type="spellStart"/>
          <w:r>
            <w:rPr>
              <w:rFonts w:eastAsia="Times New Roman"/>
            </w:rPr>
            <w:t>Woranam</w:t>
          </w:r>
          <w:proofErr w:type="spellEnd"/>
          <w:r>
            <w:rPr>
              <w:rFonts w:eastAsia="Times New Roman"/>
            </w:rPr>
            <w:t xml:space="preserve">, K., </w:t>
          </w:r>
          <w:proofErr w:type="spellStart"/>
          <w:r>
            <w:rPr>
              <w:rFonts w:eastAsia="Times New Roman"/>
            </w:rPr>
            <w:t>Senawong</w:t>
          </w:r>
          <w:proofErr w:type="spellEnd"/>
          <w:r>
            <w:rPr>
              <w:rFonts w:eastAsia="Times New Roman"/>
            </w:rPr>
            <w:t xml:space="preserve">, G., </w:t>
          </w:r>
          <w:proofErr w:type="spellStart"/>
          <w:r>
            <w:rPr>
              <w:rFonts w:eastAsia="Times New Roman"/>
            </w:rPr>
            <w:t>Utaiwat</w:t>
          </w:r>
          <w:proofErr w:type="spellEnd"/>
          <w:r>
            <w:rPr>
              <w:rFonts w:eastAsia="Times New Roman"/>
            </w:rPr>
            <w:t xml:space="preserve">, S., </w:t>
          </w:r>
          <w:proofErr w:type="spellStart"/>
          <w:r>
            <w:rPr>
              <w:rFonts w:eastAsia="Times New Roman"/>
            </w:rPr>
            <w:t>Yunchalard</w:t>
          </w:r>
          <w:proofErr w:type="spellEnd"/>
          <w:r>
            <w:rPr>
              <w:rFonts w:eastAsia="Times New Roman"/>
            </w:rPr>
            <w:t xml:space="preserve">, S., </w:t>
          </w:r>
          <w:proofErr w:type="spellStart"/>
          <w:r>
            <w:rPr>
              <w:rFonts w:eastAsia="Times New Roman"/>
            </w:rPr>
            <w:t>Sattayasai</w:t>
          </w:r>
          <w:proofErr w:type="spellEnd"/>
          <w:r>
            <w:rPr>
              <w:rFonts w:eastAsia="Times New Roman"/>
            </w:rPr>
            <w:t xml:space="preserve">, J., &amp; </w:t>
          </w:r>
          <w:proofErr w:type="spellStart"/>
          <w:r>
            <w:rPr>
              <w:rFonts w:eastAsia="Times New Roman"/>
            </w:rPr>
            <w:t>Senawong</w:t>
          </w:r>
          <w:proofErr w:type="spellEnd"/>
          <w:r>
            <w:rPr>
              <w:rFonts w:eastAsia="Times New Roman"/>
            </w:rPr>
            <w:t xml:space="preserve">, T. (2020). Anti-inflammatory activity of the dietary supplement Houttuynia cordata fermentation product in RAW264. 7 cells and Wistar rats.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15</w:t>
          </w:r>
          <w:r>
            <w:rPr>
              <w:rFonts w:eastAsia="Times New Roman"/>
            </w:rPr>
            <w:t>(3), e0230645.</w:t>
          </w:r>
        </w:p>
        <w:p w14:paraId="6280E6A1" w14:textId="77777777" w:rsidR="00BB62C2" w:rsidRDefault="00BB62C2">
          <w:pPr>
            <w:autoSpaceDE w:val="0"/>
            <w:autoSpaceDN w:val="0"/>
            <w:ind w:hanging="480"/>
            <w:divId w:val="432896138"/>
            <w:rPr>
              <w:rFonts w:eastAsia="Times New Roman"/>
            </w:rPr>
          </w:pPr>
          <w:r>
            <w:rPr>
              <w:rFonts w:eastAsia="Times New Roman"/>
            </w:rPr>
            <w:t xml:space="preserve">Xue, Q., Liu, X., Russell, P., Li, J., Pan, W., Fu, J., &amp; Zhang, A. (2022). Evaluation of the binding performance of flavonoids to estrogen receptor alpha by </w:t>
          </w:r>
          <w:proofErr w:type="spellStart"/>
          <w:r>
            <w:rPr>
              <w:rFonts w:eastAsia="Times New Roman"/>
            </w:rPr>
            <w:t>Autodock</w:t>
          </w:r>
          <w:proofErr w:type="spellEnd"/>
          <w:r>
            <w:rPr>
              <w:rFonts w:eastAsia="Times New Roman"/>
            </w:rPr>
            <w:t xml:space="preserve">, </w:t>
          </w:r>
          <w:proofErr w:type="spellStart"/>
          <w:r>
            <w:rPr>
              <w:rFonts w:eastAsia="Times New Roman"/>
            </w:rPr>
            <w:t>Autodock</w:t>
          </w:r>
          <w:proofErr w:type="spellEnd"/>
          <w:r>
            <w:rPr>
              <w:rFonts w:eastAsia="Times New Roman"/>
            </w:rPr>
            <w:t xml:space="preserve"> Vina and </w:t>
          </w:r>
          <w:proofErr w:type="spellStart"/>
          <w:r>
            <w:rPr>
              <w:rFonts w:eastAsia="Times New Roman"/>
            </w:rPr>
            <w:t>Surflex</w:t>
          </w:r>
          <w:proofErr w:type="spellEnd"/>
          <w:r>
            <w:rPr>
              <w:rFonts w:eastAsia="Times New Roman"/>
            </w:rPr>
            <w:t xml:space="preserve">-Dock. </w:t>
          </w:r>
          <w:r>
            <w:rPr>
              <w:rFonts w:eastAsia="Times New Roman"/>
              <w:i/>
              <w:iCs/>
            </w:rPr>
            <w:t>Ecotoxicology and Environmental Safety</w:t>
          </w:r>
          <w:r>
            <w:rPr>
              <w:rFonts w:eastAsia="Times New Roman"/>
            </w:rPr>
            <w:t xml:space="preserve">, </w:t>
          </w:r>
          <w:r>
            <w:rPr>
              <w:rFonts w:eastAsia="Times New Roman"/>
              <w:i/>
              <w:iCs/>
            </w:rPr>
            <w:t>233</w:t>
          </w:r>
          <w:r>
            <w:rPr>
              <w:rFonts w:eastAsia="Times New Roman"/>
            </w:rPr>
            <w:t>, 113323.</w:t>
          </w:r>
        </w:p>
        <w:p w14:paraId="08128D68" w14:textId="75080154" w:rsidR="00F42C1D" w:rsidRPr="008B2954" w:rsidRDefault="003964D8" w:rsidP="009B743A">
          <w:pPr>
            <w:spacing w:after="0"/>
            <w:rPr>
              <w:rFonts w:ascii="Times New Roman" w:hAnsi="Times New Roman" w:cs="Times New Roman"/>
              <w:b/>
              <w:bCs/>
              <w:sz w:val="32"/>
              <w:szCs w:val="32"/>
            </w:rPr>
          </w:pPr>
        </w:p>
      </w:sdtContent>
    </w:sdt>
    <w:sectPr w:rsidR="00F42C1D" w:rsidRPr="008B2954" w:rsidSect="001104BC">
      <w:type w:val="nextPage"/>
      <w:pgSz w:w="12240" w:h="15840"/>
      <w:pgMar w:top="1339" w:right="994" w:bottom="778" w:left="1325" w:header="734"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57F86" w14:textId="77777777" w:rsidR="003964D8" w:rsidRDefault="003964D8">
      <w:pPr>
        <w:spacing w:after="0" w:line="240" w:lineRule="auto"/>
      </w:pPr>
      <w:r>
        <w:separator/>
      </w:r>
    </w:p>
  </w:endnote>
  <w:endnote w:type="continuationSeparator" w:id="0">
    <w:p w14:paraId="1704E8CC" w14:textId="77777777" w:rsidR="003964D8" w:rsidRDefault="0039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498F" w14:textId="77777777" w:rsidR="00BD084B" w:rsidRDefault="00BD0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088184"/>
      <w:docPartObj>
        <w:docPartGallery w:val="Page Numbers (Bottom of Page)"/>
        <w:docPartUnique/>
      </w:docPartObj>
    </w:sdtPr>
    <w:sdtEndPr/>
    <w:sdtContent>
      <w:p w14:paraId="4D3E4350" w14:textId="7B4726D3" w:rsidR="001A4046" w:rsidRDefault="001A4046">
        <w:pPr>
          <w:pStyle w:val="Footer"/>
          <w:jc w:val="center"/>
        </w:pPr>
        <w:r>
          <w:fldChar w:fldCharType="begin"/>
        </w:r>
        <w:r>
          <w:instrText>PAGE   \* MERGEFORMAT</w:instrText>
        </w:r>
        <w:r>
          <w:fldChar w:fldCharType="separate"/>
        </w:r>
        <w:r w:rsidR="0038247C" w:rsidRPr="0038247C">
          <w:rPr>
            <w:noProof/>
            <w:lang w:val="en-GB"/>
          </w:rPr>
          <w:t>8</w:t>
        </w:r>
        <w:r>
          <w:fldChar w:fldCharType="end"/>
        </w:r>
      </w:p>
    </w:sdtContent>
  </w:sdt>
  <w:p w14:paraId="2EC6737A" w14:textId="77777777" w:rsidR="00261F30" w:rsidRDefault="00261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C900" w14:textId="77777777" w:rsidR="00BD084B" w:rsidRDefault="00BD0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CF8B1" w14:textId="77777777" w:rsidR="003964D8" w:rsidRDefault="003964D8">
      <w:pPr>
        <w:spacing w:after="0" w:line="240" w:lineRule="auto"/>
      </w:pPr>
      <w:r>
        <w:separator/>
      </w:r>
    </w:p>
  </w:footnote>
  <w:footnote w:type="continuationSeparator" w:id="0">
    <w:p w14:paraId="214A90C0" w14:textId="77777777" w:rsidR="003964D8" w:rsidRDefault="00396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CFCE0" w14:textId="72F7DB03" w:rsidR="00BD084B" w:rsidRDefault="00BD084B">
    <w:pPr>
      <w:pStyle w:val="Header"/>
    </w:pPr>
    <w:r>
      <w:rPr>
        <w:noProof/>
      </w:rPr>
      <w:pict w14:anchorId="58E56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60" o:spid="_x0000_s2050"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1C70" w14:textId="62D6DF04" w:rsidR="00BD084B" w:rsidRDefault="00BD084B">
    <w:pPr>
      <w:pStyle w:val="Header"/>
    </w:pPr>
    <w:r>
      <w:rPr>
        <w:noProof/>
      </w:rPr>
      <w:pict w14:anchorId="2E71E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61" o:spid="_x0000_s2051"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31E8" w14:textId="715A543E" w:rsidR="00BD084B" w:rsidRDefault="00BD084B">
    <w:pPr>
      <w:pStyle w:val="Header"/>
    </w:pPr>
    <w:r>
      <w:rPr>
        <w:noProof/>
      </w:rPr>
      <w:pict w14:anchorId="19F1E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272359" o:spid="_x0000_s2049"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5B2"/>
    <w:multiLevelType w:val="hybridMultilevel"/>
    <w:tmpl w:val="E2C64AAE"/>
    <w:lvl w:ilvl="0" w:tplc="4DC63A6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681CB8"/>
    <w:multiLevelType w:val="hybridMultilevel"/>
    <w:tmpl w:val="5832D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6F23C7"/>
    <w:multiLevelType w:val="hybridMultilevel"/>
    <w:tmpl w:val="0D70CE5A"/>
    <w:lvl w:ilvl="0" w:tplc="D448802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5673E"/>
    <w:multiLevelType w:val="hybridMultilevel"/>
    <w:tmpl w:val="95A0AFDC"/>
    <w:lvl w:ilvl="0" w:tplc="008A2D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E7767"/>
    <w:multiLevelType w:val="multilevel"/>
    <w:tmpl w:val="0E32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97267F"/>
    <w:multiLevelType w:val="hybridMultilevel"/>
    <w:tmpl w:val="E71002EC"/>
    <w:lvl w:ilvl="0" w:tplc="E4843E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564344A"/>
    <w:multiLevelType w:val="hybridMultilevel"/>
    <w:tmpl w:val="345649D2"/>
    <w:lvl w:ilvl="0" w:tplc="840079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A2F03"/>
    <w:multiLevelType w:val="hybridMultilevel"/>
    <w:tmpl w:val="AC2C8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76224"/>
    <w:multiLevelType w:val="hybridMultilevel"/>
    <w:tmpl w:val="453A41EC"/>
    <w:lvl w:ilvl="0" w:tplc="C264F29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BD7C35"/>
    <w:multiLevelType w:val="hybridMultilevel"/>
    <w:tmpl w:val="5832DF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E98008E"/>
    <w:multiLevelType w:val="multilevel"/>
    <w:tmpl w:val="F4FC316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408B46FC"/>
    <w:multiLevelType w:val="hybridMultilevel"/>
    <w:tmpl w:val="0962660E"/>
    <w:lvl w:ilvl="0" w:tplc="3ACAD0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0C365B"/>
    <w:multiLevelType w:val="hybridMultilevel"/>
    <w:tmpl w:val="5288B26E"/>
    <w:lvl w:ilvl="0" w:tplc="9B988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ED11C8"/>
    <w:multiLevelType w:val="hybridMultilevel"/>
    <w:tmpl w:val="ADA2C0AC"/>
    <w:lvl w:ilvl="0" w:tplc="418C19DA">
      <w:numFmt w:val="bullet"/>
      <w:lvlText w:val=""/>
      <w:lvlJc w:val="left"/>
      <w:pPr>
        <w:ind w:left="360" w:hanging="360"/>
      </w:pPr>
      <w:rPr>
        <w:rFonts w:ascii="Symbol" w:eastAsia="DengXi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BAB6E10"/>
    <w:multiLevelType w:val="hybridMultilevel"/>
    <w:tmpl w:val="527481E0"/>
    <w:lvl w:ilvl="0" w:tplc="F474AF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F51C5"/>
    <w:multiLevelType w:val="multilevel"/>
    <w:tmpl w:val="66E0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55D9A"/>
    <w:multiLevelType w:val="hybridMultilevel"/>
    <w:tmpl w:val="7B0AD5AC"/>
    <w:lvl w:ilvl="0" w:tplc="CC00A004">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4D87BD6"/>
    <w:multiLevelType w:val="hybridMultilevel"/>
    <w:tmpl w:val="4F0021EA"/>
    <w:lvl w:ilvl="0" w:tplc="418C19DA">
      <w:numFmt w:val="bullet"/>
      <w:lvlText w:val=""/>
      <w:lvlJc w:val="left"/>
      <w:pPr>
        <w:ind w:left="3600" w:hanging="360"/>
      </w:pPr>
      <w:rPr>
        <w:rFonts w:ascii="Symbol" w:eastAsia="DengXian" w:hAnsi="Symbol"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0"/>
  </w:num>
  <w:num w:numId="2">
    <w:abstractNumId w:val="0"/>
  </w:num>
  <w:num w:numId="3">
    <w:abstractNumId w:val="14"/>
  </w:num>
  <w:num w:numId="4">
    <w:abstractNumId w:val="16"/>
  </w:num>
  <w:num w:numId="5">
    <w:abstractNumId w:val="11"/>
  </w:num>
  <w:num w:numId="6">
    <w:abstractNumId w:val="2"/>
  </w:num>
  <w:num w:numId="7">
    <w:abstractNumId w:val="3"/>
  </w:num>
  <w:num w:numId="8">
    <w:abstractNumId w:val="6"/>
  </w:num>
  <w:num w:numId="9">
    <w:abstractNumId w:val="8"/>
  </w:num>
  <w:num w:numId="10">
    <w:abstractNumId w:val="5"/>
  </w:num>
  <w:num w:numId="11">
    <w:abstractNumId w:val="12"/>
  </w:num>
  <w:num w:numId="12">
    <w:abstractNumId w:val="7"/>
  </w:num>
  <w:num w:numId="13">
    <w:abstractNumId w:val="1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A1"/>
    <w:rsid w:val="00007227"/>
    <w:rsid w:val="00011203"/>
    <w:rsid w:val="00024B24"/>
    <w:rsid w:val="0002798C"/>
    <w:rsid w:val="00043A11"/>
    <w:rsid w:val="000444FA"/>
    <w:rsid w:val="000652E8"/>
    <w:rsid w:val="00074DFF"/>
    <w:rsid w:val="00083A43"/>
    <w:rsid w:val="00085858"/>
    <w:rsid w:val="000901BF"/>
    <w:rsid w:val="000915E6"/>
    <w:rsid w:val="00095C6D"/>
    <w:rsid w:val="000A403A"/>
    <w:rsid w:val="000C0D3E"/>
    <w:rsid w:val="000D31C6"/>
    <w:rsid w:val="000D768E"/>
    <w:rsid w:val="000F29DA"/>
    <w:rsid w:val="001104BC"/>
    <w:rsid w:val="0011269A"/>
    <w:rsid w:val="001211B7"/>
    <w:rsid w:val="00125DF1"/>
    <w:rsid w:val="00135642"/>
    <w:rsid w:val="00146287"/>
    <w:rsid w:val="00151842"/>
    <w:rsid w:val="00151C56"/>
    <w:rsid w:val="00170632"/>
    <w:rsid w:val="001900C4"/>
    <w:rsid w:val="00196307"/>
    <w:rsid w:val="00197F39"/>
    <w:rsid w:val="001A4046"/>
    <w:rsid w:val="001B65BE"/>
    <w:rsid w:val="001C3E1C"/>
    <w:rsid w:val="001C6629"/>
    <w:rsid w:val="001D0957"/>
    <w:rsid w:val="001E0409"/>
    <w:rsid w:val="001E6958"/>
    <w:rsid w:val="002077EE"/>
    <w:rsid w:val="002143CD"/>
    <w:rsid w:val="0022423F"/>
    <w:rsid w:val="00226D18"/>
    <w:rsid w:val="00234E03"/>
    <w:rsid w:val="00252014"/>
    <w:rsid w:val="002562F6"/>
    <w:rsid w:val="00256F3D"/>
    <w:rsid w:val="002616DA"/>
    <w:rsid w:val="00261F30"/>
    <w:rsid w:val="0026468C"/>
    <w:rsid w:val="0027499B"/>
    <w:rsid w:val="00281C2D"/>
    <w:rsid w:val="0028467D"/>
    <w:rsid w:val="00285BB2"/>
    <w:rsid w:val="00287A26"/>
    <w:rsid w:val="002A3B95"/>
    <w:rsid w:val="002A5C07"/>
    <w:rsid w:val="002A6D79"/>
    <w:rsid w:val="002A7AC2"/>
    <w:rsid w:val="002B13C7"/>
    <w:rsid w:val="002B15A2"/>
    <w:rsid w:val="002B77C1"/>
    <w:rsid w:val="002C02AC"/>
    <w:rsid w:val="002C42AD"/>
    <w:rsid w:val="002C7038"/>
    <w:rsid w:val="002C796B"/>
    <w:rsid w:val="002E16A0"/>
    <w:rsid w:val="002E2E80"/>
    <w:rsid w:val="002F22F8"/>
    <w:rsid w:val="00307BE7"/>
    <w:rsid w:val="003120FA"/>
    <w:rsid w:val="00323512"/>
    <w:rsid w:val="00325D42"/>
    <w:rsid w:val="00331EF9"/>
    <w:rsid w:val="0033548B"/>
    <w:rsid w:val="00341FB1"/>
    <w:rsid w:val="0034357B"/>
    <w:rsid w:val="003560DE"/>
    <w:rsid w:val="0038247C"/>
    <w:rsid w:val="0039510F"/>
    <w:rsid w:val="003952EA"/>
    <w:rsid w:val="003964D8"/>
    <w:rsid w:val="00397491"/>
    <w:rsid w:val="003A4C77"/>
    <w:rsid w:val="003B0336"/>
    <w:rsid w:val="003C231B"/>
    <w:rsid w:val="003D4CDB"/>
    <w:rsid w:val="003D7257"/>
    <w:rsid w:val="003E4B58"/>
    <w:rsid w:val="00420845"/>
    <w:rsid w:val="00434F59"/>
    <w:rsid w:val="004357CE"/>
    <w:rsid w:val="00455EDA"/>
    <w:rsid w:val="0047184C"/>
    <w:rsid w:val="0047262F"/>
    <w:rsid w:val="00483730"/>
    <w:rsid w:val="0048561F"/>
    <w:rsid w:val="00496E3A"/>
    <w:rsid w:val="004A4164"/>
    <w:rsid w:val="004A6E39"/>
    <w:rsid w:val="004B6CFF"/>
    <w:rsid w:val="004B7608"/>
    <w:rsid w:val="004D1177"/>
    <w:rsid w:val="004D3E5B"/>
    <w:rsid w:val="004D4FCD"/>
    <w:rsid w:val="004E202A"/>
    <w:rsid w:val="004F3F80"/>
    <w:rsid w:val="005027EE"/>
    <w:rsid w:val="005050CF"/>
    <w:rsid w:val="00513D6A"/>
    <w:rsid w:val="00514557"/>
    <w:rsid w:val="00527EA7"/>
    <w:rsid w:val="005336AF"/>
    <w:rsid w:val="00535AF0"/>
    <w:rsid w:val="005439F4"/>
    <w:rsid w:val="00577EFA"/>
    <w:rsid w:val="005B27B7"/>
    <w:rsid w:val="005C4AA1"/>
    <w:rsid w:val="005D2259"/>
    <w:rsid w:val="005D4C96"/>
    <w:rsid w:val="005D6AAC"/>
    <w:rsid w:val="005E1300"/>
    <w:rsid w:val="006004AA"/>
    <w:rsid w:val="00610512"/>
    <w:rsid w:val="00611A37"/>
    <w:rsid w:val="00620968"/>
    <w:rsid w:val="00620FB5"/>
    <w:rsid w:val="00621462"/>
    <w:rsid w:val="00623548"/>
    <w:rsid w:val="006453FE"/>
    <w:rsid w:val="0065102B"/>
    <w:rsid w:val="00652B35"/>
    <w:rsid w:val="00657DC8"/>
    <w:rsid w:val="0066249C"/>
    <w:rsid w:val="00664A23"/>
    <w:rsid w:val="0067202A"/>
    <w:rsid w:val="00693A1A"/>
    <w:rsid w:val="006A5EA3"/>
    <w:rsid w:val="006B07B3"/>
    <w:rsid w:val="006B12D9"/>
    <w:rsid w:val="006B18FF"/>
    <w:rsid w:val="006B5E8F"/>
    <w:rsid w:val="0070405B"/>
    <w:rsid w:val="00711746"/>
    <w:rsid w:val="00734EA2"/>
    <w:rsid w:val="00743CC0"/>
    <w:rsid w:val="007449DE"/>
    <w:rsid w:val="0074747F"/>
    <w:rsid w:val="00752481"/>
    <w:rsid w:val="00756801"/>
    <w:rsid w:val="00756BA9"/>
    <w:rsid w:val="0075780D"/>
    <w:rsid w:val="00761200"/>
    <w:rsid w:val="007626A7"/>
    <w:rsid w:val="00771F0A"/>
    <w:rsid w:val="00775510"/>
    <w:rsid w:val="00780B24"/>
    <w:rsid w:val="00781BCF"/>
    <w:rsid w:val="007843BB"/>
    <w:rsid w:val="00784811"/>
    <w:rsid w:val="00795A66"/>
    <w:rsid w:val="007A2715"/>
    <w:rsid w:val="007A6516"/>
    <w:rsid w:val="007A7FB1"/>
    <w:rsid w:val="007B27F4"/>
    <w:rsid w:val="007B72EF"/>
    <w:rsid w:val="007D5F7B"/>
    <w:rsid w:val="007E6CA1"/>
    <w:rsid w:val="007F3B2C"/>
    <w:rsid w:val="00802DB0"/>
    <w:rsid w:val="008112D4"/>
    <w:rsid w:val="00814AAA"/>
    <w:rsid w:val="00820C00"/>
    <w:rsid w:val="00823DE1"/>
    <w:rsid w:val="0083434F"/>
    <w:rsid w:val="00834613"/>
    <w:rsid w:val="0083551B"/>
    <w:rsid w:val="00846001"/>
    <w:rsid w:val="00846DEF"/>
    <w:rsid w:val="00856FE7"/>
    <w:rsid w:val="00864701"/>
    <w:rsid w:val="008823EC"/>
    <w:rsid w:val="0088445B"/>
    <w:rsid w:val="00886B30"/>
    <w:rsid w:val="0089201A"/>
    <w:rsid w:val="00892C72"/>
    <w:rsid w:val="00897FFB"/>
    <w:rsid w:val="008A2E4C"/>
    <w:rsid w:val="008A3496"/>
    <w:rsid w:val="008B2954"/>
    <w:rsid w:val="008B3EC6"/>
    <w:rsid w:val="008D07F0"/>
    <w:rsid w:val="008E0497"/>
    <w:rsid w:val="008F1D91"/>
    <w:rsid w:val="0091608A"/>
    <w:rsid w:val="00923453"/>
    <w:rsid w:val="00927FE6"/>
    <w:rsid w:val="00956952"/>
    <w:rsid w:val="00956D84"/>
    <w:rsid w:val="00962739"/>
    <w:rsid w:val="00967560"/>
    <w:rsid w:val="00974772"/>
    <w:rsid w:val="009868D9"/>
    <w:rsid w:val="0099736D"/>
    <w:rsid w:val="009B0308"/>
    <w:rsid w:val="009B424B"/>
    <w:rsid w:val="009B743A"/>
    <w:rsid w:val="009D6F92"/>
    <w:rsid w:val="009E5E10"/>
    <w:rsid w:val="009E6C26"/>
    <w:rsid w:val="009F6EA3"/>
    <w:rsid w:val="009F70C1"/>
    <w:rsid w:val="00A0619E"/>
    <w:rsid w:val="00A35752"/>
    <w:rsid w:val="00A53162"/>
    <w:rsid w:val="00A7234A"/>
    <w:rsid w:val="00A759B3"/>
    <w:rsid w:val="00A824DB"/>
    <w:rsid w:val="00A91CD4"/>
    <w:rsid w:val="00A9418A"/>
    <w:rsid w:val="00AB5070"/>
    <w:rsid w:val="00AC07A6"/>
    <w:rsid w:val="00AE1004"/>
    <w:rsid w:val="00AF3852"/>
    <w:rsid w:val="00AF69FB"/>
    <w:rsid w:val="00B011A2"/>
    <w:rsid w:val="00B0675B"/>
    <w:rsid w:val="00B1561A"/>
    <w:rsid w:val="00B242DC"/>
    <w:rsid w:val="00B252D2"/>
    <w:rsid w:val="00B32C1D"/>
    <w:rsid w:val="00B4339E"/>
    <w:rsid w:val="00B473F1"/>
    <w:rsid w:val="00B648BE"/>
    <w:rsid w:val="00B67729"/>
    <w:rsid w:val="00B67FC1"/>
    <w:rsid w:val="00B71650"/>
    <w:rsid w:val="00B7427E"/>
    <w:rsid w:val="00B7594E"/>
    <w:rsid w:val="00B9138D"/>
    <w:rsid w:val="00B939C1"/>
    <w:rsid w:val="00BA175B"/>
    <w:rsid w:val="00BB05C7"/>
    <w:rsid w:val="00BB2505"/>
    <w:rsid w:val="00BB62C2"/>
    <w:rsid w:val="00BD084B"/>
    <w:rsid w:val="00BD6C58"/>
    <w:rsid w:val="00BE1B24"/>
    <w:rsid w:val="00C00D45"/>
    <w:rsid w:val="00C11482"/>
    <w:rsid w:val="00C15997"/>
    <w:rsid w:val="00C331CD"/>
    <w:rsid w:val="00C37E16"/>
    <w:rsid w:val="00C41E5E"/>
    <w:rsid w:val="00C4262C"/>
    <w:rsid w:val="00C61E63"/>
    <w:rsid w:val="00C77C00"/>
    <w:rsid w:val="00C82A2D"/>
    <w:rsid w:val="00C93941"/>
    <w:rsid w:val="00CA2BF9"/>
    <w:rsid w:val="00CB05BF"/>
    <w:rsid w:val="00CC09B3"/>
    <w:rsid w:val="00CC4033"/>
    <w:rsid w:val="00CD5AEB"/>
    <w:rsid w:val="00CD6232"/>
    <w:rsid w:val="00CE51F6"/>
    <w:rsid w:val="00CF210E"/>
    <w:rsid w:val="00D107F7"/>
    <w:rsid w:val="00D12E17"/>
    <w:rsid w:val="00D21D27"/>
    <w:rsid w:val="00D36EEA"/>
    <w:rsid w:val="00D47886"/>
    <w:rsid w:val="00D47A59"/>
    <w:rsid w:val="00D5058A"/>
    <w:rsid w:val="00D51D49"/>
    <w:rsid w:val="00D52B65"/>
    <w:rsid w:val="00D60C66"/>
    <w:rsid w:val="00D72719"/>
    <w:rsid w:val="00D72B51"/>
    <w:rsid w:val="00D74EC7"/>
    <w:rsid w:val="00D756E6"/>
    <w:rsid w:val="00D85463"/>
    <w:rsid w:val="00D9278F"/>
    <w:rsid w:val="00D9600C"/>
    <w:rsid w:val="00DA3ABF"/>
    <w:rsid w:val="00DC2067"/>
    <w:rsid w:val="00DC2E3B"/>
    <w:rsid w:val="00DD4F2F"/>
    <w:rsid w:val="00DE73E7"/>
    <w:rsid w:val="00DF42B8"/>
    <w:rsid w:val="00DF7E73"/>
    <w:rsid w:val="00E13592"/>
    <w:rsid w:val="00E14E3F"/>
    <w:rsid w:val="00E27456"/>
    <w:rsid w:val="00E4288F"/>
    <w:rsid w:val="00E56605"/>
    <w:rsid w:val="00E61854"/>
    <w:rsid w:val="00E63B52"/>
    <w:rsid w:val="00E63BAA"/>
    <w:rsid w:val="00E64F60"/>
    <w:rsid w:val="00E673AA"/>
    <w:rsid w:val="00E82B5C"/>
    <w:rsid w:val="00E95F92"/>
    <w:rsid w:val="00E977F6"/>
    <w:rsid w:val="00EA0C58"/>
    <w:rsid w:val="00EA31A3"/>
    <w:rsid w:val="00EA54A8"/>
    <w:rsid w:val="00EC21B4"/>
    <w:rsid w:val="00ED326F"/>
    <w:rsid w:val="00ED6FBE"/>
    <w:rsid w:val="00EE04F6"/>
    <w:rsid w:val="00EE1E5A"/>
    <w:rsid w:val="00EF143B"/>
    <w:rsid w:val="00EF37BE"/>
    <w:rsid w:val="00F06D59"/>
    <w:rsid w:val="00F15D6E"/>
    <w:rsid w:val="00F25FC1"/>
    <w:rsid w:val="00F27600"/>
    <w:rsid w:val="00F33CF6"/>
    <w:rsid w:val="00F37257"/>
    <w:rsid w:val="00F37E07"/>
    <w:rsid w:val="00F40AFB"/>
    <w:rsid w:val="00F42C1D"/>
    <w:rsid w:val="00F442D2"/>
    <w:rsid w:val="00F57DA3"/>
    <w:rsid w:val="00F61665"/>
    <w:rsid w:val="00F90A85"/>
    <w:rsid w:val="00FA3B23"/>
    <w:rsid w:val="00FB04B3"/>
    <w:rsid w:val="00FB16B1"/>
    <w:rsid w:val="00FE55E9"/>
    <w:rsid w:val="00FE72DD"/>
    <w:rsid w:val="00FF6416"/>
    <w:rsid w:val="00FF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C66EF6"/>
  <w15:docId w15:val="{CC350AF9-3A14-4D11-8358-7C628C3E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7F7"/>
  </w:style>
  <w:style w:type="paragraph" w:styleId="Heading1">
    <w:name w:val="heading 1"/>
    <w:basedOn w:val="Normal"/>
    <w:next w:val="Normal"/>
    <w:link w:val="Heading1Char"/>
    <w:uiPriority w:val="9"/>
    <w:qFormat/>
    <w:rsid w:val="00D107F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D107F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107F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107F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107F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10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0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0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0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7F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D107F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107F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107F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107F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10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7F7"/>
    <w:rPr>
      <w:rFonts w:eastAsiaTheme="majorEastAsia" w:cstheme="majorBidi"/>
      <w:color w:val="272727" w:themeColor="text1" w:themeTint="D8"/>
    </w:rPr>
  </w:style>
  <w:style w:type="paragraph" w:styleId="Title">
    <w:name w:val="Title"/>
    <w:basedOn w:val="Normal"/>
    <w:next w:val="Normal"/>
    <w:link w:val="TitleChar"/>
    <w:uiPriority w:val="10"/>
    <w:qFormat/>
    <w:rsid w:val="00D10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0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7F7"/>
    <w:pPr>
      <w:spacing w:before="160"/>
      <w:jc w:val="center"/>
    </w:pPr>
    <w:rPr>
      <w:i/>
      <w:iCs/>
      <w:color w:val="404040" w:themeColor="text1" w:themeTint="BF"/>
    </w:rPr>
  </w:style>
  <w:style w:type="character" w:customStyle="1" w:styleId="QuoteChar">
    <w:name w:val="Quote Char"/>
    <w:basedOn w:val="DefaultParagraphFont"/>
    <w:link w:val="Quote"/>
    <w:uiPriority w:val="29"/>
    <w:rsid w:val="00D107F7"/>
    <w:rPr>
      <w:i/>
      <w:iCs/>
      <w:color w:val="404040" w:themeColor="text1" w:themeTint="BF"/>
    </w:rPr>
  </w:style>
  <w:style w:type="paragraph" w:styleId="ListParagraph">
    <w:name w:val="List Paragraph"/>
    <w:basedOn w:val="Normal"/>
    <w:link w:val="ListParagraphChar"/>
    <w:uiPriority w:val="34"/>
    <w:qFormat/>
    <w:rsid w:val="00D107F7"/>
    <w:pPr>
      <w:ind w:left="720"/>
      <w:contextualSpacing/>
    </w:pPr>
  </w:style>
  <w:style w:type="character" w:customStyle="1" w:styleId="ListParagraphChar">
    <w:name w:val="List Paragraph Char"/>
    <w:basedOn w:val="DefaultParagraphFont"/>
    <w:link w:val="ListParagraph"/>
    <w:uiPriority w:val="34"/>
    <w:rsid w:val="00D107F7"/>
  </w:style>
  <w:style w:type="character" w:styleId="IntenseEmphasis">
    <w:name w:val="Intense Emphasis"/>
    <w:basedOn w:val="DefaultParagraphFont"/>
    <w:uiPriority w:val="21"/>
    <w:qFormat/>
    <w:rsid w:val="00D107F7"/>
    <w:rPr>
      <w:i/>
      <w:iCs/>
      <w:color w:val="365F91" w:themeColor="accent1" w:themeShade="BF"/>
    </w:rPr>
  </w:style>
  <w:style w:type="paragraph" w:styleId="IntenseQuote">
    <w:name w:val="Intense Quote"/>
    <w:basedOn w:val="Normal"/>
    <w:next w:val="Normal"/>
    <w:link w:val="IntenseQuoteChar"/>
    <w:uiPriority w:val="30"/>
    <w:qFormat/>
    <w:rsid w:val="00D107F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107F7"/>
    <w:rPr>
      <w:i/>
      <w:iCs/>
      <w:color w:val="365F91" w:themeColor="accent1" w:themeShade="BF"/>
    </w:rPr>
  </w:style>
  <w:style w:type="character" w:styleId="IntenseReference">
    <w:name w:val="Intense Reference"/>
    <w:basedOn w:val="DefaultParagraphFont"/>
    <w:uiPriority w:val="32"/>
    <w:qFormat/>
    <w:rsid w:val="00D107F7"/>
    <w:rPr>
      <w:b/>
      <w:bCs/>
      <w:smallCaps/>
      <w:color w:val="365F91" w:themeColor="accent1" w:themeShade="BF"/>
      <w:spacing w:val="5"/>
    </w:rPr>
  </w:style>
  <w:style w:type="paragraph" w:styleId="NoSpacing">
    <w:name w:val="No Spacing"/>
    <w:uiPriority w:val="1"/>
    <w:qFormat/>
    <w:rsid w:val="00D107F7"/>
    <w:pPr>
      <w:spacing w:after="0" w:line="240" w:lineRule="auto"/>
    </w:pPr>
    <w:rPr>
      <w:kern w:val="2"/>
      <w14:ligatures w14:val="standardContextual"/>
    </w:rPr>
  </w:style>
  <w:style w:type="character" w:styleId="Hyperlink">
    <w:name w:val="Hyperlink"/>
    <w:basedOn w:val="DefaultParagraphFont"/>
    <w:uiPriority w:val="99"/>
    <w:unhideWhenUsed/>
    <w:rsid w:val="00D107F7"/>
    <w:rPr>
      <w:color w:val="0000FF"/>
      <w:u w:val="single"/>
    </w:rPr>
  </w:style>
  <w:style w:type="paragraph" w:styleId="NormalWeb">
    <w:name w:val="Normal (Web)"/>
    <w:basedOn w:val="Normal"/>
    <w:uiPriority w:val="99"/>
    <w:unhideWhenUsed/>
    <w:rsid w:val="00D107F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107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D107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107F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107F7"/>
    <w:pPr>
      <w:widowControl w:val="0"/>
      <w:autoSpaceDE w:val="0"/>
      <w:autoSpaceDN w:val="0"/>
      <w:spacing w:after="0" w:line="240" w:lineRule="auto"/>
      <w:jc w:val="center"/>
    </w:pPr>
    <w:rPr>
      <w:rFonts w:ascii="Times New Roman" w:eastAsia="Times New Roman" w:hAnsi="Times New Roman" w:cs="Times New Roman"/>
    </w:rPr>
  </w:style>
  <w:style w:type="character" w:styleId="Emphasis">
    <w:name w:val="Emphasis"/>
    <w:basedOn w:val="DefaultParagraphFont"/>
    <w:uiPriority w:val="20"/>
    <w:qFormat/>
    <w:rsid w:val="00D107F7"/>
    <w:rPr>
      <w:i/>
      <w:iCs/>
    </w:rPr>
  </w:style>
  <w:style w:type="paragraph" w:styleId="Header">
    <w:name w:val="header"/>
    <w:basedOn w:val="Normal"/>
    <w:link w:val="HeaderChar"/>
    <w:uiPriority w:val="99"/>
    <w:unhideWhenUsed/>
    <w:rsid w:val="00D10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7F7"/>
  </w:style>
  <w:style w:type="paragraph" w:styleId="Footer">
    <w:name w:val="footer"/>
    <w:basedOn w:val="Normal"/>
    <w:link w:val="FooterChar"/>
    <w:uiPriority w:val="99"/>
    <w:unhideWhenUsed/>
    <w:rsid w:val="00D107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7F7"/>
  </w:style>
  <w:style w:type="paragraph" w:styleId="BalloonText">
    <w:name w:val="Balloon Text"/>
    <w:basedOn w:val="Normal"/>
    <w:link w:val="BalloonTextChar"/>
    <w:uiPriority w:val="99"/>
    <w:semiHidden/>
    <w:unhideWhenUsed/>
    <w:rsid w:val="00D10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7F7"/>
    <w:rPr>
      <w:rFonts w:ascii="Tahoma" w:hAnsi="Tahoma" w:cs="Tahoma"/>
      <w:sz w:val="16"/>
      <w:szCs w:val="16"/>
    </w:rPr>
  </w:style>
  <w:style w:type="table" w:customStyle="1" w:styleId="TableGrid0">
    <w:name w:val="TableGrid"/>
    <w:rsid w:val="0026468C"/>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20C00"/>
    <w:rPr>
      <w:color w:val="808080"/>
    </w:rPr>
  </w:style>
  <w:style w:type="character" w:customStyle="1" w:styleId="articletitle">
    <w:name w:val="articletitle"/>
    <w:basedOn w:val="DefaultParagraphFont"/>
    <w:rsid w:val="00F15D6E"/>
  </w:style>
  <w:style w:type="table" w:customStyle="1" w:styleId="TableGrid1">
    <w:name w:val="Table Grid1"/>
    <w:basedOn w:val="TableNormal"/>
    <w:uiPriority w:val="39"/>
    <w:rsid w:val="00D9278F"/>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A3496"/>
    <w:rPr>
      <w:color w:val="605E5C"/>
      <w:shd w:val="clear" w:color="auto" w:fill="E1DFDD"/>
    </w:rPr>
  </w:style>
  <w:style w:type="character" w:customStyle="1" w:styleId="UnresolvedMention2">
    <w:name w:val="Unresolved Mention2"/>
    <w:basedOn w:val="DefaultParagraphFont"/>
    <w:uiPriority w:val="99"/>
    <w:semiHidden/>
    <w:unhideWhenUsed/>
    <w:rsid w:val="00B7427E"/>
    <w:rPr>
      <w:color w:val="605E5C"/>
      <w:shd w:val="clear" w:color="auto" w:fill="E1DFDD"/>
    </w:rPr>
  </w:style>
  <w:style w:type="table" w:customStyle="1" w:styleId="PlainTable21">
    <w:name w:val="Plain Table 21"/>
    <w:basedOn w:val="TableNormal"/>
    <w:uiPriority w:val="42"/>
    <w:rsid w:val="009747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7D5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533">
      <w:bodyDiv w:val="1"/>
      <w:marLeft w:val="0"/>
      <w:marRight w:val="0"/>
      <w:marTop w:val="0"/>
      <w:marBottom w:val="0"/>
      <w:divBdr>
        <w:top w:val="none" w:sz="0" w:space="0" w:color="auto"/>
        <w:left w:val="none" w:sz="0" w:space="0" w:color="auto"/>
        <w:bottom w:val="none" w:sz="0" w:space="0" w:color="auto"/>
        <w:right w:val="none" w:sz="0" w:space="0" w:color="auto"/>
      </w:divBdr>
      <w:divsChild>
        <w:div w:id="683165200">
          <w:marLeft w:val="640"/>
          <w:marRight w:val="0"/>
          <w:marTop w:val="0"/>
          <w:marBottom w:val="0"/>
          <w:divBdr>
            <w:top w:val="none" w:sz="0" w:space="0" w:color="auto"/>
            <w:left w:val="none" w:sz="0" w:space="0" w:color="auto"/>
            <w:bottom w:val="none" w:sz="0" w:space="0" w:color="auto"/>
            <w:right w:val="none" w:sz="0" w:space="0" w:color="auto"/>
          </w:divBdr>
        </w:div>
        <w:div w:id="1179386504">
          <w:marLeft w:val="640"/>
          <w:marRight w:val="0"/>
          <w:marTop w:val="0"/>
          <w:marBottom w:val="0"/>
          <w:divBdr>
            <w:top w:val="none" w:sz="0" w:space="0" w:color="auto"/>
            <w:left w:val="none" w:sz="0" w:space="0" w:color="auto"/>
            <w:bottom w:val="none" w:sz="0" w:space="0" w:color="auto"/>
            <w:right w:val="none" w:sz="0" w:space="0" w:color="auto"/>
          </w:divBdr>
        </w:div>
        <w:div w:id="1281187970">
          <w:marLeft w:val="640"/>
          <w:marRight w:val="0"/>
          <w:marTop w:val="0"/>
          <w:marBottom w:val="0"/>
          <w:divBdr>
            <w:top w:val="none" w:sz="0" w:space="0" w:color="auto"/>
            <w:left w:val="none" w:sz="0" w:space="0" w:color="auto"/>
            <w:bottom w:val="none" w:sz="0" w:space="0" w:color="auto"/>
            <w:right w:val="none" w:sz="0" w:space="0" w:color="auto"/>
          </w:divBdr>
        </w:div>
        <w:div w:id="1447120095">
          <w:marLeft w:val="640"/>
          <w:marRight w:val="0"/>
          <w:marTop w:val="0"/>
          <w:marBottom w:val="0"/>
          <w:divBdr>
            <w:top w:val="none" w:sz="0" w:space="0" w:color="auto"/>
            <w:left w:val="none" w:sz="0" w:space="0" w:color="auto"/>
            <w:bottom w:val="none" w:sz="0" w:space="0" w:color="auto"/>
            <w:right w:val="none" w:sz="0" w:space="0" w:color="auto"/>
          </w:divBdr>
        </w:div>
        <w:div w:id="1741443185">
          <w:marLeft w:val="640"/>
          <w:marRight w:val="0"/>
          <w:marTop w:val="0"/>
          <w:marBottom w:val="0"/>
          <w:divBdr>
            <w:top w:val="none" w:sz="0" w:space="0" w:color="auto"/>
            <w:left w:val="none" w:sz="0" w:space="0" w:color="auto"/>
            <w:bottom w:val="none" w:sz="0" w:space="0" w:color="auto"/>
            <w:right w:val="none" w:sz="0" w:space="0" w:color="auto"/>
          </w:divBdr>
        </w:div>
        <w:div w:id="494999527">
          <w:marLeft w:val="640"/>
          <w:marRight w:val="0"/>
          <w:marTop w:val="0"/>
          <w:marBottom w:val="0"/>
          <w:divBdr>
            <w:top w:val="none" w:sz="0" w:space="0" w:color="auto"/>
            <w:left w:val="none" w:sz="0" w:space="0" w:color="auto"/>
            <w:bottom w:val="none" w:sz="0" w:space="0" w:color="auto"/>
            <w:right w:val="none" w:sz="0" w:space="0" w:color="auto"/>
          </w:divBdr>
        </w:div>
        <w:div w:id="2005551968">
          <w:marLeft w:val="640"/>
          <w:marRight w:val="0"/>
          <w:marTop w:val="0"/>
          <w:marBottom w:val="0"/>
          <w:divBdr>
            <w:top w:val="none" w:sz="0" w:space="0" w:color="auto"/>
            <w:left w:val="none" w:sz="0" w:space="0" w:color="auto"/>
            <w:bottom w:val="none" w:sz="0" w:space="0" w:color="auto"/>
            <w:right w:val="none" w:sz="0" w:space="0" w:color="auto"/>
          </w:divBdr>
        </w:div>
        <w:div w:id="311568481">
          <w:marLeft w:val="640"/>
          <w:marRight w:val="0"/>
          <w:marTop w:val="0"/>
          <w:marBottom w:val="0"/>
          <w:divBdr>
            <w:top w:val="none" w:sz="0" w:space="0" w:color="auto"/>
            <w:left w:val="none" w:sz="0" w:space="0" w:color="auto"/>
            <w:bottom w:val="none" w:sz="0" w:space="0" w:color="auto"/>
            <w:right w:val="none" w:sz="0" w:space="0" w:color="auto"/>
          </w:divBdr>
        </w:div>
        <w:div w:id="1569608759">
          <w:marLeft w:val="640"/>
          <w:marRight w:val="0"/>
          <w:marTop w:val="0"/>
          <w:marBottom w:val="0"/>
          <w:divBdr>
            <w:top w:val="none" w:sz="0" w:space="0" w:color="auto"/>
            <w:left w:val="none" w:sz="0" w:space="0" w:color="auto"/>
            <w:bottom w:val="none" w:sz="0" w:space="0" w:color="auto"/>
            <w:right w:val="none" w:sz="0" w:space="0" w:color="auto"/>
          </w:divBdr>
        </w:div>
        <w:div w:id="1469123574">
          <w:marLeft w:val="640"/>
          <w:marRight w:val="0"/>
          <w:marTop w:val="0"/>
          <w:marBottom w:val="0"/>
          <w:divBdr>
            <w:top w:val="none" w:sz="0" w:space="0" w:color="auto"/>
            <w:left w:val="none" w:sz="0" w:space="0" w:color="auto"/>
            <w:bottom w:val="none" w:sz="0" w:space="0" w:color="auto"/>
            <w:right w:val="none" w:sz="0" w:space="0" w:color="auto"/>
          </w:divBdr>
        </w:div>
        <w:div w:id="935674142">
          <w:marLeft w:val="640"/>
          <w:marRight w:val="0"/>
          <w:marTop w:val="0"/>
          <w:marBottom w:val="0"/>
          <w:divBdr>
            <w:top w:val="none" w:sz="0" w:space="0" w:color="auto"/>
            <w:left w:val="none" w:sz="0" w:space="0" w:color="auto"/>
            <w:bottom w:val="none" w:sz="0" w:space="0" w:color="auto"/>
            <w:right w:val="none" w:sz="0" w:space="0" w:color="auto"/>
          </w:divBdr>
        </w:div>
        <w:div w:id="641690600">
          <w:marLeft w:val="640"/>
          <w:marRight w:val="0"/>
          <w:marTop w:val="0"/>
          <w:marBottom w:val="0"/>
          <w:divBdr>
            <w:top w:val="none" w:sz="0" w:space="0" w:color="auto"/>
            <w:left w:val="none" w:sz="0" w:space="0" w:color="auto"/>
            <w:bottom w:val="none" w:sz="0" w:space="0" w:color="auto"/>
            <w:right w:val="none" w:sz="0" w:space="0" w:color="auto"/>
          </w:divBdr>
        </w:div>
        <w:div w:id="1488209580">
          <w:marLeft w:val="640"/>
          <w:marRight w:val="0"/>
          <w:marTop w:val="0"/>
          <w:marBottom w:val="0"/>
          <w:divBdr>
            <w:top w:val="none" w:sz="0" w:space="0" w:color="auto"/>
            <w:left w:val="none" w:sz="0" w:space="0" w:color="auto"/>
            <w:bottom w:val="none" w:sz="0" w:space="0" w:color="auto"/>
            <w:right w:val="none" w:sz="0" w:space="0" w:color="auto"/>
          </w:divBdr>
        </w:div>
        <w:div w:id="1292442708">
          <w:marLeft w:val="640"/>
          <w:marRight w:val="0"/>
          <w:marTop w:val="0"/>
          <w:marBottom w:val="0"/>
          <w:divBdr>
            <w:top w:val="none" w:sz="0" w:space="0" w:color="auto"/>
            <w:left w:val="none" w:sz="0" w:space="0" w:color="auto"/>
            <w:bottom w:val="none" w:sz="0" w:space="0" w:color="auto"/>
            <w:right w:val="none" w:sz="0" w:space="0" w:color="auto"/>
          </w:divBdr>
        </w:div>
        <w:div w:id="2021153581">
          <w:marLeft w:val="640"/>
          <w:marRight w:val="0"/>
          <w:marTop w:val="0"/>
          <w:marBottom w:val="0"/>
          <w:divBdr>
            <w:top w:val="none" w:sz="0" w:space="0" w:color="auto"/>
            <w:left w:val="none" w:sz="0" w:space="0" w:color="auto"/>
            <w:bottom w:val="none" w:sz="0" w:space="0" w:color="auto"/>
            <w:right w:val="none" w:sz="0" w:space="0" w:color="auto"/>
          </w:divBdr>
        </w:div>
        <w:div w:id="4064106">
          <w:marLeft w:val="640"/>
          <w:marRight w:val="0"/>
          <w:marTop w:val="0"/>
          <w:marBottom w:val="0"/>
          <w:divBdr>
            <w:top w:val="none" w:sz="0" w:space="0" w:color="auto"/>
            <w:left w:val="none" w:sz="0" w:space="0" w:color="auto"/>
            <w:bottom w:val="none" w:sz="0" w:space="0" w:color="auto"/>
            <w:right w:val="none" w:sz="0" w:space="0" w:color="auto"/>
          </w:divBdr>
        </w:div>
        <w:div w:id="1415786820">
          <w:marLeft w:val="640"/>
          <w:marRight w:val="0"/>
          <w:marTop w:val="0"/>
          <w:marBottom w:val="0"/>
          <w:divBdr>
            <w:top w:val="none" w:sz="0" w:space="0" w:color="auto"/>
            <w:left w:val="none" w:sz="0" w:space="0" w:color="auto"/>
            <w:bottom w:val="none" w:sz="0" w:space="0" w:color="auto"/>
            <w:right w:val="none" w:sz="0" w:space="0" w:color="auto"/>
          </w:divBdr>
        </w:div>
        <w:div w:id="1283804044">
          <w:marLeft w:val="640"/>
          <w:marRight w:val="0"/>
          <w:marTop w:val="0"/>
          <w:marBottom w:val="0"/>
          <w:divBdr>
            <w:top w:val="none" w:sz="0" w:space="0" w:color="auto"/>
            <w:left w:val="none" w:sz="0" w:space="0" w:color="auto"/>
            <w:bottom w:val="none" w:sz="0" w:space="0" w:color="auto"/>
            <w:right w:val="none" w:sz="0" w:space="0" w:color="auto"/>
          </w:divBdr>
        </w:div>
        <w:div w:id="1982882101">
          <w:marLeft w:val="640"/>
          <w:marRight w:val="0"/>
          <w:marTop w:val="0"/>
          <w:marBottom w:val="0"/>
          <w:divBdr>
            <w:top w:val="none" w:sz="0" w:space="0" w:color="auto"/>
            <w:left w:val="none" w:sz="0" w:space="0" w:color="auto"/>
            <w:bottom w:val="none" w:sz="0" w:space="0" w:color="auto"/>
            <w:right w:val="none" w:sz="0" w:space="0" w:color="auto"/>
          </w:divBdr>
        </w:div>
        <w:div w:id="1174801299">
          <w:marLeft w:val="640"/>
          <w:marRight w:val="0"/>
          <w:marTop w:val="0"/>
          <w:marBottom w:val="0"/>
          <w:divBdr>
            <w:top w:val="none" w:sz="0" w:space="0" w:color="auto"/>
            <w:left w:val="none" w:sz="0" w:space="0" w:color="auto"/>
            <w:bottom w:val="none" w:sz="0" w:space="0" w:color="auto"/>
            <w:right w:val="none" w:sz="0" w:space="0" w:color="auto"/>
          </w:divBdr>
        </w:div>
        <w:div w:id="894007049">
          <w:marLeft w:val="640"/>
          <w:marRight w:val="0"/>
          <w:marTop w:val="0"/>
          <w:marBottom w:val="0"/>
          <w:divBdr>
            <w:top w:val="none" w:sz="0" w:space="0" w:color="auto"/>
            <w:left w:val="none" w:sz="0" w:space="0" w:color="auto"/>
            <w:bottom w:val="none" w:sz="0" w:space="0" w:color="auto"/>
            <w:right w:val="none" w:sz="0" w:space="0" w:color="auto"/>
          </w:divBdr>
        </w:div>
        <w:div w:id="1474519862">
          <w:marLeft w:val="640"/>
          <w:marRight w:val="0"/>
          <w:marTop w:val="0"/>
          <w:marBottom w:val="0"/>
          <w:divBdr>
            <w:top w:val="none" w:sz="0" w:space="0" w:color="auto"/>
            <w:left w:val="none" w:sz="0" w:space="0" w:color="auto"/>
            <w:bottom w:val="none" w:sz="0" w:space="0" w:color="auto"/>
            <w:right w:val="none" w:sz="0" w:space="0" w:color="auto"/>
          </w:divBdr>
        </w:div>
        <w:div w:id="1254239091">
          <w:marLeft w:val="640"/>
          <w:marRight w:val="0"/>
          <w:marTop w:val="0"/>
          <w:marBottom w:val="0"/>
          <w:divBdr>
            <w:top w:val="none" w:sz="0" w:space="0" w:color="auto"/>
            <w:left w:val="none" w:sz="0" w:space="0" w:color="auto"/>
            <w:bottom w:val="none" w:sz="0" w:space="0" w:color="auto"/>
            <w:right w:val="none" w:sz="0" w:space="0" w:color="auto"/>
          </w:divBdr>
        </w:div>
        <w:div w:id="681665168">
          <w:marLeft w:val="640"/>
          <w:marRight w:val="0"/>
          <w:marTop w:val="0"/>
          <w:marBottom w:val="0"/>
          <w:divBdr>
            <w:top w:val="none" w:sz="0" w:space="0" w:color="auto"/>
            <w:left w:val="none" w:sz="0" w:space="0" w:color="auto"/>
            <w:bottom w:val="none" w:sz="0" w:space="0" w:color="auto"/>
            <w:right w:val="none" w:sz="0" w:space="0" w:color="auto"/>
          </w:divBdr>
        </w:div>
        <w:div w:id="453064566">
          <w:marLeft w:val="640"/>
          <w:marRight w:val="0"/>
          <w:marTop w:val="0"/>
          <w:marBottom w:val="0"/>
          <w:divBdr>
            <w:top w:val="none" w:sz="0" w:space="0" w:color="auto"/>
            <w:left w:val="none" w:sz="0" w:space="0" w:color="auto"/>
            <w:bottom w:val="none" w:sz="0" w:space="0" w:color="auto"/>
            <w:right w:val="none" w:sz="0" w:space="0" w:color="auto"/>
          </w:divBdr>
        </w:div>
        <w:div w:id="1181119718">
          <w:marLeft w:val="640"/>
          <w:marRight w:val="0"/>
          <w:marTop w:val="0"/>
          <w:marBottom w:val="0"/>
          <w:divBdr>
            <w:top w:val="none" w:sz="0" w:space="0" w:color="auto"/>
            <w:left w:val="none" w:sz="0" w:space="0" w:color="auto"/>
            <w:bottom w:val="none" w:sz="0" w:space="0" w:color="auto"/>
            <w:right w:val="none" w:sz="0" w:space="0" w:color="auto"/>
          </w:divBdr>
        </w:div>
        <w:div w:id="482624986">
          <w:marLeft w:val="640"/>
          <w:marRight w:val="0"/>
          <w:marTop w:val="0"/>
          <w:marBottom w:val="0"/>
          <w:divBdr>
            <w:top w:val="none" w:sz="0" w:space="0" w:color="auto"/>
            <w:left w:val="none" w:sz="0" w:space="0" w:color="auto"/>
            <w:bottom w:val="none" w:sz="0" w:space="0" w:color="auto"/>
            <w:right w:val="none" w:sz="0" w:space="0" w:color="auto"/>
          </w:divBdr>
        </w:div>
        <w:div w:id="1107433841">
          <w:marLeft w:val="640"/>
          <w:marRight w:val="0"/>
          <w:marTop w:val="0"/>
          <w:marBottom w:val="0"/>
          <w:divBdr>
            <w:top w:val="none" w:sz="0" w:space="0" w:color="auto"/>
            <w:left w:val="none" w:sz="0" w:space="0" w:color="auto"/>
            <w:bottom w:val="none" w:sz="0" w:space="0" w:color="auto"/>
            <w:right w:val="none" w:sz="0" w:space="0" w:color="auto"/>
          </w:divBdr>
        </w:div>
        <w:div w:id="1590308246">
          <w:marLeft w:val="640"/>
          <w:marRight w:val="0"/>
          <w:marTop w:val="0"/>
          <w:marBottom w:val="0"/>
          <w:divBdr>
            <w:top w:val="none" w:sz="0" w:space="0" w:color="auto"/>
            <w:left w:val="none" w:sz="0" w:space="0" w:color="auto"/>
            <w:bottom w:val="none" w:sz="0" w:space="0" w:color="auto"/>
            <w:right w:val="none" w:sz="0" w:space="0" w:color="auto"/>
          </w:divBdr>
        </w:div>
        <w:div w:id="310058243">
          <w:marLeft w:val="640"/>
          <w:marRight w:val="0"/>
          <w:marTop w:val="0"/>
          <w:marBottom w:val="0"/>
          <w:divBdr>
            <w:top w:val="none" w:sz="0" w:space="0" w:color="auto"/>
            <w:left w:val="none" w:sz="0" w:space="0" w:color="auto"/>
            <w:bottom w:val="none" w:sz="0" w:space="0" w:color="auto"/>
            <w:right w:val="none" w:sz="0" w:space="0" w:color="auto"/>
          </w:divBdr>
        </w:div>
        <w:div w:id="575020216">
          <w:marLeft w:val="640"/>
          <w:marRight w:val="0"/>
          <w:marTop w:val="0"/>
          <w:marBottom w:val="0"/>
          <w:divBdr>
            <w:top w:val="none" w:sz="0" w:space="0" w:color="auto"/>
            <w:left w:val="none" w:sz="0" w:space="0" w:color="auto"/>
            <w:bottom w:val="none" w:sz="0" w:space="0" w:color="auto"/>
            <w:right w:val="none" w:sz="0" w:space="0" w:color="auto"/>
          </w:divBdr>
        </w:div>
        <w:div w:id="1496725585">
          <w:marLeft w:val="640"/>
          <w:marRight w:val="0"/>
          <w:marTop w:val="0"/>
          <w:marBottom w:val="0"/>
          <w:divBdr>
            <w:top w:val="none" w:sz="0" w:space="0" w:color="auto"/>
            <w:left w:val="none" w:sz="0" w:space="0" w:color="auto"/>
            <w:bottom w:val="none" w:sz="0" w:space="0" w:color="auto"/>
            <w:right w:val="none" w:sz="0" w:space="0" w:color="auto"/>
          </w:divBdr>
        </w:div>
        <w:div w:id="1455054348">
          <w:marLeft w:val="640"/>
          <w:marRight w:val="0"/>
          <w:marTop w:val="0"/>
          <w:marBottom w:val="0"/>
          <w:divBdr>
            <w:top w:val="none" w:sz="0" w:space="0" w:color="auto"/>
            <w:left w:val="none" w:sz="0" w:space="0" w:color="auto"/>
            <w:bottom w:val="none" w:sz="0" w:space="0" w:color="auto"/>
            <w:right w:val="none" w:sz="0" w:space="0" w:color="auto"/>
          </w:divBdr>
        </w:div>
        <w:div w:id="539628223">
          <w:marLeft w:val="640"/>
          <w:marRight w:val="0"/>
          <w:marTop w:val="0"/>
          <w:marBottom w:val="0"/>
          <w:divBdr>
            <w:top w:val="none" w:sz="0" w:space="0" w:color="auto"/>
            <w:left w:val="none" w:sz="0" w:space="0" w:color="auto"/>
            <w:bottom w:val="none" w:sz="0" w:space="0" w:color="auto"/>
            <w:right w:val="none" w:sz="0" w:space="0" w:color="auto"/>
          </w:divBdr>
        </w:div>
        <w:div w:id="1656369733">
          <w:marLeft w:val="640"/>
          <w:marRight w:val="0"/>
          <w:marTop w:val="0"/>
          <w:marBottom w:val="0"/>
          <w:divBdr>
            <w:top w:val="none" w:sz="0" w:space="0" w:color="auto"/>
            <w:left w:val="none" w:sz="0" w:space="0" w:color="auto"/>
            <w:bottom w:val="none" w:sz="0" w:space="0" w:color="auto"/>
            <w:right w:val="none" w:sz="0" w:space="0" w:color="auto"/>
          </w:divBdr>
        </w:div>
        <w:div w:id="1564679701">
          <w:marLeft w:val="640"/>
          <w:marRight w:val="0"/>
          <w:marTop w:val="0"/>
          <w:marBottom w:val="0"/>
          <w:divBdr>
            <w:top w:val="none" w:sz="0" w:space="0" w:color="auto"/>
            <w:left w:val="none" w:sz="0" w:space="0" w:color="auto"/>
            <w:bottom w:val="none" w:sz="0" w:space="0" w:color="auto"/>
            <w:right w:val="none" w:sz="0" w:space="0" w:color="auto"/>
          </w:divBdr>
        </w:div>
        <w:div w:id="665667557">
          <w:marLeft w:val="640"/>
          <w:marRight w:val="0"/>
          <w:marTop w:val="0"/>
          <w:marBottom w:val="0"/>
          <w:divBdr>
            <w:top w:val="none" w:sz="0" w:space="0" w:color="auto"/>
            <w:left w:val="none" w:sz="0" w:space="0" w:color="auto"/>
            <w:bottom w:val="none" w:sz="0" w:space="0" w:color="auto"/>
            <w:right w:val="none" w:sz="0" w:space="0" w:color="auto"/>
          </w:divBdr>
        </w:div>
        <w:div w:id="1107387386">
          <w:marLeft w:val="640"/>
          <w:marRight w:val="0"/>
          <w:marTop w:val="0"/>
          <w:marBottom w:val="0"/>
          <w:divBdr>
            <w:top w:val="none" w:sz="0" w:space="0" w:color="auto"/>
            <w:left w:val="none" w:sz="0" w:space="0" w:color="auto"/>
            <w:bottom w:val="none" w:sz="0" w:space="0" w:color="auto"/>
            <w:right w:val="none" w:sz="0" w:space="0" w:color="auto"/>
          </w:divBdr>
        </w:div>
        <w:div w:id="1141996483">
          <w:marLeft w:val="640"/>
          <w:marRight w:val="0"/>
          <w:marTop w:val="0"/>
          <w:marBottom w:val="0"/>
          <w:divBdr>
            <w:top w:val="none" w:sz="0" w:space="0" w:color="auto"/>
            <w:left w:val="none" w:sz="0" w:space="0" w:color="auto"/>
            <w:bottom w:val="none" w:sz="0" w:space="0" w:color="auto"/>
            <w:right w:val="none" w:sz="0" w:space="0" w:color="auto"/>
          </w:divBdr>
        </w:div>
        <w:div w:id="1492600768">
          <w:marLeft w:val="640"/>
          <w:marRight w:val="0"/>
          <w:marTop w:val="0"/>
          <w:marBottom w:val="0"/>
          <w:divBdr>
            <w:top w:val="none" w:sz="0" w:space="0" w:color="auto"/>
            <w:left w:val="none" w:sz="0" w:space="0" w:color="auto"/>
            <w:bottom w:val="none" w:sz="0" w:space="0" w:color="auto"/>
            <w:right w:val="none" w:sz="0" w:space="0" w:color="auto"/>
          </w:divBdr>
        </w:div>
        <w:div w:id="1743479569">
          <w:marLeft w:val="640"/>
          <w:marRight w:val="0"/>
          <w:marTop w:val="0"/>
          <w:marBottom w:val="0"/>
          <w:divBdr>
            <w:top w:val="none" w:sz="0" w:space="0" w:color="auto"/>
            <w:left w:val="none" w:sz="0" w:space="0" w:color="auto"/>
            <w:bottom w:val="none" w:sz="0" w:space="0" w:color="auto"/>
            <w:right w:val="none" w:sz="0" w:space="0" w:color="auto"/>
          </w:divBdr>
        </w:div>
        <w:div w:id="324936273">
          <w:marLeft w:val="640"/>
          <w:marRight w:val="0"/>
          <w:marTop w:val="0"/>
          <w:marBottom w:val="0"/>
          <w:divBdr>
            <w:top w:val="none" w:sz="0" w:space="0" w:color="auto"/>
            <w:left w:val="none" w:sz="0" w:space="0" w:color="auto"/>
            <w:bottom w:val="none" w:sz="0" w:space="0" w:color="auto"/>
            <w:right w:val="none" w:sz="0" w:space="0" w:color="auto"/>
          </w:divBdr>
        </w:div>
        <w:div w:id="1023627263">
          <w:marLeft w:val="640"/>
          <w:marRight w:val="0"/>
          <w:marTop w:val="0"/>
          <w:marBottom w:val="0"/>
          <w:divBdr>
            <w:top w:val="none" w:sz="0" w:space="0" w:color="auto"/>
            <w:left w:val="none" w:sz="0" w:space="0" w:color="auto"/>
            <w:bottom w:val="none" w:sz="0" w:space="0" w:color="auto"/>
            <w:right w:val="none" w:sz="0" w:space="0" w:color="auto"/>
          </w:divBdr>
        </w:div>
        <w:div w:id="533621449">
          <w:marLeft w:val="640"/>
          <w:marRight w:val="0"/>
          <w:marTop w:val="0"/>
          <w:marBottom w:val="0"/>
          <w:divBdr>
            <w:top w:val="none" w:sz="0" w:space="0" w:color="auto"/>
            <w:left w:val="none" w:sz="0" w:space="0" w:color="auto"/>
            <w:bottom w:val="none" w:sz="0" w:space="0" w:color="auto"/>
            <w:right w:val="none" w:sz="0" w:space="0" w:color="auto"/>
          </w:divBdr>
        </w:div>
        <w:div w:id="629819624">
          <w:marLeft w:val="640"/>
          <w:marRight w:val="0"/>
          <w:marTop w:val="0"/>
          <w:marBottom w:val="0"/>
          <w:divBdr>
            <w:top w:val="none" w:sz="0" w:space="0" w:color="auto"/>
            <w:left w:val="none" w:sz="0" w:space="0" w:color="auto"/>
            <w:bottom w:val="none" w:sz="0" w:space="0" w:color="auto"/>
            <w:right w:val="none" w:sz="0" w:space="0" w:color="auto"/>
          </w:divBdr>
        </w:div>
        <w:div w:id="1576428302">
          <w:marLeft w:val="640"/>
          <w:marRight w:val="0"/>
          <w:marTop w:val="0"/>
          <w:marBottom w:val="0"/>
          <w:divBdr>
            <w:top w:val="none" w:sz="0" w:space="0" w:color="auto"/>
            <w:left w:val="none" w:sz="0" w:space="0" w:color="auto"/>
            <w:bottom w:val="none" w:sz="0" w:space="0" w:color="auto"/>
            <w:right w:val="none" w:sz="0" w:space="0" w:color="auto"/>
          </w:divBdr>
        </w:div>
        <w:div w:id="1726642828">
          <w:marLeft w:val="640"/>
          <w:marRight w:val="0"/>
          <w:marTop w:val="0"/>
          <w:marBottom w:val="0"/>
          <w:divBdr>
            <w:top w:val="none" w:sz="0" w:space="0" w:color="auto"/>
            <w:left w:val="none" w:sz="0" w:space="0" w:color="auto"/>
            <w:bottom w:val="none" w:sz="0" w:space="0" w:color="auto"/>
            <w:right w:val="none" w:sz="0" w:space="0" w:color="auto"/>
          </w:divBdr>
        </w:div>
        <w:div w:id="49160255">
          <w:marLeft w:val="640"/>
          <w:marRight w:val="0"/>
          <w:marTop w:val="0"/>
          <w:marBottom w:val="0"/>
          <w:divBdr>
            <w:top w:val="none" w:sz="0" w:space="0" w:color="auto"/>
            <w:left w:val="none" w:sz="0" w:space="0" w:color="auto"/>
            <w:bottom w:val="none" w:sz="0" w:space="0" w:color="auto"/>
            <w:right w:val="none" w:sz="0" w:space="0" w:color="auto"/>
          </w:divBdr>
        </w:div>
        <w:div w:id="1943369585">
          <w:marLeft w:val="640"/>
          <w:marRight w:val="0"/>
          <w:marTop w:val="0"/>
          <w:marBottom w:val="0"/>
          <w:divBdr>
            <w:top w:val="none" w:sz="0" w:space="0" w:color="auto"/>
            <w:left w:val="none" w:sz="0" w:space="0" w:color="auto"/>
            <w:bottom w:val="none" w:sz="0" w:space="0" w:color="auto"/>
            <w:right w:val="none" w:sz="0" w:space="0" w:color="auto"/>
          </w:divBdr>
        </w:div>
        <w:div w:id="186647592">
          <w:marLeft w:val="640"/>
          <w:marRight w:val="0"/>
          <w:marTop w:val="0"/>
          <w:marBottom w:val="0"/>
          <w:divBdr>
            <w:top w:val="none" w:sz="0" w:space="0" w:color="auto"/>
            <w:left w:val="none" w:sz="0" w:space="0" w:color="auto"/>
            <w:bottom w:val="none" w:sz="0" w:space="0" w:color="auto"/>
            <w:right w:val="none" w:sz="0" w:space="0" w:color="auto"/>
          </w:divBdr>
        </w:div>
        <w:div w:id="1451825598">
          <w:marLeft w:val="640"/>
          <w:marRight w:val="0"/>
          <w:marTop w:val="0"/>
          <w:marBottom w:val="0"/>
          <w:divBdr>
            <w:top w:val="none" w:sz="0" w:space="0" w:color="auto"/>
            <w:left w:val="none" w:sz="0" w:space="0" w:color="auto"/>
            <w:bottom w:val="none" w:sz="0" w:space="0" w:color="auto"/>
            <w:right w:val="none" w:sz="0" w:space="0" w:color="auto"/>
          </w:divBdr>
        </w:div>
        <w:div w:id="1707367174">
          <w:marLeft w:val="640"/>
          <w:marRight w:val="0"/>
          <w:marTop w:val="0"/>
          <w:marBottom w:val="0"/>
          <w:divBdr>
            <w:top w:val="none" w:sz="0" w:space="0" w:color="auto"/>
            <w:left w:val="none" w:sz="0" w:space="0" w:color="auto"/>
            <w:bottom w:val="none" w:sz="0" w:space="0" w:color="auto"/>
            <w:right w:val="none" w:sz="0" w:space="0" w:color="auto"/>
          </w:divBdr>
        </w:div>
        <w:div w:id="278099971">
          <w:marLeft w:val="640"/>
          <w:marRight w:val="0"/>
          <w:marTop w:val="0"/>
          <w:marBottom w:val="0"/>
          <w:divBdr>
            <w:top w:val="none" w:sz="0" w:space="0" w:color="auto"/>
            <w:left w:val="none" w:sz="0" w:space="0" w:color="auto"/>
            <w:bottom w:val="none" w:sz="0" w:space="0" w:color="auto"/>
            <w:right w:val="none" w:sz="0" w:space="0" w:color="auto"/>
          </w:divBdr>
        </w:div>
        <w:div w:id="1694770150">
          <w:marLeft w:val="640"/>
          <w:marRight w:val="0"/>
          <w:marTop w:val="0"/>
          <w:marBottom w:val="0"/>
          <w:divBdr>
            <w:top w:val="none" w:sz="0" w:space="0" w:color="auto"/>
            <w:left w:val="none" w:sz="0" w:space="0" w:color="auto"/>
            <w:bottom w:val="none" w:sz="0" w:space="0" w:color="auto"/>
            <w:right w:val="none" w:sz="0" w:space="0" w:color="auto"/>
          </w:divBdr>
        </w:div>
        <w:div w:id="6911104">
          <w:marLeft w:val="640"/>
          <w:marRight w:val="0"/>
          <w:marTop w:val="0"/>
          <w:marBottom w:val="0"/>
          <w:divBdr>
            <w:top w:val="none" w:sz="0" w:space="0" w:color="auto"/>
            <w:left w:val="none" w:sz="0" w:space="0" w:color="auto"/>
            <w:bottom w:val="none" w:sz="0" w:space="0" w:color="auto"/>
            <w:right w:val="none" w:sz="0" w:space="0" w:color="auto"/>
          </w:divBdr>
        </w:div>
        <w:div w:id="1360622902">
          <w:marLeft w:val="640"/>
          <w:marRight w:val="0"/>
          <w:marTop w:val="0"/>
          <w:marBottom w:val="0"/>
          <w:divBdr>
            <w:top w:val="none" w:sz="0" w:space="0" w:color="auto"/>
            <w:left w:val="none" w:sz="0" w:space="0" w:color="auto"/>
            <w:bottom w:val="none" w:sz="0" w:space="0" w:color="auto"/>
            <w:right w:val="none" w:sz="0" w:space="0" w:color="auto"/>
          </w:divBdr>
        </w:div>
        <w:div w:id="729156604">
          <w:marLeft w:val="640"/>
          <w:marRight w:val="0"/>
          <w:marTop w:val="0"/>
          <w:marBottom w:val="0"/>
          <w:divBdr>
            <w:top w:val="none" w:sz="0" w:space="0" w:color="auto"/>
            <w:left w:val="none" w:sz="0" w:space="0" w:color="auto"/>
            <w:bottom w:val="none" w:sz="0" w:space="0" w:color="auto"/>
            <w:right w:val="none" w:sz="0" w:space="0" w:color="auto"/>
          </w:divBdr>
        </w:div>
      </w:divsChild>
    </w:div>
    <w:div w:id="18776034">
      <w:bodyDiv w:val="1"/>
      <w:marLeft w:val="0"/>
      <w:marRight w:val="0"/>
      <w:marTop w:val="0"/>
      <w:marBottom w:val="0"/>
      <w:divBdr>
        <w:top w:val="none" w:sz="0" w:space="0" w:color="auto"/>
        <w:left w:val="none" w:sz="0" w:space="0" w:color="auto"/>
        <w:bottom w:val="none" w:sz="0" w:space="0" w:color="auto"/>
        <w:right w:val="none" w:sz="0" w:space="0" w:color="auto"/>
      </w:divBdr>
    </w:div>
    <w:div w:id="49231004">
      <w:bodyDiv w:val="1"/>
      <w:marLeft w:val="0"/>
      <w:marRight w:val="0"/>
      <w:marTop w:val="0"/>
      <w:marBottom w:val="0"/>
      <w:divBdr>
        <w:top w:val="none" w:sz="0" w:space="0" w:color="auto"/>
        <w:left w:val="none" w:sz="0" w:space="0" w:color="auto"/>
        <w:bottom w:val="none" w:sz="0" w:space="0" w:color="auto"/>
        <w:right w:val="none" w:sz="0" w:space="0" w:color="auto"/>
      </w:divBdr>
      <w:divsChild>
        <w:div w:id="842622295">
          <w:marLeft w:val="640"/>
          <w:marRight w:val="0"/>
          <w:marTop w:val="0"/>
          <w:marBottom w:val="0"/>
          <w:divBdr>
            <w:top w:val="none" w:sz="0" w:space="0" w:color="auto"/>
            <w:left w:val="none" w:sz="0" w:space="0" w:color="auto"/>
            <w:bottom w:val="none" w:sz="0" w:space="0" w:color="auto"/>
            <w:right w:val="none" w:sz="0" w:space="0" w:color="auto"/>
          </w:divBdr>
        </w:div>
        <w:div w:id="1355768662">
          <w:marLeft w:val="640"/>
          <w:marRight w:val="0"/>
          <w:marTop w:val="0"/>
          <w:marBottom w:val="0"/>
          <w:divBdr>
            <w:top w:val="none" w:sz="0" w:space="0" w:color="auto"/>
            <w:left w:val="none" w:sz="0" w:space="0" w:color="auto"/>
            <w:bottom w:val="none" w:sz="0" w:space="0" w:color="auto"/>
            <w:right w:val="none" w:sz="0" w:space="0" w:color="auto"/>
          </w:divBdr>
        </w:div>
        <w:div w:id="1983654844">
          <w:marLeft w:val="640"/>
          <w:marRight w:val="0"/>
          <w:marTop w:val="0"/>
          <w:marBottom w:val="0"/>
          <w:divBdr>
            <w:top w:val="none" w:sz="0" w:space="0" w:color="auto"/>
            <w:left w:val="none" w:sz="0" w:space="0" w:color="auto"/>
            <w:bottom w:val="none" w:sz="0" w:space="0" w:color="auto"/>
            <w:right w:val="none" w:sz="0" w:space="0" w:color="auto"/>
          </w:divBdr>
        </w:div>
        <w:div w:id="1568145839">
          <w:marLeft w:val="640"/>
          <w:marRight w:val="0"/>
          <w:marTop w:val="0"/>
          <w:marBottom w:val="0"/>
          <w:divBdr>
            <w:top w:val="none" w:sz="0" w:space="0" w:color="auto"/>
            <w:left w:val="none" w:sz="0" w:space="0" w:color="auto"/>
            <w:bottom w:val="none" w:sz="0" w:space="0" w:color="auto"/>
            <w:right w:val="none" w:sz="0" w:space="0" w:color="auto"/>
          </w:divBdr>
        </w:div>
        <w:div w:id="362049686">
          <w:marLeft w:val="640"/>
          <w:marRight w:val="0"/>
          <w:marTop w:val="0"/>
          <w:marBottom w:val="0"/>
          <w:divBdr>
            <w:top w:val="none" w:sz="0" w:space="0" w:color="auto"/>
            <w:left w:val="none" w:sz="0" w:space="0" w:color="auto"/>
            <w:bottom w:val="none" w:sz="0" w:space="0" w:color="auto"/>
            <w:right w:val="none" w:sz="0" w:space="0" w:color="auto"/>
          </w:divBdr>
        </w:div>
        <w:div w:id="1620146021">
          <w:marLeft w:val="640"/>
          <w:marRight w:val="0"/>
          <w:marTop w:val="0"/>
          <w:marBottom w:val="0"/>
          <w:divBdr>
            <w:top w:val="none" w:sz="0" w:space="0" w:color="auto"/>
            <w:left w:val="none" w:sz="0" w:space="0" w:color="auto"/>
            <w:bottom w:val="none" w:sz="0" w:space="0" w:color="auto"/>
            <w:right w:val="none" w:sz="0" w:space="0" w:color="auto"/>
          </w:divBdr>
        </w:div>
        <w:div w:id="102457481">
          <w:marLeft w:val="640"/>
          <w:marRight w:val="0"/>
          <w:marTop w:val="0"/>
          <w:marBottom w:val="0"/>
          <w:divBdr>
            <w:top w:val="none" w:sz="0" w:space="0" w:color="auto"/>
            <w:left w:val="none" w:sz="0" w:space="0" w:color="auto"/>
            <w:bottom w:val="none" w:sz="0" w:space="0" w:color="auto"/>
            <w:right w:val="none" w:sz="0" w:space="0" w:color="auto"/>
          </w:divBdr>
        </w:div>
        <w:div w:id="100809463">
          <w:marLeft w:val="640"/>
          <w:marRight w:val="0"/>
          <w:marTop w:val="0"/>
          <w:marBottom w:val="0"/>
          <w:divBdr>
            <w:top w:val="none" w:sz="0" w:space="0" w:color="auto"/>
            <w:left w:val="none" w:sz="0" w:space="0" w:color="auto"/>
            <w:bottom w:val="none" w:sz="0" w:space="0" w:color="auto"/>
            <w:right w:val="none" w:sz="0" w:space="0" w:color="auto"/>
          </w:divBdr>
        </w:div>
        <w:div w:id="594827790">
          <w:marLeft w:val="640"/>
          <w:marRight w:val="0"/>
          <w:marTop w:val="0"/>
          <w:marBottom w:val="0"/>
          <w:divBdr>
            <w:top w:val="none" w:sz="0" w:space="0" w:color="auto"/>
            <w:left w:val="none" w:sz="0" w:space="0" w:color="auto"/>
            <w:bottom w:val="none" w:sz="0" w:space="0" w:color="auto"/>
            <w:right w:val="none" w:sz="0" w:space="0" w:color="auto"/>
          </w:divBdr>
        </w:div>
        <w:div w:id="1636528014">
          <w:marLeft w:val="640"/>
          <w:marRight w:val="0"/>
          <w:marTop w:val="0"/>
          <w:marBottom w:val="0"/>
          <w:divBdr>
            <w:top w:val="none" w:sz="0" w:space="0" w:color="auto"/>
            <w:left w:val="none" w:sz="0" w:space="0" w:color="auto"/>
            <w:bottom w:val="none" w:sz="0" w:space="0" w:color="auto"/>
            <w:right w:val="none" w:sz="0" w:space="0" w:color="auto"/>
          </w:divBdr>
        </w:div>
        <w:div w:id="895775058">
          <w:marLeft w:val="640"/>
          <w:marRight w:val="0"/>
          <w:marTop w:val="0"/>
          <w:marBottom w:val="0"/>
          <w:divBdr>
            <w:top w:val="none" w:sz="0" w:space="0" w:color="auto"/>
            <w:left w:val="none" w:sz="0" w:space="0" w:color="auto"/>
            <w:bottom w:val="none" w:sz="0" w:space="0" w:color="auto"/>
            <w:right w:val="none" w:sz="0" w:space="0" w:color="auto"/>
          </w:divBdr>
        </w:div>
        <w:div w:id="150756681">
          <w:marLeft w:val="640"/>
          <w:marRight w:val="0"/>
          <w:marTop w:val="0"/>
          <w:marBottom w:val="0"/>
          <w:divBdr>
            <w:top w:val="none" w:sz="0" w:space="0" w:color="auto"/>
            <w:left w:val="none" w:sz="0" w:space="0" w:color="auto"/>
            <w:bottom w:val="none" w:sz="0" w:space="0" w:color="auto"/>
            <w:right w:val="none" w:sz="0" w:space="0" w:color="auto"/>
          </w:divBdr>
        </w:div>
        <w:div w:id="1544564193">
          <w:marLeft w:val="640"/>
          <w:marRight w:val="0"/>
          <w:marTop w:val="0"/>
          <w:marBottom w:val="0"/>
          <w:divBdr>
            <w:top w:val="none" w:sz="0" w:space="0" w:color="auto"/>
            <w:left w:val="none" w:sz="0" w:space="0" w:color="auto"/>
            <w:bottom w:val="none" w:sz="0" w:space="0" w:color="auto"/>
            <w:right w:val="none" w:sz="0" w:space="0" w:color="auto"/>
          </w:divBdr>
        </w:div>
        <w:div w:id="640504700">
          <w:marLeft w:val="640"/>
          <w:marRight w:val="0"/>
          <w:marTop w:val="0"/>
          <w:marBottom w:val="0"/>
          <w:divBdr>
            <w:top w:val="none" w:sz="0" w:space="0" w:color="auto"/>
            <w:left w:val="none" w:sz="0" w:space="0" w:color="auto"/>
            <w:bottom w:val="none" w:sz="0" w:space="0" w:color="auto"/>
            <w:right w:val="none" w:sz="0" w:space="0" w:color="auto"/>
          </w:divBdr>
        </w:div>
        <w:div w:id="1628314274">
          <w:marLeft w:val="640"/>
          <w:marRight w:val="0"/>
          <w:marTop w:val="0"/>
          <w:marBottom w:val="0"/>
          <w:divBdr>
            <w:top w:val="none" w:sz="0" w:space="0" w:color="auto"/>
            <w:left w:val="none" w:sz="0" w:space="0" w:color="auto"/>
            <w:bottom w:val="none" w:sz="0" w:space="0" w:color="auto"/>
            <w:right w:val="none" w:sz="0" w:space="0" w:color="auto"/>
          </w:divBdr>
        </w:div>
        <w:div w:id="962882393">
          <w:marLeft w:val="640"/>
          <w:marRight w:val="0"/>
          <w:marTop w:val="0"/>
          <w:marBottom w:val="0"/>
          <w:divBdr>
            <w:top w:val="none" w:sz="0" w:space="0" w:color="auto"/>
            <w:left w:val="none" w:sz="0" w:space="0" w:color="auto"/>
            <w:bottom w:val="none" w:sz="0" w:space="0" w:color="auto"/>
            <w:right w:val="none" w:sz="0" w:space="0" w:color="auto"/>
          </w:divBdr>
        </w:div>
        <w:div w:id="1621913381">
          <w:marLeft w:val="640"/>
          <w:marRight w:val="0"/>
          <w:marTop w:val="0"/>
          <w:marBottom w:val="0"/>
          <w:divBdr>
            <w:top w:val="none" w:sz="0" w:space="0" w:color="auto"/>
            <w:left w:val="none" w:sz="0" w:space="0" w:color="auto"/>
            <w:bottom w:val="none" w:sz="0" w:space="0" w:color="auto"/>
            <w:right w:val="none" w:sz="0" w:space="0" w:color="auto"/>
          </w:divBdr>
        </w:div>
        <w:div w:id="396561147">
          <w:marLeft w:val="640"/>
          <w:marRight w:val="0"/>
          <w:marTop w:val="0"/>
          <w:marBottom w:val="0"/>
          <w:divBdr>
            <w:top w:val="none" w:sz="0" w:space="0" w:color="auto"/>
            <w:left w:val="none" w:sz="0" w:space="0" w:color="auto"/>
            <w:bottom w:val="none" w:sz="0" w:space="0" w:color="auto"/>
            <w:right w:val="none" w:sz="0" w:space="0" w:color="auto"/>
          </w:divBdr>
        </w:div>
        <w:div w:id="1157190720">
          <w:marLeft w:val="640"/>
          <w:marRight w:val="0"/>
          <w:marTop w:val="0"/>
          <w:marBottom w:val="0"/>
          <w:divBdr>
            <w:top w:val="none" w:sz="0" w:space="0" w:color="auto"/>
            <w:left w:val="none" w:sz="0" w:space="0" w:color="auto"/>
            <w:bottom w:val="none" w:sz="0" w:space="0" w:color="auto"/>
            <w:right w:val="none" w:sz="0" w:space="0" w:color="auto"/>
          </w:divBdr>
        </w:div>
        <w:div w:id="1205367287">
          <w:marLeft w:val="640"/>
          <w:marRight w:val="0"/>
          <w:marTop w:val="0"/>
          <w:marBottom w:val="0"/>
          <w:divBdr>
            <w:top w:val="none" w:sz="0" w:space="0" w:color="auto"/>
            <w:left w:val="none" w:sz="0" w:space="0" w:color="auto"/>
            <w:bottom w:val="none" w:sz="0" w:space="0" w:color="auto"/>
            <w:right w:val="none" w:sz="0" w:space="0" w:color="auto"/>
          </w:divBdr>
        </w:div>
        <w:div w:id="1055159076">
          <w:marLeft w:val="640"/>
          <w:marRight w:val="0"/>
          <w:marTop w:val="0"/>
          <w:marBottom w:val="0"/>
          <w:divBdr>
            <w:top w:val="none" w:sz="0" w:space="0" w:color="auto"/>
            <w:left w:val="none" w:sz="0" w:space="0" w:color="auto"/>
            <w:bottom w:val="none" w:sz="0" w:space="0" w:color="auto"/>
            <w:right w:val="none" w:sz="0" w:space="0" w:color="auto"/>
          </w:divBdr>
        </w:div>
        <w:div w:id="1452626223">
          <w:marLeft w:val="640"/>
          <w:marRight w:val="0"/>
          <w:marTop w:val="0"/>
          <w:marBottom w:val="0"/>
          <w:divBdr>
            <w:top w:val="none" w:sz="0" w:space="0" w:color="auto"/>
            <w:left w:val="none" w:sz="0" w:space="0" w:color="auto"/>
            <w:bottom w:val="none" w:sz="0" w:space="0" w:color="auto"/>
            <w:right w:val="none" w:sz="0" w:space="0" w:color="auto"/>
          </w:divBdr>
        </w:div>
        <w:div w:id="694843905">
          <w:marLeft w:val="640"/>
          <w:marRight w:val="0"/>
          <w:marTop w:val="0"/>
          <w:marBottom w:val="0"/>
          <w:divBdr>
            <w:top w:val="none" w:sz="0" w:space="0" w:color="auto"/>
            <w:left w:val="none" w:sz="0" w:space="0" w:color="auto"/>
            <w:bottom w:val="none" w:sz="0" w:space="0" w:color="auto"/>
            <w:right w:val="none" w:sz="0" w:space="0" w:color="auto"/>
          </w:divBdr>
        </w:div>
        <w:div w:id="424620998">
          <w:marLeft w:val="640"/>
          <w:marRight w:val="0"/>
          <w:marTop w:val="0"/>
          <w:marBottom w:val="0"/>
          <w:divBdr>
            <w:top w:val="none" w:sz="0" w:space="0" w:color="auto"/>
            <w:left w:val="none" w:sz="0" w:space="0" w:color="auto"/>
            <w:bottom w:val="none" w:sz="0" w:space="0" w:color="auto"/>
            <w:right w:val="none" w:sz="0" w:space="0" w:color="auto"/>
          </w:divBdr>
        </w:div>
        <w:div w:id="1266615504">
          <w:marLeft w:val="640"/>
          <w:marRight w:val="0"/>
          <w:marTop w:val="0"/>
          <w:marBottom w:val="0"/>
          <w:divBdr>
            <w:top w:val="none" w:sz="0" w:space="0" w:color="auto"/>
            <w:left w:val="none" w:sz="0" w:space="0" w:color="auto"/>
            <w:bottom w:val="none" w:sz="0" w:space="0" w:color="auto"/>
            <w:right w:val="none" w:sz="0" w:space="0" w:color="auto"/>
          </w:divBdr>
        </w:div>
        <w:div w:id="605624928">
          <w:marLeft w:val="640"/>
          <w:marRight w:val="0"/>
          <w:marTop w:val="0"/>
          <w:marBottom w:val="0"/>
          <w:divBdr>
            <w:top w:val="none" w:sz="0" w:space="0" w:color="auto"/>
            <w:left w:val="none" w:sz="0" w:space="0" w:color="auto"/>
            <w:bottom w:val="none" w:sz="0" w:space="0" w:color="auto"/>
            <w:right w:val="none" w:sz="0" w:space="0" w:color="auto"/>
          </w:divBdr>
        </w:div>
        <w:div w:id="1642494618">
          <w:marLeft w:val="640"/>
          <w:marRight w:val="0"/>
          <w:marTop w:val="0"/>
          <w:marBottom w:val="0"/>
          <w:divBdr>
            <w:top w:val="none" w:sz="0" w:space="0" w:color="auto"/>
            <w:left w:val="none" w:sz="0" w:space="0" w:color="auto"/>
            <w:bottom w:val="none" w:sz="0" w:space="0" w:color="auto"/>
            <w:right w:val="none" w:sz="0" w:space="0" w:color="auto"/>
          </w:divBdr>
        </w:div>
        <w:div w:id="565410029">
          <w:marLeft w:val="640"/>
          <w:marRight w:val="0"/>
          <w:marTop w:val="0"/>
          <w:marBottom w:val="0"/>
          <w:divBdr>
            <w:top w:val="none" w:sz="0" w:space="0" w:color="auto"/>
            <w:left w:val="none" w:sz="0" w:space="0" w:color="auto"/>
            <w:bottom w:val="none" w:sz="0" w:space="0" w:color="auto"/>
            <w:right w:val="none" w:sz="0" w:space="0" w:color="auto"/>
          </w:divBdr>
        </w:div>
        <w:div w:id="1460613107">
          <w:marLeft w:val="640"/>
          <w:marRight w:val="0"/>
          <w:marTop w:val="0"/>
          <w:marBottom w:val="0"/>
          <w:divBdr>
            <w:top w:val="none" w:sz="0" w:space="0" w:color="auto"/>
            <w:left w:val="none" w:sz="0" w:space="0" w:color="auto"/>
            <w:bottom w:val="none" w:sz="0" w:space="0" w:color="auto"/>
            <w:right w:val="none" w:sz="0" w:space="0" w:color="auto"/>
          </w:divBdr>
        </w:div>
        <w:div w:id="377903341">
          <w:marLeft w:val="640"/>
          <w:marRight w:val="0"/>
          <w:marTop w:val="0"/>
          <w:marBottom w:val="0"/>
          <w:divBdr>
            <w:top w:val="none" w:sz="0" w:space="0" w:color="auto"/>
            <w:left w:val="none" w:sz="0" w:space="0" w:color="auto"/>
            <w:bottom w:val="none" w:sz="0" w:space="0" w:color="auto"/>
            <w:right w:val="none" w:sz="0" w:space="0" w:color="auto"/>
          </w:divBdr>
        </w:div>
        <w:div w:id="519853572">
          <w:marLeft w:val="640"/>
          <w:marRight w:val="0"/>
          <w:marTop w:val="0"/>
          <w:marBottom w:val="0"/>
          <w:divBdr>
            <w:top w:val="none" w:sz="0" w:space="0" w:color="auto"/>
            <w:left w:val="none" w:sz="0" w:space="0" w:color="auto"/>
            <w:bottom w:val="none" w:sz="0" w:space="0" w:color="auto"/>
            <w:right w:val="none" w:sz="0" w:space="0" w:color="auto"/>
          </w:divBdr>
        </w:div>
        <w:div w:id="3677547">
          <w:marLeft w:val="640"/>
          <w:marRight w:val="0"/>
          <w:marTop w:val="0"/>
          <w:marBottom w:val="0"/>
          <w:divBdr>
            <w:top w:val="none" w:sz="0" w:space="0" w:color="auto"/>
            <w:left w:val="none" w:sz="0" w:space="0" w:color="auto"/>
            <w:bottom w:val="none" w:sz="0" w:space="0" w:color="auto"/>
            <w:right w:val="none" w:sz="0" w:space="0" w:color="auto"/>
          </w:divBdr>
        </w:div>
        <w:div w:id="700589544">
          <w:marLeft w:val="640"/>
          <w:marRight w:val="0"/>
          <w:marTop w:val="0"/>
          <w:marBottom w:val="0"/>
          <w:divBdr>
            <w:top w:val="none" w:sz="0" w:space="0" w:color="auto"/>
            <w:left w:val="none" w:sz="0" w:space="0" w:color="auto"/>
            <w:bottom w:val="none" w:sz="0" w:space="0" w:color="auto"/>
            <w:right w:val="none" w:sz="0" w:space="0" w:color="auto"/>
          </w:divBdr>
        </w:div>
        <w:div w:id="1494682347">
          <w:marLeft w:val="640"/>
          <w:marRight w:val="0"/>
          <w:marTop w:val="0"/>
          <w:marBottom w:val="0"/>
          <w:divBdr>
            <w:top w:val="none" w:sz="0" w:space="0" w:color="auto"/>
            <w:left w:val="none" w:sz="0" w:space="0" w:color="auto"/>
            <w:bottom w:val="none" w:sz="0" w:space="0" w:color="auto"/>
            <w:right w:val="none" w:sz="0" w:space="0" w:color="auto"/>
          </w:divBdr>
        </w:div>
        <w:div w:id="1460102311">
          <w:marLeft w:val="640"/>
          <w:marRight w:val="0"/>
          <w:marTop w:val="0"/>
          <w:marBottom w:val="0"/>
          <w:divBdr>
            <w:top w:val="none" w:sz="0" w:space="0" w:color="auto"/>
            <w:left w:val="none" w:sz="0" w:space="0" w:color="auto"/>
            <w:bottom w:val="none" w:sz="0" w:space="0" w:color="auto"/>
            <w:right w:val="none" w:sz="0" w:space="0" w:color="auto"/>
          </w:divBdr>
        </w:div>
        <w:div w:id="2020158007">
          <w:marLeft w:val="640"/>
          <w:marRight w:val="0"/>
          <w:marTop w:val="0"/>
          <w:marBottom w:val="0"/>
          <w:divBdr>
            <w:top w:val="none" w:sz="0" w:space="0" w:color="auto"/>
            <w:left w:val="none" w:sz="0" w:space="0" w:color="auto"/>
            <w:bottom w:val="none" w:sz="0" w:space="0" w:color="auto"/>
            <w:right w:val="none" w:sz="0" w:space="0" w:color="auto"/>
          </w:divBdr>
        </w:div>
      </w:divsChild>
    </w:div>
    <w:div w:id="101850502">
      <w:bodyDiv w:val="1"/>
      <w:marLeft w:val="0"/>
      <w:marRight w:val="0"/>
      <w:marTop w:val="0"/>
      <w:marBottom w:val="0"/>
      <w:divBdr>
        <w:top w:val="none" w:sz="0" w:space="0" w:color="auto"/>
        <w:left w:val="none" w:sz="0" w:space="0" w:color="auto"/>
        <w:bottom w:val="none" w:sz="0" w:space="0" w:color="auto"/>
        <w:right w:val="none" w:sz="0" w:space="0" w:color="auto"/>
      </w:divBdr>
    </w:div>
    <w:div w:id="114911761">
      <w:bodyDiv w:val="1"/>
      <w:marLeft w:val="0"/>
      <w:marRight w:val="0"/>
      <w:marTop w:val="0"/>
      <w:marBottom w:val="0"/>
      <w:divBdr>
        <w:top w:val="none" w:sz="0" w:space="0" w:color="auto"/>
        <w:left w:val="none" w:sz="0" w:space="0" w:color="auto"/>
        <w:bottom w:val="none" w:sz="0" w:space="0" w:color="auto"/>
        <w:right w:val="none" w:sz="0" w:space="0" w:color="auto"/>
      </w:divBdr>
    </w:div>
    <w:div w:id="121651178">
      <w:bodyDiv w:val="1"/>
      <w:marLeft w:val="0"/>
      <w:marRight w:val="0"/>
      <w:marTop w:val="0"/>
      <w:marBottom w:val="0"/>
      <w:divBdr>
        <w:top w:val="none" w:sz="0" w:space="0" w:color="auto"/>
        <w:left w:val="none" w:sz="0" w:space="0" w:color="auto"/>
        <w:bottom w:val="none" w:sz="0" w:space="0" w:color="auto"/>
        <w:right w:val="none" w:sz="0" w:space="0" w:color="auto"/>
      </w:divBdr>
    </w:div>
    <w:div w:id="124469338">
      <w:bodyDiv w:val="1"/>
      <w:marLeft w:val="0"/>
      <w:marRight w:val="0"/>
      <w:marTop w:val="0"/>
      <w:marBottom w:val="0"/>
      <w:divBdr>
        <w:top w:val="none" w:sz="0" w:space="0" w:color="auto"/>
        <w:left w:val="none" w:sz="0" w:space="0" w:color="auto"/>
        <w:bottom w:val="none" w:sz="0" w:space="0" w:color="auto"/>
        <w:right w:val="none" w:sz="0" w:space="0" w:color="auto"/>
      </w:divBdr>
      <w:divsChild>
        <w:div w:id="2145076195">
          <w:marLeft w:val="640"/>
          <w:marRight w:val="0"/>
          <w:marTop w:val="0"/>
          <w:marBottom w:val="0"/>
          <w:divBdr>
            <w:top w:val="none" w:sz="0" w:space="0" w:color="auto"/>
            <w:left w:val="none" w:sz="0" w:space="0" w:color="auto"/>
            <w:bottom w:val="none" w:sz="0" w:space="0" w:color="auto"/>
            <w:right w:val="none" w:sz="0" w:space="0" w:color="auto"/>
          </w:divBdr>
        </w:div>
        <w:div w:id="164169906">
          <w:marLeft w:val="640"/>
          <w:marRight w:val="0"/>
          <w:marTop w:val="0"/>
          <w:marBottom w:val="0"/>
          <w:divBdr>
            <w:top w:val="none" w:sz="0" w:space="0" w:color="auto"/>
            <w:left w:val="none" w:sz="0" w:space="0" w:color="auto"/>
            <w:bottom w:val="none" w:sz="0" w:space="0" w:color="auto"/>
            <w:right w:val="none" w:sz="0" w:space="0" w:color="auto"/>
          </w:divBdr>
        </w:div>
        <w:div w:id="700741709">
          <w:marLeft w:val="640"/>
          <w:marRight w:val="0"/>
          <w:marTop w:val="0"/>
          <w:marBottom w:val="0"/>
          <w:divBdr>
            <w:top w:val="none" w:sz="0" w:space="0" w:color="auto"/>
            <w:left w:val="none" w:sz="0" w:space="0" w:color="auto"/>
            <w:bottom w:val="none" w:sz="0" w:space="0" w:color="auto"/>
            <w:right w:val="none" w:sz="0" w:space="0" w:color="auto"/>
          </w:divBdr>
        </w:div>
        <w:div w:id="1620184630">
          <w:marLeft w:val="640"/>
          <w:marRight w:val="0"/>
          <w:marTop w:val="0"/>
          <w:marBottom w:val="0"/>
          <w:divBdr>
            <w:top w:val="none" w:sz="0" w:space="0" w:color="auto"/>
            <w:left w:val="none" w:sz="0" w:space="0" w:color="auto"/>
            <w:bottom w:val="none" w:sz="0" w:space="0" w:color="auto"/>
            <w:right w:val="none" w:sz="0" w:space="0" w:color="auto"/>
          </w:divBdr>
        </w:div>
        <w:div w:id="769199843">
          <w:marLeft w:val="640"/>
          <w:marRight w:val="0"/>
          <w:marTop w:val="0"/>
          <w:marBottom w:val="0"/>
          <w:divBdr>
            <w:top w:val="none" w:sz="0" w:space="0" w:color="auto"/>
            <w:left w:val="none" w:sz="0" w:space="0" w:color="auto"/>
            <w:bottom w:val="none" w:sz="0" w:space="0" w:color="auto"/>
            <w:right w:val="none" w:sz="0" w:space="0" w:color="auto"/>
          </w:divBdr>
        </w:div>
        <w:div w:id="853883559">
          <w:marLeft w:val="640"/>
          <w:marRight w:val="0"/>
          <w:marTop w:val="0"/>
          <w:marBottom w:val="0"/>
          <w:divBdr>
            <w:top w:val="none" w:sz="0" w:space="0" w:color="auto"/>
            <w:left w:val="none" w:sz="0" w:space="0" w:color="auto"/>
            <w:bottom w:val="none" w:sz="0" w:space="0" w:color="auto"/>
            <w:right w:val="none" w:sz="0" w:space="0" w:color="auto"/>
          </w:divBdr>
        </w:div>
        <w:div w:id="541138559">
          <w:marLeft w:val="640"/>
          <w:marRight w:val="0"/>
          <w:marTop w:val="0"/>
          <w:marBottom w:val="0"/>
          <w:divBdr>
            <w:top w:val="none" w:sz="0" w:space="0" w:color="auto"/>
            <w:left w:val="none" w:sz="0" w:space="0" w:color="auto"/>
            <w:bottom w:val="none" w:sz="0" w:space="0" w:color="auto"/>
            <w:right w:val="none" w:sz="0" w:space="0" w:color="auto"/>
          </w:divBdr>
        </w:div>
        <w:div w:id="2089494609">
          <w:marLeft w:val="640"/>
          <w:marRight w:val="0"/>
          <w:marTop w:val="0"/>
          <w:marBottom w:val="0"/>
          <w:divBdr>
            <w:top w:val="none" w:sz="0" w:space="0" w:color="auto"/>
            <w:left w:val="none" w:sz="0" w:space="0" w:color="auto"/>
            <w:bottom w:val="none" w:sz="0" w:space="0" w:color="auto"/>
            <w:right w:val="none" w:sz="0" w:space="0" w:color="auto"/>
          </w:divBdr>
        </w:div>
        <w:div w:id="873808816">
          <w:marLeft w:val="640"/>
          <w:marRight w:val="0"/>
          <w:marTop w:val="0"/>
          <w:marBottom w:val="0"/>
          <w:divBdr>
            <w:top w:val="none" w:sz="0" w:space="0" w:color="auto"/>
            <w:left w:val="none" w:sz="0" w:space="0" w:color="auto"/>
            <w:bottom w:val="none" w:sz="0" w:space="0" w:color="auto"/>
            <w:right w:val="none" w:sz="0" w:space="0" w:color="auto"/>
          </w:divBdr>
        </w:div>
        <w:div w:id="1652054208">
          <w:marLeft w:val="640"/>
          <w:marRight w:val="0"/>
          <w:marTop w:val="0"/>
          <w:marBottom w:val="0"/>
          <w:divBdr>
            <w:top w:val="none" w:sz="0" w:space="0" w:color="auto"/>
            <w:left w:val="none" w:sz="0" w:space="0" w:color="auto"/>
            <w:bottom w:val="none" w:sz="0" w:space="0" w:color="auto"/>
            <w:right w:val="none" w:sz="0" w:space="0" w:color="auto"/>
          </w:divBdr>
        </w:div>
        <w:div w:id="1543982848">
          <w:marLeft w:val="640"/>
          <w:marRight w:val="0"/>
          <w:marTop w:val="0"/>
          <w:marBottom w:val="0"/>
          <w:divBdr>
            <w:top w:val="none" w:sz="0" w:space="0" w:color="auto"/>
            <w:left w:val="none" w:sz="0" w:space="0" w:color="auto"/>
            <w:bottom w:val="none" w:sz="0" w:space="0" w:color="auto"/>
            <w:right w:val="none" w:sz="0" w:space="0" w:color="auto"/>
          </w:divBdr>
        </w:div>
        <w:div w:id="1481918909">
          <w:marLeft w:val="640"/>
          <w:marRight w:val="0"/>
          <w:marTop w:val="0"/>
          <w:marBottom w:val="0"/>
          <w:divBdr>
            <w:top w:val="none" w:sz="0" w:space="0" w:color="auto"/>
            <w:left w:val="none" w:sz="0" w:space="0" w:color="auto"/>
            <w:bottom w:val="none" w:sz="0" w:space="0" w:color="auto"/>
            <w:right w:val="none" w:sz="0" w:space="0" w:color="auto"/>
          </w:divBdr>
        </w:div>
        <w:div w:id="1809779546">
          <w:marLeft w:val="640"/>
          <w:marRight w:val="0"/>
          <w:marTop w:val="0"/>
          <w:marBottom w:val="0"/>
          <w:divBdr>
            <w:top w:val="none" w:sz="0" w:space="0" w:color="auto"/>
            <w:left w:val="none" w:sz="0" w:space="0" w:color="auto"/>
            <w:bottom w:val="none" w:sz="0" w:space="0" w:color="auto"/>
            <w:right w:val="none" w:sz="0" w:space="0" w:color="auto"/>
          </w:divBdr>
        </w:div>
        <w:div w:id="129397805">
          <w:marLeft w:val="640"/>
          <w:marRight w:val="0"/>
          <w:marTop w:val="0"/>
          <w:marBottom w:val="0"/>
          <w:divBdr>
            <w:top w:val="none" w:sz="0" w:space="0" w:color="auto"/>
            <w:left w:val="none" w:sz="0" w:space="0" w:color="auto"/>
            <w:bottom w:val="none" w:sz="0" w:space="0" w:color="auto"/>
            <w:right w:val="none" w:sz="0" w:space="0" w:color="auto"/>
          </w:divBdr>
        </w:div>
        <w:div w:id="347952162">
          <w:marLeft w:val="640"/>
          <w:marRight w:val="0"/>
          <w:marTop w:val="0"/>
          <w:marBottom w:val="0"/>
          <w:divBdr>
            <w:top w:val="none" w:sz="0" w:space="0" w:color="auto"/>
            <w:left w:val="none" w:sz="0" w:space="0" w:color="auto"/>
            <w:bottom w:val="none" w:sz="0" w:space="0" w:color="auto"/>
            <w:right w:val="none" w:sz="0" w:space="0" w:color="auto"/>
          </w:divBdr>
        </w:div>
        <w:div w:id="924614176">
          <w:marLeft w:val="640"/>
          <w:marRight w:val="0"/>
          <w:marTop w:val="0"/>
          <w:marBottom w:val="0"/>
          <w:divBdr>
            <w:top w:val="none" w:sz="0" w:space="0" w:color="auto"/>
            <w:left w:val="none" w:sz="0" w:space="0" w:color="auto"/>
            <w:bottom w:val="none" w:sz="0" w:space="0" w:color="auto"/>
            <w:right w:val="none" w:sz="0" w:space="0" w:color="auto"/>
          </w:divBdr>
        </w:div>
        <w:div w:id="1079250217">
          <w:marLeft w:val="640"/>
          <w:marRight w:val="0"/>
          <w:marTop w:val="0"/>
          <w:marBottom w:val="0"/>
          <w:divBdr>
            <w:top w:val="none" w:sz="0" w:space="0" w:color="auto"/>
            <w:left w:val="none" w:sz="0" w:space="0" w:color="auto"/>
            <w:bottom w:val="none" w:sz="0" w:space="0" w:color="auto"/>
            <w:right w:val="none" w:sz="0" w:space="0" w:color="auto"/>
          </w:divBdr>
        </w:div>
        <w:div w:id="1716661540">
          <w:marLeft w:val="640"/>
          <w:marRight w:val="0"/>
          <w:marTop w:val="0"/>
          <w:marBottom w:val="0"/>
          <w:divBdr>
            <w:top w:val="none" w:sz="0" w:space="0" w:color="auto"/>
            <w:left w:val="none" w:sz="0" w:space="0" w:color="auto"/>
            <w:bottom w:val="none" w:sz="0" w:space="0" w:color="auto"/>
            <w:right w:val="none" w:sz="0" w:space="0" w:color="auto"/>
          </w:divBdr>
        </w:div>
        <w:div w:id="1276864516">
          <w:marLeft w:val="640"/>
          <w:marRight w:val="0"/>
          <w:marTop w:val="0"/>
          <w:marBottom w:val="0"/>
          <w:divBdr>
            <w:top w:val="none" w:sz="0" w:space="0" w:color="auto"/>
            <w:left w:val="none" w:sz="0" w:space="0" w:color="auto"/>
            <w:bottom w:val="none" w:sz="0" w:space="0" w:color="auto"/>
            <w:right w:val="none" w:sz="0" w:space="0" w:color="auto"/>
          </w:divBdr>
        </w:div>
      </w:divsChild>
    </w:div>
    <w:div w:id="133564506">
      <w:bodyDiv w:val="1"/>
      <w:marLeft w:val="0"/>
      <w:marRight w:val="0"/>
      <w:marTop w:val="0"/>
      <w:marBottom w:val="0"/>
      <w:divBdr>
        <w:top w:val="none" w:sz="0" w:space="0" w:color="auto"/>
        <w:left w:val="none" w:sz="0" w:space="0" w:color="auto"/>
        <w:bottom w:val="none" w:sz="0" w:space="0" w:color="auto"/>
        <w:right w:val="none" w:sz="0" w:space="0" w:color="auto"/>
      </w:divBdr>
    </w:div>
    <w:div w:id="140705885">
      <w:bodyDiv w:val="1"/>
      <w:marLeft w:val="0"/>
      <w:marRight w:val="0"/>
      <w:marTop w:val="0"/>
      <w:marBottom w:val="0"/>
      <w:divBdr>
        <w:top w:val="none" w:sz="0" w:space="0" w:color="auto"/>
        <w:left w:val="none" w:sz="0" w:space="0" w:color="auto"/>
        <w:bottom w:val="none" w:sz="0" w:space="0" w:color="auto"/>
        <w:right w:val="none" w:sz="0" w:space="0" w:color="auto"/>
      </w:divBdr>
      <w:divsChild>
        <w:div w:id="515925844">
          <w:marLeft w:val="640"/>
          <w:marRight w:val="0"/>
          <w:marTop w:val="0"/>
          <w:marBottom w:val="0"/>
          <w:divBdr>
            <w:top w:val="none" w:sz="0" w:space="0" w:color="auto"/>
            <w:left w:val="none" w:sz="0" w:space="0" w:color="auto"/>
            <w:bottom w:val="none" w:sz="0" w:space="0" w:color="auto"/>
            <w:right w:val="none" w:sz="0" w:space="0" w:color="auto"/>
          </w:divBdr>
        </w:div>
        <w:div w:id="1569073525">
          <w:marLeft w:val="640"/>
          <w:marRight w:val="0"/>
          <w:marTop w:val="0"/>
          <w:marBottom w:val="0"/>
          <w:divBdr>
            <w:top w:val="none" w:sz="0" w:space="0" w:color="auto"/>
            <w:left w:val="none" w:sz="0" w:space="0" w:color="auto"/>
            <w:bottom w:val="none" w:sz="0" w:space="0" w:color="auto"/>
            <w:right w:val="none" w:sz="0" w:space="0" w:color="auto"/>
          </w:divBdr>
        </w:div>
        <w:div w:id="193274603">
          <w:marLeft w:val="640"/>
          <w:marRight w:val="0"/>
          <w:marTop w:val="0"/>
          <w:marBottom w:val="0"/>
          <w:divBdr>
            <w:top w:val="none" w:sz="0" w:space="0" w:color="auto"/>
            <w:left w:val="none" w:sz="0" w:space="0" w:color="auto"/>
            <w:bottom w:val="none" w:sz="0" w:space="0" w:color="auto"/>
            <w:right w:val="none" w:sz="0" w:space="0" w:color="auto"/>
          </w:divBdr>
        </w:div>
        <w:div w:id="119039127">
          <w:marLeft w:val="640"/>
          <w:marRight w:val="0"/>
          <w:marTop w:val="0"/>
          <w:marBottom w:val="0"/>
          <w:divBdr>
            <w:top w:val="none" w:sz="0" w:space="0" w:color="auto"/>
            <w:left w:val="none" w:sz="0" w:space="0" w:color="auto"/>
            <w:bottom w:val="none" w:sz="0" w:space="0" w:color="auto"/>
            <w:right w:val="none" w:sz="0" w:space="0" w:color="auto"/>
          </w:divBdr>
        </w:div>
        <w:div w:id="619000174">
          <w:marLeft w:val="640"/>
          <w:marRight w:val="0"/>
          <w:marTop w:val="0"/>
          <w:marBottom w:val="0"/>
          <w:divBdr>
            <w:top w:val="none" w:sz="0" w:space="0" w:color="auto"/>
            <w:left w:val="none" w:sz="0" w:space="0" w:color="auto"/>
            <w:bottom w:val="none" w:sz="0" w:space="0" w:color="auto"/>
            <w:right w:val="none" w:sz="0" w:space="0" w:color="auto"/>
          </w:divBdr>
        </w:div>
        <w:div w:id="910232543">
          <w:marLeft w:val="640"/>
          <w:marRight w:val="0"/>
          <w:marTop w:val="0"/>
          <w:marBottom w:val="0"/>
          <w:divBdr>
            <w:top w:val="none" w:sz="0" w:space="0" w:color="auto"/>
            <w:left w:val="none" w:sz="0" w:space="0" w:color="auto"/>
            <w:bottom w:val="none" w:sz="0" w:space="0" w:color="auto"/>
            <w:right w:val="none" w:sz="0" w:space="0" w:color="auto"/>
          </w:divBdr>
        </w:div>
        <w:div w:id="1883440354">
          <w:marLeft w:val="640"/>
          <w:marRight w:val="0"/>
          <w:marTop w:val="0"/>
          <w:marBottom w:val="0"/>
          <w:divBdr>
            <w:top w:val="none" w:sz="0" w:space="0" w:color="auto"/>
            <w:left w:val="none" w:sz="0" w:space="0" w:color="auto"/>
            <w:bottom w:val="none" w:sz="0" w:space="0" w:color="auto"/>
            <w:right w:val="none" w:sz="0" w:space="0" w:color="auto"/>
          </w:divBdr>
        </w:div>
        <w:div w:id="878132503">
          <w:marLeft w:val="640"/>
          <w:marRight w:val="0"/>
          <w:marTop w:val="0"/>
          <w:marBottom w:val="0"/>
          <w:divBdr>
            <w:top w:val="none" w:sz="0" w:space="0" w:color="auto"/>
            <w:left w:val="none" w:sz="0" w:space="0" w:color="auto"/>
            <w:bottom w:val="none" w:sz="0" w:space="0" w:color="auto"/>
            <w:right w:val="none" w:sz="0" w:space="0" w:color="auto"/>
          </w:divBdr>
        </w:div>
        <w:div w:id="344747181">
          <w:marLeft w:val="640"/>
          <w:marRight w:val="0"/>
          <w:marTop w:val="0"/>
          <w:marBottom w:val="0"/>
          <w:divBdr>
            <w:top w:val="none" w:sz="0" w:space="0" w:color="auto"/>
            <w:left w:val="none" w:sz="0" w:space="0" w:color="auto"/>
            <w:bottom w:val="none" w:sz="0" w:space="0" w:color="auto"/>
            <w:right w:val="none" w:sz="0" w:space="0" w:color="auto"/>
          </w:divBdr>
        </w:div>
        <w:div w:id="1391344172">
          <w:marLeft w:val="640"/>
          <w:marRight w:val="0"/>
          <w:marTop w:val="0"/>
          <w:marBottom w:val="0"/>
          <w:divBdr>
            <w:top w:val="none" w:sz="0" w:space="0" w:color="auto"/>
            <w:left w:val="none" w:sz="0" w:space="0" w:color="auto"/>
            <w:bottom w:val="none" w:sz="0" w:space="0" w:color="auto"/>
            <w:right w:val="none" w:sz="0" w:space="0" w:color="auto"/>
          </w:divBdr>
        </w:div>
        <w:div w:id="1532844877">
          <w:marLeft w:val="640"/>
          <w:marRight w:val="0"/>
          <w:marTop w:val="0"/>
          <w:marBottom w:val="0"/>
          <w:divBdr>
            <w:top w:val="none" w:sz="0" w:space="0" w:color="auto"/>
            <w:left w:val="none" w:sz="0" w:space="0" w:color="auto"/>
            <w:bottom w:val="none" w:sz="0" w:space="0" w:color="auto"/>
            <w:right w:val="none" w:sz="0" w:space="0" w:color="auto"/>
          </w:divBdr>
        </w:div>
        <w:div w:id="2053649643">
          <w:marLeft w:val="640"/>
          <w:marRight w:val="0"/>
          <w:marTop w:val="0"/>
          <w:marBottom w:val="0"/>
          <w:divBdr>
            <w:top w:val="none" w:sz="0" w:space="0" w:color="auto"/>
            <w:left w:val="none" w:sz="0" w:space="0" w:color="auto"/>
            <w:bottom w:val="none" w:sz="0" w:space="0" w:color="auto"/>
            <w:right w:val="none" w:sz="0" w:space="0" w:color="auto"/>
          </w:divBdr>
        </w:div>
        <w:div w:id="2064979437">
          <w:marLeft w:val="640"/>
          <w:marRight w:val="0"/>
          <w:marTop w:val="0"/>
          <w:marBottom w:val="0"/>
          <w:divBdr>
            <w:top w:val="none" w:sz="0" w:space="0" w:color="auto"/>
            <w:left w:val="none" w:sz="0" w:space="0" w:color="auto"/>
            <w:bottom w:val="none" w:sz="0" w:space="0" w:color="auto"/>
            <w:right w:val="none" w:sz="0" w:space="0" w:color="auto"/>
          </w:divBdr>
        </w:div>
        <w:div w:id="1919555020">
          <w:marLeft w:val="640"/>
          <w:marRight w:val="0"/>
          <w:marTop w:val="0"/>
          <w:marBottom w:val="0"/>
          <w:divBdr>
            <w:top w:val="none" w:sz="0" w:space="0" w:color="auto"/>
            <w:left w:val="none" w:sz="0" w:space="0" w:color="auto"/>
            <w:bottom w:val="none" w:sz="0" w:space="0" w:color="auto"/>
            <w:right w:val="none" w:sz="0" w:space="0" w:color="auto"/>
          </w:divBdr>
        </w:div>
        <w:div w:id="1693915371">
          <w:marLeft w:val="640"/>
          <w:marRight w:val="0"/>
          <w:marTop w:val="0"/>
          <w:marBottom w:val="0"/>
          <w:divBdr>
            <w:top w:val="none" w:sz="0" w:space="0" w:color="auto"/>
            <w:left w:val="none" w:sz="0" w:space="0" w:color="auto"/>
            <w:bottom w:val="none" w:sz="0" w:space="0" w:color="auto"/>
            <w:right w:val="none" w:sz="0" w:space="0" w:color="auto"/>
          </w:divBdr>
        </w:div>
        <w:div w:id="1576014119">
          <w:marLeft w:val="640"/>
          <w:marRight w:val="0"/>
          <w:marTop w:val="0"/>
          <w:marBottom w:val="0"/>
          <w:divBdr>
            <w:top w:val="none" w:sz="0" w:space="0" w:color="auto"/>
            <w:left w:val="none" w:sz="0" w:space="0" w:color="auto"/>
            <w:bottom w:val="none" w:sz="0" w:space="0" w:color="auto"/>
            <w:right w:val="none" w:sz="0" w:space="0" w:color="auto"/>
          </w:divBdr>
        </w:div>
        <w:div w:id="777680489">
          <w:marLeft w:val="640"/>
          <w:marRight w:val="0"/>
          <w:marTop w:val="0"/>
          <w:marBottom w:val="0"/>
          <w:divBdr>
            <w:top w:val="none" w:sz="0" w:space="0" w:color="auto"/>
            <w:left w:val="none" w:sz="0" w:space="0" w:color="auto"/>
            <w:bottom w:val="none" w:sz="0" w:space="0" w:color="auto"/>
            <w:right w:val="none" w:sz="0" w:space="0" w:color="auto"/>
          </w:divBdr>
        </w:div>
        <w:div w:id="1421636096">
          <w:marLeft w:val="640"/>
          <w:marRight w:val="0"/>
          <w:marTop w:val="0"/>
          <w:marBottom w:val="0"/>
          <w:divBdr>
            <w:top w:val="none" w:sz="0" w:space="0" w:color="auto"/>
            <w:left w:val="none" w:sz="0" w:space="0" w:color="auto"/>
            <w:bottom w:val="none" w:sz="0" w:space="0" w:color="auto"/>
            <w:right w:val="none" w:sz="0" w:space="0" w:color="auto"/>
          </w:divBdr>
        </w:div>
        <w:div w:id="1678579503">
          <w:marLeft w:val="640"/>
          <w:marRight w:val="0"/>
          <w:marTop w:val="0"/>
          <w:marBottom w:val="0"/>
          <w:divBdr>
            <w:top w:val="none" w:sz="0" w:space="0" w:color="auto"/>
            <w:left w:val="none" w:sz="0" w:space="0" w:color="auto"/>
            <w:bottom w:val="none" w:sz="0" w:space="0" w:color="auto"/>
            <w:right w:val="none" w:sz="0" w:space="0" w:color="auto"/>
          </w:divBdr>
        </w:div>
        <w:div w:id="1627853426">
          <w:marLeft w:val="640"/>
          <w:marRight w:val="0"/>
          <w:marTop w:val="0"/>
          <w:marBottom w:val="0"/>
          <w:divBdr>
            <w:top w:val="none" w:sz="0" w:space="0" w:color="auto"/>
            <w:left w:val="none" w:sz="0" w:space="0" w:color="auto"/>
            <w:bottom w:val="none" w:sz="0" w:space="0" w:color="auto"/>
            <w:right w:val="none" w:sz="0" w:space="0" w:color="auto"/>
          </w:divBdr>
        </w:div>
        <w:div w:id="2032492948">
          <w:marLeft w:val="640"/>
          <w:marRight w:val="0"/>
          <w:marTop w:val="0"/>
          <w:marBottom w:val="0"/>
          <w:divBdr>
            <w:top w:val="none" w:sz="0" w:space="0" w:color="auto"/>
            <w:left w:val="none" w:sz="0" w:space="0" w:color="auto"/>
            <w:bottom w:val="none" w:sz="0" w:space="0" w:color="auto"/>
            <w:right w:val="none" w:sz="0" w:space="0" w:color="auto"/>
          </w:divBdr>
        </w:div>
        <w:div w:id="129130467">
          <w:marLeft w:val="640"/>
          <w:marRight w:val="0"/>
          <w:marTop w:val="0"/>
          <w:marBottom w:val="0"/>
          <w:divBdr>
            <w:top w:val="none" w:sz="0" w:space="0" w:color="auto"/>
            <w:left w:val="none" w:sz="0" w:space="0" w:color="auto"/>
            <w:bottom w:val="none" w:sz="0" w:space="0" w:color="auto"/>
            <w:right w:val="none" w:sz="0" w:space="0" w:color="auto"/>
          </w:divBdr>
        </w:div>
        <w:div w:id="37753482">
          <w:marLeft w:val="640"/>
          <w:marRight w:val="0"/>
          <w:marTop w:val="0"/>
          <w:marBottom w:val="0"/>
          <w:divBdr>
            <w:top w:val="none" w:sz="0" w:space="0" w:color="auto"/>
            <w:left w:val="none" w:sz="0" w:space="0" w:color="auto"/>
            <w:bottom w:val="none" w:sz="0" w:space="0" w:color="auto"/>
            <w:right w:val="none" w:sz="0" w:space="0" w:color="auto"/>
          </w:divBdr>
        </w:div>
        <w:div w:id="283999912">
          <w:marLeft w:val="640"/>
          <w:marRight w:val="0"/>
          <w:marTop w:val="0"/>
          <w:marBottom w:val="0"/>
          <w:divBdr>
            <w:top w:val="none" w:sz="0" w:space="0" w:color="auto"/>
            <w:left w:val="none" w:sz="0" w:space="0" w:color="auto"/>
            <w:bottom w:val="none" w:sz="0" w:space="0" w:color="auto"/>
            <w:right w:val="none" w:sz="0" w:space="0" w:color="auto"/>
          </w:divBdr>
        </w:div>
        <w:div w:id="976909498">
          <w:marLeft w:val="640"/>
          <w:marRight w:val="0"/>
          <w:marTop w:val="0"/>
          <w:marBottom w:val="0"/>
          <w:divBdr>
            <w:top w:val="none" w:sz="0" w:space="0" w:color="auto"/>
            <w:left w:val="none" w:sz="0" w:space="0" w:color="auto"/>
            <w:bottom w:val="none" w:sz="0" w:space="0" w:color="auto"/>
            <w:right w:val="none" w:sz="0" w:space="0" w:color="auto"/>
          </w:divBdr>
        </w:div>
        <w:div w:id="1922762163">
          <w:marLeft w:val="640"/>
          <w:marRight w:val="0"/>
          <w:marTop w:val="0"/>
          <w:marBottom w:val="0"/>
          <w:divBdr>
            <w:top w:val="none" w:sz="0" w:space="0" w:color="auto"/>
            <w:left w:val="none" w:sz="0" w:space="0" w:color="auto"/>
            <w:bottom w:val="none" w:sz="0" w:space="0" w:color="auto"/>
            <w:right w:val="none" w:sz="0" w:space="0" w:color="auto"/>
          </w:divBdr>
        </w:div>
        <w:div w:id="1050763445">
          <w:marLeft w:val="640"/>
          <w:marRight w:val="0"/>
          <w:marTop w:val="0"/>
          <w:marBottom w:val="0"/>
          <w:divBdr>
            <w:top w:val="none" w:sz="0" w:space="0" w:color="auto"/>
            <w:left w:val="none" w:sz="0" w:space="0" w:color="auto"/>
            <w:bottom w:val="none" w:sz="0" w:space="0" w:color="auto"/>
            <w:right w:val="none" w:sz="0" w:space="0" w:color="auto"/>
          </w:divBdr>
        </w:div>
        <w:div w:id="554703736">
          <w:marLeft w:val="640"/>
          <w:marRight w:val="0"/>
          <w:marTop w:val="0"/>
          <w:marBottom w:val="0"/>
          <w:divBdr>
            <w:top w:val="none" w:sz="0" w:space="0" w:color="auto"/>
            <w:left w:val="none" w:sz="0" w:space="0" w:color="auto"/>
            <w:bottom w:val="none" w:sz="0" w:space="0" w:color="auto"/>
            <w:right w:val="none" w:sz="0" w:space="0" w:color="auto"/>
          </w:divBdr>
        </w:div>
        <w:div w:id="2102144347">
          <w:marLeft w:val="640"/>
          <w:marRight w:val="0"/>
          <w:marTop w:val="0"/>
          <w:marBottom w:val="0"/>
          <w:divBdr>
            <w:top w:val="none" w:sz="0" w:space="0" w:color="auto"/>
            <w:left w:val="none" w:sz="0" w:space="0" w:color="auto"/>
            <w:bottom w:val="none" w:sz="0" w:space="0" w:color="auto"/>
            <w:right w:val="none" w:sz="0" w:space="0" w:color="auto"/>
          </w:divBdr>
        </w:div>
        <w:div w:id="1042949374">
          <w:marLeft w:val="640"/>
          <w:marRight w:val="0"/>
          <w:marTop w:val="0"/>
          <w:marBottom w:val="0"/>
          <w:divBdr>
            <w:top w:val="none" w:sz="0" w:space="0" w:color="auto"/>
            <w:left w:val="none" w:sz="0" w:space="0" w:color="auto"/>
            <w:bottom w:val="none" w:sz="0" w:space="0" w:color="auto"/>
            <w:right w:val="none" w:sz="0" w:space="0" w:color="auto"/>
          </w:divBdr>
        </w:div>
        <w:div w:id="1142846046">
          <w:marLeft w:val="640"/>
          <w:marRight w:val="0"/>
          <w:marTop w:val="0"/>
          <w:marBottom w:val="0"/>
          <w:divBdr>
            <w:top w:val="none" w:sz="0" w:space="0" w:color="auto"/>
            <w:left w:val="none" w:sz="0" w:space="0" w:color="auto"/>
            <w:bottom w:val="none" w:sz="0" w:space="0" w:color="auto"/>
            <w:right w:val="none" w:sz="0" w:space="0" w:color="auto"/>
          </w:divBdr>
        </w:div>
        <w:div w:id="213665765">
          <w:marLeft w:val="640"/>
          <w:marRight w:val="0"/>
          <w:marTop w:val="0"/>
          <w:marBottom w:val="0"/>
          <w:divBdr>
            <w:top w:val="none" w:sz="0" w:space="0" w:color="auto"/>
            <w:left w:val="none" w:sz="0" w:space="0" w:color="auto"/>
            <w:bottom w:val="none" w:sz="0" w:space="0" w:color="auto"/>
            <w:right w:val="none" w:sz="0" w:space="0" w:color="auto"/>
          </w:divBdr>
        </w:div>
        <w:div w:id="1046611691">
          <w:marLeft w:val="640"/>
          <w:marRight w:val="0"/>
          <w:marTop w:val="0"/>
          <w:marBottom w:val="0"/>
          <w:divBdr>
            <w:top w:val="none" w:sz="0" w:space="0" w:color="auto"/>
            <w:left w:val="none" w:sz="0" w:space="0" w:color="auto"/>
            <w:bottom w:val="none" w:sz="0" w:space="0" w:color="auto"/>
            <w:right w:val="none" w:sz="0" w:space="0" w:color="auto"/>
          </w:divBdr>
        </w:div>
        <w:div w:id="835532885">
          <w:marLeft w:val="640"/>
          <w:marRight w:val="0"/>
          <w:marTop w:val="0"/>
          <w:marBottom w:val="0"/>
          <w:divBdr>
            <w:top w:val="none" w:sz="0" w:space="0" w:color="auto"/>
            <w:left w:val="none" w:sz="0" w:space="0" w:color="auto"/>
            <w:bottom w:val="none" w:sz="0" w:space="0" w:color="auto"/>
            <w:right w:val="none" w:sz="0" w:space="0" w:color="auto"/>
          </w:divBdr>
        </w:div>
        <w:div w:id="540872468">
          <w:marLeft w:val="640"/>
          <w:marRight w:val="0"/>
          <w:marTop w:val="0"/>
          <w:marBottom w:val="0"/>
          <w:divBdr>
            <w:top w:val="none" w:sz="0" w:space="0" w:color="auto"/>
            <w:left w:val="none" w:sz="0" w:space="0" w:color="auto"/>
            <w:bottom w:val="none" w:sz="0" w:space="0" w:color="auto"/>
            <w:right w:val="none" w:sz="0" w:space="0" w:color="auto"/>
          </w:divBdr>
        </w:div>
        <w:div w:id="1740207254">
          <w:marLeft w:val="640"/>
          <w:marRight w:val="0"/>
          <w:marTop w:val="0"/>
          <w:marBottom w:val="0"/>
          <w:divBdr>
            <w:top w:val="none" w:sz="0" w:space="0" w:color="auto"/>
            <w:left w:val="none" w:sz="0" w:space="0" w:color="auto"/>
            <w:bottom w:val="none" w:sz="0" w:space="0" w:color="auto"/>
            <w:right w:val="none" w:sz="0" w:space="0" w:color="auto"/>
          </w:divBdr>
        </w:div>
        <w:div w:id="568610400">
          <w:marLeft w:val="640"/>
          <w:marRight w:val="0"/>
          <w:marTop w:val="0"/>
          <w:marBottom w:val="0"/>
          <w:divBdr>
            <w:top w:val="none" w:sz="0" w:space="0" w:color="auto"/>
            <w:left w:val="none" w:sz="0" w:space="0" w:color="auto"/>
            <w:bottom w:val="none" w:sz="0" w:space="0" w:color="auto"/>
            <w:right w:val="none" w:sz="0" w:space="0" w:color="auto"/>
          </w:divBdr>
        </w:div>
        <w:div w:id="1778475948">
          <w:marLeft w:val="640"/>
          <w:marRight w:val="0"/>
          <w:marTop w:val="0"/>
          <w:marBottom w:val="0"/>
          <w:divBdr>
            <w:top w:val="none" w:sz="0" w:space="0" w:color="auto"/>
            <w:left w:val="none" w:sz="0" w:space="0" w:color="auto"/>
            <w:bottom w:val="none" w:sz="0" w:space="0" w:color="auto"/>
            <w:right w:val="none" w:sz="0" w:space="0" w:color="auto"/>
          </w:divBdr>
        </w:div>
        <w:div w:id="482041128">
          <w:marLeft w:val="640"/>
          <w:marRight w:val="0"/>
          <w:marTop w:val="0"/>
          <w:marBottom w:val="0"/>
          <w:divBdr>
            <w:top w:val="none" w:sz="0" w:space="0" w:color="auto"/>
            <w:left w:val="none" w:sz="0" w:space="0" w:color="auto"/>
            <w:bottom w:val="none" w:sz="0" w:space="0" w:color="auto"/>
            <w:right w:val="none" w:sz="0" w:space="0" w:color="auto"/>
          </w:divBdr>
        </w:div>
        <w:div w:id="1095400435">
          <w:marLeft w:val="640"/>
          <w:marRight w:val="0"/>
          <w:marTop w:val="0"/>
          <w:marBottom w:val="0"/>
          <w:divBdr>
            <w:top w:val="none" w:sz="0" w:space="0" w:color="auto"/>
            <w:left w:val="none" w:sz="0" w:space="0" w:color="auto"/>
            <w:bottom w:val="none" w:sz="0" w:space="0" w:color="auto"/>
            <w:right w:val="none" w:sz="0" w:space="0" w:color="auto"/>
          </w:divBdr>
        </w:div>
        <w:div w:id="590747770">
          <w:marLeft w:val="640"/>
          <w:marRight w:val="0"/>
          <w:marTop w:val="0"/>
          <w:marBottom w:val="0"/>
          <w:divBdr>
            <w:top w:val="none" w:sz="0" w:space="0" w:color="auto"/>
            <w:left w:val="none" w:sz="0" w:space="0" w:color="auto"/>
            <w:bottom w:val="none" w:sz="0" w:space="0" w:color="auto"/>
            <w:right w:val="none" w:sz="0" w:space="0" w:color="auto"/>
          </w:divBdr>
        </w:div>
        <w:div w:id="818886616">
          <w:marLeft w:val="640"/>
          <w:marRight w:val="0"/>
          <w:marTop w:val="0"/>
          <w:marBottom w:val="0"/>
          <w:divBdr>
            <w:top w:val="none" w:sz="0" w:space="0" w:color="auto"/>
            <w:left w:val="none" w:sz="0" w:space="0" w:color="auto"/>
            <w:bottom w:val="none" w:sz="0" w:space="0" w:color="auto"/>
            <w:right w:val="none" w:sz="0" w:space="0" w:color="auto"/>
          </w:divBdr>
        </w:div>
        <w:div w:id="179856065">
          <w:marLeft w:val="640"/>
          <w:marRight w:val="0"/>
          <w:marTop w:val="0"/>
          <w:marBottom w:val="0"/>
          <w:divBdr>
            <w:top w:val="none" w:sz="0" w:space="0" w:color="auto"/>
            <w:left w:val="none" w:sz="0" w:space="0" w:color="auto"/>
            <w:bottom w:val="none" w:sz="0" w:space="0" w:color="auto"/>
            <w:right w:val="none" w:sz="0" w:space="0" w:color="auto"/>
          </w:divBdr>
        </w:div>
        <w:div w:id="1519663894">
          <w:marLeft w:val="640"/>
          <w:marRight w:val="0"/>
          <w:marTop w:val="0"/>
          <w:marBottom w:val="0"/>
          <w:divBdr>
            <w:top w:val="none" w:sz="0" w:space="0" w:color="auto"/>
            <w:left w:val="none" w:sz="0" w:space="0" w:color="auto"/>
            <w:bottom w:val="none" w:sz="0" w:space="0" w:color="auto"/>
            <w:right w:val="none" w:sz="0" w:space="0" w:color="auto"/>
          </w:divBdr>
        </w:div>
        <w:div w:id="1044595669">
          <w:marLeft w:val="640"/>
          <w:marRight w:val="0"/>
          <w:marTop w:val="0"/>
          <w:marBottom w:val="0"/>
          <w:divBdr>
            <w:top w:val="none" w:sz="0" w:space="0" w:color="auto"/>
            <w:left w:val="none" w:sz="0" w:space="0" w:color="auto"/>
            <w:bottom w:val="none" w:sz="0" w:space="0" w:color="auto"/>
            <w:right w:val="none" w:sz="0" w:space="0" w:color="auto"/>
          </w:divBdr>
        </w:div>
        <w:div w:id="818225116">
          <w:marLeft w:val="640"/>
          <w:marRight w:val="0"/>
          <w:marTop w:val="0"/>
          <w:marBottom w:val="0"/>
          <w:divBdr>
            <w:top w:val="none" w:sz="0" w:space="0" w:color="auto"/>
            <w:left w:val="none" w:sz="0" w:space="0" w:color="auto"/>
            <w:bottom w:val="none" w:sz="0" w:space="0" w:color="auto"/>
            <w:right w:val="none" w:sz="0" w:space="0" w:color="auto"/>
          </w:divBdr>
        </w:div>
        <w:div w:id="1394934498">
          <w:marLeft w:val="640"/>
          <w:marRight w:val="0"/>
          <w:marTop w:val="0"/>
          <w:marBottom w:val="0"/>
          <w:divBdr>
            <w:top w:val="none" w:sz="0" w:space="0" w:color="auto"/>
            <w:left w:val="none" w:sz="0" w:space="0" w:color="auto"/>
            <w:bottom w:val="none" w:sz="0" w:space="0" w:color="auto"/>
            <w:right w:val="none" w:sz="0" w:space="0" w:color="auto"/>
          </w:divBdr>
        </w:div>
        <w:div w:id="1407847922">
          <w:marLeft w:val="640"/>
          <w:marRight w:val="0"/>
          <w:marTop w:val="0"/>
          <w:marBottom w:val="0"/>
          <w:divBdr>
            <w:top w:val="none" w:sz="0" w:space="0" w:color="auto"/>
            <w:left w:val="none" w:sz="0" w:space="0" w:color="auto"/>
            <w:bottom w:val="none" w:sz="0" w:space="0" w:color="auto"/>
            <w:right w:val="none" w:sz="0" w:space="0" w:color="auto"/>
          </w:divBdr>
        </w:div>
        <w:div w:id="1260210579">
          <w:marLeft w:val="640"/>
          <w:marRight w:val="0"/>
          <w:marTop w:val="0"/>
          <w:marBottom w:val="0"/>
          <w:divBdr>
            <w:top w:val="none" w:sz="0" w:space="0" w:color="auto"/>
            <w:left w:val="none" w:sz="0" w:space="0" w:color="auto"/>
            <w:bottom w:val="none" w:sz="0" w:space="0" w:color="auto"/>
            <w:right w:val="none" w:sz="0" w:space="0" w:color="auto"/>
          </w:divBdr>
        </w:div>
        <w:div w:id="1576159045">
          <w:marLeft w:val="640"/>
          <w:marRight w:val="0"/>
          <w:marTop w:val="0"/>
          <w:marBottom w:val="0"/>
          <w:divBdr>
            <w:top w:val="none" w:sz="0" w:space="0" w:color="auto"/>
            <w:left w:val="none" w:sz="0" w:space="0" w:color="auto"/>
            <w:bottom w:val="none" w:sz="0" w:space="0" w:color="auto"/>
            <w:right w:val="none" w:sz="0" w:space="0" w:color="auto"/>
          </w:divBdr>
        </w:div>
        <w:div w:id="1412775252">
          <w:marLeft w:val="640"/>
          <w:marRight w:val="0"/>
          <w:marTop w:val="0"/>
          <w:marBottom w:val="0"/>
          <w:divBdr>
            <w:top w:val="none" w:sz="0" w:space="0" w:color="auto"/>
            <w:left w:val="none" w:sz="0" w:space="0" w:color="auto"/>
            <w:bottom w:val="none" w:sz="0" w:space="0" w:color="auto"/>
            <w:right w:val="none" w:sz="0" w:space="0" w:color="auto"/>
          </w:divBdr>
        </w:div>
        <w:div w:id="1955943687">
          <w:marLeft w:val="640"/>
          <w:marRight w:val="0"/>
          <w:marTop w:val="0"/>
          <w:marBottom w:val="0"/>
          <w:divBdr>
            <w:top w:val="none" w:sz="0" w:space="0" w:color="auto"/>
            <w:left w:val="none" w:sz="0" w:space="0" w:color="auto"/>
            <w:bottom w:val="none" w:sz="0" w:space="0" w:color="auto"/>
            <w:right w:val="none" w:sz="0" w:space="0" w:color="auto"/>
          </w:divBdr>
        </w:div>
        <w:div w:id="1505432794">
          <w:marLeft w:val="640"/>
          <w:marRight w:val="0"/>
          <w:marTop w:val="0"/>
          <w:marBottom w:val="0"/>
          <w:divBdr>
            <w:top w:val="none" w:sz="0" w:space="0" w:color="auto"/>
            <w:left w:val="none" w:sz="0" w:space="0" w:color="auto"/>
            <w:bottom w:val="none" w:sz="0" w:space="0" w:color="auto"/>
            <w:right w:val="none" w:sz="0" w:space="0" w:color="auto"/>
          </w:divBdr>
        </w:div>
        <w:div w:id="1129923">
          <w:marLeft w:val="640"/>
          <w:marRight w:val="0"/>
          <w:marTop w:val="0"/>
          <w:marBottom w:val="0"/>
          <w:divBdr>
            <w:top w:val="none" w:sz="0" w:space="0" w:color="auto"/>
            <w:left w:val="none" w:sz="0" w:space="0" w:color="auto"/>
            <w:bottom w:val="none" w:sz="0" w:space="0" w:color="auto"/>
            <w:right w:val="none" w:sz="0" w:space="0" w:color="auto"/>
          </w:divBdr>
        </w:div>
        <w:div w:id="1581912010">
          <w:marLeft w:val="640"/>
          <w:marRight w:val="0"/>
          <w:marTop w:val="0"/>
          <w:marBottom w:val="0"/>
          <w:divBdr>
            <w:top w:val="none" w:sz="0" w:space="0" w:color="auto"/>
            <w:left w:val="none" w:sz="0" w:space="0" w:color="auto"/>
            <w:bottom w:val="none" w:sz="0" w:space="0" w:color="auto"/>
            <w:right w:val="none" w:sz="0" w:space="0" w:color="auto"/>
          </w:divBdr>
        </w:div>
        <w:div w:id="1428694831">
          <w:marLeft w:val="640"/>
          <w:marRight w:val="0"/>
          <w:marTop w:val="0"/>
          <w:marBottom w:val="0"/>
          <w:divBdr>
            <w:top w:val="none" w:sz="0" w:space="0" w:color="auto"/>
            <w:left w:val="none" w:sz="0" w:space="0" w:color="auto"/>
            <w:bottom w:val="none" w:sz="0" w:space="0" w:color="auto"/>
            <w:right w:val="none" w:sz="0" w:space="0" w:color="auto"/>
          </w:divBdr>
        </w:div>
        <w:div w:id="1675106078">
          <w:marLeft w:val="640"/>
          <w:marRight w:val="0"/>
          <w:marTop w:val="0"/>
          <w:marBottom w:val="0"/>
          <w:divBdr>
            <w:top w:val="none" w:sz="0" w:space="0" w:color="auto"/>
            <w:left w:val="none" w:sz="0" w:space="0" w:color="auto"/>
            <w:bottom w:val="none" w:sz="0" w:space="0" w:color="auto"/>
            <w:right w:val="none" w:sz="0" w:space="0" w:color="auto"/>
          </w:divBdr>
        </w:div>
        <w:div w:id="1554269859">
          <w:marLeft w:val="640"/>
          <w:marRight w:val="0"/>
          <w:marTop w:val="0"/>
          <w:marBottom w:val="0"/>
          <w:divBdr>
            <w:top w:val="none" w:sz="0" w:space="0" w:color="auto"/>
            <w:left w:val="none" w:sz="0" w:space="0" w:color="auto"/>
            <w:bottom w:val="none" w:sz="0" w:space="0" w:color="auto"/>
            <w:right w:val="none" w:sz="0" w:space="0" w:color="auto"/>
          </w:divBdr>
        </w:div>
      </w:divsChild>
    </w:div>
    <w:div w:id="158038961">
      <w:bodyDiv w:val="1"/>
      <w:marLeft w:val="0"/>
      <w:marRight w:val="0"/>
      <w:marTop w:val="0"/>
      <w:marBottom w:val="0"/>
      <w:divBdr>
        <w:top w:val="none" w:sz="0" w:space="0" w:color="auto"/>
        <w:left w:val="none" w:sz="0" w:space="0" w:color="auto"/>
        <w:bottom w:val="none" w:sz="0" w:space="0" w:color="auto"/>
        <w:right w:val="none" w:sz="0" w:space="0" w:color="auto"/>
      </w:divBdr>
      <w:divsChild>
        <w:div w:id="984510045">
          <w:marLeft w:val="640"/>
          <w:marRight w:val="0"/>
          <w:marTop w:val="0"/>
          <w:marBottom w:val="0"/>
          <w:divBdr>
            <w:top w:val="none" w:sz="0" w:space="0" w:color="auto"/>
            <w:left w:val="none" w:sz="0" w:space="0" w:color="auto"/>
            <w:bottom w:val="none" w:sz="0" w:space="0" w:color="auto"/>
            <w:right w:val="none" w:sz="0" w:space="0" w:color="auto"/>
          </w:divBdr>
        </w:div>
        <w:div w:id="265620960">
          <w:marLeft w:val="640"/>
          <w:marRight w:val="0"/>
          <w:marTop w:val="0"/>
          <w:marBottom w:val="0"/>
          <w:divBdr>
            <w:top w:val="none" w:sz="0" w:space="0" w:color="auto"/>
            <w:left w:val="none" w:sz="0" w:space="0" w:color="auto"/>
            <w:bottom w:val="none" w:sz="0" w:space="0" w:color="auto"/>
            <w:right w:val="none" w:sz="0" w:space="0" w:color="auto"/>
          </w:divBdr>
        </w:div>
        <w:div w:id="45572711">
          <w:marLeft w:val="640"/>
          <w:marRight w:val="0"/>
          <w:marTop w:val="0"/>
          <w:marBottom w:val="0"/>
          <w:divBdr>
            <w:top w:val="none" w:sz="0" w:space="0" w:color="auto"/>
            <w:left w:val="none" w:sz="0" w:space="0" w:color="auto"/>
            <w:bottom w:val="none" w:sz="0" w:space="0" w:color="auto"/>
            <w:right w:val="none" w:sz="0" w:space="0" w:color="auto"/>
          </w:divBdr>
        </w:div>
        <w:div w:id="1368799714">
          <w:marLeft w:val="640"/>
          <w:marRight w:val="0"/>
          <w:marTop w:val="0"/>
          <w:marBottom w:val="0"/>
          <w:divBdr>
            <w:top w:val="none" w:sz="0" w:space="0" w:color="auto"/>
            <w:left w:val="none" w:sz="0" w:space="0" w:color="auto"/>
            <w:bottom w:val="none" w:sz="0" w:space="0" w:color="auto"/>
            <w:right w:val="none" w:sz="0" w:space="0" w:color="auto"/>
          </w:divBdr>
        </w:div>
        <w:div w:id="1635985465">
          <w:marLeft w:val="640"/>
          <w:marRight w:val="0"/>
          <w:marTop w:val="0"/>
          <w:marBottom w:val="0"/>
          <w:divBdr>
            <w:top w:val="none" w:sz="0" w:space="0" w:color="auto"/>
            <w:left w:val="none" w:sz="0" w:space="0" w:color="auto"/>
            <w:bottom w:val="none" w:sz="0" w:space="0" w:color="auto"/>
            <w:right w:val="none" w:sz="0" w:space="0" w:color="auto"/>
          </w:divBdr>
        </w:div>
        <w:div w:id="560943038">
          <w:marLeft w:val="640"/>
          <w:marRight w:val="0"/>
          <w:marTop w:val="0"/>
          <w:marBottom w:val="0"/>
          <w:divBdr>
            <w:top w:val="none" w:sz="0" w:space="0" w:color="auto"/>
            <w:left w:val="none" w:sz="0" w:space="0" w:color="auto"/>
            <w:bottom w:val="none" w:sz="0" w:space="0" w:color="auto"/>
            <w:right w:val="none" w:sz="0" w:space="0" w:color="auto"/>
          </w:divBdr>
        </w:div>
        <w:div w:id="528954721">
          <w:marLeft w:val="640"/>
          <w:marRight w:val="0"/>
          <w:marTop w:val="0"/>
          <w:marBottom w:val="0"/>
          <w:divBdr>
            <w:top w:val="none" w:sz="0" w:space="0" w:color="auto"/>
            <w:left w:val="none" w:sz="0" w:space="0" w:color="auto"/>
            <w:bottom w:val="none" w:sz="0" w:space="0" w:color="auto"/>
            <w:right w:val="none" w:sz="0" w:space="0" w:color="auto"/>
          </w:divBdr>
        </w:div>
        <w:div w:id="1290742725">
          <w:marLeft w:val="640"/>
          <w:marRight w:val="0"/>
          <w:marTop w:val="0"/>
          <w:marBottom w:val="0"/>
          <w:divBdr>
            <w:top w:val="none" w:sz="0" w:space="0" w:color="auto"/>
            <w:left w:val="none" w:sz="0" w:space="0" w:color="auto"/>
            <w:bottom w:val="none" w:sz="0" w:space="0" w:color="auto"/>
            <w:right w:val="none" w:sz="0" w:space="0" w:color="auto"/>
          </w:divBdr>
        </w:div>
        <w:div w:id="1619726239">
          <w:marLeft w:val="640"/>
          <w:marRight w:val="0"/>
          <w:marTop w:val="0"/>
          <w:marBottom w:val="0"/>
          <w:divBdr>
            <w:top w:val="none" w:sz="0" w:space="0" w:color="auto"/>
            <w:left w:val="none" w:sz="0" w:space="0" w:color="auto"/>
            <w:bottom w:val="none" w:sz="0" w:space="0" w:color="auto"/>
            <w:right w:val="none" w:sz="0" w:space="0" w:color="auto"/>
          </w:divBdr>
        </w:div>
        <w:div w:id="1911499949">
          <w:marLeft w:val="640"/>
          <w:marRight w:val="0"/>
          <w:marTop w:val="0"/>
          <w:marBottom w:val="0"/>
          <w:divBdr>
            <w:top w:val="none" w:sz="0" w:space="0" w:color="auto"/>
            <w:left w:val="none" w:sz="0" w:space="0" w:color="auto"/>
            <w:bottom w:val="none" w:sz="0" w:space="0" w:color="auto"/>
            <w:right w:val="none" w:sz="0" w:space="0" w:color="auto"/>
          </w:divBdr>
        </w:div>
        <w:div w:id="1625039404">
          <w:marLeft w:val="640"/>
          <w:marRight w:val="0"/>
          <w:marTop w:val="0"/>
          <w:marBottom w:val="0"/>
          <w:divBdr>
            <w:top w:val="none" w:sz="0" w:space="0" w:color="auto"/>
            <w:left w:val="none" w:sz="0" w:space="0" w:color="auto"/>
            <w:bottom w:val="none" w:sz="0" w:space="0" w:color="auto"/>
            <w:right w:val="none" w:sz="0" w:space="0" w:color="auto"/>
          </w:divBdr>
        </w:div>
        <w:div w:id="2044091232">
          <w:marLeft w:val="640"/>
          <w:marRight w:val="0"/>
          <w:marTop w:val="0"/>
          <w:marBottom w:val="0"/>
          <w:divBdr>
            <w:top w:val="none" w:sz="0" w:space="0" w:color="auto"/>
            <w:left w:val="none" w:sz="0" w:space="0" w:color="auto"/>
            <w:bottom w:val="none" w:sz="0" w:space="0" w:color="auto"/>
            <w:right w:val="none" w:sz="0" w:space="0" w:color="auto"/>
          </w:divBdr>
        </w:div>
        <w:div w:id="1885285047">
          <w:marLeft w:val="640"/>
          <w:marRight w:val="0"/>
          <w:marTop w:val="0"/>
          <w:marBottom w:val="0"/>
          <w:divBdr>
            <w:top w:val="none" w:sz="0" w:space="0" w:color="auto"/>
            <w:left w:val="none" w:sz="0" w:space="0" w:color="auto"/>
            <w:bottom w:val="none" w:sz="0" w:space="0" w:color="auto"/>
            <w:right w:val="none" w:sz="0" w:space="0" w:color="auto"/>
          </w:divBdr>
        </w:div>
        <w:div w:id="501553100">
          <w:marLeft w:val="640"/>
          <w:marRight w:val="0"/>
          <w:marTop w:val="0"/>
          <w:marBottom w:val="0"/>
          <w:divBdr>
            <w:top w:val="none" w:sz="0" w:space="0" w:color="auto"/>
            <w:left w:val="none" w:sz="0" w:space="0" w:color="auto"/>
            <w:bottom w:val="none" w:sz="0" w:space="0" w:color="auto"/>
            <w:right w:val="none" w:sz="0" w:space="0" w:color="auto"/>
          </w:divBdr>
        </w:div>
        <w:div w:id="1790123440">
          <w:marLeft w:val="640"/>
          <w:marRight w:val="0"/>
          <w:marTop w:val="0"/>
          <w:marBottom w:val="0"/>
          <w:divBdr>
            <w:top w:val="none" w:sz="0" w:space="0" w:color="auto"/>
            <w:left w:val="none" w:sz="0" w:space="0" w:color="auto"/>
            <w:bottom w:val="none" w:sz="0" w:space="0" w:color="auto"/>
            <w:right w:val="none" w:sz="0" w:space="0" w:color="auto"/>
          </w:divBdr>
        </w:div>
        <w:div w:id="500241255">
          <w:marLeft w:val="640"/>
          <w:marRight w:val="0"/>
          <w:marTop w:val="0"/>
          <w:marBottom w:val="0"/>
          <w:divBdr>
            <w:top w:val="none" w:sz="0" w:space="0" w:color="auto"/>
            <w:left w:val="none" w:sz="0" w:space="0" w:color="auto"/>
            <w:bottom w:val="none" w:sz="0" w:space="0" w:color="auto"/>
            <w:right w:val="none" w:sz="0" w:space="0" w:color="auto"/>
          </w:divBdr>
        </w:div>
        <w:div w:id="1237863978">
          <w:marLeft w:val="640"/>
          <w:marRight w:val="0"/>
          <w:marTop w:val="0"/>
          <w:marBottom w:val="0"/>
          <w:divBdr>
            <w:top w:val="none" w:sz="0" w:space="0" w:color="auto"/>
            <w:left w:val="none" w:sz="0" w:space="0" w:color="auto"/>
            <w:bottom w:val="none" w:sz="0" w:space="0" w:color="auto"/>
            <w:right w:val="none" w:sz="0" w:space="0" w:color="auto"/>
          </w:divBdr>
        </w:div>
        <w:div w:id="1931962374">
          <w:marLeft w:val="640"/>
          <w:marRight w:val="0"/>
          <w:marTop w:val="0"/>
          <w:marBottom w:val="0"/>
          <w:divBdr>
            <w:top w:val="none" w:sz="0" w:space="0" w:color="auto"/>
            <w:left w:val="none" w:sz="0" w:space="0" w:color="auto"/>
            <w:bottom w:val="none" w:sz="0" w:space="0" w:color="auto"/>
            <w:right w:val="none" w:sz="0" w:space="0" w:color="auto"/>
          </w:divBdr>
        </w:div>
        <w:div w:id="617107381">
          <w:marLeft w:val="640"/>
          <w:marRight w:val="0"/>
          <w:marTop w:val="0"/>
          <w:marBottom w:val="0"/>
          <w:divBdr>
            <w:top w:val="none" w:sz="0" w:space="0" w:color="auto"/>
            <w:left w:val="none" w:sz="0" w:space="0" w:color="auto"/>
            <w:bottom w:val="none" w:sz="0" w:space="0" w:color="auto"/>
            <w:right w:val="none" w:sz="0" w:space="0" w:color="auto"/>
          </w:divBdr>
        </w:div>
        <w:div w:id="1066491022">
          <w:marLeft w:val="640"/>
          <w:marRight w:val="0"/>
          <w:marTop w:val="0"/>
          <w:marBottom w:val="0"/>
          <w:divBdr>
            <w:top w:val="none" w:sz="0" w:space="0" w:color="auto"/>
            <w:left w:val="none" w:sz="0" w:space="0" w:color="auto"/>
            <w:bottom w:val="none" w:sz="0" w:space="0" w:color="auto"/>
            <w:right w:val="none" w:sz="0" w:space="0" w:color="auto"/>
          </w:divBdr>
        </w:div>
        <w:div w:id="696272969">
          <w:marLeft w:val="640"/>
          <w:marRight w:val="0"/>
          <w:marTop w:val="0"/>
          <w:marBottom w:val="0"/>
          <w:divBdr>
            <w:top w:val="none" w:sz="0" w:space="0" w:color="auto"/>
            <w:left w:val="none" w:sz="0" w:space="0" w:color="auto"/>
            <w:bottom w:val="none" w:sz="0" w:space="0" w:color="auto"/>
            <w:right w:val="none" w:sz="0" w:space="0" w:color="auto"/>
          </w:divBdr>
        </w:div>
        <w:div w:id="1072312639">
          <w:marLeft w:val="640"/>
          <w:marRight w:val="0"/>
          <w:marTop w:val="0"/>
          <w:marBottom w:val="0"/>
          <w:divBdr>
            <w:top w:val="none" w:sz="0" w:space="0" w:color="auto"/>
            <w:left w:val="none" w:sz="0" w:space="0" w:color="auto"/>
            <w:bottom w:val="none" w:sz="0" w:space="0" w:color="auto"/>
            <w:right w:val="none" w:sz="0" w:space="0" w:color="auto"/>
          </w:divBdr>
        </w:div>
        <w:div w:id="124354479">
          <w:marLeft w:val="640"/>
          <w:marRight w:val="0"/>
          <w:marTop w:val="0"/>
          <w:marBottom w:val="0"/>
          <w:divBdr>
            <w:top w:val="none" w:sz="0" w:space="0" w:color="auto"/>
            <w:left w:val="none" w:sz="0" w:space="0" w:color="auto"/>
            <w:bottom w:val="none" w:sz="0" w:space="0" w:color="auto"/>
            <w:right w:val="none" w:sz="0" w:space="0" w:color="auto"/>
          </w:divBdr>
        </w:div>
        <w:div w:id="460850680">
          <w:marLeft w:val="640"/>
          <w:marRight w:val="0"/>
          <w:marTop w:val="0"/>
          <w:marBottom w:val="0"/>
          <w:divBdr>
            <w:top w:val="none" w:sz="0" w:space="0" w:color="auto"/>
            <w:left w:val="none" w:sz="0" w:space="0" w:color="auto"/>
            <w:bottom w:val="none" w:sz="0" w:space="0" w:color="auto"/>
            <w:right w:val="none" w:sz="0" w:space="0" w:color="auto"/>
          </w:divBdr>
        </w:div>
        <w:div w:id="699663973">
          <w:marLeft w:val="640"/>
          <w:marRight w:val="0"/>
          <w:marTop w:val="0"/>
          <w:marBottom w:val="0"/>
          <w:divBdr>
            <w:top w:val="none" w:sz="0" w:space="0" w:color="auto"/>
            <w:left w:val="none" w:sz="0" w:space="0" w:color="auto"/>
            <w:bottom w:val="none" w:sz="0" w:space="0" w:color="auto"/>
            <w:right w:val="none" w:sz="0" w:space="0" w:color="auto"/>
          </w:divBdr>
        </w:div>
        <w:div w:id="1553999708">
          <w:marLeft w:val="640"/>
          <w:marRight w:val="0"/>
          <w:marTop w:val="0"/>
          <w:marBottom w:val="0"/>
          <w:divBdr>
            <w:top w:val="none" w:sz="0" w:space="0" w:color="auto"/>
            <w:left w:val="none" w:sz="0" w:space="0" w:color="auto"/>
            <w:bottom w:val="none" w:sz="0" w:space="0" w:color="auto"/>
            <w:right w:val="none" w:sz="0" w:space="0" w:color="auto"/>
          </w:divBdr>
        </w:div>
        <w:div w:id="259728783">
          <w:marLeft w:val="640"/>
          <w:marRight w:val="0"/>
          <w:marTop w:val="0"/>
          <w:marBottom w:val="0"/>
          <w:divBdr>
            <w:top w:val="none" w:sz="0" w:space="0" w:color="auto"/>
            <w:left w:val="none" w:sz="0" w:space="0" w:color="auto"/>
            <w:bottom w:val="none" w:sz="0" w:space="0" w:color="auto"/>
            <w:right w:val="none" w:sz="0" w:space="0" w:color="auto"/>
          </w:divBdr>
        </w:div>
        <w:div w:id="1391612192">
          <w:marLeft w:val="640"/>
          <w:marRight w:val="0"/>
          <w:marTop w:val="0"/>
          <w:marBottom w:val="0"/>
          <w:divBdr>
            <w:top w:val="none" w:sz="0" w:space="0" w:color="auto"/>
            <w:left w:val="none" w:sz="0" w:space="0" w:color="auto"/>
            <w:bottom w:val="none" w:sz="0" w:space="0" w:color="auto"/>
            <w:right w:val="none" w:sz="0" w:space="0" w:color="auto"/>
          </w:divBdr>
        </w:div>
        <w:div w:id="389889465">
          <w:marLeft w:val="640"/>
          <w:marRight w:val="0"/>
          <w:marTop w:val="0"/>
          <w:marBottom w:val="0"/>
          <w:divBdr>
            <w:top w:val="none" w:sz="0" w:space="0" w:color="auto"/>
            <w:left w:val="none" w:sz="0" w:space="0" w:color="auto"/>
            <w:bottom w:val="none" w:sz="0" w:space="0" w:color="auto"/>
            <w:right w:val="none" w:sz="0" w:space="0" w:color="auto"/>
          </w:divBdr>
        </w:div>
        <w:div w:id="742944984">
          <w:marLeft w:val="640"/>
          <w:marRight w:val="0"/>
          <w:marTop w:val="0"/>
          <w:marBottom w:val="0"/>
          <w:divBdr>
            <w:top w:val="none" w:sz="0" w:space="0" w:color="auto"/>
            <w:left w:val="none" w:sz="0" w:space="0" w:color="auto"/>
            <w:bottom w:val="none" w:sz="0" w:space="0" w:color="auto"/>
            <w:right w:val="none" w:sz="0" w:space="0" w:color="auto"/>
          </w:divBdr>
        </w:div>
        <w:div w:id="108014064">
          <w:marLeft w:val="640"/>
          <w:marRight w:val="0"/>
          <w:marTop w:val="0"/>
          <w:marBottom w:val="0"/>
          <w:divBdr>
            <w:top w:val="none" w:sz="0" w:space="0" w:color="auto"/>
            <w:left w:val="none" w:sz="0" w:space="0" w:color="auto"/>
            <w:bottom w:val="none" w:sz="0" w:space="0" w:color="auto"/>
            <w:right w:val="none" w:sz="0" w:space="0" w:color="auto"/>
          </w:divBdr>
        </w:div>
        <w:div w:id="1435396900">
          <w:marLeft w:val="640"/>
          <w:marRight w:val="0"/>
          <w:marTop w:val="0"/>
          <w:marBottom w:val="0"/>
          <w:divBdr>
            <w:top w:val="none" w:sz="0" w:space="0" w:color="auto"/>
            <w:left w:val="none" w:sz="0" w:space="0" w:color="auto"/>
            <w:bottom w:val="none" w:sz="0" w:space="0" w:color="auto"/>
            <w:right w:val="none" w:sz="0" w:space="0" w:color="auto"/>
          </w:divBdr>
        </w:div>
        <w:div w:id="860511804">
          <w:marLeft w:val="640"/>
          <w:marRight w:val="0"/>
          <w:marTop w:val="0"/>
          <w:marBottom w:val="0"/>
          <w:divBdr>
            <w:top w:val="none" w:sz="0" w:space="0" w:color="auto"/>
            <w:left w:val="none" w:sz="0" w:space="0" w:color="auto"/>
            <w:bottom w:val="none" w:sz="0" w:space="0" w:color="auto"/>
            <w:right w:val="none" w:sz="0" w:space="0" w:color="auto"/>
          </w:divBdr>
        </w:div>
        <w:div w:id="1201892177">
          <w:marLeft w:val="640"/>
          <w:marRight w:val="0"/>
          <w:marTop w:val="0"/>
          <w:marBottom w:val="0"/>
          <w:divBdr>
            <w:top w:val="none" w:sz="0" w:space="0" w:color="auto"/>
            <w:left w:val="none" w:sz="0" w:space="0" w:color="auto"/>
            <w:bottom w:val="none" w:sz="0" w:space="0" w:color="auto"/>
            <w:right w:val="none" w:sz="0" w:space="0" w:color="auto"/>
          </w:divBdr>
        </w:div>
        <w:div w:id="26226365">
          <w:marLeft w:val="640"/>
          <w:marRight w:val="0"/>
          <w:marTop w:val="0"/>
          <w:marBottom w:val="0"/>
          <w:divBdr>
            <w:top w:val="none" w:sz="0" w:space="0" w:color="auto"/>
            <w:left w:val="none" w:sz="0" w:space="0" w:color="auto"/>
            <w:bottom w:val="none" w:sz="0" w:space="0" w:color="auto"/>
            <w:right w:val="none" w:sz="0" w:space="0" w:color="auto"/>
          </w:divBdr>
        </w:div>
        <w:div w:id="2042431684">
          <w:marLeft w:val="640"/>
          <w:marRight w:val="0"/>
          <w:marTop w:val="0"/>
          <w:marBottom w:val="0"/>
          <w:divBdr>
            <w:top w:val="none" w:sz="0" w:space="0" w:color="auto"/>
            <w:left w:val="none" w:sz="0" w:space="0" w:color="auto"/>
            <w:bottom w:val="none" w:sz="0" w:space="0" w:color="auto"/>
            <w:right w:val="none" w:sz="0" w:space="0" w:color="auto"/>
          </w:divBdr>
        </w:div>
        <w:div w:id="338698896">
          <w:marLeft w:val="640"/>
          <w:marRight w:val="0"/>
          <w:marTop w:val="0"/>
          <w:marBottom w:val="0"/>
          <w:divBdr>
            <w:top w:val="none" w:sz="0" w:space="0" w:color="auto"/>
            <w:left w:val="none" w:sz="0" w:space="0" w:color="auto"/>
            <w:bottom w:val="none" w:sz="0" w:space="0" w:color="auto"/>
            <w:right w:val="none" w:sz="0" w:space="0" w:color="auto"/>
          </w:divBdr>
        </w:div>
        <w:div w:id="1373922842">
          <w:marLeft w:val="640"/>
          <w:marRight w:val="0"/>
          <w:marTop w:val="0"/>
          <w:marBottom w:val="0"/>
          <w:divBdr>
            <w:top w:val="none" w:sz="0" w:space="0" w:color="auto"/>
            <w:left w:val="none" w:sz="0" w:space="0" w:color="auto"/>
            <w:bottom w:val="none" w:sz="0" w:space="0" w:color="auto"/>
            <w:right w:val="none" w:sz="0" w:space="0" w:color="auto"/>
          </w:divBdr>
        </w:div>
        <w:div w:id="1146623090">
          <w:marLeft w:val="640"/>
          <w:marRight w:val="0"/>
          <w:marTop w:val="0"/>
          <w:marBottom w:val="0"/>
          <w:divBdr>
            <w:top w:val="none" w:sz="0" w:space="0" w:color="auto"/>
            <w:left w:val="none" w:sz="0" w:space="0" w:color="auto"/>
            <w:bottom w:val="none" w:sz="0" w:space="0" w:color="auto"/>
            <w:right w:val="none" w:sz="0" w:space="0" w:color="auto"/>
          </w:divBdr>
        </w:div>
        <w:div w:id="282267516">
          <w:marLeft w:val="640"/>
          <w:marRight w:val="0"/>
          <w:marTop w:val="0"/>
          <w:marBottom w:val="0"/>
          <w:divBdr>
            <w:top w:val="none" w:sz="0" w:space="0" w:color="auto"/>
            <w:left w:val="none" w:sz="0" w:space="0" w:color="auto"/>
            <w:bottom w:val="none" w:sz="0" w:space="0" w:color="auto"/>
            <w:right w:val="none" w:sz="0" w:space="0" w:color="auto"/>
          </w:divBdr>
        </w:div>
        <w:div w:id="364409483">
          <w:marLeft w:val="640"/>
          <w:marRight w:val="0"/>
          <w:marTop w:val="0"/>
          <w:marBottom w:val="0"/>
          <w:divBdr>
            <w:top w:val="none" w:sz="0" w:space="0" w:color="auto"/>
            <w:left w:val="none" w:sz="0" w:space="0" w:color="auto"/>
            <w:bottom w:val="none" w:sz="0" w:space="0" w:color="auto"/>
            <w:right w:val="none" w:sz="0" w:space="0" w:color="auto"/>
          </w:divBdr>
        </w:div>
        <w:div w:id="469909202">
          <w:marLeft w:val="640"/>
          <w:marRight w:val="0"/>
          <w:marTop w:val="0"/>
          <w:marBottom w:val="0"/>
          <w:divBdr>
            <w:top w:val="none" w:sz="0" w:space="0" w:color="auto"/>
            <w:left w:val="none" w:sz="0" w:space="0" w:color="auto"/>
            <w:bottom w:val="none" w:sz="0" w:space="0" w:color="auto"/>
            <w:right w:val="none" w:sz="0" w:space="0" w:color="auto"/>
          </w:divBdr>
        </w:div>
        <w:div w:id="821890414">
          <w:marLeft w:val="640"/>
          <w:marRight w:val="0"/>
          <w:marTop w:val="0"/>
          <w:marBottom w:val="0"/>
          <w:divBdr>
            <w:top w:val="none" w:sz="0" w:space="0" w:color="auto"/>
            <w:left w:val="none" w:sz="0" w:space="0" w:color="auto"/>
            <w:bottom w:val="none" w:sz="0" w:space="0" w:color="auto"/>
            <w:right w:val="none" w:sz="0" w:space="0" w:color="auto"/>
          </w:divBdr>
        </w:div>
        <w:div w:id="716197545">
          <w:marLeft w:val="640"/>
          <w:marRight w:val="0"/>
          <w:marTop w:val="0"/>
          <w:marBottom w:val="0"/>
          <w:divBdr>
            <w:top w:val="none" w:sz="0" w:space="0" w:color="auto"/>
            <w:left w:val="none" w:sz="0" w:space="0" w:color="auto"/>
            <w:bottom w:val="none" w:sz="0" w:space="0" w:color="auto"/>
            <w:right w:val="none" w:sz="0" w:space="0" w:color="auto"/>
          </w:divBdr>
        </w:div>
        <w:div w:id="643589047">
          <w:marLeft w:val="640"/>
          <w:marRight w:val="0"/>
          <w:marTop w:val="0"/>
          <w:marBottom w:val="0"/>
          <w:divBdr>
            <w:top w:val="none" w:sz="0" w:space="0" w:color="auto"/>
            <w:left w:val="none" w:sz="0" w:space="0" w:color="auto"/>
            <w:bottom w:val="none" w:sz="0" w:space="0" w:color="auto"/>
            <w:right w:val="none" w:sz="0" w:space="0" w:color="auto"/>
          </w:divBdr>
        </w:div>
        <w:div w:id="1602028736">
          <w:marLeft w:val="640"/>
          <w:marRight w:val="0"/>
          <w:marTop w:val="0"/>
          <w:marBottom w:val="0"/>
          <w:divBdr>
            <w:top w:val="none" w:sz="0" w:space="0" w:color="auto"/>
            <w:left w:val="none" w:sz="0" w:space="0" w:color="auto"/>
            <w:bottom w:val="none" w:sz="0" w:space="0" w:color="auto"/>
            <w:right w:val="none" w:sz="0" w:space="0" w:color="auto"/>
          </w:divBdr>
        </w:div>
        <w:div w:id="1333872740">
          <w:marLeft w:val="640"/>
          <w:marRight w:val="0"/>
          <w:marTop w:val="0"/>
          <w:marBottom w:val="0"/>
          <w:divBdr>
            <w:top w:val="none" w:sz="0" w:space="0" w:color="auto"/>
            <w:left w:val="none" w:sz="0" w:space="0" w:color="auto"/>
            <w:bottom w:val="none" w:sz="0" w:space="0" w:color="auto"/>
            <w:right w:val="none" w:sz="0" w:space="0" w:color="auto"/>
          </w:divBdr>
        </w:div>
        <w:div w:id="1643735619">
          <w:marLeft w:val="640"/>
          <w:marRight w:val="0"/>
          <w:marTop w:val="0"/>
          <w:marBottom w:val="0"/>
          <w:divBdr>
            <w:top w:val="none" w:sz="0" w:space="0" w:color="auto"/>
            <w:left w:val="none" w:sz="0" w:space="0" w:color="auto"/>
            <w:bottom w:val="none" w:sz="0" w:space="0" w:color="auto"/>
            <w:right w:val="none" w:sz="0" w:space="0" w:color="auto"/>
          </w:divBdr>
        </w:div>
        <w:div w:id="314648685">
          <w:marLeft w:val="640"/>
          <w:marRight w:val="0"/>
          <w:marTop w:val="0"/>
          <w:marBottom w:val="0"/>
          <w:divBdr>
            <w:top w:val="none" w:sz="0" w:space="0" w:color="auto"/>
            <w:left w:val="none" w:sz="0" w:space="0" w:color="auto"/>
            <w:bottom w:val="none" w:sz="0" w:space="0" w:color="auto"/>
            <w:right w:val="none" w:sz="0" w:space="0" w:color="auto"/>
          </w:divBdr>
        </w:div>
        <w:div w:id="1410348698">
          <w:marLeft w:val="640"/>
          <w:marRight w:val="0"/>
          <w:marTop w:val="0"/>
          <w:marBottom w:val="0"/>
          <w:divBdr>
            <w:top w:val="none" w:sz="0" w:space="0" w:color="auto"/>
            <w:left w:val="none" w:sz="0" w:space="0" w:color="auto"/>
            <w:bottom w:val="none" w:sz="0" w:space="0" w:color="auto"/>
            <w:right w:val="none" w:sz="0" w:space="0" w:color="auto"/>
          </w:divBdr>
        </w:div>
        <w:div w:id="1139109383">
          <w:marLeft w:val="640"/>
          <w:marRight w:val="0"/>
          <w:marTop w:val="0"/>
          <w:marBottom w:val="0"/>
          <w:divBdr>
            <w:top w:val="none" w:sz="0" w:space="0" w:color="auto"/>
            <w:left w:val="none" w:sz="0" w:space="0" w:color="auto"/>
            <w:bottom w:val="none" w:sz="0" w:space="0" w:color="auto"/>
            <w:right w:val="none" w:sz="0" w:space="0" w:color="auto"/>
          </w:divBdr>
        </w:div>
        <w:div w:id="941299074">
          <w:marLeft w:val="640"/>
          <w:marRight w:val="0"/>
          <w:marTop w:val="0"/>
          <w:marBottom w:val="0"/>
          <w:divBdr>
            <w:top w:val="none" w:sz="0" w:space="0" w:color="auto"/>
            <w:left w:val="none" w:sz="0" w:space="0" w:color="auto"/>
            <w:bottom w:val="none" w:sz="0" w:space="0" w:color="auto"/>
            <w:right w:val="none" w:sz="0" w:space="0" w:color="auto"/>
          </w:divBdr>
        </w:div>
        <w:div w:id="665405166">
          <w:marLeft w:val="640"/>
          <w:marRight w:val="0"/>
          <w:marTop w:val="0"/>
          <w:marBottom w:val="0"/>
          <w:divBdr>
            <w:top w:val="none" w:sz="0" w:space="0" w:color="auto"/>
            <w:left w:val="none" w:sz="0" w:space="0" w:color="auto"/>
            <w:bottom w:val="none" w:sz="0" w:space="0" w:color="auto"/>
            <w:right w:val="none" w:sz="0" w:space="0" w:color="auto"/>
          </w:divBdr>
        </w:div>
        <w:div w:id="1986086661">
          <w:marLeft w:val="640"/>
          <w:marRight w:val="0"/>
          <w:marTop w:val="0"/>
          <w:marBottom w:val="0"/>
          <w:divBdr>
            <w:top w:val="none" w:sz="0" w:space="0" w:color="auto"/>
            <w:left w:val="none" w:sz="0" w:space="0" w:color="auto"/>
            <w:bottom w:val="none" w:sz="0" w:space="0" w:color="auto"/>
            <w:right w:val="none" w:sz="0" w:space="0" w:color="auto"/>
          </w:divBdr>
        </w:div>
        <w:div w:id="392704063">
          <w:marLeft w:val="640"/>
          <w:marRight w:val="0"/>
          <w:marTop w:val="0"/>
          <w:marBottom w:val="0"/>
          <w:divBdr>
            <w:top w:val="none" w:sz="0" w:space="0" w:color="auto"/>
            <w:left w:val="none" w:sz="0" w:space="0" w:color="auto"/>
            <w:bottom w:val="none" w:sz="0" w:space="0" w:color="auto"/>
            <w:right w:val="none" w:sz="0" w:space="0" w:color="auto"/>
          </w:divBdr>
        </w:div>
        <w:div w:id="1153763354">
          <w:marLeft w:val="640"/>
          <w:marRight w:val="0"/>
          <w:marTop w:val="0"/>
          <w:marBottom w:val="0"/>
          <w:divBdr>
            <w:top w:val="none" w:sz="0" w:space="0" w:color="auto"/>
            <w:left w:val="none" w:sz="0" w:space="0" w:color="auto"/>
            <w:bottom w:val="none" w:sz="0" w:space="0" w:color="auto"/>
            <w:right w:val="none" w:sz="0" w:space="0" w:color="auto"/>
          </w:divBdr>
        </w:div>
        <w:div w:id="1425685335">
          <w:marLeft w:val="640"/>
          <w:marRight w:val="0"/>
          <w:marTop w:val="0"/>
          <w:marBottom w:val="0"/>
          <w:divBdr>
            <w:top w:val="none" w:sz="0" w:space="0" w:color="auto"/>
            <w:left w:val="none" w:sz="0" w:space="0" w:color="auto"/>
            <w:bottom w:val="none" w:sz="0" w:space="0" w:color="auto"/>
            <w:right w:val="none" w:sz="0" w:space="0" w:color="auto"/>
          </w:divBdr>
        </w:div>
      </w:divsChild>
    </w:div>
    <w:div w:id="167794508">
      <w:bodyDiv w:val="1"/>
      <w:marLeft w:val="0"/>
      <w:marRight w:val="0"/>
      <w:marTop w:val="0"/>
      <w:marBottom w:val="0"/>
      <w:divBdr>
        <w:top w:val="none" w:sz="0" w:space="0" w:color="auto"/>
        <w:left w:val="none" w:sz="0" w:space="0" w:color="auto"/>
        <w:bottom w:val="none" w:sz="0" w:space="0" w:color="auto"/>
        <w:right w:val="none" w:sz="0" w:space="0" w:color="auto"/>
      </w:divBdr>
    </w:div>
    <w:div w:id="170220887">
      <w:bodyDiv w:val="1"/>
      <w:marLeft w:val="0"/>
      <w:marRight w:val="0"/>
      <w:marTop w:val="0"/>
      <w:marBottom w:val="0"/>
      <w:divBdr>
        <w:top w:val="none" w:sz="0" w:space="0" w:color="auto"/>
        <w:left w:val="none" w:sz="0" w:space="0" w:color="auto"/>
        <w:bottom w:val="none" w:sz="0" w:space="0" w:color="auto"/>
        <w:right w:val="none" w:sz="0" w:space="0" w:color="auto"/>
      </w:divBdr>
      <w:divsChild>
        <w:div w:id="1596137373">
          <w:marLeft w:val="640"/>
          <w:marRight w:val="0"/>
          <w:marTop w:val="0"/>
          <w:marBottom w:val="0"/>
          <w:divBdr>
            <w:top w:val="none" w:sz="0" w:space="0" w:color="auto"/>
            <w:left w:val="none" w:sz="0" w:space="0" w:color="auto"/>
            <w:bottom w:val="none" w:sz="0" w:space="0" w:color="auto"/>
            <w:right w:val="none" w:sz="0" w:space="0" w:color="auto"/>
          </w:divBdr>
        </w:div>
        <w:div w:id="1731075339">
          <w:marLeft w:val="640"/>
          <w:marRight w:val="0"/>
          <w:marTop w:val="0"/>
          <w:marBottom w:val="0"/>
          <w:divBdr>
            <w:top w:val="none" w:sz="0" w:space="0" w:color="auto"/>
            <w:left w:val="none" w:sz="0" w:space="0" w:color="auto"/>
            <w:bottom w:val="none" w:sz="0" w:space="0" w:color="auto"/>
            <w:right w:val="none" w:sz="0" w:space="0" w:color="auto"/>
          </w:divBdr>
        </w:div>
        <w:div w:id="979843929">
          <w:marLeft w:val="640"/>
          <w:marRight w:val="0"/>
          <w:marTop w:val="0"/>
          <w:marBottom w:val="0"/>
          <w:divBdr>
            <w:top w:val="none" w:sz="0" w:space="0" w:color="auto"/>
            <w:left w:val="none" w:sz="0" w:space="0" w:color="auto"/>
            <w:bottom w:val="none" w:sz="0" w:space="0" w:color="auto"/>
            <w:right w:val="none" w:sz="0" w:space="0" w:color="auto"/>
          </w:divBdr>
        </w:div>
        <w:div w:id="1591156016">
          <w:marLeft w:val="640"/>
          <w:marRight w:val="0"/>
          <w:marTop w:val="0"/>
          <w:marBottom w:val="0"/>
          <w:divBdr>
            <w:top w:val="none" w:sz="0" w:space="0" w:color="auto"/>
            <w:left w:val="none" w:sz="0" w:space="0" w:color="auto"/>
            <w:bottom w:val="none" w:sz="0" w:space="0" w:color="auto"/>
            <w:right w:val="none" w:sz="0" w:space="0" w:color="auto"/>
          </w:divBdr>
        </w:div>
        <w:div w:id="1199314047">
          <w:marLeft w:val="640"/>
          <w:marRight w:val="0"/>
          <w:marTop w:val="0"/>
          <w:marBottom w:val="0"/>
          <w:divBdr>
            <w:top w:val="none" w:sz="0" w:space="0" w:color="auto"/>
            <w:left w:val="none" w:sz="0" w:space="0" w:color="auto"/>
            <w:bottom w:val="none" w:sz="0" w:space="0" w:color="auto"/>
            <w:right w:val="none" w:sz="0" w:space="0" w:color="auto"/>
          </w:divBdr>
        </w:div>
        <w:div w:id="1594973273">
          <w:marLeft w:val="640"/>
          <w:marRight w:val="0"/>
          <w:marTop w:val="0"/>
          <w:marBottom w:val="0"/>
          <w:divBdr>
            <w:top w:val="none" w:sz="0" w:space="0" w:color="auto"/>
            <w:left w:val="none" w:sz="0" w:space="0" w:color="auto"/>
            <w:bottom w:val="none" w:sz="0" w:space="0" w:color="auto"/>
            <w:right w:val="none" w:sz="0" w:space="0" w:color="auto"/>
          </w:divBdr>
        </w:div>
        <w:div w:id="1616257231">
          <w:marLeft w:val="640"/>
          <w:marRight w:val="0"/>
          <w:marTop w:val="0"/>
          <w:marBottom w:val="0"/>
          <w:divBdr>
            <w:top w:val="none" w:sz="0" w:space="0" w:color="auto"/>
            <w:left w:val="none" w:sz="0" w:space="0" w:color="auto"/>
            <w:bottom w:val="none" w:sz="0" w:space="0" w:color="auto"/>
            <w:right w:val="none" w:sz="0" w:space="0" w:color="auto"/>
          </w:divBdr>
        </w:div>
        <w:div w:id="1008944241">
          <w:marLeft w:val="640"/>
          <w:marRight w:val="0"/>
          <w:marTop w:val="0"/>
          <w:marBottom w:val="0"/>
          <w:divBdr>
            <w:top w:val="none" w:sz="0" w:space="0" w:color="auto"/>
            <w:left w:val="none" w:sz="0" w:space="0" w:color="auto"/>
            <w:bottom w:val="none" w:sz="0" w:space="0" w:color="auto"/>
            <w:right w:val="none" w:sz="0" w:space="0" w:color="auto"/>
          </w:divBdr>
        </w:div>
        <w:div w:id="772094688">
          <w:marLeft w:val="640"/>
          <w:marRight w:val="0"/>
          <w:marTop w:val="0"/>
          <w:marBottom w:val="0"/>
          <w:divBdr>
            <w:top w:val="none" w:sz="0" w:space="0" w:color="auto"/>
            <w:left w:val="none" w:sz="0" w:space="0" w:color="auto"/>
            <w:bottom w:val="none" w:sz="0" w:space="0" w:color="auto"/>
            <w:right w:val="none" w:sz="0" w:space="0" w:color="auto"/>
          </w:divBdr>
        </w:div>
        <w:div w:id="1221408432">
          <w:marLeft w:val="640"/>
          <w:marRight w:val="0"/>
          <w:marTop w:val="0"/>
          <w:marBottom w:val="0"/>
          <w:divBdr>
            <w:top w:val="none" w:sz="0" w:space="0" w:color="auto"/>
            <w:left w:val="none" w:sz="0" w:space="0" w:color="auto"/>
            <w:bottom w:val="none" w:sz="0" w:space="0" w:color="auto"/>
            <w:right w:val="none" w:sz="0" w:space="0" w:color="auto"/>
          </w:divBdr>
        </w:div>
        <w:div w:id="472260855">
          <w:marLeft w:val="640"/>
          <w:marRight w:val="0"/>
          <w:marTop w:val="0"/>
          <w:marBottom w:val="0"/>
          <w:divBdr>
            <w:top w:val="none" w:sz="0" w:space="0" w:color="auto"/>
            <w:left w:val="none" w:sz="0" w:space="0" w:color="auto"/>
            <w:bottom w:val="none" w:sz="0" w:space="0" w:color="auto"/>
            <w:right w:val="none" w:sz="0" w:space="0" w:color="auto"/>
          </w:divBdr>
        </w:div>
        <w:div w:id="797842706">
          <w:marLeft w:val="640"/>
          <w:marRight w:val="0"/>
          <w:marTop w:val="0"/>
          <w:marBottom w:val="0"/>
          <w:divBdr>
            <w:top w:val="none" w:sz="0" w:space="0" w:color="auto"/>
            <w:left w:val="none" w:sz="0" w:space="0" w:color="auto"/>
            <w:bottom w:val="none" w:sz="0" w:space="0" w:color="auto"/>
            <w:right w:val="none" w:sz="0" w:space="0" w:color="auto"/>
          </w:divBdr>
        </w:div>
        <w:div w:id="1223253958">
          <w:marLeft w:val="640"/>
          <w:marRight w:val="0"/>
          <w:marTop w:val="0"/>
          <w:marBottom w:val="0"/>
          <w:divBdr>
            <w:top w:val="none" w:sz="0" w:space="0" w:color="auto"/>
            <w:left w:val="none" w:sz="0" w:space="0" w:color="auto"/>
            <w:bottom w:val="none" w:sz="0" w:space="0" w:color="auto"/>
            <w:right w:val="none" w:sz="0" w:space="0" w:color="auto"/>
          </w:divBdr>
        </w:div>
        <w:div w:id="1511679830">
          <w:marLeft w:val="640"/>
          <w:marRight w:val="0"/>
          <w:marTop w:val="0"/>
          <w:marBottom w:val="0"/>
          <w:divBdr>
            <w:top w:val="none" w:sz="0" w:space="0" w:color="auto"/>
            <w:left w:val="none" w:sz="0" w:space="0" w:color="auto"/>
            <w:bottom w:val="none" w:sz="0" w:space="0" w:color="auto"/>
            <w:right w:val="none" w:sz="0" w:space="0" w:color="auto"/>
          </w:divBdr>
        </w:div>
        <w:div w:id="2041784706">
          <w:marLeft w:val="640"/>
          <w:marRight w:val="0"/>
          <w:marTop w:val="0"/>
          <w:marBottom w:val="0"/>
          <w:divBdr>
            <w:top w:val="none" w:sz="0" w:space="0" w:color="auto"/>
            <w:left w:val="none" w:sz="0" w:space="0" w:color="auto"/>
            <w:bottom w:val="none" w:sz="0" w:space="0" w:color="auto"/>
            <w:right w:val="none" w:sz="0" w:space="0" w:color="auto"/>
          </w:divBdr>
        </w:div>
        <w:div w:id="1674914898">
          <w:marLeft w:val="640"/>
          <w:marRight w:val="0"/>
          <w:marTop w:val="0"/>
          <w:marBottom w:val="0"/>
          <w:divBdr>
            <w:top w:val="none" w:sz="0" w:space="0" w:color="auto"/>
            <w:left w:val="none" w:sz="0" w:space="0" w:color="auto"/>
            <w:bottom w:val="none" w:sz="0" w:space="0" w:color="auto"/>
            <w:right w:val="none" w:sz="0" w:space="0" w:color="auto"/>
          </w:divBdr>
        </w:div>
        <w:div w:id="1416895473">
          <w:marLeft w:val="640"/>
          <w:marRight w:val="0"/>
          <w:marTop w:val="0"/>
          <w:marBottom w:val="0"/>
          <w:divBdr>
            <w:top w:val="none" w:sz="0" w:space="0" w:color="auto"/>
            <w:left w:val="none" w:sz="0" w:space="0" w:color="auto"/>
            <w:bottom w:val="none" w:sz="0" w:space="0" w:color="auto"/>
            <w:right w:val="none" w:sz="0" w:space="0" w:color="auto"/>
          </w:divBdr>
        </w:div>
        <w:div w:id="153575572">
          <w:marLeft w:val="640"/>
          <w:marRight w:val="0"/>
          <w:marTop w:val="0"/>
          <w:marBottom w:val="0"/>
          <w:divBdr>
            <w:top w:val="none" w:sz="0" w:space="0" w:color="auto"/>
            <w:left w:val="none" w:sz="0" w:space="0" w:color="auto"/>
            <w:bottom w:val="none" w:sz="0" w:space="0" w:color="auto"/>
            <w:right w:val="none" w:sz="0" w:space="0" w:color="auto"/>
          </w:divBdr>
        </w:div>
        <w:div w:id="573395507">
          <w:marLeft w:val="640"/>
          <w:marRight w:val="0"/>
          <w:marTop w:val="0"/>
          <w:marBottom w:val="0"/>
          <w:divBdr>
            <w:top w:val="none" w:sz="0" w:space="0" w:color="auto"/>
            <w:left w:val="none" w:sz="0" w:space="0" w:color="auto"/>
            <w:bottom w:val="none" w:sz="0" w:space="0" w:color="auto"/>
            <w:right w:val="none" w:sz="0" w:space="0" w:color="auto"/>
          </w:divBdr>
        </w:div>
        <w:div w:id="430399148">
          <w:marLeft w:val="640"/>
          <w:marRight w:val="0"/>
          <w:marTop w:val="0"/>
          <w:marBottom w:val="0"/>
          <w:divBdr>
            <w:top w:val="none" w:sz="0" w:space="0" w:color="auto"/>
            <w:left w:val="none" w:sz="0" w:space="0" w:color="auto"/>
            <w:bottom w:val="none" w:sz="0" w:space="0" w:color="auto"/>
            <w:right w:val="none" w:sz="0" w:space="0" w:color="auto"/>
          </w:divBdr>
        </w:div>
        <w:div w:id="187331206">
          <w:marLeft w:val="640"/>
          <w:marRight w:val="0"/>
          <w:marTop w:val="0"/>
          <w:marBottom w:val="0"/>
          <w:divBdr>
            <w:top w:val="none" w:sz="0" w:space="0" w:color="auto"/>
            <w:left w:val="none" w:sz="0" w:space="0" w:color="auto"/>
            <w:bottom w:val="none" w:sz="0" w:space="0" w:color="auto"/>
            <w:right w:val="none" w:sz="0" w:space="0" w:color="auto"/>
          </w:divBdr>
        </w:div>
        <w:div w:id="475876602">
          <w:marLeft w:val="640"/>
          <w:marRight w:val="0"/>
          <w:marTop w:val="0"/>
          <w:marBottom w:val="0"/>
          <w:divBdr>
            <w:top w:val="none" w:sz="0" w:space="0" w:color="auto"/>
            <w:left w:val="none" w:sz="0" w:space="0" w:color="auto"/>
            <w:bottom w:val="none" w:sz="0" w:space="0" w:color="auto"/>
            <w:right w:val="none" w:sz="0" w:space="0" w:color="auto"/>
          </w:divBdr>
        </w:div>
        <w:div w:id="1121001398">
          <w:marLeft w:val="640"/>
          <w:marRight w:val="0"/>
          <w:marTop w:val="0"/>
          <w:marBottom w:val="0"/>
          <w:divBdr>
            <w:top w:val="none" w:sz="0" w:space="0" w:color="auto"/>
            <w:left w:val="none" w:sz="0" w:space="0" w:color="auto"/>
            <w:bottom w:val="none" w:sz="0" w:space="0" w:color="auto"/>
            <w:right w:val="none" w:sz="0" w:space="0" w:color="auto"/>
          </w:divBdr>
        </w:div>
        <w:div w:id="380592274">
          <w:marLeft w:val="640"/>
          <w:marRight w:val="0"/>
          <w:marTop w:val="0"/>
          <w:marBottom w:val="0"/>
          <w:divBdr>
            <w:top w:val="none" w:sz="0" w:space="0" w:color="auto"/>
            <w:left w:val="none" w:sz="0" w:space="0" w:color="auto"/>
            <w:bottom w:val="none" w:sz="0" w:space="0" w:color="auto"/>
            <w:right w:val="none" w:sz="0" w:space="0" w:color="auto"/>
          </w:divBdr>
        </w:div>
        <w:div w:id="1703439402">
          <w:marLeft w:val="640"/>
          <w:marRight w:val="0"/>
          <w:marTop w:val="0"/>
          <w:marBottom w:val="0"/>
          <w:divBdr>
            <w:top w:val="none" w:sz="0" w:space="0" w:color="auto"/>
            <w:left w:val="none" w:sz="0" w:space="0" w:color="auto"/>
            <w:bottom w:val="none" w:sz="0" w:space="0" w:color="auto"/>
            <w:right w:val="none" w:sz="0" w:space="0" w:color="auto"/>
          </w:divBdr>
        </w:div>
        <w:div w:id="534386060">
          <w:marLeft w:val="640"/>
          <w:marRight w:val="0"/>
          <w:marTop w:val="0"/>
          <w:marBottom w:val="0"/>
          <w:divBdr>
            <w:top w:val="none" w:sz="0" w:space="0" w:color="auto"/>
            <w:left w:val="none" w:sz="0" w:space="0" w:color="auto"/>
            <w:bottom w:val="none" w:sz="0" w:space="0" w:color="auto"/>
            <w:right w:val="none" w:sz="0" w:space="0" w:color="auto"/>
          </w:divBdr>
        </w:div>
        <w:div w:id="493960518">
          <w:marLeft w:val="640"/>
          <w:marRight w:val="0"/>
          <w:marTop w:val="0"/>
          <w:marBottom w:val="0"/>
          <w:divBdr>
            <w:top w:val="none" w:sz="0" w:space="0" w:color="auto"/>
            <w:left w:val="none" w:sz="0" w:space="0" w:color="auto"/>
            <w:bottom w:val="none" w:sz="0" w:space="0" w:color="auto"/>
            <w:right w:val="none" w:sz="0" w:space="0" w:color="auto"/>
          </w:divBdr>
        </w:div>
        <w:div w:id="1310867699">
          <w:marLeft w:val="640"/>
          <w:marRight w:val="0"/>
          <w:marTop w:val="0"/>
          <w:marBottom w:val="0"/>
          <w:divBdr>
            <w:top w:val="none" w:sz="0" w:space="0" w:color="auto"/>
            <w:left w:val="none" w:sz="0" w:space="0" w:color="auto"/>
            <w:bottom w:val="none" w:sz="0" w:space="0" w:color="auto"/>
            <w:right w:val="none" w:sz="0" w:space="0" w:color="auto"/>
          </w:divBdr>
        </w:div>
        <w:div w:id="1478376623">
          <w:marLeft w:val="640"/>
          <w:marRight w:val="0"/>
          <w:marTop w:val="0"/>
          <w:marBottom w:val="0"/>
          <w:divBdr>
            <w:top w:val="none" w:sz="0" w:space="0" w:color="auto"/>
            <w:left w:val="none" w:sz="0" w:space="0" w:color="auto"/>
            <w:bottom w:val="none" w:sz="0" w:space="0" w:color="auto"/>
            <w:right w:val="none" w:sz="0" w:space="0" w:color="auto"/>
          </w:divBdr>
        </w:div>
        <w:div w:id="726102227">
          <w:marLeft w:val="640"/>
          <w:marRight w:val="0"/>
          <w:marTop w:val="0"/>
          <w:marBottom w:val="0"/>
          <w:divBdr>
            <w:top w:val="none" w:sz="0" w:space="0" w:color="auto"/>
            <w:left w:val="none" w:sz="0" w:space="0" w:color="auto"/>
            <w:bottom w:val="none" w:sz="0" w:space="0" w:color="auto"/>
            <w:right w:val="none" w:sz="0" w:space="0" w:color="auto"/>
          </w:divBdr>
        </w:div>
        <w:div w:id="1995143570">
          <w:marLeft w:val="640"/>
          <w:marRight w:val="0"/>
          <w:marTop w:val="0"/>
          <w:marBottom w:val="0"/>
          <w:divBdr>
            <w:top w:val="none" w:sz="0" w:space="0" w:color="auto"/>
            <w:left w:val="none" w:sz="0" w:space="0" w:color="auto"/>
            <w:bottom w:val="none" w:sz="0" w:space="0" w:color="auto"/>
            <w:right w:val="none" w:sz="0" w:space="0" w:color="auto"/>
          </w:divBdr>
        </w:div>
        <w:div w:id="10618216">
          <w:marLeft w:val="640"/>
          <w:marRight w:val="0"/>
          <w:marTop w:val="0"/>
          <w:marBottom w:val="0"/>
          <w:divBdr>
            <w:top w:val="none" w:sz="0" w:space="0" w:color="auto"/>
            <w:left w:val="none" w:sz="0" w:space="0" w:color="auto"/>
            <w:bottom w:val="none" w:sz="0" w:space="0" w:color="auto"/>
            <w:right w:val="none" w:sz="0" w:space="0" w:color="auto"/>
          </w:divBdr>
        </w:div>
        <w:div w:id="2036882514">
          <w:marLeft w:val="640"/>
          <w:marRight w:val="0"/>
          <w:marTop w:val="0"/>
          <w:marBottom w:val="0"/>
          <w:divBdr>
            <w:top w:val="none" w:sz="0" w:space="0" w:color="auto"/>
            <w:left w:val="none" w:sz="0" w:space="0" w:color="auto"/>
            <w:bottom w:val="none" w:sz="0" w:space="0" w:color="auto"/>
            <w:right w:val="none" w:sz="0" w:space="0" w:color="auto"/>
          </w:divBdr>
        </w:div>
        <w:div w:id="1229609599">
          <w:marLeft w:val="640"/>
          <w:marRight w:val="0"/>
          <w:marTop w:val="0"/>
          <w:marBottom w:val="0"/>
          <w:divBdr>
            <w:top w:val="none" w:sz="0" w:space="0" w:color="auto"/>
            <w:left w:val="none" w:sz="0" w:space="0" w:color="auto"/>
            <w:bottom w:val="none" w:sz="0" w:space="0" w:color="auto"/>
            <w:right w:val="none" w:sz="0" w:space="0" w:color="auto"/>
          </w:divBdr>
        </w:div>
        <w:div w:id="1340237381">
          <w:marLeft w:val="640"/>
          <w:marRight w:val="0"/>
          <w:marTop w:val="0"/>
          <w:marBottom w:val="0"/>
          <w:divBdr>
            <w:top w:val="none" w:sz="0" w:space="0" w:color="auto"/>
            <w:left w:val="none" w:sz="0" w:space="0" w:color="auto"/>
            <w:bottom w:val="none" w:sz="0" w:space="0" w:color="auto"/>
            <w:right w:val="none" w:sz="0" w:space="0" w:color="auto"/>
          </w:divBdr>
        </w:div>
        <w:div w:id="98305380">
          <w:marLeft w:val="640"/>
          <w:marRight w:val="0"/>
          <w:marTop w:val="0"/>
          <w:marBottom w:val="0"/>
          <w:divBdr>
            <w:top w:val="none" w:sz="0" w:space="0" w:color="auto"/>
            <w:left w:val="none" w:sz="0" w:space="0" w:color="auto"/>
            <w:bottom w:val="none" w:sz="0" w:space="0" w:color="auto"/>
            <w:right w:val="none" w:sz="0" w:space="0" w:color="auto"/>
          </w:divBdr>
        </w:div>
        <w:div w:id="1684360274">
          <w:marLeft w:val="640"/>
          <w:marRight w:val="0"/>
          <w:marTop w:val="0"/>
          <w:marBottom w:val="0"/>
          <w:divBdr>
            <w:top w:val="none" w:sz="0" w:space="0" w:color="auto"/>
            <w:left w:val="none" w:sz="0" w:space="0" w:color="auto"/>
            <w:bottom w:val="none" w:sz="0" w:space="0" w:color="auto"/>
            <w:right w:val="none" w:sz="0" w:space="0" w:color="auto"/>
          </w:divBdr>
        </w:div>
      </w:divsChild>
    </w:div>
    <w:div w:id="174922663">
      <w:bodyDiv w:val="1"/>
      <w:marLeft w:val="0"/>
      <w:marRight w:val="0"/>
      <w:marTop w:val="0"/>
      <w:marBottom w:val="0"/>
      <w:divBdr>
        <w:top w:val="none" w:sz="0" w:space="0" w:color="auto"/>
        <w:left w:val="none" w:sz="0" w:space="0" w:color="auto"/>
        <w:bottom w:val="none" w:sz="0" w:space="0" w:color="auto"/>
        <w:right w:val="none" w:sz="0" w:space="0" w:color="auto"/>
      </w:divBdr>
      <w:divsChild>
        <w:div w:id="1338381683">
          <w:marLeft w:val="640"/>
          <w:marRight w:val="0"/>
          <w:marTop w:val="0"/>
          <w:marBottom w:val="0"/>
          <w:divBdr>
            <w:top w:val="none" w:sz="0" w:space="0" w:color="auto"/>
            <w:left w:val="none" w:sz="0" w:space="0" w:color="auto"/>
            <w:bottom w:val="none" w:sz="0" w:space="0" w:color="auto"/>
            <w:right w:val="none" w:sz="0" w:space="0" w:color="auto"/>
          </w:divBdr>
        </w:div>
        <w:div w:id="1115095673">
          <w:marLeft w:val="640"/>
          <w:marRight w:val="0"/>
          <w:marTop w:val="0"/>
          <w:marBottom w:val="0"/>
          <w:divBdr>
            <w:top w:val="none" w:sz="0" w:space="0" w:color="auto"/>
            <w:left w:val="none" w:sz="0" w:space="0" w:color="auto"/>
            <w:bottom w:val="none" w:sz="0" w:space="0" w:color="auto"/>
            <w:right w:val="none" w:sz="0" w:space="0" w:color="auto"/>
          </w:divBdr>
        </w:div>
        <w:div w:id="1955792461">
          <w:marLeft w:val="640"/>
          <w:marRight w:val="0"/>
          <w:marTop w:val="0"/>
          <w:marBottom w:val="0"/>
          <w:divBdr>
            <w:top w:val="none" w:sz="0" w:space="0" w:color="auto"/>
            <w:left w:val="none" w:sz="0" w:space="0" w:color="auto"/>
            <w:bottom w:val="none" w:sz="0" w:space="0" w:color="auto"/>
            <w:right w:val="none" w:sz="0" w:space="0" w:color="auto"/>
          </w:divBdr>
        </w:div>
        <w:div w:id="1242178086">
          <w:marLeft w:val="640"/>
          <w:marRight w:val="0"/>
          <w:marTop w:val="0"/>
          <w:marBottom w:val="0"/>
          <w:divBdr>
            <w:top w:val="none" w:sz="0" w:space="0" w:color="auto"/>
            <w:left w:val="none" w:sz="0" w:space="0" w:color="auto"/>
            <w:bottom w:val="none" w:sz="0" w:space="0" w:color="auto"/>
            <w:right w:val="none" w:sz="0" w:space="0" w:color="auto"/>
          </w:divBdr>
        </w:div>
        <w:div w:id="226689177">
          <w:marLeft w:val="640"/>
          <w:marRight w:val="0"/>
          <w:marTop w:val="0"/>
          <w:marBottom w:val="0"/>
          <w:divBdr>
            <w:top w:val="none" w:sz="0" w:space="0" w:color="auto"/>
            <w:left w:val="none" w:sz="0" w:space="0" w:color="auto"/>
            <w:bottom w:val="none" w:sz="0" w:space="0" w:color="auto"/>
            <w:right w:val="none" w:sz="0" w:space="0" w:color="auto"/>
          </w:divBdr>
        </w:div>
        <w:div w:id="1254360065">
          <w:marLeft w:val="640"/>
          <w:marRight w:val="0"/>
          <w:marTop w:val="0"/>
          <w:marBottom w:val="0"/>
          <w:divBdr>
            <w:top w:val="none" w:sz="0" w:space="0" w:color="auto"/>
            <w:left w:val="none" w:sz="0" w:space="0" w:color="auto"/>
            <w:bottom w:val="none" w:sz="0" w:space="0" w:color="auto"/>
            <w:right w:val="none" w:sz="0" w:space="0" w:color="auto"/>
          </w:divBdr>
        </w:div>
        <w:div w:id="1427073541">
          <w:marLeft w:val="640"/>
          <w:marRight w:val="0"/>
          <w:marTop w:val="0"/>
          <w:marBottom w:val="0"/>
          <w:divBdr>
            <w:top w:val="none" w:sz="0" w:space="0" w:color="auto"/>
            <w:left w:val="none" w:sz="0" w:space="0" w:color="auto"/>
            <w:bottom w:val="none" w:sz="0" w:space="0" w:color="auto"/>
            <w:right w:val="none" w:sz="0" w:space="0" w:color="auto"/>
          </w:divBdr>
        </w:div>
        <w:div w:id="1527478746">
          <w:marLeft w:val="640"/>
          <w:marRight w:val="0"/>
          <w:marTop w:val="0"/>
          <w:marBottom w:val="0"/>
          <w:divBdr>
            <w:top w:val="none" w:sz="0" w:space="0" w:color="auto"/>
            <w:left w:val="none" w:sz="0" w:space="0" w:color="auto"/>
            <w:bottom w:val="none" w:sz="0" w:space="0" w:color="auto"/>
            <w:right w:val="none" w:sz="0" w:space="0" w:color="auto"/>
          </w:divBdr>
        </w:div>
        <w:div w:id="103156332">
          <w:marLeft w:val="640"/>
          <w:marRight w:val="0"/>
          <w:marTop w:val="0"/>
          <w:marBottom w:val="0"/>
          <w:divBdr>
            <w:top w:val="none" w:sz="0" w:space="0" w:color="auto"/>
            <w:left w:val="none" w:sz="0" w:space="0" w:color="auto"/>
            <w:bottom w:val="none" w:sz="0" w:space="0" w:color="auto"/>
            <w:right w:val="none" w:sz="0" w:space="0" w:color="auto"/>
          </w:divBdr>
        </w:div>
        <w:div w:id="22294479">
          <w:marLeft w:val="640"/>
          <w:marRight w:val="0"/>
          <w:marTop w:val="0"/>
          <w:marBottom w:val="0"/>
          <w:divBdr>
            <w:top w:val="none" w:sz="0" w:space="0" w:color="auto"/>
            <w:left w:val="none" w:sz="0" w:space="0" w:color="auto"/>
            <w:bottom w:val="none" w:sz="0" w:space="0" w:color="auto"/>
            <w:right w:val="none" w:sz="0" w:space="0" w:color="auto"/>
          </w:divBdr>
        </w:div>
        <w:div w:id="324165368">
          <w:marLeft w:val="640"/>
          <w:marRight w:val="0"/>
          <w:marTop w:val="0"/>
          <w:marBottom w:val="0"/>
          <w:divBdr>
            <w:top w:val="none" w:sz="0" w:space="0" w:color="auto"/>
            <w:left w:val="none" w:sz="0" w:space="0" w:color="auto"/>
            <w:bottom w:val="none" w:sz="0" w:space="0" w:color="auto"/>
            <w:right w:val="none" w:sz="0" w:space="0" w:color="auto"/>
          </w:divBdr>
        </w:div>
        <w:div w:id="909729574">
          <w:marLeft w:val="640"/>
          <w:marRight w:val="0"/>
          <w:marTop w:val="0"/>
          <w:marBottom w:val="0"/>
          <w:divBdr>
            <w:top w:val="none" w:sz="0" w:space="0" w:color="auto"/>
            <w:left w:val="none" w:sz="0" w:space="0" w:color="auto"/>
            <w:bottom w:val="none" w:sz="0" w:space="0" w:color="auto"/>
            <w:right w:val="none" w:sz="0" w:space="0" w:color="auto"/>
          </w:divBdr>
        </w:div>
        <w:div w:id="1952543402">
          <w:marLeft w:val="640"/>
          <w:marRight w:val="0"/>
          <w:marTop w:val="0"/>
          <w:marBottom w:val="0"/>
          <w:divBdr>
            <w:top w:val="none" w:sz="0" w:space="0" w:color="auto"/>
            <w:left w:val="none" w:sz="0" w:space="0" w:color="auto"/>
            <w:bottom w:val="none" w:sz="0" w:space="0" w:color="auto"/>
            <w:right w:val="none" w:sz="0" w:space="0" w:color="auto"/>
          </w:divBdr>
        </w:div>
        <w:div w:id="563755833">
          <w:marLeft w:val="640"/>
          <w:marRight w:val="0"/>
          <w:marTop w:val="0"/>
          <w:marBottom w:val="0"/>
          <w:divBdr>
            <w:top w:val="none" w:sz="0" w:space="0" w:color="auto"/>
            <w:left w:val="none" w:sz="0" w:space="0" w:color="auto"/>
            <w:bottom w:val="none" w:sz="0" w:space="0" w:color="auto"/>
            <w:right w:val="none" w:sz="0" w:space="0" w:color="auto"/>
          </w:divBdr>
        </w:div>
        <w:div w:id="762186318">
          <w:marLeft w:val="640"/>
          <w:marRight w:val="0"/>
          <w:marTop w:val="0"/>
          <w:marBottom w:val="0"/>
          <w:divBdr>
            <w:top w:val="none" w:sz="0" w:space="0" w:color="auto"/>
            <w:left w:val="none" w:sz="0" w:space="0" w:color="auto"/>
            <w:bottom w:val="none" w:sz="0" w:space="0" w:color="auto"/>
            <w:right w:val="none" w:sz="0" w:space="0" w:color="auto"/>
          </w:divBdr>
        </w:div>
        <w:div w:id="656571556">
          <w:marLeft w:val="640"/>
          <w:marRight w:val="0"/>
          <w:marTop w:val="0"/>
          <w:marBottom w:val="0"/>
          <w:divBdr>
            <w:top w:val="none" w:sz="0" w:space="0" w:color="auto"/>
            <w:left w:val="none" w:sz="0" w:space="0" w:color="auto"/>
            <w:bottom w:val="none" w:sz="0" w:space="0" w:color="auto"/>
            <w:right w:val="none" w:sz="0" w:space="0" w:color="auto"/>
          </w:divBdr>
        </w:div>
        <w:div w:id="1452482346">
          <w:marLeft w:val="640"/>
          <w:marRight w:val="0"/>
          <w:marTop w:val="0"/>
          <w:marBottom w:val="0"/>
          <w:divBdr>
            <w:top w:val="none" w:sz="0" w:space="0" w:color="auto"/>
            <w:left w:val="none" w:sz="0" w:space="0" w:color="auto"/>
            <w:bottom w:val="none" w:sz="0" w:space="0" w:color="auto"/>
            <w:right w:val="none" w:sz="0" w:space="0" w:color="auto"/>
          </w:divBdr>
        </w:div>
        <w:div w:id="2017608655">
          <w:marLeft w:val="640"/>
          <w:marRight w:val="0"/>
          <w:marTop w:val="0"/>
          <w:marBottom w:val="0"/>
          <w:divBdr>
            <w:top w:val="none" w:sz="0" w:space="0" w:color="auto"/>
            <w:left w:val="none" w:sz="0" w:space="0" w:color="auto"/>
            <w:bottom w:val="none" w:sz="0" w:space="0" w:color="auto"/>
            <w:right w:val="none" w:sz="0" w:space="0" w:color="auto"/>
          </w:divBdr>
        </w:div>
        <w:div w:id="22177344">
          <w:marLeft w:val="640"/>
          <w:marRight w:val="0"/>
          <w:marTop w:val="0"/>
          <w:marBottom w:val="0"/>
          <w:divBdr>
            <w:top w:val="none" w:sz="0" w:space="0" w:color="auto"/>
            <w:left w:val="none" w:sz="0" w:space="0" w:color="auto"/>
            <w:bottom w:val="none" w:sz="0" w:space="0" w:color="auto"/>
            <w:right w:val="none" w:sz="0" w:space="0" w:color="auto"/>
          </w:divBdr>
        </w:div>
        <w:div w:id="317196200">
          <w:marLeft w:val="640"/>
          <w:marRight w:val="0"/>
          <w:marTop w:val="0"/>
          <w:marBottom w:val="0"/>
          <w:divBdr>
            <w:top w:val="none" w:sz="0" w:space="0" w:color="auto"/>
            <w:left w:val="none" w:sz="0" w:space="0" w:color="auto"/>
            <w:bottom w:val="none" w:sz="0" w:space="0" w:color="auto"/>
            <w:right w:val="none" w:sz="0" w:space="0" w:color="auto"/>
          </w:divBdr>
        </w:div>
        <w:div w:id="10109113">
          <w:marLeft w:val="640"/>
          <w:marRight w:val="0"/>
          <w:marTop w:val="0"/>
          <w:marBottom w:val="0"/>
          <w:divBdr>
            <w:top w:val="none" w:sz="0" w:space="0" w:color="auto"/>
            <w:left w:val="none" w:sz="0" w:space="0" w:color="auto"/>
            <w:bottom w:val="none" w:sz="0" w:space="0" w:color="auto"/>
            <w:right w:val="none" w:sz="0" w:space="0" w:color="auto"/>
          </w:divBdr>
        </w:div>
        <w:div w:id="322317966">
          <w:marLeft w:val="640"/>
          <w:marRight w:val="0"/>
          <w:marTop w:val="0"/>
          <w:marBottom w:val="0"/>
          <w:divBdr>
            <w:top w:val="none" w:sz="0" w:space="0" w:color="auto"/>
            <w:left w:val="none" w:sz="0" w:space="0" w:color="auto"/>
            <w:bottom w:val="none" w:sz="0" w:space="0" w:color="auto"/>
            <w:right w:val="none" w:sz="0" w:space="0" w:color="auto"/>
          </w:divBdr>
        </w:div>
        <w:div w:id="911892393">
          <w:marLeft w:val="640"/>
          <w:marRight w:val="0"/>
          <w:marTop w:val="0"/>
          <w:marBottom w:val="0"/>
          <w:divBdr>
            <w:top w:val="none" w:sz="0" w:space="0" w:color="auto"/>
            <w:left w:val="none" w:sz="0" w:space="0" w:color="auto"/>
            <w:bottom w:val="none" w:sz="0" w:space="0" w:color="auto"/>
            <w:right w:val="none" w:sz="0" w:space="0" w:color="auto"/>
          </w:divBdr>
        </w:div>
        <w:div w:id="832650428">
          <w:marLeft w:val="640"/>
          <w:marRight w:val="0"/>
          <w:marTop w:val="0"/>
          <w:marBottom w:val="0"/>
          <w:divBdr>
            <w:top w:val="none" w:sz="0" w:space="0" w:color="auto"/>
            <w:left w:val="none" w:sz="0" w:space="0" w:color="auto"/>
            <w:bottom w:val="none" w:sz="0" w:space="0" w:color="auto"/>
            <w:right w:val="none" w:sz="0" w:space="0" w:color="auto"/>
          </w:divBdr>
        </w:div>
        <w:div w:id="2057317913">
          <w:marLeft w:val="640"/>
          <w:marRight w:val="0"/>
          <w:marTop w:val="0"/>
          <w:marBottom w:val="0"/>
          <w:divBdr>
            <w:top w:val="none" w:sz="0" w:space="0" w:color="auto"/>
            <w:left w:val="none" w:sz="0" w:space="0" w:color="auto"/>
            <w:bottom w:val="none" w:sz="0" w:space="0" w:color="auto"/>
            <w:right w:val="none" w:sz="0" w:space="0" w:color="auto"/>
          </w:divBdr>
        </w:div>
        <w:div w:id="1045250310">
          <w:marLeft w:val="640"/>
          <w:marRight w:val="0"/>
          <w:marTop w:val="0"/>
          <w:marBottom w:val="0"/>
          <w:divBdr>
            <w:top w:val="none" w:sz="0" w:space="0" w:color="auto"/>
            <w:left w:val="none" w:sz="0" w:space="0" w:color="auto"/>
            <w:bottom w:val="none" w:sz="0" w:space="0" w:color="auto"/>
            <w:right w:val="none" w:sz="0" w:space="0" w:color="auto"/>
          </w:divBdr>
        </w:div>
        <w:div w:id="812598484">
          <w:marLeft w:val="640"/>
          <w:marRight w:val="0"/>
          <w:marTop w:val="0"/>
          <w:marBottom w:val="0"/>
          <w:divBdr>
            <w:top w:val="none" w:sz="0" w:space="0" w:color="auto"/>
            <w:left w:val="none" w:sz="0" w:space="0" w:color="auto"/>
            <w:bottom w:val="none" w:sz="0" w:space="0" w:color="auto"/>
            <w:right w:val="none" w:sz="0" w:space="0" w:color="auto"/>
          </w:divBdr>
        </w:div>
        <w:div w:id="1380016255">
          <w:marLeft w:val="640"/>
          <w:marRight w:val="0"/>
          <w:marTop w:val="0"/>
          <w:marBottom w:val="0"/>
          <w:divBdr>
            <w:top w:val="none" w:sz="0" w:space="0" w:color="auto"/>
            <w:left w:val="none" w:sz="0" w:space="0" w:color="auto"/>
            <w:bottom w:val="none" w:sz="0" w:space="0" w:color="auto"/>
            <w:right w:val="none" w:sz="0" w:space="0" w:color="auto"/>
          </w:divBdr>
        </w:div>
        <w:div w:id="1237981603">
          <w:marLeft w:val="640"/>
          <w:marRight w:val="0"/>
          <w:marTop w:val="0"/>
          <w:marBottom w:val="0"/>
          <w:divBdr>
            <w:top w:val="none" w:sz="0" w:space="0" w:color="auto"/>
            <w:left w:val="none" w:sz="0" w:space="0" w:color="auto"/>
            <w:bottom w:val="none" w:sz="0" w:space="0" w:color="auto"/>
            <w:right w:val="none" w:sz="0" w:space="0" w:color="auto"/>
          </w:divBdr>
        </w:div>
        <w:div w:id="1575896166">
          <w:marLeft w:val="640"/>
          <w:marRight w:val="0"/>
          <w:marTop w:val="0"/>
          <w:marBottom w:val="0"/>
          <w:divBdr>
            <w:top w:val="none" w:sz="0" w:space="0" w:color="auto"/>
            <w:left w:val="none" w:sz="0" w:space="0" w:color="auto"/>
            <w:bottom w:val="none" w:sz="0" w:space="0" w:color="auto"/>
            <w:right w:val="none" w:sz="0" w:space="0" w:color="auto"/>
          </w:divBdr>
        </w:div>
        <w:div w:id="881014945">
          <w:marLeft w:val="640"/>
          <w:marRight w:val="0"/>
          <w:marTop w:val="0"/>
          <w:marBottom w:val="0"/>
          <w:divBdr>
            <w:top w:val="none" w:sz="0" w:space="0" w:color="auto"/>
            <w:left w:val="none" w:sz="0" w:space="0" w:color="auto"/>
            <w:bottom w:val="none" w:sz="0" w:space="0" w:color="auto"/>
            <w:right w:val="none" w:sz="0" w:space="0" w:color="auto"/>
          </w:divBdr>
        </w:div>
        <w:div w:id="730736797">
          <w:marLeft w:val="640"/>
          <w:marRight w:val="0"/>
          <w:marTop w:val="0"/>
          <w:marBottom w:val="0"/>
          <w:divBdr>
            <w:top w:val="none" w:sz="0" w:space="0" w:color="auto"/>
            <w:left w:val="none" w:sz="0" w:space="0" w:color="auto"/>
            <w:bottom w:val="none" w:sz="0" w:space="0" w:color="auto"/>
            <w:right w:val="none" w:sz="0" w:space="0" w:color="auto"/>
          </w:divBdr>
        </w:div>
        <w:div w:id="507332747">
          <w:marLeft w:val="640"/>
          <w:marRight w:val="0"/>
          <w:marTop w:val="0"/>
          <w:marBottom w:val="0"/>
          <w:divBdr>
            <w:top w:val="none" w:sz="0" w:space="0" w:color="auto"/>
            <w:left w:val="none" w:sz="0" w:space="0" w:color="auto"/>
            <w:bottom w:val="none" w:sz="0" w:space="0" w:color="auto"/>
            <w:right w:val="none" w:sz="0" w:space="0" w:color="auto"/>
          </w:divBdr>
        </w:div>
        <w:div w:id="281573614">
          <w:marLeft w:val="640"/>
          <w:marRight w:val="0"/>
          <w:marTop w:val="0"/>
          <w:marBottom w:val="0"/>
          <w:divBdr>
            <w:top w:val="none" w:sz="0" w:space="0" w:color="auto"/>
            <w:left w:val="none" w:sz="0" w:space="0" w:color="auto"/>
            <w:bottom w:val="none" w:sz="0" w:space="0" w:color="auto"/>
            <w:right w:val="none" w:sz="0" w:space="0" w:color="auto"/>
          </w:divBdr>
        </w:div>
        <w:div w:id="1488087257">
          <w:marLeft w:val="640"/>
          <w:marRight w:val="0"/>
          <w:marTop w:val="0"/>
          <w:marBottom w:val="0"/>
          <w:divBdr>
            <w:top w:val="none" w:sz="0" w:space="0" w:color="auto"/>
            <w:left w:val="none" w:sz="0" w:space="0" w:color="auto"/>
            <w:bottom w:val="none" w:sz="0" w:space="0" w:color="auto"/>
            <w:right w:val="none" w:sz="0" w:space="0" w:color="auto"/>
          </w:divBdr>
        </w:div>
        <w:div w:id="208541941">
          <w:marLeft w:val="640"/>
          <w:marRight w:val="0"/>
          <w:marTop w:val="0"/>
          <w:marBottom w:val="0"/>
          <w:divBdr>
            <w:top w:val="none" w:sz="0" w:space="0" w:color="auto"/>
            <w:left w:val="none" w:sz="0" w:space="0" w:color="auto"/>
            <w:bottom w:val="none" w:sz="0" w:space="0" w:color="auto"/>
            <w:right w:val="none" w:sz="0" w:space="0" w:color="auto"/>
          </w:divBdr>
        </w:div>
        <w:div w:id="1807578746">
          <w:marLeft w:val="640"/>
          <w:marRight w:val="0"/>
          <w:marTop w:val="0"/>
          <w:marBottom w:val="0"/>
          <w:divBdr>
            <w:top w:val="none" w:sz="0" w:space="0" w:color="auto"/>
            <w:left w:val="none" w:sz="0" w:space="0" w:color="auto"/>
            <w:bottom w:val="none" w:sz="0" w:space="0" w:color="auto"/>
            <w:right w:val="none" w:sz="0" w:space="0" w:color="auto"/>
          </w:divBdr>
        </w:div>
        <w:div w:id="622231190">
          <w:marLeft w:val="640"/>
          <w:marRight w:val="0"/>
          <w:marTop w:val="0"/>
          <w:marBottom w:val="0"/>
          <w:divBdr>
            <w:top w:val="none" w:sz="0" w:space="0" w:color="auto"/>
            <w:left w:val="none" w:sz="0" w:space="0" w:color="auto"/>
            <w:bottom w:val="none" w:sz="0" w:space="0" w:color="auto"/>
            <w:right w:val="none" w:sz="0" w:space="0" w:color="auto"/>
          </w:divBdr>
        </w:div>
        <w:div w:id="2089768449">
          <w:marLeft w:val="640"/>
          <w:marRight w:val="0"/>
          <w:marTop w:val="0"/>
          <w:marBottom w:val="0"/>
          <w:divBdr>
            <w:top w:val="none" w:sz="0" w:space="0" w:color="auto"/>
            <w:left w:val="none" w:sz="0" w:space="0" w:color="auto"/>
            <w:bottom w:val="none" w:sz="0" w:space="0" w:color="auto"/>
            <w:right w:val="none" w:sz="0" w:space="0" w:color="auto"/>
          </w:divBdr>
        </w:div>
        <w:div w:id="1326203418">
          <w:marLeft w:val="640"/>
          <w:marRight w:val="0"/>
          <w:marTop w:val="0"/>
          <w:marBottom w:val="0"/>
          <w:divBdr>
            <w:top w:val="none" w:sz="0" w:space="0" w:color="auto"/>
            <w:left w:val="none" w:sz="0" w:space="0" w:color="auto"/>
            <w:bottom w:val="none" w:sz="0" w:space="0" w:color="auto"/>
            <w:right w:val="none" w:sz="0" w:space="0" w:color="auto"/>
          </w:divBdr>
        </w:div>
        <w:div w:id="1640912786">
          <w:marLeft w:val="640"/>
          <w:marRight w:val="0"/>
          <w:marTop w:val="0"/>
          <w:marBottom w:val="0"/>
          <w:divBdr>
            <w:top w:val="none" w:sz="0" w:space="0" w:color="auto"/>
            <w:left w:val="none" w:sz="0" w:space="0" w:color="auto"/>
            <w:bottom w:val="none" w:sz="0" w:space="0" w:color="auto"/>
            <w:right w:val="none" w:sz="0" w:space="0" w:color="auto"/>
          </w:divBdr>
        </w:div>
        <w:div w:id="1110050840">
          <w:marLeft w:val="640"/>
          <w:marRight w:val="0"/>
          <w:marTop w:val="0"/>
          <w:marBottom w:val="0"/>
          <w:divBdr>
            <w:top w:val="none" w:sz="0" w:space="0" w:color="auto"/>
            <w:left w:val="none" w:sz="0" w:space="0" w:color="auto"/>
            <w:bottom w:val="none" w:sz="0" w:space="0" w:color="auto"/>
            <w:right w:val="none" w:sz="0" w:space="0" w:color="auto"/>
          </w:divBdr>
        </w:div>
      </w:divsChild>
    </w:div>
    <w:div w:id="221526174">
      <w:bodyDiv w:val="1"/>
      <w:marLeft w:val="0"/>
      <w:marRight w:val="0"/>
      <w:marTop w:val="0"/>
      <w:marBottom w:val="0"/>
      <w:divBdr>
        <w:top w:val="none" w:sz="0" w:space="0" w:color="auto"/>
        <w:left w:val="none" w:sz="0" w:space="0" w:color="auto"/>
        <w:bottom w:val="none" w:sz="0" w:space="0" w:color="auto"/>
        <w:right w:val="none" w:sz="0" w:space="0" w:color="auto"/>
      </w:divBdr>
    </w:div>
    <w:div w:id="225532450">
      <w:bodyDiv w:val="1"/>
      <w:marLeft w:val="0"/>
      <w:marRight w:val="0"/>
      <w:marTop w:val="0"/>
      <w:marBottom w:val="0"/>
      <w:divBdr>
        <w:top w:val="none" w:sz="0" w:space="0" w:color="auto"/>
        <w:left w:val="none" w:sz="0" w:space="0" w:color="auto"/>
        <w:bottom w:val="none" w:sz="0" w:space="0" w:color="auto"/>
        <w:right w:val="none" w:sz="0" w:space="0" w:color="auto"/>
      </w:divBdr>
    </w:div>
    <w:div w:id="229776924">
      <w:bodyDiv w:val="1"/>
      <w:marLeft w:val="0"/>
      <w:marRight w:val="0"/>
      <w:marTop w:val="0"/>
      <w:marBottom w:val="0"/>
      <w:divBdr>
        <w:top w:val="none" w:sz="0" w:space="0" w:color="auto"/>
        <w:left w:val="none" w:sz="0" w:space="0" w:color="auto"/>
        <w:bottom w:val="none" w:sz="0" w:space="0" w:color="auto"/>
        <w:right w:val="none" w:sz="0" w:space="0" w:color="auto"/>
      </w:divBdr>
      <w:divsChild>
        <w:div w:id="1529677492">
          <w:marLeft w:val="640"/>
          <w:marRight w:val="0"/>
          <w:marTop w:val="0"/>
          <w:marBottom w:val="0"/>
          <w:divBdr>
            <w:top w:val="none" w:sz="0" w:space="0" w:color="auto"/>
            <w:left w:val="none" w:sz="0" w:space="0" w:color="auto"/>
            <w:bottom w:val="none" w:sz="0" w:space="0" w:color="auto"/>
            <w:right w:val="none" w:sz="0" w:space="0" w:color="auto"/>
          </w:divBdr>
        </w:div>
        <w:div w:id="617565726">
          <w:marLeft w:val="640"/>
          <w:marRight w:val="0"/>
          <w:marTop w:val="0"/>
          <w:marBottom w:val="0"/>
          <w:divBdr>
            <w:top w:val="none" w:sz="0" w:space="0" w:color="auto"/>
            <w:left w:val="none" w:sz="0" w:space="0" w:color="auto"/>
            <w:bottom w:val="none" w:sz="0" w:space="0" w:color="auto"/>
            <w:right w:val="none" w:sz="0" w:space="0" w:color="auto"/>
          </w:divBdr>
        </w:div>
        <w:div w:id="36056405">
          <w:marLeft w:val="640"/>
          <w:marRight w:val="0"/>
          <w:marTop w:val="0"/>
          <w:marBottom w:val="0"/>
          <w:divBdr>
            <w:top w:val="none" w:sz="0" w:space="0" w:color="auto"/>
            <w:left w:val="none" w:sz="0" w:space="0" w:color="auto"/>
            <w:bottom w:val="none" w:sz="0" w:space="0" w:color="auto"/>
            <w:right w:val="none" w:sz="0" w:space="0" w:color="auto"/>
          </w:divBdr>
        </w:div>
        <w:div w:id="720835506">
          <w:marLeft w:val="640"/>
          <w:marRight w:val="0"/>
          <w:marTop w:val="0"/>
          <w:marBottom w:val="0"/>
          <w:divBdr>
            <w:top w:val="none" w:sz="0" w:space="0" w:color="auto"/>
            <w:left w:val="none" w:sz="0" w:space="0" w:color="auto"/>
            <w:bottom w:val="none" w:sz="0" w:space="0" w:color="auto"/>
            <w:right w:val="none" w:sz="0" w:space="0" w:color="auto"/>
          </w:divBdr>
        </w:div>
        <w:div w:id="868640365">
          <w:marLeft w:val="640"/>
          <w:marRight w:val="0"/>
          <w:marTop w:val="0"/>
          <w:marBottom w:val="0"/>
          <w:divBdr>
            <w:top w:val="none" w:sz="0" w:space="0" w:color="auto"/>
            <w:left w:val="none" w:sz="0" w:space="0" w:color="auto"/>
            <w:bottom w:val="none" w:sz="0" w:space="0" w:color="auto"/>
            <w:right w:val="none" w:sz="0" w:space="0" w:color="auto"/>
          </w:divBdr>
        </w:div>
        <w:div w:id="201983071">
          <w:marLeft w:val="640"/>
          <w:marRight w:val="0"/>
          <w:marTop w:val="0"/>
          <w:marBottom w:val="0"/>
          <w:divBdr>
            <w:top w:val="none" w:sz="0" w:space="0" w:color="auto"/>
            <w:left w:val="none" w:sz="0" w:space="0" w:color="auto"/>
            <w:bottom w:val="none" w:sz="0" w:space="0" w:color="auto"/>
            <w:right w:val="none" w:sz="0" w:space="0" w:color="auto"/>
          </w:divBdr>
        </w:div>
        <w:div w:id="646784931">
          <w:marLeft w:val="640"/>
          <w:marRight w:val="0"/>
          <w:marTop w:val="0"/>
          <w:marBottom w:val="0"/>
          <w:divBdr>
            <w:top w:val="none" w:sz="0" w:space="0" w:color="auto"/>
            <w:left w:val="none" w:sz="0" w:space="0" w:color="auto"/>
            <w:bottom w:val="none" w:sz="0" w:space="0" w:color="auto"/>
            <w:right w:val="none" w:sz="0" w:space="0" w:color="auto"/>
          </w:divBdr>
        </w:div>
        <w:div w:id="600995207">
          <w:marLeft w:val="640"/>
          <w:marRight w:val="0"/>
          <w:marTop w:val="0"/>
          <w:marBottom w:val="0"/>
          <w:divBdr>
            <w:top w:val="none" w:sz="0" w:space="0" w:color="auto"/>
            <w:left w:val="none" w:sz="0" w:space="0" w:color="auto"/>
            <w:bottom w:val="none" w:sz="0" w:space="0" w:color="auto"/>
            <w:right w:val="none" w:sz="0" w:space="0" w:color="auto"/>
          </w:divBdr>
        </w:div>
        <w:div w:id="1786340817">
          <w:marLeft w:val="640"/>
          <w:marRight w:val="0"/>
          <w:marTop w:val="0"/>
          <w:marBottom w:val="0"/>
          <w:divBdr>
            <w:top w:val="none" w:sz="0" w:space="0" w:color="auto"/>
            <w:left w:val="none" w:sz="0" w:space="0" w:color="auto"/>
            <w:bottom w:val="none" w:sz="0" w:space="0" w:color="auto"/>
            <w:right w:val="none" w:sz="0" w:space="0" w:color="auto"/>
          </w:divBdr>
        </w:div>
        <w:div w:id="634412505">
          <w:marLeft w:val="640"/>
          <w:marRight w:val="0"/>
          <w:marTop w:val="0"/>
          <w:marBottom w:val="0"/>
          <w:divBdr>
            <w:top w:val="none" w:sz="0" w:space="0" w:color="auto"/>
            <w:left w:val="none" w:sz="0" w:space="0" w:color="auto"/>
            <w:bottom w:val="none" w:sz="0" w:space="0" w:color="auto"/>
            <w:right w:val="none" w:sz="0" w:space="0" w:color="auto"/>
          </w:divBdr>
        </w:div>
        <w:div w:id="43991612">
          <w:marLeft w:val="640"/>
          <w:marRight w:val="0"/>
          <w:marTop w:val="0"/>
          <w:marBottom w:val="0"/>
          <w:divBdr>
            <w:top w:val="none" w:sz="0" w:space="0" w:color="auto"/>
            <w:left w:val="none" w:sz="0" w:space="0" w:color="auto"/>
            <w:bottom w:val="none" w:sz="0" w:space="0" w:color="auto"/>
            <w:right w:val="none" w:sz="0" w:space="0" w:color="auto"/>
          </w:divBdr>
        </w:div>
        <w:div w:id="162430148">
          <w:marLeft w:val="640"/>
          <w:marRight w:val="0"/>
          <w:marTop w:val="0"/>
          <w:marBottom w:val="0"/>
          <w:divBdr>
            <w:top w:val="none" w:sz="0" w:space="0" w:color="auto"/>
            <w:left w:val="none" w:sz="0" w:space="0" w:color="auto"/>
            <w:bottom w:val="none" w:sz="0" w:space="0" w:color="auto"/>
            <w:right w:val="none" w:sz="0" w:space="0" w:color="auto"/>
          </w:divBdr>
        </w:div>
        <w:div w:id="626862966">
          <w:marLeft w:val="640"/>
          <w:marRight w:val="0"/>
          <w:marTop w:val="0"/>
          <w:marBottom w:val="0"/>
          <w:divBdr>
            <w:top w:val="none" w:sz="0" w:space="0" w:color="auto"/>
            <w:left w:val="none" w:sz="0" w:space="0" w:color="auto"/>
            <w:bottom w:val="none" w:sz="0" w:space="0" w:color="auto"/>
            <w:right w:val="none" w:sz="0" w:space="0" w:color="auto"/>
          </w:divBdr>
        </w:div>
        <w:div w:id="1852716165">
          <w:marLeft w:val="640"/>
          <w:marRight w:val="0"/>
          <w:marTop w:val="0"/>
          <w:marBottom w:val="0"/>
          <w:divBdr>
            <w:top w:val="none" w:sz="0" w:space="0" w:color="auto"/>
            <w:left w:val="none" w:sz="0" w:space="0" w:color="auto"/>
            <w:bottom w:val="none" w:sz="0" w:space="0" w:color="auto"/>
            <w:right w:val="none" w:sz="0" w:space="0" w:color="auto"/>
          </w:divBdr>
        </w:div>
        <w:div w:id="1886912627">
          <w:marLeft w:val="640"/>
          <w:marRight w:val="0"/>
          <w:marTop w:val="0"/>
          <w:marBottom w:val="0"/>
          <w:divBdr>
            <w:top w:val="none" w:sz="0" w:space="0" w:color="auto"/>
            <w:left w:val="none" w:sz="0" w:space="0" w:color="auto"/>
            <w:bottom w:val="none" w:sz="0" w:space="0" w:color="auto"/>
            <w:right w:val="none" w:sz="0" w:space="0" w:color="auto"/>
          </w:divBdr>
        </w:div>
        <w:div w:id="1342052481">
          <w:marLeft w:val="640"/>
          <w:marRight w:val="0"/>
          <w:marTop w:val="0"/>
          <w:marBottom w:val="0"/>
          <w:divBdr>
            <w:top w:val="none" w:sz="0" w:space="0" w:color="auto"/>
            <w:left w:val="none" w:sz="0" w:space="0" w:color="auto"/>
            <w:bottom w:val="none" w:sz="0" w:space="0" w:color="auto"/>
            <w:right w:val="none" w:sz="0" w:space="0" w:color="auto"/>
          </w:divBdr>
        </w:div>
        <w:div w:id="339620095">
          <w:marLeft w:val="640"/>
          <w:marRight w:val="0"/>
          <w:marTop w:val="0"/>
          <w:marBottom w:val="0"/>
          <w:divBdr>
            <w:top w:val="none" w:sz="0" w:space="0" w:color="auto"/>
            <w:left w:val="none" w:sz="0" w:space="0" w:color="auto"/>
            <w:bottom w:val="none" w:sz="0" w:space="0" w:color="auto"/>
            <w:right w:val="none" w:sz="0" w:space="0" w:color="auto"/>
          </w:divBdr>
        </w:div>
        <w:div w:id="1112553039">
          <w:marLeft w:val="640"/>
          <w:marRight w:val="0"/>
          <w:marTop w:val="0"/>
          <w:marBottom w:val="0"/>
          <w:divBdr>
            <w:top w:val="none" w:sz="0" w:space="0" w:color="auto"/>
            <w:left w:val="none" w:sz="0" w:space="0" w:color="auto"/>
            <w:bottom w:val="none" w:sz="0" w:space="0" w:color="auto"/>
            <w:right w:val="none" w:sz="0" w:space="0" w:color="auto"/>
          </w:divBdr>
        </w:div>
        <w:div w:id="393045582">
          <w:marLeft w:val="640"/>
          <w:marRight w:val="0"/>
          <w:marTop w:val="0"/>
          <w:marBottom w:val="0"/>
          <w:divBdr>
            <w:top w:val="none" w:sz="0" w:space="0" w:color="auto"/>
            <w:left w:val="none" w:sz="0" w:space="0" w:color="auto"/>
            <w:bottom w:val="none" w:sz="0" w:space="0" w:color="auto"/>
            <w:right w:val="none" w:sz="0" w:space="0" w:color="auto"/>
          </w:divBdr>
        </w:div>
        <w:div w:id="1472475593">
          <w:marLeft w:val="640"/>
          <w:marRight w:val="0"/>
          <w:marTop w:val="0"/>
          <w:marBottom w:val="0"/>
          <w:divBdr>
            <w:top w:val="none" w:sz="0" w:space="0" w:color="auto"/>
            <w:left w:val="none" w:sz="0" w:space="0" w:color="auto"/>
            <w:bottom w:val="none" w:sz="0" w:space="0" w:color="auto"/>
            <w:right w:val="none" w:sz="0" w:space="0" w:color="auto"/>
          </w:divBdr>
        </w:div>
        <w:div w:id="1939294387">
          <w:marLeft w:val="640"/>
          <w:marRight w:val="0"/>
          <w:marTop w:val="0"/>
          <w:marBottom w:val="0"/>
          <w:divBdr>
            <w:top w:val="none" w:sz="0" w:space="0" w:color="auto"/>
            <w:left w:val="none" w:sz="0" w:space="0" w:color="auto"/>
            <w:bottom w:val="none" w:sz="0" w:space="0" w:color="auto"/>
            <w:right w:val="none" w:sz="0" w:space="0" w:color="auto"/>
          </w:divBdr>
        </w:div>
        <w:div w:id="136459176">
          <w:marLeft w:val="640"/>
          <w:marRight w:val="0"/>
          <w:marTop w:val="0"/>
          <w:marBottom w:val="0"/>
          <w:divBdr>
            <w:top w:val="none" w:sz="0" w:space="0" w:color="auto"/>
            <w:left w:val="none" w:sz="0" w:space="0" w:color="auto"/>
            <w:bottom w:val="none" w:sz="0" w:space="0" w:color="auto"/>
            <w:right w:val="none" w:sz="0" w:space="0" w:color="auto"/>
          </w:divBdr>
        </w:div>
        <w:div w:id="1053230888">
          <w:marLeft w:val="640"/>
          <w:marRight w:val="0"/>
          <w:marTop w:val="0"/>
          <w:marBottom w:val="0"/>
          <w:divBdr>
            <w:top w:val="none" w:sz="0" w:space="0" w:color="auto"/>
            <w:left w:val="none" w:sz="0" w:space="0" w:color="auto"/>
            <w:bottom w:val="none" w:sz="0" w:space="0" w:color="auto"/>
            <w:right w:val="none" w:sz="0" w:space="0" w:color="auto"/>
          </w:divBdr>
        </w:div>
        <w:div w:id="630405043">
          <w:marLeft w:val="640"/>
          <w:marRight w:val="0"/>
          <w:marTop w:val="0"/>
          <w:marBottom w:val="0"/>
          <w:divBdr>
            <w:top w:val="none" w:sz="0" w:space="0" w:color="auto"/>
            <w:left w:val="none" w:sz="0" w:space="0" w:color="auto"/>
            <w:bottom w:val="none" w:sz="0" w:space="0" w:color="auto"/>
            <w:right w:val="none" w:sz="0" w:space="0" w:color="auto"/>
          </w:divBdr>
        </w:div>
        <w:div w:id="1974754989">
          <w:marLeft w:val="640"/>
          <w:marRight w:val="0"/>
          <w:marTop w:val="0"/>
          <w:marBottom w:val="0"/>
          <w:divBdr>
            <w:top w:val="none" w:sz="0" w:space="0" w:color="auto"/>
            <w:left w:val="none" w:sz="0" w:space="0" w:color="auto"/>
            <w:bottom w:val="none" w:sz="0" w:space="0" w:color="auto"/>
            <w:right w:val="none" w:sz="0" w:space="0" w:color="auto"/>
          </w:divBdr>
        </w:div>
        <w:div w:id="1028143071">
          <w:marLeft w:val="640"/>
          <w:marRight w:val="0"/>
          <w:marTop w:val="0"/>
          <w:marBottom w:val="0"/>
          <w:divBdr>
            <w:top w:val="none" w:sz="0" w:space="0" w:color="auto"/>
            <w:left w:val="none" w:sz="0" w:space="0" w:color="auto"/>
            <w:bottom w:val="none" w:sz="0" w:space="0" w:color="auto"/>
            <w:right w:val="none" w:sz="0" w:space="0" w:color="auto"/>
          </w:divBdr>
        </w:div>
        <w:div w:id="2016491460">
          <w:marLeft w:val="640"/>
          <w:marRight w:val="0"/>
          <w:marTop w:val="0"/>
          <w:marBottom w:val="0"/>
          <w:divBdr>
            <w:top w:val="none" w:sz="0" w:space="0" w:color="auto"/>
            <w:left w:val="none" w:sz="0" w:space="0" w:color="auto"/>
            <w:bottom w:val="none" w:sz="0" w:space="0" w:color="auto"/>
            <w:right w:val="none" w:sz="0" w:space="0" w:color="auto"/>
          </w:divBdr>
        </w:div>
        <w:div w:id="2017030638">
          <w:marLeft w:val="640"/>
          <w:marRight w:val="0"/>
          <w:marTop w:val="0"/>
          <w:marBottom w:val="0"/>
          <w:divBdr>
            <w:top w:val="none" w:sz="0" w:space="0" w:color="auto"/>
            <w:left w:val="none" w:sz="0" w:space="0" w:color="auto"/>
            <w:bottom w:val="none" w:sz="0" w:space="0" w:color="auto"/>
            <w:right w:val="none" w:sz="0" w:space="0" w:color="auto"/>
          </w:divBdr>
        </w:div>
        <w:div w:id="1390153719">
          <w:marLeft w:val="640"/>
          <w:marRight w:val="0"/>
          <w:marTop w:val="0"/>
          <w:marBottom w:val="0"/>
          <w:divBdr>
            <w:top w:val="none" w:sz="0" w:space="0" w:color="auto"/>
            <w:left w:val="none" w:sz="0" w:space="0" w:color="auto"/>
            <w:bottom w:val="none" w:sz="0" w:space="0" w:color="auto"/>
            <w:right w:val="none" w:sz="0" w:space="0" w:color="auto"/>
          </w:divBdr>
        </w:div>
        <w:div w:id="108743190">
          <w:marLeft w:val="640"/>
          <w:marRight w:val="0"/>
          <w:marTop w:val="0"/>
          <w:marBottom w:val="0"/>
          <w:divBdr>
            <w:top w:val="none" w:sz="0" w:space="0" w:color="auto"/>
            <w:left w:val="none" w:sz="0" w:space="0" w:color="auto"/>
            <w:bottom w:val="none" w:sz="0" w:space="0" w:color="auto"/>
            <w:right w:val="none" w:sz="0" w:space="0" w:color="auto"/>
          </w:divBdr>
        </w:div>
        <w:div w:id="1364861444">
          <w:marLeft w:val="640"/>
          <w:marRight w:val="0"/>
          <w:marTop w:val="0"/>
          <w:marBottom w:val="0"/>
          <w:divBdr>
            <w:top w:val="none" w:sz="0" w:space="0" w:color="auto"/>
            <w:left w:val="none" w:sz="0" w:space="0" w:color="auto"/>
            <w:bottom w:val="none" w:sz="0" w:space="0" w:color="auto"/>
            <w:right w:val="none" w:sz="0" w:space="0" w:color="auto"/>
          </w:divBdr>
        </w:div>
      </w:divsChild>
    </w:div>
    <w:div w:id="261231231">
      <w:bodyDiv w:val="1"/>
      <w:marLeft w:val="0"/>
      <w:marRight w:val="0"/>
      <w:marTop w:val="0"/>
      <w:marBottom w:val="0"/>
      <w:divBdr>
        <w:top w:val="none" w:sz="0" w:space="0" w:color="auto"/>
        <w:left w:val="none" w:sz="0" w:space="0" w:color="auto"/>
        <w:bottom w:val="none" w:sz="0" w:space="0" w:color="auto"/>
        <w:right w:val="none" w:sz="0" w:space="0" w:color="auto"/>
      </w:divBdr>
      <w:divsChild>
        <w:div w:id="1364674858">
          <w:marLeft w:val="640"/>
          <w:marRight w:val="0"/>
          <w:marTop w:val="0"/>
          <w:marBottom w:val="0"/>
          <w:divBdr>
            <w:top w:val="none" w:sz="0" w:space="0" w:color="auto"/>
            <w:left w:val="none" w:sz="0" w:space="0" w:color="auto"/>
            <w:bottom w:val="none" w:sz="0" w:space="0" w:color="auto"/>
            <w:right w:val="none" w:sz="0" w:space="0" w:color="auto"/>
          </w:divBdr>
        </w:div>
        <w:div w:id="1879318102">
          <w:marLeft w:val="640"/>
          <w:marRight w:val="0"/>
          <w:marTop w:val="0"/>
          <w:marBottom w:val="0"/>
          <w:divBdr>
            <w:top w:val="none" w:sz="0" w:space="0" w:color="auto"/>
            <w:left w:val="none" w:sz="0" w:space="0" w:color="auto"/>
            <w:bottom w:val="none" w:sz="0" w:space="0" w:color="auto"/>
            <w:right w:val="none" w:sz="0" w:space="0" w:color="auto"/>
          </w:divBdr>
        </w:div>
        <w:div w:id="1239629569">
          <w:marLeft w:val="640"/>
          <w:marRight w:val="0"/>
          <w:marTop w:val="0"/>
          <w:marBottom w:val="0"/>
          <w:divBdr>
            <w:top w:val="none" w:sz="0" w:space="0" w:color="auto"/>
            <w:left w:val="none" w:sz="0" w:space="0" w:color="auto"/>
            <w:bottom w:val="none" w:sz="0" w:space="0" w:color="auto"/>
            <w:right w:val="none" w:sz="0" w:space="0" w:color="auto"/>
          </w:divBdr>
        </w:div>
        <w:div w:id="546189357">
          <w:marLeft w:val="640"/>
          <w:marRight w:val="0"/>
          <w:marTop w:val="0"/>
          <w:marBottom w:val="0"/>
          <w:divBdr>
            <w:top w:val="none" w:sz="0" w:space="0" w:color="auto"/>
            <w:left w:val="none" w:sz="0" w:space="0" w:color="auto"/>
            <w:bottom w:val="none" w:sz="0" w:space="0" w:color="auto"/>
            <w:right w:val="none" w:sz="0" w:space="0" w:color="auto"/>
          </w:divBdr>
        </w:div>
        <w:div w:id="1454908637">
          <w:marLeft w:val="640"/>
          <w:marRight w:val="0"/>
          <w:marTop w:val="0"/>
          <w:marBottom w:val="0"/>
          <w:divBdr>
            <w:top w:val="none" w:sz="0" w:space="0" w:color="auto"/>
            <w:left w:val="none" w:sz="0" w:space="0" w:color="auto"/>
            <w:bottom w:val="none" w:sz="0" w:space="0" w:color="auto"/>
            <w:right w:val="none" w:sz="0" w:space="0" w:color="auto"/>
          </w:divBdr>
        </w:div>
        <w:div w:id="1075935687">
          <w:marLeft w:val="640"/>
          <w:marRight w:val="0"/>
          <w:marTop w:val="0"/>
          <w:marBottom w:val="0"/>
          <w:divBdr>
            <w:top w:val="none" w:sz="0" w:space="0" w:color="auto"/>
            <w:left w:val="none" w:sz="0" w:space="0" w:color="auto"/>
            <w:bottom w:val="none" w:sz="0" w:space="0" w:color="auto"/>
            <w:right w:val="none" w:sz="0" w:space="0" w:color="auto"/>
          </w:divBdr>
        </w:div>
        <w:div w:id="1772312294">
          <w:marLeft w:val="640"/>
          <w:marRight w:val="0"/>
          <w:marTop w:val="0"/>
          <w:marBottom w:val="0"/>
          <w:divBdr>
            <w:top w:val="none" w:sz="0" w:space="0" w:color="auto"/>
            <w:left w:val="none" w:sz="0" w:space="0" w:color="auto"/>
            <w:bottom w:val="none" w:sz="0" w:space="0" w:color="auto"/>
            <w:right w:val="none" w:sz="0" w:space="0" w:color="auto"/>
          </w:divBdr>
        </w:div>
        <w:div w:id="1388841003">
          <w:marLeft w:val="640"/>
          <w:marRight w:val="0"/>
          <w:marTop w:val="0"/>
          <w:marBottom w:val="0"/>
          <w:divBdr>
            <w:top w:val="none" w:sz="0" w:space="0" w:color="auto"/>
            <w:left w:val="none" w:sz="0" w:space="0" w:color="auto"/>
            <w:bottom w:val="none" w:sz="0" w:space="0" w:color="auto"/>
            <w:right w:val="none" w:sz="0" w:space="0" w:color="auto"/>
          </w:divBdr>
        </w:div>
        <w:div w:id="1441340790">
          <w:marLeft w:val="640"/>
          <w:marRight w:val="0"/>
          <w:marTop w:val="0"/>
          <w:marBottom w:val="0"/>
          <w:divBdr>
            <w:top w:val="none" w:sz="0" w:space="0" w:color="auto"/>
            <w:left w:val="none" w:sz="0" w:space="0" w:color="auto"/>
            <w:bottom w:val="none" w:sz="0" w:space="0" w:color="auto"/>
            <w:right w:val="none" w:sz="0" w:space="0" w:color="auto"/>
          </w:divBdr>
        </w:div>
        <w:div w:id="1382748579">
          <w:marLeft w:val="640"/>
          <w:marRight w:val="0"/>
          <w:marTop w:val="0"/>
          <w:marBottom w:val="0"/>
          <w:divBdr>
            <w:top w:val="none" w:sz="0" w:space="0" w:color="auto"/>
            <w:left w:val="none" w:sz="0" w:space="0" w:color="auto"/>
            <w:bottom w:val="none" w:sz="0" w:space="0" w:color="auto"/>
            <w:right w:val="none" w:sz="0" w:space="0" w:color="auto"/>
          </w:divBdr>
        </w:div>
        <w:div w:id="448623638">
          <w:marLeft w:val="640"/>
          <w:marRight w:val="0"/>
          <w:marTop w:val="0"/>
          <w:marBottom w:val="0"/>
          <w:divBdr>
            <w:top w:val="none" w:sz="0" w:space="0" w:color="auto"/>
            <w:left w:val="none" w:sz="0" w:space="0" w:color="auto"/>
            <w:bottom w:val="none" w:sz="0" w:space="0" w:color="auto"/>
            <w:right w:val="none" w:sz="0" w:space="0" w:color="auto"/>
          </w:divBdr>
        </w:div>
        <w:div w:id="220873918">
          <w:marLeft w:val="640"/>
          <w:marRight w:val="0"/>
          <w:marTop w:val="0"/>
          <w:marBottom w:val="0"/>
          <w:divBdr>
            <w:top w:val="none" w:sz="0" w:space="0" w:color="auto"/>
            <w:left w:val="none" w:sz="0" w:space="0" w:color="auto"/>
            <w:bottom w:val="none" w:sz="0" w:space="0" w:color="auto"/>
            <w:right w:val="none" w:sz="0" w:space="0" w:color="auto"/>
          </w:divBdr>
        </w:div>
        <w:div w:id="944193904">
          <w:marLeft w:val="640"/>
          <w:marRight w:val="0"/>
          <w:marTop w:val="0"/>
          <w:marBottom w:val="0"/>
          <w:divBdr>
            <w:top w:val="none" w:sz="0" w:space="0" w:color="auto"/>
            <w:left w:val="none" w:sz="0" w:space="0" w:color="auto"/>
            <w:bottom w:val="none" w:sz="0" w:space="0" w:color="auto"/>
            <w:right w:val="none" w:sz="0" w:space="0" w:color="auto"/>
          </w:divBdr>
        </w:div>
        <w:div w:id="171070840">
          <w:marLeft w:val="640"/>
          <w:marRight w:val="0"/>
          <w:marTop w:val="0"/>
          <w:marBottom w:val="0"/>
          <w:divBdr>
            <w:top w:val="none" w:sz="0" w:space="0" w:color="auto"/>
            <w:left w:val="none" w:sz="0" w:space="0" w:color="auto"/>
            <w:bottom w:val="none" w:sz="0" w:space="0" w:color="auto"/>
            <w:right w:val="none" w:sz="0" w:space="0" w:color="auto"/>
          </w:divBdr>
        </w:div>
        <w:div w:id="2117942010">
          <w:marLeft w:val="640"/>
          <w:marRight w:val="0"/>
          <w:marTop w:val="0"/>
          <w:marBottom w:val="0"/>
          <w:divBdr>
            <w:top w:val="none" w:sz="0" w:space="0" w:color="auto"/>
            <w:left w:val="none" w:sz="0" w:space="0" w:color="auto"/>
            <w:bottom w:val="none" w:sz="0" w:space="0" w:color="auto"/>
            <w:right w:val="none" w:sz="0" w:space="0" w:color="auto"/>
          </w:divBdr>
        </w:div>
        <w:div w:id="498079942">
          <w:marLeft w:val="640"/>
          <w:marRight w:val="0"/>
          <w:marTop w:val="0"/>
          <w:marBottom w:val="0"/>
          <w:divBdr>
            <w:top w:val="none" w:sz="0" w:space="0" w:color="auto"/>
            <w:left w:val="none" w:sz="0" w:space="0" w:color="auto"/>
            <w:bottom w:val="none" w:sz="0" w:space="0" w:color="auto"/>
            <w:right w:val="none" w:sz="0" w:space="0" w:color="auto"/>
          </w:divBdr>
        </w:div>
        <w:div w:id="1923296423">
          <w:marLeft w:val="640"/>
          <w:marRight w:val="0"/>
          <w:marTop w:val="0"/>
          <w:marBottom w:val="0"/>
          <w:divBdr>
            <w:top w:val="none" w:sz="0" w:space="0" w:color="auto"/>
            <w:left w:val="none" w:sz="0" w:space="0" w:color="auto"/>
            <w:bottom w:val="none" w:sz="0" w:space="0" w:color="auto"/>
            <w:right w:val="none" w:sz="0" w:space="0" w:color="auto"/>
          </w:divBdr>
        </w:div>
      </w:divsChild>
    </w:div>
    <w:div w:id="265774871">
      <w:bodyDiv w:val="1"/>
      <w:marLeft w:val="0"/>
      <w:marRight w:val="0"/>
      <w:marTop w:val="0"/>
      <w:marBottom w:val="0"/>
      <w:divBdr>
        <w:top w:val="none" w:sz="0" w:space="0" w:color="auto"/>
        <w:left w:val="none" w:sz="0" w:space="0" w:color="auto"/>
        <w:bottom w:val="none" w:sz="0" w:space="0" w:color="auto"/>
        <w:right w:val="none" w:sz="0" w:space="0" w:color="auto"/>
      </w:divBdr>
    </w:div>
    <w:div w:id="272057694">
      <w:bodyDiv w:val="1"/>
      <w:marLeft w:val="0"/>
      <w:marRight w:val="0"/>
      <w:marTop w:val="0"/>
      <w:marBottom w:val="0"/>
      <w:divBdr>
        <w:top w:val="none" w:sz="0" w:space="0" w:color="auto"/>
        <w:left w:val="none" w:sz="0" w:space="0" w:color="auto"/>
        <w:bottom w:val="none" w:sz="0" w:space="0" w:color="auto"/>
        <w:right w:val="none" w:sz="0" w:space="0" w:color="auto"/>
      </w:divBdr>
    </w:div>
    <w:div w:id="277027332">
      <w:bodyDiv w:val="1"/>
      <w:marLeft w:val="0"/>
      <w:marRight w:val="0"/>
      <w:marTop w:val="0"/>
      <w:marBottom w:val="0"/>
      <w:divBdr>
        <w:top w:val="none" w:sz="0" w:space="0" w:color="auto"/>
        <w:left w:val="none" w:sz="0" w:space="0" w:color="auto"/>
        <w:bottom w:val="none" w:sz="0" w:space="0" w:color="auto"/>
        <w:right w:val="none" w:sz="0" w:space="0" w:color="auto"/>
      </w:divBdr>
    </w:div>
    <w:div w:id="277491776">
      <w:bodyDiv w:val="1"/>
      <w:marLeft w:val="0"/>
      <w:marRight w:val="0"/>
      <w:marTop w:val="0"/>
      <w:marBottom w:val="0"/>
      <w:divBdr>
        <w:top w:val="none" w:sz="0" w:space="0" w:color="auto"/>
        <w:left w:val="none" w:sz="0" w:space="0" w:color="auto"/>
        <w:bottom w:val="none" w:sz="0" w:space="0" w:color="auto"/>
        <w:right w:val="none" w:sz="0" w:space="0" w:color="auto"/>
      </w:divBdr>
      <w:divsChild>
        <w:div w:id="1954048985">
          <w:marLeft w:val="640"/>
          <w:marRight w:val="0"/>
          <w:marTop w:val="0"/>
          <w:marBottom w:val="0"/>
          <w:divBdr>
            <w:top w:val="none" w:sz="0" w:space="0" w:color="auto"/>
            <w:left w:val="none" w:sz="0" w:space="0" w:color="auto"/>
            <w:bottom w:val="none" w:sz="0" w:space="0" w:color="auto"/>
            <w:right w:val="none" w:sz="0" w:space="0" w:color="auto"/>
          </w:divBdr>
        </w:div>
        <w:div w:id="484706789">
          <w:marLeft w:val="640"/>
          <w:marRight w:val="0"/>
          <w:marTop w:val="0"/>
          <w:marBottom w:val="0"/>
          <w:divBdr>
            <w:top w:val="none" w:sz="0" w:space="0" w:color="auto"/>
            <w:left w:val="none" w:sz="0" w:space="0" w:color="auto"/>
            <w:bottom w:val="none" w:sz="0" w:space="0" w:color="auto"/>
            <w:right w:val="none" w:sz="0" w:space="0" w:color="auto"/>
          </w:divBdr>
        </w:div>
        <w:div w:id="785319997">
          <w:marLeft w:val="640"/>
          <w:marRight w:val="0"/>
          <w:marTop w:val="0"/>
          <w:marBottom w:val="0"/>
          <w:divBdr>
            <w:top w:val="none" w:sz="0" w:space="0" w:color="auto"/>
            <w:left w:val="none" w:sz="0" w:space="0" w:color="auto"/>
            <w:bottom w:val="none" w:sz="0" w:space="0" w:color="auto"/>
            <w:right w:val="none" w:sz="0" w:space="0" w:color="auto"/>
          </w:divBdr>
        </w:div>
        <w:div w:id="197016278">
          <w:marLeft w:val="640"/>
          <w:marRight w:val="0"/>
          <w:marTop w:val="0"/>
          <w:marBottom w:val="0"/>
          <w:divBdr>
            <w:top w:val="none" w:sz="0" w:space="0" w:color="auto"/>
            <w:left w:val="none" w:sz="0" w:space="0" w:color="auto"/>
            <w:bottom w:val="none" w:sz="0" w:space="0" w:color="auto"/>
            <w:right w:val="none" w:sz="0" w:space="0" w:color="auto"/>
          </w:divBdr>
        </w:div>
        <w:div w:id="1309557872">
          <w:marLeft w:val="640"/>
          <w:marRight w:val="0"/>
          <w:marTop w:val="0"/>
          <w:marBottom w:val="0"/>
          <w:divBdr>
            <w:top w:val="none" w:sz="0" w:space="0" w:color="auto"/>
            <w:left w:val="none" w:sz="0" w:space="0" w:color="auto"/>
            <w:bottom w:val="none" w:sz="0" w:space="0" w:color="auto"/>
            <w:right w:val="none" w:sz="0" w:space="0" w:color="auto"/>
          </w:divBdr>
        </w:div>
        <w:div w:id="173737444">
          <w:marLeft w:val="640"/>
          <w:marRight w:val="0"/>
          <w:marTop w:val="0"/>
          <w:marBottom w:val="0"/>
          <w:divBdr>
            <w:top w:val="none" w:sz="0" w:space="0" w:color="auto"/>
            <w:left w:val="none" w:sz="0" w:space="0" w:color="auto"/>
            <w:bottom w:val="none" w:sz="0" w:space="0" w:color="auto"/>
            <w:right w:val="none" w:sz="0" w:space="0" w:color="auto"/>
          </w:divBdr>
        </w:div>
        <w:div w:id="1918633292">
          <w:marLeft w:val="640"/>
          <w:marRight w:val="0"/>
          <w:marTop w:val="0"/>
          <w:marBottom w:val="0"/>
          <w:divBdr>
            <w:top w:val="none" w:sz="0" w:space="0" w:color="auto"/>
            <w:left w:val="none" w:sz="0" w:space="0" w:color="auto"/>
            <w:bottom w:val="none" w:sz="0" w:space="0" w:color="auto"/>
            <w:right w:val="none" w:sz="0" w:space="0" w:color="auto"/>
          </w:divBdr>
        </w:div>
        <w:div w:id="758253584">
          <w:marLeft w:val="640"/>
          <w:marRight w:val="0"/>
          <w:marTop w:val="0"/>
          <w:marBottom w:val="0"/>
          <w:divBdr>
            <w:top w:val="none" w:sz="0" w:space="0" w:color="auto"/>
            <w:left w:val="none" w:sz="0" w:space="0" w:color="auto"/>
            <w:bottom w:val="none" w:sz="0" w:space="0" w:color="auto"/>
            <w:right w:val="none" w:sz="0" w:space="0" w:color="auto"/>
          </w:divBdr>
        </w:div>
        <w:div w:id="1332370515">
          <w:marLeft w:val="640"/>
          <w:marRight w:val="0"/>
          <w:marTop w:val="0"/>
          <w:marBottom w:val="0"/>
          <w:divBdr>
            <w:top w:val="none" w:sz="0" w:space="0" w:color="auto"/>
            <w:left w:val="none" w:sz="0" w:space="0" w:color="auto"/>
            <w:bottom w:val="none" w:sz="0" w:space="0" w:color="auto"/>
            <w:right w:val="none" w:sz="0" w:space="0" w:color="auto"/>
          </w:divBdr>
        </w:div>
        <w:div w:id="176309368">
          <w:marLeft w:val="640"/>
          <w:marRight w:val="0"/>
          <w:marTop w:val="0"/>
          <w:marBottom w:val="0"/>
          <w:divBdr>
            <w:top w:val="none" w:sz="0" w:space="0" w:color="auto"/>
            <w:left w:val="none" w:sz="0" w:space="0" w:color="auto"/>
            <w:bottom w:val="none" w:sz="0" w:space="0" w:color="auto"/>
            <w:right w:val="none" w:sz="0" w:space="0" w:color="auto"/>
          </w:divBdr>
        </w:div>
        <w:div w:id="1217205311">
          <w:marLeft w:val="640"/>
          <w:marRight w:val="0"/>
          <w:marTop w:val="0"/>
          <w:marBottom w:val="0"/>
          <w:divBdr>
            <w:top w:val="none" w:sz="0" w:space="0" w:color="auto"/>
            <w:left w:val="none" w:sz="0" w:space="0" w:color="auto"/>
            <w:bottom w:val="none" w:sz="0" w:space="0" w:color="auto"/>
            <w:right w:val="none" w:sz="0" w:space="0" w:color="auto"/>
          </w:divBdr>
        </w:div>
        <w:div w:id="1397708689">
          <w:marLeft w:val="640"/>
          <w:marRight w:val="0"/>
          <w:marTop w:val="0"/>
          <w:marBottom w:val="0"/>
          <w:divBdr>
            <w:top w:val="none" w:sz="0" w:space="0" w:color="auto"/>
            <w:left w:val="none" w:sz="0" w:space="0" w:color="auto"/>
            <w:bottom w:val="none" w:sz="0" w:space="0" w:color="auto"/>
            <w:right w:val="none" w:sz="0" w:space="0" w:color="auto"/>
          </w:divBdr>
        </w:div>
        <w:div w:id="67272167">
          <w:marLeft w:val="640"/>
          <w:marRight w:val="0"/>
          <w:marTop w:val="0"/>
          <w:marBottom w:val="0"/>
          <w:divBdr>
            <w:top w:val="none" w:sz="0" w:space="0" w:color="auto"/>
            <w:left w:val="none" w:sz="0" w:space="0" w:color="auto"/>
            <w:bottom w:val="none" w:sz="0" w:space="0" w:color="auto"/>
            <w:right w:val="none" w:sz="0" w:space="0" w:color="auto"/>
          </w:divBdr>
        </w:div>
        <w:div w:id="933246291">
          <w:marLeft w:val="640"/>
          <w:marRight w:val="0"/>
          <w:marTop w:val="0"/>
          <w:marBottom w:val="0"/>
          <w:divBdr>
            <w:top w:val="none" w:sz="0" w:space="0" w:color="auto"/>
            <w:left w:val="none" w:sz="0" w:space="0" w:color="auto"/>
            <w:bottom w:val="none" w:sz="0" w:space="0" w:color="auto"/>
            <w:right w:val="none" w:sz="0" w:space="0" w:color="auto"/>
          </w:divBdr>
        </w:div>
        <w:div w:id="1132867211">
          <w:marLeft w:val="640"/>
          <w:marRight w:val="0"/>
          <w:marTop w:val="0"/>
          <w:marBottom w:val="0"/>
          <w:divBdr>
            <w:top w:val="none" w:sz="0" w:space="0" w:color="auto"/>
            <w:left w:val="none" w:sz="0" w:space="0" w:color="auto"/>
            <w:bottom w:val="none" w:sz="0" w:space="0" w:color="auto"/>
            <w:right w:val="none" w:sz="0" w:space="0" w:color="auto"/>
          </w:divBdr>
        </w:div>
        <w:div w:id="538706153">
          <w:marLeft w:val="640"/>
          <w:marRight w:val="0"/>
          <w:marTop w:val="0"/>
          <w:marBottom w:val="0"/>
          <w:divBdr>
            <w:top w:val="none" w:sz="0" w:space="0" w:color="auto"/>
            <w:left w:val="none" w:sz="0" w:space="0" w:color="auto"/>
            <w:bottom w:val="none" w:sz="0" w:space="0" w:color="auto"/>
            <w:right w:val="none" w:sz="0" w:space="0" w:color="auto"/>
          </w:divBdr>
        </w:div>
        <w:div w:id="55397746">
          <w:marLeft w:val="640"/>
          <w:marRight w:val="0"/>
          <w:marTop w:val="0"/>
          <w:marBottom w:val="0"/>
          <w:divBdr>
            <w:top w:val="none" w:sz="0" w:space="0" w:color="auto"/>
            <w:left w:val="none" w:sz="0" w:space="0" w:color="auto"/>
            <w:bottom w:val="none" w:sz="0" w:space="0" w:color="auto"/>
            <w:right w:val="none" w:sz="0" w:space="0" w:color="auto"/>
          </w:divBdr>
        </w:div>
        <w:div w:id="849563951">
          <w:marLeft w:val="640"/>
          <w:marRight w:val="0"/>
          <w:marTop w:val="0"/>
          <w:marBottom w:val="0"/>
          <w:divBdr>
            <w:top w:val="none" w:sz="0" w:space="0" w:color="auto"/>
            <w:left w:val="none" w:sz="0" w:space="0" w:color="auto"/>
            <w:bottom w:val="none" w:sz="0" w:space="0" w:color="auto"/>
            <w:right w:val="none" w:sz="0" w:space="0" w:color="auto"/>
          </w:divBdr>
        </w:div>
      </w:divsChild>
    </w:div>
    <w:div w:id="287052324">
      <w:bodyDiv w:val="1"/>
      <w:marLeft w:val="0"/>
      <w:marRight w:val="0"/>
      <w:marTop w:val="0"/>
      <w:marBottom w:val="0"/>
      <w:divBdr>
        <w:top w:val="none" w:sz="0" w:space="0" w:color="auto"/>
        <w:left w:val="none" w:sz="0" w:space="0" w:color="auto"/>
        <w:bottom w:val="none" w:sz="0" w:space="0" w:color="auto"/>
        <w:right w:val="none" w:sz="0" w:space="0" w:color="auto"/>
      </w:divBdr>
    </w:div>
    <w:div w:id="291255709">
      <w:bodyDiv w:val="1"/>
      <w:marLeft w:val="0"/>
      <w:marRight w:val="0"/>
      <w:marTop w:val="0"/>
      <w:marBottom w:val="0"/>
      <w:divBdr>
        <w:top w:val="none" w:sz="0" w:space="0" w:color="auto"/>
        <w:left w:val="none" w:sz="0" w:space="0" w:color="auto"/>
        <w:bottom w:val="none" w:sz="0" w:space="0" w:color="auto"/>
        <w:right w:val="none" w:sz="0" w:space="0" w:color="auto"/>
      </w:divBdr>
    </w:div>
    <w:div w:id="303891612">
      <w:bodyDiv w:val="1"/>
      <w:marLeft w:val="0"/>
      <w:marRight w:val="0"/>
      <w:marTop w:val="0"/>
      <w:marBottom w:val="0"/>
      <w:divBdr>
        <w:top w:val="none" w:sz="0" w:space="0" w:color="auto"/>
        <w:left w:val="none" w:sz="0" w:space="0" w:color="auto"/>
        <w:bottom w:val="none" w:sz="0" w:space="0" w:color="auto"/>
        <w:right w:val="none" w:sz="0" w:space="0" w:color="auto"/>
      </w:divBdr>
    </w:div>
    <w:div w:id="313341778">
      <w:bodyDiv w:val="1"/>
      <w:marLeft w:val="0"/>
      <w:marRight w:val="0"/>
      <w:marTop w:val="0"/>
      <w:marBottom w:val="0"/>
      <w:divBdr>
        <w:top w:val="none" w:sz="0" w:space="0" w:color="auto"/>
        <w:left w:val="none" w:sz="0" w:space="0" w:color="auto"/>
        <w:bottom w:val="none" w:sz="0" w:space="0" w:color="auto"/>
        <w:right w:val="none" w:sz="0" w:space="0" w:color="auto"/>
      </w:divBdr>
      <w:divsChild>
        <w:div w:id="19287693">
          <w:marLeft w:val="640"/>
          <w:marRight w:val="0"/>
          <w:marTop w:val="0"/>
          <w:marBottom w:val="0"/>
          <w:divBdr>
            <w:top w:val="none" w:sz="0" w:space="0" w:color="auto"/>
            <w:left w:val="none" w:sz="0" w:space="0" w:color="auto"/>
            <w:bottom w:val="none" w:sz="0" w:space="0" w:color="auto"/>
            <w:right w:val="none" w:sz="0" w:space="0" w:color="auto"/>
          </w:divBdr>
        </w:div>
        <w:div w:id="267932577">
          <w:marLeft w:val="640"/>
          <w:marRight w:val="0"/>
          <w:marTop w:val="0"/>
          <w:marBottom w:val="0"/>
          <w:divBdr>
            <w:top w:val="none" w:sz="0" w:space="0" w:color="auto"/>
            <w:left w:val="none" w:sz="0" w:space="0" w:color="auto"/>
            <w:bottom w:val="none" w:sz="0" w:space="0" w:color="auto"/>
            <w:right w:val="none" w:sz="0" w:space="0" w:color="auto"/>
          </w:divBdr>
        </w:div>
        <w:div w:id="1899824315">
          <w:marLeft w:val="640"/>
          <w:marRight w:val="0"/>
          <w:marTop w:val="0"/>
          <w:marBottom w:val="0"/>
          <w:divBdr>
            <w:top w:val="none" w:sz="0" w:space="0" w:color="auto"/>
            <w:left w:val="none" w:sz="0" w:space="0" w:color="auto"/>
            <w:bottom w:val="none" w:sz="0" w:space="0" w:color="auto"/>
            <w:right w:val="none" w:sz="0" w:space="0" w:color="auto"/>
          </w:divBdr>
        </w:div>
        <w:div w:id="287472791">
          <w:marLeft w:val="640"/>
          <w:marRight w:val="0"/>
          <w:marTop w:val="0"/>
          <w:marBottom w:val="0"/>
          <w:divBdr>
            <w:top w:val="none" w:sz="0" w:space="0" w:color="auto"/>
            <w:left w:val="none" w:sz="0" w:space="0" w:color="auto"/>
            <w:bottom w:val="none" w:sz="0" w:space="0" w:color="auto"/>
            <w:right w:val="none" w:sz="0" w:space="0" w:color="auto"/>
          </w:divBdr>
        </w:div>
        <w:div w:id="1641416720">
          <w:marLeft w:val="640"/>
          <w:marRight w:val="0"/>
          <w:marTop w:val="0"/>
          <w:marBottom w:val="0"/>
          <w:divBdr>
            <w:top w:val="none" w:sz="0" w:space="0" w:color="auto"/>
            <w:left w:val="none" w:sz="0" w:space="0" w:color="auto"/>
            <w:bottom w:val="none" w:sz="0" w:space="0" w:color="auto"/>
            <w:right w:val="none" w:sz="0" w:space="0" w:color="auto"/>
          </w:divBdr>
        </w:div>
        <w:div w:id="1337415565">
          <w:marLeft w:val="640"/>
          <w:marRight w:val="0"/>
          <w:marTop w:val="0"/>
          <w:marBottom w:val="0"/>
          <w:divBdr>
            <w:top w:val="none" w:sz="0" w:space="0" w:color="auto"/>
            <w:left w:val="none" w:sz="0" w:space="0" w:color="auto"/>
            <w:bottom w:val="none" w:sz="0" w:space="0" w:color="auto"/>
            <w:right w:val="none" w:sz="0" w:space="0" w:color="auto"/>
          </w:divBdr>
        </w:div>
        <w:div w:id="1876042573">
          <w:marLeft w:val="640"/>
          <w:marRight w:val="0"/>
          <w:marTop w:val="0"/>
          <w:marBottom w:val="0"/>
          <w:divBdr>
            <w:top w:val="none" w:sz="0" w:space="0" w:color="auto"/>
            <w:left w:val="none" w:sz="0" w:space="0" w:color="auto"/>
            <w:bottom w:val="none" w:sz="0" w:space="0" w:color="auto"/>
            <w:right w:val="none" w:sz="0" w:space="0" w:color="auto"/>
          </w:divBdr>
        </w:div>
        <w:div w:id="1441296509">
          <w:marLeft w:val="640"/>
          <w:marRight w:val="0"/>
          <w:marTop w:val="0"/>
          <w:marBottom w:val="0"/>
          <w:divBdr>
            <w:top w:val="none" w:sz="0" w:space="0" w:color="auto"/>
            <w:left w:val="none" w:sz="0" w:space="0" w:color="auto"/>
            <w:bottom w:val="none" w:sz="0" w:space="0" w:color="auto"/>
            <w:right w:val="none" w:sz="0" w:space="0" w:color="auto"/>
          </w:divBdr>
        </w:div>
        <w:div w:id="175926874">
          <w:marLeft w:val="640"/>
          <w:marRight w:val="0"/>
          <w:marTop w:val="0"/>
          <w:marBottom w:val="0"/>
          <w:divBdr>
            <w:top w:val="none" w:sz="0" w:space="0" w:color="auto"/>
            <w:left w:val="none" w:sz="0" w:space="0" w:color="auto"/>
            <w:bottom w:val="none" w:sz="0" w:space="0" w:color="auto"/>
            <w:right w:val="none" w:sz="0" w:space="0" w:color="auto"/>
          </w:divBdr>
        </w:div>
        <w:div w:id="273633299">
          <w:marLeft w:val="640"/>
          <w:marRight w:val="0"/>
          <w:marTop w:val="0"/>
          <w:marBottom w:val="0"/>
          <w:divBdr>
            <w:top w:val="none" w:sz="0" w:space="0" w:color="auto"/>
            <w:left w:val="none" w:sz="0" w:space="0" w:color="auto"/>
            <w:bottom w:val="none" w:sz="0" w:space="0" w:color="auto"/>
            <w:right w:val="none" w:sz="0" w:space="0" w:color="auto"/>
          </w:divBdr>
        </w:div>
        <w:div w:id="285813967">
          <w:marLeft w:val="640"/>
          <w:marRight w:val="0"/>
          <w:marTop w:val="0"/>
          <w:marBottom w:val="0"/>
          <w:divBdr>
            <w:top w:val="none" w:sz="0" w:space="0" w:color="auto"/>
            <w:left w:val="none" w:sz="0" w:space="0" w:color="auto"/>
            <w:bottom w:val="none" w:sz="0" w:space="0" w:color="auto"/>
            <w:right w:val="none" w:sz="0" w:space="0" w:color="auto"/>
          </w:divBdr>
        </w:div>
        <w:div w:id="385571478">
          <w:marLeft w:val="640"/>
          <w:marRight w:val="0"/>
          <w:marTop w:val="0"/>
          <w:marBottom w:val="0"/>
          <w:divBdr>
            <w:top w:val="none" w:sz="0" w:space="0" w:color="auto"/>
            <w:left w:val="none" w:sz="0" w:space="0" w:color="auto"/>
            <w:bottom w:val="none" w:sz="0" w:space="0" w:color="auto"/>
            <w:right w:val="none" w:sz="0" w:space="0" w:color="auto"/>
          </w:divBdr>
        </w:div>
        <w:div w:id="1341855290">
          <w:marLeft w:val="640"/>
          <w:marRight w:val="0"/>
          <w:marTop w:val="0"/>
          <w:marBottom w:val="0"/>
          <w:divBdr>
            <w:top w:val="none" w:sz="0" w:space="0" w:color="auto"/>
            <w:left w:val="none" w:sz="0" w:space="0" w:color="auto"/>
            <w:bottom w:val="none" w:sz="0" w:space="0" w:color="auto"/>
            <w:right w:val="none" w:sz="0" w:space="0" w:color="auto"/>
          </w:divBdr>
        </w:div>
        <w:div w:id="1342464750">
          <w:marLeft w:val="640"/>
          <w:marRight w:val="0"/>
          <w:marTop w:val="0"/>
          <w:marBottom w:val="0"/>
          <w:divBdr>
            <w:top w:val="none" w:sz="0" w:space="0" w:color="auto"/>
            <w:left w:val="none" w:sz="0" w:space="0" w:color="auto"/>
            <w:bottom w:val="none" w:sz="0" w:space="0" w:color="auto"/>
            <w:right w:val="none" w:sz="0" w:space="0" w:color="auto"/>
          </w:divBdr>
        </w:div>
        <w:div w:id="1661615825">
          <w:marLeft w:val="640"/>
          <w:marRight w:val="0"/>
          <w:marTop w:val="0"/>
          <w:marBottom w:val="0"/>
          <w:divBdr>
            <w:top w:val="none" w:sz="0" w:space="0" w:color="auto"/>
            <w:left w:val="none" w:sz="0" w:space="0" w:color="auto"/>
            <w:bottom w:val="none" w:sz="0" w:space="0" w:color="auto"/>
            <w:right w:val="none" w:sz="0" w:space="0" w:color="auto"/>
          </w:divBdr>
        </w:div>
        <w:div w:id="2014839973">
          <w:marLeft w:val="640"/>
          <w:marRight w:val="0"/>
          <w:marTop w:val="0"/>
          <w:marBottom w:val="0"/>
          <w:divBdr>
            <w:top w:val="none" w:sz="0" w:space="0" w:color="auto"/>
            <w:left w:val="none" w:sz="0" w:space="0" w:color="auto"/>
            <w:bottom w:val="none" w:sz="0" w:space="0" w:color="auto"/>
            <w:right w:val="none" w:sz="0" w:space="0" w:color="auto"/>
          </w:divBdr>
        </w:div>
        <w:div w:id="1144202973">
          <w:marLeft w:val="640"/>
          <w:marRight w:val="0"/>
          <w:marTop w:val="0"/>
          <w:marBottom w:val="0"/>
          <w:divBdr>
            <w:top w:val="none" w:sz="0" w:space="0" w:color="auto"/>
            <w:left w:val="none" w:sz="0" w:space="0" w:color="auto"/>
            <w:bottom w:val="none" w:sz="0" w:space="0" w:color="auto"/>
            <w:right w:val="none" w:sz="0" w:space="0" w:color="auto"/>
          </w:divBdr>
        </w:div>
        <w:div w:id="2014188145">
          <w:marLeft w:val="640"/>
          <w:marRight w:val="0"/>
          <w:marTop w:val="0"/>
          <w:marBottom w:val="0"/>
          <w:divBdr>
            <w:top w:val="none" w:sz="0" w:space="0" w:color="auto"/>
            <w:left w:val="none" w:sz="0" w:space="0" w:color="auto"/>
            <w:bottom w:val="none" w:sz="0" w:space="0" w:color="auto"/>
            <w:right w:val="none" w:sz="0" w:space="0" w:color="auto"/>
          </w:divBdr>
        </w:div>
        <w:div w:id="204368476">
          <w:marLeft w:val="640"/>
          <w:marRight w:val="0"/>
          <w:marTop w:val="0"/>
          <w:marBottom w:val="0"/>
          <w:divBdr>
            <w:top w:val="none" w:sz="0" w:space="0" w:color="auto"/>
            <w:left w:val="none" w:sz="0" w:space="0" w:color="auto"/>
            <w:bottom w:val="none" w:sz="0" w:space="0" w:color="auto"/>
            <w:right w:val="none" w:sz="0" w:space="0" w:color="auto"/>
          </w:divBdr>
        </w:div>
        <w:div w:id="1895852548">
          <w:marLeft w:val="640"/>
          <w:marRight w:val="0"/>
          <w:marTop w:val="0"/>
          <w:marBottom w:val="0"/>
          <w:divBdr>
            <w:top w:val="none" w:sz="0" w:space="0" w:color="auto"/>
            <w:left w:val="none" w:sz="0" w:space="0" w:color="auto"/>
            <w:bottom w:val="none" w:sz="0" w:space="0" w:color="auto"/>
            <w:right w:val="none" w:sz="0" w:space="0" w:color="auto"/>
          </w:divBdr>
        </w:div>
        <w:div w:id="809975198">
          <w:marLeft w:val="640"/>
          <w:marRight w:val="0"/>
          <w:marTop w:val="0"/>
          <w:marBottom w:val="0"/>
          <w:divBdr>
            <w:top w:val="none" w:sz="0" w:space="0" w:color="auto"/>
            <w:left w:val="none" w:sz="0" w:space="0" w:color="auto"/>
            <w:bottom w:val="none" w:sz="0" w:space="0" w:color="auto"/>
            <w:right w:val="none" w:sz="0" w:space="0" w:color="auto"/>
          </w:divBdr>
        </w:div>
        <w:div w:id="1700398307">
          <w:marLeft w:val="640"/>
          <w:marRight w:val="0"/>
          <w:marTop w:val="0"/>
          <w:marBottom w:val="0"/>
          <w:divBdr>
            <w:top w:val="none" w:sz="0" w:space="0" w:color="auto"/>
            <w:left w:val="none" w:sz="0" w:space="0" w:color="auto"/>
            <w:bottom w:val="none" w:sz="0" w:space="0" w:color="auto"/>
            <w:right w:val="none" w:sz="0" w:space="0" w:color="auto"/>
          </w:divBdr>
        </w:div>
        <w:div w:id="47194085">
          <w:marLeft w:val="640"/>
          <w:marRight w:val="0"/>
          <w:marTop w:val="0"/>
          <w:marBottom w:val="0"/>
          <w:divBdr>
            <w:top w:val="none" w:sz="0" w:space="0" w:color="auto"/>
            <w:left w:val="none" w:sz="0" w:space="0" w:color="auto"/>
            <w:bottom w:val="none" w:sz="0" w:space="0" w:color="auto"/>
            <w:right w:val="none" w:sz="0" w:space="0" w:color="auto"/>
          </w:divBdr>
        </w:div>
        <w:div w:id="510343394">
          <w:marLeft w:val="640"/>
          <w:marRight w:val="0"/>
          <w:marTop w:val="0"/>
          <w:marBottom w:val="0"/>
          <w:divBdr>
            <w:top w:val="none" w:sz="0" w:space="0" w:color="auto"/>
            <w:left w:val="none" w:sz="0" w:space="0" w:color="auto"/>
            <w:bottom w:val="none" w:sz="0" w:space="0" w:color="auto"/>
            <w:right w:val="none" w:sz="0" w:space="0" w:color="auto"/>
          </w:divBdr>
        </w:div>
        <w:div w:id="1491290948">
          <w:marLeft w:val="640"/>
          <w:marRight w:val="0"/>
          <w:marTop w:val="0"/>
          <w:marBottom w:val="0"/>
          <w:divBdr>
            <w:top w:val="none" w:sz="0" w:space="0" w:color="auto"/>
            <w:left w:val="none" w:sz="0" w:space="0" w:color="auto"/>
            <w:bottom w:val="none" w:sz="0" w:space="0" w:color="auto"/>
            <w:right w:val="none" w:sz="0" w:space="0" w:color="auto"/>
          </w:divBdr>
        </w:div>
        <w:div w:id="462847055">
          <w:marLeft w:val="640"/>
          <w:marRight w:val="0"/>
          <w:marTop w:val="0"/>
          <w:marBottom w:val="0"/>
          <w:divBdr>
            <w:top w:val="none" w:sz="0" w:space="0" w:color="auto"/>
            <w:left w:val="none" w:sz="0" w:space="0" w:color="auto"/>
            <w:bottom w:val="none" w:sz="0" w:space="0" w:color="auto"/>
            <w:right w:val="none" w:sz="0" w:space="0" w:color="auto"/>
          </w:divBdr>
        </w:div>
        <w:div w:id="351423920">
          <w:marLeft w:val="640"/>
          <w:marRight w:val="0"/>
          <w:marTop w:val="0"/>
          <w:marBottom w:val="0"/>
          <w:divBdr>
            <w:top w:val="none" w:sz="0" w:space="0" w:color="auto"/>
            <w:left w:val="none" w:sz="0" w:space="0" w:color="auto"/>
            <w:bottom w:val="none" w:sz="0" w:space="0" w:color="auto"/>
            <w:right w:val="none" w:sz="0" w:space="0" w:color="auto"/>
          </w:divBdr>
        </w:div>
        <w:div w:id="1853302168">
          <w:marLeft w:val="640"/>
          <w:marRight w:val="0"/>
          <w:marTop w:val="0"/>
          <w:marBottom w:val="0"/>
          <w:divBdr>
            <w:top w:val="none" w:sz="0" w:space="0" w:color="auto"/>
            <w:left w:val="none" w:sz="0" w:space="0" w:color="auto"/>
            <w:bottom w:val="none" w:sz="0" w:space="0" w:color="auto"/>
            <w:right w:val="none" w:sz="0" w:space="0" w:color="auto"/>
          </w:divBdr>
        </w:div>
        <w:div w:id="1362709807">
          <w:marLeft w:val="640"/>
          <w:marRight w:val="0"/>
          <w:marTop w:val="0"/>
          <w:marBottom w:val="0"/>
          <w:divBdr>
            <w:top w:val="none" w:sz="0" w:space="0" w:color="auto"/>
            <w:left w:val="none" w:sz="0" w:space="0" w:color="auto"/>
            <w:bottom w:val="none" w:sz="0" w:space="0" w:color="auto"/>
            <w:right w:val="none" w:sz="0" w:space="0" w:color="auto"/>
          </w:divBdr>
        </w:div>
        <w:div w:id="300692474">
          <w:marLeft w:val="640"/>
          <w:marRight w:val="0"/>
          <w:marTop w:val="0"/>
          <w:marBottom w:val="0"/>
          <w:divBdr>
            <w:top w:val="none" w:sz="0" w:space="0" w:color="auto"/>
            <w:left w:val="none" w:sz="0" w:space="0" w:color="auto"/>
            <w:bottom w:val="none" w:sz="0" w:space="0" w:color="auto"/>
            <w:right w:val="none" w:sz="0" w:space="0" w:color="auto"/>
          </w:divBdr>
        </w:div>
      </w:divsChild>
    </w:div>
    <w:div w:id="324748870">
      <w:bodyDiv w:val="1"/>
      <w:marLeft w:val="0"/>
      <w:marRight w:val="0"/>
      <w:marTop w:val="0"/>
      <w:marBottom w:val="0"/>
      <w:divBdr>
        <w:top w:val="none" w:sz="0" w:space="0" w:color="auto"/>
        <w:left w:val="none" w:sz="0" w:space="0" w:color="auto"/>
        <w:bottom w:val="none" w:sz="0" w:space="0" w:color="auto"/>
        <w:right w:val="none" w:sz="0" w:space="0" w:color="auto"/>
      </w:divBdr>
      <w:divsChild>
        <w:div w:id="62535612">
          <w:marLeft w:val="640"/>
          <w:marRight w:val="0"/>
          <w:marTop w:val="0"/>
          <w:marBottom w:val="0"/>
          <w:divBdr>
            <w:top w:val="none" w:sz="0" w:space="0" w:color="auto"/>
            <w:left w:val="none" w:sz="0" w:space="0" w:color="auto"/>
            <w:bottom w:val="none" w:sz="0" w:space="0" w:color="auto"/>
            <w:right w:val="none" w:sz="0" w:space="0" w:color="auto"/>
          </w:divBdr>
        </w:div>
        <w:div w:id="791552922">
          <w:marLeft w:val="640"/>
          <w:marRight w:val="0"/>
          <w:marTop w:val="0"/>
          <w:marBottom w:val="0"/>
          <w:divBdr>
            <w:top w:val="none" w:sz="0" w:space="0" w:color="auto"/>
            <w:left w:val="none" w:sz="0" w:space="0" w:color="auto"/>
            <w:bottom w:val="none" w:sz="0" w:space="0" w:color="auto"/>
            <w:right w:val="none" w:sz="0" w:space="0" w:color="auto"/>
          </w:divBdr>
        </w:div>
        <w:div w:id="1350330609">
          <w:marLeft w:val="640"/>
          <w:marRight w:val="0"/>
          <w:marTop w:val="0"/>
          <w:marBottom w:val="0"/>
          <w:divBdr>
            <w:top w:val="none" w:sz="0" w:space="0" w:color="auto"/>
            <w:left w:val="none" w:sz="0" w:space="0" w:color="auto"/>
            <w:bottom w:val="none" w:sz="0" w:space="0" w:color="auto"/>
            <w:right w:val="none" w:sz="0" w:space="0" w:color="auto"/>
          </w:divBdr>
        </w:div>
        <w:div w:id="464735209">
          <w:marLeft w:val="640"/>
          <w:marRight w:val="0"/>
          <w:marTop w:val="0"/>
          <w:marBottom w:val="0"/>
          <w:divBdr>
            <w:top w:val="none" w:sz="0" w:space="0" w:color="auto"/>
            <w:left w:val="none" w:sz="0" w:space="0" w:color="auto"/>
            <w:bottom w:val="none" w:sz="0" w:space="0" w:color="auto"/>
            <w:right w:val="none" w:sz="0" w:space="0" w:color="auto"/>
          </w:divBdr>
        </w:div>
        <w:div w:id="1371955422">
          <w:marLeft w:val="640"/>
          <w:marRight w:val="0"/>
          <w:marTop w:val="0"/>
          <w:marBottom w:val="0"/>
          <w:divBdr>
            <w:top w:val="none" w:sz="0" w:space="0" w:color="auto"/>
            <w:left w:val="none" w:sz="0" w:space="0" w:color="auto"/>
            <w:bottom w:val="none" w:sz="0" w:space="0" w:color="auto"/>
            <w:right w:val="none" w:sz="0" w:space="0" w:color="auto"/>
          </w:divBdr>
        </w:div>
        <w:div w:id="1284922506">
          <w:marLeft w:val="640"/>
          <w:marRight w:val="0"/>
          <w:marTop w:val="0"/>
          <w:marBottom w:val="0"/>
          <w:divBdr>
            <w:top w:val="none" w:sz="0" w:space="0" w:color="auto"/>
            <w:left w:val="none" w:sz="0" w:space="0" w:color="auto"/>
            <w:bottom w:val="none" w:sz="0" w:space="0" w:color="auto"/>
            <w:right w:val="none" w:sz="0" w:space="0" w:color="auto"/>
          </w:divBdr>
        </w:div>
        <w:div w:id="728042897">
          <w:marLeft w:val="640"/>
          <w:marRight w:val="0"/>
          <w:marTop w:val="0"/>
          <w:marBottom w:val="0"/>
          <w:divBdr>
            <w:top w:val="none" w:sz="0" w:space="0" w:color="auto"/>
            <w:left w:val="none" w:sz="0" w:space="0" w:color="auto"/>
            <w:bottom w:val="none" w:sz="0" w:space="0" w:color="auto"/>
            <w:right w:val="none" w:sz="0" w:space="0" w:color="auto"/>
          </w:divBdr>
        </w:div>
        <w:div w:id="12532596">
          <w:marLeft w:val="640"/>
          <w:marRight w:val="0"/>
          <w:marTop w:val="0"/>
          <w:marBottom w:val="0"/>
          <w:divBdr>
            <w:top w:val="none" w:sz="0" w:space="0" w:color="auto"/>
            <w:left w:val="none" w:sz="0" w:space="0" w:color="auto"/>
            <w:bottom w:val="none" w:sz="0" w:space="0" w:color="auto"/>
            <w:right w:val="none" w:sz="0" w:space="0" w:color="auto"/>
          </w:divBdr>
        </w:div>
        <w:div w:id="1512260120">
          <w:marLeft w:val="640"/>
          <w:marRight w:val="0"/>
          <w:marTop w:val="0"/>
          <w:marBottom w:val="0"/>
          <w:divBdr>
            <w:top w:val="none" w:sz="0" w:space="0" w:color="auto"/>
            <w:left w:val="none" w:sz="0" w:space="0" w:color="auto"/>
            <w:bottom w:val="none" w:sz="0" w:space="0" w:color="auto"/>
            <w:right w:val="none" w:sz="0" w:space="0" w:color="auto"/>
          </w:divBdr>
        </w:div>
        <w:div w:id="857156515">
          <w:marLeft w:val="640"/>
          <w:marRight w:val="0"/>
          <w:marTop w:val="0"/>
          <w:marBottom w:val="0"/>
          <w:divBdr>
            <w:top w:val="none" w:sz="0" w:space="0" w:color="auto"/>
            <w:left w:val="none" w:sz="0" w:space="0" w:color="auto"/>
            <w:bottom w:val="none" w:sz="0" w:space="0" w:color="auto"/>
            <w:right w:val="none" w:sz="0" w:space="0" w:color="auto"/>
          </w:divBdr>
        </w:div>
        <w:div w:id="827402711">
          <w:marLeft w:val="640"/>
          <w:marRight w:val="0"/>
          <w:marTop w:val="0"/>
          <w:marBottom w:val="0"/>
          <w:divBdr>
            <w:top w:val="none" w:sz="0" w:space="0" w:color="auto"/>
            <w:left w:val="none" w:sz="0" w:space="0" w:color="auto"/>
            <w:bottom w:val="none" w:sz="0" w:space="0" w:color="auto"/>
            <w:right w:val="none" w:sz="0" w:space="0" w:color="auto"/>
          </w:divBdr>
        </w:div>
        <w:div w:id="627324231">
          <w:marLeft w:val="640"/>
          <w:marRight w:val="0"/>
          <w:marTop w:val="0"/>
          <w:marBottom w:val="0"/>
          <w:divBdr>
            <w:top w:val="none" w:sz="0" w:space="0" w:color="auto"/>
            <w:left w:val="none" w:sz="0" w:space="0" w:color="auto"/>
            <w:bottom w:val="none" w:sz="0" w:space="0" w:color="auto"/>
            <w:right w:val="none" w:sz="0" w:space="0" w:color="auto"/>
          </w:divBdr>
        </w:div>
        <w:div w:id="173955554">
          <w:marLeft w:val="640"/>
          <w:marRight w:val="0"/>
          <w:marTop w:val="0"/>
          <w:marBottom w:val="0"/>
          <w:divBdr>
            <w:top w:val="none" w:sz="0" w:space="0" w:color="auto"/>
            <w:left w:val="none" w:sz="0" w:space="0" w:color="auto"/>
            <w:bottom w:val="none" w:sz="0" w:space="0" w:color="auto"/>
            <w:right w:val="none" w:sz="0" w:space="0" w:color="auto"/>
          </w:divBdr>
        </w:div>
        <w:div w:id="1459645492">
          <w:marLeft w:val="640"/>
          <w:marRight w:val="0"/>
          <w:marTop w:val="0"/>
          <w:marBottom w:val="0"/>
          <w:divBdr>
            <w:top w:val="none" w:sz="0" w:space="0" w:color="auto"/>
            <w:left w:val="none" w:sz="0" w:space="0" w:color="auto"/>
            <w:bottom w:val="none" w:sz="0" w:space="0" w:color="auto"/>
            <w:right w:val="none" w:sz="0" w:space="0" w:color="auto"/>
          </w:divBdr>
        </w:div>
        <w:div w:id="760640548">
          <w:marLeft w:val="640"/>
          <w:marRight w:val="0"/>
          <w:marTop w:val="0"/>
          <w:marBottom w:val="0"/>
          <w:divBdr>
            <w:top w:val="none" w:sz="0" w:space="0" w:color="auto"/>
            <w:left w:val="none" w:sz="0" w:space="0" w:color="auto"/>
            <w:bottom w:val="none" w:sz="0" w:space="0" w:color="auto"/>
            <w:right w:val="none" w:sz="0" w:space="0" w:color="auto"/>
          </w:divBdr>
        </w:div>
        <w:div w:id="1144665980">
          <w:marLeft w:val="640"/>
          <w:marRight w:val="0"/>
          <w:marTop w:val="0"/>
          <w:marBottom w:val="0"/>
          <w:divBdr>
            <w:top w:val="none" w:sz="0" w:space="0" w:color="auto"/>
            <w:left w:val="none" w:sz="0" w:space="0" w:color="auto"/>
            <w:bottom w:val="none" w:sz="0" w:space="0" w:color="auto"/>
            <w:right w:val="none" w:sz="0" w:space="0" w:color="auto"/>
          </w:divBdr>
        </w:div>
        <w:div w:id="718895260">
          <w:marLeft w:val="640"/>
          <w:marRight w:val="0"/>
          <w:marTop w:val="0"/>
          <w:marBottom w:val="0"/>
          <w:divBdr>
            <w:top w:val="none" w:sz="0" w:space="0" w:color="auto"/>
            <w:left w:val="none" w:sz="0" w:space="0" w:color="auto"/>
            <w:bottom w:val="none" w:sz="0" w:space="0" w:color="auto"/>
            <w:right w:val="none" w:sz="0" w:space="0" w:color="auto"/>
          </w:divBdr>
        </w:div>
        <w:div w:id="446122307">
          <w:marLeft w:val="640"/>
          <w:marRight w:val="0"/>
          <w:marTop w:val="0"/>
          <w:marBottom w:val="0"/>
          <w:divBdr>
            <w:top w:val="none" w:sz="0" w:space="0" w:color="auto"/>
            <w:left w:val="none" w:sz="0" w:space="0" w:color="auto"/>
            <w:bottom w:val="none" w:sz="0" w:space="0" w:color="auto"/>
            <w:right w:val="none" w:sz="0" w:space="0" w:color="auto"/>
          </w:divBdr>
        </w:div>
        <w:div w:id="683746286">
          <w:marLeft w:val="640"/>
          <w:marRight w:val="0"/>
          <w:marTop w:val="0"/>
          <w:marBottom w:val="0"/>
          <w:divBdr>
            <w:top w:val="none" w:sz="0" w:space="0" w:color="auto"/>
            <w:left w:val="none" w:sz="0" w:space="0" w:color="auto"/>
            <w:bottom w:val="none" w:sz="0" w:space="0" w:color="auto"/>
            <w:right w:val="none" w:sz="0" w:space="0" w:color="auto"/>
          </w:divBdr>
        </w:div>
        <w:div w:id="1764371358">
          <w:marLeft w:val="640"/>
          <w:marRight w:val="0"/>
          <w:marTop w:val="0"/>
          <w:marBottom w:val="0"/>
          <w:divBdr>
            <w:top w:val="none" w:sz="0" w:space="0" w:color="auto"/>
            <w:left w:val="none" w:sz="0" w:space="0" w:color="auto"/>
            <w:bottom w:val="none" w:sz="0" w:space="0" w:color="auto"/>
            <w:right w:val="none" w:sz="0" w:space="0" w:color="auto"/>
          </w:divBdr>
        </w:div>
        <w:div w:id="1342395941">
          <w:marLeft w:val="640"/>
          <w:marRight w:val="0"/>
          <w:marTop w:val="0"/>
          <w:marBottom w:val="0"/>
          <w:divBdr>
            <w:top w:val="none" w:sz="0" w:space="0" w:color="auto"/>
            <w:left w:val="none" w:sz="0" w:space="0" w:color="auto"/>
            <w:bottom w:val="none" w:sz="0" w:space="0" w:color="auto"/>
            <w:right w:val="none" w:sz="0" w:space="0" w:color="auto"/>
          </w:divBdr>
        </w:div>
        <w:div w:id="1808275140">
          <w:marLeft w:val="640"/>
          <w:marRight w:val="0"/>
          <w:marTop w:val="0"/>
          <w:marBottom w:val="0"/>
          <w:divBdr>
            <w:top w:val="none" w:sz="0" w:space="0" w:color="auto"/>
            <w:left w:val="none" w:sz="0" w:space="0" w:color="auto"/>
            <w:bottom w:val="none" w:sz="0" w:space="0" w:color="auto"/>
            <w:right w:val="none" w:sz="0" w:space="0" w:color="auto"/>
          </w:divBdr>
        </w:div>
        <w:div w:id="2119330606">
          <w:marLeft w:val="640"/>
          <w:marRight w:val="0"/>
          <w:marTop w:val="0"/>
          <w:marBottom w:val="0"/>
          <w:divBdr>
            <w:top w:val="none" w:sz="0" w:space="0" w:color="auto"/>
            <w:left w:val="none" w:sz="0" w:space="0" w:color="auto"/>
            <w:bottom w:val="none" w:sz="0" w:space="0" w:color="auto"/>
            <w:right w:val="none" w:sz="0" w:space="0" w:color="auto"/>
          </w:divBdr>
        </w:div>
        <w:div w:id="2070764608">
          <w:marLeft w:val="640"/>
          <w:marRight w:val="0"/>
          <w:marTop w:val="0"/>
          <w:marBottom w:val="0"/>
          <w:divBdr>
            <w:top w:val="none" w:sz="0" w:space="0" w:color="auto"/>
            <w:left w:val="none" w:sz="0" w:space="0" w:color="auto"/>
            <w:bottom w:val="none" w:sz="0" w:space="0" w:color="auto"/>
            <w:right w:val="none" w:sz="0" w:space="0" w:color="auto"/>
          </w:divBdr>
        </w:div>
        <w:div w:id="851339353">
          <w:marLeft w:val="640"/>
          <w:marRight w:val="0"/>
          <w:marTop w:val="0"/>
          <w:marBottom w:val="0"/>
          <w:divBdr>
            <w:top w:val="none" w:sz="0" w:space="0" w:color="auto"/>
            <w:left w:val="none" w:sz="0" w:space="0" w:color="auto"/>
            <w:bottom w:val="none" w:sz="0" w:space="0" w:color="auto"/>
            <w:right w:val="none" w:sz="0" w:space="0" w:color="auto"/>
          </w:divBdr>
        </w:div>
        <w:div w:id="1334264680">
          <w:marLeft w:val="640"/>
          <w:marRight w:val="0"/>
          <w:marTop w:val="0"/>
          <w:marBottom w:val="0"/>
          <w:divBdr>
            <w:top w:val="none" w:sz="0" w:space="0" w:color="auto"/>
            <w:left w:val="none" w:sz="0" w:space="0" w:color="auto"/>
            <w:bottom w:val="none" w:sz="0" w:space="0" w:color="auto"/>
            <w:right w:val="none" w:sz="0" w:space="0" w:color="auto"/>
          </w:divBdr>
        </w:div>
        <w:div w:id="177694156">
          <w:marLeft w:val="640"/>
          <w:marRight w:val="0"/>
          <w:marTop w:val="0"/>
          <w:marBottom w:val="0"/>
          <w:divBdr>
            <w:top w:val="none" w:sz="0" w:space="0" w:color="auto"/>
            <w:left w:val="none" w:sz="0" w:space="0" w:color="auto"/>
            <w:bottom w:val="none" w:sz="0" w:space="0" w:color="auto"/>
            <w:right w:val="none" w:sz="0" w:space="0" w:color="auto"/>
          </w:divBdr>
        </w:div>
        <w:div w:id="1711757080">
          <w:marLeft w:val="640"/>
          <w:marRight w:val="0"/>
          <w:marTop w:val="0"/>
          <w:marBottom w:val="0"/>
          <w:divBdr>
            <w:top w:val="none" w:sz="0" w:space="0" w:color="auto"/>
            <w:left w:val="none" w:sz="0" w:space="0" w:color="auto"/>
            <w:bottom w:val="none" w:sz="0" w:space="0" w:color="auto"/>
            <w:right w:val="none" w:sz="0" w:space="0" w:color="auto"/>
          </w:divBdr>
        </w:div>
        <w:div w:id="1450929737">
          <w:marLeft w:val="640"/>
          <w:marRight w:val="0"/>
          <w:marTop w:val="0"/>
          <w:marBottom w:val="0"/>
          <w:divBdr>
            <w:top w:val="none" w:sz="0" w:space="0" w:color="auto"/>
            <w:left w:val="none" w:sz="0" w:space="0" w:color="auto"/>
            <w:bottom w:val="none" w:sz="0" w:space="0" w:color="auto"/>
            <w:right w:val="none" w:sz="0" w:space="0" w:color="auto"/>
          </w:divBdr>
        </w:div>
        <w:div w:id="517743131">
          <w:marLeft w:val="640"/>
          <w:marRight w:val="0"/>
          <w:marTop w:val="0"/>
          <w:marBottom w:val="0"/>
          <w:divBdr>
            <w:top w:val="none" w:sz="0" w:space="0" w:color="auto"/>
            <w:left w:val="none" w:sz="0" w:space="0" w:color="auto"/>
            <w:bottom w:val="none" w:sz="0" w:space="0" w:color="auto"/>
            <w:right w:val="none" w:sz="0" w:space="0" w:color="auto"/>
          </w:divBdr>
        </w:div>
        <w:div w:id="14230778">
          <w:marLeft w:val="640"/>
          <w:marRight w:val="0"/>
          <w:marTop w:val="0"/>
          <w:marBottom w:val="0"/>
          <w:divBdr>
            <w:top w:val="none" w:sz="0" w:space="0" w:color="auto"/>
            <w:left w:val="none" w:sz="0" w:space="0" w:color="auto"/>
            <w:bottom w:val="none" w:sz="0" w:space="0" w:color="auto"/>
            <w:right w:val="none" w:sz="0" w:space="0" w:color="auto"/>
          </w:divBdr>
        </w:div>
        <w:div w:id="272832364">
          <w:marLeft w:val="640"/>
          <w:marRight w:val="0"/>
          <w:marTop w:val="0"/>
          <w:marBottom w:val="0"/>
          <w:divBdr>
            <w:top w:val="none" w:sz="0" w:space="0" w:color="auto"/>
            <w:left w:val="none" w:sz="0" w:space="0" w:color="auto"/>
            <w:bottom w:val="none" w:sz="0" w:space="0" w:color="auto"/>
            <w:right w:val="none" w:sz="0" w:space="0" w:color="auto"/>
          </w:divBdr>
        </w:div>
        <w:div w:id="598371699">
          <w:marLeft w:val="640"/>
          <w:marRight w:val="0"/>
          <w:marTop w:val="0"/>
          <w:marBottom w:val="0"/>
          <w:divBdr>
            <w:top w:val="none" w:sz="0" w:space="0" w:color="auto"/>
            <w:left w:val="none" w:sz="0" w:space="0" w:color="auto"/>
            <w:bottom w:val="none" w:sz="0" w:space="0" w:color="auto"/>
            <w:right w:val="none" w:sz="0" w:space="0" w:color="auto"/>
          </w:divBdr>
        </w:div>
        <w:div w:id="259527290">
          <w:marLeft w:val="640"/>
          <w:marRight w:val="0"/>
          <w:marTop w:val="0"/>
          <w:marBottom w:val="0"/>
          <w:divBdr>
            <w:top w:val="none" w:sz="0" w:space="0" w:color="auto"/>
            <w:left w:val="none" w:sz="0" w:space="0" w:color="auto"/>
            <w:bottom w:val="none" w:sz="0" w:space="0" w:color="auto"/>
            <w:right w:val="none" w:sz="0" w:space="0" w:color="auto"/>
          </w:divBdr>
        </w:div>
        <w:div w:id="1410885802">
          <w:marLeft w:val="640"/>
          <w:marRight w:val="0"/>
          <w:marTop w:val="0"/>
          <w:marBottom w:val="0"/>
          <w:divBdr>
            <w:top w:val="none" w:sz="0" w:space="0" w:color="auto"/>
            <w:left w:val="none" w:sz="0" w:space="0" w:color="auto"/>
            <w:bottom w:val="none" w:sz="0" w:space="0" w:color="auto"/>
            <w:right w:val="none" w:sz="0" w:space="0" w:color="auto"/>
          </w:divBdr>
        </w:div>
        <w:div w:id="1527253359">
          <w:marLeft w:val="640"/>
          <w:marRight w:val="0"/>
          <w:marTop w:val="0"/>
          <w:marBottom w:val="0"/>
          <w:divBdr>
            <w:top w:val="none" w:sz="0" w:space="0" w:color="auto"/>
            <w:left w:val="none" w:sz="0" w:space="0" w:color="auto"/>
            <w:bottom w:val="none" w:sz="0" w:space="0" w:color="auto"/>
            <w:right w:val="none" w:sz="0" w:space="0" w:color="auto"/>
          </w:divBdr>
        </w:div>
        <w:div w:id="1746295228">
          <w:marLeft w:val="640"/>
          <w:marRight w:val="0"/>
          <w:marTop w:val="0"/>
          <w:marBottom w:val="0"/>
          <w:divBdr>
            <w:top w:val="none" w:sz="0" w:space="0" w:color="auto"/>
            <w:left w:val="none" w:sz="0" w:space="0" w:color="auto"/>
            <w:bottom w:val="none" w:sz="0" w:space="0" w:color="auto"/>
            <w:right w:val="none" w:sz="0" w:space="0" w:color="auto"/>
          </w:divBdr>
        </w:div>
      </w:divsChild>
    </w:div>
    <w:div w:id="339164606">
      <w:bodyDiv w:val="1"/>
      <w:marLeft w:val="0"/>
      <w:marRight w:val="0"/>
      <w:marTop w:val="0"/>
      <w:marBottom w:val="0"/>
      <w:divBdr>
        <w:top w:val="none" w:sz="0" w:space="0" w:color="auto"/>
        <w:left w:val="none" w:sz="0" w:space="0" w:color="auto"/>
        <w:bottom w:val="none" w:sz="0" w:space="0" w:color="auto"/>
        <w:right w:val="none" w:sz="0" w:space="0" w:color="auto"/>
      </w:divBdr>
      <w:divsChild>
        <w:div w:id="1320381770">
          <w:marLeft w:val="640"/>
          <w:marRight w:val="0"/>
          <w:marTop w:val="0"/>
          <w:marBottom w:val="0"/>
          <w:divBdr>
            <w:top w:val="none" w:sz="0" w:space="0" w:color="auto"/>
            <w:left w:val="none" w:sz="0" w:space="0" w:color="auto"/>
            <w:bottom w:val="none" w:sz="0" w:space="0" w:color="auto"/>
            <w:right w:val="none" w:sz="0" w:space="0" w:color="auto"/>
          </w:divBdr>
        </w:div>
        <w:div w:id="224804798">
          <w:marLeft w:val="640"/>
          <w:marRight w:val="0"/>
          <w:marTop w:val="0"/>
          <w:marBottom w:val="0"/>
          <w:divBdr>
            <w:top w:val="none" w:sz="0" w:space="0" w:color="auto"/>
            <w:left w:val="none" w:sz="0" w:space="0" w:color="auto"/>
            <w:bottom w:val="none" w:sz="0" w:space="0" w:color="auto"/>
            <w:right w:val="none" w:sz="0" w:space="0" w:color="auto"/>
          </w:divBdr>
        </w:div>
        <w:div w:id="1370489456">
          <w:marLeft w:val="640"/>
          <w:marRight w:val="0"/>
          <w:marTop w:val="0"/>
          <w:marBottom w:val="0"/>
          <w:divBdr>
            <w:top w:val="none" w:sz="0" w:space="0" w:color="auto"/>
            <w:left w:val="none" w:sz="0" w:space="0" w:color="auto"/>
            <w:bottom w:val="none" w:sz="0" w:space="0" w:color="auto"/>
            <w:right w:val="none" w:sz="0" w:space="0" w:color="auto"/>
          </w:divBdr>
        </w:div>
        <w:div w:id="1548109189">
          <w:marLeft w:val="640"/>
          <w:marRight w:val="0"/>
          <w:marTop w:val="0"/>
          <w:marBottom w:val="0"/>
          <w:divBdr>
            <w:top w:val="none" w:sz="0" w:space="0" w:color="auto"/>
            <w:left w:val="none" w:sz="0" w:space="0" w:color="auto"/>
            <w:bottom w:val="none" w:sz="0" w:space="0" w:color="auto"/>
            <w:right w:val="none" w:sz="0" w:space="0" w:color="auto"/>
          </w:divBdr>
        </w:div>
        <w:div w:id="1504122501">
          <w:marLeft w:val="640"/>
          <w:marRight w:val="0"/>
          <w:marTop w:val="0"/>
          <w:marBottom w:val="0"/>
          <w:divBdr>
            <w:top w:val="none" w:sz="0" w:space="0" w:color="auto"/>
            <w:left w:val="none" w:sz="0" w:space="0" w:color="auto"/>
            <w:bottom w:val="none" w:sz="0" w:space="0" w:color="auto"/>
            <w:right w:val="none" w:sz="0" w:space="0" w:color="auto"/>
          </w:divBdr>
        </w:div>
        <w:div w:id="859392687">
          <w:marLeft w:val="640"/>
          <w:marRight w:val="0"/>
          <w:marTop w:val="0"/>
          <w:marBottom w:val="0"/>
          <w:divBdr>
            <w:top w:val="none" w:sz="0" w:space="0" w:color="auto"/>
            <w:left w:val="none" w:sz="0" w:space="0" w:color="auto"/>
            <w:bottom w:val="none" w:sz="0" w:space="0" w:color="auto"/>
            <w:right w:val="none" w:sz="0" w:space="0" w:color="auto"/>
          </w:divBdr>
        </w:div>
        <w:div w:id="1236672691">
          <w:marLeft w:val="640"/>
          <w:marRight w:val="0"/>
          <w:marTop w:val="0"/>
          <w:marBottom w:val="0"/>
          <w:divBdr>
            <w:top w:val="none" w:sz="0" w:space="0" w:color="auto"/>
            <w:left w:val="none" w:sz="0" w:space="0" w:color="auto"/>
            <w:bottom w:val="none" w:sz="0" w:space="0" w:color="auto"/>
            <w:right w:val="none" w:sz="0" w:space="0" w:color="auto"/>
          </w:divBdr>
        </w:div>
        <w:div w:id="196892095">
          <w:marLeft w:val="640"/>
          <w:marRight w:val="0"/>
          <w:marTop w:val="0"/>
          <w:marBottom w:val="0"/>
          <w:divBdr>
            <w:top w:val="none" w:sz="0" w:space="0" w:color="auto"/>
            <w:left w:val="none" w:sz="0" w:space="0" w:color="auto"/>
            <w:bottom w:val="none" w:sz="0" w:space="0" w:color="auto"/>
            <w:right w:val="none" w:sz="0" w:space="0" w:color="auto"/>
          </w:divBdr>
        </w:div>
        <w:div w:id="910427508">
          <w:marLeft w:val="640"/>
          <w:marRight w:val="0"/>
          <w:marTop w:val="0"/>
          <w:marBottom w:val="0"/>
          <w:divBdr>
            <w:top w:val="none" w:sz="0" w:space="0" w:color="auto"/>
            <w:left w:val="none" w:sz="0" w:space="0" w:color="auto"/>
            <w:bottom w:val="none" w:sz="0" w:space="0" w:color="auto"/>
            <w:right w:val="none" w:sz="0" w:space="0" w:color="auto"/>
          </w:divBdr>
        </w:div>
        <w:div w:id="877199448">
          <w:marLeft w:val="640"/>
          <w:marRight w:val="0"/>
          <w:marTop w:val="0"/>
          <w:marBottom w:val="0"/>
          <w:divBdr>
            <w:top w:val="none" w:sz="0" w:space="0" w:color="auto"/>
            <w:left w:val="none" w:sz="0" w:space="0" w:color="auto"/>
            <w:bottom w:val="none" w:sz="0" w:space="0" w:color="auto"/>
            <w:right w:val="none" w:sz="0" w:space="0" w:color="auto"/>
          </w:divBdr>
        </w:div>
        <w:div w:id="696125746">
          <w:marLeft w:val="640"/>
          <w:marRight w:val="0"/>
          <w:marTop w:val="0"/>
          <w:marBottom w:val="0"/>
          <w:divBdr>
            <w:top w:val="none" w:sz="0" w:space="0" w:color="auto"/>
            <w:left w:val="none" w:sz="0" w:space="0" w:color="auto"/>
            <w:bottom w:val="none" w:sz="0" w:space="0" w:color="auto"/>
            <w:right w:val="none" w:sz="0" w:space="0" w:color="auto"/>
          </w:divBdr>
        </w:div>
        <w:div w:id="909927363">
          <w:marLeft w:val="640"/>
          <w:marRight w:val="0"/>
          <w:marTop w:val="0"/>
          <w:marBottom w:val="0"/>
          <w:divBdr>
            <w:top w:val="none" w:sz="0" w:space="0" w:color="auto"/>
            <w:left w:val="none" w:sz="0" w:space="0" w:color="auto"/>
            <w:bottom w:val="none" w:sz="0" w:space="0" w:color="auto"/>
            <w:right w:val="none" w:sz="0" w:space="0" w:color="auto"/>
          </w:divBdr>
        </w:div>
        <w:div w:id="277682959">
          <w:marLeft w:val="640"/>
          <w:marRight w:val="0"/>
          <w:marTop w:val="0"/>
          <w:marBottom w:val="0"/>
          <w:divBdr>
            <w:top w:val="none" w:sz="0" w:space="0" w:color="auto"/>
            <w:left w:val="none" w:sz="0" w:space="0" w:color="auto"/>
            <w:bottom w:val="none" w:sz="0" w:space="0" w:color="auto"/>
            <w:right w:val="none" w:sz="0" w:space="0" w:color="auto"/>
          </w:divBdr>
        </w:div>
        <w:div w:id="900753086">
          <w:marLeft w:val="640"/>
          <w:marRight w:val="0"/>
          <w:marTop w:val="0"/>
          <w:marBottom w:val="0"/>
          <w:divBdr>
            <w:top w:val="none" w:sz="0" w:space="0" w:color="auto"/>
            <w:left w:val="none" w:sz="0" w:space="0" w:color="auto"/>
            <w:bottom w:val="none" w:sz="0" w:space="0" w:color="auto"/>
            <w:right w:val="none" w:sz="0" w:space="0" w:color="auto"/>
          </w:divBdr>
        </w:div>
        <w:div w:id="1631591778">
          <w:marLeft w:val="640"/>
          <w:marRight w:val="0"/>
          <w:marTop w:val="0"/>
          <w:marBottom w:val="0"/>
          <w:divBdr>
            <w:top w:val="none" w:sz="0" w:space="0" w:color="auto"/>
            <w:left w:val="none" w:sz="0" w:space="0" w:color="auto"/>
            <w:bottom w:val="none" w:sz="0" w:space="0" w:color="auto"/>
            <w:right w:val="none" w:sz="0" w:space="0" w:color="auto"/>
          </w:divBdr>
        </w:div>
        <w:div w:id="1686132509">
          <w:marLeft w:val="640"/>
          <w:marRight w:val="0"/>
          <w:marTop w:val="0"/>
          <w:marBottom w:val="0"/>
          <w:divBdr>
            <w:top w:val="none" w:sz="0" w:space="0" w:color="auto"/>
            <w:left w:val="none" w:sz="0" w:space="0" w:color="auto"/>
            <w:bottom w:val="none" w:sz="0" w:space="0" w:color="auto"/>
            <w:right w:val="none" w:sz="0" w:space="0" w:color="auto"/>
          </w:divBdr>
        </w:div>
        <w:div w:id="32460534">
          <w:marLeft w:val="640"/>
          <w:marRight w:val="0"/>
          <w:marTop w:val="0"/>
          <w:marBottom w:val="0"/>
          <w:divBdr>
            <w:top w:val="none" w:sz="0" w:space="0" w:color="auto"/>
            <w:left w:val="none" w:sz="0" w:space="0" w:color="auto"/>
            <w:bottom w:val="none" w:sz="0" w:space="0" w:color="auto"/>
            <w:right w:val="none" w:sz="0" w:space="0" w:color="auto"/>
          </w:divBdr>
        </w:div>
        <w:div w:id="2091809248">
          <w:marLeft w:val="640"/>
          <w:marRight w:val="0"/>
          <w:marTop w:val="0"/>
          <w:marBottom w:val="0"/>
          <w:divBdr>
            <w:top w:val="none" w:sz="0" w:space="0" w:color="auto"/>
            <w:left w:val="none" w:sz="0" w:space="0" w:color="auto"/>
            <w:bottom w:val="none" w:sz="0" w:space="0" w:color="auto"/>
            <w:right w:val="none" w:sz="0" w:space="0" w:color="auto"/>
          </w:divBdr>
        </w:div>
        <w:div w:id="986517007">
          <w:marLeft w:val="640"/>
          <w:marRight w:val="0"/>
          <w:marTop w:val="0"/>
          <w:marBottom w:val="0"/>
          <w:divBdr>
            <w:top w:val="none" w:sz="0" w:space="0" w:color="auto"/>
            <w:left w:val="none" w:sz="0" w:space="0" w:color="auto"/>
            <w:bottom w:val="none" w:sz="0" w:space="0" w:color="auto"/>
            <w:right w:val="none" w:sz="0" w:space="0" w:color="auto"/>
          </w:divBdr>
        </w:div>
        <w:div w:id="754402422">
          <w:marLeft w:val="640"/>
          <w:marRight w:val="0"/>
          <w:marTop w:val="0"/>
          <w:marBottom w:val="0"/>
          <w:divBdr>
            <w:top w:val="none" w:sz="0" w:space="0" w:color="auto"/>
            <w:left w:val="none" w:sz="0" w:space="0" w:color="auto"/>
            <w:bottom w:val="none" w:sz="0" w:space="0" w:color="auto"/>
            <w:right w:val="none" w:sz="0" w:space="0" w:color="auto"/>
          </w:divBdr>
        </w:div>
        <w:div w:id="1734086322">
          <w:marLeft w:val="640"/>
          <w:marRight w:val="0"/>
          <w:marTop w:val="0"/>
          <w:marBottom w:val="0"/>
          <w:divBdr>
            <w:top w:val="none" w:sz="0" w:space="0" w:color="auto"/>
            <w:left w:val="none" w:sz="0" w:space="0" w:color="auto"/>
            <w:bottom w:val="none" w:sz="0" w:space="0" w:color="auto"/>
            <w:right w:val="none" w:sz="0" w:space="0" w:color="auto"/>
          </w:divBdr>
        </w:div>
        <w:div w:id="2132892880">
          <w:marLeft w:val="640"/>
          <w:marRight w:val="0"/>
          <w:marTop w:val="0"/>
          <w:marBottom w:val="0"/>
          <w:divBdr>
            <w:top w:val="none" w:sz="0" w:space="0" w:color="auto"/>
            <w:left w:val="none" w:sz="0" w:space="0" w:color="auto"/>
            <w:bottom w:val="none" w:sz="0" w:space="0" w:color="auto"/>
            <w:right w:val="none" w:sz="0" w:space="0" w:color="auto"/>
          </w:divBdr>
        </w:div>
        <w:div w:id="1560440161">
          <w:marLeft w:val="640"/>
          <w:marRight w:val="0"/>
          <w:marTop w:val="0"/>
          <w:marBottom w:val="0"/>
          <w:divBdr>
            <w:top w:val="none" w:sz="0" w:space="0" w:color="auto"/>
            <w:left w:val="none" w:sz="0" w:space="0" w:color="auto"/>
            <w:bottom w:val="none" w:sz="0" w:space="0" w:color="auto"/>
            <w:right w:val="none" w:sz="0" w:space="0" w:color="auto"/>
          </w:divBdr>
        </w:div>
        <w:div w:id="1045644829">
          <w:marLeft w:val="640"/>
          <w:marRight w:val="0"/>
          <w:marTop w:val="0"/>
          <w:marBottom w:val="0"/>
          <w:divBdr>
            <w:top w:val="none" w:sz="0" w:space="0" w:color="auto"/>
            <w:left w:val="none" w:sz="0" w:space="0" w:color="auto"/>
            <w:bottom w:val="none" w:sz="0" w:space="0" w:color="auto"/>
            <w:right w:val="none" w:sz="0" w:space="0" w:color="auto"/>
          </w:divBdr>
        </w:div>
        <w:div w:id="1596133591">
          <w:marLeft w:val="640"/>
          <w:marRight w:val="0"/>
          <w:marTop w:val="0"/>
          <w:marBottom w:val="0"/>
          <w:divBdr>
            <w:top w:val="none" w:sz="0" w:space="0" w:color="auto"/>
            <w:left w:val="none" w:sz="0" w:space="0" w:color="auto"/>
            <w:bottom w:val="none" w:sz="0" w:space="0" w:color="auto"/>
            <w:right w:val="none" w:sz="0" w:space="0" w:color="auto"/>
          </w:divBdr>
        </w:div>
        <w:div w:id="2130002299">
          <w:marLeft w:val="640"/>
          <w:marRight w:val="0"/>
          <w:marTop w:val="0"/>
          <w:marBottom w:val="0"/>
          <w:divBdr>
            <w:top w:val="none" w:sz="0" w:space="0" w:color="auto"/>
            <w:left w:val="none" w:sz="0" w:space="0" w:color="auto"/>
            <w:bottom w:val="none" w:sz="0" w:space="0" w:color="auto"/>
            <w:right w:val="none" w:sz="0" w:space="0" w:color="auto"/>
          </w:divBdr>
        </w:div>
        <w:div w:id="1939559422">
          <w:marLeft w:val="640"/>
          <w:marRight w:val="0"/>
          <w:marTop w:val="0"/>
          <w:marBottom w:val="0"/>
          <w:divBdr>
            <w:top w:val="none" w:sz="0" w:space="0" w:color="auto"/>
            <w:left w:val="none" w:sz="0" w:space="0" w:color="auto"/>
            <w:bottom w:val="none" w:sz="0" w:space="0" w:color="auto"/>
            <w:right w:val="none" w:sz="0" w:space="0" w:color="auto"/>
          </w:divBdr>
        </w:div>
        <w:div w:id="610938062">
          <w:marLeft w:val="640"/>
          <w:marRight w:val="0"/>
          <w:marTop w:val="0"/>
          <w:marBottom w:val="0"/>
          <w:divBdr>
            <w:top w:val="none" w:sz="0" w:space="0" w:color="auto"/>
            <w:left w:val="none" w:sz="0" w:space="0" w:color="auto"/>
            <w:bottom w:val="none" w:sz="0" w:space="0" w:color="auto"/>
            <w:right w:val="none" w:sz="0" w:space="0" w:color="auto"/>
          </w:divBdr>
        </w:div>
        <w:div w:id="34431632">
          <w:marLeft w:val="640"/>
          <w:marRight w:val="0"/>
          <w:marTop w:val="0"/>
          <w:marBottom w:val="0"/>
          <w:divBdr>
            <w:top w:val="none" w:sz="0" w:space="0" w:color="auto"/>
            <w:left w:val="none" w:sz="0" w:space="0" w:color="auto"/>
            <w:bottom w:val="none" w:sz="0" w:space="0" w:color="auto"/>
            <w:right w:val="none" w:sz="0" w:space="0" w:color="auto"/>
          </w:divBdr>
        </w:div>
        <w:div w:id="405078432">
          <w:marLeft w:val="640"/>
          <w:marRight w:val="0"/>
          <w:marTop w:val="0"/>
          <w:marBottom w:val="0"/>
          <w:divBdr>
            <w:top w:val="none" w:sz="0" w:space="0" w:color="auto"/>
            <w:left w:val="none" w:sz="0" w:space="0" w:color="auto"/>
            <w:bottom w:val="none" w:sz="0" w:space="0" w:color="auto"/>
            <w:right w:val="none" w:sz="0" w:space="0" w:color="auto"/>
          </w:divBdr>
        </w:div>
        <w:div w:id="2057047284">
          <w:marLeft w:val="640"/>
          <w:marRight w:val="0"/>
          <w:marTop w:val="0"/>
          <w:marBottom w:val="0"/>
          <w:divBdr>
            <w:top w:val="none" w:sz="0" w:space="0" w:color="auto"/>
            <w:left w:val="none" w:sz="0" w:space="0" w:color="auto"/>
            <w:bottom w:val="none" w:sz="0" w:space="0" w:color="auto"/>
            <w:right w:val="none" w:sz="0" w:space="0" w:color="auto"/>
          </w:divBdr>
        </w:div>
        <w:div w:id="1122378561">
          <w:marLeft w:val="640"/>
          <w:marRight w:val="0"/>
          <w:marTop w:val="0"/>
          <w:marBottom w:val="0"/>
          <w:divBdr>
            <w:top w:val="none" w:sz="0" w:space="0" w:color="auto"/>
            <w:left w:val="none" w:sz="0" w:space="0" w:color="auto"/>
            <w:bottom w:val="none" w:sz="0" w:space="0" w:color="auto"/>
            <w:right w:val="none" w:sz="0" w:space="0" w:color="auto"/>
          </w:divBdr>
        </w:div>
        <w:div w:id="1654332567">
          <w:marLeft w:val="640"/>
          <w:marRight w:val="0"/>
          <w:marTop w:val="0"/>
          <w:marBottom w:val="0"/>
          <w:divBdr>
            <w:top w:val="none" w:sz="0" w:space="0" w:color="auto"/>
            <w:left w:val="none" w:sz="0" w:space="0" w:color="auto"/>
            <w:bottom w:val="none" w:sz="0" w:space="0" w:color="auto"/>
            <w:right w:val="none" w:sz="0" w:space="0" w:color="auto"/>
          </w:divBdr>
        </w:div>
        <w:div w:id="2067217569">
          <w:marLeft w:val="640"/>
          <w:marRight w:val="0"/>
          <w:marTop w:val="0"/>
          <w:marBottom w:val="0"/>
          <w:divBdr>
            <w:top w:val="none" w:sz="0" w:space="0" w:color="auto"/>
            <w:left w:val="none" w:sz="0" w:space="0" w:color="auto"/>
            <w:bottom w:val="none" w:sz="0" w:space="0" w:color="auto"/>
            <w:right w:val="none" w:sz="0" w:space="0" w:color="auto"/>
          </w:divBdr>
        </w:div>
        <w:div w:id="1526210064">
          <w:marLeft w:val="640"/>
          <w:marRight w:val="0"/>
          <w:marTop w:val="0"/>
          <w:marBottom w:val="0"/>
          <w:divBdr>
            <w:top w:val="none" w:sz="0" w:space="0" w:color="auto"/>
            <w:left w:val="none" w:sz="0" w:space="0" w:color="auto"/>
            <w:bottom w:val="none" w:sz="0" w:space="0" w:color="auto"/>
            <w:right w:val="none" w:sz="0" w:space="0" w:color="auto"/>
          </w:divBdr>
        </w:div>
        <w:div w:id="695548633">
          <w:marLeft w:val="640"/>
          <w:marRight w:val="0"/>
          <w:marTop w:val="0"/>
          <w:marBottom w:val="0"/>
          <w:divBdr>
            <w:top w:val="none" w:sz="0" w:space="0" w:color="auto"/>
            <w:left w:val="none" w:sz="0" w:space="0" w:color="auto"/>
            <w:bottom w:val="none" w:sz="0" w:space="0" w:color="auto"/>
            <w:right w:val="none" w:sz="0" w:space="0" w:color="auto"/>
          </w:divBdr>
        </w:div>
        <w:div w:id="1518301801">
          <w:marLeft w:val="640"/>
          <w:marRight w:val="0"/>
          <w:marTop w:val="0"/>
          <w:marBottom w:val="0"/>
          <w:divBdr>
            <w:top w:val="none" w:sz="0" w:space="0" w:color="auto"/>
            <w:left w:val="none" w:sz="0" w:space="0" w:color="auto"/>
            <w:bottom w:val="none" w:sz="0" w:space="0" w:color="auto"/>
            <w:right w:val="none" w:sz="0" w:space="0" w:color="auto"/>
          </w:divBdr>
        </w:div>
        <w:div w:id="585500632">
          <w:marLeft w:val="640"/>
          <w:marRight w:val="0"/>
          <w:marTop w:val="0"/>
          <w:marBottom w:val="0"/>
          <w:divBdr>
            <w:top w:val="none" w:sz="0" w:space="0" w:color="auto"/>
            <w:left w:val="none" w:sz="0" w:space="0" w:color="auto"/>
            <w:bottom w:val="none" w:sz="0" w:space="0" w:color="auto"/>
            <w:right w:val="none" w:sz="0" w:space="0" w:color="auto"/>
          </w:divBdr>
        </w:div>
        <w:div w:id="1775633462">
          <w:marLeft w:val="640"/>
          <w:marRight w:val="0"/>
          <w:marTop w:val="0"/>
          <w:marBottom w:val="0"/>
          <w:divBdr>
            <w:top w:val="none" w:sz="0" w:space="0" w:color="auto"/>
            <w:left w:val="none" w:sz="0" w:space="0" w:color="auto"/>
            <w:bottom w:val="none" w:sz="0" w:space="0" w:color="auto"/>
            <w:right w:val="none" w:sz="0" w:space="0" w:color="auto"/>
          </w:divBdr>
        </w:div>
        <w:div w:id="863397323">
          <w:marLeft w:val="640"/>
          <w:marRight w:val="0"/>
          <w:marTop w:val="0"/>
          <w:marBottom w:val="0"/>
          <w:divBdr>
            <w:top w:val="none" w:sz="0" w:space="0" w:color="auto"/>
            <w:left w:val="none" w:sz="0" w:space="0" w:color="auto"/>
            <w:bottom w:val="none" w:sz="0" w:space="0" w:color="auto"/>
            <w:right w:val="none" w:sz="0" w:space="0" w:color="auto"/>
          </w:divBdr>
        </w:div>
      </w:divsChild>
    </w:div>
    <w:div w:id="367144874">
      <w:bodyDiv w:val="1"/>
      <w:marLeft w:val="0"/>
      <w:marRight w:val="0"/>
      <w:marTop w:val="0"/>
      <w:marBottom w:val="0"/>
      <w:divBdr>
        <w:top w:val="none" w:sz="0" w:space="0" w:color="auto"/>
        <w:left w:val="none" w:sz="0" w:space="0" w:color="auto"/>
        <w:bottom w:val="none" w:sz="0" w:space="0" w:color="auto"/>
        <w:right w:val="none" w:sz="0" w:space="0" w:color="auto"/>
      </w:divBdr>
      <w:divsChild>
        <w:div w:id="931161819">
          <w:marLeft w:val="640"/>
          <w:marRight w:val="0"/>
          <w:marTop w:val="0"/>
          <w:marBottom w:val="0"/>
          <w:divBdr>
            <w:top w:val="none" w:sz="0" w:space="0" w:color="auto"/>
            <w:left w:val="none" w:sz="0" w:space="0" w:color="auto"/>
            <w:bottom w:val="none" w:sz="0" w:space="0" w:color="auto"/>
            <w:right w:val="none" w:sz="0" w:space="0" w:color="auto"/>
          </w:divBdr>
        </w:div>
        <w:div w:id="325013291">
          <w:marLeft w:val="640"/>
          <w:marRight w:val="0"/>
          <w:marTop w:val="0"/>
          <w:marBottom w:val="0"/>
          <w:divBdr>
            <w:top w:val="none" w:sz="0" w:space="0" w:color="auto"/>
            <w:left w:val="none" w:sz="0" w:space="0" w:color="auto"/>
            <w:bottom w:val="none" w:sz="0" w:space="0" w:color="auto"/>
            <w:right w:val="none" w:sz="0" w:space="0" w:color="auto"/>
          </w:divBdr>
        </w:div>
        <w:div w:id="1410226510">
          <w:marLeft w:val="640"/>
          <w:marRight w:val="0"/>
          <w:marTop w:val="0"/>
          <w:marBottom w:val="0"/>
          <w:divBdr>
            <w:top w:val="none" w:sz="0" w:space="0" w:color="auto"/>
            <w:left w:val="none" w:sz="0" w:space="0" w:color="auto"/>
            <w:bottom w:val="none" w:sz="0" w:space="0" w:color="auto"/>
            <w:right w:val="none" w:sz="0" w:space="0" w:color="auto"/>
          </w:divBdr>
        </w:div>
        <w:div w:id="786001725">
          <w:marLeft w:val="640"/>
          <w:marRight w:val="0"/>
          <w:marTop w:val="0"/>
          <w:marBottom w:val="0"/>
          <w:divBdr>
            <w:top w:val="none" w:sz="0" w:space="0" w:color="auto"/>
            <w:left w:val="none" w:sz="0" w:space="0" w:color="auto"/>
            <w:bottom w:val="none" w:sz="0" w:space="0" w:color="auto"/>
            <w:right w:val="none" w:sz="0" w:space="0" w:color="auto"/>
          </w:divBdr>
        </w:div>
        <w:div w:id="361788145">
          <w:marLeft w:val="640"/>
          <w:marRight w:val="0"/>
          <w:marTop w:val="0"/>
          <w:marBottom w:val="0"/>
          <w:divBdr>
            <w:top w:val="none" w:sz="0" w:space="0" w:color="auto"/>
            <w:left w:val="none" w:sz="0" w:space="0" w:color="auto"/>
            <w:bottom w:val="none" w:sz="0" w:space="0" w:color="auto"/>
            <w:right w:val="none" w:sz="0" w:space="0" w:color="auto"/>
          </w:divBdr>
        </w:div>
        <w:div w:id="679308136">
          <w:marLeft w:val="640"/>
          <w:marRight w:val="0"/>
          <w:marTop w:val="0"/>
          <w:marBottom w:val="0"/>
          <w:divBdr>
            <w:top w:val="none" w:sz="0" w:space="0" w:color="auto"/>
            <w:left w:val="none" w:sz="0" w:space="0" w:color="auto"/>
            <w:bottom w:val="none" w:sz="0" w:space="0" w:color="auto"/>
            <w:right w:val="none" w:sz="0" w:space="0" w:color="auto"/>
          </w:divBdr>
        </w:div>
        <w:div w:id="317806264">
          <w:marLeft w:val="640"/>
          <w:marRight w:val="0"/>
          <w:marTop w:val="0"/>
          <w:marBottom w:val="0"/>
          <w:divBdr>
            <w:top w:val="none" w:sz="0" w:space="0" w:color="auto"/>
            <w:left w:val="none" w:sz="0" w:space="0" w:color="auto"/>
            <w:bottom w:val="none" w:sz="0" w:space="0" w:color="auto"/>
            <w:right w:val="none" w:sz="0" w:space="0" w:color="auto"/>
          </w:divBdr>
        </w:div>
        <w:div w:id="2093966557">
          <w:marLeft w:val="640"/>
          <w:marRight w:val="0"/>
          <w:marTop w:val="0"/>
          <w:marBottom w:val="0"/>
          <w:divBdr>
            <w:top w:val="none" w:sz="0" w:space="0" w:color="auto"/>
            <w:left w:val="none" w:sz="0" w:space="0" w:color="auto"/>
            <w:bottom w:val="none" w:sz="0" w:space="0" w:color="auto"/>
            <w:right w:val="none" w:sz="0" w:space="0" w:color="auto"/>
          </w:divBdr>
        </w:div>
        <w:div w:id="629824929">
          <w:marLeft w:val="640"/>
          <w:marRight w:val="0"/>
          <w:marTop w:val="0"/>
          <w:marBottom w:val="0"/>
          <w:divBdr>
            <w:top w:val="none" w:sz="0" w:space="0" w:color="auto"/>
            <w:left w:val="none" w:sz="0" w:space="0" w:color="auto"/>
            <w:bottom w:val="none" w:sz="0" w:space="0" w:color="auto"/>
            <w:right w:val="none" w:sz="0" w:space="0" w:color="auto"/>
          </w:divBdr>
        </w:div>
        <w:div w:id="398671828">
          <w:marLeft w:val="640"/>
          <w:marRight w:val="0"/>
          <w:marTop w:val="0"/>
          <w:marBottom w:val="0"/>
          <w:divBdr>
            <w:top w:val="none" w:sz="0" w:space="0" w:color="auto"/>
            <w:left w:val="none" w:sz="0" w:space="0" w:color="auto"/>
            <w:bottom w:val="none" w:sz="0" w:space="0" w:color="auto"/>
            <w:right w:val="none" w:sz="0" w:space="0" w:color="auto"/>
          </w:divBdr>
        </w:div>
        <w:div w:id="950017723">
          <w:marLeft w:val="640"/>
          <w:marRight w:val="0"/>
          <w:marTop w:val="0"/>
          <w:marBottom w:val="0"/>
          <w:divBdr>
            <w:top w:val="none" w:sz="0" w:space="0" w:color="auto"/>
            <w:left w:val="none" w:sz="0" w:space="0" w:color="auto"/>
            <w:bottom w:val="none" w:sz="0" w:space="0" w:color="auto"/>
            <w:right w:val="none" w:sz="0" w:space="0" w:color="auto"/>
          </w:divBdr>
        </w:div>
        <w:div w:id="258022506">
          <w:marLeft w:val="640"/>
          <w:marRight w:val="0"/>
          <w:marTop w:val="0"/>
          <w:marBottom w:val="0"/>
          <w:divBdr>
            <w:top w:val="none" w:sz="0" w:space="0" w:color="auto"/>
            <w:left w:val="none" w:sz="0" w:space="0" w:color="auto"/>
            <w:bottom w:val="none" w:sz="0" w:space="0" w:color="auto"/>
            <w:right w:val="none" w:sz="0" w:space="0" w:color="auto"/>
          </w:divBdr>
        </w:div>
        <w:div w:id="837699200">
          <w:marLeft w:val="640"/>
          <w:marRight w:val="0"/>
          <w:marTop w:val="0"/>
          <w:marBottom w:val="0"/>
          <w:divBdr>
            <w:top w:val="none" w:sz="0" w:space="0" w:color="auto"/>
            <w:left w:val="none" w:sz="0" w:space="0" w:color="auto"/>
            <w:bottom w:val="none" w:sz="0" w:space="0" w:color="auto"/>
            <w:right w:val="none" w:sz="0" w:space="0" w:color="auto"/>
          </w:divBdr>
        </w:div>
        <w:div w:id="1070888604">
          <w:marLeft w:val="640"/>
          <w:marRight w:val="0"/>
          <w:marTop w:val="0"/>
          <w:marBottom w:val="0"/>
          <w:divBdr>
            <w:top w:val="none" w:sz="0" w:space="0" w:color="auto"/>
            <w:left w:val="none" w:sz="0" w:space="0" w:color="auto"/>
            <w:bottom w:val="none" w:sz="0" w:space="0" w:color="auto"/>
            <w:right w:val="none" w:sz="0" w:space="0" w:color="auto"/>
          </w:divBdr>
        </w:div>
        <w:div w:id="1768964901">
          <w:marLeft w:val="640"/>
          <w:marRight w:val="0"/>
          <w:marTop w:val="0"/>
          <w:marBottom w:val="0"/>
          <w:divBdr>
            <w:top w:val="none" w:sz="0" w:space="0" w:color="auto"/>
            <w:left w:val="none" w:sz="0" w:space="0" w:color="auto"/>
            <w:bottom w:val="none" w:sz="0" w:space="0" w:color="auto"/>
            <w:right w:val="none" w:sz="0" w:space="0" w:color="auto"/>
          </w:divBdr>
        </w:div>
        <w:div w:id="1819835084">
          <w:marLeft w:val="640"/>
          <w:marRight w:val="0"/>
          <w:marTop w:val="0"/>
          <w:marBottom w:val="0"/>
          <w:divBdr>
            <w:top w:val="none" w:sz="0" w:space="0" w:color="auto"/>
            <w:left w:val="none" w:sz="0" w:space="0" w:color="auto"/>
            <w:bottom w:val="none" w:sz="0" w:space="0" w:color="auto"/>
            <w:right w:val="none" w:sz="0" w:space="0" w:color="auto"/>
          </w:divBdr>
        </w:div>
        <w:div w:id="30304670">
          <w:marLeft w:val="640"/>
          <w:marRight w:val="0"/>
          <w:marTop w:val="0"/>
          <w:marBottom w:val="0"/>
          <w:divBdr>
            <w:top w:val="none" w:sz="0" w:space="0" w:color="auto"/>
            <w:left w:val="none" w:sz="0" w:space="0" w:color="auto"/>
            <w:bottom w:val="none" w:sz="0" w:space="0" w:color="auto"/>
            <w:right w:val="none" w:sz="0" w:space="0" w:color="auto"/>
          </w:divBdr>
        </w:div>
        <w:div w:id="2010983872">
          <w:marLeft w:val="640"/>
          <w:marRight w:val="0"/>
          <w:marTop w:val="0"/>
          <w:marBottom w:val="0"/>
          <w:divBdr>
            <w:top w:val="none" w:sz="0" w:space="0" w:color="auto"/>
            <w:left w:val="none" w:sz="0" w:space="0" w:color="auto"/>
            <w:bottom w:val="none" w:sz="0" w:space="0" w:color="auto"/>
            <w:right w:val="none" w:sz="0" w:space="0" w:color="auto"/>
          </w:divBdr>
        </w:div>
        <w:div w:id="803087069">
          <w:marLeft w:val="640"/>
          <w:marRight w:val="0"/>
          <w:marTop w:val="0"/>
          <w:marBottom w:val="0"/>
          <w:divBdr>
            <w:top w:val="none" w:sz="0" w:space="0" w:color="auto"/>
            <w:left w:val="none" w:sz="0" w:space="0" w:color="auto"/>
            <w:bottom w:val="none" w:sz="0" w:space="0" w:color="auto"/>
            <w:right w:val="none" w:sz="0" w:space="0" w:color="auto"/>
          </w:divBdr>
        </w:div>
        <w:div w:id="100491798">
          <w:marLeft w:val="640"/>
          <w:marRight w:val="0"/>
          <w:marTop w:val="0"/>
          <w:marBottom w:val="0"/>
          <w:divBdr>
            <w:top w:val="none" w:sz="0" w:space="0" w:color="auto"/>
            <w:left w:val="none" w:sz="0" w:space="0" w:color="auto"/>
            <w:bottom w:val="none" w:sz="0" w:space="0" w:color="auto"/>
            <w:right w:val="none" w:sz="0" w:space="0" w:color="auto"/>
          </w:divBdr>
        </w:div>
      </w:divsChild>
    </w:div>
    <w:div w:id="368458106">
      <w:bodyDiv w:val="1"/>
      <w:marLeft w:val="0"/>
      <w:marRight w:val="0"/>
      <w:marTop w:val="0"/>
      <w:marBottom w:val="0"/>
      <w:divBdr>
        <w:top w:val="none" w:sz="0" w:space="0" w:color="auto"/>
        <w:left w:val="none" w:sz="0" w:space="0" w:color="auto"/>
        <w:bottom w:val="none" w:sz="0" w:space="0" w:color="auto"/>
        <w:right w:val="none" w:sz="0" w:space="0" w:color="auto"/>
      </w:divBdr>
    </w:div>
    <w:div w:id="372920552">
      <w:bodyDiv w:val="1"/>
      <w:marLeft w:val="0"/>
      <w:marRight w:val="0"/>
      <w:marTop w:val="0"/>
      <w:marBottom w:val="0"/>
      <w:divBdr>
        <w:top w:val="none" w:sz="0" w:space="0" w:color="auto"/>
        <w:left w:val="none" w:sz="0" w:space="0" w:color="auto"/>
        <w:bottom w:val="none" w:sz="0" w:space="0" w:color="auto"/>
        <w:right w:val="none" w:sz="0" w:space="0" w:color="auto"/>
      </w:divBdr>
      <w:divsChild>
        <w:div w:id="569732128">
          <w:marLeft w:val="640"/>
          <w:marRight w:val="0"/>
          <w:marTop w:val="0"/>
          <w:marBottom w:val="0"/>
          <w:divBdr>
            <w:top w:val="none" w:sz="0" w:space="0" w:color="auto"/>
            <w:left w:val="none" w:sz="0" w:space="0" w:color="auto"/>
            <w:bottom w:val="none" w:sz="0" w:space="0" w:color="auto"/>
            <w:right w:val="none" w:sz="0" w:space="0" w:color="auto"/>
          </w:divBdr>
        </w:div>
        <w:div w:id="778912724">
          <w:marLeft w:val="640"/>
          <w:marRight w:val="0"/>
          <w:marTop w:val="0"/>
          <w:marBottom w:val="0"/>
          <w:divBdr>
            <w:top w:val="none" w:sz="0" w:space="0" w:color="auto"/>
            <w:left w:val="none" w:sz="0" w:space="0" w:color="auto"/>
            <w:bottom w:val="none" w:sz="0" w:space="0" w:color="auto"/>
            <w:right w:val="none" w:sz="0" w:space="0" w:color="auto"/>
          </w:divBdr>
        </w:div>
        <w:div w:id="1212573789">
          <w:marLeft w:val="640"/>
          <w:marRight w:val="0"/>
          <w:marTop w:val="0"/>
          <w:marBottom w:val="0"/>
          <w:divBdr>
            <w:top w:val="none" w:sz="0" w:space="0" w:color="auto"/>
            <w:left w:val="none" w:sz="0" w:space="0" w:color="auto"/>
            <w:bottom w:val="none" w:sz="0" w:space="0" w:color="auto"/>
            <w:right w:val="none" w:sz="0" w:space="0" w:color="auto"/>
          </w:divBdr>
        </w:div>
        <w:div w:id="1469395196">
          <w:marLeft w:val="640"/>
          <w:marRight w:val="0"/>
          <w:marTop w:val="0"/>
          <w:marBottom w:val="0"/>
          <w:divBdr>
            <w:top w:val="none" w:sz="0" w:space="0" w:color="auto"/>
            <w:left w:val="none" w:sz="0" w:space="0" w:color="auto"/>
            <w:bottom w:val="none" w:sz="0" w:space="0" w:color="auto"/>
            <w:right w:val="none" w:sz="0" w:space="0" w:color="auto"/>
          </w:divBdr>
        </w:div>
        <w:div w:id="2020813156">
          <w:marLeft w:val="640"/>
          <w:marRight w:val="0"/>
          <w:marTop w:val="0"/>
          <w:marBottom w:val="0"/>
          <w:divBdr>
            <w:top w:val="none" w:sz="0" w:space="0" w:color="auto"/>
            <w:left w:val="none" w:sz="0" w:space="0" w:color="auto"/>
            <w:bottom w:val="none" w:sz="0" w:space="0" w:color="auto"/>
            <w:right w:val="none" w:sz="0" w:space="0" w:color="auto"/>
          </w:divBdr>
        </w:div>
        <w:div w:id="1553883863">
          <w:marLeft w:val="640"/>
          <w:marRight w:val="0"/>
          <w:marTop w:val="0"/>
          <w:marBottom w:val="0"/>
          <w:divBdr>
            <w:top w:val="none" w:sz="0" w:space="0" w:color="auto"/>
            <w:left w:val="none" w:sz="0" w:space="0" w:color="auto"/>
            <w:bottom w:val="none" w:sz="0" w:space="0" w:color="auto"/>
            <w:right w:val="none" w:sz="0" w:space="0" w:color="auto"/>
          </w:divBdr>
        </w:div>
        <w:div w:id="1529680736">
          <w:marLeft w:val="640"/>
          <w:marRight w:val="0"/>
          <w:marTop w:val="0"/>
          <w:marBottom w:val="0"/>
          <w:divBdr>
            <w:top w:val="none" w:sz="0" w:space="0" w:color="auto"/>
            <w:left w:val="none" w:sz="0" w:space="0" w:color="auto"/>
            <w:bottom w:val="none" w:sz="0" w:space="0" w:color="auto"/>
            <w:right w:val="none" w:sz="0" w:space="0" w:color="auto"/>
          </w:divBdr>
        </w:div>
        <w:div w:id="1928615286">
          <w:marLeft w:val="640"/>
          <w:marRight w:val="0"/>
          <w:marTop w:val="0"/>
          <w:marBottom w:val="0"/>
          <w:divBdr>
            <w:top w:val="none" w:sz="0" w:space="0" w:color="auto"/>
            <w:left w:val="none" w:sz="0" w:space="0" w:color="auto"/>
            <w:bottom w:val="none" w:sz="0" w:space="0" w:color="auto"/>
            <w:right w:val="none" w:sz="0" w:space="0" w:color="auto"/>
          </w:divBdr>
        </w:div>
        <w:div w:id="1194074601">
          <w:marLeft w:val="640"/>
          <w:marRight w:val="0"/>
          <w:marTop w:val="0"/>
          <w:marBottom w:val="0"/>
          <w:divBdr>
            <w:top w:val="none" w:sz="0" w:space="0" w:color="auto"/>
            <w:left w:val="none" w:sz="0" w:space="0" w:color="auto"/>
            <w:bottom w:val="none" w:sz="0" w:space="0" w:color="auto"/>
            <w:right w:val="none" w:sz="0" w:space="0" w:color="auto"/>
          </w:divBdr>
        </w:div>
        <w:div w:id="1931818309">
          <w:marLeft w:val="640"/>
          <w:marRight w:val="0"/>
          <w:marTop w:val="0"/>
          <w:marBottom w:val="0"/>
          <w:divBdr>
            <w:top w:val="none" w:sz="0" w:space="0" w:color="auto"/>
            <w:left w:val="none" w:sz="0" w:space="0" w:color="auto"/>
            <w:bottom w:val="none" w:sz="0" w:space="0" w:color="auto"/>
            <w:right w:val="none" w:sz="0" w:space="0" w:color="auto"/>
          </w:divBdr>
        </w:div>
        <w:div w:id="898516745">
          <w:marLeft w:val="640"/>
          <w:marRight w:val="0"/>
          <w:marTop w:val="0"/>
          <w:marBottom w:val="0"/>
          <w:divBdr>
            <w:top w:val="none" w:sz="0" w:space="0" w:color="auto"/>
            <w:left w:val="none" w:sz="0" w:space="0" w:color="auto"/>
            <w:bottom w:val="none" w:sz="0" w:space="0" w:color="auto"/>
            <w:right w:val="none" w:sz="0" w:space="0" w:color="auto"/>
          </w:divBdr>
        </w:div>
        <w:div w:id="324863479">
          <w:marLeft w:val="640"/>
          <w:marRight w:val="0"/>
          <w:marTop w:val="0"/>
          <w:marBottom w:val="0"/>
          <w:divBdr>
            <w:top w:val="none" w:sz="0" w:space="0" w:color="auto"/>
            <w:left w:val="none" w:sz="0" w:space="0" w:color="auto"/>
            <w:bottom w:val="none" w:sz="0" w:space="0" w:color="auto"/>
            <w:right w:val="none" w:sz="0" w:space="0" w:color="auto"/>
          </w:divBdr>
        </w:div>
        <w:div w:id="1169101497">
          <w:marLeft w:val="640"/>
          <w:marRight w:val="0"/>
          <w:marTop w:val="0"/>
          <w:marBottom w:val="0"/>
          <w:divBdr>
            <w:top w:val="none" w:sz="0" w:space="0" w:color="auto"/>
            <w:left w:val="none" w:sz="0" w:space="0" w:color="auto"/>
            <w:bottom w:val="none" w:sz="0" w:space="0" w:color="auto"/>
            <w:right w:val="none" w:sz="0" w:space="0" w:color="auto"/>
          </w:divBdr>
        </w:div>
        <w:div w:id="1089035815">
          <w:marLeft w:val="640"/>
          <w:marRight w:val="0"/>
          <w:marTop w:val="0"/>
          <w:marBottom w:val="0"/>
          <w:divBdr>
            <w:top w:val="none" w:sz="0" w:space="0" w:color="auto"/>
            <w:left w:val="none" w:sz="0" w:space="0" w:color="auto"/>
            <w:bottom w:val="none" w:sz="0" w:space="0" w:color="auto"/>
            <w:right w:val="none" w:sz="0" w:space="0" w:color="auto"/>
          </w:divBdr>
        </w:div>
        <w:div w:id="317618129">
          <w:marLeft w:val="640"/>
          <w:marRight w:val="0"/>
          <w:marTop w:val="0"/>
          <w:marBottom w:val="0"/>
          <w:divBdr>
            <w:top w:val="none" w:sz="0" w:space="0" w:color="auto"/>
            <w:left w:val="none" w:sz="0" w:space="0" w:color="auto"/>
            <w:bottom w:val="none" w:sz="0" w:space="0" w:color="auto"/>
            <w:right w:val="none" w:sz="0" w:space="0" w:color="auto"/>
          </w:divBdr>
        </w:div>
        <w:div w:id="1240139233">
          <w:marLeft w:val="640"/>
          <w:marRight w:val="0"/>
          <w:marTop w:val="0"/>
          <w:marBottom w:val="0"/>
          <w:divBdr>
            <w:top w:val="none" w:sz="0" w:space="0" w:color="auto"/>
            <w:left w:val="none" w:sz="0" w:space="0" w:color="auto"/>
            <w:bottom w:val="none" w:sz="0" w:space="0" w:color="auto"/>
            <w:right w:val="none" w:sz="0" w:space="0" w:color="auto"/>
          </w:divBdr>
        </w:div>
        <w:div w:id="417487003">
          <w:marLeft w:val="640"/>
          <w:marRight w:val="0"/>
          <w:marTop w:val="0"/>
          <w:marBottom w:val="0"/>
          <w:divBdr>
            <w:top w:val="none" w:sz="0" w:space="0" w:color="auto"/>
            <w:left w:val="none" w:sz="0" w:space="0" w:color="auto"/>
            <w:bottom w:val="none" w:sz="0" w:space="0" w:color="auto"/>
            <w:right w:val="none" w:sz="0" w:space="0" w:color="auto"/>
          </w:divBdr>
        </w:div>
        <w:div w:id="68431122">
          <w:marLeft w:val="640"/>
          <w:marRight w:val="0"/>
          <w:marTop w:val="0"/>
          <w:marBottom w:val="0"/>
          <w:divBdr>
            <w:top w:val="none" w:sz="0" w:space="0" w:color="auto"/>
            <w:left w:val="none" w:sz="0" w:space="0" w:color="auto"/>
            <w:bottom w:val="none" w:sz="0" w:space="0" w:color="auto"/>
            <w:right w:val="none" w:sz="0" w:space="0" w:color="auto"/>
          </w:divBdr>
        </w:div>
        <w:div w:id="1250968831">
          <w:marLeft w:val="640"/>
          <w:marRight w:val="0"/>
          <w:marTop w:val="0"/>
          <w:marBottom w:val="0"/>
          <w:divBdr>
            <w:top w:val="none" w:sz="0" w:space="0" w:color="auto"/>
            <w:left w:val="none" w:sz="0" w:space="0" w:color="auto"/>
            <w:bottom w:val="none" w:sz="0" w:space="0" w:color="auto"/>
            <w:right w:val="none" w:sz="0" w:space="0" w:color="auto"/>
          </w:divBdr>
        </w:div>
        <w:div w:id="251623275">
          <w:marLeft w:val="640"/>
          <w:marRight w:val="0"/>
          <w:marTop w:val="0"/>
          <w:marBottom w:val="0"/>
          <w:divBdr>
            <w:top w:val="none" w:sz="0" w:space="0" w:color="auto"/>
            <w:left w:val="none" w:sz="0" w:space="0" w:color="auto"/>
            <w:bottom w:val="none" w:sz="0" w:space="0" w:color="auto"/>
            <w:right w:val="none" w:sz="0" w:space="0" w:color="auto"/>
          </w:divBdr>
        </w:div>
        <w:div w:id="1696422971">
          <w:marLeft w:val="640"/>
          <w:marRight w:val="0"/>
          <w:marTop w:val="0"/>
          <w:marBottom w:val="0"/>
          <w:divBdr>
            <w:top w:val="none" w:sz="0" w:space="0" w:color="auto"/>
            <w:left w:val="none" w:sz="0" w:space="0" w:color="auto"/>
            <w:bottom w:val="none" w:sz="0" w:space="0" w:color="auto"/>
            <w:right w:val="none" w:sz="0" w:space="0" w:color="auto"/>
          </w:divBdr>
        </w:div>
        <w:div w:id="286355373">
          <w:marLeft w:val="640"/>
          <w:marRight w:val="0"/>
          <w:marTop w:val="0"/>
          <w:marBottom w:val="0"/>
          <w:divBdr>
            <w:top w:val="none" w:sz="0" w:space="0" w:color="auto"/>
            <w:left w:val="none" w:sz="0" w:space="0" w:color="auto"/>
            <w:bottom w:val="none" w:sz="0" w:space="0" w:color="auto"/>
            <w:right w:val="none" w:sz="0" w:space="0" w:color="auto"/>
          </w:divBdr>
        </w:div>
        <w:div w:id="1260719965">
          <w:marLeft w:val="640"/>
          <w:marRight w:val="0"/>
          <w:marTop w:val="0"/>
          <w:marBottom w:val="0"/>
          <w:divBdr>
            <w:top w:val="none" w:sz="0" w:space="0" w:color="auto"/>
            <w:left w:val="none" w:sz="0" w:space="0" w:color="auto"/>
            <w:bottom w:val="none" w:sz="0" w:space="0" w:color="auto"/>
            <w:right w:val="none" w:sz="0" w:space="0" w:color="auto"/>
          </w:divBdr>
        </w:div>
        <w:div w:id="965357666">
          <w:marLeft w:val="640"/>
          <w:marRight w:val="0"/>
          <w:marTop w:val="0"/>
          <w:marBottom w:val="0"/>
          <w:divBdr>
            <w:top w:val="none" w:sz="0" w:space="0" w:color="auto"/>
            <w:left w:val="none" w:sz="0" w:space="0" w:color="auto"/>
            <w:bottom w:val="none" w:sz="0" w:space="0" w:color="auto"/>
            <w:right w:val="none" w:sz="0" w:space="0" w:color="auto"/>
          </w:divBdr>
        </w:div>
        <w:div w:id="1460682331">
          <w:marLeft w:val="640"/>
          <w:marRight w:val="0"/>
          <w:marTop w:val="0"/>
          <w:marBottom w:val="0"/>
          <w:divBdr>
            <w:top w:val="none" w:sz="0" w:space="0" w:color="auto"/>
            <w:left w:val="none" w:sz="0" w:space="0" w:color="auto"/>
            <w:bottom w:val="none" w:sz="0" w:space="0" w:color="auto"/>
            <w:right w:val="none" w:sz="0" w:space="0" w:color="auto"/>
          </w:divBdr>
        </w:div>
        <w:div w:id="813572127">
          <w:marLeft w:val="640"/>
          <w:marRight w:val="0"/>
          <w:marTop w:val="0"/>
          <w:marBottom w:val="0"/>
          <w:divBdr>
            <w:top w:val="none" w:sz="0" w:space="0" w:color="auto"/>
            <w:left w:val="none" w:sz="0" w:space="0" w:color="auto"/>
            <w:bottom w:val="none" w:sz="0" w:space="0" w:color="auto"/>
            <w:right w:val="none" w:sz="0" w:space="0" w:color="auto"/>
          </w:divBdr>
        </w:div>
        <w:div w:id="1226724965">
          <w:marLeft w:val="640"/>
          <w:marRight w:val="0"/>
          <w:marTop w:val="0"/>
          <w:marBottom w:val="0"/>
          <w:divBdr>
            <w:top w:val="none" w:sz="0" w:space="0" w:color="auto"/>
            <w:left w:val="none" w:sz="0" w:space="0" w:color="auto"/>
            <w:bottom w:val="none" w:sz="0" w:space="0" w:color="auto"/>
            <w:right w:val="none" w:sz="0" w:space="0" w:color="auto"/>
          </w:divBdr>
        </w:div>
        <w:div w:id="1179848987">
          <w:marLeft w:val="640"/>
          <w:marRight w:val="0"/>
          <w:marTop w:val="0"/>
          <w:marBottom w:val="0"/>
          <w:divBdr>
            <w:top w:val="none" w:sz="0" w:space="0" w:color="auto"/>
            <w:left w:val="none" w:sz="0" w:space="0" w:color="auto"/>
            <w:bottom w:val="none" w:sz="0" w:space="0" w:color="auto"/>
            <w:right w:val="none" w:sz="0" w:space="0" w:color="auto"/>
          </w:divBdr>
        </w:div>
        <w:div w:id="1984001714">
          <w:marLeft w:val="640"/>
          <w:marRight w:val="0"/>
          <w:marTop w:val="0"/>
          <w:marBottom w:val="0"/>
          <w:divBdr>
            <w:top w:val="none" w:sz="0" w:space="0" w:color="auto"/>
            <w:left w:val="none" w:sz="0" w:space="0" w:color="auto"/>
            <w:bottom w:val="none" w:sz="0" w:space="0" w:color="auto"/>
            <w:right w:val="none" w:sz="0" w:space="0" w:color="auto"/>
          </w:divBdr>
        </w:div>
        <w:div w:id="1486975235">
          <w:marLeft w:val="640"/>
          <w:marRight w:val="0"/>
          <w:marTop w:val="0"/>
          <w:marBottom w:val="0"/>
          <w:divBdr>
            <w:top w:val="none" w:sz="0" w:space="0" w:color="auto"/>
            <w:left w:val="none" w:sz="0" w:space="0" w:color="auto"/>
            <w:bottom w:val="none" w:sz="0" w:space="0" w:color="auto"/>
            <w:right w:val="none" w:sz="0" w:space="0" w:color="auto"/>
          </w:divBdr>
        </w:div>
        <w:div w:id="203253152">
          <w:marLeft w:val="640"/>
          <w:marRight w:val="0"/>
          <w:marTop w:val="0"/>
          <w:marBottom w:val="0"/>
          <w:divBdr>
            <w:top w:val="none" w:sz="0" w:space="0" w:color="auto"/>
            <w:left w:val="none" w:sz="0" w:space="0" w:color="auto"/>
            <w:bottom w:val="none" w:sz="0" w:space="0" w:color="auto"/>
            <w:right w:val="none" w:sz="0" w:space="0" w:color="auto"/>
          </w:divBdr>
        </w:div>
        <w:div w:id="1328023738">
          <w:marLeft w:val="640"/>
          <w:marRight w:val="0"/>
          <w:marTop w:val="0"/>
          <w:marBottom w:val="0"/>
          <w:divBdr>
            <w:top w:val="none" w:sz="0" w:space="0" w:color="auto"/>
            <w:left w:val="none" w:sz="0" w:space="0" w:color="auto"/>
            <w:bottom w:val="none" w:sz="0" w:space="0" w:color="auto"/>
            <w:right w:val="none" w:sz="0" w:space="0" w:color="auto"/>
          </w:divBdr>
        </w:div>
        <w:div w:id="1925458939">
          <w:marLeft w:val="640"/>
          <w:marRight w:val="0"/>
          <w:marTop w:val="0"/>
          <w:marBottom w:val="0"/>
          <w:divBdr>
            <w:top w:val="none" w:sz="0" w:space="0" w:color="auto"/>
            <w:left w:val="none" w:sz="0" w:space="0" w:color="auto"/>
            <w:bottom w:val="none" w:sz="0" w:space="0" w:color="auto"/>
            <w:right w:val="none" w:sz="0" w:space="0" w:color="auto"/>
          </w:divBdr>
        </w:div>
        <w:div w:id="2010206901">
          <w:marLeft w:val="640"/>
          <w:marRight w:val="0"/>
          <w:marTop w:val="0"/>
          <w:marBottom w:val="0"/>
          <w:divBdr>
            <w:top w:val="none" w:sz="0" w:space="0" w:color="auto"/>
            <w:left w:val="none" w:sz="0" w:space="0" w:color="auto"/>
            <w:bottom w:val="none" w:sz="0" w:space="0" w:color="auto"/>
            <w:right w:val="none" w:sz="0" w:space="0" w:color="auto"/>
          </w:divBdr>
        </w:div>
        <w:div w:id="840237230">
          <w:marLeft w:val="640"/>
          <w:marRight w:val="0"/>
          <w:marTop w:val="0"/>
          <w:marBottom w:val="0"/>
          <w:divBdr>
            <w:top w:val="none" w:sz="0" w:space="0" w:color="auto"/>
            <w:left w:val="none" w:sz="0" w:space="0" w:color="auto"/>
            <w:bottom w:val="none" w:sz="0" w:space="0" w:color="auto"/>
            <w:right w:val="none" w:sz="0" w:space="0" w:color="auto"/>
          </w:divBdr>
        </w:div>
        <w:div w:id="1251155534">
          <w:marLeft w:val="640"/>
          <w:marRight w:val="0"/>
          <w:marTop w:val="0"/>
          <w:marBottom w:val="0"/>
          <w:divBdr>
            <w:top w:val="none" w:sz="0" w:space="0" w:color="auto"/>
            <w:left w:val="none" w:sz="0" w:space="0" w:color="auto"/>
            <w:bottom w:val="none" w:sz="0" w:space="0" w:color="auto"/>
            <w:right w:val="none" w:sz="0" w:space="0" w:color="auto"/>
          </w:divBdr>
        </w:div>
        <w:div w:id="1563130942">
          <w:marLeft w:val="640"/>
          <w:marRight w:val="0"/>
          <w:marTop w:val="0"/>
          <w:marBottom w:val="0"/>
          <w:divBdr>
            <w:top w:val="none" w:sz="0" w:space="0" w:color="auto"/>
            <w:left w:val="none" w:sz="0" w:space="0" w:color="auto"/>
            <w:bottom w:val="none" w:sz="0" w:space="0" w:color="auto"/>
            <w:right w:val="none" w:sz="0" w:space="0" w:color="auto"/>
          </w:divBdr>
        </w:div>
        <w:div w:id="1076126973">
          <w:marLeft w:val="640"/>
          <w:marRight w:val="0"/>
          <w:marTop w:val="0"/>
          <w:marBottom w:val="0"/>
          <w:divBdr>
            <w:top w:val="none" w:sz="0" w:space="0" w:color="auto"/>
            <w:left w:val="none" w:sz="0" w:space="0" w:color="auto"/>
            <w:bottom w:val="none" w:sz="0" w:space="0" w:color="auto"/>
            <w:right w:val="none" w:sz="0" w:space="0" w:color="auto"/>
          </w:divBdr>
        </w:div>
        <w:div w:id="857164214">
          <w:marLeft w:val="640"/>
          <w:marRight w:val="0"/>
          <w:marTop w:val="0"/>
          <w:marBottom w:val="0"/>
          <w:divBdr>
            <w:top w:val="none" w:sz="0" w:space="0" w:color="auto"/>
            <w:left w:val="none" w:sz="0" w:space="0" w:color="auto"/>
            <w:bottom w:val="none" w:sz="0" w:space="0" w:color="auto"/>
            <w:right w:val="none" w:sz="0" w:space="0" w:color="auto"/>
          </w:divBdr>
        </w:div>
        <w:div w:id="369720158">
          <w:marLeft w:val="640"/>
          <w:marRight w:val="0"/>
          <w:marTop w:val="0"/>
          <w:marBottom w:val="0"/>
          <w:divBdr>
            <w:top w:val="none" w:sz="0" w:space="0" w:color="auto"/>
            <w:left w:val="none" w:sz="0" w:space="0" w:color="auto"/>
            <w:bottom w:val="none" w:sz="0" w:space="0" w:color="auto"/>
            <w:right w:val="none" w:sz="0" w:space="0" w:color="auto"/>
          </w:divBdr>
        </w:div>
        <w:div w:id="335151264">
          <w:marLeft w:val="640"/>
          <w:marRight w:val="0"/>
          <w:marTop w:val="0"/>
          <w:marBottom w:val="0"/>
          <w:divBdr>
            <w:top w:val="none" w:sz="0" w:space="0" w:color="auto"/>
            <w:left w:val="none" w:sz="0" w:space="0" w:color="auto"/>
            <w:bottom w:val="none" w:sz="0" w:space="0" w:color="auto"/>
            <w:right w:val="none" w:sz="0" w:space="0" w:color="auto"/>
          </w:divBdr>
        </w:div>
        <w:div w:id="1627853889">
          <w:marLeft w:val="640"/>
          <w:marRight w:val="0"/>
          <w:marTop w:val="0"/>
          <w:marBottom w:val="0"/>
          <w:divBdr>
            <w:top w:val="none" w:sz="0" w:space="0" w:color="auto"/>
            <w:left w:val="none" w:sz="0" w:space="0" w:color="auto"/>
            <w:bottom w:val="none" w:sz="0" w:space="0" w:color="auto"/>
            <w:right w:val="none" w:sz="0" w:space="0" w:color="auto"/>
          </w:divBdr>
        </w:div>
        <w:div w:id="184638959">
          <w:marLeft w:val="640"/>
          <w:marRight w:val="0"/>
          <w:marTop w:val="0"/>
          <w:marBottom w:val="0"/>
          <w:divBdr>
            <w:top w:val="none" w:sz="0" w:space="0" w:color="auto"/>
            <w:left w:val="none" w:sz="0" w:space="0" w:color="auto"/>
            <w:bottom w:val="none" w:sz="0" w:space="0" w:color="auto"/>
            <w:right w:val="none" w:sz="0" w:space="0" w:color="auto"/>
          </w:divBdr>
        </w:div>
        <w:div w:id="836727202">
          <w:marLeft w:val="640"/>
          <w:marRight w:val="0"/>
          <w:marTop w:val="0"/>
          <w:marBottom w:val="0"/>
          <w:divBdr>
            <w:top w:val="none" w:sz="0" w:space="0" w:color="auto"/>
            <w:left w:val="none" w:sz="0" w:space="0" w:color="auto"/>
            <w:bottom w:val="none" w:sz="0" w:space="0" w:color="auto"/>
            <w:right w:val="none" w:sz="0" w:space="0" w:color="auto"/>
          </w:divBdr>
        </w:div>
        <w:div w:id="2128353491">
          <w:marLeft w:val="640"/>
          <w:marRight w:val="0"/>
          <w:marTop w:val="0"/>
          <w:marBottom w:val="0"/>
          <w:divBdr>
            <w:top w:val="none" w:sz="0" w:space="0" w:color="auto"/>
            <w:left w:val="none" w:sz="0" w:space="0" w:color="auto"/>
            <w:bottom w:val="none" w:sz="0" w:space="0" w:color="auto"/>
            <w:right w:val="none" w:sz="0" w:space="0" w:color="auto"/>
          </w:divBdr>
        </w:div>
        <w:div w:id="1847399709">
          <w:marLeft w:val="640"/>
          <w:marRight w:val="0"/>
          <w:marTop w:val="0"/>
          <w:marBottom w:val="0"/>
          <w:divBdr>
            <w:top w:val="none" w:sz="0" w:space="0" w:color="auto"/>
            <w:left w:val="none" w:sz="0" w:space="0" w:color="auto"/>
            <w:bottom w:val="none" w:sz="0" w:space="0" w:color="auto"/>
            <w:right w:val="none" w:sz="0" w:space="0" w:color="auto"/>
          </w:divBdr>
        </w:div>
      </w:divsChild>
    </w:div>
    <w:div w:id="378743359">
      <w:bodyDiv w:val="1"/>
      <w:marLeft w:val="0"/>
      <w:marRight w:val="0"/>
      <w:marTop w:val="0"/>
      <w:marBottom w:val="0"/>
      <w:divBdr>
        <w:top w:val="none" w:sz="0" w:space="0" w:color="auto"/>
        <w:left w:val="none" w:sz="0" w:space="0" w:color="auto"/>
        <w:bottom w:val="none" w:sz="0" w:space="0" w:color="auto"/>
        <w:right w:val="none" w:sz="0" w:space="0" w:color="auto"/>
      </w:divBdr>
      <w:divsChild>
        <w:div w:id="1600134815">
          <w:marLeft w:val="640"/>
          <w:marRight w:val="0"/>
          <w:marTop w:val="0"/>
          <w:marBottom w:val="0"/>
          <w:divBdr>
            <w:top w:val="none" w:sz="0" w:space="0" w:color="auto"/>
            <w:left w:val="none" w:sz="0" w:space="0" w:color="auto"/>
            <w:bottom w:val="none" w:sz="0" w:space="0" w:color="auto"/>
            <w:right w:val="none" w:sz="0" w:space="0" w:color="auto"/>
          </w:divBdr>
        </w:div>
        <w:div w:id="1459226317">
          <w:marLeft w:val="640"/>
          <w:marRight w:val="0"/>
          <w:marTop w:val="0"/>
          <w:marBottom w:val="0"/>
          <w:divBdr>
            <w:top w:val="none" w:sz="0" w:space="0" w:color="auto"/>
            <w:left w:val="none" w:sz="0" w:space="0" w:color="auto"/>
            <w:bottom w:val="none" w:sz="0" w:space="0" w:color="auto"/>
            <w:right w:val="none" w:sz="0" w:space="0" w:color="auto"/>
          </w:divBdr>
        </w:div>
        <w:div w:id="252515396">
          <w:marLeft w:val="640"/>
          <w:marRight w:val="0"/>
          <w:marTop w:val="0"/>
          <w:marBottom w:val="0"/>
          <w:divBdr>
            <w:top w:val="none" w:sz="0" w:space="0" w:color="auto"/>
            <w:left w:val="none" w:sz="0" w:space="0" w:color="auto"/>
            <w:bottom w:val="none" w:sz="0" w:space="0" w:color="auto"/>
            <w:right w:val="none" w:sz="0" w:space="0" w:color="auto"/>
          </w:divBdr>
        </w:div>
        <w:div w:id="1068842278">
          <w:marLeft w:val="640"/>
          <w:marRight w:val="0"/>
          <w:marTop w:val="0"/>
          <w:marBottom w:val="0"/>
          <w:divBdr>
            <w:top w:val="none" w:sz="0" w:space="0" w:color="auto"/>
            <w:left w:val="none" w:sz="0" w:space="0" w:color="auto"/>
            <w:bottom w:val="none" w:sz="0" w:space="0" w:color="auto"/>
            <w:right w:val="none" w:sz="0" w:space="0" w:color="auto"/>
          </w:divBdr>
        </w:div>
        <w:div w:id="666792271">
          <w:marLeft w:val="640"/>
          <w:marRight w:val="0"/>
          <w:marTop w:val="0"/>
          <w:marBottom w:val="0"/>
          <w:divBdr>
            <w:top w:val="none" w:sz="0" w:space="0" w:color="auto"/>
            <w:left w:val="none" w:sz="0" w:space="0" w:color="auto"/>
            <w:bottom w:val="none" w:sz="0" w:space="0" w:color="auto"/>
            <w:right w:val="none" w:sz="0" w:space="0" w:color="auto"/>
          </w:divBdr>
        </w:div>
        <w:div w:id="170996415">
          <w:marLeft w:val="640"/>
          <w:marRight w:val="0"/>
          <w:marTop w:val="0"/>
          <w:marBottom w:val="0"/>
          <w:divBdr>
            <w:top w:val="none" w:sz="0" w:space="0" w:color="auto"/>
            <w:left w:val="none" w:sz="0" w:space="0" w:color="auto"/>
            <w:bottom w:val="none" w:sz="0" w:space="0" w:color="auto"/>
            <w:right w:val="none" w:sz="0" w:space="0" w:color="auto"/>
          </w:divBdr>
        </w:div>
        <w:div w:id="1533349301">
          <w:marLeft w:val="640"/>
          <w:marRight w:val="0"/>
          <w:marTop w:val="0"/>
          <w:marBottom w:val="0"/>
          <w:divBdr>
            <w:top w:val="none" w:sz="0" w:space="0" w:color="auto"/>
            <w:left w:val="none" w:sz="0" w:space="0" w:color="auto"/>
            <w:bottom w:val="none" w:sz="0" w:space="0" w:color="auto"/>
            <w:right w:val="none" w:sz="0" w:space="0" w:color="auto"/>
          </w:divBdr>
        </w:div>
        <w:div w:id="536116384">
          <w:marLeft w:val="640"/>
          <w:marRight w:val="0"/>
          <w:marTop w:val="0"/>
          <w:marBottom w:val="0"/>
          <w:divBdr>
            <w:top w:val="none" w:sz="0" w:space="0" w:color="auto"/>
            <w:left w:val="none" w:sz="0" w:space="0" w:color="auto"/>
            <w:bottom w:val="none" w:sz="0" w:space="0" w:color="auto"/>
            <w:right w:val="none" w:sz="0" w:space="0" w:color="auto"/>
          </w:divBdr>
        </w:div>
        <w:div w:id="273364167">
          <w:marLeft w:val="640"/>
          <w:marRight w:val="0"/>
          <w:marTop w:val="0"/>
          <w:marBottom w:val="0"/>
          <w:divBdr>
            <w:top w:val="none" w:sz="0" w:space="0" w:color="auto"/>
            <w:left w:val="none" w:sz="0" w:space="0" w:color="auto"/>
            <w:bottom w:val="none" w:sz="0" w:space="0" w:color="auto"/>
            <w:right w:val="none" w:sz="0" w:space="0" w:color="auto"/>
          </w:divBdr>
        </w:div>
        <w:div w:id="2072463054">
          <w:marLeft w:val="640"/>
          <w:marRight w:val="0"/>
          <w:marTop w:val="0"/>
          <w:marBottom w:val="0"/>
          <w:divBdr>
            <w:top w:val="none" w:sz="0" w:space="0" w:color="auto"/>
            <w:left w:val="none" w:sz="0" w:space="0" w:color="auto"/>
            <w:bottom w:val="none" w:sz="0" w:space="0" w:color="auto"/>
            <w:right w:val="none" w:sz="0" w:space="0" w:color="auto"/>
          </w:divBdr>
        </w:div>
        <w:div w:id="1942949191">
          <w:marLeft w:val="640"/>
          <w:marRight w:val="0"/>
          <w:marTop w:val="0"/>
          <w:marBottom w:val="0"/>
          <w:divBdr>
            <w:top w:val="none" w:sz="0" w:space="0" w:color="auto"/>
            <w:left w:val="none" w:sz="0" w:space="0" w:color="auto"/>
            <w:bottom w:val="none" w:sz="0" w:space="0" w:color="auto"/>
            <w:right w:val="none" w:sz="0" w:space="0" w:color="auto"/>
          </w:divBdr>
        </w:div>
        <w:div w:id="313722696">
          <w:marLeft w:val="640"/>
          <w:marRight w:val="0"/>
          <w:marTop w:val="0"/>
          <w:marBottom w:val="0"/>
          <w:divBdr>
            <w:top w:val="none" w:sz="0" w:space="0" w:color="auto"/>
            <w:left w:val="none" w:sz="0" w:space="0" w:color="auto"/>
            <w:bottom w:val="none" w:sz="0" w:space="0" w:color="auto"/>
            <w:right w:val="none" w:sz="0" w:space="0" w:color="auto"/>
          </w:divBdr>
        </w:div>
        <w:div w:id="1136490249">
          <w:marLeft w:val="640"/>
          <w:marRight w:val="0"/>
          <w:marTop w:val="0"/>
          <w:marBottom w:val="0"/>
          <w:divBdr>
            <w:top w:val="none" w:sz="0" w:space="0" w:color="auto"/>
            <w:left w:val="none" w:sz="0" w:space="0" w:color="auto"/>
            <w:bottom w:val="none" w:sz="0" w:space="0" w:color="auto"/>
            <w:right w:val="none" w:sz="0" w:space="0" w:color="auto"/>
          </w:divBdr>
        </w:div>
        <w:div w:id="96949883">
          <w:marLeft w:val="640"/>
          <w:marRight w:val="0"/>
          <w:marTop w:val="0"/>
          <w:marBottom w:val="0"/>
          <w:divBdr>
            <w:top w:val="none" w:sz="0" w:space="0" w:color="auto"/>
            <w:left w:val="none" w:sz="0" w:space="0" w:color="auto"/>
            <w:bottom w:val="none" w:sz="0" w:space="0" w:color="auto"/>
            <w:right w:val="none" w:sz="0" w:space="0" w:color="auto"/>
          </w:divBdr>
        </w:div>
        <w:div w:id="1944679150">
          <w:marLeft w:val="640"/>
          <w:marRight w:val="0"/>
          <w:marTop w:val="0"/>
          <w:marBottom w:val="0"/>
          <w:divBdr>
            <w:top w:val="none" w:sz="0" w:space="0" w:color="auto"/>
            <w:left w:val="none" w:sz="0" w:space="0" w:color="auto"/>
            <w:bottom w:val="none" w:sz="0" w:space="0" w:color="auto"/>
            <w:right w:val="none" w:sz="0" w:space="0" w:color="auto"/>
          </w:divBdr>
        </w:div>
        <w:div w:id="306864245">
          <w:marLeft w:val="640"/>
          <w:marRight w:val="0"/>
          <w:marTop w:val="0"/>
          <w:marBottom w:val="0"/>
          <w:divBdr>
            <w:top w:val="none" w:sz="0" w:space="0" w:color="auto"/>
            <w:left w:val="none" w:sz="0" w:space="0" w:color="auto"/>
            <w:bottom w:val="none" w:sz="0" w:space="0" w:color="auto"/>
            <w:right w:val="none" w:sz="0" w:space="0" w:color="auto"/>
          </w:divBdr>
        </w:div>
        <w:div w:id="792940851">
          <w:marLeft w:val="640"/>
          <w:marRight w:val="0"/>
          <w:marTop w:val="0"/>
          <w:marBottom w:val="0"/>
          <w:divBdr>
            <w:top w:val="none" w:sz="0" w:space="0" w:color="auto"/>
            <w:left w:val="none" w:sz="0" w:space="0" w:color="auto"/>
            <w:bottom w:val="none" w:sz="0" w:space="0" w:color="auto"/>
            <w:right w:val="none" w:sz="0" w:space="0" w:color="auto"/>
          </w:divBdr>
        </w:div>
        <w:div w:id="1799034034">
          <w:marLeft w:val="640"/>
          <w:marRight w:val="0"/>
          <w:marTop w:val="0"/>
          <w:marBottom w:val="0"/>
          <w:divBdr>
            <w:top w:val="none" w:sz="0" w:space="0" w:color="auto"/>
            <w:left w:val="none" w:sz="0" w:space="0" w:color="auto"/>
            <w:bottom w:val="none" w:sz="0" w:space="0" w:color="auto"/>
            <w:right w:val="none" w:sz="0" w:space="0" w:color="auto"/>
          </w:divBdr>
        </w:div>
        <w:div w:id="743768520">
          <w:marLeft w:val="640"/>
          <w:marRight w:val="0"/>
          <w:marTop w:val="0"/>
          <w:marBottom w:val="0"/>
          <w:divBdr>
            <w:top w:val="none" w:sz="0" w:space="0" w:color="auto"/>
            <w:left w:val="none" w:sz="0" w:space="0" w:color="auto"/>
            <w:bottom w:val="none" w:sz="0" w:space="0" w:color="auto"/>
            <w:right w:val="none" w:sz="0" w:space="0" w:color="auto"/>
          </w:divBdr>
        </w:div>
        <w:div w:id="1481799553">
          <w:marLeft w:val="640"/>
          <w:marRight w:val="0"/>
          <w:marTop w:val="0"/>
          <w:marBottom w:val="0"/>
          <w:divBdr>
            <w:top w:val="none" w:sz="0" w:space="0" w:color="auto"/>
            <w:left w:val="none" w:sz="0" w:space="0" w:color="auto"/>
            <w:bottom w:val="none" w:sz="0" w:space="0" w:color="auto"/>
            <w:right w:val="none" w:sz="0" w:space="0" w:color="auto"/>
          </w:divBdr>
        </w:div>
        <w:div w:id="380594031">
          <w:marLeft w:val="640"/>
          <w:marRight w:val="0"/>
          <w:marTop w:val="0"/>
          <w:marBottom w:val="0"/>
          <w:divBdr>
            <w:top w:val="none" w:sz="0" w:space="0" w:color="auto"/>
            <w:left w:val="none" w:sz="0" w:space="0" w:color="auto"/>
            <w:bottom w:val="none" w:sz="0" w:space="0" w:color="auto"/>
            <w:right w:val="none" w:sz="0" w:space="0" w:color="auto"/>
          </w:divBdr>
        </w:div>
        <w:div w:id="2036805094">
          <w:marLeft w:val="640"/>
          <w:marRight w:val="0"/>
          <w:marTop w:val="0"/>
          <w:marBottom w:val="0"/>
          <w:divBdr>
            <w:top w:val="none" w:sz="0" w:space="0" w:color="auto"/>
            <w:left w:val="none" w:sz="0" w:space="0" w:color="auto"/>
            <w:bottom w:val="none" w:sz="0" w:space="0" w:color="auto"/>
            <w:right w:val="none" w:sz="0" w:space="0" w:color="auto"/>
          </w:divBdr>
        </w:div>
        <w:div w:id="1564214375">
          <w:marLeft w:val="640"/>
          <w:marRight w:val="0"/>
          <w:marTop w:val="0"/>
          <w:marBottom w:val="0"/>
          <w:divBdr>
            <w:top w:val="none" w:sz="0" w:space="0" w:color="auto"/>
            <w:left w:val="none" w:sz="0" w:space="0" w:color="auto"/>
            <w:bottom w:val="none" w:sz="0" w:space="0" w:color="auto"/>
            <w:right w:val="none" w:sz="0" w:space="0" w:color="auto"/>
          </w:divBdr>
        </w:div>
        <w:div w:id="146480485">
          <w:marLeft w:val="640"/>
          <w:marRight w:val="0"/>
          <w:marTop w:val="0"/>
          <w:marBottom w:val="0"/>
          <w:divBdr>
            <w:top w:val="none" w:sz="0" w:space="0" w:color="auto"/>
            <w:left w:val="none" w:sz="0" w:space="0" w:color="auto"/>
            <w:bottom w:val="none" w:sz="0" w:space="0" w:color="auto"/>
            <w:right w:val="none" w:sz="0" w:space="0" w:color="auto"/>
          </w:divBdr>
        </w:div>
        <w:div w:id="1299607214">
          <w:marLeft w:val="640"/>
          <w:marRight w:val="0"/>
          <w:marTop w:val="0"/>
          <w:marBottom w:val="0"/>
          <w:divBdr>
            <w:top w:val="none" w:sz="0" w:space="0" w:color="auto"/>
            <w:left w:val="none" w:sz="0" w:space="0" w:color="auto"/>
            <w:bottom w:val="none" w:sz="0" w:space="0" w:color="auto"/>
            <w:right w:val="none" w:sz="0" w:space="0" w:color="auto"/>
          </w:divBdr>
        </w:div>
        <w:div w:id="1347177114">
          <w:marLeft w:val="640"/>
          <w:marRight w:val="0"/>
          <w:marTop w:val="0"/>
          <w:marBottom w:val="0"/>
          <w:divBdr>
            <w:top w:val="none" w:sz="0" w:space="0" w:color="auto"/>
            <w:left w:val="none" w:sz="0" w:space="0" w:color="auto"/>
            <w:bottom w:val="none" w:sz="0" w:space="0" w:color="auto"/>
            <w:right w:val="none" w:sz="0" w:space="0" w:color="auto"/>
          </w:divBdr>
        </w:div>
        <w:div w:id="928998251">
          <w:marLeft w:val="640"/>
          <w:marRight w:val="0"/>
          <w:marTop w:val="0"/>
          <w:marBottom w:val="0"/>
          <w:divBdr>
            <w:top w:val="none" w:sz="0" w:space="0" w:color="auto"/>
            <w:left w:val="none" w:sz="0" w:space="0" w:color="auto"/>
            <w:bottom w:val="none" w:sz="0" w:space="0" w:color="auto"/>
            <w:right w:val="none" w:sz="0" w:space="0" w:color="auto"/>
          </w:divBdr>
        </w:div>
        <w:div w:id="1805542997">
          <w:marLeft w:val="640"/>
          <w:marRight w:val="0"/>
          <w:marTop w:val="0"/>
          <w:marBottom w:val="0"/>
          <w:divBdr>
            <w:top w:val="none" w:sz="0" w:space="0" w:color="auto"/>
            <w:left w:val="none" w:sz="0" w:space="0" w:color="auto"/>
            <w:bottom w:val="none" w:sz="0" w:space="0" w:color="auto"/>
            <w:right w:val="none" w:sz="0" w:space="0" w:color="auto"/>
          </w:divBdr>
        </w:div>
        <w:div w:id="910039953">
          <w:marLeft w:val="640"/>
          <w:marRight w:val="0"/>
          <w:marTop w:val="0"/>
          <w:marBottom w:val="0"/>
          <w:divBdr>
            <w:top w:val="none" w:sz="0" w:space="0" w:color="auto"/>
            <w:left w:val="none" w:sz="0" w:space="0" w:color="auto"/>
            <w:bottom w:val="none" w:sz="0" w:space="0" w:color="auto"/>
            <w:right w:val="none" w:sz="0" w:space="0" w:color="auto"/>
          </w:divBdr>
        </w:div>
        <w:div w:id="1975869562">
          <w:marLeft w:val="640"/>
          <w:marRight w:val="0"/>
          <w:marTop w:val="0"/>
          <w:marBottom w:val="0"/>
          <w:divBdr>
            <w:top w:val="none" w:sz="0" w:space="0" w:color="auto"/>
            <w:left w:val="none" w:sz="0" w:space="0" w:color="auto"/>
            <w:bottom w:val="none" w:sz="0" w:space="0" w:color="auto"/>
            <w:right w:val="none" w:sz="0" w:space="0" w:color="auto"/>
          </w:divBdr>
        </w:div>
        <w:div w:id="116027119">
          <w:marLeft w:val="640"/>
          <w:marRight w:val="0"/>
          <w:marTop w:val="0"/>
          <w:marBottom w:val="0"/>
          <w:divBdr>
            <w:top w:val="none" w:sz="0" w:space="0" w:color="auto"/>
            <w:left w:val="none" w:sz="0" w:space="0" w:color="auto"/>
            <w:bottom w:val="none" w:sz="0" w:space="0" w:color="auto"/>
            <w:right w:val="none" w:sz="0" w:space="0" w:color="auto"/>
          </w:divBdr>
        </w:div>
        <w:div w:id="2093043926">
          <w:marLeft w:val="640"/>
          <w:marRight w:val="0"/>
          <w:marTop w:val="0"/>
          <w:marBottom w:val="0"/>
          <w:divBdr>
            <w:top w:val="none" w:sz="0" w:space="0" w:color="auto"/>
            <w:left w:val="none" w:sz="0" w:space="0" w:color="auto"/>
            <w:bottom w:val="none" w:sz="0" w:space="0" w:color="auto"/>
            <w:right w:val="none" w:sz="0" w:space="0" w:color="auto"/>
          </w:divBdr>
        </w:div>
        <w:div w:id="1569875026">
          <w:marLeft w:val="640"/>
          <w:marRight w:val="0"/>
          <w:marTop w:val="0"/>
          <w:marBottom w:val="0"/>
          <w:divBdr>
            <w:top w:val="none" w:sz="0" w:space="0" w:color="auto"/>
            <w:left w:val="none" w:sz="0" w:space="0" w:color="auto"/>
            <w:bottom w:val="none" w:sz="0" w:space="0" w:color="auto"/>
            <w:right w:val="none" w:sz="0" w:space="0" w:color="auto"/>
          </w:divBdr>
        </w:div>
        <w:div w:id="2014525928">
          <w:marLeft w:val="640"/>
          <w:marRight w:val="0"/>
          <w:marTop w:val="0"/>
          <w:marBottom w:val="0"/>
          <w:divBdr>
            <w:top w:val="none" w:sz="0" w:space="0" w:color="auto"/>
            <w:left w:val="none" w:sz="0" w:space="0" w:color="auto"/>
            <w:bottom w:val="none" w:sz="0" w:space="0" w:color="auto"/>
            <w:right w:val="none" w:sz="0" w:space="0" w:color="auto"/>
          </w:divBdr>
        </w:div>
        <w:div w:id="1274748889">
          <w:marLeft w:val="640"/>
          <w:marRight w:val="0"/>
          <w:marTop w:val="0"/>
          <w:marBottom w:val="0"/>
          <w:divBdr>
            <w:top w:val="none" w:sz="0" w:space="0" w:color="auto"/>
            <w:left w:val="none" w:sz="0" w:space="0" w:color="auto"/>
            <w:bottom w:val="none" w:sz="0" w:space="0" w:color="auto"/>
            <w:right w:val="none" w:sz="0" w:space="0" w:color="auto"/>
          </w:divBdr>
        </w:div>
        <w:div w:id="424961743">
          <w:marLeft w:val="640"/>
          <w:marRight w:val="0"/>
          <w:marTop w:val="0"/>
          <w:marBottom w:val="0"/>
          <w:divBdr>
            <w:top w:val="none" w:sz="0" w:space="0" w:color="auto"/>
            <w:left w:val="none" w:sz="0" w:space="0" w:color="auto"/>
            <w:bottom w:val="none" w:sz="0" w:space="0" w:color="auto"/>
            <w:right w:val="none" w:sz="0" w:space="0" w:color="auto"/>
          </w:divBdr>
        </w:div>
        <w:div w:id="522936605">
          <w:marLeft w:val="640"/>
          <w:marRight w:val="0"/>
          <w:marTop w:val="0"/>
          <w:marBottom w:val="0"/>
          <w:divBdr>
            <w:top w:val="none" w:sz="0" w:space="0" w:color="auto"/>
            <w:left w:val="none" w:sz="0" w:space="0" w:color="auto"/>
            <w:bottom w:val="none" w:sz="0" w:space="0" w:color="auto"/>
            <w:right w:val="none" w:sz="0" w:space="0" w:color="auto"/>
          </w:divBdr>
        </w:div>
      </w:divsChild>
    </w:div>
    <w:div w:id="381829940">
      <w:bodyDiv w:val="1"/>
      <w:marLeft w:val="0"/>
      <w:marRight w:val="0"/>
      <w:marTop w:val="0"/>
      <w:marBottom w:val="0"/>
      <w:divBdr>
        <w:top w:val="none" w:sz="0" w:space="0" w:color="auto"/>
        <w:left w:val="none" w:sz="0" w:space="0" w:color="auto"/>
        <w:bottom w:val="none" w:sz="0" w:space="0" w:color="auto"/>
        <w:right w:val="none" w:sz="0" w:space="0" w:color="auto"/>
      </w:divBdr>
      <w:divsChild>
        <w:div w:id="1580484515">
          <w:marLeft w:val="640"/>
          <w:marRight w:val="0"/>
          <w:marTop w:val="0"/>
          <w:marBottom w:val="0"/>
          <w:divBdr>
            <w:top w:val="none" w:sz="0" w:space="0" w:color="auto"/>
            <w:left w:val="none" w:sz="0" w:space="0" w:color="auto"/>
            <w:bottom w:val="none" w:sz="0" w:space="0" w:color="auto"/>
            <w:right w:val="none" w:sz="0" w:space="0" w:color="auto"/>
          </w:divBdr>
        </w:div>
        <w:div w:id="1574774723">
          <w:marLeft w:val="640"/>
          <w:marRight w:val="0"/>
          <w:marTop w:val="0"/>
          <w:marBottom w:val="0"/>
          <w:divBdr>
            <w:top w:val="none" w:sz="0" w:space="0" w:color="auto"/>
            <w:left w:val="none" w:sz="0" w:space="0" w:color="auto"/>
            <w:bottom w:val="none" w:sz="0" w:space="0" w:color="auto"/>
            <w:right w:val="none" w:sz="0" w:space="0" w:color="auto"/>
          </w:divBdr>
        </w:div>
        <w:div w:id="1761215384">
          <w:marLeft w:val="640"/>
          <w:marRight w:val="0"/>
          <w:marTop w:val="0"/>
          <w:marBottom w:val="0"/>
          <w:divBdr>
            <w:top w:val="none" w:sz="0" w:space="0" w:color="auto"/>
            <w:left w:val="none" w:sz="0" w:space="0" w:color="auto"/>
            <w:bottom w:val="none" w:sz="0" w:space="0" w:color="auto"/>
            <w:right w:val="none" w:sz="0" w:space="0" w:color="auto"/>
          </w:divBdr>
        </w:div>
        <w:div w:id="1677031344">
          <w:marLeft w:val="640"/>
          <w:marRight w:val="0"/>
          <w:marTop w:val="0"/>
          <w:marBottom w:val="0"/>
          <w:divBdr>
            <w:top w:val="none" w:sz="0" w:space="0" w:color="auto"/>
            <w:left w:val="none" w:sz="0" w:space="0" w:color="auto"/>
            <w:bottom w:val="none" w:sz="0" w:space="0" w:color="auto"/>
            <w:right w:val="none" w:sz="0" w:space="0" w:color="auto"/>
          </w:divBdr>
        </w:div>
        <w:div w:id="1015306911">
          <w:marLeft w:val="640"/>
          <w:marRight w:val="0"/>
          <w:marTop w:val="0"/>
          <w:marBottom w:val="0"/>
          <w:divBdr>
            <w:top w:val="none" w:sz="0" w:space="0" w:color="auto"/>
            <w:left w:val="none" w:sz="0" w:space="0" w:color="auto"/>
            <w:bottom w:val="none" w:sz="0" w:space="0" w:color="auto"/>
            <w:right w:val="none" w:sz="0" w:space="0" w:color="auto"/>
          </w:divBdr>
        </w:div>
        <w:div w:id="477962963">
          <w:marLeft w:val="640"/>
          <w:marRight w:val="0"/>
          <w:marTop w:val="0"/>
          <w:marBottom w:val="0"/>
          <w:divBdr>
            <w:top w:val="none" w:sz="0" w:space="0" w:color="auto"/>
            <w:left w:val="none" w:sz="0" w:space="0" w:color="auto"/>
            <w:bottom w:val="none" w:sz="0" w:space="0" w:color="auto"/>
            <w:right w:val="none" w:sz="0" w:space="0" w:color="auto"/>
          </w:divBdr>
        </w:div>
        <w:div w:id="303900254">
          <w:marLeft w:val="640"/>
          <w:marRight w:val="0"/>
          <w:marTop w:val="0"/>
          <w:marBottom w:val="0"/>
          <w:divBdr>
            <w:top w:val="none" w:sz="0" w:space="0" w:color="auto"/>
            <w:left w:val="none" w:sz="0" w:space="0" w:color="auto"/>
            <w:bottom w:val="none" w:sz="0" w:space="0" w:color="auto"/>
            <w:right w:val="none" w:sz="0" w:space="0" w:color="auto"/>
          </w:divBdr>
        </w:div>
        <w:div w:id="72246640">
          <w:marLeft w:val="640"/>
          <w:marRight w:val="0"/>
          <w:marTop w:val="0"/>
          <w:marBottom w:val="0"/>
          <w:divBdr>
            <w:top w:val="none" w:sz="0" w:space="0" w:color="auto"/>
            <w:left w:val="none" w:sz="0" w:space="0" w:color="auto"/>
            <w:bottom w:val="none" w:sz="0" w:space="0" w:color="auto"/>
            <w:right w:val="none" w:sz="0" w:space="0" w:color="auto"/>
          </w:divBdr>
        </w:div>
        <w:div w:id="766199510">
          <w:marLeft w:val="640"/>
          <w:marRight w:val="0"/>
          <w:marTop w:val="0"/>
          <w:marBottom w:val="0"/>
          <w:divBdr>
            <w:top w:val="none" w:sz="0" w:space="0" w:color="auto"/>
            <w:left w:val="none" w:sz="0" w:space="0" w:color="auto"/>
            <w:bottom w:val="none" w:sz="0" w:space="0" w:color="auto"/>
            <w:right w:val="none" w:sz="0" w:space="0" w:color="auto"/>
          </w:divBdr>
        </w:div>
        <w:div w:id="710963192">
          <w:marLeft w:val="640"/>
          <w:marRight w:val="0"/>
          <w:marTop w:val="0"/>
          <w:marBottom w:val="0"/>
          <w:divBdr>
            <w:top w:val="none" w:sz="0" w:space="0" w:color="auto"/>
            <w:left w:val="none" w:sz="0" w:space="0" w:color="auto"/>
            <w:bottom w:val="none" w:sz="0" w:space="0" w:color="auto"/>
            <w:right w:val="none" w:sz="0" w:space="0" w:color="auto"/>
          </w:divBdr>
        </w:div>
        <w:div w:id="778988897">
          <w:marLeft w:val="640"/>
          <w:marRight w:val="0"/>
          <w:marTop w:val="0"/>
          <w:marBottom w:val="0"/>
          <w:divBdr>
            <w:top w:val="none" w:sz="0" w:space="0" w:color="auto"/>
            <w:left w:val="none" w:sz="0" w:space="0" w:color="auto"/>
            <w:bottom w:val="none" w:sz="0" w:space="0" w:color="auto"/>
            <w:right w:val="none" w:sz="0" w:space="0" w:color="auto"/>
          </w:divBdr>
        </w:div>
        <w:div w:id="1175219521">
          <w:marLeft w:val="640"/>
          <w:marRight w:val="0"/>
          <w:marTop w:val="0"/>
          <w:marBottom w:val="0"/>
          <w:divBdr>
            <w:top w:val="none" w:sz="0" w:space="0" w:color="auto"/>
            <w:left w:val="none" w:sz="0" w:space="0" w:color="auto"/>
            <w:bottom w:val="none" w:sz="0" w:space="0" w:color="auto"/>
            <w:right w:val="none" w:sz="0" w:space="0" w:color="auto"/>
          </w:divBdr>
        </w:div>
        <w:div w:id="71052188">
          <w:marLeft w:val="640"/>
          <w:marRight w:val="0"/>
          <w:marTop w:val="0"/>
          <w:marBottom w:val="0"/>
          <w:divBdr>
            <w:top w:val="none" w:sz="0" w:space="0" w:color="auto"/>
            <w:left w:val="none" w:sz="0" w:space="0" w:color="auto"/>
            <w:bottom w:val="none" w:sz="0" w:space="0" w:color="auto"/>
            <w:right w:val="none" w:sz="0" w:space="0" w:color="auto"/>
          </w:divBdr>
        </w:div>
        <w:div w:id="430779914">
          <w:marLeft w:val="640"/>
          <w:marRight w:val="0"/>
          <w:marTop w:val="0"/>
          <w:marBottom w:val="0"/>
          <w:divBdr>
            <w:top w:val="none" w:sz="0" w:space="0" w:color="auto"/>
            <w:left w:val="none" w:sz="0" w:space="0" w:color="auto"/>
            <w:bottom w:val="none" w:sz="0" w:space="0" w:color="auto"/>
            <w:right w:val="none" w:sz="0" w:space="0" w:color="auto"/>
          </w:divBdr>
        </w:div>
        <w:div w:id="1375085631">
          <w:marLeft w:val="640"/>
          <w:marRight w:val="0"/>
          <w:marTop w:val="0"/>
          <w:marBottom w:val="0"/>
          <w:divBdr>
            <w:top w:val="none" w:sz="0" w:space="0" w:color="auto"/>
            <w:left w:val="none" w:sz="0" w:space="0" w:color="auto"/>
            <w:bottom w:val="none" w:sz="0" w:space="0" w:color="auto"/>
            <w:right w:val="none" w:sz="0" w:space="0" w:color="auto"/>
          </w:divBdr>
        </w:div>
      </w:divsChild>
    </w:div>
    <w:div w:id="393354733">
      <w:bodyDiv w:val="1"/>
      <w:marLeft w:val="0"/>
      <w:marRight w:val="0"/>
      <w:marTop w:val="0"/>
      <w:marBottom w:val="0"/>
      <w:divBdr>
        <w:top w:val="none" w:sz="0" w:space="0" w:color="auto"/>
        <w:left w:val="none" w:sz="0" w:space="0" w:color="auto"/>
        <w:bottom w:val="none" w:sz="0" w:space="0" w:color="auto"/>
        <w:right w:val="none" w:sz="0" w:space="0" w:color="auto"/>
      </w:divBdr>
    </w:div>
    <w:div w:id="419445954">
      <w:bodyDiv w:val="1"/>
      <w:marLeft w:val="0"/>
      <w:marRight w:val="0"/>
      <w:marTop w:val="0"/>
      <w:marBottom w:val="0"/>
      <w:divBdr>
        <w:top w:val="none" w:sz="0" w:space="0" w:color="auto"/>
        <w:left w:val="none" w:sz="0" w:space="0" w:color="auto"/>
        <w:bottom w:val="none" w:sz="0" w:space="0" w:color="auto"/>
        <w:right w:val="none" w:sz="0" w:space="0" w:color="auto"/>
      </w:divBdr>
      <w:divsChild>
        <w:div w:id="1937013599">
          <w:marLeft w:val="640"/>
          <w:marRight w:val="0"/>
          <w:marTop w:val="0"/>
          <w:marBottom w:val="0"/>
          <w:divBdr>
            <w:top w:val="none" w:sz="0" w:space="0" w:color="auto"/>
            <w:left w:val="none" w:sz="0" w:space="0" w:color="auto"/>
            <w:bottom w:val="none" w:sz="0" w:space="0" w:color="auto"/>
            <w:right w:val="none" w:sz="0" w:space="0" w:color="auto"/>
          </w:divBdr>
        </w:div>
        <w:div w:id="559051244">
          <w:marLeft w:val="640"/>
          <w:marRight w:val="0"/>
          <w:marTop w:val="0"/>
          <w:marBottom w:val="0"/>
          <w:divBdr>
            <w:top w:val="none" w:sz="0" w:space="0" w:color="auto"/>
            <w:left w:val="none" w:sz="0" w:space="0" w:color="auto"/>
            <w:bottom w:val="none" w:sz="0" w:space="0" w:color="auto"/>
            <w:right w:val="none" w:sz="0" w:space="0" w:color="auto"/>
          </w:divBdr>
        </w:div>
        <w:div w:id="143202038">
          <w:marLeft w:val="640"/>
          <w:marRight w:val="0"/>
          <w:marTop w:val="0"/>
          <w:marBottom w:val="0"/>
          <w:divBdr>
            <w:top w:val="none" w:sz="0" w:space="0" w:color="auto"/>
            <w:left w:val="none" w:sz="0" w:space="0" w:color="auto"/>
            <w:bottom w:val="none" w:sz="0" w:space="0" w:color="auto"/>
            <w:right w:val="none" w:sz="0" w:space="0" w:color="auto"/>
          </w:divBdr>
        </w:div>
        <w:div w:id="1562592162">
          <w:marLeft w:val="640"/>
          <w:marRight w:val="0"/>
          <w:marTop w:val="0"/>
          <w:marBottom w:val="0"/>
          <w:divBdr>
            <w:top w:val="none" w:sz="0" w:space="0" w:color="auto"/>
            <w:left w:val="none" w:sz="0" w:space="0" w:color="auto"/>
            <w:bottom w:val="none" w:sz="0" w:space="0" w:color="auto"/>
            <w:right w:val="none" w:sz="0" w:space="0" w:color="auto"/>
          </w:divBdr>
        </w:div>
        <w:div w:id="890842797">
          <w:marLeft w:val="640"/>
          <w:marRight w:val="0"/>
          <w:marTop w:val="0"/>
          <w:marBottom w:val="0"/>
          <w:divBdr>
            <w:top w:val="none" w:sz="0" w:space="0" w:color="auto"/>
            <w:left w:val="none" w:sz="0" w:space="0" w:color="auto"/>
            <w:bottom w:val="none" w:sz="0" w:space="0" w:color="auto"/>
            <w:right w:val="none" w:sz="0" w:space="0" w:color="auto"/>
          </w:divBdr>
        </w:div>
        <w:div w:id="863443678">
          <w:marLeft w:val="640"/>
          <w:marRight w:val="0"/>
          <w:marTop w:val="0"/>
          <w:marBottom w:val="0"/>
          <w:divBdr>
            <w:top w:val="none" w:sz="0" w:space="0" w:color="auto"/>
            <w:left w:val="none" w:sz="0" w:space="0" w:color="auto"/>
            <w:bottom w:val="none" w:sz="0" w:space="0" w:color="auto"/>
            <w:right w:val="none" w:sz="0" w:space="0" w:color="auto"/>
          </w:divBdr>
        </w:div>
        <w:div w:id="1222863782">
          <w:marLeft w:val="640"/>
          <w:marRight w:val="0"/>
          <w:marTop w:val="0"/>
          <w:marBottom w:val="0"/>
          <w:divBdr>
            <w:top w:val="none" w:sz="0" w:space="0" w:color="auto"/>
            <w:left w:val="none" w:sz="0" w:space="0" w:color="auto"/>
            <w:bottom w:val="none" w:sz="0" w:space="0" w:color="auto"/>
            <w:right w:val="none" w:sz="0" w:space="0" w:color="auto"/>
          </w:divBdr>
        </w:div>
        <w:div w:id="1649478212">
          <w:marLeft w:val="640"/>
          <w:marRight w:val="0"/>
          <w:marTop w:val="0"/>
          <w:marBottom w:val="0"/>
          <w:divBdr>
            <w:top w:val="none" w:sz="0" w:space="0" w:color="auto"/>
            <w:left w:val="none" w:sz="0" w:space="0" w:color="auto"/>
            <w:bottom w:val="none" w:sz="0" w:space="0" w:color="auto"/>
            <w:right w:val="none" w:sz="0" w:space="0" w:color="auto"/>
          </w:divBdr>
        </w:div>
        <w:div w:id="1789812444">
          <w:marLeft w:val="640"/>
          <w:marRight w:val="0"/>
          <w:marTop w:val="0"/>
          <w:marBottom w:val="0"/>
          <w:divBdr>
            <w:top w:val="none" w:sz="0" w:space="0" w:color="auto"/>
            <w:left w:val="none" w:sz="0" w:space="0" w:color="auto"/>
            <w:bottom w:val="none" w:sz="0" w:space="0" w:color="auto"/>
            <w:right w:val="none" w:sz="0" w:space="0" w:color="auto"/>
          </w:divBdr>
        </w:div>
        <w:div w:id="1277370383">
          <w:marLeft w:val="640"/>
          <w:marRight w:val="0"/>
          <w:marTop w:val="0"/>
          <w:marBottom w:val="0"/>
          <w:divBdr>
            <w:top w:val="none" w:sz="0" w:space="0" w:color="auto"/>
            <w:left w:val="none" w:sz="0" w:space="0" w:color="auto"/>
            <w:bottom w:val="none" w:sz="0" w:space="0" w:color="auto"/>
            <w:right w:val="none" w:sz="0" w:space="0" w:color="auto"/>
          </w:divBdr>
        </w:div>
        <w:div w:id="1638216638">
          <w:marLeft w:val="640"/>
          <w:marRight w:val="0"/>
          <w:marTop w:val="0"/>
          <w:marBottom w:val="0"/>
          <w:divBdr>
            <w:top w:val="none" w:sz="0" w:space="0" w:color="auto"/>
            <w:left w:val="none" w:sz="0" w:space="0" w:color="auto"/>
            <w:bottom w:val="none" w:sz="0" w:space="0" w:color="auto"/>
            <w:right w:val="none" w:sz="0" w:space="0" w:color="auto"/>
          </w:divBdr>
        </w:div>
        <w:div w:id="278921552">
          <w:marLeft w:val="640"/>
          <w:marRight w:val="0"/>
          <w:marTop w:val="0"/>
          <w:marBottom w:val="0"/>
          <w:divBdr>
            <w:top w:val="none" w:sz="0" w:space="0" w:color="auto"/>
            <w:left w:val="none" w:sz="0" w:space="0" w:color="auto"/>
            <w:bottom w:val="none" w:sz="0" w:space="0" w:color="auto"/>
            <w:right w:val="none" w:sz="0" w:space="0" w:color="auto"/>
          </w:divBdr>
        </w:div>
        <w:div w:id="1488209862">
          <w:marLeft w:val="640"/>
          <w:marRight w:val="0"/>
          <w:marTop w:val="0"/>
          <w:marBottom w:val="0"/>
          <w:divBdr>
            <w:top w:val="none" w:sz="0" w:space="0" w:color="auto"/>
            <w:left w:val="none" w:sz="0" w:space="0" w:color="auto"/>
            <w:bottom w:val="none" w:sz="0" w:space="0" w:color="auto"/>
            <w:right w:val="none" w:sz="0" w:space="0" w:color="auto"/>
          </w:divBdr>
        </w:div>
        <w:div w:id="129445480">
          <w:marLeft w:val="640"/>
          <w:marRight w:val="0"/>
          <w:marTop w:val="0"/>
          <w:marBottom w:val="0"/>
          <w:divBdr>
            <w:top w:val="none" w:sz="0" w:space="0" w:color="auto"/>
            <w:left w:val="none" w:sz="0" w:space="0" w:color="auto"/>
            <w:bottom w:val="none" w:sz="0" w:space="0" w:color="auto"/>
            <w:right w:val="none" w:sz="0" w:space="0" w:color="auto"/>
          </w:divBdr>
        </w:div>
        <w:div w:id="1419138855">
          <w:marLeft w:val="640"/>
          <w:marRight w:val="0"/>
          <w:marTop w:val="0"/>
          <w:marBottom w:val="0"/>
          <w:divBdr>
            <w:top w:val="none" w:sz="0" w:space="0" w:color="auto"/>
            <w:left w:val="none" w:sz="0" w:space="0" w:color="auto"/>
            <w:bottom w:val="none" w:sz="0" w:space="0" w:color="auto"/>
            <w:right w:val="none" w:sz="0" w:space="0" w:color="auto"/>
          </w:divBdr>
        </w:div>
        <w:div w:id="216093008">
          <w:marLeft w:val="640"/>
          <w:marRight w:val="0"/>
          <w:marTop w:val="0"/>
          <w:marBottom w:val="0"/>
          <w:divBdr>
            <w:top w:val="none" w:sz="0" w:space="0" w:color="auto"/>
            <w:left w:val="none" w:sz="0" w:space="0" w:color="auto"/>
            <w:bottom w:val="none" w:sz="0" w:space="0" w:color="auto"/>
            <w:right w:val="none" w:sz="0" w:space="0" w:color="auto"/>
          </w:divBdr>
        </w:div>
        <w:div w:id="2121223643">
          <w:marLeft w:val="640"/>
          <w:marRight w:val="0"/>
          <w:marTop w:val="0"/>
          <w:marBottom w:val="0"/>
          <w:divBdr>
            <w:top w:val="none" w:sz="0" w:space="0" w:color="auto"/>
            <w:left w:val="none" w:sz="0" w:space="0" w:color="auto"/>
            <w:bottom w:val="none" w:sz="0" w:space="0" w:color="auto"/>
            <w:right w:val="none" w:sz="0" w:space="0" w:color="auto"/>
          </w:divBdr>
        </w:div>
        <w:div w:id="1842314992">
          <w:marLeft w:val="640"/>
          <w:marRight w:val="0"/>
          <w:marTop w:val="0"/>
          <w:marBottom w:val="0"/>
          <w:divBdr>
            <w:top w:val="none" w:sz="0" w:space="0" w:color="auto"/>
            <w:left w:val="none" w:sz="0" w:space="0" w:color="auto"/>
            <w:bottom w:val="none" w:sz="0" w:space="0" w:color="auto"/>
            <w:right w:val="none" w:sz="0" w:space="0" w:color="auto"/>
          </w:divBdr>
        </w:div>
        <w:div w:id="1875074431">
          <w:marLeft w:val="640"/>
          <w:marRight w:val="0"/>
          <w:marTop w:val="0"/>
          <w:marBottom w:val="0"/>
          <w:divBdr>
            <w:top w:val="none" w:sz="0" w:space="0" w:color="auto"/>
            <w:left w:val="none" w:sz="0" w:space="0" w:color="auto"/>
            <w:bottom w:val="none" w:sz="0" w:space="0" w:color="auto"/>
            <w:right w:val="none" w:sz="0" w:space="0" w:color="auto"/>
          </w:divBdr>
        </w:div>
        <w:div w:id="126168838">
          <w:marLeft w:val="640"/>
          <w:marRight w:val="0"/>
          <w:marTop w:val="0"/>
          <w:marBottom w:val="0"/>
          <w:divBdr>
            <w:top w:val="none" w:sz="0" w:space="0" w:color="auto"/>
            <w:left w:val="none" w:sz="0" w:space="0" w:color="auto"/>
            <w:bottom w:val="none" w:sz="0" w:space="0" w:color="auto"/>
            <w:right w:val="none" w:sz="0" w:space="0" w:color="auto"/>
          </w:divBdr>
        </w:div>
      </w:divsChild>
    </w:div>
    <w:div w:id="427045696">
      <w:bodyDiv w:val="1"/>
      <w:marLeft w:val="0"/>
      <w:marRight w:val="0"/>
      <w:marTop w:val="0"/>
      <w:marBottom w:val="0"/>
      <w:divBdr>
        <w:top w:val="none" w:sz="0" w:space="0" w:color="auto"/>
        <w:left w:val="none" w:sz="0" w:space="0" w:color="auto"/>
        <w:bottom w:val="none" w:sz="0" w:space="0" w:color="auto"/>
        <w:right w:val="none" w:sz="0" w:space="0" w:color="auto"/>
      </w:divBdr>
      <w:divsChild>
        <w:div w:id="1001810186">
          <w:marLeft w:val="640"/>
          <w:marRight w:val="0"/>
          <w:marTop w:val="0"/>
          <w:marBottom w:val="0"/>
          <w:divBdr>
            <w:top w:val="none" w:sz="0" w:space="0" w:color="auto"/>
            <w:left w:val="none" w:sz="0" w:space="0" w:color="auto"/>
            <w:bottom w:val="none" w:sz="0" w:space="0" w:color="auto"/>
            <w:right w:val="none" w:sz="0" w:space="0" w:color="auto"/>
          </w:divBdr>
        </w:div>
        <w:div w:id="1418791450">
          <w:marLeft w:val="640"/>
          <w:marRight w:val="0"/>
          <w:marTop w:val="0"/>
          <w:marBottom w:val="0"/>
          <w:divBdr>
            <w:top w:val="none" w:sz="0" w:space="0" w:color="auto"/>
            <w:left w:val="none" w:sz="0" w:space="0" w:color="auto"/>
            <w:bottom w:val="none" w:sz="0" w:space="0" w:color="auto"/>
            <w:right w:val="none" w:sz="0" w:space="0" w:color="auto"/>
          </w:divBdr>
        </w:div>
        <w:div w:id="508255738">
          <w:marLeft w:val="640"/>
          <w:marRight w:val="0"/>
          <w:marTop w:val="0"/>
          <w:marBottom w:val="0"/>
          <w:divBdr>
            <w:top w:val="none" w:sz="0" w:space="0" w:color="auto"/>
            <w:left w:val="none" w:sz="0" w:space="0" w:color="auto"/>
            <w:bottom w:val="none" w:sz="0" w:space="0" w:color="auto"/>
            <w:right w:val="none" w:sz="0" w:space="0" w:color="auto"/>
          </w:divBdr>
        </w:div>
        <w:div w:id="1996563389">
          <w:marLeft w:val="640"/>
          <w:marRight w:val="0"/>
          <w:marTop w:val="0"/>
          <w:marBottom w:val="0"/>
          <w:divBdr>
            <w:top w:val="none" w:sz="0" w:space="0" w:color="auto"/>
            <w:left w:val="none" w:sz="0" w:space="0" w:color="auto"/>
            <w:bottom w:val="none" w:sz="0" w:space="0" w:color="auto"/>
            <w:right w:val="none" w:sz="0" w:space="0" w:color="auto"/>
          </w:divBdr>
        </w:div>
        <w:div w:id="197858492">
          <w:marLeft w:val="640"/>
          <w:marRight w:val="0"/>
          <w:marTop w:val="0"/>
          <w:marBottom w:val="0"/>
          <w:divBdr>
            <w:top w:val="none" w:sz="0" w:space="0" w:color="auto"/>
            <w:left w:val="none" w:sz="0" w:space="0" w:color="auto"/>
            <w:bottom w:val="none" w:sz="0" w:space="0" w:color="auto"/>
            <w:right w:val="none" w:sz="0" w:space="0" w:color="auto"/>
          </w:divBdr>
        </w:div>
        <w:div w:id="71313966">
          <w:marLeft w:val="640"/>
          <w:marRight w:val="0"/>
          <w:marTop w:val="0"/>
          <w:marBottom w:val="0"/>
          <w:divBdr>
            <w:top w:val="none" w:sz="0" w:space="0" w:color="auto"/>
            <w:left w:val="none" w:sz="0" w:space="0" w:color="auto"/>
            <w:bottom w:val="none" w:sz="0" w:space="0" w:color="auto"/>
            <w:right w:val="none" w:sz="0" w:space="0" w:color="auto"/>
          </w:divBdr>
        </w:div>
        <w:div w:id="1149514209">
          <w:marLeft w:val="640"/>
          <w:marRight w:val="0"/>
          <w:marTop w:val="0"/>
          <w:marBottom w:val="0"/>
          <w:divBdr>
            <w:top w:val="none" w:sz="0" w:space="0" w:color="auto"/>
            <w:left w:val="none" w:sz="0" w:space="0" w:color="auto"/>
            <w:bottom w:val="none" w:sz="0" w:space="0" w:color="auto"/>
            <w:right w:val="none" w:sz="0" w:space="0" w:color="auto"/>
          </w:divBdr>
        </w:div>
        <w:div w:id="421997626">
          <w:marLeft w:val="640"/>
          <w:marRight w:val="0"/>
          <w:marTop w:val="0"/>
          <w:marBottom w:val="0"/>
          <w:divBdr>
            <w:top w:val="none" w:sz="0" w:space="0" w:color="auto"/>
            <w:left w:val="none" w:sz="0" w:space="0" w:color="auto"/>
            <w:bottom w:val="none" w:sz="0" w:space="0" w:color="auto"/>
            <w:right w:val="none" w:sz="0" w:space="0" w:color="auto"/>
          </w:divBdr>
        </w:div>
        <w:div w:id="861746729">
          <w:marLeft w:val="640"/>
          <w:marRight w:val="0"/>
          <w:marTop w:val="0"/>
          <w:marBottom w:val="0"/>
          <w:divBdr>
            <w:top w:val="none" w:sz="0" w:space="0" w:color="auto"/>
            <w:left w:val="none" w:sz="0" w:space="0" w:color="auto"/>
            <w:bottom w:val="none" w:sz="0" w:space="0" w:color="auto"/>
            <w:right w:val="none" w:sz="0" w:space="0" w:color="auto"/>
          </w:divBdr>
        </w:div>
        <w:div w:id="1362247921">
          <w:marLeft w:val="640"/>
          <w:marRight w:val="0"/>
          <w:marTop w:val="0"/>
          <w:marBottom w:val="0"/>
          <w:divBdr>
            <w:top w:val="none" w:sz="0" w:space="0" w:color="auto"/>
            <w:left w:val="none" w:sz="0" w:space="0" w:color="auto"/>
            <w:bottom w:val="none" w:sz="0" w:space="0" w:color="auto"/>
            <w:right w:val="none" w:sz="0" w:space="0" w:color="auto"/>
          </w:divBdr>
        </w:div>
        <w:div w:id="2100104189">
          <w:marLeft w:val="640"/>
          <w:marRight w:val="0"/>
          <w:marTop w:val="0"/>
          <w:marBottom w:val="0"/>
          <w:divBdr>
            <w:top w:val="none" w:sz="0" w:space="0" w:color="auto"/>
            <w:left w:val="none" w:sz="0" w:space="0" w:color="auto"/>
            <w:bottom w:val="none" w:sz="0" w:space="0" w:color="auto"/>
            <w:right w:val="none" w:sz="0" w:space="0" w:color="auto"/>
          </w:divBdr>
        </w:div>
        <w:div w:id="1835146328">
          <w:marLeft w:val="640"/>
          <w:marRight w:val="0"/>
          <w:marTop w:val="0"/>
          <w:marBottom w:val="0"/>
          <w:divBdr>
            <w:top w:val="none" w:sz="0" w:space="0" w:color="auto"/>
            <w:left w:val="none" w:sz="0" w:space="0" w:color="auto"/>
            <w:bottom w:val="none" w:sz="0" w:space="0" w:color="auto"/>
            <w:right w:val="none" w:sz="0" w:space="0" w:color="auto"/>
          </w:divBdr>
        </w:div>
        <w:div w:id="1556116758">
          <w:marLeft w:val="640"/>
          <w:marRight w:val="0"/>
          <w:marTop w:val="0"/>
          <w:marBottom w:val="0"/>
          <w:divBdr>
            <w:top w:val="none" w:sz="0" w:space="0" w:color="auto"/>
            <w:left w:val="none" w:sz="0" w:space="0" w:color="auto"/>
            <w:bottom w:val="none" w:sz="0" w:space="0" w:color="auto"/>
            <w:right w:val="none" w:sz="0" w:space="0" w:color="auto"/>
          </w:divBdr>
        </w:div>
        <w:div w:id="2143766816">
          <w:marLeft w:val="640"/>
          <w:marRight w:val="0"/>
          <w:marTop w:val="0"/>
          <w:marBottom w:val="0"/>
          <w:divBdr>
            <w:top w:val="none" w:sz="0" w:space="0" w:color="auto"/>
            <w:left w:val="none" w:sz="0" w:space="0" w:color="auto"/>
            <w:bottom w:val="none" w:sz="0" w:space="0" w:color="auto"/>
            <w:right w:val="none" w:sz="0" w:space="0" w:color="auto"/>
          </w:divBdr>
        </w:div>
        <w:div w:id="1910068202">
          <w:marLeft w:val="640"/>
          <w:marRight w:val="0"/>
          <w:marTop w:val="0"/>
          <w:marBottom w:val="0"/>
          <w:divBdr>
            <w:top w:val="none" w:sz="0" w:space="0" w:color="auto"/>
            <w:left w:val="none" w:sz="0" w:space="0" w:color="auto"/>
            <w:bottom w:val="none" w:sz="0" w:space="0" w:color="auto"/>
            <w:right w:val="none" w:sz="0" w:space="0" w:color="auto"/>
          </w:divBdr>
        </w:div>
        <w:div w:id="1415472753">
          <w:marLeft w:val="640"/>
          <w:marRight w:val="0"/>
          <w:marTop w:val="0"/>
          <w:marBottom w:val="0"/>
          <w:divBdr>
            <w:top w:val="none" w:sz="0" w:space="0" w:color="auto"/>
            <w:left w:val="none" w:sz="0" w:space="0" w:color="auto"/>
            <w:bottom w:val="none" w:sz="0" w:space="0" w:color="auto"/>
            <w:right w:val="none" w:sz="0" w:space="0" w:color="auto"/>
          </w:divBdr>
        </w:div>
        <w:div w:id="525949776">
          <w:marLeft w:val="640"/>
          <w:marRight w:val="0"/>
          <w:marTop w:val="0"/>
          <w:marBottom w:val="0"/>
          <w:divBdr>
            <w:top w:val="none" w:sz="0" w:space="0" w:color="auto"/>
            <w:left w:val="none" w:sz="0" w:space="0" w:color="auto"/>
            <w:bottom w:val="none" w:sz="0" w:space="0" w:color="auto"/>
            <w:right w:val="none" w:sz="0" w:space="0" w:color="auto"/>
          </w:divBdr>
        </w:div>
        <w:div w:id="585459989">
          <w:marLeft w:val="640"/>
          <w:marRight w:val="0"/>
          <w:marTop w:val="0"/>
          <w:marBottom w:val="0"/>
          <w:divBdr>
            <w:top w:val="none" w:sz="0" w:space="0" w:color="auto"/>
            <w:left w:val="none" w:sz="0" w:space="0" w:color="auto"/>
            <w:bottom w:val="none" w:sz="0" w:space="0" w:color="auto"/>
            <w:right w:val="none" w:sz="0" w:space="0" w:color="auto"/>
          </w:divBdr>
        </w:div>
        <w:div w:id="2105031109">
          <w:marLeft w:val="640"/>
          <w:marRight w:val="0"/>
          <w:marTop w:val="0"/>
          <w:marBottom w:val="0"/>
          <w:divBdr>
            <w:top w:val="none" w:sz="0" w:space="0" w:color="auto"/>
            <w:left w:val="none" w:sz="0" w:space="0" w:color="auto"/>
            <w:bottom w:val="none" w:sz="0" w:space="0" w:color="auto"/>
            <w:right w:val="none" w:sz="0" w:space="0" w:color="auto"/>
          </w:divBdr>
        </w:div>
        <w:div w:id="1395423294">
          <w:marLeft w:val="640"/>
          <w:marRight w:val="0"/>
          <w:marTop w:val="0"/>
          <w:marBottom w:val="0"/>
          <w:divBdr>
            <w:top w:val="none" w:sz="0" w:space="0" w:color="auto"/>
            <w:left w:val="none" w:sz="0" w:space="0" w:color="auto"/>
            <w:bottom w:val="none" w:sz="0" w:space="0" w:color="auto"/>
            <w:right w:val="none" w:sz="0" w:space="0" w:color="auto"/>
          </w:divBdr>
        </w:div>
      </w:divsChild>
    </w:div>
    <w:div w:id="433791553">
      <w:bodyDiv w:val="1"/>
      <w:marLeft w:val="0"/>
      <w:marRight w:val="0"/>
      <w:marTop w:val="0"/>
      <w:marBottom w:val="0"/>
      <w:divBdr>
        <w:top w:val="none" w:sz="0" w:space="0" w:color="auto"/>
        <w:left w:val="none" w:sz="0" w:space="0" w:color="auto"/>
        <w:bottom w:val="none" w:sz="0" w:space="0" w:color="auto"/>
        <w:right w:val="none" w:sz="0" w:space="0" w:color="auto"/>
      </w:divBdr>
      <w:divsChild>
        <w:div w:id="916786510">
          <w:marLeft w:val="640"/>
          <w:marRight w:val="0"/>
          <w:marTop w:val="0"/>
          <w:marBottom w:val="0"/>
          <w:divBdr>
            <w:top w:val="none" w:sz="0" w:space="0" w:color="auto"/>
            <w:left w:val="none" w:sz="0" w:space="0" w:color="auto"/>
            <w:bottom w:val="none" w:sz="0" w:space="0" w:color="auto"/>
            <w:right w:val="none" w:sz="0" w:space="0" w:color="auto"/>
          </w:divBdr>
        </w:div>
        <w:div w:id="1955550245">
          <w:marLeft w:val="640"/>
          <w:marRight w:val="0"/>
          <w:marTop w:val="0"/>
          <w:marBottom w:val="0"/>
          <w:divBdr>
            <w:top w:val="none" w:sz="0" w:space="0" w:color="auto"/>
            <w:left w:val="none" w:sz="0" w:space="0" w:color="auto"/>
            <w:bottom w:val="none" w:sz="0" w:space="0" w:color="auto"/>
            <w:right w:val="none" w:sz="0" w:space="0" w:color="auto"/>
          </w:divBdr>
        </w:div>
        <w:div w:id="847866775">
          <w:marLeft w:val="640"/>
          <w:marRight w:val="0"/>
          <w:marTop w:val="0"/>
          <w:marBottom w:val="0"/>
          <w:divBdr>
            <w:top w:val="none" w:sz="0" w:space="0" w:color="auto"/>
            <w:left w:val="none" w:sz="0" w:space="0" w:color="auto"/>
            <w:bottom w:val="none" w:sz="0" w:space="0" w:color="auto"/>
            <w:right w:val="none" w:sz="0" w:space="0" w:color="auto"/>
          </w:divBdr>
        </w:div>
        <w:div w:id="872379214">
          <w:marLeft w:val="640"/>
          <w:marRight w:val="0"/>
          <w:marTop w:val="0"/>
          <w:marBottom w:val="0"/>
          <w:divBdr>
            <w:top w:val="none" w:sz="0" w:space="0" w:color="auto"/>
            <w:left w:val="none" w:sz="0" w:space="0" w:color="auto"/>
            <w:bottom w:val="none" w:sz="0" w:space="0" w:color="auto"/>
            <w:right w:val="none" w:sz="0" w:space="0" w:color="auto"/>
          </w:divBdr>
        </w:div>
        <w:div w:id="532229513">
          <w:marLeft w:val="640"/>
          <w:marRight w:val="0"/>
          <w:marTop w:val="0"/>
          <w:marBottom w:val="0"/>
          <w:divBdr>
            <w:top w:val="none" w:sz="0" w:space="0" w:color="auto"/>
            <w:left w:val="none" w:sz="0" w:space="0" w:color="auto"/>
            <w:bottom w:val="none" w:sz="0" w:space="0" w:color="auto"/>
            <w:right w:val="none" w:sz="0" w:space="0" w:color="auto"/>
          </w:divBdr>
        </w:div>
        <w:div w:id="50933571">
          <w:marLeft w:val="640"/>
          <w:marRight w:val="0"/>
          <w:marTop w:val="0"/>
          <w:marBottom w:val="0"/>
          <w:divBdr>
            <w:top w:val="none" w:sz="0" w:space="0" w:color="auto"/>
            <w:left w:val="none" w:sz="0" w:space="0" w:color="auto"/>
            <w:bottom w:val="none" w:sz="0" w:space="0" w:color="auto"/>
            <w:right w:val="none" w:sz="0" w:space="0" w:color="auto"/>
          </w:divBdr>
        </w:div>
        <w:div w:id="757795700">
          <w:marLeft w:val="640"/>
          <w:marRight w:val="0"/>
          <w:marTop w:val="0"/>
          <w:marBottom w:val="0"/>
          <w:divBdr>
            <w:top w:val="none" w:sz="0" w:space="0" w:color="auto"/>
            <w:left w:val="none" w:sz="0" w:space="0" w:color="auto"/>
            <w:bottom w:val="none" w:sz="0" w:space="0" w:color="auto"/>
            <w:right w:val="none" w:sz="0" w:space="0" w:color="auto"/>
          </w:divBdr>
        </w:div>
        <w:div w:id="1544560871">
          <w:marLeft w:val="640"/>
          <w:marRight w:val="0"/>
          <w:marTop w:val="0"/>
          <w:marBottom w:val="0"/>
          <w:divBdr>
            <w:top w:val="none" w:sz="0" w:space="0" w:color="auto"/>
            <w:left w:val="none" w:sz="0" w:space="0" w:color="auto"/>
            <w:bottom w:val="none" w:sz="0" w:space="0" w:color="auto"/>
            <w:right w:val="none" w:sz="0" w:space="0" w:color="auto"/>
          </w:divBdr>
        </w:div>
        <w:div w:id="1385177670">
          <w:marLeft w:val="640"/>
          <w:marRight w:val="0"/>
          <w:marTop w:val="0"/>
          <w:marBottom w:val="0"/>
          <w:divBdr>
            <w:top w:val="none" w:sz="0" w:space="0" w:color="auto"/>
            <w:left w:val="none" w:sz="0" w:space="0" w:color="auto"/>
            <w:bottom w:val="none" w:sz="0" w:space="0" w:color="auto"/>
            <w:right w:val="none" w:sz="0" w:space="0" w:color="auto"/>
          </w:divBdr>
        </w:div>
        <w:div w:id="1537499336">
          <w:marLeft w:val="640"/>
          <w:marRight w:val="0"/>
          <w:marTop w:val="0"/>
          <w:marBottom w:val="0"/>
          <w:divBdr>
            <w:top w:val="none" w:sz="0" w:space="0" w:color="auto"/>
            <w:left w:val="none" w:sz="0" w:space="0" w:color="auto"/>
            <w:bottom w:val="none" w:sz="0" w:space="0" w:color="auto"/>
            <w:right w:val="none" w:sz="0" w:space="0" w:color="auto"/>
          </w:divBdr>
        </w:div>
        <w:div w:id="228733317">
          <w:marLeft w:val="640"/>
          <w:marRight w:val="0"/>
          <w:marTop w:val="0"/>
          <w:marBottom w:val="0"/>
          <w:divBdr>
            <w:top w:val="none" w:sz="0" w:space="0" w:color="auto"/>
            <w:left w:val="none" w:sz="0" w:space="0" w:color="auto"/>
            <w:bottom w:val="none" w:sz="0" w:space="0" w:color="auto"/>
            <w:right w:val="none" w:sz="0" w:space="0" w:color="auto"/>
          </w:divBdr>
        </w:div>
        <w:div w:id="1233002669">
          <w:marLeft w:val="640"/>
          <w:marRight w:val="0"/>
          <w:marTop w:val="0"/>
          <w:marBottom w:val="0"/>
          <w:divBdr>
            <w:top w:val="none" w:sz="0" w:space="0" w:color="auto"/>
            <w:left w:val="none" w:sz="0" w:space="0" w:color="auto"/>
            <w:bottom w:val="none" w:sz="0" w:space="0" w:color="auto"/>
            <w:right w:val="none" w:sz="0" w:space="0" w:color="auto"/>
          </w:divBdr>
        </w:div>
        <w:div w:id="254558330">
          <w:marLeft w:val="640"/>
          <w:marRight w:val="0"/>
          <w:marTop w:val="0"/>
          <w:marBottom w:val="0"/>
          <w:divBdr>
            <w:top w:val="none" w:sz="0" w:space="0" w:color="auto"/>
            <w:left w:val="none" w:sz="0" w:space="0" w:color="auto"/>
            <w:bottom w:val="none" w:sz="0" w:space="0" w:color="auto"/>
            <w:right w:val="none" w:sz="0" w:space="0" w:color="auto"/>
          </w:divBdr>
        </w:div>
        <w:div w:id="576405320">
          <w:marLeft w:val="640"/>
          <w:marRight w:val="0"/>
          <w:marTop w:val="0"/>
          <w:marBottom w:val="0"/>
          <w:divBdr>
            <w:top w:val="none" w:sz="0" w:space="0" w:color="auto"/>
            <w:left w:val="none" w:sz="0" w:space="0" w:color="auto"/>
            <w:bottom w:val="none" w:sz="0" w:space="0" w:color="auto"/>
            <w:right w:val="none" w:sz="0" w:space="0" w:color="auto"/>
          </w:divBdr>
        </w:div>
        <w:div w:id="1442605386">
          <w:marLeft w:val="640"/>
          <w:marRight w:val="0"/>
          <w:marTop w:val="0"/>
          <w:marBottom w:val="0"/>
          <w:divBdr>
            <w:top w:val="none" w:sz="0" w:space="0" w:color="auto"/>
            <w:left w:val="none" w:sz="0" w:space="0" w:color="auto"/>
            <w:bottom w:val="none" w:sz="0" w:space="0" w:color="auto"/>
            <w:right w:val="none" w:sz="0" w:space="0" w:color="auto"/>
          </w:divBdr>
        </w:div>
        <w:div w:id="1877809924">
          <w:marLeft w:val="640"/>
          <w:marRight w:val="0"/>
          <w:marTop w:val="0"/>
          <w:marBottom w:val="0"/>
          <w:divBdr>
            <w:top w:val="none" w:sz="0" w:space="0" w:color="auto"/>
            <w:left w:val="none" w:sz="0" w:space="0" w:color="auto"/>
            <w:bottom w:val="none" w:sz="0" w:space="0" w:color="auto"/>
            <w:right w:val="none" w:sz="0" w:space="0" w:color="auto"/>
          </w:divBdr>
        </w:div>
        <w:div w:id="127095187">
          <w:marLeft w:val="640"/>
          <w:marRight w:val="0"/>
          <w:marTop w:val="0"/>
          <w:marBottom w:val="0"/>
          <w:divBdr>
            <w:top w:val="none" w:sz="0" w:space="0" w:color="auto"/>
            <w:left w:val="none" w:sz="0" w:space="0" w:color="auto"/>
            <w:bottom w:val="none" w:sz="0" w:space="0" w:color="auto"/>
            <w:right w:val="none" w:sz="0" w:space="0" w:color="auto"/>
          </w:divBdr>
        </w:div>
        <w:div w:id="581379516">
          <w:marLeft w:val="640"/>
          <w:marRight w:val="0"/>
          <w:marTop w:val="0"/>
          <w:marBottom w:val="0"/>
          <w:divBdr>
            <w:top w:val="none" w:sz="0" w:space="0" w:color="auto"/>
            <w:left w:val="none" w:sz="0" w:space="0" w:color="auto"/>
            <w:bottom w:val="none" w:sz="0" w:space="0" w:color="auto"/>
            <w:right w:val="none" w:sz="0" w:space="0" w:color="auto"/>
          </w:divBdr>
        </w:div>
        <w:div w:id="1077629498">
          <w:marLeft w:val="640"/>
          <w:marRight w:val="0"/>
          <w:marTop w:val="0"/>
          <w:marBottom w:val="0"/>
          <w:divBdr>
            <w:top w:val="none" w:sz="0" w:space="0" w:color="auto"/>
            <w:left w:val="none" w:sz="0" w:space="0" w:color="auto"/>
            <w:bottom w:val="none" w:sz="0" w:space="0" w:color="auto"/>
            <w:right w:val="none" w:sz="0" w:space="0" w:color="auto"/>
          </w:divBdr>
        </w:div>
        <w:div w:id="774061706">
          <w:marLeft w:val="640"/>
          <w:marRight w:val="0"/>
          <w:marTop w:val="0"/>
          <w:marBottom w:val="0"/>
          <w:divBdr>
            <w:top w:val="none" w:sz="0" w:space="0" w:color="auto"/>
            <w:left w:val="none" w:sz="0" w:space="0" w:color="auto"/>
            <w:bottom w:val="none" w:sz="0" w:space="0" w:color="auto"/>
            <w:right w:val="none" w:sz="0" w:space="0" w:color="auto"/>
          </w:divBdr>
        </w:div>
        <w:div w:id="1546790202">
          <w:marLeft w:val="640"/>
          <w:marRight w:val="0"/>
          <w:marTop w:val="0"/>
          <w:marBottom w:val="0"/>
          <w:divBdr>
            <w:top w:val="none" w:sz="0" w:space="0" w:color="auto"/>
            <w:left w:val="none" w:sz="0" w:space="0" w:color="auto"/>
            <w:bottom w:val="none" w:sz="0" w:space="0" w:color="auto"/>
            <w:right w:val="none" w:sz="0" w:space="0" w:color="auto"/>
          </w:divBdr>
        </w:div>
        <w:div w:id="949627363">
          <w:marLeft w:val="640"/>
          <w:marRight w:val="0"/>
          <w:marTop w:val="0"/>
          <w:marBottom w:val="0"/>
          <w:divBdr>
            <w:top w:val="none" w:sz="0" w:space="0" w:color="auto"/>
            <w:left w:val="none" w:sz="0" w:space="0" w:color="auto"/>
            <w:bottom w:val="none" w:sz="0" w:space="0" w:color="auto"/>
            <w:right w:val="none" w:sz="0" w:space="0" w:color="auto"/>
          </w:divBdr>
        </w:div>
        <w:div w:id="2074966979">
          <w:marLeft w:val="640"/>
          <w:marRight w:val="0"/>
          <w:marTop w:val="0"/>
          <w:marBottom w:val="0"/>
          <w:divBdr>
            <w:top w:val="none" w:sz="0" w:space="0" w:color="auto"/>
            <w:left w:val="none" w:sz="0" w:space="0" w:color="auto"/>
            <w:bottom w:val="none" w:sz="0" w:space="0" w:color="auto"/>
            <w:right w:val="none" w:sz="0" w:space="0" w:color="auto"/>
          </w:divBdr>
        </w:div>
        <w:div w:id="654721279">
          <w:marLeft w:val="640"/>
          <w:marRight w:val="0"/>
          <w:marTop w:val="0"/>
          <w:marBottom w:val="0"/>
          <w:divBdr>
            <w:top w:val="none" w:sz="0" w:space="0" w:color="auto"/>
            <w:left w:val="none" w:sz="0" w:space="0" w:color="auto"/>
            <w:bottom w:val="none" w:sz="0" w:space="0" w:color="auto"/>
            <w:right w:val="none" w:sz="0" w:space="0" w:color="auto"/>
          </w:divBdr>
        </w:div>
        <w:div w:id="439759269">
          <w:marLeft w:val="640"/>
          <w:marRight w:val="0"/>
          <w:marTop w:val="0"/>
          <w:marBottom w:val="0"/>
          <w:divBdr>
            <w:top w:val="none" w:sz="0" w:space="0" w:color="auto"/>
            <w:left w:val="none" w:sz="0" w:space="0" w:color="auto"/>
            <w:bottom w:val="none" w:sz="0" w:space="0" w:color="auto"/>
            <w:right w:val="none" w:sz="0" w:space="0" w:color="auto"/>
          </w:divBdr>
        </w:div>
        <w:div w:id="591014766">
          <w:marLeft w:val="640"/>
          <w:marRight w:val="0"/>
          <w:marTop w:val="0"/>
          <w:marBottom w:val="0"/>
          <w:divBdr>
            <w:top w:val="none" w:sz="0" w:space="0" w:color="auto"/>
            <w:left w:val="none" w:sz="0" w:space="0" w:color="auto"/>
            <w:bottom w:val="none" w:sz="0" w:space="0" w:color="auto"/>
            <w:right w:val="none" w:sz="0" w:space="0" w:color="auto"/>
          </w:divBdr>
        </w:div>
        <w:div w:id="1073351837">
          <w:marLeft w:val="640"/>
          <w:marRight w:val="0"/>
          <w:marTop w:val="0"/>
          <w:marBottom w:val="0"/>
          <w:divBdr>
            <w:top w:val="none" w:sz="0" w:space="0" w:color="auto"/>
            <w:left w:val="none" w:sz="0" w:space="0" w:color="auto"/>
            <w:bottom w:val="none" w:sz="0" w:space="0" w:color="auto"/>
            <w:right w:val="none" w:sz="0" w:space="0" w:color="auto"/>
          </w:divBdr>
        </w:div>
        <w:div w:id="1571962761">
          <w:marLeft w:val="640"/>
          <w:marRight w:val="0"/>
          <w:marTop w:val="0"/>
          <w:marBottom w:val="0"/>
          <w:divBdr>
            <w:top w:val="none" w:sz="0" w:space="0" w:color="auto"/>
            <w:left w:val="none" w:sz="0" w:space="0" w:color="auto"/>
            <w:bottom w:val="none" w:sz="0" w:space="0" w:color="auto"/>
            <w:right w:val="none" w:sz="0" w:space="0" w:color="auto"/>
          </w:divBdr>
        </w:div>
        <w:div w:id="2138601404">
          <w:marLeft w:val="640"/>
          <w:marRight w:val="0"/>
          <w:marTop w:val="0"/>
          <w:marBottom w:val="0"/>
          <w:divBdr>
            <w:top w:val="none" w:sz="0" w:space="0" w:color="auto"/>
            <w:left w:val="none" w:sz="0" w:space="0" w:color="auto"/>
            <w:bottom w:val="none" w:sz="0" w:space="0" w:color="auto"/>
            <w:right w:val="none" w:sz="0" w:space="0" w:color="auto"/>
          </w:divBdr>
        </w:div>
        <w:div w:id="305011514">
          <w:marLeft w:val="640"/>
          <w:marRight w:val="0"/>
          <w:marTop w:val="0"/>
          <w:marBottom w:val="0"/>
          <w:divBdr>
            <w:top w:val="none" w:sz="0" w:space="0" w:color="auto"/>
            <w:left w:val="none" w:sz="0" w:space="0" w:color="auto"/>
            <w:bottom w:val="none" w:sz="0" w:space="0" w:color="auto"/>
            <w:right w:val="none" w:sz="0" w:space="0" w:color="auto"/>
          </w:divBdr>
        </w:div>
        <w:div w:id="531189142">
          <w:marLeft w:val="640"/>
          <w:marRight w:val="0"/>
          <w:marTop w:val="0"/>
          <w:marBottom w:val="0"/>
          <w:divBdr>
            <w:top w:val="none" w:sz="0" w:space="0" w:color="auto"/>
            <w:left w:val="none" w:sz="0" w:space="0" w:color="auto"/>
            <w:bottom w:val="none" w:sz="0" w:space="0" w:color="auto"/>
            <w:right w:val="none" w:sz="0" w:space="0" w:color="auto"/>
          </w:divBdr>
        </w:div>
        <w:div w:id="2143839486">
          <w:marLeft w:val="640"/>
          <w:marRight w:val="0"/>
          <w:marTop w:val="0"/>
          <w:marBottom w:val="0"/>
          <w:divBdr>
            <w:top w:val="none" w:sz="0" w:space="0" w:color="auto"/>
            <w:left w:val="none" w:sz="0" w:space="0" w:color="auto"/>
            <w:bottom w:val="none" w:sz="0" w:space="0" w:color="auto"/>
            <w:right w:val="none" w:sz="0" w:space="0" w:color="auto"/>
          </w:divBdr>
        </w:div>
      </w:divsChild>
    </w:div>
    <w:div w:id="440800517">
      <w:bodyDiv w:val="1"/>
      <w:marLeft w:val="0"/>
      <w:marRight w:val="0"/>
      <w:marTop w:val="0"/>
      <w:marBottom w:val="0"/>
      <w:divBdr>
        <w:top w:val="none" w:sz="0" w:space="0" w:color="auto"/>
        <w:left w:val="none" w:sz="0" w:space="0" w:color="auto"/>
        <w:bottom w:val="none" w:sz="0" w:space="0" w:color="auto"/>
        <w:right w:val="none" w:sz="0" w:space="0" w:color="auto"/>
      </w:divBdr>
      <w:divsChild>
        <w:div w:id="339359977">
          <w:marLeft w:val="640"/>
          <w:marRight w:val="0"/>
          <w:marTop w:val="0"/>
          <w:marBottom w:val="0"/>
          <w:divBdr>
            <w:top w:val="none" w:sz="0" w:space="0" w:color="auto"/>
            <w:left w:val="none" w:sz="0" w:space="0" w:color="auto"/>
            <w:bottom w:val="none" w:sz="0" w:space="0" w:color="auto"/>
            <w:right w:val="none" w:sz="0" w:space="0" w:color="auto"/>
          </w:divBdr>
        </w:div>
        <w:div w:id="1505708993">
          <w:marLeft w:val="640"/>
          <w:marRight w:val="0"/>
          <w:marTop w:val="0"/>
          <w:marBottom w:val="0"/>
          <w:divBdr>
            <w:top w:val="none" w:sz="0" w:space="0" w:color="auto"/>
            <w:left w:val="none" w:sz="0" w:space="0" w:color="auto"/>
            <w:bottom w:val="none" w:sz="0" w:space="0" w:color="auto"/>
            <w:right w:val="none" w:sz="0" w:space="0" w:color="auto"/>
          </w:divBdr>
        </w:div>
        <w:div w:id="939332702">
          <w:marLeft w:val="640"/>
          <w:marRight w:val="0"/>
          <w:marTop w:val="0"/>
          <w:marBottom w:val="0"/>
          <w:divBdr>
            <w:top w:val="none" w:sz="0" w:space="0" w:color="auto"/>
            <w:left w:val="none" w:sz="0" w:space="0" w:color="auto"/>
            <w:bottom w:val="none" w:sz="0" w:space="0" w:color="auto"/>
            <w:right w:val="none" w:sz="0" w:space="0" w:color="auto"/>
          </w:divBdr>
        </w:div>
        <w:div w:id="1857962209">
          <w:marLeft w:val="640"/>
          <w:marRight w:val="0"/>
          <w:marTop w:val="0"/>
          <w:marBottom w:val="0"/>
          <w:divBdr>
            <w:top w:val="none" w:sz="0" w:space="0" w:color="auto"/>
            <w:left w:val="none" w:sz="0" w:space="0" w:color="auto"/>
            <w:bottom w:val="none" w:sz="0" w:space="0" w:color="auto"/>
            <w:right w:val="none" w:sz="0" w:space="0" w:color="auto"/>
          </w:divBdr>
        </w:div>
        <w:div w:id="615989408">
          <w:marLeft w:val="640"/>
          <w:marRight w:val="0"/>
          <w:marTop w:val="0"/>
          <w:marBottom w:val="0"/>
          <w:divBdr>
            <w:top w:val="none" w:sz="0" w:space="0" w:color="auto"/>
            <w:left w:val="none" w:sz="0" w:space="0" w:color="auto"/>
            <w:bottom w:val="none" w:sz="0" w:space="0" w:color="auto"/>
            <w:right w:val="none" w:sz="0" w:space="0" w:color="auto"/>
          </w:divBdr>
        </w:div>
        <w:div w:id="1655142483">
          <w:marLeft w:val="640"/>
          <w:marRight w:val="0"/>
          <w:marTop w:val="0"/>
          <w:marBottom w:val="0"/>
          <w:divBdr>
            <w:top w:val="none" w:sz="0" w:space="0" w:color="auto"/>
            <w:left w:val="none" w:sz="0" w:space="0" w:color="auto"/>
            <w:bottom w:val="none" w:sz="0" w:space="0" w:color="auto"/>
            <w:right w:val="none" w:sz="0" w:space="0" w:color="auto"/>
          </w:divBdr>
        </w:div>
        <w:div w:id="559875232">
          <w:marLeft w:val="640"/>
          <w:marRight w:val="0"/>
          <w:marTop w:val="0"/>
          <w:marBottom w:val="0"/>
          <w:divBdr>
            <w:top w:val="none" w:sz="0" w:space="0" w:color="auto"/>
            <w:left w:val="none" w:sz="0" w:space="0" w:color="auto"/>
            <w:bottom w:val="none" w:sz="0" w:space="0" w:color="auto"/>
            <w:right w:val="none" w:sz="0" w:space="0" w:color="auto"/>
          </w:divBdr>
        </w:div>
        <w:div w:id="1942712681">
          <w:marLeft w:val="640"/>
          <w:marRight w:val="0"/>
          <w:marTop w:val="0"/>
          <w:marBottom w:val="0"/>
          <w:divBdr>
            <w:top w:val="none" w:sz="0" w:space="0" w:color="auto"/>
            <w:left w:val="none" w:sz="0" w:space="0" w:color="auto"/>
            <w:bottom w:val="none" w:sz="0" w:space="0" w:color="auto"/>
            <w:right w:val="none" w:sz="0" w:space="0" w:color="auto"/>
          </w:divBdr>
        </w:div>
        <w:div w:id="5863667">
          <w:marLeft w:val="640"/>
          <w:marRight w:val="0"/>
          <w:marTop w:val="0"/>
          <w:marBottom w:val="0"/>
          <w:divBdr>
            <w:top w:val="none" w:sz="0" w:space="0" w:color="auto"/>
            <w:left w:val="none" w:sz="0" w:space="0" w:color="auto"/>
            <w:bottom w:val="none" w:sz="0" w:space="0" w:color="auto"/>
            <w:right w:val="none" w:sz="0" w:space="0" w:color="auto"/>
          </w:divBdr>
        </w:div>
        <w:div w:id="668676101">
          <w:marLeft w:val="640"/>
          <w:marRight w:val="0"/>
          <w:marTop w:val="0"/>
          <w:marBottom w:val="0"/>
          <w:divBdr>
            <w:top w:val="none" w:sz="0" w:space="0" w:color="auto"/>
            <w:left w:val="none" w:sz="0" w:space="0" w:color="auto"/>
            <w:bottom w:val="none" w:sz="0" w:space="0" w:color="auto"/>
            <w:right w:val="none" w:sz="0" w:space="0" w:color="auto"/>
          </w:divBdr>
        </w:div>
        <w:div w:id="862547568">
          <w:marLeft w:val="640"/>
          <w:marRight w:val="0"/>
          <w:marTop w:val="0"/>
          <w:marBottom w:val="0"/>
          <w:divBdr>
            <w:top w:val="none" w:sz="0" w:space="0" w:color="auto"/>
            <w:left w:val="none" w:sz="0" w:space="0" w:color="auto"/>
            <w:bottom w:val="none" w:sz="0" w:space="0" w:color="auto"/>
            <w:right w:val="none" w:sz="0" w:space="0" w:color="auto"/>
          </w:divBdr>
        </w:div>
        <w:div w:id="1897425885">
          <w:marLeft w:val="640"/>
          <w:marRight w:val="0"/>
          <w:marTop w:val="0"/>
          <w:marBottom w:val="0"/>
          <w:divBdr>
            <w:top w:val="none" w:sz="0" w:space="0" w:color="auto"/>
            <w:left w:val="none" w:sz="0" w:space="0" w:color="auto"/>
            <w:bottom w:val="none" w:sz="0" w:space="0" w:color="auto"/>
            <w:right w:val="none" w:sz="0" w:space="0" w:color="auto"/>
          </w:divBdr>
        </w:div>
        <w:div w:id="937908943">
          <w:marLeft w:val="640"/>
          <w:marRight w:val="0"/>
          <w:marTop w:val="0"/>
          <w:marBottom w:val="0"/>
          <w:divBdr>
            <w:top w:val="none" w:sz="0" w:space="0" w:color="auto"/>
            <w:left w:val="none" w:sz="0" w:space="0" w:color="auto"/>
            <w:bottom w:val="none" w:sz="0" w:space="0" w:color="auto"/>
            <w:right w:val="none" w:sz="0" w:space="0" w:color="auto"/>
          </w:divBdr>
        </w:div>
        <w:div w:id="1764448365">
          <w:marLeft w:val="640"/>
          <w:marRight w:val="0"/>
          <w:marTop w:val="0"/>
          <w:marBottom w:val="0"/>
          <w:divBdr>
            <w:top w:val="none" w:sz="0" w:space="0" w:color="auto"/>
            <w:left w:val="none" w:sz="0" w:space="0" w:color="auto"/>
            <w:bottom w:val="none" w:sz="0" w:space="0" w:color="auto"/>
            <w:right w:val="none" w:sz="0" w:space="0" w:color="auto"/>
          </w:divBdr>
        </w:div>
        <w:div w:id="1806971343">
          <w:marLeft w:val="640"/>
          <w:marRight w:val="0"/>
          <w:marTop w:val="0"/>
          <w:marBottom w:val="0"/>
          <w:divBdr>
            <w:top w:val="none" w:sz="0" w:space="0" w:color="auto"/>
            <w:left w:val="none" w:sz="0" w:space="0" w:color="auto"/>
            <w:bottom w:val="none" w:sz="0" w:space="0" w:color="auto"/>
            <w:right w:val="none" w:sz="0" w:space="0" w:color="auto"/>
          </w:divBdr>
        </w:div>
        <w:div w:id="1481263410">
          <w:marLeft w:val="640"/>
          <w:marRight w:val="0"/>
          <w:marTop w:val="0"/>
          <w:marBottom w:val="0"/>
          <w:divBdr>
            <w:top w:val="none" w:sz="0" w:space="0" w:color="auto"/>
            <w:left w:val="none" w:sz="0" w:space="0" w:color="auto"/>
            <w:bottom w:val="none" w:sz="0" w:space="0" w:color="auto"/>
            <w:right w:val="none" w:sz="0" w:space="0" w:color="auto"/>
          </w:divBdr>
        </w:div>
      </w:divsChild>
    </w:div>
    <w:div w:id="452208768">
      <w:bodyDiv w:val="1"/>
      <w:marLeft w:val="0"/>
      <w:marRight w:val="0"/>
      <w:marTop w:val="0"/>
      <w:marBottom w:val="0"/>
      <w:divBdr>
        <w:top w:val="none" w:sz="0" w:space="0" w:color="auto"/>
        <w:left w:val="none" w:sz="0" w:space="0" w:color="auto"/>
        <w:bottom w:val="none" w:sz="0" w:space="0" w:color="auto"/>
        <w:right w:val="none" w:sz="0" w:space="0" w:color="auto"/>
      </w:divBdr>
    </w:div>
    <w:div w:id="460223323">
      <w:bodyDiv w:val="1"/>
      <w:marLeft w:val="0"/>
      <w:marRight w:val="0"/>
      <w:marTop w:val="0"/>
      <w:marBottom w:val="0"/>
      <w:divBdr>
        <w:top w:val="none" w:sz="0" w:space="0" w:color="auto"/>
        <w:left w:val="none" w:sz="0" w:space="0" w:color="auto"/>
        <w:bottom w:val="none" w:sz="0" w:space="0" w:color="auto"/>
        <w:right w:val="none" w:sz="0" w:space="0" w:color="auto"/>
      </w:divBdr>
      <w:divsChild>
        <w:div w:id="1990286740">
          <w:marLeft w:val="640"/>
          <w:marRight w:val="0"/>
          <w:marTop w:val="0"/>
          <w:marBottom w:val="0"/>
          <w:divBdr>
            <w:top w:val="none" w:sz="0" w:space="0" w:color="auto"/>
            <w:left w:val="none" w:sz="0" w:space="0" w:color="auto"/>
            <w:bottom w:val="none" w:sz="0" w:space="0" w:color="auto"/>
            <w:right w:val="none" w:sz="0" w:space="0" w:color="auto"/>
          </w:divBdr>
        </w:div>
        <w:div w:id="426771113">
          <w:marLeft w:val="640"/>
          <w:marRight w:val="0"/>
          <w:marTop w:val="0"/>
          <w:marBottom w:val="0"/>
          <w:divBdr>
            <w:top w:val="none" w:sz="0" w:space="0" w:color="auto"/>
            <w:left w:val="none" w:sz="0" w:space="0" w:color="auto"/>
            <w:bottom w:val="none" w:sz="0" w:space="0" w:color="auto"/>
            <w:right w:val="none" w:sz="0" w:space="0" w:color="auto"/>
          </w:divBdr>
        </w:div>
        <w:div w:id="195630077">
          <w:marLeft w:val="640"/>
          <w:marRight w:val="0"/>
          <w:marTop w:val="0"/>
          <w:marBottom w:val="0"/>
          <w:divBdr>
            <w:top w:val="none" w:sz="0" w:space="0" w:color="auto"/>
            <w:left w:val="none" w:sz="0" w:space="0" w:color="auto"/>
            <w:bottom w:val="none" w:sz="0" w:space="0" w:color="auto"/>
            <w:right w:val="none" w:sz="0" w:space="0" w:color="auto"/>
          </w:divBdr>
        </w:div>
        <w:div w:id="1803690853">
          <w:marLeft w:val="640"/>
          <w:marRight w:val="0"/>
          <w:marTop w:val="0"/>
          <w:marBottom w:val="0"/>
          <w:divBdr>
            <w:top w:val="none" w:sz="0" w:space="0" w:color="auto"/>
            <w:left w:val="none" w:sz="0" w:space="0" w:color="auto"/>
            <w:bottom w:val="none" w:sz="0" w:space="0" w:color="auto"/>
            <w:right w:val="none" w:sz="0" w:space="0" w:color="auto"/>
          </w:divBdr>
        </w:div>
        <w:div w:id="1970891461">
          <w:marLeft w:val="640"/>
          <w:marRight w:val="0"/>
          <w:marTop w:val="0"/>
          <w:marBottom w:val="0"/>
          <w:divBdr>
            <w:top w:val="none" w:sz="0" w:space="0" w:color="auto"/>
            <w:left w:val="none" w:sz="0" w:space="0" w:color="auto"/>
            <w:bottom w:val="none" w:sz="0" w:space="0" w:color="auto"/>
            <w:right w:val="none" w:sz="0" w:space="0" w:color="auto"/>
          </w:divBdr>
        </w:div>
        <w:div w:id="476454162">
          <w:marLeft w:val="640"/>
          <w:marRight w:val="0"/>
          <w:marTop w:val="0"/>
          <w:marBottom w:val="0"/>
          <w:divBdr>
            <w:top w:val="none" w:sz="0" w:space="0" w:color="auto"/>
            <w:left w:val="none" w:sz="0" w:space="0" w:color="auto"/>
            <w:bottom w:val="none" w:sz="0" w:space="0" w:color="auto"/>
            <w:right w:val="none" w:sz="0" w:space="0" w:color="auto"/>
          </w:divBdr>
        </w:div>
        <w:div w:id="1011494052">
          <w:marLeft w:val="640"/>
          <w:marRight w:val="0"/>
          <w:marTop w:val="0"/>
          <w:marBottom w:val="0"/>
          <w:divBdr>
            <w:top w:val="none" w:sz="0" w:space="0" w:color="auto"/>
            <w:left w:val="none" w:sz="0" w:space="0" w:color="auto"/>
            <w:bottom w:val="none" w:sz="0" w:space="0" w:color="auto"/>
            <w:right w:val="none" w:sz="0" w:space="0" w:color="auto"/>
          </w:divBdr>
        </w:div>
        <w:div w:id="884372110">
          <w:marLeft w:val="640"/>
          <w:marRight w:val="0"/>
          <w:marTop w:val="0"/>
          <w:marBottom w:val="0"/>
          <w:divBdr>
            <w:top w:val="none" w:sz="0" w:space="0" w:color="auto"/>
            <w:left w:val="none" w:sz="0" w:space="0" w:color="auto"/>
            <w:bottom w:val="none" w:sz="0" w:space="0" w:color="auto"/>
            <w:right w:val="none" w:sz="0" w:space="0" w:color="auto"/>
          </w:divBdr>
        </w:div>
        <w:div w:id="1383484899">
          <w:marLeft w:val="640"/>
          <w:marRight w:val="0"/>
          <w:marTop w:val="0"/>
          <w:marBottom w:val="0"/>
          <w:divBdr>
            <w:top w:val="none" w:sz="0" w:space="0" w:color="auto"/>
            <w:left w:val="none" w:sz="0" w:space="0" w:color="auto"/>
            <w:bottom w:val="none" w:sz="0" w:space="0" w:color="auto"/>
            <w:right w:val="none" w:sz="0" w:space="0" w:color="auto"/>
          </w:divBdr>
        </w:div>
        <w:div w:id="199824488">
          <w:marLeft w:val="640"/>
          <w:marRight w:val="0"/>
          <w:marTop w:val="0"/>
          <w:marBottom w:val="0"/>
          <w:divBdr>
            <w:top w:val="none" w:sz="0" w:space="0" w:color="auto"/>
            <w:left w:val="none" w:sz="0" w:space="0" w:color="auto"/>
            <w:bottom w:val="none" w:sz="0" w:space="0" w:color="auto"/>
            <w:right w:val="none" w:sz="0" w:space="0" w:color="auto"/>
          </w:divBdr>
        </w:div>
        <w:div w:id="1521091503">
          <w:marLeft w:val="640"/>
          <w:marRight w:val="0"/>
          <w:marTop w:val="0"/>
          <w:marBottom w:val="0"/>
          <w:divBdr>
            <w:top w:val="none" w:sz="0" w:space="0" w:color="auto"/>
            <w:left w:val="none" w:sz="0" w:space="0" w:color="auto"/>
            <w:bottom w:val="none" w:sz="0" w:space="0" w:color="auto"/>
            <w:right w:val="none" w:sz="0" w:space="0" w:color="auto"/>
          </w:divBdr>
        </w:div>
        <w:div w:id="1607158865">
          <w:marLeft w:val="640"/>
          <w:marRight w:val="0"/>
          <w:marTop w:val="0"/>
          <w:marBottom w:val="0"/>
          <w:divBdr>
            <w:top w:val="none" w:sz="0" w:space="0" w:color="auto"/>
            <w:left w:val="none" w:sz="0" w:space="0" w:color="auto"/>
            <w:bottom w:val="none" w:sz="0" w:space="0" w:color="auto"/>
            <w:right w:val="none" w:sz="0" w:space="0" w:color="auto"/>
          </w:divBdr>
        </w:div>
        <w:div w:id="1379475479">
          <w:marLeft w:val="640"/>
          <w:marRight w:val="0"/>
          <w:marTop w:val="0"/>
          <w:marBottom w:val="0"/>
          <w:divBdr>
            <w:top w:val="none" w:sz="0" w:space="0" w:color="auto"/>
            <w:left w:val="none" w:sz="0" w:space="0" w:color="auto"/>
            <w:bottom w:val="none" w:sz="0" w:space="0" w:color="auto"/>
            <w:right w:val="none" w:sz="0" w:space="0" w:color="auto"/>
          </w:divBdr>
        </w:div>
        <w:div w:id="337973558">
          <w:marLeft w:val="640"/>
          <w:marRight w:val="0"/>
          <w:marTop w:val="0"/>
          <w:marBottom w:val="0"/>
          <w:divBdr>
            <w:top w:val="none" w:sz="0" w:space="0" w:color="auto"/>
            <w:left w:val="none" w:sz="0" w:space="0" w:color="auto"/>
            <w:bottom w:val="none" w:sz="0" w:space="0" w:color="auto"/>
            <w:right w:val="none" w:sz="0" w:space="0" w:color="auto"/>
          </w:divBdr>
        </w:div>
        <w:div w:id="1288123737">
          <w:marLeft w:val="640"/>
          <w:marRight w:val="0"/>
          <w:marTop w:val="0"/>
          <w:marBottom w:val="0"/>
          <w:divBdr>
            <w:top w:val="none" w:sz="0" w:space="0" w:color="auto"/>
            <w:left w:val="none" w:sz="0" w:space="0" w:color="auto"/>
            <w:bottom w:val="none" w:sz="0" w:space="0" w:color="auto"/>
            <w:right w:val="none" w:sz="0" w:space="0" w:color="auto"/>
          </w:divBdr>
        </w:div>
        <w:div w:id="794715943">
          <w:marLeft w:val="640"/>
          <w:marRight w:val="0"/>
          <w:marTop w:val="0"/>
          <w:marBottom w:val="0"/>
          <w:divBdr>
            <w:top w:val="none" w:sz="0" w:space="0" w:color="auto"/>
            <w:left w:val="none" w:sz="0" w:space="0" w:color="auto"/>
            <w:bottom w:val="none" w:sz="0" w:space="0" w:color="auto"/>
            <w:right w:val="none" w:sz="0" w:space="0" w:color="auto"/>
          </w:divBdr>
        </w:div>
        <w:div w:id="1988436823">
          <w:marLeft w:val="640"/>
          <w:marRight w:val="0"/>
          <w:marTop w:val="0"/>
          <w:marBottom w:val="0"/>
          <w:divBdr>
            <w:top w:val="none" w:sz="0" w:space="0" w:color="auto"/>
            <w:left w:val="none" w:sz="0" w:space="0" w:color="auto"/>
            <w:bottom w:val="none" w:sz="0" w:space="0" w:color="auto"/>
            <w:right w:val="none" w:sz="0" w:space="0" w:color="auto"/>
          </w:divBdr>
        </w:div>
        <w:div w:id="1134064232">
          <w:marLeft w:val="640"/>
          <w:marRight w:val="0"/>
          <w:marTop w:val="0"/>
          <w:marBottom w:val="0"/>
          <w:divBdr>
            <w:top w:val="none" w:sz="0" w:space="0" w:color="auto"/>
            <w:left w:val="none" w:sz="0" w:space="0" w:color="auto"/>
            <w:bottom w:val="none" w:sz="0" w:space="0" w:color="auto"/>
            <w:right w:val="none" w:sz="0" w:space="0" w:color="auto"/>
          </w:divBdr>
        </w:div>
        <w:div w:id="883516266">
          <w:marLeft w:val="640"/>
          <w:marRight w:val="0"/>
          <w:marTop w:val="0"/>
          <w:marBottom w:val="0"/>
          <w:divBdr>
            <w:top w:val="none" w:sz="0" w:space="0" w:color="auto"/>
            <w:left w:val="none" w:sz="0" w:space="0" w:color="auto"/>
            <w:bottom w:val="none" w:sz="0" w:space="0" w:color="auto"/>
            <w:right w:val="none" w:sz="0" w:space="0" w:color="auto"/>
          </w:divBdr>
        </w:div>
        <w:div w:id="1838836869">
          <w:marLeft w:val="640"/>
          <w:marRight w:val="0"/>
          <w:marTop w:val="0"/>
          <w:marBottom w:val="0"/>
          <w:divBdr>
            <w:top w:val="none" w:sz="0" w:space="0" w:color="auto"/>
            <w:left w:val="none" w:sz="0" w:space="0" w:color="auto"/>
            <w:bottom w:val="none" w:sz="0" w:space="0" w:color="auto"/>
            <w:right w:val="none" w:sz="0" w:space="0" w:color="auto"/>
          </w:divBdr>
        </w:div>
        <w:div w:id="1384021778">
          <w:marLeft w:val="640"/>
          <w:marRight w:val="0"/>
          <w:marTop w:val="0"/>
          <w:marBottom w:val="0"/>
          <w:divBdr>
            <w:top w:val="none" w:sz="0" w:space="0" w:color="auto"/>
            <w:left w:val="none" w:sz="0" w:space="0" w:color="auto"/>
            <w:bottom w:val="none" w:sz="0" w:space="0" w:color="auto"/>
            <w:right w:val="none" w:sz="0" w:space="0" w:color="auto"/>
          </w:divBdr>
        </w:div>
        <w:div w:id="216623770">
          <w:marLeft w:val="640"/>
          <w:marRight w:val="0"/>
          <w:marTop w:val="0"/>
          <w:marBottom w:val="0"/>
          <w:divBdr>
            <w:top w:val="none" w:sz="0" w:space="0" w:color="auto"/>
            <w:left w:val="none" w:sz="0" w:space="0" w:color="auto"/>
            <w:bottom w:val="none" w:sz="0" w:space="0" w:color="auto"/>
            <w:right w:val="none" w:sz="0" w:space="0" w:color="auto"/>
          </w:divBdr>
        </w:div>
        <w:div w:id="739444128">
          <w:marLeft w:val="640"/>
          <w:marRight w:val="0"/>
          <w:marTop w:val="0"/>
          <w:marBottom w:val="0"/>
          <w:divBdr>
            <w:top w:val="none" w:sz="0" w:space="0" w:color="auto"/>
            <w:left w:val="none" w:sz="0" w:space="0" w:color="auto"/>
            <w:bottom w:val="none" w:sz="0" w:space="0" w:color="auto"/>
            <w:right w:val="none" w:sz="0" w:space="0" w:color="auto"/>
          </w:divBdr>
        </w:div>
        <w:div w:id="1725061972">
          <w:marLeft w:val="640"/>
          <w:marRight w:val="0"/>
          <w:marTop w:val="0"/>
          <w:marBottom w:val="0"/>
          <w:divBdr>
            <w:top w:val="none" w:sz="0" w:space="0" w:color="auto"/>
            <w:left w:val="none" w:sz="0" w:space="0" w:color="auto"/>
            <w:bottom w:val="none" w:sz="0" w:space="0" w:color="auto"/>
            <w:right w:val="none" w:sz="0" w:space="0" w:color="auto"/>
          </w:divBdr>
        </w:div>
        <w:div w:id="1462721479">
          <w:marLeft w:val="640"/>
          <w:marRight w:val="0"/>
          <w:marTop w:val="0"/>
          <w:marBottom w:val="0"/>
          <w:divBdr>
            <w:top w:val="none" w:sz="0" w:space="0" w:color="auto"/>
            <w:left w:val="none" w:sz="0" w:space="0" w:color="auto"/>
            <w:bottom w:val="none" w:sz="0" w:space="0" w:color="auto"/>
            <w:right w:val="none" w:sz="0" w:space="0" w:color="auto"/>
          </w:divBdr>
        </w:div>
        <w:div w:id="2102752461">
          <w:marLeft w:val="640"/>
          <w:marRight w:val="0"/>
          <w:marTop w:val="0"/>
          <w:marBottom w:val="0"/>
          <w:divBdr>
            <w:top w:val="none" w:sz="0" w:space="0" w:color="auto"/>
            <w:left w:val="none" w:sz="0" w:space="0" w:color="auto"/>
            <w:bottom w:val="none" w:sz="0" w:space="0" w:color="auto"/>
            <w:right w:val="none" w:sz="0" w:space="0" w:color="auto"/>
          </w:divBdr>
        </w:div>
        <w:div w:id="164976345">
          <w:marLeft w:val="640"/>
          <w:marRight w:val="0"/>
          <w:marTop w:val="0"/>
          <w:marBottom w:val="0"/>
          <w:divBdr>
            <w:top w:val="none" w:sz="0" w:space="0" w:color="auto"/>
            <w:left w:val="none" w:sz="0" w:space="0" w:color="auto"/>
            <w:bottom w:val="none" w:sz="0" w:space="0" w:color="auto"/>
            <w:right w:val="none" w:sz="0" w:space="0" w:color="auto"/>
          </w:divBdr>
        </w:div>
        <w:div w:id="1484614667">
          <w:marLeft w:val="640"/>
          <w:marRight w:val="0"/>
          <w:marTop w:val="0"/>
          <w:marBottom w:val="0"/>
          <w:divBdr>
            <w:top w:val="none" w:sz="0" w:space="0" w:color="auto"/>
            <w:left w:val="none" w:sz="0" w:space="0" w:color="auto"/>
            <w:bottom w:val="none" w:sz="0" w:space="0" w:color="auto"/>
            <w:right w:val="none" w:sz="0" w:space="0" w:color="auto"/>
          </w:divBdr>
        </w:div>
        <w:div w:id="276373811">
          <w:marLeft w:val="640"/>
          <w:marRight w:val="0"/>
          <w:marTop w:val="0"/>
          <w:marBottom w:val="0"/>
          <w:divBdr>
            <w:top w:val="none" w:sz="0" w:space="0" w:color="auto"/>
            <w:left w:val="none" w:sz="0" w:space="0" w:color="auto"/>
            <w:bottom w:val="none" w:sz="0" w:space="0" w:color="auto"/>
            <w:right w:val="none" w:sz="0" w:space="0" w:color="auto"/>
          </w:divBdr>
        </w:div>
        <w:div w:id="826287065">
          <w:marLeft w:val="640"/>
          <w:marRight w:val="0"/>
          <w:marTop w:val="0"/>
          <w:marBottom w:val="0"/>
          <w:divBdr>
            <w:top w:val="none" w:sz="0" w:space="0" w:color="auto"/>
            <w:left w:val="none" w:sz="0" w:space="0" w:color="auto"/>
            <w:bottom w:val="none" w:sz="0" w:space="0" w:color="auto"/>
            <w:right w:val="none" w:sz="0" w:space="0" w:color="auto"/>
          </w:divBdr>
        </w:div>
        <w:div w:id="1122965911">
          <w:marLeft w:val="640"/>
          <w:marRight w:val="0"/>
          <w:marTop w:val="0"/>
          <w:marBottom w:val="0"/>
          <w:divBdr>
            <w:top w:val="none" w:sz="0" w:space="0" w:color="auto"/>
            <w:left w:val="none" w:sz="0" w:space="0" w:color="auto"/>
            <w:bottom w:val="none" w:sz="0" w:space="0" w:color="auto"/>
            <w:right w:val="none" w:sz="0" w:space="0" w:color="auto"/>
          </w:divBdr>
        </w:div>
        <w:div w:id="1240990374">
          <w:marLeft w:val="640"/>
          <w:marRight w:val="0"/>
          <w:marTop w:val="0"/>
          <w:marBottom w:val="0"/>
          <w:divBdr>
            <w:top w:val="none" w:sz="0" w:space="0" w:color="auto"/>
            <w:left w:val="none" w:sz="0" w:space="0" w:color="auto"/>
            <w:bottom w:val="none" w:sz="0" w:space="0" w:color="auto"/>
            <w:right w:val="none" w:sz="0" w:space="0" w:color="auto"/>
          </w:divBdr>
        </w:div>
        <w:div w:id="292443530">
          <w:marLeft w:val="640"/>
          <w:marRight w:val="0"/>
          <w:marTop w:val="0"/>
          <w:marBottom w:val="0"/>
          <w:divBdr>
            <w:top w:val="none" w:sz="0" w:space="0" w:color="auto"/>
            <w:left w:val="none" w:sz="0" w:space="0" w:color="auto"/>
            <w:bottom w:val="none" w:sz="0" w:space="0" w:color="auto"/>
            <w:right w:val="none" w:sz="0" w:space="0" w:color="auto"/>
          </w:divBdr>
        </w:div>
        <w:div w:id="822359412">
          <w:marLeft w:val="640"/>
          <w:marRight w:val="0"/>
          <w:marTop w:val="0"/>
          <w:marBottom w:val="0"/>
          <w:divBdr>
            <w:top w:val="none" w:sz="0" w:space="0" w:color="auto"/>
            <w:left w:val="none" w:sz="0" w:space="0" w:color="auto"/>
            <w:bottom w:val="none" w:sz="0" w:space="0" w:color="auto"/>
            <w:right w:val="none" w:sz="0" w:space="0" w:color="auto"/>
          </w:divBdr>
        </w:div>
        <w:div w:id="1210537428">
          <w:marLeft w:val="640"/>
          <w:marRight w:val="0"/>
          <w:marTop w:val="0"/>
          <w:marBottom w:val="0"/>
          <w:divBdr>
            <w:top w:val="none" w:sz="0" w:space="0" w:color="auto"/>
            <w:left w:val="none" w:sz="0" w:space="0" w:color="auto"/>
            <w:bottom w:val="none" w:sz="0" w:space="0" w:color="auto"/>
            <w:right w:val="none" w:sz="0" w:space="0" w:color="auto"/>
          </w:divBdr>
        </w:div>
        <w:div w:id="1212569273">
          <w:marLeft w:val="640"/>
          <w:marRight w:val="0"/>
          <w:marTop w:val="0"/>
          <w:marBottom w:val="0"/>
          <w:divBdr>
            <w:top w:val="none" w:sz="0" w:space="0" w:color="auto"/>
            <w:left w:val="none" w:sz="0" w:space="0" w:color="auto"/>
            <w:bottom w:val="none" w:sz="0" w:space="0" w:color="auto"/>
            <w:right w:val="none" w:sz="0" w:space="0" w:color="auto"/>
          </w:divBdr>
        </w:div>
        <w:div w:id="564223511">
          <w:marLeft w:val="640"/>
          <w:marRight w:val="0"/>
          <w:marTop w:val="0"/>
          <w:marBottom w:val="0"/>
          <w:divBdr>
            <w:top w:val="none" w:sz="0" w:space="0" w:color="auto"/>
            <w:left w:val="none" w:sz="0" w:space="0" w:color="auto"/>
            <w:bottom w:val="none" w:sz="0" w:space="0" w:color="auto"/>
            <w:right w:val="none" w:sz="0" w:space="0" w:color="auto"/>
          </w:divBdr>
        </w:div>
        <w:div w:id="947276018">
          <w:marLeft w:val="640"/>
          <w:marRight w:val="0"/>
          <w:marTop w:val="0"/>
          <w:marBottom w:val="0"/>
          <w:divBdr>
            <w:top w:val="none" w:sz="0" w:space="0" w:color="auto"/>
            <w:left w:val="none" w:sz="0" w:space="0" w:color="auto"/>
            <w:bottom w:val="none" w:sz="0" w:space="0" w:color="auto"/>
            <w:right w:val="none" w:sz="0" w:space="0" w:color="auto"/>
          </w:divBdr>
        </w:div>
        <w:div w:id="225647220">
          <w:marLeft w:val="640"/>
          <w:marRight w:val="0"/>
          <w:marTop w:val="0"/>
          <w:marBottom w:val="0"/>
          <w:divBdr>
            <w:top w:val="none" w:sz="0" w:space="0" w:color="auto"/>
            <w:left w:val="none" w:sz="0" w:space="0" w:color="auto"/>
            <w:bottom w:val="none" w:sz="0" w:space="0" w:color="auto"/>
            <w:right w:val="none" w:sz="0" w:space="0" w:color="auto"/>
          </w:divBdr>
        </w:div>
        <w:div w:id="1532525938">
          <w:marLeft w:val="640"/>
          <w:marRight w:val="0"/>
          <w:marTop w:val="0"/>
          <w:marBottom w:val="0"/>
          <w:divBdr>
            <w:top w:val="none" w:sz="0" w:space="0" w:color="auto"/>
            <w:left w:val="none" w:sz="0" w:space="0" w:color="auto"/>
            <w:bottom w:val="none" w:sz="0" w:space="0" w:color="auto"/>
            <w:right w:val="none" w:sz="0" w:space="0" w:color="auto"/>
          </w:divBdr>
        </w:div>
      </w:divsChild>
    </w:div>
    <w:div w:id="500237919">
      <w:bodyDiv w:val="1"/>
      <w:marLeft w:val="0"/>
      <w:marRight w:val="0"/>
      <w:marTop w:val="0"/>
      <w:marBottom w:val="0"/>
      <w:divBdr>
        <w:top w:val="none" w:sz="0" w:space="0" w:color="auto"/>
        <w:left w:val="none" w:sz="0" w:space="0" w:color="auto"/>
        <w:bottom w:val="none" w:sz="0" w:space="0" w:color="auto"/>
        <w:right w:val="none" w:sz="0" w:space="0" w:color="auto"/>
      </w:divBdr>
      <w:divsChild>
        <w:div w:id="2133354181">
          <w:marLeft w:val="640"/>
          <w:marRight w:val="0"/>
          <w:marTop w:val="0"/>
          <w:marBottom w:val="0"/>
          <w:divBdr>
            <w:top w:val="none" w:sz="0" w:space="0" w:color="auto"/>
            <w:left w:val="none" w:sz="0" w:space="0" w:color="auto"/>
            <w:bottom w:val="none" w:sz="0" w:space="0" w:color="auto"/>
            <w:right w:val="none" w:sz="0" w:space="0" w:color="auto"/>
          </w:divBdr>
        </w:div>
        <w:div w:id="726683539">
          <w:marLeft w:val="640"/>
          <w:marRight w:val="0"/>
          <w:marTop w:val="0"/>
          <w:marBottom w:val="0"/>
          <w:divBdr>
            <w:top w:val="none" w:sz="0" w:space="0" w:color="auto"/>
            <w:left w:val="none" w:sz="0" w:space="0" w:color="auto"/>
            <w:bottom w:val="none" w:sz="0" w:space="0" w:color="auto"/>
            <w:right w:val="none" w:sz="0" w:space="0" w:color="auto"/>
          </w:divBdr>
        </w:div>
        <w:div w:id="1565141265">
          <w:marLeft w:val="640"/>
          <w:marRight w:val="0"/>
          <w:marTop w:val="0"/>
          <w:marBottom w:val="0"/>
          <w:divBdr>
            <w:top w:val="none" w:sz="0" w:space="0" w:color="auto"/>
            <w:left w:val="none" w:sz="0" w:space="0" w:color="auto"/>
            <w:bottom w:val="none" w:sz="0" w:space="0" w:color="auto"/>
            <w:right w:val="none" w:sz="0" w:space="0" w:color="auto"/>
          </w:divBdr>
        </w:div>
        <w:div w:id="1992635950">
          <w:marLeft w:val="640"/>
          <w:marRight w:val="0"/>
          <w:marTop w:val="0"/>
          <w:marBottom w:val="0"/>
          <w:divBdr>
            <w:top w:val="none" w:sz="0" w:space="0" w:color="auto"/>
            <w:left w:val="none" w:sz="0" w:space="0" w:color="auto"/>
            <w:bottom w:val="none" w:sz="0" w:space="0" w:color="auto"/>
            <w:right w:val="none" w:sz="0" w:space="0" w:color="auto"/>
          </w:divBdr>
        </w:div>
        <w:div w:id="502743438">
          <w:marLeft w:val="640"/>
          <w:marRight w:val="0"/>
          <w:marTop w:val="0"/>
          <w:marBottom w:val="0"/>
          <w:divBdr>
            <w:top w:val="none" w:sz="0" w:space="0" w:color="auto"/>
            <w:left w:val="none" w:sz="0" w:space="0" w:color="auto"/>
            <w:bottom w:val="none" w:sz="0" w:space="0" w:color="auto"/>
            <w:right w:val="none" w:sz="0" w:space="0" w:color="auto"/>
          </w:divBdr>
        </w:div>
        <w:div w:id="123618988">
          <w:marLeft w:val="640"/>
          <w:marRight w:val="0"/>
          <w:marTop w:val="0"/>
          <w:marBottom w:val="0"/>
          <w:divBdr>
            <w:top w:val="none" w:sz="0" w:space="0" w:color="auto"/>
            <w:left w:val="none" w:sz="0" w:space="0" w:color="auto"/>
            <w:bottom w:val="none" w:sz="0" w:space="0" w:color="auto"/>
            <w:right w:val="none" w:sz="0" w:space="0" w:color="auto"/>
          </w:divBdr>
        </w:div>
        <w:div w:id="1107190609">
          <w:marLeft w:val="640"/>
          <w:marRight w:val="0"/>
          <w:marTop w:val="0"/>
          <w:marBottom w:val="0"/>
          <w:divBdr>
            <w:top w:val="none" w:sz="0" w:space="0" w:color="auto"/>
            <w:left w:val="none" w:sz="0" w:space="0" w:color="auto"/>
            <w:bottom w:val="none" w:sz="0" w:space="0" w:color="auto"/>
            <w:right w:val="none" w:sz="0" w:space="0" w:color="auto"/>
          </w:divBdr>
        </w:div>
        <w:div w:id="1170173216">
          <w:marLeft w:val="640"/>
          <w:marRight w:val="0"/>
          <w:marTop w:val="0"/>
          <w:marBottom w:val="0"/>
          <w:divBdr>
            <w:top w:val="none" w:sz="0" w:space="0" w:color="auto"/>
            <w:left w:val="none" w:sz="0" w:space="0" w:color="auto"/>
            <w:bottom w:val="none" w:sz="0" w:space="0" w:color="auto"/>
            <w:right w:val="none" w:sz="0" w:space="0" w:color="auto"/>
          </w:divBdr>
        </w:div>
        <w:div w:id="43918309">
          <w:marLeft w:val="640"/>
          <w:marRight w:val="0"/>
          <w:marTop w:val="0"/>
          <w:marBottom w:val="0"/>
          <w:divBdr>
            <w:top w:val="none" w:sz="0" w:space="0" w:color="auto"/>
            <w:left w:val="none" w:sz="0" w:space="0" w:color="auto"/>
            <w:bottom w:val="none" w:sz="0" w:space="0" w:color="auto"/>
            <w:right w:val="none" w:sz="0" w:space="0" w:color="auto"/>
          </w:divBdr>
        </w:div>
        <w:div w:id="548763588">
          <w:marLeft w:val="640"/>
          <w:marRight w:val="0"/>
          <w:marTop w:val="0"/>
          <w:marBottom w:val="0"/>
          <w:divBdr>
            <w:top w:val="none" w:sz="0" w:space="0" w:color="auto"/>
            <w:left w:val="none" w:sz="0" w:space="0" w:color="auto"/>
            <w:bottom w:val="none" w:sz="0" w:space="0" w:color="auto"/>
            <w:right w:val="none" w:sz="0" w:space="0" w:color="auto"/>
          </w:divBdr>
        </w:div>
        <w:div w:id="1019356295">
          <w:marLeft w:val="640"/>
          <w:marRight w:val="0"/>
          <w:marTop w:val="0"/>
          <w:marBottom w:val="0"/>
          <w:divBdr>
            <w:top w:val="none" w:sz="0" w:space="0" w:color="auto"/>
            <w:left w:val="none" w:sz="0" w:space="0" w:color="auto"/>
            <w:bottom w:val="none" w:sz="0" w:space="0" w:color="auto"/>
            <w:right w:val="none" w:sz="0" w:space="0" w:color="auto"/>
          </w:divBdr>
        </w:div>
        <w:div w:id="1484859167">
          <w:marLeft w:val="640"/>
          <w:marRight w:val="0"/>
          <w:marTop w:val="0"/>
          <w:marBottom w:val="0"/>
          <w:divBdr>
            <w:top w:val="none" w:sz="0" w:space="0" w:color="auto"/>
            <w:left w:val="none" w:sz="0" w:space="0" w:color="auto"/>
            <w:bottom w:val="none" w:sz="0" w:space="0" w:color="auto"/>
            <w:right w:val="none" w:sz="0" w:space="0" w:color="auto"/>
          </w:divBdr>
        </w:div>
        <w:div w:id="1511480929">
          <w:marLeft w:val="640"/>
          <w:marRight w:val="0"/>
          <w:marTop w:val="0"/>
          <w:marBottom w:val="0"/>
          <w:divBdr>
            <w:top w:val="none" w:sz="0" w:space="0" w:color="auto"/>
            <w:left w:val="none" w:sz="0" w:space="0" w:color="auto"/>
            <w:bottom w:val="none" w:sz="0" w:space="0" w:color="auto"/>
            <w:right w:val="none" w:sz="0" w:space="0" w:color="auto"/>
          </w:divBdr>
        </w:div>
        <w:div w:id="1573076055">
          <w:marLeft w:val="640"/>
          <w:marRight w:val="0"/>
          <w:marTop w:val="0"/>
          <w:marBottom w:val="0"/>
          <w:divBdr>
            <w:top w:val="none" w:sz="0" w:space="0" w:color="auto"/>
            <w:left w:val="none" w:sz="0" w:space="0" w:color="auto"/>
            <w:bottom w:val="none" w:sz="0" w:space="0" w:color="auto"/>
            <w:right w:val="none" w:sz="0" w:space="0" w:color="auto"/>
          </w:divBdr>
        </w:div>
        <w:div w:id="2042049741">
          <w:marLeft w:val="640"/>
          <w:marRight w:val="0"/>
          <w:marTop w:val="0"/>
          <w:marBottom w:val="0"/>
          <w:divBdr>
            <w:top w:val="none" w:sz="0" w:space="0" w:color="auto"/>
            <w:left w:val="none" w:sz="0" w:space="0" w:color="auto"/>
            <w:bottom w:val="none" w:sz="0" w:space="0" w:color="auto"/>
            <w:right w:val="none" w:sz="0" w:space="0" w:color="auto"/>
          </w:divBdr>
        </w:div>
        <w:div w:id="1171602957">
          <w:marLeft w:val="640"/>
          <w:marRight w:val="0"/>
          <w:marTop w:val="0"/>
          <w:marBottom w:val="0"/>
          <w:divBdr>
            <w:top w:val="none" w:sz="0" w:space="0" w:color="auto"/>
            <w:left w:val="none" w:sz="0" w:space="0" w:color="auto"/>
            <w:bottom w:val="none" w:sz="0" w:space="0" w:color="auto"/>
            <w:right w:val="none" w:sz="0" w:space="0" w:color="auto"/>
          </w:divBdr>
        </w:div>
        <w:div w:id="366759913">
          <w:marLeft w:val="640"/>
          <w:marRight w:val="0"/>
          <w:marTop w:val="0"/>
          <w:marBottom w:val="0"/>
          <w:divBdr>
            <w:top w:val="none" w:sz="0" w:space="0" w:color="auto"/>
            <w:left w:val="none" w:sz="0" w:space="0" w:color="auto"/>
            <w:bottom w:val="none" w:sz="0" w:space="0" w:color="auto"/>
            <w:right w:val="none" w:sz="0" w:space="0" w:color="auto"/>
          </w:divBdr>
        </w:div>
        <w:div w:id="902527400">
          <w:marLeft w:val="640"/>
          <w:marRight w:val="0"/>
          <w:marTop w:val="0"/>
          <w:marBottom w:val="0"/>
          <w:divBdr>
            <w:top w:val="none" w:sz="0" w:space="0" w:color="auto"/>
            <w:left w:val="none" w:sz="0" w:space="0" w:color="auto"/>
            <w:bottom w:val="none" w:sz="0" w:space="0" w:color="auto"/>
            <w:right w:val="none" w:sz="0" w:space="0" w:color="auto"/>
          </w:divBdr>
        </w:div>
        <w:div w:id="1529371060">
          <w:marLeft w:val="640"/>
          <w:marRight w:val="0"/>
          <w:marTop w:val="0"/>
          <w:marBottom w:val="0"/>
          <w:divBdr>
            <w:top w:val="none" w:sz="0" w:space="0" w:color="auto"/>
            <w:left w:val="none" w:sz="0" w:space="0" w:color="auto"/>
            <w:bottom w:val="none" w:sz="0" w:space="0" w:color="auto"/>
            <w:right w:val="none" w:sz="0" w:space="0" w:color="auto"/>
          </w:divBdr>
        </w:div>
        <w:div w:id="1585720821">
          <w:marLeft w:val="640"/>
          <w:marRight w:val="0"/>
          <w:marTop w:val="0"/>
          <w:marBottom w:val="0"/>
          <w:divBdr>
            <w:top w:val="none" w:sz="0" w:space="0" w:color="auto"/>
            <w:left w:val="none" w:sz="0" w:space="0" w:color="auto"/>
            <w:bottom w:val="none" w:sz="0" w:space="0" w:color="auto"/>
            <w:right w:val="none" w:sz="0" w:space="0" w:color="auto"/>
          </w:divBdr>
        </w:div>
        <w:div w:id="358240918">
          <w:marLeft w:val="640"/>
          <w:marRight w:val="0"/>
          <w:marTop w:val="0"/>
          <w:marBottom w:val="0"/>
          <w:divBdr>
            <w:top w:val="none" w:sz="0" w:space="0" w:color="auto"/>
            <w:left w:val="none" w:sz="0" w:space="0" w:color="auto"/>
            <w:bottom w:val="none" w:sz="0" w:space="0" w:color="auto"/>
            <w:right w:val="none" w:sz="0" w:space="0" w:color="auto"/>
          </w:divBdr>
        </w:div>
        <w:div w:id="1413239560">
          <w:marLeft w:val="640"/>
          <w:marRight w:val="0"/>
          <w:marTop w:val="0"/>
          <w:marBottom w:val="0"/>
          <w:divBdr>
            <w:top w:val="none" w:sz="0" w:space="0" w:color="auto"/>
            <w:left w:val="none" w:sz="0" w:space="0" w:color="auto"/>
            <w:bottom w:val="none" w:sz="0" w:space="0" w:color="auto"/>
            <w:right w:val="none" w:sz="0" w:space="0" w:color="auto"/>
          </w:divBdr>
        </w:div>
        <w:div w:id="11997990">
          <w:marLeft w:val="640"/>
          <w:marRight w:val="0"/>
          <w:marTop w:val="0"/>
          <w:marBottom w:val="0"/>
          <w:divBdr>
            <w:top w:val="none" w:sz="0" w:space="0" w:color="auto"/>
            <w:left w:val="none" w:sz="0" w:space="0" w:color="auto"/>
            <w:bottom w:val="none" w:sz="0" w:space="0" w:color="auto"/>
            <w:right w:val="none" w:sz="0" w:space="0" w:color="auto"/>
          </w:divBdr>
        </w:div>
        <w:div w:id="850219215">
          <w:marLeft w:val="640"/>
          <w:marRight w:val="0"/>
          <w:marTop w:val="0"/>
          <w:marBottom w:val="0"/>
          <w:divBdr>
            <w:top w:val="none" w:sz="0" w:space="0" w:color="auto"/>
            <w:left w:val="none" w:sz="0" w:space="0" w:color="auto"/>
            <w:bottom w:val="none" w:sz="0" w:space="0" w:color="auto"/>
            <w:right w:val="none" w:sz="0" w:space="0" w:color="auto"/>
          </w:divBdr>
        </w:div>
        <w:div w:id="1062145088">
          <w:marLeft w:val="640"/>
          <w:marRight w:val="0"/>
          <w:marTop w:val="0"/>
          <w:marBottom w:val="0"/>
          <w:divBdr>
            <w:top w:val="none" w:sz="0" w:space="0" w:color="auto"/>
            <w:left w:val="none" w:sz="0" w:space="0" w:color="auto"/>
            <w:bottom w:val="none" w:sz="0" w:space="0" w:color="auto"/>
            <w:right w:val="none" w:sz="0" w:space="0" w:color="auto"/>
          </w:divBdr>
        </w:div>
        <w:div w:id="298653961">
          <w:marLeft w:val="640"/>
          <w:marRight w:val="0"/>
          <w:marTop w:val="0"/>
          <w:marBottom w:val="0"/>
          <w:divBdr>
            <w:top w:val="none" w:sz="0" w:space="0" w:color="auto"/>
            <w:left w:val="none" w:sz="0" w:space="0" w:color="auto"/>
            <w:bottom w:val="none" w:sz="0" w:space="0" w:color="auto"/>
            <w:right w:val="none" w:sz="0" w:space="0" w:color="auto"/>
          </w:divBdr>
        </w:div>
        <w:div w:id="1832941222">
          <w:marLeft w:val="640"/>
          <w:marRight w:val="0"/>
          <w:marTop w:val="0"/>
          <w:marBottom w:val="0"/>
          <w:divBdr>
            <w:top w:val="none" w:sz="0" w:space="0" w:color="auto"/>
            <w:left w:val="none" w:sz="0" w:space="0" w:color="auto"/>
            <w:bottom w:val="none" w:sz="0" w:space="0" w:color="auto"/>
            <w:right w:val="none" w:sz="0" w:space="0" w:color="auto"/>
          </w:divBdr>
        </w:div>
        <w:div w:id="1926961313">
          <w:marLeft w:val="640"/>
          <w:marRight w:val="0"/>
          <w:marTop w:val="0"/>
          <w:marBottom w:val="0"/>
          <w:divBdr>
            <w:top w:val="none" w:sz="0" w:space="0" w:color="auto"/>
            <w:left w:val="none" w:sz="0" w:space="0" w:color="auto"/>
            <w:bottom w:val="none" w:sz="0" w:space="0" w:color="auto"/>
            <w:right w:val="none" w:sz="0" w:space="0" w:color="auto"/>
          </w:divBdr>
        </w:div>
        <w:div w:id="1838888110">
          <w:marLeft w:val="640"/>
          <w:marRight w:val="0"/>
          <w:marTop w:val="0"/>
          <w:marBottom w:val="0"/>
          <w:divBdr>
            <w:top w:val="none" w:sz="0" w:space="0" w:color="auto"/>
            <w:left w:val="none" w:sz="0" w:space="0" w:color="auto"/>
            <w:bottom w:val="none" w:sz="0" w:space="0" w:color="auto"/>
            <w:right w:val="none" w:sz="0" w:space="0" w:color="auto"/>
          </w:divBdr>
        </w:div>
        <w:div w:id="136461083">
          <w:marLeft w:val="640"/>
          <w:marRight w:val="0"/>
          <w:marTop w:val="0"/>
          <w:marBottom w:val="0"/>
          <w:divBdr>
            <w:top w:val="none" w:sz="0" w:space="0" w:color="auto"/>
            <w:left w:val="none" w:sz="0" w:space="0" w:color="auto"/>
            <w:bottom w:val="none" w:sz="0" w:space="0" w:color="auto"/>
            <w:right w:val="none" w:sz="0" w:space="0" w:color="auto"/>
          </w:divBdr>
        </w:div>
        <w:div w:id="168760106">
          <w:marLeft w:val="640"/>
          <w:marRight w:val="0"/>
          <w:marTop w:val="0"/>
          <w:marBottom w:val="0"/>
          <w:divBdr>
            <w:top w:val="none" w:sz="0" w:space="0" w:color="auto"/>
            <w:left w:val="none" w:sz="0" w:space="0" w:color="auto"/>
            <w:bottom w:val="none" w:sz="0" w:space="0" w:color="auto"/>
            <w:right w:val="none" w:sz="0" w:space="0" w:color="auto"/>
          </w:divBdr>
        </w:div>
        <w:div w:id="1023550418">
          <w:marLeft w:val="640"/>
          <w:marRight w:val="0"/>
          <w:marTop w:val="0"/>
          <w:marBottom w:val="0"/>
          <w:divBdr>
            <w:top w:val="none" w:sz="0" w:space="0" w:color="auto"/>
            <w:left w:val="none" w:sz="0" w:space="0" w:color="auto"/>
            <w:bottom w:val="none" w:sz="0" w:space="0" w:color="auto"/>
            <w:right w:val="none" w:sz="0" w:space="0" w:color="auto"/>
          </w:divBdr>
        </w:div>
        <w:div w:id="1140728030">
          <w:marLeft w:val="640"/>
          <w:marRight w:val="0"/>
          <w:marTop w:val="0"/>
          <w:marBottom w:val="0"/>
          <w:divBdr>
            <w:top w:val="none" w:sz="0" w:space="0" w:color="auto"/>
            <w:left w:val="none" w:sz="0" w:space="0" w:color="auto"/>
            <w:bottom w:val="none" w:sz="0" w:space="0" w:color="auto"/>
            <w:right w:val="none" w:sz="0" w:space="0" w:color="auto"/>
          </w:divBdr>
        </w:div>
        <w:div w:id="143666115">
          <w:marLeft w:val="640"/>
          <w:marRight w:val="0"/>
          <w:marTop w:val="0"/>
          <w:marBottom w:val="0"/>
          <w:divBdr>
            <w:top w:val="none" w:sz="0" w:space="0" w:color="auto"/>
            <w:left w:val="none" w:sz="0" w:space="0" w:color="auto"/>
            <w:bottom w:val="none" w:sz="0" w:space="0" w:color="auto"/>
            <w:right w:val="none" w:sz="0" w:space="0" w:color="auto"/>
          </w:divBdr>
        </w:div>
        <w:div w:id="1548951965">
          <w:marLeft w:val="640"/>
          <w:marRight w:val="0"/>
          <w:marTop w:val="0"/>
          <w:marBottom w:val="0"/>
          <w:divBdr>
            <w:top w:val="none" w:sz="0" w:space="0" w:color="auto"/>
            <w:left w:val="none" w:sz="0" w:space="0" w:color="auto"/>
            <w:bottom w:val="none" w:sz="0" w:space="0" w:color="auto"/>
            <w:right w:val="none" w:sz="0" w:space="0" w:color="auto"/>
          </w:divBdr>
        </w:div>
        <w:div w:id="218905100">
          <w:marLeft w:val="640"/>
          <w:marRight w:val="0"/>
          <w:marTop w:val="0"/>
          <w:marBottom w:val="0"/>
          <w:divBdr>
            <w:top w:val="none" w:sz="0" w:space="0" w:color="auto"/>
            <w:left w:val="none" w:sz="0" w:space="0" w:color="auto"/>
            <w:bottom w:val="none" w:sz="0" w:space="0" w:color="auto"/>
            <w:right w:val="none" w:sz="0" w:space="0" w:color="auto"/>
          </w:divBdr>
        </w:div>
        <w:div w:id="1783189300">
          <w:marLeft w:val="640"/>
          <w:marRight w:val="0"/>
          <w:marTop w:val="0"/>
          <w:marBottom w:val="0"/>
          <w:divBdr>
            <w:top w:val="none" w:sz="0" w:space="0" w:color="auto"/>
            <w:left w:val="none" w:sz="0" w:space="0" w:color="auto"/>
            <w:bottom w:val="none" w:sz="0" w:space="0" w:color="auto"/>
            <w:right w:val="none" w:sz="0" w:space="0" w:color="auto"/>
          </w:divBdr>
        </w:div>
        <w:div w:id="395201561">
          <w:marLeft w:val="640"/>
          <w:marRight w:val="0"/>
          <w:marTop w:val="0"/>
          <w:marBottom w:val="0"/>
          <w:divBdr>
            <w:top w:val="none" w:sz="0" w:space="0" w:color="auto"/>
            <w:left w:val="none" w:sz="0" w:space="0" w:color="auto"/>
            <w:bottom w:val="none" w:sz="0" w:space="0" w:color="auto"/>
            <w:right w:val="none" w:sz="0" w:space="0" w:color="auto"/>
          </w:divBdr>
        </w:div>
        <w:div w:id="1782797060">
          <w:marLeft w:val="640"/>
          <w:marRight w:val="0"/>
          <w:marTop w:val="0"/>
          <w:marBottom w:val="0"/>
          <w:divBdr>
            <w:top w:val="none" w:sz="0" w:space="0" w:color="auto"/>
            <w:left w:val="none" w:sz="0" w:space="0" w:color="auto"/>
            <w:bottom w:val="none" w:sz="0" w:space="0" w:color="auto"/>
            <w:right w:val="none" w:sz="0" w:space="0" w:color="auto"/>
          </w:divBdr>
        </w:div>
        <w:div w:id="1342010613">
          <w:marLeft w:val="640"/>
          <w:marRight w:val="0"/>
          <w:marTop w:val="0"/>
          <w:marBottom w:val="0"/>
          <w:divBdr>
            <w:top w:val="none" w:sz="0" w:space="0" w:color="auto"/>
            <w:left w:val="none" w:sz="0" w:space="0" w:color="auto"/>
            <w:bottom w:val="none" w:sz="0" w:space="0" w:color="auto"/>
            <w:right w:val="none" w:sz="0" w:space="0" w:color="auto"/>
          </w:divBdr>
        </w:div>
        <w:div w:id="221060395">
          <w:marLeft w:val="640"/>
          <w:marRight w:val="0"/>
          <w:marTop w:val="0"/>
          <w:marBottom w:val="0"/>
          <w:divBdr>
            <w:top w:val="none" w:sz="0" w:space="0" w:color="auto"/>
            <w:left w:val="none" w:sz="0" w:space="0" w:color="auto"/>
            <w:bottom w:val="none" w:sz="0" w:space="0" w:color="auto"/>
            <w:right w:val="none" w:sz="0" w:space="0" w:color="auto"/>
          </w:divBdr>
        </w:div>
      </w:divsChild>
    </w:div>
    <w:div w:id="531384473">
      <w:bodyDiv w:val="1"/>
      <w:marLeft w:val="0"/>
      <w:marRight w:val="0"/>
      <w:marTop w:val="0"/>
      <w:marBottom w:val="0"/>
      <w:divBdr>
        <w:top w:val="none" w:sz="0" w:space="0" w:color="auto"/>
        <w:left w:val="none" w:sz="0" w:space="0" w:color="auto"/>
        <w:bottom w:val="none" w:sz="0" w:space="0" w:color="auto"/>
        <w:right w:val="none" w:sz="0" w:space="0" w:color="auto"/>
      </w:divBdr>
      <w:divsChild>
        <w:div w:id="389840217">
          <w:marLeft w:val="640"/>
          <w:marRight w:val="0"/>
          <w:marTop w:val="0"/>
          <w:marBottom w:val="0"/>
          <w:divBdr>
            <w:top w:val="none" w:sz="0" w:space="0" w:color="auto"/>
            <w:left w:val="none" w:sz="0" w:space="0" w:color="auto"/>
            <w:bottom w:val="none" w:sz="0" w:space="0" w:color="auto"/>
            <w:right w:val="none" w:sz="0" w:space="0" w:color="auto"/>
          </w:divBdr>
        </w:div>
        <w:div w:id="1874726562">
          <w:marLeft w:val="640"/>
          <w:marRight w:val="0"/>
          <w:marTop w:val="0"/>
          <w:marBottom w:val="0"/>
          <w:divBdr>
            <w:top w:val="none" w:sz="0" w:space="0" w:color="auto"/>
            <w:left w:val="none" w:sz="0" w:space="0" w:color="auto"/>
            <w:bottom w:val="none" w:sz="0" w:space="0" w:color="auto"/>
            <w:right w:val="none" w:sz="0" w:space="0" w:color="auto"/>
          </w:divBdr>
        </w:div>
        <w:div w:id="1828979984">
          <w:marLeft w:val="640"/>
          <w:marRight w:val="0"/>
          <w:marTop w:val="0"/>
          <w:marBottom w:val="0"/>
          <w:divBdr>
            <w:top w:val="none" w:sz="0" w:space="0" w:color="auto"/>
            <w:left w:val="none" w:sz="0" w:space="0" w:color="auto"/>
            <w:bottom w:val="none" w:sz="0" w:space="0" w:color="auto"/>
            <w:right w:val="none" w:sz="0" w:space="0" w:color="auto"/>
          </w:divBdr>
        </w:div>
        <w:div w:id="1027296948">
          <w:marLeft w:val="640"/>
          <w:marRight w:val="0"/>
          <w:marTop w:val="0"/>
          <w:marBottom w:val="0"/>
          <w:divBdr>
            <w:top w:val="none" w:sz="0" w:space="0" w:color="auto"/>
            <w:left w:val="none" w:sz="0" w:space="0" w:color="auto"/>
            <w:bottom w:val="none" w:sz="0" w:space="0" w:color="auto"/>
            <w:right w:val="none" w:sz="0" w:space="0" w:color="auto"/>
          </w:divBdr>
        </w:div>
        <w:div w:id="2117599916">
          <w:marLeft w:val="640"/>
          <w:marRight w:val="0"/>
          <w:marTop w:val="0"/>
          <w:marBottom w:val="0"/>
          <w:divBdr>
            <w:top w:val="none" w:sz="0" w:space="0" w:color="auto"/>
            <w:left w:val="none" w:sz="0" w:space="0" w:color="auto"/>
            <w:bottom w:val="none" w:sz="0" w:space="0" w:color="auto"/>
            <w:right w:val="none" w:sz="0" w:space="0" w:color="auto"/>
          </w:divBdr>
        </w:div>
        <w:div w:id="70472743">
          <w:marLeft w:val="640"/>
          <w:marRight w:val="0"/>
          <w:marTop w:val="0"/>
          <w:marBottom w:val="0"/>
          <w:divBdr>
            <w:top w:val="none" w:sz="0" w:space="0" w:color="auto"/>
            <w:left w:val="none" w:sz="0" w:space="0" w:color="auto"/>
            <w:bottom w:val="none" w:sz="0" w:space="0" w:color="auto"/>
            <w:right w:val="none" w:sz="0" w:space="0" w:color="auto"/>
          </w:divBdr>
        </w:div>
        <w:div w:id="9264185">
          <w:marLeft w:val="640"/>
          <w:marRight w:val="0"/>
          <w:marTop w:val="0"/>
          <w:marBottom w:val="0"/>
          <w:divBdr>
            <w:top w:val="none" w:sz="0" w:space="0" w:color="auto"/>
            <w:left w:val="none" w:sz="0" w:space="0" w:color="auto"/>
            <w:bottom w:val="none" w:sz="0" w:space="0" w:color="auto"/>
            <w:right w:val="none" w:sz="0" w:space="0" w:color="auto"/>
          </w:divBdr>
        </w:div>
        <w:div w:id="161556815">
          <w:marLeft w:val="640"/>
          <w:marRight w:val="0"/>
          <w:marTop w:val="0"/>
          <w:marBottom w:val="0"/>
          <w:divBdr>
            <w:top w:val="none" w:sz="0" w:space="0" w:color="auto"/>
            <w:left w:val="none" w:sz="0" w:space="0" w:color="auto"/>
            <w:bottom w:val="none" w:sz="0" w:space="0" w:color="auto"/>
            <w:right w:val="none" w:sz="0" w:space="0" w:color="auto"/>
          </w:divBdr>
        </w:div>
        <w:div w:id="1612786309">
          <w:marLeft w:val="640"/>
          <w:marRight w:val="0"/>
          <w:marTop w:val="0"/>
          <w:marBottom w:val="0"/>
          <w:divBdr>
            <w:top w:val="none" w:sz="0" w:space="0" w:color="auto"/>
            <w:left w:val="none" w:sz="0" w:space="0" w:color="auto"/>
            <w:bottom w:val="none" w:sz="0" w:space="0" w:color="auto"/>
            <w:right w:val="none" w:sz="0" w:space="0" w:color="auto"/>
          </w:divBdr>
        </w:div>
        <w:div w:id="931157372">
          <w:marLeft w:val="640"/>
          <w:marRight w:val="0"/>
          <w:marTop w:val="0"/>
          <w:marBottom w:val="0"/>
          <w:divBdr>
            <w:top w:val="none" w:sz="0" w:space="0" w:color="auto"/>
            <w:left w:val="none" w:sz="0" w:space="0" w:color="auto"/>
            <w:bottom w:val="none" w:sz="0" w:space="0" w:color="auto"/>
            <w:right w:val="none" w:sz="0" w:space="0" w:color="auto"/>
          </w:divBdr>
        </w:div>
        <w:div w:id="134421209">
          <w:marLeft w:val="640"/>
          <w:marRight w:val="0"/>
          <w:marTop w:val="0"/>
          <w:marBottom w:val="0"/>
          <w:divBdr>
            <w:top w:val="none" w:sz="0" w:space="0" w:color="auto"/>
            <w:left w:val="none" w:sz="0" w:space="0" w:color="auto"/>
            <w:bottom w:val="none" w:sz="0" w:space="0" w:color="auto"/>
            <w:right w:val="none" w:sz="0" w:space="0" w:color="auto"/>
          </w:divBdr>
        </w:div>
        <w:div w:id="220558222">
          <w:marLeft w:val="640"/>
          <w:marRight w:val="0"/>
          <w:marTop w:val="0"/>
          <w:marBottom w:val="0"/>
          <w:divBdr>
            <w:top w:val="none" w:sz="0" w:space="0" w:color="auto"/>
            <w:left w:val="none" w:sz="0" w:space="0" w:color="auto"/>
            <w:bottom w:val="none" w:sz="0" w:space="0" w:color="auto"/>
            <w:right w:val="none" w:sz="0" w:space="0" w:color="auto"/>
          </w:divBdr>
        </w:div>
        <w:div w:id="918948056">
          <w:marLeft w:val="640"/>
          <w:marRight w:val="0"/>
          <w:marTop w:val="0"/>
          <w:marBottom w:val="0"/>
          <w:divBdr>
            <w:top w:val="none" w:sz="0" w:space="0" w:color="auto"/>
            <w:left w:val="none" w:sz="0" w:space="0" w:color="auto"/>
            <w:bottom w:val="none" w:sz="0" w:space="0" w:color="auto"/>
            <w:right w:val="none" w:sz="0" w:space="0" w:color="auto"/>
          </w:divBdr>
        </w:div>
        <w:div w:id="1138913309">
          <w:marLeft w:val="640"/>
          <w:marRight w:val="0"/>
          <w:marTop w:val="0"/>
          <w:marBottom w:val="0"/>
          <w:divBdr>
            <w:top w:val="none" w:sz="0" w:space="0" w:color="auto"/>
            <w:left w:val="none" w:sz="0" w:space="0" w:color="auto"/>
            <w:bottom w:val="none" w:sz="0" w:space="0" w:color="auto"/>
            <w:right w:val="none" w:sz="0" w:space="0" w:color="auto"/>
          </w:divBdr>
        </w:div>
        <w:div w:id="710500860">
          <w:marLeft w:val="640"/>
          <w:marRight w:val="0"/>
          <w:marTop w:val="0"/>
          <w:marBottom w:val="0"/>
          <w:divBdr>
            <w:top w:val="none" w:sz="0" w:space="0" w:color="auto"/>
            <w:left w:val="none" w:sz="0" w:space="0" w:color="auto"/>
            <w:bottom w:val="none" w:sz="0" w:space="0" w:color="auto"/>
            <w:right w:val="none" w:sz="0" w:space="0" w:color="auto"/>
          </w:divBdr>
        </w:div>
        <w:div w:id="748624312">
          <w:marLeft w:val="640"/>
          <w:marRight w:val="0"/>
          <w:marTop w:val="0"/>
          <w:marBottom w:val="0"/>
          <w:divBdr>
            <w:top w:val="none" w:sz="0" w:space="0" w:color="auto"/>
            <w:left w:val="none" w:sz="0" w:space="0" w:color="auto"/>
            <w:bottom w:val="none" w:sz="0" w:space="0" w:color="auto"/>
            <w:right w:val="none" w:sz="0" w:space="0" w:color="auto"/>
          </w:divBdr>
        </w:div>
        <w:div w:id="954941415">
          <w:marLeft w:val="640"/>
          <w:marRight w:val="0"/>
          <w:marTop w:val="0"/>
          <w:marBottom w:val="0"/>
          <w:divBdr>
            <w:top w:val="none" w:sz="0" w:space="0" w:color="auto"/>
            <w:left w:val="none" w:sz="0" w:space="0" w:color="auto"/>
            <w:bottom w:val="none" w:sz="0" w:space="0" w:color="auto"/>
            <w:right w:val="none" w:sz="0" w:space="0" w:color="auto"/>
          </w:divBdr>
        </w:div>
        <w:div w:id="284820180">
          <w:marLeft w:val="640"/>
          <w:marRight w:val="0"/>
          <w:marTop w:val="0"/>
          <w:marBottom w:val="0"/>
          <w:divBdr>
            <w:top w:val="none" w:sz="0" w:space="0" w:color="auto"/>
            <w:left w:val="none" w:sz="0" w:space="0" w:color="auto"/>
            <w:bottom w:val="none" w:sz="0" w:space="0" w:color="auto"/>
            <w:right w:val="none" w:sz="0" w:space="0" w:color="auto"/>
          </w:divBdr>
        </w:div>
        <w:div w:id="248080620">
          <w:marLeft w:val="640"/>
          <w:marRight w:val="0"/>
          <w:marTop w:val="0"/>
          <w:marBottom w:val="0"/>
          <w:divBdr>
            <w:top w:val="none" w:sz="0" w:space="0" w:color="auto"/>
            <w:left w:val="none" w:sz="0" w:space="0" w:color="auto"/>
            <w:bottom w:val="none" w:sz="0" w:space="0" w:color="auto"/>
            <w:right w:val="none" w:sz="0" w:space="0" w:color="auto"/>
          </w:divBdr>
        </w:div>
        <w:div w:id="1437098473">
          <w:marLeft w:val="640"/>
          <w:marRight w:val="0"/>
          <w:marTop w:val="0"/>
          <w:marBottom w:val="0"/>
          <w:divBdr>
            <w:top w:val="none" w:sz="0" w:space="0" w:color="auto"/>
            <w:left w:val="none" w:sz="0" w:space="0" w:color="auto"/>
            <w:bottom w:val="none" w:sz="0" w:space="0" w:color="auto"/>
            <w:right w:val="none" w:sz="0" w:space="0" w:color="auto"/>
          </w:divBdr>
        </w:div>
        <w:div w:id="998726001">
          <w:marLeft w:val="640"/>
          <w:marRight w:val="0"/>
          <w:marTop w:val="0"/>
          <w:marBottom w:val="0"/>
          <w:divBdr>
            <w:top w:val="none" w:sz="0" w:space="0" w:color="auto"/>
            <w:left w:val="none" w:sz="0" w:space="0" w:color="auto"/>
            <w:bottom w:val="none" w:sz="0" w:space="0" w:color="auto"/>
            <w:right w:val="none" w:sz="0" w:space="0" w:color="auto"/>
          </w:divBdr>
        </w:div>
        <w:div w:id="1852139302">
          <w:marLeft w:val="640"/>
          <w:marRight w:val="0"/>
          <w:marTop w:val="0"/>
          <w:marBottom w:val="0"/>
          <w:divBdr>
            <w:top w:val="none" w:sz="0" w:space="0" w:color="auto"/>
            <w:left w:val="none" w:sz="0" w:space="0" w:color="auto"/>
            <w:bottom w:val="none" w:sz="0" w:space="0" w:color="auto"/>
            <w:right w:val="none" w:sz="0" w:space="0" w:color="auto"/>
          </w:divBdr>
        </w:div>
        <w:div w:id="1116215637">
          <w:marLeft w:val="640"/>
          <w:marRight w:val="0"/>
          <w:marTop w:val="0"/>
          <w:marBottom w:val="0"/>
          <w:divBdr>
            <w:top w:val="none" w:sz="0" w:space="0" w:color="auto"/>
            <w:left w:val="none" w:sz="0" w:space="0" w:color="auto"/>
            <w:bottom w:val="none" w:sz="0" w:space="0" w:color="auto"/>
            <w:right w:val="none" w:sz="0" w:space="0" w:color="auto"/>
          </w:divBdr>
        </w:div>
        <w:div w:id="1762220943">
          <w:marLeft w:val="640"/>
          <w:marRight w:val="0"/>
          <w:marTop w:val="0"/>
          <w:marBottom w:val="0"/>
          <w:divBdr>
            <w:top w:val="none" w:sz="0" w:space="0" w:color="auto"/>
            <w:left w:val="none" w:sz="0" w:space="0" w:color="auto"/>
            <w:bottom w:val="none" w:sz="0" w:space="0" w:color="auto"/>
            <w:right w:val="none" w:sz="0" w:space="0" w:color="auto"/>
          </w:divBdr>
        </w:div>
      </w:divsChild>
    </w:div>
    <w:div w:id="537669714">
      <w:bodyDiv w:val="1"/>
      <w:marLeft w:val="0"/>
      <w:marRight w:val="0"/>
      <w:marTop w:val="0"/>
      <w:marBottom w:val="0"/>
      <w:divBdr>
        <w:top w:val="none" w:sz="0" w:space="0" w:color="auto"/>
        <w:left w:val="none" w:sz="0" w:space="0" w:color="auto"/>
        <w:bottom w:val="none" w:sz="0" w:space="0" w:color="auto"/>
        <w:right w:val="none" w:sz="0" w:space="0" w:color="auto"/>
      </w:divBdr>
    </w:div>
    <w:div w:id="541985380">
      <w:bodyDiv w:val="1"/>
      <w:marLeft w:val="0"/>
      <w:marRight w:val="0"/>
      <w:marTop w:val="0"/>
      <w:marBottom w:val="0"/>
      <w:divBdr>
        <w:top w:val="none" w:sz="0" w:space="0" w:color="auto"/>
        <w:left w:val="none" w:sz="0" w:space="0" w:color="auto"/>
        <w:bottom w:val="none" w:sz="0" w:space="0" w:color="auto"/>
        <w:right w:val="none" w:sz="0" w:space="0" w:color="auto"/>
      </w:divBdr>
      <w:divsChild>
        <w:div w:id="1658656489">
          <w:marLeft w:val="640"/>
          <w:marRight w:val="0"/>
          <w:marTop w:val="0"/>
          <w:marBottom w:val="0"/>
          <w:divBdr>
            <w:top w:val="none" w:sz="0" w:space="0" w:color="auto"/>
            <w:left w:val="none" w:sz="0" w:space="0" w:color="auto"/>
            <w:bottom w:val="none" w:sz="0" w:space="0" w:color="auto"/>
            <w:right w:val="none" w:sz="0" w:space="0" w:color="auto"/>
          </w:divBdr>
        </w:div>
        <w:div w:id="1910191091">
          <w:marLeft w:val="640"/>
          <w:marRight w:val="0"/>
          <w:marTop w:val="0"/>
          <w:marBottom w:val="0"/>
          <w:divBdr>
            <w:top w:val="none" w:sz="0" w:space="0" w:color="auto"/>
            <w:left w:val="none" w:sz="0" w:space="0" w:color="auto"/>
            <w:bottom w:val="none" w:sz="0" w:space="0" w:color="auto"/>
            <w:right w:val="none" w:sz="0" w:space="0" w:color="auto"/>
          </w:divBdr>
        </w:div>
        <w:div w:id="1968778222">
          <w:marLeft w:val="640"/>
          <w:marRight w:val="0"/>
          <w:marTop w:val="0"/>
          <w:marBottom w:val="0"/>
          <w:divBdr>
            <w:top w:val="none" w:sz="0" w:space="0" w:color="auto"/>
            <w:left w:val="none" w:sz="0" w:space="0" w:color="auto"/>
            <w:bottom w:val="none" w:sz="0" w:space="0" w:color="auto"/>
            <w:right w:val="none" w:sz="0" w:space="0" w:color="auto"/>
          </w:divBdr>
        </w:div>
        <w:div w:id="1971664494">
          <w:marLeft w:val="640"/>
          <w:marRight w:val="0"/>
          <w:marTop w:val="0"/>
          <w:marBottom w:val="0"/>
          <w:divBdr>
            <w:top w:val="none" w:sz="0" w:space="0" w:color="auto"/>
            <w:left w:val="none" w:sz="0" w:space="0" w:color="auto"/>
            <w:bottom w:val="none" w:sz="0" w:space="0" w:color="auto"/>
            <w:right w:val="none" w:sz="0" w:space="0" w:color="auto"/>
          </w:divBdr>
        </w:div>
        <w:div w:id="836576001">
          <w:marLeft w:val="640"/>
          <w:marRight w:val="0"/>
          <w:marTop w:val="0"/>
          <w:marBottom w:val="0"/>
          <w:divBdr>
            <w:top w:val="none" w:sz="0" w:space="0" w:color="auto"/>
            <w:left w:val="none" w:sz="0" w:space="0" w:color="auto"/>
            <w:bottom w:val="none" w:sz="0" w:space="0" w:color="auto"/>
            <w:right w:val="none" w:sz="0" w:space="0" w:color="auto"/>
          </w:divBdr>
        </w:div>
        <w:div w:id="813061268">
          <w:marLeft w:val="640"/>
          <w:marRight w:val="0"/>
          <w:marTop w:val="0"/>
          <w:marBottom w:val="0"/>
          <w:divBdr>
            <w:top w:val="none" w:sz="0" w:space="0" w:color="auto"/>
            <w:left w:val="none" w:sz="0" w:space="0" w:color="auto"/>
            <w:bottom w:val="none" w:sz="0" w:space="0" w:color="auto"/>
            <w:right w:val="none" w:sz="0" w:space="0" w:color="auto"/>
          </w:divBdr>
        </w:div>
        <w:div w:id="1596549334">
          <w:marLeft w:val="640"/>
          <w:marRight w:val="0"/>
          <w:marTop w:val="0"/>
          <w:marBottom w:val="0"/>
          <w:divBdr>
            <w:top w:val="none" w:sz="0" w:space="0" w:color="auto"/>
            <w:left w:val="none" w:sz="0" w:space="0" w:color="auto"/>
            <w:bottom w:val="none" w:sz="0" w:space="0" w:color="auto"/>
            <w:right w:val="none" w:sz="0" w:space="0" w:color="auto"/>
          </w:divBdr>
        </w:div>
        <w:div w:id="2057318100">
          <w:marLeft w:val="640"/>
          <w:marRight w:val="0"/>
          <w:marTop w:val="0"/>
          <w:marBottom w:val="0"/>
          <w:divBdr>
            <w:top w:val="none" w:sz="0" w:space="0" w:color="auto"/>
            <w:left w:val="none" w:sz="0" w:space="0" w:color="auto"/>
            <w:bottom w:val="none" w:sz="0" w:space="0" w:color="auto"/>
            <w:right w:val="none" w:sz="0" w:space="0" w:color="auto"/>
          </w:divBdr>
        </w:div>
        <w:div w:id="479814018">
          <w:marLeft w:val="640"/>
          <w:marRight w:val="0"/>
          <w:marTop w:val="0"/>
          <w:marBottom w:val="0"/>
          <w:divBdr>
            <w:top w:val="none" w:sz="0" w:space="0" w:color="auto"/>
            <w:left w:val="none" w:sz="0" w:space="0" w:color="auto"/>
            <w:bottom w:val="none" w:sz="0" w:space="0" w:color="auto"/>
            <w:right w:val="none" w:sz="0" w:space="0" w:color="auto"/>
          </w:divBdr>
        </w:div>
        <w:div w:id="500505730">
          <w:marLeft w:val="640"/>
          <w:marRight w:val="0"/>
          <w:marTop w:val="0"/>
          <w:marBottom w:val="0"/>
          <w:divBdr>
            <w:top w:val="none" w:sz="0" w:space="0" w:color="auto"/>
            <w:left w:val="none" w:sz="0" w:space="0" w:color="auto"/>
            <w:bottom w:val="none" w:sz="0" w:space="0" w:color="auto"/>
            <w:right w:val="none" w:sz="0" w:space="0" w:color="auto"/>
          </w:divBdr>
        </w:div>
        <w:div w:id="1358001396">
          <w:marLeft w:val="640"/>
          <w:marRight w:val="0"/>
          <w:marTop w:val="0"/>
          <w:marBottom w:val="0"/>
          <w:divBdr>
            <w:top w:val="none" w:sz="0" w:space="0" w:color="auto"/>
            <w:left w:val="none" w:sz="0" w:space="0" w:color="auto"/>
            <w:bottom w:val="none" w:sz="0" w:space="0" w:color="auto"/>
            <w:right w:val="none" w:sz="0" w:space="0" w:color="auto"/>
          </w:divBdr>
        </w:div>
        <w:div w:id="2040468040">
          <w:marLeft w:val="640"/>
          <w:marRight w:val="0"/>
          <w:marTop w:val="0"/>
          <w:marBottom w:val="0"/>
          <w:divBdr>
            <w:top w:val="none" w:sz="0" w:space="0" w:color="auto"/>
            <w:left w:val="none" w:sz="0" w:space="0" w:color="auto"/>
            <w:bottom w:val="none" w:sz="0" w:space="0" w:color="auto"/>
            <w:right w:val="none" w:sz="0" w:space="0" w:color="auto"/>
          </w:divBdr>
        </w:div>
        <w:div w:id="521435062">
          <w:marLeft w:val="640"/>
          <w:marRight w:val="0"/>
          <w:marTop w:val="0"/>
          <w:marBottom w:val="0"/>
          <w:divBdr>
            <w:top w:val="none" w:sz="0" w:space="0" w:color="auto"/>
            <w:left w:val="none" w:sz="0" w:space="0" w:color="auto"/>
            <w:bottom w:val="none" w:sz="0" w:space="0" w:color="auto"/>
            <w:right w:val="none" w:sz="0" w:space="0" w:color="auto"/>
          </w:divBdr>
        </w:div>
        <w:div w:id="1048264485">
          <w:marLeft w:val="640"/>
          <w:marRight w:val="0"/>
          <w:marTop w:val="0"/>
          <w:marBottom w:val="0"/>
          <w:divBdr>
            <w:top w:val="none" w:sz="0" w:space="0" w:color="auto"/>
            <w:left w:val="none" w:sz="0" w:space="0" w:color="auto"/>
            <w:bottom w:val="none" w:sz="0" w:space="0" w:color="auto"/>
            <w:right w:val="none" w:sz="0" w:space="0" w:color="auto"/>
          </w:divBdr>
        </w:div>
        <w:div w:id="588735923">
          <w:marLeft w:val="640"/>
          <w:marRight w:val="0"/>
          <w:marTop w:val="0"/>
          <w:marBottom w:val="0"/>
          <w:divBdr>
            <w:top w:val="none" w:sz="0" w:space="0" w:color="auto"/>
            <w:left w:val="none" w:sz="0" w:space="0" w:color="auto"/>
            <w:bottom w:val="none" w:sz="0" w:space="0" w:color="auto"/>
            <w:right w:val="none" w:sz="0" w:space="0" w:color="auto"/>
          </w:divBdr>
        </w:div>
        <w:div w:id="583612341">
          <w:marLeft w:val="640"/>
          <w:marRight w:val="0"/>
          <w:marTop w:val="0"/>
          <w:marBottom w:val="0"/>
          <w:divBdr>
            <w:top w:val="none" w:sz="0" w:space="0" w:color="auto"/>
            <w:left w:val="none" w:sz="0" w:space="0" w:color="auto"/>
            <w:bottom w:val="none" w:sz="0" w:space="0" w:color="auto"/>
            <w:right w:val="none" w:sz="0" w:space="0" w:color="auto"/>
          </w:divBdr>
        </w:div>
        <w:div w:id="438720183">
          <w:marLeft w:val="640"/>
          <w:marRight w:val="0"/>
          <w:marTop w:val="0"/>
          <w:marBottom w:val="0"/>
          <w:divBdr>
            <w:top w:val="none" w:sz="0" w:space="0" w:color="auto"/>
            <w:left w:val="none" w:sz="0" w:space="0" w:color="auto"/>
            <w:bottom w:val="none" w:sz="0" w:space="0" w:color="auto"/>
            <w:right w:val="none" w:sz="0" w:space="0" w:color="auto"/>
          </w:divBdr>
        </w:div>
        <w:div w:id="1769347631">
          <w:marLeft w:val="640"/>
          <w:marRight w:val="0"/>
          <w:marTop w:val="0"/>
          <w:marBottom w:val="0"/>
          <w:divBdr>
            <w:top w:val="none" w:sz="0" w:space="0" w:color="auto"/>
            <w:left w:val="none" w:sz="0" w:space="0" w:color="auto"/>
            <w:bottom w:val="none" w:sz="0" w:space="0" w:color="auto"/>
            <w:right w:val="none" w:sz="0" w:space="0" w:color="auto"/>
          </w:divBdr>
        </w:div>
        <w:div w:id="1173451560">
          <w:marLeft w:val="640"/>
          <w:marRight w:val="0"/>
          <w:marTop w:val="0"/>
          <w:marBottom w:val="0"/>
          <w:divBdr>
            <w:top w:val="none" w:sz="0" w:space="0" w:color="auto"/>
            <w:left w:val="none" w:sz="0" w:space="0" w:color="auto"/>
            <w:bottom w:val="none" w:sz="0" w:space="0" w:color="auto"/>
            <w:right w:val="none" w:sz="0" w:space="0" w:color="auto"/>
          </w:divBdr>
        </w:div>
        <w:div w:id="915551375">
          <w:marLeft w:val="640"/>
          <w:marRight w:val="0"/>
          <w:marTop w:val="0"/>
          <w:marBottom w:val="0"/>
          <w:divBdr>
            <w:top w:val="none" w:sz="0" w:space="0" w:color="auto"/>
            <w:left w:val="none" w:sz="0" w:space="0" w:color="auto"/>
            <w:bottom w:val="none" w:sz="0" w:space="0" w:color="auto"/>
            <w:right w:val="none" w:sz="0" w:space="0" w:color="auto"/>
          </w:divBdr>
        </w:div>
        <w:div w:id="1728140585">
          <w:marLeft w:val="640"/>
          <w:marRight w:val="0"/>
          <w:marTop w:val="0"/>
          <w:marBottom w:val="0"/>
          <w:divBdr>
            <w:top w:val="none" w:sz="0" w:space="0" w:color="auto"/>
            <w:left w:val="none" w:sz="0" w:space="0" w:color="auto"/>
            <w:bottom w:val="none" w:sz="0" w:space="0" w:color="auto"/>
            <w:right w:val="none" w:sz="0" w:space="0" w:color="auto"/>
          </w:divBdr>
        </w:div>
        <w:div w:id="17127890">
          <w:marLeft w:val="640"/>
          <w:marRight w:val="0"/>
          <w:marTop w:val="0"/>
          <w:marBottom w:val="0"/>
          <w:divBdr>
            <w:top w:val="none" w:sz="0" w:space="0" w:color="auto"/>
            <w:left w:val="none" w:sz="0" w:space="0" w:color="auto"/>
            <w:bottom w:val="none" w:sz="0" w:space="0" w:color="auto"/>
            <w:right w:val="none" w:sz="0" w:space="0" w:color="auto"/>
          </w:divBdr>
        </w:div>
        <w:div w:id="1380325965">
          <w:marLeft w:val="640"/>
          <w:marRight w:val="0"/>
          <w:marTop w:val="0"/>
          <w:marBottom w:val="0"/>
          <w:divBdr>
            <w:top w:val="none" w:sz="0" w:space="0" w:color="auto"/>
            <w:left w:val="none" w:sz="0" w:space="0" w:color="auto"/>
            <w:bottom w:val="none" w:sz="0" w:space="0" w:color="auto"/>
            <w:right w:val="none" w:sz="0" w:space="0" w:color="auto"/>
          </w:divBdr>
        </w:div>
        <w:div w:id="1732000378">
          <w:marLeft w:val="640"/>
          <w:marRight w:val="0"/>
          <w:marTop w:val="0"/>
          <w:marBottom w:val="0"/>
          <w:divBdr>
            <w:top w:val="none" w:sz="0" w:space="0" w:color="auto"/>
            <w:left w:val="none" w:sz="0" w:space="0" w:color="auto"/>
            <w:bottom w:val="none" w:sz="0" w:space="0" w:color="auto"/>
            <w:right w:val="none" w:sz="0" w:space="0" w:color="auto"/>
          </w:divBdr>
        </w:div>
        <w:div w:id="401875466">
          <w:marLeft w:val="640"/>
          <w:marRight w:val="0"/>
          <w:marTop w:val="0"/>
          <w:marBottom w:val="0"/>
          <w:divBdr>
            <w:top w:val="none" w:sz="0" w:space="0" w:color="auto"/>
            <w:left w:val="none" w:sz="0" w:space="0" w:color="auto"/>
            <w:bottom w:val="none" w:sz="0" w:space="0" w:color="auto"/>
            <w:right w:val="none" w:sz="0" w:space="0" w:color="auto"/>
          </w:divBdr>
        </w:div>
        <w:div w:id="1331593081">
          <w:marLeft w:val="640"/>
          <w:marRight w:val="0"/>
          <w:marTop w:val="0"/>
          <w:marBottom w:val="0"/>
          <w:divBdr>
            <w:top w:val="none" w:sz="0" w:space="0" w:color="auto"/>
            <w:left w:val="none" w:sz="0" w:space="0" w:color="auto"/>
            <w:bottom w:val="none" w:sz="0" w:space="0" w:color="auto"/>
            <w:right w:val="none" w:sz="0" w:space="0" w:color="auto"/>
          </w:divBdr>
        </w:div>
        <w:div w:id="1093357219">
          <w:marLeft w:val="640"/>
          <w:marRight w:val="0"/>
          <w:marTop w:val="0"/>
          <w:marBottom w:val="0"/>
          <w:divBdr>
            <w:top w:val="none" w:sz="0" w:space="0" w:color="auto"/>
            <w:left w:val="none" w:sz="0" w:space="0" w:color="auto"/>
            <w:bottom w:val="none" w:sz="0" w:space="0" w:color="auto"/>
            <w:right w:val="none" w:sz="0" w:space="0" w:color="auto"/>
          </w:divBdr>
        </w:div>
        <w:div w:id="1153138017">
          <w:marLeft w:val="640"/>
          <w:marRight w:val="0"/>
          <w:marTop w:val="0"/>
          <w:marBottom w:val="0"/>
          <w:divBdr>
            <w:top w:val="none" w:sz="0" w:space="0" w:color="auto"/>
            <w:left w:val="none" w:sz="0" w:space="0" w:color="auto"/>
            <w:bottom w:val="none" w:sz="0" w:space="0" w:color="auto"/>
            <w:right w:val="none" w:sz="0" w:space="0" w:color="auto"/>
          </w:divBdr>
        </w:div>
        <w:div w:id="1196699193">
          <w:marLeft w:val="640"/>
          <w:marRight w:val="0"/>
          <w:marTop w:val="0"/>
          <w:marBottom w:val="0"/>
          <w:divBdr>
            <w:top w:val="none" w:sz="0" w:space="0" w:color="auto"/>
            <w:left w:val="none" w:sz="0" w:space="0" w:color="auto"/>
            <w:bottom w:val="none" w:sz="0" w:space="0" w:color="auto"/>
            <w:right w:val="none" w:sz="0" w:space="0" w:color="auto"/>
          </w:divBdr>
        </w:div>
        <w:div w:id="1308894847">
          <w:marLeft w:val="640"/>
          <w:marRight w:val="0"/>
          <w:marTop w:val="0"/>
          <w:marBottom w:val="0"/>
          <w:divBdr>
            <w:top w:val="none" w:sz="0" w:space="0" w:color="auto"/>
            <w:left w:val="none" w:sz="0" w:space="0" w:color="auto"/>
            <w:bottom w:val="none" w:sz="0" w:space="0" w:color="auto"/>
            <w:right w:val="none" w:sz="0" w:space="0" w:color="auto"/>
          </w:divBdr>
        </w:div>
        <w:div w:id="408500192">
          <w:marLeft w:val="640"/>
          <w:marRight w:val="0"/>
          <w:marTop w:val="0"/>
          <w:marBottom w:val="0"/>
          <w:divBdr>
            <w:top w:val="none" w:sz="0" w:space="0" w:color="auto"/>
            <w:left w:val="none" w:sz="0" w:space="0" w:color="auto"/>
            <w:bottom w:val="none" w:sz="0" w:space="0" w:color="auto"/>
            <w:right w:val="none" w:sz="0" w:space="0" w:color="auto"/>
          </w:divBdr>
        </w:div>
        <w:div w:id="999767857">
          <w:marLeft w:val="640"/>
          <w:marRight w:val="0"/>
          <w:marTop w:val="0"/>
          <w:marBottom w:val="0"/>
          <w:divBdr>
            <w:top w:val="none" w:sz="0" w:space="0" w:color="auto"/>
            <w:left w:val="none" w:sz="0" w:space="0" w:color="auto"/>
            <w:bottom w:val="none" w:sz="0" w:space="0" w:color="auto"/>
            <w:right w:val="none" w:sz="0" w:space="0" w:color="auto"/>
          </w:divBdr>
        </w:div>
        <w:div w:id="1946227322">
          <w:marLeft w:val="640"/>
          <w:marRight w:val="0"/>
          <w:marTop w:val="0"/>
          <w:marBottom w:val="0"/>
          <w:divBdr>
            <w:top w:val="none" w:sz="0" w:space="0" w:color="auto"/>
            <w:left w:val="none" w:sz="0" w:space="0" w:color="auto"/>
            <w:bottom w:val="none" w:sz="0" w:space="0" w:color="auto"/>
            <w:right w:val="none" w:sz="0" w:space="0" w:color="auto"/>
          </w:divBdr>
        </w:div>
        <w:div w:id="1874725724">
          <w:marLeft w:val="640"/>
          <w:marRight w:val="0"/>
          <w:marTop w:val="0"/>
          <w:marBottom w:val="0"/>
          <w:divBdr>
            <w:top w:val="none" w:sz="0" w:space="0" w:color="auto"/>
            <w:left w:val="none" w:sz="0" w:space="0" w:color="auto"/>
            <w:bottom w:val="none" w:sz="0" w:space="0" w:color="auto"/>
            <w:right w:val="none" w:sz="0" w:space="0" w:color="auto"/>
          </w:divBdr>
        </w:div>
        <w:div w:id="469714595">
          <w:marLeft w:val="640"/>
          <w:marRight w:val="0"/>
          <w:marTop w:val="0"/>
          <w:marBottom w:val="0"/>
          <w:divBdr>
            <w:top w:val="none" w:sz="0" w:space="0" w:color="auto"/>
            <w:left w:val="none" w:sz="0" w:space="0" w:color="auto"/>
            <w:bottom w:val="none" w:sz="0" w:space="0" w:color="auto"/>
            <w:right w:val="none" w:sz="0" w:space="0" w:color="auto"/>
          </w:divBdr>
        </w:div>
        <w:div w:id="208809005">
          <w:marLeft w:val="640"/>
          <w:marRight w:val="0"/>
          <w:marTop w:val="0"/>
          <w:marBottom w:val="0"/>
          <w:divBdr>
            <w:top w:val="none" w:sz="0" w:space="0" w:color="auto"/>
            <w:left w:val="none" w:sz="0" w:space="0" w:color="auto"/>
            <w:bottom w:val="none" w:sz="0" w:space="0" w:color="auto"/>
            <w:right w:val="none" w:sz="0" w:space="0" w:color="auto"/>
          </w:divBdr>
        </w:div>
        <w:div w:id="847795052">
          <w:marLeft w:val="640"/>
          <w:marRight w:val="0"/>
          <w:marTop w:val="0"/>
          <w:marBottom w:val="0"/>
          <w:divBdr>
            <w:top w:val="none" w:sz="0" w:space="0" w:color="auto"/>
            <w:left w:val="none" w:sz="0" w:space="0" w:color="auto"/>
            <w:bottom w:val="none" w:sz="0" w:space="0" w:color="auto"/>
            <w:right w:val="none" w:sz="0" w:space="0" w:color="auto"/>
          </w:divBdr>
        </w:div>
        <w:div w:id="1128666840">
          <w:marLeft w:val="640"/>
          <w:marRight w:val="0"/>
          <w:marTop w:val="0"/>
          <w:marBottom w:val="0"/>
          <w:divBdr>
            <w:top w:val="none" w:sz="0" w:space="0" w:color="auto"/>
            <w:left w:val="none" w:sz="0" w:space="0" w:color="auto"/>
            <w:bottom w:val="none" w:sz="0" w:space="0" w:color="auto"/>
            <w:right w:val="none" w:sz="0" w:space="0" w:color="auto"/>
          </w:divBdr>
        </w:div>
        <w:div w:id="437529036">
          <w:marLeft w:val="640"/>
          <w:marRight w:val="0"/>
          <w:marTop w:val="0"/>
          <w:marBottom w:val="0"/>
          <w:divBdr>
            <w:top w:val="none" w:sz="0" w:space="0" w:color="auto"/>
            <w:left w:val="none" w:sz="0" w:space="0" w:color="auto"/>
            <w:bottom w:val="none" w:sz="0" w:space="0" w:color="auto"/>
            <w:right w:val="none" w:sz="0" w:space="0" w:color="auto"/>
          </w:divBdr>
        </w:div>
        <w:div w:id="159077951">
          <w:marLeft w:val="640"/>
          <w:marRight w:val="0"/>
          <w:marTop w:val="0"/>
          <w:marBottom w:val="0"/>
          <w:divBdr>
            <w:top w:val="none" w:sz="0" w:space="0" w:color="auto"/>
            <w:left w:val="none" w:sz="0" w:space="0" w:color="auto"/>
            <w:bottom w:val="none" w:sz="0" w:space="0" w:color="auto"/>
            <w:right w:val="none" w:sz="0" w:space="0" w:color="auto"/>
          </w:divBdr>
        </w:div>
        <w:div w:id="467017194">
          <w:marLeft w:val="640"/>
          <w:marRight w:val="0"/>
          <w:marTop w:val="0"/>
          <w:marBottom w:val="0"/>
          <w:divBdr>
            <w:top w:val="none" w:sz="0" w:space="0" w:color="auto"/>
            <w:left w:val="none" w:sz="0" w:space="0" w:color="auto"/>
            <w:bottom w:val="none" w:sz="0" w:space="0" w:color="auto"/>
            <w:right w:val="none" w:sz="0" w:space="0" w:color="auto"/>
          </w:divBdr>
        </w:div>
        <w:div w:id="1456758287">
          <w:marLeft w:val="640"/>
          <w:marRight w:val="0"/>
          <w:marTop w:val="0"/>
          <w:marBottom w:val="0"/>
          <w:divBdr>
            <w:top w:val="none" w:sz="0" w:space="0" w:color="auto"/>
            <w:left w:val="none" w:sz="0" w:space="0" w:color="auto"/>
            <w:bottom w:val="none" w:sz="0" w:space="0" w:color="auto"/>
            <w:right w:val="none" w:sz="0" w:space="0" w:color="auto"/>
          </w:divBdr>
        </w:div>
        <w:div w:id="1006715603">
          <w:marLeft w:val="640"/>
          <w:marRight w:val="0"/>
          <w:marTop w:val="0"/>
          <w:marBottom w:val="0"/>
          <w:divBdr>
            <w:top w:val="none" w:sz="0" w:space="0" w:color="auto"/>
            <w:left w:val="none" w:sz="0" w:space="0" w:color="auto"/>
            <w:bottom w:val="none" w:sz="0" w:space="0" w:color="auto"/>
            <w:right w:val="none" w:sz="0" w:space="0" w:color="auto"/>
          </w:divBdr>
        </w:div>
        <w:div w:id="580260094">
          <w:marLeft w:val="640"/>
          <w:marRight w:val="0"/>
          <w:marTop w:val="0"/>
          <w:marBottom w:val="0"/>
          <w:divBdr>
            <w:top w:val="none" w:sz="0" w:space="0" w:color="auto"/>
            <w:left w:val="none" w:sz="0" w:space="0" w:color="auto"/>
            <w:bottom w:val="none" w:sz="0" w:space="0" w:color="auto"/>
            <w:right w:val="none" w:sz="0" w:space="0" w:color="auto"/>
          </w:divBdr>
        </w:div>
        <w:div w:id="2068257425">
          <w:marLeft w:val="640"/>
          <w:marRight w:val="0"/>
          <w:marTop w:val="0"/>
          <w:marBottom w:val="0"/>
          <w:divBdr>
            <w:top w:val="none" w:sz="0" w:space="0" w:color="auto"/>
            <w:left w:val="none" w:sz="0" w:space="0" w:color="auto"/>
            <w:bottom w:val="none" w:sz="0" w:space="0" w:color="auto"/>
            <w:right w:val="none" w:sz="0" w:space="0" w:color="auto"/>
          </w:divBdr>
        </w:div>
        <w:div w:id="1425226950">
          <w:marLeft w:val="640"/>
          <w:marRight w:val="0"/>
          <w:marTop w:val="0"/>
          <w:marBottom w:val="0"/>
          <w:divBdr>
            <w:top w:val="none" w:sz="0" w:space="0" w:color="auto"/>
            <w:left w:val="none" w:sz="0" w:space="0" w:color="auto"/>
            <w:bottom w:val="none" w:sz="0" w:space="0" w:color="auto"/>
            <w:right w:val="none" w:sz="0" w:space="0" w:color="auto"/>
          </w:divBdr>
        </w:div>
        <w:div w:id="497311374">
          <w:marLeft w:val="640"/>
          <w:marRight w:val="0"/>
          <w:marTop w:val="0"/>
          <w:marBottom w:val="0"/>
          <w:divBdr>
            <w:top w:val="none" w:sz="0" w:space="0" w:color="auto"/>
            <w:left w:val="none" w:sz="0" w:space="0" w:color="auto"/>
            <w:bottom w:val="none" w:sz="0" w:space="0" w:color="auto"/>
            <w:right w:val="none" w:sz="0" w:space="0" w:color="auto"/>
          </w:divBdr>
        </w:div>
        <w:div w:id="788743080">
          <w:marLeft w:val="640"/>
          <w:marRight w:val="0"/>
          <w:marTop w:val="0"/>
          <w:marBottom w:val="0"/>
          <w:divBdr>
            <w:top w:val="none" w:sz="0" w:space="0" w:color="auto"/>
            <w:left w:val="none" w:sz="0" w:space="0" w:color="auto"/>
            <w:bottom w:val="none" w:sz="0" w:space="0" w:color="auto"/>
            <w:right w:val="none" w:sz="0" w:space="0" w:color="auto"/>
          </w:divBdr>
        </w:div>
        <w:div w:id="1113129569">
          <w:marLeft w:val="640"/>
          <w:marRight w:val="0"/>
          <w:marTop w:val="0"/>
          <w:marBottom w:val="0"/>
          <w:divBdr>
            <w:top w:val="none" w:sz="0" w:space="0" w:color="auto"/>
            <w:left w:val="none" w:sz="0" w:space="0" w:color="auto"/>
            <w:bottom w:val="none" w:sz="0" w:space="0" w:color="auto"/>
            <w:right w:val="none" w:sz="0" w:space="0" w:color="auto"/>
          </w:divBdr>
        </w:div>
        <w:div w:id="310839043">
          <w:marLeft w:val="640"/>
          <w:marRight w:val="0"/>
          <w:marTop w:val="0"/>
          <w:marBottom w:val="0"/>
          <w:divBdr>
            <w:top w:val="none" w:sz="0" w:space="0" w:color="auto"/>
            <w:left w:val="none" w:sz="0" w:space="0" w:color="auto"/>
            <w:bottom w:val="none" w:sz="0" w:space="0" w:color="auto"/>
            <w:right w:val="none" w:sz="0" w:space="0" w:color="auto"/>
          </w:divBdr>
        </w:div>
        <w:div w:id="688026628">
          <w:marLeft w:val="640"/>
          <w:marRight w:val="0"/>
          <w:marTop w:val="0"/>
          <w:marBottom w:val="0"/>
          <w:divBdr>
            <w:top w:val="none" w:sz="0" w:space="0" w:color="auto"/>
            <w:left w:val="none" w:sz="0" w:space="0" w:color="auto"/>
            <w:bottom w:val="none" w:sz="0" w:space="0" w:color="auto"/>
            <w:right w:val="none" w:sz="0" w:space="0" w:color="auto"/>
          </w:divBdr>
        </w:div>
        <w:div w:id="801849657">
          <w:marLeft w:val="640"/>
          <w:marRight w:val="0"/>
          <w:marTop w:val="0"/>
          <w:marBottom w:val="0"/>
          <w:divBdr>
            <w:top w:val="none" w:sz="0" w:space="0" w:color="auto"/>
            <w:left w:val="none" w:sz="0" w:space="0" w:color="auto"/>
            <w:bottom w:val="none" w:sz="0" w:space="0" w:color="auto"/>
            <w:right w:val="none" w:sz="0" w:space="0" w:color="auto"/>
          </w:divBdr>
        </w:div>
        <w:div w:id="647442366">
          <w:marLeft w:val="640"/>
          <w:marRight w:val="0"/>
          <w:marTop w:val="0"/>
          <w:marBottom w:val="0"/>
          <w:divBdr>
            <w:top w:val="none" w:sz="0" w:space="0" w:color="auto"/>
            <w:left w:val="none" w:sz="0" w:space="0" w:color="auto"/>
            <w:bottom w:val="none" w:sz="0" w:space="0" w:color="auto"/>
            <w:right w:val="none" w:sz="0" w:space="0" w:color="auto"/>
          </w:divBdr>
        </w:div>
        <w:div w:id="576332351">
          <w:marLeft w:val="640"/>
          <w:marRight w:val="0"/>
          <w:marTop w:val="0"/>
          <w:marBottom w:val="0"/>
          <w:divBdr>
            <w:top w:val="none" w:sz="0" w:space="0" w:color="auto"/>
            <w:left w:val="none" w:sz="0" w:space="0" w:color="auto"/>
            <w:bottom w:val="none" w:sz="0" w:space="0" w:color="auto"/>
            <w:right w:val="none" w:sz="0" w:space="0" w:color="auto"/>
          </w:divBdr>
        </w:div>
        <w:div w:id="566569085">
          <w:marLeft w:val="640"/>
          <w:marRight w:val="0"/>
          <w:marTop w:val="0"/>
          <w:marBottom w:val="0"/>
          <w:divBdr>
            <w:top w:val="none" w:sz="0" w:space="0" w:color="auto"/>
            <w:left w:val="none" w:sz="0" w:space="0" w:color="auto"/>
            <w:bottom w:val="none" w:sz="0" w:space="0" w:color="auto"/>
            <w:right w:val="none" w:sz="0" w:space="0" w:color="auto"/>
          </w:divBdr>
        </w:div>
        <w:div w:id="1695110326">
          <w:marLeft w:val="640"/>
          <w:marRight w:val="0"/>
          <w:marTop w:val="0"/>
          <w:marBottom w:val="0"/>
          <w:divBdr>
            <w:top w:val="none" w:sz="0" w:space="0" w:color="auto"/>
            <w:left w:val="none" w:sz="0" w:space="0" w:color="auto"/>
            <w:bottom w:val="none" w:sz="0" w:space="0" w:color="auto"/>
            <w:right w:val="none" w:sz="0" w:space="0" w:color="auto"/>
          </w:divBdr>
        </w:div>
        <w:div w:id="349260057">
          <w:marLeft w:val="640"/>
          <w:marRight w:val="0"/>
          <w:marTop w:val="0"/>
          <w:marBottom w:val="0"/>
          <w:divBdr>
            <w:top w:val="none" w:sz="0" w:space="0" w:color="auto"/>
            <w:left w:val="none" w:sz="0" w:space="0" w:color="auto"/>
            <w:bottom w:val="none" w:sz="0" w:space="0" w:color="auto"/>
            <w:right w:val="none" w:sz="0" w:space="0" w:color="auto"/>
          </w:divBdr>
        </w:div>
      </w:divsChild>
    </w:div>
    <w:div w:id="546575490">
      <w:bodyDiv w:val="1"/>
      <w:marLeft w:val="0"/>
      <w:marRight w:val="0"/>
      <w:marTop w:val="0"/>
      <w:marBottom w:val="0"/>
      <w:divBdr>
        <w:top w:val="none" w:sz="0" w:space="0" w:color="auto"/>
        <w:left w:val="none" w:sz="0" w:space="0" w:color="auto"/>
        <w:bottom w:val="none" w:sz="0" w:space="0" w:color="auto"/>
        <w:right w:val="none" w:sz="0" w:space="0" w:color="auto"/>
      </w:divBdr>
      <w:divsChild>
        <w:div w:id="2129276754">
          <w:marLeft w:val="640"/>
          <w:marRight w:val="0"/>
          <w:marTop w:val="0"/>
          <w:marBottom w:val="0"/>
          <w:divBdr>
            <w:top w:val="none" w:sz="0" w:space="0" w:color="auto"/>
            <w:left w:val="none" w:sz="0" w:space="0" w:color="auto"/>
            <w:bottom w:val="none" w:sz="0" w:space="0" w:color="auto"/>
            <w:right w:val="none" w:sz="0" w:space="0" w:color="auto"/>
          </w:divBdr>
        </w:div>
        <w:div w:id="60758747">
          <w:marLeft w:val="640"/>
          <w:marRight w:val="0"/>
          <w:marTop w:val="0"/>
          <w:marBottom w:val="0"/>
          <w:divBdr>
            <w:top w:val="none" w:sz="0" w:space="0" w:color="auto"/>
            <w:left w:val="none" w:sz="0" w:space="0" w:color="auto"/>
            <w:bottom w:val="none" w:sz="0" w:space="0" w:color="auto"/>
            <w:right w:val="none" w:sz="0" w:space="0" w:color="auto"/>
          </w:divBdr>
        </w:div>
        <w:div w:id="1467701594">
          <w:marLeft w:val="640"/>
          <w:marRight w:val="0"/>
          <w:marTop w:val="0"/>
          <w:marBottom w:val="0"/>
          <w:divBdr>
            <w:top w:val="none" w:sz="0" w:space="0" w:color="auto"/>
            <w:left w:val="none" w:sz="0" w:space="0" w:color="auto"/>
            <w:bottom w:val="none" w:sz="0" w:space="0" w:color="auto"/>
            <w:right w:val="none" w:sz="0" w:space="0" w:color="auto"/>
          </w:divBdr>
        </w:div>
        <w:div w:id="119108684">
          <w:marLeft w:val="640"/>
          <w:marRight w:val="0"/>
          <w:marTop w:val="0"/>
          <w:marBottom w:val="0"/>
          <w:divBdr>
            <w:top w:val="none" w:sz="0" w:space="0" w:color="auto"/>
            <w:left w:val="none" w:sz="0" w:space="0" w:color="auto"/>
            <w:bottom w:val="none" w:sz="0" w:space="0" w:color="auto"/>
            <w:right w:val="none" w:sz="0" w:space="0" w:color="auto"/>
          </w:divBdr>
        </w:div>
        <w:div w:id="977999080">
          <w:marLeft w:val="640"/>
          <w:marRight w:val="0"/>
          <w:marTop w:val="0"/>
          <w:marBottom w:val="0"/>
          <w:divBdr>
            <w:top w:val="none" w:sz="0" w:space="0" w:color="auto"/>
            <w:left w:val="none" w:sz="0" w:space="0" w:color="auto"/>
            <w:bottom w:val="none" w:sz="0" w:space="0" w:color="auto"/>
            <w:right w:val="none" w:sz="0" w:space="0" w:color="auto"/>
          </w:divBdr>
        </w:div>
        <w:div w:id="222377492">
          <w:marLeft w:val="640"/>
          <w:marRight w:val="0"/>
          <w:marTop w:val="0"/>
          <w:marBottom w:val="0"/>
          <w:divBdr>
            <w:top w:val="none" w:sz="0" w:space="0" w:color="auto"/>
            <w:left w:val="none" w:sz="0" w:space="0" w:color="auto"/>
            <w:bottom w:val="none" w:sz="0" w:space="0" w:color="auto"/>
            <w:right w:val="none" w:sz="0" w:space="0" w:color="auto"/>
          </w:divBdr>
        </w:div>
        <w:div w:id="574827165">
          <w:marLeft w:val="640"/>
          <w:marRight w:val="0"/>
          <w:marTop w:val="0"/>
          <w:marBottom w:val="0"/>
          <w:divBdr>
            <w:top w:val="none" w:sz="0" w:space="0" w:color="auto"/>
            <w:left w:val="none" w:sz="0" w:space="0" w:color="auto"/>
            <w:bottom w:val="none" w:sz="0" w:space="0" w:color="auto"/>
            <w:right w:val="none" w:sz="0" w:space="0" w:color="auto"/>
          </w:divBdr>
        </w:div>
        <w:div w:id="1365597493">
          <w:marLeft w:val="640"/>
          <w:marRight w:val="0"/>
          <w:marTop w:val="0"/>
          <w:marBottom w:val="0"/>
          <w:divBdr>
            <w:top w:val="none" w:sz="0" w:space="0" w:color="auto"/>
            <w:left w:val="none" w:sz="0" w:space="0" w:color="auto"/>
            <w:bottom w:val="none" w:sz="0" w:space="0" w:color="auto"/>
            <w:right w:val="none" w:sz="0" w:space="0" w:color="auto"/>
          </w:divBdr>
        </w:div>
        <w:div w:id="1337809273">
          <w:marLeft w:val="640"/>
          <w:marRight w:val="0"/>
          <w:marTop w:val="0"/>
          <w:marBottom w:val="0"/>
          <w:divBdr>
            <w:top w:val="none" w:sz="0" w:space="0" w:color="auto"/>
            <w:left w:val="none" w:sz="0" w:space="0" w:color="auto"/>
            <w:bottom w:val="none" w:sz="0" w:space="0" w:color="auto"/>
            <w:right w:val="none" w:sz="0" w:space="0" w:color="auto"/>
          </w:divBdr>
        </w:div>
        <w:div w:id="287590532">
          <w:marLeft w:val="640"/>
          <w:marRight w:val="0"/>
          <w:marTop w:val="0"/>
          <w:marBottom w:val="0"/>
          <w:divBdr>
            <w:top w:val="none" w:sz="0" w:space="0" w:color="auto"/>
            <w:left w:val="none" w:sz="0" w:space="0" w:color="auto"/>
            <w:bottom w:val="none" w:sz="0" w:space="0" w:color="auto"/>
            <w:right w:val="none" w:sz="0" w:space="0" w:color="auto"/>
          </w:divBdr>
        </w:div>
        <w:div w:id="2123958000">
          <w:marLeft w:val="640"/>
          <w:marRight w:val="0"/>
          <w:marTop w:val="0"/>
          <w:marBottom w:val="0"/>
          <w:divBdr>
            <w:top w:val="none" w:sz="0" w:space="0" w:color="auto"/>
            <w:left w:val="none" w:sz="0" w:space="0" w:color="auto"/>
            <w:bottom w:val="none" w:sz="0" w:space="0" w:color="auto"/>
            <w:right w:val="none" w:sz="0" w:space="0" w:color="auto"/>
          </w:divBdr>
        </w:div>
        <w:div w:id="894850709">
          <w:marLeft w:val="640"/>
          <w:marRight w:val="0"/>
          <w:marTop w:val="0"/>
          <w:marBottom w:val="0"/>
          <w:divBdr>
            <w:top w:val="none" w:sz="0" w:space="0" w:color="auto"/>
            <w:left w:val="none" w:sz="0" w:space="0" w:color="auto"/>
            <w:bottom w:val="none" w:sz="0" w:space="0" w:color="auto"/>
            <w:right w:val="none" w:sz="0" w:space="0" w:color="auto"/>
          </w:divBdr>
        </w:div>
        <w:div w:id="962613711">
          <w:marLeft w:val="640"/>
          <w:marRight w:val="0"/>
          <w:marTop w:val="0"/>
          <w:marBottom w:val="0"/>
          <w:divBdr>
            <w:top w:val="none" w:sz="0" w:space="0" w:color="auto"/>
            <w:left w:val="none" w:sz="0" w:space="0" w:color="auto"/>
            <w:bottom w:val="none" w:sz="0" w:space="0" w:color="auto"/>
            <w:right w:val="none" w:sz="0" w:space="0" w:color="auto"/>
          </w:divBdr>
        </w:div>
        <w:div w:id="168258726">
          <w:marLeft w:val="640"/>
          <w:marRight w:val="0"/>
          <w:marTop w:val="0"/>
          <w:marBottom w:val="0"/>
          <w:divBdr>
            <w:top w:val="none" w:sz="0" w:space="0" w:color="auto"/>
            <w:left w:val="none" w:sz="0" w:space="0" w:color="auto"/>
            <w:bottom w:val="none" w:sz="0" w:space="0" w:color="auto"/>
            <w:right w:val="none" w:sz="0" w:space="0" w:color="auto"/>
          </w:divBdr>
        </w:div>
        <w:div w:id="916984737">
          <w:marLeft w:val="640"/>
          <w:marRight w:val="0"/>
          <w:marTop w:val="0"/>
          <w:marBottom w:val="0"/>
          <w:divBdr>
            <w:top w:val="none" w:sz="0" w:space="0" w:color="auto"/>
            <w:left w:val="none" w:sz="0" w:space="0" w:color="auto"/>
            <w:bottom w:val="none" w:sz="0" w:space="0" w:color="auto"/>
            <w:right w:val="none" w:sz="0" w:space="0" w:color="auto"/>
          </w:divBdr>
        </w:div>
        <w:div w:id="107824605">
          <w:marLeft w:val="640"/>
          <w:marRight w:val="0"/>
          <w:marTop w:val="0"/>
          <w:marBottom w:val="0"/>
          <w:divBdr>
            <w:top w:val="none" w:sz="0" w:space="0" w:color="auto"/>
            <w:left w:val="none" w:sz="0" w:space="0" w:color="auto"/>
            <w:bottom w:val="none" w:sz="0" w:space="0" w:color="auto"/>
            <w:right w:val="none" w:sz="0" w:space="0" w:color="auto"/>
          </w:divBdr>
        </w:div>
        <w:div w:id="1061709965">
          <w:marLeft w:val="640"/>
          <w:marRight w:val="0"/>
          <w:marTop w:val="0"/>
          <w:marBottom w:val="0"/>
          <w:divBdr>
            <w:top w:val="none" w:sz="0" w:space="0" w:color="auto"/>
            <w:left w:val="none" w:sz="0" w:space="0" w:color="auto"/>
            <w:bottom w:val="none" w:sz="0" w:space="0" w:color="auto"/>
            <w:right w:val="none" w:sz="0" w:space="0" w:color="auto"/>
          </w:divBdr>
        </w:div>
        <w:div w:id="296569035">
          <w:marLeft w:val="640"/>
          <w:marRight w:val="0"/>
          <w:marTop w:val="0"/>
          <w:marBottom w:val="0"/>
          <w:divBdr>
            <w:top w:val="none" w:sz="0" w:space="0" w:color="auto"/>
            <w:left w:val="none" w:sz="0" w:space="0" w:color="auto"/>
            <w:bottom w:val="none" w:sz="0" w:space="0" w:color="auto"/>
            <w:right w:val="none" w:sz="0" w:space="0" w:color="auto"/>
          </w:divBdr>
        </w:div>
        <w:div w:id="915632415">
          <w:marLeft w:val="640"/>
          <w:marRight w:val="0"/>
          <w:marTop w:val="0"/>
          <w:marBottom w:val="0"/>
          <w:divBdr>
            <w:top w:val="none" w:sz="0" w:space="0" w:color="auto"/>
            <w:left w:val="none" w:sz="0" w:space="0" w:color="auto"/>
            <w:bottom w:val="none" w:sz="0" w:space="0" w:color="auto"/>
            <w:right w:val="none" w:sz="0" w:space="0" w:color="auto"/>
          </w:divBdr>
        </w:div>
        <w:div w:id="1355963905">
          <w:marLeft w:val="640"/>
          <w:marRight w:val="0"/>
          <w:marTop w:val="0"/>
          <w:marBottom w:val="0"/>
          <w:divBdr>
            <w:top w:val="none" w:sz="0" w:space="0" w:color="auto"/>
            <w:left w:val="none" w:sz="0" w:space="0" w:color="auto"/>
            <w:bottom w:val="none" w:sz="0" w:space="0" w:color="auto"/>
            <w:right w:val="none" w:sz="0" w:space="0" w:color="auto"/>
          </w:divBdr>
        </w:div>
        <w:div w:id="1673675375">
          <w:marLeft w:val="640"/>
          <w:marRight w:val="0"/>
          <w:marTop w:val="0"/>
          <w:marBottom w:val="0"/>
          <w:divBdr>
            <w:top w:val="none" w:sz="0" w:space="0" w:color="auto"/>
            <w:left w:val="none" w:sz="0" w:space="0" w:color="auto"/>
            <w:bottom w:val="none" w:sz="0" w:space="0" w:color="auto"/>
            <w:right w:val="none" w:sz="0" w:space="0" w:color="auto"/>
          </w:divBdr>
        </w:div>
        <w:div w:id="1201824521">
          <w:marLeft w:val="640"/>
          <w:marRight w:val="0"/>
          <w:marTop w:val="0"/>
          <w:marBottom w:val="0"/>
          <w:divBdr>
            <w:top w:val="none" w:sz="0" w:space="0" w:color="auto"/>
            <w:left w:val="none" w:sz="0" w:space="0" w:color="auto"/>
            <w:bottom w:val="none" w:sz="0" w:space="0" w:color="auto"/>
            <w:right w:val="none" w:sz="0" w:space="0" w:color="auto"/>
          </w:divBdr>
        </w:div>
        <w:div w:id="1774667190">
          <w:marLeft w:val="640"/>
          <w:marRight w:val="0"/>
          <w:marTop w:val="0"/>
          <w:marBottom w:val="0"/>
          <w:divBdr>
            <w:top w:val="none" w:sz="0" w:space="0" w:color="auto"/>
            <w:left w:val="none" w:sz="0" w:space="0" w:color="auto"/>
            <w:bottom w:val="none" w:sz="0" w:space="0" w:color="auto"/>
            <w:right w:val="none" w:sz="0" w:space="0" w:color="auto"/>
          </w:divBdr>
        </w:div>
        <w:div w:id="2040816738">
          <w:marLeft w:val="640"/>
          <w:marRight w:val="0"/>
          <w:marTop w:val="0"/>
          <w:marBottom w:val="0"/>
          <w:divBdr>
            <w:top w:val="none" w:sz="0" w:space="0" w:color="auto"/>
            <w:left w:val="none" w:sz="0" w:space="0" w:color="auto"/>
            <w:bottom w:val="none" w:sz="0" w:space="0" w:color="auto"/>
            <w:right w:val="none" w:sz="0" w:space="0" w:color="auto"/>
          </w:divBdr>
        </w:div>
        <w:div w:id="993988149">
          <w:marLeft w:val="640"/>
          <w:marRight w:val="0"/>
          <w:marTop w:val="0"/>
          <w:marBottom w:val="0"/>
          <w:divBdr>
            <w:top w:val="none" w:sz="0" w:space="0" w:color="auto"/>
            <w:left w:val="none" w:sz="0" w:space="0" w:color="auto"/>
            <w:bottom w:val="none" w:sz="0" w:space="0" w:color="auto"/>
            <w:right w:val="none" w:sz="0" w:space="0" w:color="auto"/>
          </w:divBdr>
        </w:div>
        <w:div w:id="549920624">
          <w:marLeft w:val="640"/>
          <w:marRight w:val="0"/>
          <w:marTop w:val="0"/>
          <w:marBottom w:val="0"/>
          <w:divBdr>
            <w:top w:val="none" w:sz="0" w:space="0" w:color="auto"/>
            <w:left w:val="none" w:sz="0" w:space="0" w:color="auto"/>
            <w:bottom w:val="none" w:sz="0" w:space="0" w:color="auto"/>
            <w:right w:val="none" w:sz="0" w:space="0" w:color="auto"/>
          </w:divBdr>
        </w:div>
        <w:div w:id="593902300">
          <w:marLeft w:val="640"/>
          <w:marRight w:val="0"/>
          <w:marTop w:val="0"/>
          <w:marBottom w:val="0"/>
          <w:divBdr>
            <w:top w:val="none" w:sz="0" w:space="0" w:color="auto"/>
            <w:left w:val="none" w:sz="0" w:space="0" w:color="auto"/>
            <w:bottom w:val="none" w:sz="0" w:space="0" w:color="auto"/>
            <w:right w:val="none" w:sz="0" w:space="0" w:color="auto"/>
          </w:divBdr>
        </w:div>
        <w:div w:id="562524389">
          <w:marLeft w:val="640"/>
          <w:marRight w:val="0"/>
          <w:marTop w:val="0"/>
          <w:marBottom w:val="0"/>
          <w:divBdr>
            <w:top w:val="none" w:sz="0" w:space="0" w:color="auto"/>
            <w:left w:val="none" w:sz="0" w:space="0" w:color="auto"/>
            <w:bottom w:val="none" w:sz="0" w:space="0" w:color="auto"/>
            <w:right w:val="none" w:sz="0" w:space="0" w:color="auto"/>
          </w:divBdr>
        </w:div>
        <w:div w:id="699012911">
          <w:marLeft w:val="640"/>
          <w:marRight w:val="0"/>
          <w:marTop w:val="0"/>
          <w:marBottom w:val="0"/>
          <w:divBdr>
            <w:top w:val="none" w:sz="0" w:space="0" w:color="auto"/>
            <w:left w:val="none" w:sz="0" w:space="0" w:color="auto"/>
            <w:bottom w:val="none" w:sz="0" w:space="0" w:color="auto"/>
            <w:right w:val="none" w:sz="0" w:space="0" w:color="auto"/>
          </w:divBdr>
        </w:div>
        <w:div w:id="1697582146">
          <w:marLeft w:val="640"/>
          <w:marRight w:val="0"/>
          <w:marTop w:val="0"/>
          <w:marBottom w:val="0"/>
          <w:divBdr>
            <w:top w:val="none" w:sz="0" w:space="0" w:color="auto"/>
            <w:left w:val="none" w:sz="0" w:space="0" w:color="auto"/>
            <w:bottom w:val="none" w:sz="0" w:space="0" w:color="auto"/>
            <w:right w:val="none" w:sz="0" w:space="0" w:color="auto"/>
          </w:divBdr>
        </w:div>
        <w:div w:id="1457530449">
          <w:marLeft w:val="640"/>
          <w:marRight w:val="0"/>
          <w:marTop w:val="0"/>
          <w:marBottom w:val="0"/>
          <w:divBdr>
            <w:top w:val="none" w:sz="0" w:space="0" w:color="auto"/>
            <w:left w:val="none" w:sz="0" w:space="0" w:color="auto"/>
            <w:bottom w:val="none" w:sz="0" w:space="0" w:color="auto"/>
            <w:right w:val="none" w:sz="0" w:space="0" w:color="auto"/>
          </w:divBdr>
        </w:div>
        <w:div w:id="226300819">
          <w:marLeft w:val="640"/>
          <w:marRight w:val="0"/>
          <w:marTop w:val="0"/>
          <w:marBottom w:val="0"/>
          <w:divBdr>
            <w:top w:val="none" w:sz="0" w:space="0" w:color="auto"/>
            <w:left w:val="none" w:sz="0" w:space="0" w:color="auto"/>
            <w:bottom w:val="none" w:sz="0" w:space="0" w:color="auto"/>
            <w:right w:val="none" w:sz="0" w:space="0" w:color="auto"/>
          </w:divBdr>
        </w:div>
        <w:div w:id="1997145194">
          <w:marLeft w:val="640"/>
          <w:marRight w:val="0"/>
          <w:marTop w:val="0"/>
          <w:marBottom w:val="0"/>
          <w:divBdr>
            <w:top w:val="none" w:sz="0" w:space="0" w:color="auto"/>
            <w:left w:val="none" w:sz="0" w:space="0" w:color="auto"/>
            <w:bottom w:val="none" w:sz="0" w:space="0" w:color="auto"/>
            <w:right w:val="none" w:sz="0" w:space="0" w:color="auto"/>
          </w:divBdr>
        </w:div>
        <w:div w:id="1729719183">
          <w:marLeft w:val="640"/>
          <w:marRight w:val="0"/>
          <w:marTop w:val="0"/>
          <w:marBottom w:val="0"/>
          <w:divBdr>
            <w:top w:val="none" w:sz="0" w:space="0" w:color="auto"/>
            <w:left w:val="none" w:sz="0" w:space="0" w:color="auto"/>
            <w:bottom w:val="none" w:sz="0" w:space="0" w:color="auto"/>
            <w:right w:val="none" w:sz="0" w:space="0" w:color="auto"/>
          </w:divBdr>
        </w:div>
        <w:div w:id="2130582282">
          <w:marLeft w:val="640"/>
          <w:marRight w:val="0"/>
          <w:marTop w:val="0"/>
          <w:marBottom w:val="0"/>
          <w:divBdr>
            <w:top w:val="none" w:sz="0" w:space="0" w:color="auto"/>
            <w:left w:val="none" w:sz="0" w:space="0" w:color="auto"/>
            <w:bottom w:val="none" w:sz="0" w:space="0" w:color="auto"/>
            <w:right w:val="none" w:sz="0" w:space="0" w:color="auto"/>
          </w:divBdr>
        </w:div>
        <w:div w:id="1630159776">
          <w:marLeft w:val="640"/>
          <w:marRight w:val="0"/>
          <w:marTop w:val="0"/>
          <w:marBottom w:val="0"/>
          <w:divBdr>
            <w:top w:val="none" w:sz="0" w:space="0" w:color="auto"/>
            <w:left w:val="none" w:sz="0" w:space="0" w:color="auto"/>
            <w:bottom w:val="none" w:sz="0" w:space="0" w:color="auto"/>
            <w:right w:val="none" w:sz="0" w:space="0" w:color="auto"/>
          </w:divBdr>
        </w:div>
        <w:div w:id="1689141801">
          <w:marLeft w:val="640"/>
          <w:marRight w:val="0"/>
          <w:marTop w:val="0"/>
          <w:marBottom w:val="0"/>
          <w:divBdr>
            <w:top w:val="none" w:sz="0" w:space="0" w:color="auto"/>
            <w:left w:val="none" w:sz="0" w:space="0" w:color="auto"/>
            <w:bottom w:val="none" w:sz="0" w:space="0" w:color="auto"/>
            <w:right w:val="none" w:sz="0" w:space="0" w:color="auto"/>
          </w:divBdr>
        </w:div>
        <w:div w:id="922639875">
          <w:marLeft w:val="640"/>
          <w:marRight w:val="0"/>
          <w:marTop w:val="0"/>
          <w:marBottom w:val="0"/>
          <w:divBdr>
            <w:top w:val="none" w:sz="0" w:space="0" w:color="auto"/>
            <w:left w:val="none" w:sz="0" w:space="0" w:color="auto"/>
            <w:bottom w:val="none" w:sz="0" w:space="0" w:color="auto"/>
            <w:right w:val="none" w:sz="0" w:space="0" w:color="auto"/>
          </w:divBdr>
        </w:div>
        <w:div w:id="1057894179">
          <w:marLeft w:val="640"/>
          <w:marRight w:val="0"/>
          <w:marTop w:val="0"/>
          <w:marBottom w:val="0"/>
          <w:divBdr>
            <w:top w:val="none" w:sz="0" w:space="0" w:color="auto"/>
            <w:left w:val="none" w:sz="0" w:space="0" w:color="auto"/>
            <w:bottom w:val="none" w:sz="0" w:space="0" w:color="auto"/>
            <w:right w:val="none" w:sz="0" w:space="0" w:color="auto"/>
          </w:divBdr>
        </w:div>
        <w:div w:id="1568758731">
          <w:marLeft w:val="640"/>
          <w:marRight w:val="0"/>
          <w:marTop w:val="0"/>
          <w:marBottom w:val="0"/>
          <w:divBdr>
            <w:top w:val="none" w:sz="0" w:space="0" w:color="auto"/>
            <w:left w:val="none" w:sz="0" w:space="0" w:color="auto"/>
            <w:bottom w:val="none" w:sz="0" w:space="0" w:color="auto"/>
            <w:right w:val="none" w:sz="0" w:space="0" w:color="auto"/>
          </w:divBdr>
        </w:div>
        <w:div w:id="209536366">
          <w:marLeft w:val="640"/>
          <w:marRight w:val="0"/>
          <w:marTop w:val="0"/>
          <w:marBottom w:val="0"/>
          <w:divBdr>
            <w:top w:val="none" w:sz="0" w:space="0" w:color="auto"/>
            <w:left w:val="none" w:sz="0" w:space="0" w:color="auto"/>
            <w:bottom w:val="none" w:sz="0" w:space="0" w:color="auto"/>
            <w:right w:val="none" w:sz="0" w:space="0" w:color="auto"/>
          </w:divBdr>
        </w:div>
      </w:divsChild>
    </w:div>
    <w:div w:id="555554734">
      <w:bodyDiv w:val="1"/>
      <w:marLeft w:val="0"/>
      <w:marRight w:val="0"/>
      <w:marTop w:val="0"/>
      <w:marBottom w:val="0"/>
      <w:divBdr>
        <w:top w:val="none" w:sz="0" w:space="0" w:color="auto"/>
        <w:left w:val="none" w:sz="0" w:space="0" w:color="auto"/>
        <w:bottom w:val="none" w:sz="0" w:space="0" w:color="auto"/>
        <w:right w:val="none" w:sz="0" w:space="0" w:color="auto"/>
      </w:divBdr>
      <w:divsChild>
        <w:div w:id="651564481">
          <w:marLeft w:val="640"/>
          <w:marRight w:val="0"/>
          <w:marTop w:val="0"/>
          <w:marBottom w:val="0"/>
          <w:divBdr>
            <w:top w:val="none" w:sz="0" w:space="0" w:color="auto"/>
            <w:left w:val="none" w:sz="0" w:space="0" w:color="auto"/>
            <w:bottom w:val="none" w:sz="0" w:space="0" w:color="auto"/>
            <w:right w:val="none" w:sz="0" w:space="0" w:color="auto"/>
          </w:divBdr>
        </w:div>
        <w:div w:id="408772547">
          <w:marLeft w:val="640"/>
          <w:marRight w:val="0"/>
          <w:marTop w:val="0"/>
          <w:marBottom w:val="0"/>
          <w:divBdr>
            <w:top w:val="none" w:sz="0" w:space="0" w:color="auto"/>
            <w:left w:val="none" w:sz="0" w:space="0" w:color="auto"/>
            <w:bottom w:val="none" w:sz="0" w:space="0" w:color="auto"/>
            <w:right w:val="none" w:sz="0" w:space="0" w:color="auto"/>
          </w:divBdr>
        </w:div>
        <w:div w:id="1353218695">
          <w:marLeft w:val="640"/>
          <w:marRight w:val="0"/>
          <w:marTop w:val="0"/>
          <w:marBottom w:val="0"/>
          <w:divBdr>
            <w:top w:val="none" w:sz="0" w:space="0" w:color="auto"/>
            <w:left w:val="none" w:sz="0" w:space="0" w:color="auto"/>
            <w:bottom w:val="none" w:sz="0" w:space="0" w:color="auto"/>
            <w:right w:val="none" w:sz="0" w:space="0" w:color="auto"/>
          </w:divBdr>
        </w:div>
        <w:div w:id="915015982">
          <w:marLeft w:val="640"/>
          <w:marRight w:val="0"/>
          <w:marTop w:val="0"/>
          <w:marBottom w:val="0"/>
          <w:divBdr>
            <w:top w:val="none" w:sz="0" w:space="0" w:color="auto"/>
            <w:left w:val="none" w:sz="0" w:space="0" w:color="auto"/>
            <w:bottom w:val="none" w:sz="0" w:space="0" w:color="auto"/>
            <w:right w:val="none" w:sz="0" w:space="0" w:color="auto"/>
          </w:divBdr>
        </w:div>
        <w:div w:id="978344421">
          <w:marLeft w:val="640"/>
          <w:marRight w:val="0"/>
          <w:marTop w:val="0"/>
          <w:marBottom w:val="0"/>
          <w:divBdr>
            <w:top w:val="none" w:sz="0" w:space="0" w:color="auto"/>
            <w:left w:val="none" w:sz="0" w:space="0" w:color="auto"/>
            <w:bottom w:val="none" w:sz="0" w:space="0" w:color="auto"/>
            <w:right w:val="none" w:sz="0" w:space="0" w:color="auto"/>
          </w:divBdr>
        </w:div>
        <w:div w:id="1497113570">
          <w:marLeft w:val="640"/>
          <w:marRight w:val="0"/>
          <w:marTop w:val="0"/>
          <w:marBottom w:val="0"/>
          <w:divBdr>
            <w:top w:val="none" w:sz="0" w:space="0" w:color="auto"/>
            <w:left w:val="none" w:sz="0" w:space="0" w:color="auto"/>
            <w:bottom w:val="none" w:sz="0" w:space="0" w:color="auto"/>
            <w:right w:val="none" w:sz="0" w:space="0" w:color="auto"/>
          </w:divBdr>
        </w:div>
        <w:div w:id="803696557">
          <w:marLeft w:val="640"/>
          <w:marRight w:val="0"/>
          <w:marTop w:val="0"/>
          <w:marBottom w:val="0"/>
          <w:divBdr>
            <w:top w:val="none" w:sz="0" w:space="0" w:color="auto"/>
            <w:left w:val="none" w:sz="0" w:space="0" w:color="auto"/>
            <w:bottom w:val="none" w:sz="0" w:space="0" w:color="auto"/>
            <w:right w:val="none" w:sz="0" w:space="0" w:color="auto"/>
          </w:divBdr>
        </w:div>
        <w:div w:id="1586181923">
          <w:marLeft w:val="640"/>
          <w:marRight w:val="0"/>
          <w:marTop w:val="0"/>
          <w:marBottom w:val="0"/>
          <w:divBdr>
            <w:top w:val="none" w:sz="0" w:space="0" w:color="auto"/>
            <w:left w:val="none" w:sz="0" w:space="0" w:color="auto"/>
            <w:bottom w:val="none" w:sz="0" w:space="0" w:color="auto"/>
            <w:right w:val="none" w:sz="0" w:space="0" w:color="auto"/>
          </w:divBdr>
        </w:div>
        <w:div w:id="1501235114">
          <w:marLeft w:val="640"/>
          <w:marRight w:val="0"/>
          <w:marTop w:val="0"/>
          <w:marBottom w:val="0"/>
          <w:divBdr>
            <w:top w:val="none" w:sz="0" w:space="0" w:color="auto"/>
            <w:left w:val="none" w:sz="0" w:space="0" w:color="auto"/>
            <w:bottom w:val="none" w:sz="0" w:space="0" w:color="auto"/>
            <w:right w:val="none" w:sz="0" w:space="0" w:color="auto"/>
          </w:divBdr>
        </w:div>
        <w:div w:id="289168012">
          <w:marLeft w:val="640"/>
          <w:marRight w:val="0"/>
          <w:marTop w:val="0"/>
          <w:marBottom w:val="0"/>
          <w:divBdr>
            <w:top w:val="none" w:sz="0" w:space="0" w:color="auto"/>
            <w:left w:val="none" w:sz="0" w:space="0" w:color="auto"/>
            <w:bottom w:val="none" w:sz="0" w:space="0" w:color="auto"/>
            <w:right w:val="none" w:sz="0" w:space="0" w:color="auto"/>
          </w:divBdr>
        </w:div>
        <w:div w:id="1364134531">
          <w:marLeft w:val="640"/>
          <w:marRight w:val="0"/>
          <w:marTop w:val="0"/>
          <w:marBottom w:val="0"/>
          <w:divBdr>
            <w:top w:val="none" w:sz="0" w:space="0" w:color="auto"/>
            <w:left w:val="none" w:sz="0" w:space="0" w:color="auto"/>
            <w:bottom w:val="none" w:sz="0" w:space="0" w:color="auto"/>
            <w:right w:val="none" w:sz="0" w:space="0" w:color="auto"/>
          </w:divBdr>
        </w:div>
        <w:div w:id="1281643598">
          <w:marLeft w:val="640"/>
          <w:marRight w:val="0"/>
          <w:marTop w:val="0"/>
          <w:marBottom w:val="0"/>
          <w:divBdr>
            <w:top w:val="none" w:sz="0" w:space="0" w:color="auto"/>
            <w:left w:val="none" w:sz="0" w:space="0" w:color="auto"/>
            <w:bottom w:val="none" w:sz="0" w:space="0" w:color="auto"/>
            <w:right w:val="none" w:sz="0" w:space="0" w:color="auto"/>
          </w:divBdr>
        </w:div>
        <w:div w:id="1561359208">
          <w:marLeft w:val="640"/>
          <w:marRight w:val="0"/>
          <w:marTop w:val="0"/>
          <w:marBottom w:val="0"/>
          <w:divBdr>
            <w:top w:val="none" w:sz="0" w:space="0" w:color="auto"/>
            <w:left w:val="none" w:sz="0" w:space="0" w:color="auto"/>
            <w:bottom w:val="none" w:sz="0" w:space="0" w:color="auto"/>
            <w:right w:val="none" w:sz="0" w:space="0" w:color="auto"/>
          </w:divBdr>
        </w:div>
        <w:div w:id="2112820052">
          <w:marLeft w:val="640"/>
          <w:marRight w:val="0"/>
          <w:marTop w:val="0"/>
          <w:marBottom w:val="0"/>
          <w:divBdr>
            <w:top w:val="none" w:sz="0" w:space="0" w:color="auto"/>
            <w:left w:val="none" w:sz="0" w:space="0" w:color="auto"/>
            <w:bottom w:val="none" w:sz="0" w:space="0" w:color="auto"/>
            <w:right w:val="none" w:sz="0" w:space="0" w:color="auto"/>
          </w:divBdr>
        </w:div>
        <w:div w:id="201946442">
          <w:marLeft w:val="640"/>
          <w:marRight w:val="0"/>
          <w:marTop w:val="0"/>
          <w:marBottom w:val="0"/>
          <w:divBdr>
            <w:top w:val="none" w:sz="0" w:space="0" w:color="auto"/>
            <w:left w:val="none" w:sz="0" w:space="0" w:color="auto"/>
            <w:bottom w:val="none" w:sz="0" w:space="0" w:color="auto"/>
            <w:right w:val="none" w:sz="0" w:space="0" w:color="auto"/>
          </w:divBdr>
        </w:div>
        <w:div w:id="1139303070">
          <w:marLeft w:val="640"/>
          <w:marRight w:val="0"/>
          <w:marTop w:val="0"/>
          <w:marBottom w:val="0"/>
          <w:divBdr>
            <w:top w:val="none" w:sz="0" w:space="0" w:color="auto"/>
            <w:left w:val="none" w:sz="0" w:space="0" w:color="auto"/>
            <w:bottom w:val="none" w:sz="0" w:space="0" w:color="auto"/>
            <w:right w:val="none" w:sz="0" w:space="0" w:color="auto"/>
          </w:divBdr>
        </w:div>
        <w:div w:id="1922636299">
          <w:marLeft w:val="640"/>
          <w:marRight w:val="0"/>
          <w:marTop w:val="0"/>
          <w:marBottom w:val="0"/>
          <w:divBdr>
            <w:top w:val="none" w:sz="0" w:space="0" w:color="auto"/>
            <w:left w:val="none" w:sz="0" w:space="0" w:color="auto"/>
            <w:bottom w:val="none" w:sz="0" w:space="0" w:color="auto"/>
            <w:right w:val="none" w:sz="0" w:space="0" w:color="auto"/>
          </w:divBdr>
        </w:div>
        <w:div w:id="824318123">
          <w:marLeft w:val="640"/>
          <w:marRight w:val="0"/>
          <w:marTop w:val="0"/>
          <w:marBottom w:val="0"/>
          <w:divBdr>
            <w:top w:val="none" w:sz="0" w:space="0" w:color="auto"/>
            <w:left w:val="none" w:sz="0" w:space="0" w:color="auto"/>
            <w:bottom w:val="none" w:sz="0" w:space="0" w:color="auto"/>
            <w:right w:val="none" w:sz="0" w:space="0" w:color="auto"/>
          </w:divBdr>
        </w:div>
        <w:div w:id="1455254117">
          <w:marLeft w:val="640"/>
          <w:marRight w:val="0"/>
          <w:marTop w:val="0"/>
          <w:marBottom w:val="0"/>
          <w:divBdr>
            <w:top w:val="none" w:sz="0" w:space="0" w:color="auto"/>
            <w:left w:val="none" w:sz="0" w:space="0" w:color="auto"/>
            <w:bottom w:val="none" w:sz="0" w:space="0" w:color="auto"/>
            <w:right w:val="none" w:sz="0" w:space="0" w:color="auto"/>
          </w:divBdr>
        </w:div>
        <w:div w:id="1109662230">
          <w:marLeft w:val="640"/>
          <w:marRight w:val="0"/>
          <w:marTop w:val="0"/>
          <w:marBottom w:val="0"/>
          <w:divBdr>
            <w:top w:val="none" w:sz="0" w:space="0" w:color="auto"/>
            <w:left w:val="none" w:sz="0" w:space="0" w:color="auto"/>
            <w:bottom w:val="none" w:sz="0" w:space="0" w:color="auto"/>
            <w:right w:val="none" w:sz="0" w:space="0" w:color="auto"/>
          </w:divBdr>
        </w:div>
        <w:div w:id="1438451961">
          <w:marLeft w:val="640"/>
          <w:marRight w:val="0"/>
          <w:marTop w:val="0"/>
          <w:marBottom w:val="0"/>
          <w:divBdr>
            <w:top w:val="none" w:sz="0" w:space="0" w:color="auto"/>
            <w:left w:val="none" w:sz="0" w:space="0" w:color="auto"/>
            <w:bottom w:val="none" w:sz="0" w:space="0" w:color="auto"/>
            <w:right w:val="none" w:sz="0" w:space="0" w:color="auto"/>
          </w:divBdr>
        </w:div>
        <w:div w:id="1036545144">
          <w:marLeft w:val="640"/>
          <w:marRight w:val="0"/>
          <w:marTop w:val="0"/>
          <w:marBottom w:val="0"/>
          <w:divBdr>
            <w:top w:val="none" w:sz="0" w:space="0" w:color="auto"/>
            <w:left w:val="none" w:sz="0" w:space="0" w:color="auto"/>
            <w:bottom w:val="none" w:sz="0" w:space="0" w:color="auto"/>
            <w:right w:val="none" w:sz="0" w:space="0" w:color="auto"/>
          </w:divBdr>
        </w:div>
        <w:div w:id="1676036982">
          <w:marLeft w:val="640"/>
          <w:marRight w:val="0"/>
          <w:marTop w:val="0"/>
          <w:marBottom w:val="0"/>
          <w:divBdr>
            <w:top w:val="none" w:sz="0" w:space="0" w:color="auto"/>
            <w:left w:val="none" w:sz="0" w:space="0" w:color="auto"/>
            <w:bottom w:val="none" w:sz="0" w:space="0" w:color="auto"/>
            <w:right w:val="none" w:sz="0" w:space="0" w:color="auto"/>
          </w:divBdr>
        </w:div>
        <w:div w:id="2090425359">
          <w:marLeft w:val="640"/>
          <w:marRight w:val="0"/>
          <w:marTop w:val="0"/>
          <w:marBottom w:val="0"/>
          <w:divBdr>
            <w:top w:val="none" w:sz="0" w:space="0" w:color="auto"/>
            <w:left w:val="none" w:sz="0" w:space="0" w:color="auto"/>
            <w:bottom w:val="none" w:sz="0" w:space="0" w:color="auto"/>
            <w:right w:val="none" w:sz="0" w:space="0" w:color="auto"/>
          </w:divBdr>
        </w:div>
        <w:div w:id="1223709770">
          <w:marLeft w:val="640"/>
          <w:marRight w:val="0"/>
          <w:marTop w:val="0"/>
          <w:marBottom w:val="0"/>
          <w:divBdr>
            <w:top w:val="none" w:sz="0" w:space="0" w:color="auto"/>
            <w:left w:val="none" w:sz="0" w:space="0" w:color="auto"/>
            <w:bottom w:val="none" w:sz="0" w:space="0" w:color="auto"/>
            <w:right w:val="none" w:sz="0" w:space="0" w:color="auto"/>
          </w:divBdr>
        </w:div>
        <w:div w:id="853155534">
          <w:marLeft w:val="640"/>
          <w:marRight w:val="0"/>
          <w:marTop w:val="0"/>
          <w:marBottom w:val="0"/>
          <w:divBdr>
            <w:top w:val="none" w:sz="0" w:space="0" w:color="auto"/>
            <w:left w:val="none" w:sz="0" w:space="0" w:color="auto"/>
            <w:bottom w:val="none" w:sz="0" w:space="0" w:color="auto"/>
            <w:right w:val="none" w:sz="0" w:space="0" w:color="auto"/>
          </w:divBdr>
        </w:div>
        <w:div w:id="1337418714">
          <w:marLeft w:val="640"/>
          <w:marRight w:val="0"/>
          <w:marTop w:val="0"/>
          <w:marBottom w:val="0"/>
          <w:divBdr>
            <w:top w:val="none" w:sz="0" w:space="0" w:color="auto"/>
            <w:left w:val="none" w:sz="0" w:space="0" w:color="auto"/>
            <w:bottom w:val="none" w:sz="0" w:space="0" w:color="auto"/>
            <w:right w:val="none" w:sz="0" w:space="0" w:color="auto"/>
          </w:divBdr>
        </w:div>
        <w:div w:id="1268464443">
          <w:marLeft w:val="640"/>
          <w:marRight w:val="0"/>
          <w:marTop w:val="0"/>
          <w:marBottom w:val="0"/>
          <w:divBdr>
            <w:top w:val="none" w:sz="0" w:space="0" w:color="auto"/>
            <w:left w:val="none" w:sz="0" w:space="0" w:color="auto"/>
            <w:bottom w:val="none" w:sz="0" w:space="0" w:color="auto"/>
            <w:right w:val="none" w:sz="0" w:space="0" w:color="auto"/>
          </w:divBdr>
        </w:div>
        <w:div w:id="1542354288">
          <w:marLeft w:val="640"/>
          <w:marRight w:val="0"/>
          <w:marTop w:val="0"/>
          <w:marBottom w:val="0"/>
          <w:divBdr>
            <w:top w:val="none" w:sz="0" w:space="0" w:color="auto"/>
            <w:left w:val="none" w:sz="0" w:space="0" w:color="auto"/>
            <w:bottom w:val="none" w:sz="0" w:space="0" w:color="auto"/>
            <w:right w:val="none" w:sz="0" w:space="0" w:color="auto"/>
          </w:divBdr>
        </w:div>
        <w:div w:id="1688021264">
          <w:marLeft w:val="640"/>
          <w:marRight w:val="0"/>
          <w:marTop w:val="0"/>
          <w:marBottom w:val="0"/>
          <w:divBdr>
            <w:top w:val="none" w:sz="0" w:space="0" w:color="auto"/>
            <w:left w:val="none" w:sz="0" w:space="0" w:color="auto"/>
            <w:bottom w:val="none" w:sz="0" w:space="0" w:color="auto"/>
            <w:right w:val="none" w:sz="0" w:space="0" w:color="auto"/>
          </w:divBdr>
        </w:div>
        <w:div w:id="1581214258">
          <w:marLeft w:val="640"/>
          <w:marRight w:val="0"/>
          <w:marTop w:val="0"/>
          <w:marBottom w:val="0"/>
          <w:divBdr>
            <w:top w:val="none" w:sz="0" w:space="0" w:color="auto"/>
            <w:left w:val="none" w:sz="0" w:space="0" w:color="auto"/>
            <w:bottom w:val="none" w:sz="0" w:space="0" w:color="auto"/>
            <w:right w:val="none" w:sz="0" w:space="0" w:color="auto"/>
          </w:divBdr>
        </w:div>
        <w:div w:id="551581083">
          <w:marLeft w:val="640"/>
          <w:marRight w:val="0"/>
          <w:marTop w:val="0"/>
          <w:marBottom w:val="0"/>
          <w:divBdr>
            <w:top w:val="none" w:sz="0" w:space="0" w:color="auto"/>
            <w:left w:val="none" w:sz="0" w:space="0" w:color="auto"/>
            <w:bottom w:val="none" w:sz="0" w:space="0" w:color="auto"/>
            <w:right w:val="none" w:sz="0" w:space="0" w:color="auto"/>
          </w:divBdr>
        </w:div>
        <w:div w:id="2039507661">
          <w:marLeft w:val="640"/>
          <w:marRight w:val="0"/>
          <w:marTop w:val="0"/>
          <w:marBottom w:val="0"/>
          <w:divBdr>
            <w:top w:val="none" w:sz="0" w:space="0" w:color="auto"/>
            <w:left w:val="none" w:sz="0" w:space="0" w:color="auto"/>
            <w:bottom w:val="none" w:sz="0" w:space="0" w:color="auto"/>
            <w:right w:val="none" w:sz="0" w:space="0" w:color="auto"/>
          </w:divBdr>
        </w:div>
        <w:div w:id="1852450606">
          <w:marLeft w:val="640"/>
          <w:marRight w:val="0"/>
          <w:marTop w:val="0"/>
          <w:marBottom w:val="0"/>
          <w:divBdr>
            <w:top w:val="none" w:sz="0" w:space="0" w:color="auto"/>
            <w:left w:val="none" w:sz="0" w:space="0" w:color="auto"/>
            <w:bottom w:val="none" w:sz="0" w:space="0" w:color="auto"/>
            <w:right w:val="none" w:sz="0" w:space="0" w:color="auto"/>
          </w:divBdr>
        </w:div>
      </w:divsChild>
    </w:div>
    <w:div w:id="583690020">
      <w:bodyDiv w:val="1"/>
      <w:marLeft w:val="0"/>
      <w:marRight w:val="0"/>
      <w:marTop w:val="0"/>
      <w:marBottom w:val="0"/>
      <w:divBdr>
        <w:top w:val="none" w:sz="0" w:space="0" w:color="auto"/>
        <w:left w:val="none" w:sz="0" w:space="0" w:color="auto"/>
        <w:bottom w:val="none" w:sz="0" w:space="0" w:color="auto"/>
        <w:right w:val="none" w:sz="0" w:space="0" w:color="auto"/>
      </w:divBdr>
    </w:div>
    <w:div w:id="585457809">
      <w:bodyDiv w:val="1"/>
      <w:marLeft w:val="0"/>
      <w:marRight w:val="0"/>
      <w:marTop w:val="0"/>
      <w:marBottom w:val="0"/>
      <w:divBdr>
        <w:top w:val="none" w:sz="0" w:space="0" w:color="auto"/>
        <w:left w:val="none" w:sz="0" w:space="0" w:color="auto"/>
        <w:bottom w:val="none" w:sz="0" w:space="0" w:color="auto"/>
        <w:right w:val="none" w:sz="0" w:space="0" w:color="auto"/>
      </w:divBdr>
    </w:div>
    <w:div w:id="592010189">
      <w:bodyDiv w:val="1"/>
      <w:marLeft w:val="0"/>
      <w:marRight w:val="0"/>
      <w:marTop w:val="0"/>
      <w:marBottom w:val="0"/>
      <w:divBdr>
        <w:top w:val="none" w:sz="0" w:space="0" w:color="auto"/>
        <w:left w:val="none" w:sz="0" w:space="0" w:color="auto"/>
        <w:bottom w:val="none" w:sz="0" w:space="0" w:color="auto"/>
        <w:right w:val="none" w:sz="0" w:space="0" w:color="auto"/>
      </w:divBdr>
    </w:div>
    <w:div w:id="602999028">
      <w:bodyDiv w:val="1"/>
      <w:marLeft w:val="0"/>
      <w:marRight w:val="0"/>
      <w:marTop w:val="0"/>
      <w:marBottom w:val="0"/>
      <w:divBdr>
        <w:top w:val="none" w:sz="0" w:space="0" w:color="auto"/>
        <w:left w:val="none" w:sz="0" w:space="0" w:color="auto"/>
        <w:bottom w:val="none" w:sz="0" w:space="0" w:color="auto"/>
        <w:right w:val="none" w:sz="0" w:space="0" w:color="auto"/>
      </w:divBdr>
      <w:divsChild>
        <w:div w:id="52705123">
          <w:marLeft w:val="640"/>
          <w:marRight w:val="0"/>
          <w:marTop w:val="0"/>
          <w:marBottom w:val="0"/>
          <w:divBdr>
            <w:top w:val="none" w:sz="0" w:space="0" w:color="auto"/>
            <w:left w:val="none" w:sz="0" w:space="0" w:color="auto"/>
            <w:bottom w:val="none" w:sz="0" w:space="0" w:color="auto"/>
            <w:right w:val="none" w:sz="0" w:space="0" w:color="auto"/>
          </w:divBdr>
        </w:div>
        <w:div w:id="1904828064">
          <w:marLeft w:val="640"/>
          <w:marRight w:val="0"/>
          <w:marTop w:val="0"/>
          <w:marBottom w:val="0"/>
          <w:divBdr>
            <w:top w:val="none" w:sz="0" w:space="0" w:color="auto"/>
            <w:left w:val="none" w:sz="0" w:space="0" w:color="auto"/>
            <w:bottom w:val="none" w:sz="0" w:space="0" w:color="auto"/>
            <w:right w:val="none" w:sz="0" w:space="0" w:color="auto"/>
          </w:divBdr>
        </w:div>
        <w:div w:id="1002782221">
          <w:marLeft w:val="640"/>
          <w:marRight w:val="0"/>
          <w:marTop w:val="0"/>
          <w:marBottom w:val="0"/>
          <w:divBdr>
            <w:top w:val="none" w:sz="0" w:space="0" w:color="auto"/>
            <w:left w:val="none" w:sz="0" w:space="0" w:color="auto"/>
            <w:bottom w:val="none" w:sz="0" w:space="0" w:color="auto"/>
            <w:right w:val="none" w:sz="0" w:space="0" w:color="auto"/>
          </w:divBdr>
        </w:div>
        <w:div w:id="442698414">
          <w:marLeft w:val="640"/>
          <w:marRight w:val="0"/>
          <w:marTop w:val="0"/>
          <w:marBottom w:val="0"/>
          <w:divBdr>
            <w:top w:val="none" w:sz="0" w:space="0" w:color="auto"/>
            <w:left w:val="none" w:sz="0" w:space="0" w:color="auto"/>
            <w:bottom w:val="none" w:sz="0" w:space="0" w:color="auto"/>
            <w:right w:val="none" w:sz="0" w:space="0" w:color="auto"/>
          </w:divBdr>
        </w:div>
        <w:div w:id="1004360810">
          <w:marLeft w:val="640"/>
          <w:marRight w:val="0"/>
          <w:marTop w:val="0"/>
          <w:marBottom w:val="0"/>
          <w:divBdr>
            <w:top w:val="none" w:sz="0" w:space="0" w:color="auto"/>
            <w:left w:val="none" w:sz="0" w:space="0" w:color="auto"/>
            <w:bottom w:val="none" w:sz="0" w:space="0" w:color="auto"/>
            <w:right w:val="none" w:sz="0" w:space="0" w:color="auto"/>
          </w:divBdr>
        </w:div>
        <w:div w:id="204634657">
          <w:marLeft w:val="640"/>
          <w:marRight w:val="0"/>
          <w:marTop w:val="0"/>
          <w:marBottom w:val="0"/>
          <w:divBdr>
            <w:top w:val="none" w:sz="0" w:space="0" w:color="auto"/>
            <w:left w:val="none" w:sz="0" w:space="0" w:color="auto"/>
            <w:bottom w:val="none" w:sz="0" w:space="0" w:color="auto"/>
            <w:right w:val="none" w:sz="0" w:space="0" w:color="auto"/>
          </w:divBdr>
        </w:div>
        <w:div w:id="2081251815">
          <w:marLeft w:val="640"/>
          <w:marRight w:val="0"/>
          <w:marTop w:val="0"/>
          <w:marBottom w:val="0"/>
          <w:divBdr>
            <w:top w:val="none" w:sz="0" w:space="0" w:color="auto"/>
            <w:left w:val="none" w:sz="0" w:space="0" w:color="auto"/>
            <w:bottom w:val="none" w:sz="0" w:space="0" w:color="auto"/>
            <w:right w:val="none" w:sz="0" w:space="0" w:color="auto"/>
          </w:divBdr>
        </w:div>
        <w:div w:id="89594080">
          <w:marLeft w:val="640"/>
          <w:marRight w:val="0"/>
          <w:marTop w:val="0"/>
          <w:marBottom w:val="0"/>
          <w:divBdr>
            <w:top w:val="none" w:sz="0" w:space="0" w:color="auto"/>
            <w:left w:val="none" w:sz="0" w:space="0" w:color="auto"/>
            <w:bottom w:val="none" w:sz="0" w:space="0" w:color="auto"/>
            <w:right w:val="none" w:sz="0" w:space="0" w:color="auto"/>
          </w:divBdr>
        </w:div>
        <w:div w:id="1193688447">
          <w:marLeft w:val="640"/>
          <w:marRight w:val="0"/>
          <w:marTop w:val="0"/>
          <w:marBottom w:val="0"/>
          <w:divBdr>
            <w:top w:val="none" w:sz="0" w:space="0" w:color="auto"/>
            <w:left w:val="none" w:sz="0" w:space="0" w:color="auto"/>
            <w:bottom w:val="none" w:sz="0" w:space="0" w:color="auto"/>
            <w:right w:val="none" w:sz="0" w:space="0" w:color="auto"/>
          </w:divBdr>
        </w:div>
        <w:div w:id="1280917211">
          <w:marLeft w:val="640"/>
          <w:marRight w:val="0"/>
          <w:marTop w:val="0"/>
          <w:marBottom w:val="0"/>
          <w:divBdr>
            <w:top w:val="none" w:sz="0" w:space="0" w:color="auto"/>
            <w:left w:val="none" w:sz="0" w:space="0" w:color="auto"/>
            <w:bottom w:val="none" w:sz="0" w:space="0" w:color="auto"/>
            <w:right w:val="none" w:sz="0" w:space="0" w:color="auto"/>
          </w:divBdr>
        </w:div>
        <w:div w:id="2000771235">
          <w:marLeft w:val="640"/>
          <w:marRight w:val="0"/>
          <w:marTop w:val="0"/>
          <w:marBottom w:val="0"/>
          <w:divBdr>
            <w:top w:val="none" w:sz="0" w:space="0" w:color="auto"/>
            <w:left w:val="none" w:sz="0" w:space="0" w:color="auto"/>
            <w:bottom w:val="none" w:sz="0" w:space="0" w:color="auto"/>
            <w:right w:val="none" w:sz="0" w:space="0" w:color="auto"/>
          </w:divBdr>
        </w:div>
        <w:div w:id="359207076">
          <w:marLeft w:val="640"/>
          <w:marRight w:val="0"/>
          <w:marTop w:val="0"/>
          <w:marBottom w:val="0"/>
          <w:divBdr>
            <w:top w:val="none" w:sz="0" w:space="0" w:color="auto"/>
            <w:left w:val="none" w:sz="0" w:space="0" w:color="auto"/>
            <w:bottom w:val="none" w:sz="0" w:space="0" w:color="auto"/>
            <w:right w:val="none" w:sz="0" w:space="0" w:color="auto"/>
          </w:divBdr>
        </w:div>
        <w:div w:id="1931621129">
          <w:marLeft w:val="640"/>
          <w:marRight w:val="0"/>
          <w:marTop w:val="0"/>
          <w:marBottom w:val="0"/>
          <w:divBdr>
            <w:top w:val="none" w:sz="0" w:space="0" w:color="auto"/>
            <w:left w:val="none" w:sz="0" w:space="0" w:color="auto"/>
            <w:bottom w:val="none" w:sz="0" w:space="0" w:color="auto"/>
            <w:right w:val="none" w:sz="0" w:space="0" w:color="auto"/>
          </w:divBdr>
        </w:div>
        <w:div w:id="1695113025">
          <w:marLeft w:val="640"/>
          <w:marRight w:val="0"/>
          <w:marTop w:val="0"/>
          <w:marBottom w:val="0"/>
          <w:divBdr>
            <w:top w:val="none" w:sz="0" w:space="0" w:color="auto"/>
            <w:left w:val="none" w:sz="0" w:space="0" w:color="auto"/>
            <w:bottom w:val="none" w:sz="0" w:space="0" w:color="auto"/>
            <w:right w:val="none" w:sz="0" w:space="0" w:color="auto"/>
          </w:divBdr>
        </w:div>
        <w:div w:id="1737120071">
          <w:marLeft w:val="640"/>
          <w:marRight w:val="0"/>
          <w:marTop w:val="0"/>
          <w:marBottom w:val="0"/>
          <w:divBdr>
            <w:top w:val="none" w:sz="0" w:space="0" w:color="auto"/>
            <w:left w:val="none" w:sz="0" w:space="0" w:color="auto"/>
            <w:bottom w:val="none" w:sz="0" w:space="0" w:color="auto"/>
            <w:right w:val="none" w:sz="0" w:space="0" w:color="auto"/>
          </w:divBdr>
        </w:div>
        <w:div w:id="441153091">
          <w:marLeft w:val="640"/>
          <w:marRight w:val="0"/>
          <w:marTop w:val="0"/>
          <w:marBottom w:val="0"/>
          <w:divBdr>
            <w:top w:val="none" w:sz="0" w:space="0" w:color="auto"/>
            <w:left w:val="none" w:sz="0" w:space="0" w:color="auto"/>
            <w:bottom w:val="none" w:sz="0" w:space="0" w:color="auto"/>
            <w:right w:val="none" w:sz="0" w:space="0" w:color="auto"/>
          </w:divBdr>
        </w:div>
        <w:div w:id="67575976">
          <w:marLeft w:val="640"/>
          <w:marRight w:val="0"/>
          <w:marTop w:val="0"/>
          <w:marBottom w:val="0"/>
          <w:divBdr>
            <w:top w:val="none" w:sz="0" w:space="0" w:color="auto"/>
            <w:left w:val="none" w:sz="0" w:space="0" w:color="auto"/>
            <w:bottom w:val="none" w:sz="0" w:space="0" w:color="auto"/>
            <w:right w:val="none" w:sz="0" w:space="0" w:color="auto"/>
          </w:divBdr>
        </w:div>
        <w:div w:id="1616253179">
          <w:marLeft w:val="640"/>
          <w:marRight w:val="0"/>
          <w:marTop w:val="0"/>
          <w:marBottom w:val="0"/>
          <w:divBdr>
            <w:top w:val="none" w:sz="0" w:space="0" w:color="auto"/>
            <w:left w:val="none" w:sz="0" w:space="0" w:color="auto"/>
            <w:bottom w:val="none" w:sz="0" w:space="0" w:color="auto"/>
            <w:right w:val="none" w:sz="0" w:space="0" w:color="auto"/>
          </w:divBdr>
        </w:div>
        <w:div w:id="45567693">
          <w:marLeft w:val="640"/>
          <w:marRight w:val="0"/>
          <w:marTop w:val="0"/>
          <w:marBottom w:val="0"/>
          <w:divBdr>
            <w:top w:val="none" w:sz="0" w:space="0" w:color="auto"/>
            <w:left w:val="none" w:sz="0" w:space="0" w:color="auto"/>
            <w:bottom w:val="none" w:sz="0" w:space="0" w:color="auto"/>
            <w:right w:val="none" w:sz="0" w:space="0" w:color="auto"/>
          </w:divBdr>
        </w:div>
        <w:div w:id="1000473698">
          <w:marLeft w:val="640"/>
          <w:marRight w:val="0"/>
          <w:marTop w:val="0"/>
          <w:marBottom w:val="0"/>
          <w:divBdr>
            <w:top w:val="none" w:sz="0" w:space="0" w:color="auto"/>
            <w:left w:val="none" w:sz="0" w:space="0" w:color="auto"/>
            <w:bottom w:val="none" w:sz="0" w:space="0" w:color="auto"/>
            <w:right w:val="none" w:sz="0" w:space="0" w:color="auto"/>
          </w:divBdr>
        </w:div>
        <w:div w:id="438063618">
          <w:marLeft w:val="640"/>
          <w:marRight w:val="0"/>
          <w:marTop w:val="0"/>
          <w:marBottom w:val="0"/>
          <w:divBdr>
            <w:top w:val="none" w:sz="0" w:space="0" w:color="auto"/>
            <w:left w:val="none" w:sz="0" w:space="0" w:color="auto"/>
            <w:bottom w:val="none" w:sz="0" w:space="0" w:color="auto"/>
            <w:right w:val="none" w:sz="0" w:space="0" w:color="auto"/>
          </w:divBdr>
        </w:div>
        <w:div w:id="644549707">
          <w:marLeft w:val="640"/>
          <w:marRight w:val="0"/>
          <w:marTop w:val="0"/>
          <w:marBottom w:val="0"/>
          <w:divBdr>
            <w:top w:val="none" w:sz="0" w:space="0" w:color="auto"/>
            <w:left w:val="none" w:sz="0" w:space="0" w:color="auto"/>
            <w:bottom w:val="none" w:sz="0" w:space="0" w:color="auto"/>
            <w:right w:val="none" w:sz="0" w:space="0" w:color="auto"/>
          </w:divBdr>
        </w:div>
        <w:div w:id="633367698">
          <w:marLeft w:val="640"/>
          <w:marRight w:val="0"/>
          <w:marTop w:val="0"/>
          <w:marBottom w:val="0"/>
          <w:divBdr>
            <w:top w:val="none" w:sz="0" w:space="0" w:color="auto"/>
            <w:left w:val="none" w:sz="0" w:space="0" w:color="auto"/>
            <w:bottom w:val="none" w:sz="0" w:space="0" w:color="auto"/>
            <w:right w:val="none" w:sz="0" w:space="0" w:color="auto"/>
          </w:divBdr>
        </w:div>
        <w:div w:id="1433284238">
          <w:marLeft w:val="640"/>
          <w:marRight w:val="0"/>
          <w:marTop w:val="0"/>
          <w:marBottom w:val="0"/>
          <w:divBdr>
            <w:top w:val="none" w:sz="0" w:space="0" w:color="auto"/>
            <w:left w:val="none" w:sz="0" w:space="0" w:color="auto"/>
            <w:bottom w:val="none" w:sz="0" w:space="0" w:color="auto"/>
            <w:right w:val="none" w:sz="0" w:space="0" w:color="auto"/>
          </w:divBdr>
        </w:div>
        <w:div w:id="225654748">
          <w:marLeft w:val="640"/>
          <w:marRight w:val="0"/>
          <w:marTop w:val="0"/>
          <w:marBottom w:val="0"/>
          <w:divBdr>
            <w:top w:val="none" w:sz="0" w:space="0" w:color="auto"/>
            <w:left w:val="none" w:sz="0" w:space="0" w:color="auto"/>
            <w:bottom w:val="none" w:sz="0" w:space="0" w:color="auto"/>
            <w:right w:val="none" w:sz="0" w:space="0" w:color="auto"/>
          </w:divBdr>
        </w:div>
        <w:div w:id="33241049">
          <w:marLeft w:val="640"/>
          <w:marRight w:val="0"/>
          <w:marTop w:val="0"/>
          <w:marBottom w:val="0"/>
          <w:divBdr>
            <w:top w:val="none" w:sz="0" w:space="0" w:color="auto"/>
            <w:left w:val="none" w:sz="0" w:space="0" w:color="auto"/>
            <w:bottom w:val="none" w:sz="0" w:space="0" w:color="auto"/>
            <w:right w:val="none" w:sz="0" w:space="0" w:color="auto"/>
          </w:divBdr>
        </w:div>
      </w:divsChild>
    </w:div>
    <w:div w:id="614099790">
      <w:bodyDiv w:val="1"/>
      <w:marLeft w:val="0"/>
      <w:marRight w:val="0"/>
      <w:marTop w:val="0"/>
      <w:marBottom w:val="0"/>
      <w:divBdr>
        <w:top w:val="none" w:sz="0" w:space="0" w:color="auto"/>
        <w:left w:val="none" w:sz="0" w:space="0" w:color="auto"/>
        <w:bottom w:val="none" w:sz="0" w:space="0" w:color="auto"/>
        <w:right w:val="none" w:sz="0" w:space="0" w:color="auto"/>
      </w:divBdr>
      <w:divsChild>
        <w:div w:id="1492721154">
          <w:marLeft w:val="640"/>
          <w:marRight w:val="0"/>
          <w:marTop w:val="0"/>
          <w:marBottom w:val="0"/>
          <w:divBdr>
            <w:top w:val="none" w:sz="0" w:space="0" w:color="auto"/>
            <w:left w:val="none" w:sz="0" w:space="0" w:color="auto"/>
            <w:bottom w:val="none" w:sz="0" w:space="0" w:color="auto"/>
            <w:right w:val="none" w:sz="0" w:space="0" w:color="auto"/>
          </w:divBdr>
        </w:div>
        <w:div w:id="1871643610">
          <w:marLeft w:val="640"/>
          <w:marRight w:val="0"/>
          <w:marTop w:val="0"/>
          <w:marBottom w:val="0"/>
          <w:divBdr>
            <w:top w:val="none" w:sz="0" w:space="0" w:color="auto"/>
            <w:left w:val="none" w:sz="0" w:space="0" w:color="auto"/>
            <w:bottom w:val="none" w:sz="0" w:space="0" w:color="auto"/>
            <w:right w:val="none" w:sz="0" w:space="0" w:color="auto"/>
          </w:divBdr>
        </w:div>
        <w:div w:id="1571890183">
          <w:marLeft w:val="640"/>
          <w:marRight w:val="0"/>
          <w:marTop w:val="0"/>
          <w:marBottom w:val="0"/>
          <w:divBdr>
            <w:top w:val="none" w:sz="0" w:space="0" w:color="auto"/>
            <w:left w:val="none" w:sz="0" w:space="0" w:color="auto"/>
            <w:bottom w:val="none" w:sz="0" w:space="0" w:color="auto"/>
            <w:right w:val="none" w:sz="0" w:space="0" w:color="auto"/>
          </w:divBdr>
        </w:div>
        <w:div w:id="909002152">
          <w:marLeft w:val="640"/>
          <w:marRight w:val="0"/>
          <w:marTop w:val="0"/>
          <w:marBottom w:val="0"/>
          <w:divBdr>
            <w:top w:val="none" w:sz="0" w:space="0" w:color="auto"/>
            <w:left w:val="none" w:sz="0" w:space="0" w:color="auto"/>
            <w:bottom w:val="none" w:sz="0" w:space="0" w:color="auto"/>
            <w:right w:val="none" w:sz="0" w:space="0" w:color="auto"/>
          </w:divBdr>
        </w:div>
        <w:div w:id="1825201651">
          <w:marLeft w:val="640"/>
          <w:marRight w:val="0"/>
          <w:marTop w:val="0"/>
          <w:marBottom w:val="0"/>
          <w:divBdr>
            <w:top w:val="none" w:sz="0" w:space="0" w:color="auto"/>
            <w:left w:val="none" w:sz="0" w:space="0" w:color="auto"/>
            <w:bottom w:val="none" w:sz="0" w:space="0" w:color="auto"/>
            <w:right w:val="none" w:sz="0" w:space="0" w:color="auto"/>
          </w:divBdr>
        </w:div>
        <w:div w:id="952058543">
          <w:marLeft w:val="640"/>
          <w:marRight w:val="0"/>
          <w:marTop w:val="0"/>
          <w:marBottom w:val="0"/>
          <w:divBdr>
            <w:top w:val="none" w:sz="0" w:space="0" w:color="auto"/>
            <w:left w:val="none" w:sz="0" w:space="0" w:color="auto"/>
            <w:bottom w:val="none" w:sz="0" w:space="0" w:color="auto"/>
            <w:right w:val="none" w:sz="0" w:space="0" w:color="auto"/>
          </w:divBdr>
        </w:div>
        <w:div w:id="380397484">
          <w:marLeft w:val="640"/>
          <w:marRight w:val="0"/>
          <w:marTop w:val="0"/>
          <w:marBottom w:val="0"/>
          <w:divBdr>
            <w:top w:val="none" w:sz="0" w:space="0" w:color="auto"/>
            <w:left w:val="none" w:sz="0" w:space="0" w:color="auto"/>
            <w:bottom w:val="none" w:sz="0" w:space="0" w:color="auto"/>
            <w:right w:val="none" w:sz="0" w:space="0" w:color="auto"/>
          </w:divBdr>
        </w:div>
        <w:div w:id="1612282075">
          <w:marLeft w:val="640"/>
          <w:marRight w:val="0"/>
          <w:marTop w:val="0"/>
          <w:marBottom w:val="0"/>
          <w:divBdr>
            <w:top w:val="none" w:sz="0" w:space="0" w:color="auto"/>
            <w:left w:val="none" w:sz="0" w:space="0" w:color="auto"/>
            <w:bottom w:val="none" w:sz="0" w:space="0" w:color="auto"/>
            <w:right w:val="none" w:sz="0" w:space="0" w:color="auto"/>
          </w:divBdr>
        </w:div>
        <w:div w:id="851453564">
          <w:marLeft w:val="640"/>
          <w:marRight w:val="0"/>
          <w:marTop w:val="0"/>
          <w:marBottom w:val="0"/>
          <w:divBdr>
            <w:top w:val="none" w:sz="0" w:space="0" w:color="auto"/>
            <w:left w:val="none" w:sz="0" w:space="0" w:color="auto"/>
            <w:bottom w:val="none" w:sz="0" w:space="0" w:color="auto"/>
            <w:right w:val="none" w:sz="0" w:space="0" w:color="auto"/>
          </w:divBdr>
        </w:div>
        <w:div w:id="1787651208">
          <w:marLeft w:val="640"/>
          <w:marRight w:val="0"/>
          <w:marTop w:val="0"/>
          <w:marBottom w:val="0"/>
          <w:divBdr>
            <w:top w:val="none" w:sz="0" w:space="0" w:color="auto"/>
            <w:left w:val="none" w:sz="0" w:space="0" w:color="auto"/>
            <w:bottom w:val="none" w:sz="0" w:space="0" w:color="auto"/>
            <w:right w:val="none" w:sz="0" w:space="0" w:color="auto"/>
          </w:divBdr>
        </w:div>
        <w:div w:id="738867110">
          <w:marLeft w:val="640"/>
          <w:marRight w:val="0"/>
          <w:marTop w:val="0"/>
          <w:marBottom w:val="0"/>
          <w:divBdr>
            <w:top w:val="none" w:sz="0" w:space="0" w:color="auto"/>
            <w:left w:val="none" w:sz="0" w:space="0" w:color="auto"/>
            <w:bottom w:val="none" w:sz="0" w:space="0" w:color="auto"/>
            <w:right w:val="none" w:sz="0" w:space="0" w:color="auto"/>
          </w:divBdr>
        </w:div>
        <w:div w:id="594482348">
          <w:marLeft w:val="640"/>
          <w:marRight w:val="0"/>
          <w:marTop w:val="0"/>
          <w:marBottom w:val="0"/>
          <w:divBdr>
            <w:top w:val="none" w:sz="0" w:space="0" w:color="auto"/>
            <w:left w:val="none" w:sz="0" w:space="0" w:color="auto"/>
            <w:bottom w:val="none" w:sz="0" w:space="0" w:color="auto"/>
            <w:right w:val="none" w:sz="0" w:space="0" w:color="auto"/>
          </w:divBdr>
        </w:div>
        <w:div w:id="781192788">
          <w:marLeft w:val="640"/>
          <w:marRight w:val="0"/>
          <w:marTop w:val="0"/>
          <w:marBottom w:val="0"/>
          <w:divBdr>
            <w:top w:val="none" w:sz="0" w:space="0" w:color="auto"/>
            <w:left w:val="none" w:sz="0" w:space="0" w:color="auto"/>
            <w:bottom w:val="none" w:sz="0" w:space="0" w:color="auto"/>
            <w:right w:val="none" w:sz="0" w:space="0" w:color="auto"/>
          </w:divBdr>
        </w:div>
        <w:div w:id="1478574662">
          <w:marLeft w:val="640"/>
          <w:marRight w:val="0"/>
          <w:marTop w:val="0"/>
          <w:marBottom w:val="0"/>
          <w:divBdr>
            <w:top w:val="none" w:sz="0" w:space="0" w:color="auto"/>
            <w:left w:val="none" w:sz="0" w:space="0" w:color="auto"/>
            <w:bottom w:val="none" w:sz="0" w:space="0" w:color="auto"/>
            <w:right w:val="none" w:sz="0" w:space="0" w:color="auto"/>
          </w:divBdr>
        </w:div>
        <w:div w:id="1730227268">
          <w:marLeft w:val="640"/>
          <w:marRight w:val="0"/>
          <w:marTop w:val="0"/>
          <w:marBottom w:val="0"/>
          <w:divBdr>
            <w:top w:val="none" w:sz="0" w:space="0" w:color="auto"/>
            <w:left w:val="none" w:sz="0" w:space="0" w:color="auto"/>
            <w:bottom w:val="none" w:sz="0" w:space="0" w:color="auto"/>
            <w:right w:val="none" w:sz="0" w:space="0" w:color="auto"/>
          </w:divBdr>
        </w:div>
        <w:div w:id="100029190">
          <w:marLeft w:val="640"/>
          <w:marRight w:val="0"/>
          <w:marTop w:val="0"/>
          <w:marBottom w:val="0"/>
          <w:divBdr>
            <w:top w:val="none" w:sz="0" w:space="0" w:color="auto"/>
            <w:left w:val="none" w:sz="0" w:space="0" w:color="auto"/>
            <w:bottom w:val="none" w:sz="0" w:space="0" w:color="auto"/>
            <w:right w:val="none" w:sz="0" w:space="0" w:color="auto"/>
          </w:divBdr>
        </w:div>
        <w:div w:id="1417626112">
          <w:marLeft w:val="640"/>
          <w:marRight w:val="0"/>
          <w:marTop w:val="0"/>
          <w:marBottom w:val="0"/>
          <w:divBdr>
            <w:top w:val="none" w:sz="0" w:space="0" w:color="auto"/>
            <w:left w:val="none" w:sz="0" w:space="0" w:color="auto"/>
            <w:bottom w:val="none" w:sz="0" w:space="0" w:color="auto"/>
            <w:right w:val="none" w:sz="0" w:space="0" w:color="auto"/>
          </w:divBdr>
        </w:div>
        <w:div w:id="1392196013">
          <w:marLeft w:val="640"/>
          <w:marRight w:val="0"/>
          <w:marTop w:val="0"/>
          <w:marBottom w:val="0"/>
          <w:divBdr>
            <w:top w:val="none" w:sz="0" w:space="0" w:color="auto"/>
            <w:left w:val="none" w:sz="0" w:space="0" w:color="auto"/>
            <w:bottom w:val="none" w:sz="0" w:space="0" w:color="auto"/>
            <w:right w:val="none" w:sz="0" w:space="0" w:color="auto"/>
          </w:divBdr>
        </w:div>
        <w:div w:id="1827699218">
          <w:marLeft w:val="640"/>
          <w:marRight w:val="0"/>
          <w:marTop w:val="0"/>
          <w:marBottom w:val="0"/>
          <w:divBdr>
            <w:top w:val="none" w:sz="0" w:space="0" w:color="auto"/>
            <w:left w:val="none" w:sz="0" w:space="0" w:color="auto"/>
            <w:bottom w:val="none" w:sz="0" w:space="0" w:color="auto"/>
            <w:right w:val="none" w:sz="0" w:space="0" w:color="auto"/>
          </w:divBdr>
        </w:div>
        <w:div w:id="1639845949">
          <w:marLeft w:val="640"/>
          <w:marRight w:val="0"/>
          <w:marTop w:val="0"/>
          <w:marBottom w:val="0"/>
          <w:divBdr>
            <w:top w:val="none" w:sz="0" w:space="0" w:color="auto"/>
            <w:left w:val="none" w:sz="0" w:space="0" w:color="auto"/>
            <w:bottom w:val="none" w:sz="0" w:space="0" w:color="auto"/>
            <w:right w:val="none" w:sz="0" w:space="0" w:color="auto"/>
          </w:divBdr>
        </w:div>
        <w:div w:id="1767656852">
          <w:marLeft w:val="640"/>
          <w:marRight w:val="0"/>
          <w:marTop w:val="0"/>
          <w:marBottom w:val="0"/>
          <w:divBdr>
            <w:top w:val="none" w:sz="0" w:space="0" w:color="auto"/>
            <w:left w:val="none" w:sz="0" w:space="0" w:color="auto"/>
            <w:bottom w:val="none" w:sz="0" w:space="0" w:color="auto"/>
            <w:right w:val="none" w:sz="0" w:space="0" w:color="auto"/>
          </w:divBdr>
        </w:div>
        <w:div w:id="2075816014">
          <w:marLeft w:val="640"/>
          <w:marRight w:val="0"/>
          <w:marTop w:val="0"/>
          <w:marBottom w:val="0"/>
          <w:divBdr>
            <w:top w:val="none" w:sz="0" w:space="0" w:color="auto"/>
            <w:left w:val="none" w:sz="0" w:space="0" w:color="auto"/>
            <w:bottom w:val="none" w:sz="0" w:space="0" w:color="auto"/>
            <w:right w:val="none" w:sz="0" w:space="0" w:color="auto"/>
          </w:divBdr>
        </w:div>
        <w:div w:id="1363937551">
          <w:marLeft w:val="640"/>
          <w:marRight w:val="0"/>
          <w:marTop w:val="0"/>
          <w:marBottom w:val="0"/>
          <w:divBdr>
            <w:top w:val="none" w:sz="0" w:space="0" w:color="auto"/>
            <w:left w:val="none" w:sz="0" w:space="0" w:color="auto"/>
            <w:bottom w:val="none" w:sz="0" w:space="0" w:color="auto"/>
            <w:right w:val="none" w:sz="0" w:space="0" w:color="auto"/>
          </w:divBdr>
        </w:div>
        <w:div w:id="779884173">
          <w:marLeft w:val="640"/>
          <w:marRight w:val="0"/>
          <w:marTop w:val="0"/>
          <w:marBottom w:val="0"/>
          <w:divBdr>
            <w:top w:val="none" w:sz="0" w:space="0" w:color="auto"/>
            <w:left w:val="none" w:sz="0" w:space="0" w:color="auto"/>
            <w:bottom w:val="none" w:sz="0" w:space="0" w:color="auto"/>
            <w:right w:val="none" w:sz="0" w:space="0" w:color="auto"/>
          </w:divBdr>
        </w:div>
        <w:div w:id="977145461">
          <w:marLeft w:val="640"/>
          <w:marRight w:val="0"/>
          <w:marTop w:val="0"/>
          <w:marBottom w:val="0"/>
          <w:divBdr>
            <w:top w:val="none" w:sz="0" w:space="0" w:color="auto"/>
            <w:left w:val="none" w:sz="0" w:space="0" w:color="auto"/>
            <w:bottom w:val="none" w:sz="0" w:space="0" w:color="auto"/>
            <w:right w:val="none" w:sz="0" w:space="0" w:color="auto"/>
          </w:divBdr>
        </w:div>
        <w:div w:id="1546407858">
          <w:marLeft w:val="640"/>
          <w:marRight w:val="0"/>
          <w:marTop w:val="0"/>
          <w:marBottom w:val="0"/>
          <w:divBdr>
            <w:top w:val="none" w:sz="0" w:space="0" w:color="auto"/>
            <w:left w:val="none" w:sz="0" w:space="0" w:color="auto"/>
            <w:bottom w:val="none" w:sz="0" w:space="0" w:color="auto"/>
            <w:right w:val="none" w:sz="0" w:space="0" w:color="auto"/>
          </w:divBdr>
        </w:div>
        <w:div w:id="526413433">
          <w:marLeft w:val="640"/>
          <w:marRight w:val="0"/>
          <w:marTop w:val="0"/>
          <w:marBottom w:val="0"/>
          <w:divBdr>
            <w:top w:val="none" w:sz="0" w:space="0" w:color="auto"/>
            <w:left w:val="none" w:sz="0" w:space="0" w:color="auto"/>
            <w:bottom w:val="none" w:sz="0" w:space="0" w:color="auto"/>
            <w:right w:val="none" w:sz="0" w:space="0" w:color="auto"/>
          </w:divBdr>
        </w:div>
        <w:div w:id="837615824">
          <w:marLeft w:val="640"/>
          <w:marRight w:val="0"/>
          <w:marTop w:val="0"/>
          <w:marBottom w:val="0"/>
          <w:divBdr>
            <w:top w:val="none" w:sz="0" w:space="0" w:color="auto"/>
            <w:left w:val="none" w:sz="0" w:space="0" w:color="auto"/>
            <w:bottom w:val="none" w:sz="0" w:space="0" w:color="auto"/>
            <w:right w:val="none" w:sz="0" w:space="0" w:color="auto"/>
          </w:divBdr>
        </w:div>
        <w:div w:id="71321681">
          <w:marLeft w:val="640"/>
          <w:marRight w:val="0"/>
          <w:marTop w:val="0"/>
          <w:marBottom w:val="0"/>
          <w:divBdr>
            <w:top w:val="none" w:sz="0" w:space="0" w:color="auto"/>
            <w:left w:val="none" w:sz="0" w:space="0" w:color="auto"/>
            <w:bottom w:val="none" w:sz="0" w:space="0" w:color="auto"/>
            <w:right w:val="none" w:sz="0" w:space="0" w:color="auto"/>
          </w:divBdr>
        </w:div>
        <w:div w:id="1036277130">
          <w:marLeft w:val="640"/>
          <w:marRight w:val="0"/>
          <w:marTop w:val="0"/>
          <w:marBottom w:val="0"/>
          <w:divBdr>
            <w:top w:val="none" w:sz="0" w:space="0" w:color="auto"/>
            <w:left w:val="none" w:sz="0" w:space="0" w:color="auto"/>
            <w:bottom w:val="none" w:sz="0" w:space="0" w:color="auto"/>
            <w:right w:val="none" w:sz="0" w:space="0" w:color="auto"/>
          </w:divBdr>
        </w:div>
        <w:div w:id="156267829">
          <w:marLeft w:val="640"/>
          <w:marRight w:val="0"/>
          <w:marTop w:val="0"/>
          <w:marBottom w:val="0"/>
          <w:divBdr>
            <w:top w:val="none" w:sz="0" w:space="0" w:color="auto"/>
            <w:left w:val="none" w:sz="0" w:space="0" w:color="auto"/>
            <w:bottom w:val="none" w:sz="0" w:space="0" w:color="auto"/>
            <w:right w:val="none" w:sz="0" w:space="0" w:color="auto"/>
          </w:divBdr>
        </w:div>
        <w:div w:id="1320888946">
          <w:marLeft w:val="640"/>
          <w:marRight w:val="0"/>
          <w:marTop w:val="0"/>
          <w:marBottom w:val="0"/>
          <w:divBdr>
            <w:top w:val="none" w:sz="0" w:space="0" w:color="auto"/>
            <w:left w:val="none" w:sz="0" w:space="0" w:color="auto"/>
            <w:bottom w:val="none" w:sz="0" w:space="0" w:color="auto"/>
            <w:right w:val="none" w:sz="0" w:space="0" w:color="auto"/>
          </w:divBdr>
        </w:div>
        <w:div w:id="1537349100">
          <w:marLeft w:val="640"/>
          <w:marRight w:val="0"/>
          <w:marTop w:val="0"/>
          <w:marBottom w:val="0"/>
          <w:divBdr>
            <w:top w:val="none" w:sz="0" w:space="0" w:color="auto"/>
            <w:left w:val="none" w:sz="0" w:space="0" w:color="auto"/>
            <w:bottom w:val="none" w:sz="0" w:space="0" w:color="auto"/>
            <w:right w:val="none" w:sz="0" w:space="0" w:color="auto"/>
          </w:divBdr>
        </w:div>
        <w:div w:id="1895696016">
          <w:marLeft w:val="640"/>
          <w:marRight w:val="0"/>
          <w:marTop w:val="0"/>
          <w:marBottom w:val="0"/>
          <w:divBdr>
            <w:top w:val="none" w:sz="0" w:space="0" w:color="auto"/>
            <w:left w:val="none" w:sz="0" w:space="0" w:color="auto"/>
            <w:bottom w:val="none" w:sz="0" w:space="0" w:color="auto"/>
            <w:right w:val="none" w:sz="0" w:space="0" w:color="auto"/>
          </w:divBdr>
        </w:div>
        <w:div w:id="2025016046">
          <w:marLeft w:val="640"/>
          <w:marRight w:val="0"/>
          <w:marTop w:val="0"/>
          <w:marBottom w:val="0"/>
          <w:divBdr>
            <w:top w:val="none" w:sz="0" w:space="0" w:color="auto"/>
            <w:left w:val="none" w:sz="0" w:space="0" w:color="auto"/>
            <w:bottom w:val="none" w:sz="0" w:space="0" w:color="auto"/>
            <w:right w:val="none" w:sz="0" w:space="0" w:color="auto"/>
          </w:divBdr>
        </w:div>
        <w:div w:id="300698528">
          <w:marLeft w:val="640"/>
          <w:marRight w:val="0"/>
          <w:marTop w:val="0"/>
          <w:marBottom w:val="0"/>
          <w:divBdr>
            <w:top w:val="none" w:sz="0" w:space="0" w:color="auto"/>
            <w:left w:val="none" w:sz="0" w:space="0" w:color="auto"/>
            <w:bottom w:val="none" w:sz="0" w:space="0" w:color="auto"/>
            <w:right w:val="none" w:sz="0" w:space="0" w:color="auto"/>
          </w:divBdr>
        </w:div>
      </w:divsChild>
    </w:div>
    <w:div w:id="616331422">
      <w:bodyDiv w:val="1"/>
      <w:marLeft w:val="0"/>
      <w:marRight w:val="0"/>
      <w:marTop w:val="0"/>
      <w:marBottom w:val="0"/>
      <w:divBdr>
        <w:top w:val="none" w:sz="0" w:space="0" w:color="auto"/>
        <w:left w:val="none" w:sz="0" w:space="0" w:color="auto"/>
        <w:bottom w:val="none" w:sz="0" w:space="0" w:color="auto"/>
        <w:right w:val="none" w:sz="0" w:space="0" w:color="auto"/>
      </w:divBdr>
      <w:divsChild>
        <w:div w:id="1132093792">
          <w:marLeft w:val="640"/>
          <w:marRight w:val="0"/>
          <w:marTop w:val="0"/>
          <w:marBottom w:val="0"/>
          <w:divBdr>
            <w:top w:val="none" w:sz="0" w:space="0" w:color="auto"/>
            <w:left w:val="none" w:sz="0" w:space="0" w:color="auto"/>
            <w:bottom w:val="none" w:sz="0" w:space="0" w:color="auto"/>
            <w:right w:val="none" w:sz="0" w:space="0" w:color="auto"/>
          </w:divBdr>
        </w:div>
        <w:div w:id="1164516130">
          <w:marLeft w:val="640"/>
          <w:marRight w:val="0"/>
          <w:marTop w:val="0"/>
          <w:marBottom w:val="0"/>
          <w:divBdr>
            <w:top w:val="none" w:sz="0" w:space="0" w:color="auto"/>
            <w:left w:val="none" w:sz="0" w:space="0" w:color="auto"/>
            <w:bottom w:val="none" w:sz="0" w:space="0" w:color="auto"/>
            <w:right w:val="none" w:sz="0" w:space="0" w:color="auto"/>
          </w:divBdr>
        </w:div>
        <w:div w:id="1946228372">
          <w:marLeft w:val="640"/>
          <w:marRight w:val="0"/>
          <w:marTop w:val="0"/>
          <w:marBottom w:val="0"/>
          <w:divBdr>
            <w:top w:val="none" w:sz="0" w:space="0" w:color="auto"/>
            <w:left w:val="none" w:sz="0" w:space="0" w:color="auto"/>
            <w:bottom w:val="none" w:sz="0" w:space="0" w:color="auto"/>
            <w:right w:val="none" w:sz="0" w:space="0" w:color="auto"/>
          </w:divBdr>
        </w:div>
        <w:div w:id="1216815352">
          <w:marLeft w:val="640"/>
          <w:marRight w:val="0"/>
          <w:marTop w:val="0"/>
          <w:marBottom w:val="0"/>
          <w:divBdr>
            <w:top w:val="none" w:sz="0" w:space="0" w:color="auto"/>
            <w:left w:val="none" w:sz="0" w:space="0" w:color="auto"/>
            <w:bottom w:val="none" w:sz="0" w:space="0" w:color="auto"/>
            <w:right w:val="none" w:sz="0" w:space="0" w:color="auto"/>
          </w:divBdr>
        </w:div>
        <w:div w:id="1251502715">
          <w:marLeft w:val="640"/>
          <w:marRight w:val="0"/>
          <w:marTop w:val="0"/>
          <w:marBottom w:val="0"/>
          <w:divBdr>
            <w:top w:val="none" w:sz="0" w:space="0" w:color="auto"/>
            <w:left w:val="none" w:sz="0" w:space="0" w:color="auto"/>
            <w:bottom w:val="none" w:sz="0" w:space="0" w:color="auto"/>
            <w:right w:val="none" w:sz="0" w:space="0" w:color="auto"/>
          </w:divBdr>
        </w:div>
        <w:div w:id="508254666">
          <w:marLeft w:val="640"/>
          <w:marRight w:val="0"/>
          <w:marTop w:val="0"/>
          <w:marBottom w:val="0"/>
          <w:divBdr>
            <w:top w:val="none" w:sz="0" w:space="0" w:color="auto"/>
            <w:left w:val="none" w:sz="0" w:space="0" w:color="auto"/>
            <w:bottom w:val="none" w:sz="0" w:space="0" w:color="auto"/>
            <w:right w:val="none" w:sz="0" w:space="0" w:color="auto"/>
          </w:divBdr>
        </w:div>
        <w:div w:id="846403221">
          <w:marLeft w:val="640"/>
          <w:marRight w:val="0"/>
          <w:marTop w:val="0"/>
          <w:marBottom w:val="0"/>
          <w:divBdr>
            <w:top w:val="none" w:sz="0" w:space="0" w:color="auto"/>
            <w:left w:val="none" w:sz="0" w:space="0" w:color="auto"/>
            <w:bottom w:val="none" w:sz="0" w:space="0" w:color="auto"/>
            <w:right w:val="none" w:sz="0" w:space="0" w:color="auto"/>
          </w:divBdr>
        </w:div>
        <w:div w:id="1699501814">
          <w:marLeft w:val="640"/>
          <w:marRight w:val="0"/>
          <w:marTop w:val="0"/>
          <w:marBottom w:val="0"/>
          <w:divBdr>
            <w:top w:val="none" w:sz="0" w:space="0" w:color="auto"/>
            <w:left w:val="none" w:sz="0" w:space="0" w:color="auto"/>
            <w:bottom w:val="none" w:sz="0" w:space="0" w:color="auto"/>
            <w:right w:val="none" w:sz="0" w:space="0" w:color="auto"/>
          </w:divBdr>
        </w:div>
        <w:div w:id="1011567121">
          <w:marLeft w:val="640"/>
          <w:marRight w:val="0"/>
          <w:marTop w:val="0"/>
          <w:marBottom w:val="0"/>
          <w:divBdr>
            <w:top w:val="none" w:sz="0" w:space="0" w:color="auto"/>
            <w:left w:val="none" w:sz="0" w:space="0" w:color="auto"/>
            <w:bottom w:val="none" w:sz="0" w:space="0" w:color="auto"/>
            <w:right w:val="none" w:sz="0" w:space="0" w:color="auto"/>
          </w:divBdr>
        </w:div>
        <w:div w:id="165483478">
          <w:marLeft w:val="640"/>
          <w:marRight w:val="0"/>
          <w:marTop w:val="0"/>
          <w:marBottom w:val="0"/>
          <w:divBdr>
            <w:top w:val="none" w:sz="0" w:space="0" w:color="auto"/>
            <w:left w:val="none" w:sz="0" w:space="0" w:color="auto"/>
            <w:bottom w:val="none" w:sz="0" w:space="0" w:color="auto"/>
            <w:right w:val="none" w:sz="0" w:space="0" w:color="auto"/>
          </w:divBdr>
        </w:div>
        <w:div w:id="369577037">
          <w:marLeft w:val="640"/>
          <w:marRight w:val="0"/>
          <w:marTop w:val="0"/>
          <w:marBottom w:val="0"/>
          <w:divBdr>
            <w:top w:val="none" w:sz="0" w:space="0" w:color="auto"/>
            <w:left w:val="none" w:sz="0" w:space="0" w:color="auto"/>
            <w:bottom w:val="none" w:sz="0" w:space="0" w:color="auto"/>
            <w:right w:val="none" w:sz="0" w:space="0" w:color="auto"/>
          </w:divBdr>
        </w:div>
        <w:div w:id="1156603929">
          <w:marLeft w:val="640"/>
          <w:marRight w:val="0"/>
          <w:marTop w:val="0"/>
          <w:marBottom w:val="0"/>
          <w:divBdr>
            <w:top w:val="none" w:sz="0" w:space="0" w:color="auto"/>
            <w:left w:val="none" w:sz="0" w:space="0" w:color="auto"/>
            <w:bottom w:val="none" w:sz="0" w:space="0" w:color="auto"/>
            <w:right w:val="none" w:sz="0" w:space="0" w:color="auto"/>
          </w:divBdr>
        </w:div>
        <w:div w:id="1137528703">
          <w:marLeft w:val="640"/>
          <w:marRight w:val="0"/>
          <w:marTop w:val="0"/>
          <w:marBottom w:val="0"/>
          <w:divBdr>
            <w:top w:val="none" w:sz="0" w:space="0" w:color="auto"/>
            <w:left w:val="none" w:sz="0" w:space="0" w:color="auto"/>
            <w:bottom w:val="none" w:sz="0" w:space="0" w:color="auto"/>
            <w:right w:val="none" w:sz="0" w:space="0" w:color="auto"/>
          </w:divBdr>
        </w:div>
        <w:div w:id="1517385131">
          <w:marLeft w:val="640"/>
          <w:marRight w:val="0"/>
          <w:marTop w:val="0"/>
          <w:marBottom w:val="0"/>
          <w:divBdr>
            <w:top w:val="none" w:sz="0" w:space="0" w:color="auto"/>
            <w:left w:val="none" w:sz="0" w:space="0" w:color="auto"/>
            <w:bottom w:val="none" w:sz="0" w:space="0" w:color="auto"/>
            <w:right w:val="none" w:sz="0" w:space="0" w:color="auto"/>
          </w:divBdr>
        </w:div>
        <w:div w:id="1115053882">
          <w:marLeft w:val="640"/>
          <w:marRight w:val="0"/>
          <w:marTop w:val="0"/>
          <w:marBottom w:val="0"/>
          <w:divBdr>
            <w:top w:val="none" w:sz="0" w:space="0" w:color="auto"/>
            <w:left w:val="none" w:sz="0" w:space="0" w:color="auto"/>
            <w:bottom w:val="none" w:sz="0" w:space="0" w:color="auto"/>
            <w:right w:val="none" w:sz="0" w:space="0" w:color="auto"/>
          </w:divBdr>
        </w:div>
        <w:div w:id="1348021379">
          <w:marLeft w:val="640"/>
          <w:marRight w:val="0"/>
          <w:marTop w:val="0"/>
          <w:marBottom w:val="0"/>
          <w:divBdr>
            <w:top w:val="none" w:sz="0" w:space="0" w:color="auto"/>
            <w:left w:val="none" w:sz="0" w:space="0" w:color="auto"/>
            <w:bottom w:val="none" w:sz="0" w:space="0" w:color="auto"/>
            <w:right w:val="none" w:sz="0" w:space="0" w:color="auto"/>
          </w:divBdr>
        </w:div>
        <w:div w:id="1165781547">
          <w:marLeft w:val="640"/>
          <w:marRight w:val="0"/>
          <w:marTop w:val="0"/>
          <w:marBottom w:val="0"/>
          <w:divBdr>
            <w:top w:val="none" w:sz="0" w:space="0" w:color="auto"/>
            <w:left w:val="none" w:sz="0" w:space="0" w:color="auto"/>
            <w:bottom w:val="none" w:sz="0" w:space="0" w:color="auto"/>
            <w:right w:val="none" w:sz="0" w:space="0" w:color="auto"/>
          </w:divBdr>
        </w:div>
        <w:div w:id="289557977">
          <w:marLeft w:val="640"/>
          <w:marRight w:val="0"/>
          <w:marTop w:val="0"/>
          <w:marBottom w:val="0"/>
          <w:divBdr>
            <w:top w:val="none" w:sz="0" w:space="0" w:color="auto"/>
            <w:left w:val="none" w:sz="0" w:space="0" w:color="auto"/>
            <w:bottom w:val="none" w:sz="0" w:space="0" w:color="auto"/>
            <w:right w:val="none" w:sz="0" w:space="0" w:color="auto"/>
          </w:divBdr>
        </w:div>
        <w:div w:id="808285545">
          <w:marLeft w:val="640"/>
          <w:marRight w:val="0"/>
          <w:marTop w:val="0"/>
          <w:marBottom w:val="0"/>
          <w:divBdr>
            <w:top w:val="none" w:sz="0" w:space="0" w:color="auto"/>
            <w:left w:val="none" w:sz="0" w:space="0" w:color="auto"/>
            <w:bottom w:val="none" w:sz="0" w:space="0" w:color="auto"/>
            <w:right w:val="none" w:sz="0" w:space="0" w:color="auto"/>
          </w:divBdr>
        </w:div>
        <w:div w:id="1735542553">
          <w:marLeft w:val="640"/>
          <w:marRight w:val="0"/>
          <w:marTop w:val="0"/>
          <w:marBottom w:val="0"/>
          <w:divBdr>
            <w:top w:val="none" w:sz="0" w:space="0" w:color="auto"/>
            <w:left w:val="none" w:sz="0" w:space="0" w:color="auto"/>
            <w:bottom w:val="none" w:sz="0" w:space="0" w:color="auto"/>
            <w:right w:val="none" w:sz="0" w:space="0" w:color="auto"/>
          </w:divBdr>
        </w:div>
      </w:divsChild>
    </w:div>
    <w:div w:id="618223340">
      <w:bodyDiv w:val="1"/>
      <w:marLeft w:val="0"/>
      <w:marRight w:val="0"/>
      <w:marTop w:val="0"/>
      <w:marBottom w:val="0"/>
      <w:divBdr>
        <w:top w:val="none" w:sz="0" w:space="0" w:color="auto"/>
        <w:left w:val="none" w:sz="0" w:space="0" w:color="auto"/>
        <w:bottom w:val="none" w:sz="0" w:space="0" w:color="auto"/>
        <w:right w:val="none" w:sz="0" w:space="0" w:color="auto"/>
      </w:divBdr>
      <w:divsChild>
        <w:div w:id="600600665">
          <w:marLeft w:val="640"/>
          <w:marRight w:val="0"/>
          <w:marTop w:val="0"/>
          <w:marBottom w:val="0"/>
          <w:divBdr>
            <w:top w:val="none" w:sz="0" w:space="0" w:color="auto"/>
            <w:left w:val="none" w:sz="0" w:space="0" w:color="auto"/>
            <w:bottom w:val="none" w:sz="0" w:space="0" w:color="auto"/>
            <w:right w:val="none" w:sz="0" w:space="0" w:color="auto"/>
          </w:divBdr>
        </w:div>
        <w:div w:id="769399259">
          <w:marLeft w:val="640"/>
          <w:marRight w:val="0"/>
          <w:marTop w:val="0"/>
          <w:marBottom w:val="0"/>
          <w:divBdr>
            <w:top w:val="none" w:sz="0" w:space="0" w:color="auto"/>
            <w:left w:val="none" w:sz="0" w:space="0" w:color="auto"/>
            <w:bottom w:val="none" w:sz="0" w:space="0" w:color="auto"/>
            <w:right w:val="none" w:sz="0" w:space="0" w:color="auto"/>
          </w:divBdr>
        </w:div>
        <w:div w:id="1913469885">
          <w:marLeft w:val="640"/>
          <w:marRight w:val="0"/>
          <w:marTop w:val="0"/>
          <w:marBottom w:val="0"/>
          <w:divBdr>
            <w:top w:val="none" w:sz="0" w:space="0" w:color="auto"/>
            <w:left w:val="none" w:sz="0" w:space="0" w:color="auto"/>
            <w:bottom w:val="none" w:sz="0" w:space="0" w:color="auto"/>
            <w:right w:val="none" w:sz="0" w:space="0" w:color="auto"/>
          </w:divBdr>
        </w:div>
        <w:div w:id="1439178298">
          <w:marLeft w:val="640"/>
          <w:marRight w:val="0"/>
          <w:marTop w:val="0"/>
          <w:marBottom w:val="0"/>
          <w:divBdr>
            <w:top w:val="none" w:sz="0" w:space="0" w:color="auto"/>
            <w:left w:val="none" w:sz="0" w:space="0" w:color="auto"/>
            <w:bottom w:val="none" w:sz="0" w:space="0" w:color="auto"/>
            <w:right w:val="none" w:sz="0" w:space="0" w:color="auto"/>
          </w:divBdr>
        </w:div>
        <w:div w:id="783309007">
          <w:marLeft w:val="640"/>
          <w:marRight w:val="0"/>
          <w:marTop w:val="0"/>
          <w:marBottom w:val="0"/>
          <w:divBdr>
            <w:top w:val="none" w:sz="0" w:space="0" w:color="auto"/>
            <w:left w:val="none" w:sz="0" w:space="0" w:color="auto"/>
            <w:bottom w:val="none" w:sz="0" w:space="0" w:color="auto"/>
            <w:right w:val="none" w:sz="0" w:space="0" w:color="auto"/>
          </w:divBdr>
        </w:div>
        <w:div w:id="388306007">
          <w:marLeft w:val="640"/>
          <w:marRight w:val="0"/>
          <w:marTop w:val="0"/>
          <w:marBottom w:val="0"/>
          <w:divBdr>
            <w:top w:val="none" w:sz="0" w:space="0" w:color="auto"/>
            <w:left w:val="none" w:sz="0" w:space="0" w:color="auto"/>
            <w:bottom w:val="none" w:sz="0" w:space="0" w:color="auto"/>
            <w:right w:val="none" w:sz="0" w:space="0" w:color="auto"/>
          </w:divBdr>
        </w:div>
        <w:div w:id="1737508077">
          <w:marLeft w:val="640"/>
          <w:marRight w:val="0"/>
          <w:marTop w:val="0"/>
          <w:marBottom w:val="0"/>
          <w:divBdr>
            <w:top w:val="none" w:sz="0" w:space="0" w:color="auto"/>
            <w:left w:val="none" w:sz="0" w:space="0" w:color="auto"/>
            <w:bottom w:val="none" w:sz="0" w:space="0" w:color="auto"/>
            <w:right w:val="none" w:sz="0" w:space="0" w:color="auto"/>
          </w:divBdr>
        </w:div>
        <w:div w:id="1701665294">
          <w:marLeft w:val="640"/>
          <w:marRight w:val="0"/>
          <w:marTop w:val="0"/>
          <w:marBottom w:val="0"/>
          <w:divBdr>
            <w:top w:val="none" w:sz="0" w:space="0" w:color="auto"/>
            <w:left w:val="none" w:sz="0" w:space="0" w:color="auto"/>
            <w:bottom w:val="none" w:sz="0" w:space="0" w:color="auto"/>
            <w:right w:val="none" w:sz="0" w:space="0" w:color="auto"/>
          </w:divBdr>
        </w:div>
        <w:div w:id="1966425201">
          <w:marLeft w:val="640"/>
          <w:marRight w:val="0"/>
          <w:marTop w:val="0"/>
          <w:marBottom w:val="0"/>
          <w:divBdr>
            <w:top w:val="none" w:sz="0" w:space="0" w:color="auto"/>
            <w:left w:val="none" w:sz="0" w:space="0" w:color="auto"/>
            <w:bottom w:val="none" w:sz="0" w:space="0" w:color="auto"/>
            <w:right w:val="none" w:sz="0" w:space="0" w:color="auto"/>
          </w:divBdr>
        </w:div>
        <w:div w:id="1197742068">
          <w:marLeft w:val="640"/>
          <w:marRight w:val="0"/>
          <w:marTop w:val="0"/>
          <w:marBottom w:val="0"/>
          <w:divBdr>
            <w:top w:val="none" w:sz="0" w:space="0" w:color="auto"/>
            <w:left w:val="none" w:sz="0" w:space="0" w:color="auto"/>
            <w:bottom w:val="none" w:sz="0" w:space="0" w:color="auto"/>
            <w:right w:val="none" w:sz="0" w:space="0" w:color="auto"/>
          </w:divBdr>
        </w:div>
        <w:div w:id="1800025390">
          <w:marLeft w:val="640"/>
          <w:marRight w:val="0"/>
          <w:marTop w:val="0"/>
          <w:marBottom w:val="0"/>
          <w:divBdr>
            <w:top w:val="none" w:sz="0" w:space="0" w:color="auto"/>
            <w:left w:val="none" w:sz="0" w:space="0" w:color="auto"/>
            <w:bottom w:val="none" w:sz="0" w:space="0" w:color="auto"/>
            <w:right w:val="none" w:sz="0" w:space="0" w:color="auto"/>
          </w:divBdr>
        </w:div>
        <w:div w:id="1143962037">
          <w:marLeft w:val="640"/>
          <w:marRight w:val="0"/>
          <w:marTop w:val="0"/>
          <w:marBottom w:val="0"/>
          <w:divBdr>
            <w:top w:val="none" w:sz="0" w:space="0" w:color="auto"/>
            <w:left w:val="none" w:sz="0" w:space="0" w:color="auto"/>
            <w:bottom w:val="none" w:sz="0" w:space="0" w:color="auto"/>
            <w:right w:val="none" w:sz="0" w:space="0" w:color="auto"/>
          </w:divBdr>
        </w:div>
        <w:div w:id="943614738">
          <w:marLeft w:val="640"/>
          <w:marRight w:val="0"/>
          <w:marTop w:val="0"/>
          <w:marBottom w:val="0"/>
          <w:divBdr>
            <w:top w:val="none" w:sz="0" w:space="0" w:color="auto"/>
            <w:left w:val="none" w:sz="0" w:space="0" w:color="auto"/>
            <w:bottom w:val="none" w:sz="0" w:space="0" w:color="auto"/>
            <w:right w:val="none" w:sz="0" w:space="0" w:color="auto"/>
          </w:divBdr>
        </w:div>
        <w:div w:id="855118334">
          <w:marLeft w:val="640"/>
          <w:marRight w:val="0"/>
          <w:marTop w:val="0"/>
          <w:marBottom w:val="0"/>
          <w:divBdr>
            <w:top w:val="none" w:sz="0" w:space="0" w:color="auto"/>
            <w:left w:val="none" w:sz="0" w:space="0" w:color="auto"/>
            <w:bottom w:val="none" w:sz="0" w:space="0" w:color="auto"/>
            <w:right w:val="none" w:sz="0" w:space="0" w:color="auto"/>
          </w:divBdr>
        </w:div>
        <w:div w:id="1076170894">
          <w:marLeft w:val="640"/>
          <w:marRight w:val="0"/>
          <w:marTop w:val="0"/>
          <w:marBottom w:val="0"/>
          <w:divBdr>
            <w:top w:val="none" w:sz="0" w:space="0" w:color="auto"/>
            <w:left w:val="none" w:sz="0" w:space="0" w:color="auto"/>
            <w:bottom w:val="none" w:sz="0" w:space="0" w:color="auto"/>
            <w:right w:val="none" w:sz="0" w:space="0" w:color="auto"/>
          </w:divBdr>
        </w:div>
        <w:div w:id="371006689">
          <w:marLeft w:val="640"/>
          <w:marRight w:val="0"/>
          <w:marTop w:val="0"/>
          <w:marBottom w:val="0"/>
          <w:divBdr>
            <w:top w:val="none" w:sz="0" w:space="0" w:color="auto"/>
            <w:left w:val="none" w:sz="0" w:space="0" w:color="auto"/>
            <w:bottom w:val="none" w:sz="0" w:space="0" w:color="auto"/>
            <w:right w:val="none" w:sz="0" w:space="0" w:color="auto"/>
          </w:divBdr>
        </w:div>
        <w:div w:id="1649552485">
          <w:marLeft w:val="640"/>
          <w:marRight w:val="0"/>
          <w:marTop w:val="0"/>
          <w:marBottom w:val="0"/>
          <w:divBdr>
            <w:top w:val="none" w:sz="0" w:space="0" w:color="auto"/>
            <w:left w:val="none" w:sz="0" w:space="0" w:color="auto"/>
            <w:bottom w:val="none" w:sz="0" w:space="0" w:color="auto"/>
            <w:right w:val="none" w:sz="0" w:space="0" w:color="auto"/>
          </w:divBdr>
        </w:div>
        <w:div w:id="802846216">
          <w:marLeft w:val="640"/>
          <w:marRight w:val="0"/>
          <w:marTop w:val="0"/>
          <w:marBottom w:val="0"/>
          <w:divBdr>
            <w:top w:val="none" w:sz="0" w:space="0" w:color="auto"/>
            <w:left w:val="none" w:sz="0" w:space="0" w:color="auto"/>
            <w:bottom w:val="none" w:sz="0" w:space="0" w:color="auto"/>
            <w:right w:val="none" w:sz="0" w:space="0" w:color="auto"/>
          </w:divBdr>
        </w:div>
        <w:div w:id="1003167162">
          <w:marLeft w:val="640"/>
          <w:marRight w:val="0"/>
          <w:marTop w:val="0"/>
          <w:marBottom w:val="0"/>
          <w:divBdr>
            <w:top w:val="none" w:sz="0" w:space="0" w:color="auto"/>
            <w:left w:val="none" w:sz="0" w:space="0" w:color="auto"/>
            <w:bottom w:val="none" w:sz="0" w:space="0" w:color="auto"/>
            <w:right w:val="none" w:sz="0" w:space="0" w:color="auto"/>
          </w:divBdr>
        </w:div>
        <w:div w:id="1730033077">
          <w:marLeft w:val="640"/>
          <w:marRight w:val="0"/>
          <w:marTop w:val="0"/>
          <w:marBottom w:val="0"/>
          <w:divBdr>
            <w:top w:val="none" w:sz="0" w:space="0" w:color="auto"/>
            <w:left w:val="none" w:sz="0" w:space="0" w:color="auto"/>
            <w:bottom w:val="none" w:sz="0" w:space="0" w:color="auto"/>
            <w:right w:val="none" w:sz="0" w:space="0" w:color="auto"/>
          </w:divBdr>
        </w:div>
        <w:div w:id="14580969">
          <w:marLeft w:val="640"/>
          <w:marRight w:val="0"/>
          <w:marTop w:val="0"/>
          <w:marBottom w:val="0"/>
          <w:divBdr>
            <w:top w:val="none" w:sz="0" w:space="0" w:color="auto"/>
            <w:left w:val="none" w:sz="0" w:space="0" w:color="auto"/>
            <w:bottom w:val="none" w:sz="0" w:space="0" w:color="auto"/>
            <w:right w:val="none" w:sz="0" w:space="0" w:color="auto"/>
          </w:divBdr>
        </w:div>
        <w:div w:id="479427024">
          <w:marLeft w:val="640"/>
          <w:marRight w:val="0"/>
          <w:marTop w:val="0"/>
          <w:marBottom w:val="0"/>
          <w:divBdr>
            <w:top w:val="none" w:sz="0" w:space="0" w:color="auto"/>
            <w:left w:val="none" w:sz="0" w:space="0" w:color="auto"/>
            <w:bottom w:val="none" w:sz="0" w:space="0" w:color="auto"/>
            <w:right w:val="none" w:sz="0" w:space="0" w:color="auto"/>
          </w:divBdr>
        </w:div>
        <w:div w:id="1280181916">
          <w:marLeft w:val="640"/>
          <w:marRight w:val="0"/>
          <w:marTop w:val="0"/>
          <w:marBottom w:val="0"/>
          <w:divBdr>
            <w:top w:val="none" w:sz="0" w:space="0" w:color="auto"/>
            <w:left w:val="none" w:sz="0" w:space="0" w:color="auto"/>
            <w:bottom w:val="none" w:sz="0" w:space="0" w:color="auto"/>
            <w:right w:val="none" w:sz="0" w:space="0" w:color="auto"/>
          </w:divBdr>
        </w:div>
        <w:div w:id="156725482">
          <w:marLeft w:val="640"/>
          <w:marRight w:val="0"/>
          <w:marTop w:val="0"/>
          <w:marBottom w:val="0"/>
          <w:divBdr>
            <w:top w:val="none" w:sz="0" w:space="0" w:color="auto"/>
            <w:left w:val="none" w:sz="0" w:space="0" w:color="auto"/>
            <w:bottom w:val="none" w:sz="0" w:space="0" w:color="auto"/>
            <w:right w:val="none" w:sz="0" w:space="0" w:color="auto"/>
          </w:divBdr>
        </w:div>
        <w:div w:id="1809862304">
          <w:marLeft w:val="640"/>
          <w:marRight w:val="0"/>
          <w:marTop w:val="0"/>
          <w:marBottom w:val="0"/>
          <w:divBdr>
            <w:top w:val="none" w:sz="0" w:space="0" w:color="auto"/>
            <w:left w:val="none" w:sz="0" w:space="0" w:color="auto"/>
            <w:bottom w:val="none" w:sz="0" w:space="0" w:color="auto"/>
            <w:right w:val="none" w:sz="0" w:space="0" w:color="auto"/>
          </w:divBdr>
        </w:div>
        <w:div w:id="2061586262">
          <w:marLeft w:val="640"/>
          <w:marRight w:val="0"/>
          <w:marTop w:val="0"/>
          <w:marBottom w:val="0"/>
          <w:divBdr>
            <w:top w:val="none" w:sz="0" w:space="0" w:color="auto"/>
            <w:left w:val="none" w:sz="0" w:space="0" w:color="auto"/>
            <w:bottom w:val="none" w:sz="0" w:space="0" w:color="auto"/>
            <w:right w:val="none" w:sz="0" w:space="0" w:color="auto"/>
          </w:divBdr>
        </w:div>
        <w:div w:id="954025314">
          <w:marLeft w:val="640"/>
          <w:marRight w:val="0"/>
          <w:marTop w:val="0"/>
          <w:marBottom w:val="0"/>
          <w:divBdr>
            <w:top w:val="none" w:sz="0" w:space="0" w:color="auto"/>
            <w:left w:val="none" w:sz="0" w:space="0" w:color="auto"/>
            <w:bottom w:val="none" w:sz="0" w:space="0" w:color="auto"/>
            <w:right w:val="none" w:sz="0" w:space="0" w:color="auto"/>
          </w:divBdr>
        </w:div>
        <w:div w:id="1403985788">
          <w:marLeft w:val="640"/>
          <w:marRight w:val="0"/>
          <w:marTop w:val="0"/>
          <w:marBottom w:val="0"/>
          <w:divBdr>
            <w:top w:val="none" w:sz="0" w:space="0" w:color="auto"/>
            <w:left w:val="none" w:sz="0" w:space="0" w:color="auto"/>
            <w:bottom w:val="none" w:sz="0" w:space="0" w:color="auto"/>
            <w:right w:val="none" w:sz="0" w:space="0" w:color="auto"/>
          </w:divBdr>
        </w:div>
        <w:div w:id="1467623505">
          <w:marLeft w:val="640"/>
          <w:marRight w:val="0"/>
          <w:marTop w:val="0"/>
          <w:marBottom w:val="0"/>
          <w:divBdr>
            <w:top w:val="none" w:sz="0" w:space="0" w:color="auto"/>
            <w:left w:val="none" w:sz="0" w:space="0" w:color="auto"/>
            <w:bottom w:val="none" w:sz="0" w:space="0" w:color="auto"/>
            <w:right w:val="none" w:sz="0" w:space="0" w:color="auto"/>
          </w:divBdr>
        </w:div>
        <w:div w:id="1335914990">
          <w:marLeft w:val="640"/>
          <w:marRight w:val="0"/>
          <w:marTop w:val="0"/>
          <w:marBottom w:val="0"/>
          <w:divBdr>
            <w:top w:val="none" w:sz="0" w:space="0" w:color="auto"/>
            <w:left w:val="none" w:sz="0" w:space="0" w:color="auto"/>
            <w:bottom w:val="none" w:sz="0" w:space="0" w:color="auto"/>
            <w:right w:val="none" w:sz="0" w:space="0" w:color="auto"/>
          </w:divBdr>
        </w:div>
        <w:div w:id="1515075046">
          <w:marLeft w:val="640"/>
          <w:marRight w:val="0"/>
          <w:marTop w:val="0"/>
          <w:marBottom w:val="0"/>
          <w:divBdr>
            <w:top w:val="none" w:sz="0" w:space="0" w:color="auto"/>
            <w:left w:val="none" w:sz="0" w:space="0" w:color="auto"/>
            <w:bottom w:val="none" w:sz="0" w:space="0" w:color="auto"/>
            <w:right w:val="none" w:sz="0" w:space="0" w:color="auto"/>
          </w:divBdr>
        </w:div>
        <w:div w:id="1537738763">
          <w:marLeft w:val="640"/>
          <w:marRight w:val="0"/>
          <w:marTop w:val="0"/>
          <w:marBottom w:val="0"/>
          <w:divBdr>
            <w:top w:val="none" w:sz="0" w:space="0" w:color="auto"/>
            <w:left w:val="none" w:sz="0" w:space="0" w:color="auto"/>
            <w:bottom w:val="none" w:sz="0" w:space="0" w:color="auto"/>
            <w:right w:val="none" w:sz="0" w:space="0" w:color="auto"/>
          </w:divBdr>
        </w:div>
        <w:div w:id="533352371">
          <w:marLeft w:val="640"/>
          <w:marRight w:val="0"/>
          <w:marTop w:val="0"/>
          <w:marBottom w:val="0"/>
          <w:divBdr>
            <w:top w:val="none" w:sz="0" w:space="0" w:color="auto"/>
            <w:left w:val="none" w:sz="0" w:space="0" w:color="auto"/>
            <w:bottom w:val="none" w:sz="0" w:space="0" w:color="auto"/>
            <w:right w:val="none" w:sz="0" w:space="0" w:color="auto"/>
          </w:divBdr>
        </w:div>
        <w:div w:id="944387003">
          <w:marLeft w:val="640"/>
          <w:marRight w:val="0"/>
          <w:marTop w:val="0"/>
          <w:marBottom w:val="0"/>
          <w:divBdr>
            <w:top w:val="none" w:sz="0" w:space="0" w:color="auto"/>
            <w:left w:val="none" w:sz="0" w:space="0" w:color="auto"/>
            <w:bottom w:val="none" w:sz="0" w:space="0" w:color="auto"/>
            <w:right w:val="none" w:sz="0" w:space="0" w:color="auto"/>
          </w:divBdr>
        </w:div>
        <w:div w:id="666442511">
          <w:marLeft w:val="640"/>
          <w:marRight w:val="0"/>
          <w:marTop w:val="0"/>
          <w:marBottom w:val="0"/>
          <w:divBdr>
            <w:top w:val="none" w:sz="0" w:space="0" w:color="auto"/>
            <w:left w:val="none" w:sz="0" w:space="0" w:color="auto"/>
            <w:bottom w:val="none" w:sz="0" w:space="0" w:color="auto"/>
            <w:right w:val="none" w:sz="0" w:space="0" w:color="auto"/>
          </w:divBdr>
        </w:div>
      </w:divsChild>
    </w:div>
    <w:div w:id="650523147">
      <w:bodyDiv w:val="1"/>
      <w:marLeft w:val="0"/>
      <w:marRight w:val="0"/>
      <w:marTop w:val="0"/>
      <w:marBottom w:val="0"/>
      <w:divBdr>
        <w:top w:val="none" w:sz="0" w:space="0" w:color="auto"/>
        <w:left w:val="none" w:sz="0" w:space="0" w:color="auto"/>
        <w:bottom w:val="none" w:sz="0" w:space="0" w:color="auto"/>
        <w:right w:val="none" w:sz="0" w:space="0" w:color="auto"/>
      </w:divBdr>
      <w:divsChild>
        <w:div w:id="570307477">
          <w:marLeft w:val="640"/>
          <w:marRight w:val="0"/>
          <w:marTop w:val="0"/>
          <w:marBottom w:val="0"/>
          <w:divBdr>
            <w:top w:val="none" w:sz="0" w:space="0" w:color="auto"/>
            <w:left w:val="none" w:sz="0" w:space="0" w:color="auto"/>
            <w:bottom w:val="none" w:sz="0" w:space="0" w:color="auto"/>
            <w:right w:val="none" w:sz="0" w:space="0" w:color="auto"/>
          </w:divBdr>
        </w:div>
        <w:div w:id="32510308">
          <w:marLeft w:val="640"/>
          <w:marRight w:val="0"/>
          <w:marTop w:val="0"/>
          <w:marBottom w:val="0"/>
          <w:divBdr>
            <w:top w:val="none" w:sz="0" w:space="0" w:color="auto"/>
            <w:left w:val="none" w:sz="0" w:space="0" w:color="auto"/>
            <w:bottom w:val="none" w:sz="0" w:space="0" w:color="auto"/>
            <w:right w:val="none" w:sz="0" w:space="0" w:color="auto"/>
          </w:divBdr>
        </w:div>
        <w:div w:id="1198930485">
          <w:marLeft w:val="640"/>
          <w:marRight w:val="0"/>
          <w:marTop w:val="0"/>
          <w:marBottom w:val="0"/>
          <w:divBdr>
            <w:top w:val="none" w:sz="0" w:space="0" w:color="auto"/>
            <w:left w:val="none" w:sz="0" w:space="0" w:color="auto"/>
            <w:bottom w:val="none" w:sz="0" w:space="0" w:color="auto"/>
            <w:right w:val="none" w:sz="0" w:space="0" w:color="auto"/>
          </w:divBdr>
        </w:div>
        <w:div w:id="646595316">
          <w:marLeft w:val="640"/>
          <w:marRight w:val="0"/>
          <w:marTop w:val="0"/>
          <w:marBottom w:val="0"/>
          <w:divBdr>
            <w:top w:val="none" w:sz="0" w:space="0" w:color="auto"/>
            <w:left w:val="none" w:sz="0" w:space="0" w:color="auto"/>
            <w:bottom w:val="none" w:sz="0" w:space="0" w:color="auto"/>
            <w:right w:val="none" w:sz="0" w:space="0" w:color="auto"/>
          </w:divBdr>
        </w:div>
        <w:div w:id="709915182">
          <w:marLeft w:val="640"/>
          <w:marRight w:val="0"/>
          <w:marTop w:val="0"/>
          <w:marBottom w:val="0"/>
          <w:divBdr>
            <w:top w:val="none" w:sz="0" w:space="0" w:color="auto"/>
            <w:left w:val="none" w:sz="0" w:space="0" w:color="auto"/>
            <w:bottom w:val="none" w:sz="0" w:space="0" w:color="auto"/>
            <w:right w:val="none" w:sz="0" w:space="0" w:color="auto"/>
          </w:divBdr>
        </w:div>
        <w:div w:id="1969117165">
          <w:marLeft w:val="640"/>
          <w:marRight w:val="0"/>
          <w:marTop w:val="0"/>
          <w:marBottom w:val="0"/>
          <w:divBdr>
            <w:top w:val="none" w:sz="0" w:space="0" w:color="auto"/>
            <w:left w:val="none" w:sz="0" w:space="0" w:color="auto"/>
            <w:bottom w:val="none" w:sz="0" w:space="0" w:color="auto"/>
            <w:right w:val="none" w:sz="0" w:space="0" w:color="auto"/>
          </w:divBdr>
        </w:div>
        <w:div w:id="1206212391">
          <w:marLeft w:val="640"/>
          <w:marRight w:val="0"/>
          <w:marTop w:val="0"/>
          <w:marBottom w:val="0"/>
          <w:divBdr>
            <w:top w:val="none" w:sz="0" w:space="0" w:color="auto"/>
            <w:left w:val="none" w:sz="0" w:space="0" w:color="auto"/>
            <w:bottom w:val="none" w:sz="0" w:space="0" w:color="auto"/>
            <w:right w:val="none" w:sz="0" w:space="0" w:color="auto"/>
          </w:divBdr>
        </w:div>
        <w:div w:id="495730981">
          <w:marLeft w:val="640"/>
          <w:marRight w:val="0"/>
          <w:marTop w:val="0"/>
          <w:marBottom w:val="0"/>
          <w:divBdr>
            <w:top w:val="none" w:sz="0" w:space="0" w:color="auto"/>
            <w:left w:val="none" w:sz="0" w:space="0" w:color="auto"/>
            <w:bottom w:val="none" w:sz="0" w:space="0" w:color="auto"/>
            <w:right w:val="none" w:sz="0" w:space="0" w:color="auto"/>
          </w:divBdr>
        </w:div>
        <w:div w:id="1143236445">
          <w:marLeft w:val="640"/>
          <w:marRight w:val="0"/>
          <w:marTop w:val="0"/>
          <w:marBottom w:val="0"/>
          <w:divBdr>
            <w:top w:val="none" w:sz="0" w:space="0" w:color="auto"/>
            <w:left w:val="none" w:sz="0" w:space="0" w:color="auto"/>
            <w:bottom w:val="none" w:sz="0" w:space="0" w:color="auto"/>
            <w:right w:val="none" w:sz="0" w:space="0" w:color="auto"/>
          </w:divBdr>
        </w:div>
        <w:div w:id="17775234">
          <w:marLeft w:val="640"/>
          <w:marRight w:val="0"/>
          <w:marTop w:val="0"/>
          <w:marBottom w:val="0"/>
          <w:divBdr>
            <w:top w:val="none" w:sz="0" w:space="0" w:color="auto"/>
            <w:left w:val="none" w:sz="0" w:space="0" w:color="auto"/>
            <w:bottom w:val="none" w:sz="0" w:space="0" w:color="auto"/>
            <w:right w:val="none" w:sz="0" w:space="0" w:color="auto"/>
          </w:divBdr>
        </w:div>
        <w:div w:id="639070532">
          <w:marLeft w:val="640"/>
          <w:marRight w:val="0"/>
          <w:marTop w:val="0"/>
          <w:marBottom w:val="0"/>
          <w:divBdr>
            <w:top w:val="none" w:sz="0" w:space="0" w:color="auto"/>
            <w:left w:val="none" w:sz="0" w:space="0" w:color="auto"/>
            <w:bottom w:val="none" w:sz="0" w:space="0" w:color="auto"/>
            <w:right w:val="none" w:sz="0" w:space="0" w:color="auto"/>
          </w:divBdr>
        </w:div>
        <w:div w:id="1638024943">
          <w:marLeft w:val="640"/>
          <w:marRight w:val="0"/>
          <w:marTop w:val="0"/>
          <w:marBottom w:val="0"/>
          <w:divBdr>
            <w:top w:val="none" w:sz="0" w:space="0" w:color="auto"/>
            <w:left w:val="none" w:sz="0" w:space="0" w:color="auto"/>
            <w:bottom w:val="none" w:sz="0" w:space="0" w:color="auto"/>
            <w:right w:val="none" w:sz="0" w:space="0" w:color="auto"/>
          </w:divBdr>
        </w:div>
        <w:div w:id="1346978721">
          <w:marLeft w:val="640"/>
          <w:marRight w:val="0"/>
          <w:marTop w:val="0"/>
          <w:marBottom w:val="0"/>
          <w:divBdr>
            <w:top w:val="none" w:sz="0" w:space="0" w:color="auto"/>
            <w:left w:val="none" w:sz="0" w:space="0" w:color="auto"/>
            <w:bottom w:val="none" w:sz="0" w:space="0" w:color="auto"/>
            <w:right w:val="none" w:sz="0" w:space="0" w:color="auto"/>
          </w:divBdr>
        </w:div>
        <w:div w:id="152766186">
          <w:marLeft w:val="640"/>
          <w:marRight w:val="0"/>
          <w:marTop w:val="0"/>
          <w:marBottom w:val="0"/>
          <w:divBdr>
            <w:top w:val="none" w:sz="0" w:space="0" w:color="auto"/>
            <w:left w:val="none" w:sz="0" w:space="0" w:color="auto"/>
            <w:bottom w:val="none" w:sz="0" w:space="0" w:color="auto"/>
            <w:right w:val="none" w:sz="0" w:space="0" w:color="auto"/>
          </w:divBdr>
        </w:div>
        <w:div w:id="1542664809">
          <w:marLeft w:val="640"/>
          <w:marRight w:val="0"/>
          <w:marTop w:val="0"/>
          <w:marBottom w:val="0"/>
          <w:divBdr>
            <w:top w:val="none" w:sz="0" w:space="0" w:color="auto"/>
            <w:left w:val="none" w:sz="0" w:space="0" w:color="auto"/>
            <w:bottom w:val="none" w:sz="0" w:space="0" w:color="auto"/>
            <w:right w:val="none" w:sz="0" w:space="0" w:color="auto"/>
          </w:divBdr>
        </w:div>
        <w:div w:id="21758158">
          <w:marLeft w:val="640"/>
          <w:marRight w:val="0"/>
          <w:marTop w:val="0"/>
          <w:marBottom w:val="0"/>
          <w:divBdr>
            <w:top w:val="none" w:sz="0" w:space="0" w:color="auto"/>
            <w:left w:val="none" w:sz="0" w:space="0" w:color="auto"/>
            <w:bottom w:val="none" w:sz="0" w:space="0" w:color="auto"/>
            <w:right w:val="none" w:sz="0" w:space="0" w:color="auto"/>
          </w:divBdr>
        </w:div>
        <w:div w:id="2006780954">
          <w:marLeft w:val="640"/>
          <w:marRight w:val="0"/>
          <w:marTop w:val="0"/>
          <w:marBottom w:val="0"/>
          <w:divBdr>
            <w:top w:val="none" w:sz="0" w:space="0" w:color="auto"/>
            <w:left w:val="none" w:sz="0" w:space="0" w:color="auto"/>
            <w:bottom w:val="none" w:sz="0" w:space="0" w:color="auto"/>
            <w:right w:val="none" w:sz="0" w:space="0" w:color="auto"/>
          </w:divBdr>
        </w:div>
        <w:div w:id="1356689618">
          <w:marLeft w:val="640"/>
          <w:marRight w:val="0"/>
          <w:marTop w:val="0"/>
          <w:marBottom w:val="0"/>
          <w:divBdr>
            <w:top w:val="none" w:sz="0" w:space="0" w:color="auto"/>
            <w:left w:val="none" w:sz="0" w:space="0" w:color="auto"/>
            <w:bottom w:val="none" w:sz="0" w:space="0" w:color="auto"/>
            <w:right w:val="none" w:sz="0" w:space="0" w:color="auto"/>
          </w:divBdr>
        </w:div>
        <w:div w:id="1194418801">
          <w:marLeft w:val="640"/>
          <w:marRight w:val="0"/>
          <w:marTop w:val="0"/>
          <w:marBottom w:val="0"/>
          <w:divBdr>
            <w:top w:val="none" w:sz="0" w:space="0" w:color="auto"/>
            <w:left w:val="none" w:sz="0" w:space="0" w:color="auto"/>
            <w:bottom w:val="none" w:sz="0" w:space="0" w:color="auto"/>
            <w:right w:val="none" w:sz="0" w:space="0" w:color="auto"/>
          </w:divBdr>
        </w:div>
        <w:div w:id="692919416">
          <w:marLeft w:val="640"/>
          <w:marRight w:val="0"/>
          <w:marTop w:val="0"/>
          <w:marBottom w:val="0"/>
          <w:divBdr>
            <w:top w:val="none" w:sz="0" w:space="0" w:color="auto"/>
            <w:left w:val="none" w:sz="0" w:space="0" w:color="auto"/>
            <w:bottom w:val="none" w:sz="0" w:space="0" w:color="auto"/>
            <w:right w:val="none" w:sz="0" w:space="0" w:color="auto"/>
          </w:divBdr>
        </w:div>
        <w:div w:id="865951327">
          <w:marLeft w:val="640"/>
          <w:marRight w:val="0"/>
          <w:marTop w:val="0"/>
          <w:marBottom w:val="0"/>
          <w:divBdr>
            <w:top w:val="none" w:sz="0" w:space="0" w:color="auto"/>
            <w:left w:val="none" w:sz="0" w:space="0" w:color="auto"/>
            <w:bottom w:val="none" w:sz="0" w:space="0" w:color="auto"/>
            <w:right w:val="none" w:sz="0" w:space="0" w:color="auto"/>
          </w:divBdr>
        </w:div>
        <w:div w:id="422729514">
          <w:marLeft w:val="640"/>
          <w:marRight w:val="0"/>
          <w:marTop w:val="0"/>
          <w:marBottom w:val="0"/>
          <w:divBdr>
            <w:top w:val="none" w:sz="0" w:space="0" w:color="auto"/>
            <w:left w:val="none" w:sz="0" w:space="0" w:color="auto"/>
            <w:bottom w:val="none" w:sz="0" w:space="0" w:color="auto"/>
            <w:right w:val="none" w:sz="0" w:space="0" w:color="auto"/>
          </w:divBdr>
        </w:div>
        <w:div w:id="1979335513">
          <w:marLeft w:val="640"/>
          <w:marRight w:val="0"/>
          <w:marTop w:val="0"/>
          <w:marBottom w:val="0"/>
          <w:divBdr>
            <w:top w:val="none" w:sz="0" w:space="0" w:color="auto"/>
            <w:left w:val="none" w:sz="0" w:space="0" w:color="auto"/>
            <w:bottom w:val="none" w:sz="0" w:space="0" w:color="auto"/>
            <w:right w:val="none" w:sz="0" w:space="0" w:color="auto"/>
          </w:divBdr>
        </w:div>
        <w:div w:id="1162425735">
          <w:marLeft w:val="640"/>
          <w:marRight w:val="0"/>
          <w:marTop w:val="0"/>
          <w:marBottom w:val="0"/>
          <w:divBdr>
            <w:top w:val="none" w:sz="0" w:space="0" w:color="auto"/>
            <w:left w:val="none" w:sz="0" w:space="0" w:color="auto"/>
            <w:bottom w:val="none" w:sz="0" w:space="0" w:color="auto"/>
            <w:right w:val="none" w:sz="0" w:space="0" w:color="auto"/>
          </w:divBdr>
        </w:div>
        <w:div w:id="518930109">
          <w:marLeft w:val="640"/>
          <w:marRight w:val="0"/>
          <w:marTop w:val="0"/>
          <w:marBottom w:val="0"/>
          <w:divBdr>
            <w:top w:val="none" w:sz="0" w:space="0" w:color="auto"/>
            <w:left w:val="none" w:sz="0" w:space="0" w:color="auto"/>
            <w:bottom w:val="none" w:sz="0" w:space="0" w:color="auto"/>
            <w:right w:val="none" w:sz="0" w:space="0" w:color="auto"/>
          </w:divBdr>
        </w:div>
        <w:div w:id="2038579235">
          <w:marLeft w:val="640"/>
          <w:marRight w:val="0"/>
          <w:marTop w:val="0"/>
          <w:marBottom w:val="0"/>
          <w:divBdr>
            <w:top w:val="none" w:sz="0" w:space="0" w:color="auto"/>
            <w:left w:val="none" w:sz="0" w:space="0" w:color="auto"/>
            <w:bottom w:val="none" w:sz="0" w:space="0" w:color="auto"/>
            <w:right w:val="none" w:sz="0" w:space="0" w:color="auto"/>
          </w:divBdr>
        </w:div>
        <w:div w:id="662395208">
          <w:marLeft w:val="640"/>
          <w:marRight w:val="0"/>
          <w:marTop w:val="0"/>
          <w:marBottom w:val="0"/>
          <w:divBdr>
            <w:top w:val="none" w:sz="0" w:space="0" w:color="auto"/>
            <w:left w:val="none" w:sz="0" w:space="0" w:color="auto"/>
            <w:bottom w:val="none" w:sz="0" w:space="0" w:color="auto"/>
            <w:right w:val="none" w:sz="0" w:space="0" w:color="auto"/>
          </w:divBdr>
        </w:div>
        <w:div w:id="975912553">
          <w:marLeft w:val="640"/>
          <w:marRight w:val="0"/>
          <w:marTop w:val="0"/>
          <w:marBottom w:val="0"/>
          <w:divBdr>
            <w:top w:val="none" w:sz="0" w:space="0" w:color="auto"/>
            <w:left w:val="none" w:sz="0" w:space="0" w:color="auto"/>
            <w:bottom w:val="none" w:sz="0" w:space="0" w:color="auto"/>
            <w:right w:val="none" w:sz="0" w:space="0" w:color="auto"/>
          </w:divBdr>
        </w:div>
        <w:div w:id="1688941368">
          <w:marLeft w:val="640"/>
          <w:marRight w:val="0"/>
          <w:marTop w:val="0"/>
          <w:marBottom w:val="0"/>
          <w:divBdr>
            <w:top w:val="none" w:sz="0" w:space="0" w:color="auto"/>
            <w:left w:val="none" w:sz="0" w:space="0" w:color="auto"/>
            <w:bottom w:val="none" w:sz="0" w:space="0" w:color="auto"/>
            <w:right w:val="none" w:sz="0" w:space="0" w:color="auto"/>
          </w:divBdr>
        </w:div>
        <w:div w:id="2037197848">
          <w:marLeft w:val="640"/>
          <w:marRight w:val="0"/>
          <w:marTop w:val="0"/>
          <w:marBottom w:val="0"/>
          <w:divBdr>
            <w:top w:val="none" w:sz="0" w:space="0" w:color="auto"/>
            <w:left w:val="none" w:sz="0" w:space="0" w:color="auto"/>
            <w:bottom w:val="none" w:sz="0" w:space="0" w:color="auto"/>
            <w:right w:val="none" w:sz="0" w:space="0" w:color="auto"/>
          </w:divBdr>
        </w:div>
        <w:div w:id="800075828">
          <w:marLeft w:val="640"/>
          <w:marRight w:val="0"/>
          <w:marTop w:val="0"/>
          <w:marBottom w:val="0"/>
          <w:divBdr>
            <w:top w:val="none" w:sz="0" w:space="0" w:color="auto"/>
            <w:left w:val="none" w:sz="0" w:space="0" w:color="auto"/>
            <w:bottom w:val="none" w:sz="0" w:space="0" w:color="auto"/>
            <w:right w:val="none" w:sz="0" w:space="0" w:color="auto"/>
          </w:divBdr>
        </w:div>
        <w:div w:id="1647322999">
          <w:marLeft w:val="640"/>
          <w:marRight w:val="0"/>
          <w:marTop w:val="0"/>
          <w:marBottom w:val="0"/>
          <w:divBdr>
            <w:top w:val="none" w:sz="0" w:space="0" w:color="auto"/>
            <w:left w:val="none" w:sz="0" w:space="0" w:color="auto"/>
            <w:bottom w:val="none" w:sz="0" w:space="0" w:color="auto"/>
            <w:right w:val="none" w:sz="0" w:space="0" w:color="auto"/>
          </w:divBdr>
        </w:div>
        <w:div w:id="100034007">
          <w:marLeft w:val="640"/>
          <w:marRight w:val="0"/>
          <w:marTop w:val="0"/>
          <w:marBottom w:val="0"/>
          <w:divBdr>
            <w:top w:val="none" w:sz="0" w:space="0" w:color="auto"/>
            <w:left w:val="none" w:sz="0" w:space="0" w:color="auto"/>
            <w:bottom w:val="none" w:sz="0" w:space="0" w:color="auto"/>
            <w:right w:val="none" w:sz="0" w:space="0" w:color="auto"/>
          </w:divBdr>
        </w:div>
        <w:div w:id="273444673">
          <w:marLeft w:val="640"/>
          <w:marRight w:val="0"/>
          <w:marTop w:val="0"/>
          <w:marBottom w:val="0"/>
          <w:divBdr>
            <w:top w:val="none" w:sz="0" w:space="0" w:color="auto"/>
            <w:left w:val="none" w:sz="0" w:space="0" w:color="auto"/>
            <w:bottom w:val="none" w:sz="0" w:space="0" w:color="auto"/>
            <w:right w:val="none" w:sz="0" w:space="0" w:color="auto"/>
          </w:divBdr>
        </w:div>
        <w:div w:id="734472750">
          <w:marLeft w:val="640"/>
          <w:marRight w:val="0"/>
          <w:marTop w:val="0"/>
          <w:marBottom w:val="0"/>
          <w:divBdr>
            <w:top w:val="none" w:sz="0" w:space="0" w:color="auto"/>
            <w:left w:val="none" w:sz="0" w:space="0" w:color="auto"/>
            <w:bottom w:val="none" w:sz="0" w:space="0" w:color="auto"/>
            <w:right w:val="none" w:sz="0" w:space="0" w:color="auto"/>
          </w:divBdr>
        </w:div>
        <w:div w:id="1242904875">
          <w:marLeft w:val="640"/>
          <w:marRight w:val="0"/>
          <w:marTop w:val="0"/>
          <w:marBottom w:val="0"/>
          <w:divBdr>
            <w:top w:val="none" w:sz="0" w:space="0" w:color="auto"/>
            <w:left w:val="none" w:sz="0" w:space="0" w:color="auto"/>
            <w:bottom w:val="none" w:sz="0" w:space="0" w:color="auto"/>
            <w:right w:val="none" w:sz="0" w:space="0" w:color="auto"/>
          </w:divBdr>
        </w:div>
        <w:div w:id="1330937642">
          <w:marLeft w:val="640"/>
          <w:marRight w:val="0"/>
          <w:marTop w:val="0"/>
          <w:marBottom w:val="0"/>
          <w:divBdr>
            <w:top w:val="none" w:sz="0" w:space="0" w:color="auto"/>
            <w:left w:val="none" w:sz="0" w:space="0" w:color="auto"/>
            <w:bottom w:val="none" w:sz="0" w:space="0" w:color="auto"/>
            <w:right w:val="none" w:sz="0" w:space="0" w:color="auto"/>
          </w:divBdr>
        </w:div>
        <w:div w:id="292297616">
          <w:marLeft w:val="640"/>
          <w:marRight w:val="0"/>
          <w:marTop w:val="0"/>
          <w:marBottom w:val="0"/>
          <w:divBdr>
            <w:top w:val="none" w:sz="0" w:space="0" w:color="auto"/>
            <w:left w:val="none" w:sz="0" w:space="0" w:color="auto"/>
            <w:bottom w:val="none" w:sz="0" w:space="0" w:color="auto"/>
            <w:right w:val="none" w:sz="0" w:space="0" w:color="auto"/>
          </w:divBdr>
        </w:div>
        <w:div w:id="1935937481">
          <w:marLeft w:val="640"/>
          <w:marRight w:val="0"/>
          <w:marTop w:val="0"/>
          <w:marBottom w:val="0"/>
          <w:divBdr>
            <w:top w:val="none" w:sz="0" w:space="0" w:color="auto"/>
            <w:left w:val="none" w:sz="0" w:space="0" w:color="auto"/>
            <w:bottom w:val="none" w:sz="0" w:space="0" w:color="auto"/>
            <w:right w:val="none" w:sz="0" w:space="0" w:color="auto"/>
          </w:divBdr>
        </w:div>
      </w:divsChild>
    </w:div>
    <w:div w:id="655378371">
      <w:bodyDiv w:val="1"/>
      <w:marLeft w:val="0"/>
      <w:marRight w:val="0"/>
      <w:marTop w:val="0"/>
      <w:marBottom w:val="0"/>
      <w:divBdr>
        <w:top w:val="none" w:sz="0" w:space="0" w:color="auto"/>
        <w:left w:val="none" w:sz="0" w:space="0" w:color="auto"/>
        <w:bottom w:val="none" w:sz="0" w:space="0" w:color="auto"/>
        <w:right w:val="none" w:sz="0" w:space="0" w:color="auto"/>
      </w:divBdr>
      <w:divsChild>
        <w:div w:id="1827625847">
          <w:marLeft w:val="640"/>
          <w:marRight w:val="0"/>
          <w:marTop w:val="0"/>
          <w:marBottom w:val="0"/>
          <w:divBdr>
            <w:top w:val="none" w:sz="0" w:space="0" w:color="auto"/>
            <w:left w:val="none" w:sz="0" w:space="0" w:color="auto"/>
            <w:bottom w:val="none" w:sz="0" w:space="0" w:color="auto"/>
            <w:right w:val="none" w:sz="0" w:space="0" w:color="auto"/>
          </w:divBdr>
        </w:div>
        <w:div w:id="1663894213">
          <w:marLeft w:val="640"/>
          <w:marRight w:val="0"/>
          <w:marTop w:val="0"/>
          <w:marBottom w:val="0"/>
          <w:divBdr>
            <w:top w:val="none" w:sz="0" w:space="0" w:color="auto"/>
            <w:left w:val="none" w:sz="0" w:space="0" w:color="auto"/>
            <w:bottom w:val="none" w:sz="0" w:space="0" w:color="auto"/>
            <w:right w:val="none" w:sz="0" w:space="0" w:color="auto"/>
          </w:divBdr>
        </w:div>
        <w:div w:id="2126002377">
          <w:marLeft w:val="640"/>
          <w:marRight w:val="0"/>
          <w:marTop w:val="0"/>
          <w:marBottom w:val="0"/>
          <w:divBdr>
            <w:top w:val="none" w:sz="0" w:space="0" w:color="auto"/>
            <w:left w:val="none" w:sz="0" w:space="0" w:color="auto"/>
            <w:bottom w:val="none" w:sz="0" w:space="0" w:color="auto"/>
            <w:right w:val="none" w:sz="0" w:space="0" w:color="auto"/>
          </w:divBdr>
        </w:div>
        <w:div w:id="1900167506">
          <w:marLeft w:val="640"/>
          <w:marRight w:val="0"/>
          <w:marTop w:val="0"/>
          <w:marBottom w:val="0"/>
          <w:divBdr>
            <w:top w:val="none" w:sz="0" w:space="0" w:color="auto"/>
            <w:left w:val="none" w:sz="0" w:space="0" w:color="auto"/>
            <w:bottom w:val="none" w:sz="0" w:space="0" w:color="auto"/>
            <w:right w:val="none" w:sz="0" w:space="0" w:color="auto"/>
          </w:divBdr>
        </w:div>
        <w:div w:id="1152986871">
          <w:marLeft w:val="640"/>
          <w:marRight w:val="0"/>
          <w:marTop w:val="0"/>
          <w:marBottom w:val="0"/>
          <w:divBdr>
            <w:top w:val="none" w:sz="0" w:space="0" w:color="auto"/>
            <w:left w:val="none" w:sz="0" w:space="0" w:color="auto"/>
            <w:bottom w:val="none" w:sz="0" w:space="0" w:color="auto"/>
            <w:right w:val="none" w:sz="0" w:space="0" w:color="auto"/>
          </w:divBdr>
        </w:div>
        <w:div w:id="497188059">
          <w:marLeft w:val="640"/>
          <w:marRight w:val="0"/>
          <w:marTop w:val="0"/>
          <w:marBottom w:val="0"/>
          <w:divBdr>
            <w:top w:val="none" w:sz="0" w:space="0" w:color="auto"/>
            <w:left w:val="none" w:sz="0" w:space="0" w:color="auto"/>
            <w:bottom w:val="none" w:sz="0" w:space="0" w:color="auto"/>
            <w:right w:val="none" w:sz="0" w:space="0" w:color="auto"/>
          </w:divBdr>
        </w:div>
        <w:div w:id="1561208684">
          <w:marLeft w:val="640"/>
          <w:marRight w:val="0"/>
          <w:marTop w:val="0"/>
          <w:marBottom w:val="0"/>
          <w:divBdr>
            <w:top w:val="none" w:sz="0" w:space="0" w:color="auto"/>
            <w:left w:val="none" w:sz="0" w:space="0" w:color="auto"/>
            <w:bottom w:val="none" w:sz="0" w:space="0" w:color="auto"/>
            <w:right w:val="none" w:sz="0" w:space="0" w:color="auto"/>
          </w:divBdr>
        </w:div>
        <w:div w:id="1542209057">
          <w:marLeft w:val="640"/>
          <w:marRight w:val="0"/>
          <w:marTop w:val="0"/>
          <w:marBottom w:val="0"/>
          <w:divBdr>
            <w:top w:val="none" w:sz="0" w:space="0" w:color="auto"/>
            <w:left w:val="none" w:sz="0" w:space="0" w:color="auto"/>
            <w:bottom w:val="none" w:sz="0" w:space="0" w:color="auto"/>
            <w:right w:val="none" w:sz="0" w:space="0" w:color="auto"/>
          </w:divBdr>
        </w:div>
        <w:div w:id="238054009">
          <w:marLeft w:val="640"/>
          <w:marRight w:val="0"/>
          <w:marTop w:val="0"/>
          <w:marBottom w:val="0"/>
          <w:divBdr>
            <w:top w:val="none" w:sz="0" w:space="0" w:color="auto"/>
            <w:left w:val="none" w:sz="0" w:space="0" w:color="auto"/>
            <w:bottom w:val="none" w:sz="0" w:space="0" w:color="auto"/>
            <w:right w:val="none" w:sz="0" w:space="0" w:color="auto"/>
          </w:divBdr>
        </w:div>
        <w:div w:id="423384185">
          <w:marLeft w:val="640"/>
          <w:marRight w:val="0"/>
          <w:marTop w:val="0"/>
          <w:marBottom w:val="0"/>
          <w:divBdr>
            <w:top w:val="none" w:sz="0" w:space="0" w:color="auto"/>
            <w:left w:val="none" w:sz="0" w:space="0" w:color="auto"/>
            <w:bottom w:val="none" w:sz="0" w:space="0" w:color="auto"/>
            <w:right w:val="none" w:sz="0" w:space="0" w:color="auto"/>
          </w:divBdr>
        </w:div>
        <w:div w:id="982122844">
          <w:marLeft w:val="640"/>
          <w:marRight w:val="0"/>
          <w:marTop w:val="0"/>
          <w:marBottom w:val="0"/>
          <w:divBdr>
            <w:top w:val="none" w:sz="0" w:space="0" w:color="auto"/>
            <w:left w:val="none" w:sz="0" w:space="0" w:color="auto"/>
            <w:bottom w:val="none" w:sz="0" w:space="0" w:color="auto"/>
            <w:right w:val="none" w:sz="0" w:space="0" w:color="auto"/>
          </w:divBdr>
        </w:div>
        <w:div w:id="1089621757">
          <w:marLeft w:val="640"/>
          <w:marRight w:val="0"/>
          <w:marTop w:val="0"/>
          <w:marBottom w:val="0"/>
          <w:divBdr>
            <w:top w:val="none" w:sz="0" w:space="0" w:color="auto"/>
            <w:left w:val="none" w:sz="0" w:space="0" w:color="auto"/>
            <w:bottom w:val="none" w:sz="0" w:space="0" w:color="auto"/>
            <w:right w:val="none" w:sz="0" w:space="0" w:color="auto"/>
          </w:divBdr>
        </w:div>
        <w:div w:id="1326515447">
          <w:marLeft w:val="640"/>
          <w:marRight w:val="0"/>
          <w:marTop w:val="0"/>
          <w:marBottom w:val="0"/>
          <w:divBdr>
            <w:top w:val="none" w:sz="0" w:space="0" w:color="auto"/>
            <w:left w:val="none" w:sz="0" w:space="0" w:color="auto"/>
            <w:bottom w:val="none" w:sz="0" w:space="0" w:color="auto"/>
            <w:right w:val="none" w:sz="0" w:space="0" w:color="auto"/>
          </w:divBdr>
        </w:div>
        <w:div w:id="2135438480">
          <w:marLeft w:val="640"/>
          <w:marRight w:val="0"/>
          <w:marTop w:val="0"/>
          <w:marBottom w:val="0"/>
          <w:divBdr>
            <w:top w:val="none" w:sz="0" w:space="0" w:color="auto"/>
            <w:left w:val="none" w:sz="0" w:space="0" w:color="auto"/>
            <w:bottom w:val="none" w:sz="0" w:space="0" w:color="auto"/>
            <w:right w:val="none" w:sz="0" w:space="0" w:color="auto"/>
          </w:divBdr>
        </w:div>
        <w:div w:id="480538670">
          <w:marLeft w:val="640"/>
          <w:marRight w:val="0"/>
          <w:marTop w:val="0"/>
          <w:marBottom w:val="0"/>
          <w:divBdr>
            <w:top w:val="none" w:sz="0" w:space="0" w:color="auto"/>
            <w:left w:val="none" w:sz="0" w:space="0" w:color="auto"/>
            <w:bottom w:val="none" w:sz="0" w:space="0" w:color="auto"/>
            <w:right w:val="none" w:sz="0" w:space="0" w:color="auto"/>
          </w:divBdr>
        </w:div>
        <w:div w:id="1009068590">
          <w:marLeft w:val="640"/>
          <w:marRight w:val="0"/>
          <w:marTop w:val="0"/>
          <w:marBottom w:val="0"/>
          <w:divBdr>
            <w:top w:val="none" w:sz="0" w:space="0" w:color="auto"/>
            <w:left w:val="none" w:sz="0" w:space="0" w:color="auto"/>
            <w:bottom w:val="none" w:sz="0" w:space="0" w:color="auto"/>
            <w:right w:val="none" w:sz="0" w:space="0" w:color="auto"/>
          </w:divBdr>
        </w:div>
        <w:div w:id="1748842369">
          <w:marLeft w:val="640"/>
          <w:marRight w:val="0"/>
          <w:marTop w:val="0"/>
          <w:marBottom w:val="0"/>
          <w:divBdr>
            <w:top w:val="none" w:sz="0" w:space="0" w:color="auto"/>
            <w:left w:val="none" w:sz="0" w:space="0" w:color="auto"/>
            <w:bottom w:val="none" w:sz="0" w:space="0" w:color="auto"/>
            <w:right w:val="none" w:sz="0" w:space="0" w:color="auto"/>
          </w:divBdr>
        </w:div>
        <w:div w:id="144787651">
          <w:marLeft w:val="640"/>
          <w:marRight w:val="0"/>
          <w:marTop w:val="0"/>
          <w:marBottom w:val="0"/>
          <w:divBdr>
            <w:top w:val="none" w:sz="0" w:space="0" w:color="auto"/>
            <w:left w:val="none" w:sz="0" w:space="0" w:color="auto"/>
            <w:bottom w:val="none" w:sz="0" w:space="0" w:color="auto"/>
            <w:right w:val="none" w:sz="0" w:space="0" w:color="auto"/>
          </w:divBdr>
        </w:div>
        <w:div w:id="1279216684">
          <w:marLeft w:val="640"/>
          <w:marRight w:val="0"/>
          <w:marTop w:val="0"/>
          <w:marBottom w:val="0"/>
          <w:divBdr>
            <w:top w:val="none" w:sz="0" w:space="0" w:color="auto"/>
            <w:left w:val="none" w:sz="0" w:space="0" w:color="auto"/>
            <w:bottom w:val="none" w:sz="0" w:space="0" w:color="auto"/>
            <w:right w:val="none" w:sz="0" w:space="0" w:color="auto"/>
          </w:divBdr>
        </w:div>
        <w:div w:id="2086952855">
          <w:marLeft w:val="640"/>
          <w:marRight w:val="0"/>
          <w:marTop w:val="0"/>
          <w:marBottom w:val="0"/>
          <w:divBdr>
            <w:top w:val="none" w:sz="0" w:space="0" w:color="auto"/>
            <w:left w:val="none" w:sz="0" w:space="0" w:color="auto"/>
            <w:bottom w:val="none" w:sz="0" w:space="0" w:color="auto"/>
            <w:right w:val="none" w:sz="0" w:space="0" w:color="auto"/>
          </w:divBdr>
        </w:div>
        <w:div w:id="164907624">
          <w:marLeft w:val="640"/>
          <w:marRight w:val="0"/>
          <w:marTop w:val="0"/>
          <w:marBottom w:val="0"/>
          <w:divBdr>
            <w:top w:val="none" w:sz="0" w:space="0" w:color="auto"/>
            <w:left w:val="none" w:sz="0" w:space="0" w:color="auto"/>
            <w:bottom w:val="none" w:sz="0" w:space="0" w:color="auto"/>
            <w:right w:val="none" w:sz="0" w:space="0" w:color="auto"/>
          </w:divBdr>
        </w:div>
        <w:div w:id="371804460">
          <w:marLeft w:val="640"/>
          <w:marRight w:val="0"/>
          <w:marTop w:val="0"/>
          <w:marBottom w:val="0"/>
          <w:divBdr>
            <w:top w:val="none" w:sz="0" w:space="0" w:color="auto"/>
            <w:left w:val="none" w:sz="0" w:space="0" w:color="auto"/>
            <w:bottom w:val="none" w:sz="0" w:space="0" w:color="auto"/>
            <w:right w:val="none" w:sz="0" w:space="0" w:color="auto"/>
          </w:divBdr>
        </w:div>
        <w:div w:id="916943935">
          <w:marLeft w:val="640"/>
          <w:marRight w:val="0"/>
          <w:marTop w:val="0"/>
          <w:marBottom w:val="0"/>
          <w:divBdr>
            <w:top w:val="none" w:sz="0" w:space="0" w:color="auto"/>
            <w:left w:val="none" w:sz="0" w:space="0" w:color="auto"/>
            <w:bottom w:val="none" w:sz="0" w:space="0" w:color="auto"/>
            <w:right w:val="none" w:sz="0" w:space="0" w:color="auto"/>
          </w:divBdr>
        </w:div>
        <w:div w:id="833497387">
          <w:marLeft w:val="640"/>
          <w:marRight w:val="0"/>
          <w:marTop w:val="0"/>
          <w:marBottom w:val="0"/>
          <w:divBdr>
            <w:top w:val="none" w:sz="0" w:space="0" w:color="auto"/>
            <w:left w:val="none" w:sz="0" w:space="0" w:color="auto"/>
            <w:bottom w:val="none" w:sz="0" w:space="0" w:color="auto"/>
            <w:right w:val="none" w:sz="0" w:space="0" w:color="auto"/>
          </w:divBdr>
        </w:div>
        <w:div w:id="894582899">
          <w:marLeft w:val="640"/>
          <w:marRight w:val="0"/>
          <w:marTop w:val="0"/>
          <w:marBottom w:val="0"/>
          <w:divBdr>
            <w:top w:val="none" w:sz="0" w:space="0" w:color="auto"/>
            <w:left w:val="none" w:sz="0" w:space="0" w:color="auto"/>
            <w:bottom w:val="none" w:sz="0" w:space="0" w:color="auto"/>
            <w:right w:val="none" w:sz="0" w:space="0" w:color="auto"/>
          </w:divBdr>
        </w:div>
        <w:div w:id="2141799369">
          <w:marLeft w:val="640"/>
          <w:marRight w:val="0"/>
          <w:marTop w:val="0"/>
          <w:marBottom w:val="0"/>
          <w:divBdr>
            <w:top w:val="none" w:sz="0" w:space="0" w:color="auto"/>
            <w:left w:val="none" w:sz="0" w:space="0" w:color="auto"/>
            <w:bottom w:val="none" w:sz="0" w:space="0" w:color="auto"/>
            <w:right w:val="none" w:sz="0" w:space="0" w:color="auto"/>
          </w:divBdr>
        </w:div>
        <w:div w:id="1407458716">
          <w:marLeft w:val="640"/>
          <w:marRight w:val="0"/>
          <w:marTop w:val="0"/>
          <w:marBottom w:val="0"/>
          <w:divBdr>
            <w:top w:val="none" w:sz="0" w:space="0" w:color="auto"/>
            <w:left w:val="none" w:sz="0" w:space="0" w:color="auto"/>
            <w:bottom w:val="none" w:sz="0" w:space="0" w:color="auto"/>
            <w:right w:val="none" w:sz="0" w:space="0" w:color="auto"/>
          </w:divBdr>
        </w:div>
        <w:div w:id="1352999273">
          <w:marLeft w:val="640"/>
          <w:marRight w:val="0"/>
          <w:marTop w:val="0"/>
          <w:marBottom w:val="0"/>
          <w:divBdr>
            <w:top w:val="none" w:sz="0" w:space="0" w:color="auto"/>
            <w:left w:val="none" w:sz="0" w:space="0" w:color="auto"/>
            <w:bottom w:val="none" w:sz="0" w:space="0" w:color="auto"/>
            <w:right w:val="none" w:sz="0" w:space="0" w:color="auto"/>
          </w:divBdr>
        </w:div>
        <w:div w:id="501555739">
          <w:marLeft w:val="640"/>
          <w:marRight w:val="0"/>
          <w:marTop w:val="0"/>
          <w:marBottom w:val="0"/>
          <w:divBdr>
            <w:top w:val="none" w:sz="0" w:space="0" w:color="auto"/>
            <w:left w:val="none" w:sz="0" w:space="0" w:color="auto"/>
            <w:bottom w:val="none" w:sz="0" w:space="0" w:color="auto"/>
            <w:right w:val="none" w:sz="0" w:space="0" w:color="auto"/>
          </w:divBdr>
        </w:div>
        <w:div w:id="753086483">
          <w:marLeft w:val="640"/>
          <w:marRight w:val="0"/>
          <w:marTop w:val="0"/>
          <w:marBottom w:val="0"/>
          <w:divBdr>
            <w:top w:val="none" w:sz="0" w:space="0" w:color="auto"/>
            <w:left w:val="none" w:sz="0" w:space="0" w:color="auto"/>
            <w:bottom w:val="none" w:sz="0" w:space="0" w:color="auto"/>
            <w:right w:val="none" w:sz="0" w:space="0" w:color="auto"/>
          </w:divBdr>
        </w:div>
        <w:div w:id="357967542">
          <w:marLeft w:val="640"/>
          <w:marRight w:val="0"/>
          <w:marTop w:val="0"/>
          <w:marBottom w:val="0"/>
          <w:divBdr>
            <w:top w:val="none" w:sz="0" w:space="0" w:color="auto"/>
            <w:left w:val="none" w:sz="0" w:space="0" w:color="auto"/>
            <w:bottom w:val="none" w:sz="0" w:space="0" w:color="auto"/>
            <w:right w:val="none" w:sz="0" w:space="0" w:color="auto"/>
          </w:divBdr>
        </w:div>
        <w:div w:id="161940548">
          <w:marLeft w:val="640"/>
          <w:marRight w:val="0"/>
          <w:marTop w:val="0"/>
          <w:marBottom w:val="0"/>
          <w:divBdr>
            <w:top w:val="none" w:sz="0" w:space="0" w:color="auto"/>
            <w:left w:val="none" w:sz="0" w:space="0" w:color="auto"/>
            <w:bottom w:val="none" w:sz="0" w:space="0" w:color="auto"/>
            <w:right w:val="none" w:sz="0" w:space="0" w:color="auto"/>
          </w:divBdr>
        </w:div>
        <w:div w:id="1280650228">
          <w:marLeft w:val="640"/>
          <w:marRight w:val="0"/>
          <w:marTop w:val="0"/>
          <w:marBottom w:val="0"/>
          <w:divBdr>
            <w:top w:val="none" w:sz="0" w:space="0" w:color="auto"/>
            <w:left w:val="none" w:sz="0" w:space="0" w:color="auto"/>
            <w:bottom w:val="none" w:sz="0" w:space="0" w:color="auto"/>
            <w:right w:val="none" w:sz="0" w:space="0" w:color="auto"/>
          </w:divBdr>
        </w:div>
        <w:div w:id="1624534015">
          <w:marLeft w:val="640"/>
          <w:marRight w:val="0"/>
          <w:marTop w:val="0"/>
          <w:marBottom w:val="0"/>
          <w:divBdr>
            <w:top w:val="none" w:sz="0" w:space="0" w:color="auto"/>
            <w:left w:val="none" w:sz="0" w:space="0" w:color="auto"/>
            <w:bottom w:val="none" w:sz="0" w:space="0" w:color="auto"/>
            <w:right w:val="none" w:sz="0" w:space="0" w:color="auto"/>
          </w:divBdr>
        </w:div>
        <w:div w:id="152138263">
          <w:marLeft w:val="640"/>
          <w:marRight w:val="0"/>
          <w:marTop w:val="0"/>
          <w:marBottom w:val="0"/>
          <w:divBdr>
            <w:top w:val="none" w:sz="0" w:space="0" w:color="auto"/>
            <w:left w:val="none" w:sz="0" w:space="0" w:color="auto"/>
            <w:bottom w:val="none" w:sz="0" w:space="0" w:color="auto"/>
            <w:right w:val="none" w:sz="0" w:space="0" w:color="auto"/>
          </w:divBdr>
        </w:div>
        <w:div w:id="1563564889">
          <w:marLeft w:val="640"/>
          <w:marRight w:val="0"/>
          <w:marTop w:val="0"/>
          <w:marBottom w:val="0"/>
          <w:divBdr>
            <w:top w:val="none" w:sz="0" w:space="0" w:color="auto"/>
            <w:left w:val="none" w:sz="0" w:space="0" w:color="auto"/>
            <w:bottom w:val="none" w:sz="0" w:space="0" w:color="auto"/>
            <w:right w:val="none" w:sz="0" w:space="0" w:color="auto"/>
          </w:divBdr>
        </w:div>
        <w:div w:id="609317267">
          <w:marLeft w:val="640"/>
          <w:marRight w:val="0"/>
          <w:marTop w:val="0"/>
          <w:marBottom w:val="0"/>
          <w:divBdr>
            <w:top w:val="none" w:sz="0" w:space="0" w:color="auto"/>
            <w:left w:val="none" w:sz="0" w:space="0" w:color="auto"/>
            <w:bottom w:val="none" w:sz="0" w:space="0" w:color="auto"/>
            <w:right w:val="none" w:sz="0" w:space="0" w:color="auto"/>
          </w:divBdr>
        </w:div>
        <w:div w:id="328484738">
          <w:marLeft w:val="640"/>
          <w:marRight w:val="0"/>
          <w:marTop w:val="0"/>
          <w:marBottom w:val="0"/>
          <w:divBdr>
            <w:top w:val="none" w:sz="0" w:space="0" w:color="auto"/>
            <w:left w:val="none" w:sz="0" w:space="0" w:color="auto"/>
            <w:bottom w:val="none" w:sz="0" w:space="0" w:color="auto"/>
            <w:right w:val="none" w:sz="0" w:space="0" w:color="auto"/>
          </w:divBdr>
        </w:div>
        <w:div w:id="2118283576">
          <w:marLeft w:val="640"/>
          <w:marRight w:val="0"/>
          <w:marTop w:val="0"/>
          <w:marBottom w:val="0"/>
          <w:divBdr>
            <w:top w:val="none" w:sz="0" w:space="0" w:color="auto"/>
            <w:left w:val="none" w:sz="0" w:space="0" w:color="auto"/>
            <w:bottom w:val="none" w:sz="0" w:space="0" w:color="auto"/>
            <w:right w:val="none" w:sz="0" w:space="0" w:color="auto"/>
          </w:divBdr>
        </w:div>
      </w:divsChild>
    </w:div>
    <w:div w:id="665402977">
      <w:bodyDiv w:val="1"/>
      <w:marLeft w:val="0"/>
      <w:marRight w:val="0"/>
      <w:marTop w:val="0"/>
      <w:marBottom w:val="0"/>
      <w:divBdr>
        <w:top w:val="none" w:sz="0" w:space="0" w:color="auto"/>
        <w:left w:val="none" w:sz="0" w:space="0" w:color="auto"/>
        <w:bottom w:val="none" w:sz="0" w:space="0" w:color="auto"/>
        <w:right w:val="none" w:sz="0" w:space="0" w:color="auto"/>
      </w:divBdr>
    </w:div>
    <w:div w:id="666520457">
      <w:bodyDiv w:val="1"/>
      <w:marLeft w:val="0"/>
      <w:marRight w:val="0"/>
      <w:marTop w:val="0"/>
      <w:marBottom w:val="0"/>
      <w:divBdr>
        <w:top w:val="none" w:sz="0" w:space="0" w:color="auto"/>
        <w:left w:val="none" w:sz="0" w:space="0" w:color="auto"/>
        <w:bottom w:val="none" w:sz="0" w:space="0" w:color="auto"/>
        <w:right w:val="none" w:sz="0" w:space="0" w:color="auto"/>
      </w:divBdr>
    </w:div>
    <w:div w:id="667556233">
      <w:bodyDiv w:val="1"/>
      <w:marLeft w:val="0"/>
      <w:marRight w:val="0"/>
      <w:marTop w:val="0"/>
      <w:marBottom w:val="0"/>
      <w:divBdr>
        <w:top w:val="none" w:sz="0" w:space="0" w:color="auto"/>
        <w:left w:val="none" w:sz="0" w:space="0" w:color="auto"/>
        <w:bottom w:val="none" w:sz="0" w:space="0" w:color="auto"/>
        <w:right w:val="none" w:sz="0" w:space="0" w:color="auto"/>
      </w:divBdr>
    </w:div>
    <w:div w:id="673385891">
      <w:bodyDiv w:val="1"/>
      <w:marLeft w:val="0"/>
      <w:marRight w:val="0"/>
      <w:marTop w:val="0"/>
      <w:marBottom w:val="0"/>
      <w:divBdr>
        <w:top w:val="none" w:sz="0" w:space="0" w:color="auto"/>
        <w:left w:val="none" w:sz="0" w:space="0" w:color="auto"/>
        <w:bottom w:val="none" w:sz="0" w:space="0" w:color="auto"/>
        <w:right w:val="none" w:sz="0" w:space="0" w:color="auto"/>
      </w:divBdr>
      <w:divsChild>
        <w:div w:id="645277198">
          <w:marLeft w:val="640"/>
          <w:marRight w:val="0"/>
          <w:marTop w:val="0"/>
          <w:marBottom w:val="0"/>
          <w:divBdr>
            <w:top w:val="none" w:sz="0" w:space="0" w:color="auto"/>
            <w:left w:val="none" w:sz="0" w:space="0" w:color="auto"/>
            <w:bottom w:val="none" w:sz="0" w:space="0" w:color="auto"/>
            <w:right w:val="none" w:sz="0" w:space="0" w:color="auto"/>
          </w:divBdr>
        </w:div>
        <w:div w:id="41174881">
          <w:marLeft w:val="640"/>
          <w:marRight w:val="0"/>
          <w:marTop w:val="0"/>
          <w:marBottom w:val="0"/>
          <w:divBdr>
            <w:top w:val="none" w:sz="0" w:space="0" w:color="auto"/>
            <w:left w:val="none" w:sz="0" w:space="0" w:color="auto"/>
            <w:bottom w:val="none" w:sz="0" w:space="0" w:color="auto"/>
            <w:right w:val="none" w:sz="0" w:space="0" w:color="auto"/>
          </w:divBdr>
        </w:div>
        <w:div w:id="1722051699">
          <w:marLeft w:val="640"/>
          <w:marRight w:val="0"/>
          <w:marTop w:val="0"/>
          <w:marBottom w:val="0"/>
          <w:divBdr>
            <w:top w:val="none" w:sz="0" w:space="0" w:color="auto"/>
            <w:left w:val="none" w:sz="0" w:space="0" w:color="auto"/>
            <w:bottom w:val="none" w:sz="0" w:space="0" w:color="auto"/>
            <w:right w:val="none" w:sz="0" w:space="0" w:color="auto"/>
          </w:divBdr>
        </w:div>
        <w:div w:id="2063822762">
          <w:marLeft w:val="640"/>
          <w:marRight w:val="0"/>
          <w:marTop w:val="0"/>
          <w:marBottom w:val="0"/>
          <w:divBdr>
            <w:top w:val="none" w:sz="0" w:space="0" w:color="auto"/>
            <w:left w:val="none" w:sz="0" w:space="0" w:color="auto"/>
            <w:bottom w:val="none" w:sz="0" w:space="0" w:color="auto"/>
            <w:right w:val="none" w:sz="0" w:space="0" w:color="auto"/>
          </w:divBdr>
        </w:div>
        <w:div w:id="1257521243">
          <w:marLeft w:val="640"/>
          <w:marRight w:val="0"/>
          <w:marTop w:val="0"/>
          <w:marBottom w:val="0"/>
          <w:divBdr>
            <w:top w:val="none" w:sz="0" w:space="0" w:color="auto"/>
            <w:left w:val="none" w:sz="0" w:space="0" w:color="auto"/>
            <w:bottom w:val="none" w:sz="0" w:space="0" w:color="auto"/>
            <w:right w:val="none" w:sz="0" w:space="0" w:color="auto"/>
          </w:divBdr>
        </w:div>
        <w:div w:id="1293944330">
          <w:marLeft w:val="640"/>
          <w:marRight w:val="0"/>
          <w:marTop w:val="0"/>
          <w:marBottom w:val="0"/>
          <w:divBdr>
            <w:top w:val="none" w:sz="0" w:space="0" w:color="auto"/>
            <w:left w:val="none" w:sz="0" w:space="0" w:color="auto"/>
            <w:bottom w:val="none" w:sz="0" w:space="0" w:color="auto"/>
            <w:right w:val="none" w:sz="0" w:space="0" w:color="auto"/>
          </w:divBdr>
        </w:div>
        <w:div w:id="1698507093">
          <w:marLeft w:val="640"/>
          <w:marRight w:val="0"/>
          <w:marTop w:val="0"/>
          <w:marBottom w:val="0"/>
          <w:divBdr>
            <w:top w:val="none" w:sz="0" w:space="0" w:color="auto"/>
            <w:left w:val="none" w:sz="0" w:space="0" w:color="auto"/>
            <w:bottom w:val="none" w:sz="0" w:space="0" w:color="auto"/>
            <w:right w:val="none" w:sz="0" w:space="0" w:color="auto"/>
          </w:divBdr>
        </w:div>
        <w:div w:id="2093507758">
          <w:marLeft w:val="640"/>
          <w:marRight w:val="0"/>
          <w:marTop w:val="0"/>
          <w:marBottom w:val="0"/>
          <w:divBdr>
            <w:top w:val="none" w:sz="0" w:space="0" w:color="auto"/>
            <w:left w:val="none" w:sz="0" w:space="0" w:color="auto"/>
            <w:bottom w:val="none" w:sz="0" w:space="0" w:color="auto"/>
            <w:right w:val="none" w:sz="0" w:space="0" w:color="auto"/>
          </w:divBdr>
        </w:div>
        <w:div w:id="1879659356">
          <w:marLeft w:val="640"/>
          <w:marRight w:val="0"/>
          <w:marTop w:val="0"/>
          <w:marBottom w:val="0"/>
          <w:divBdr>
            <w:top w:val="none" w:sz="0" w:space="0" w:color="auto"/>
            <w:left w:val="none" w:sz="0" w:space="0" w:color="auto"/>
            <w:bottom w:val="none" w:sz="0" w:space="0" w:color="auto"/>
            <w:right w:val="none" w:sz="0" w:space="0" w:color="auto"/>
          </w:divBdr>
        </w:div>
        <w:div w:id="2044287668">
          <w:marLeft w:val="640"/>
          <w:marRight w:val="0"/>
          <w:marTop w:val="0"/>
          <w:marBottom w:val="0"/>
          <w:divBdr>
            <w:top w:val="none" w:sz="0" w:space="0" w:color="auto"/>
            <w:left w:val="none" w:sz="0" w:space="0" w:color="auto"/>
            <w:bottom w:val="none" w:sz="0" w:space="0" w:color="auto"/>
            <w:right w:val="none" w:sz="0" w:space="0" w:color="auto"/>
          </w:divBdr>
        </w:div>
        <w:div w:id="39870132">
          <w:marLeft w:val="640"/>
          <w:marRight w:val="0"/>
          <w:marTop w:val="0"/>
          <w:marBottom w:val="0"/>
          <w:divBdr>
            <w:top w:val="none" w:sz="0" w:space="0" w:color="auto"/>
            <w:left w:val="none" w:sz="0" w:space="0" w:color="auto"/>
            <w:bottom w:val="none" w:sz="0" w:space="0" w:color="auto"/>
            <w:right w:val="none" w:sz="0" w:space="0" w:color="auto"/>
          </w:divBdr>
        </w:div>
        <w:div w:id="1511989901">
          <w:marLeft w:val="640"/>
          <w:marRight w:val="0"/>
          <w:marTop w:val="0"/>
          <w:marBottom w:val="0"/>
          <w:divBdr>
            <w:top w:val="none" w:sz="0" w:space="0" w:color="auto"/>
            <w:left w:val="none" w:sz="0" w:space="0" w:color="auto"/>
            <w:bottom w:val="none" w:sz="0" w:space="0" w:color="auto"/>
            <w:right w:val="none" w:sz="0" w:space="0" w:color="auto"/>
          </w:divBdr>
        </w:div>
        <w:div w:id="1346907600">
          <w:marLeft w:val="640"/>
          <w:marRight w:val="0"/>
          <w:marTop w:val="0"/>
          <w:marBottom w:val="0"/>
          <w:divBdr>
            <w:top w:val="none" w:sz="0" w:space="0" w:color="auto"/>
            <w:left w:val="none" w:sz="0" w:space="0" w:color="auto"/>
            <w:bottom w:val="none" w:sz="0" w:space="0" w:color="auto"/>
            <w:right w:val="none" w:sz="0" w:space="0" w:color="auto"/>
          </w:divBdr>
        </w:div>
        <w:div w:id="1163351410">
          <w:marLeft w:val="640"/>
          <w:marRight w:val="0"/>
          <w:marTop w:val="0"/>
          <w:marBottom w:val="0"/>
          <w:divBdr>
            <w:top w:val="none" w:sz="0" w:space="0" w:color="auto"/>
            <w:left w:val="none" w:sz="0" w:space="0" w:color="auto"/>
            <w:bottom w:val="none" w:sz="0" w:space="0" w:color="auto"/>
            <w:right w:val="none" w:sz="0" w:space="0" w:color="auto"/>
          </w:divBdr>
        </w:div>
        <w:div w:id="2044282412">
          <w:marLeft w:val="640"/>
          <w:marRight w:val="0"/>
          <w:marTop w:val="0"/>
          <w:marBottom w:val="0"/>
          <w:divBdr>
            <w:top w:val="none" w:sz="0" w:space="0" w:color="auto"/>
            <w:left w:val="none" w:sz="0" w:space="0" w:color="auto"/>
            <w:bottom w:val="none" w:sz="0" w:space="0" w:color="auto"/>
            <w:right w:val="none" w:sz="0" w:space="0" w:color="auto"/>
          </w:divBdr>
        </w:div>
        <w:div w:id="2085687792">
          <w:marLeft w:val="640"/>
          <w:marRight w:val="0"/>
          <w:marTop w:val="0"/>
          <w:marBottom w:val="0"/>
          <w:divBdr>
            <w:top w:val="none" w:sz="0" w:space="0" w:color="auto"/>
            <w:left w:val="none" w:sz="0" w:space="0" w:color="auto"/>
            <w:bottom w:val="none" w:sz="0" w:space="0" w:color="auto"/>
            <w:right w:val="none" w:sz="0" w:space="0" w:color="auto"/>
          </w:divBdr>
        </w:div>
        <w:div w:id="1474062016">
          <w:marLeft w:val="640"/>
          <w:marRight w:val="0"/>
          <w:marTop w:val="0"/>
          <w:marBottom w:val="0"/>
          <w:divBdr>
            <w:top w:val="none" w:sz="0" w:space="0" w:color="auto"/>
            <w:left w:val="none" w:sz="0" w:space="0" w:color="auto"/>
            <w:bottom w:val="none" w:sz="0" w:space="0" w:color="auto"/>
            <w:right w:val="none" w:sz="0" w:space="0" w:color="auto"/>
          </w:divBdr>
        </w:div>
        <w:div w:id="1664772818">
          <w:marLeft w:val="640"/>
          <w:marRight w:val="0"/>
          <w:marTop w:val="0"/>
          <w:marBottom w:val="0"/>
          <w:divBdr>
            <w:top w:val="none" w:sz="0" w:space="0" w:color="auto"/>
            <w:left w:val="none" w:sz="0" w:space="0" w:color="auto"/>
            <w:bottom w:val="none" w:sz="0" w:space="0" w:color="auto"/>
            <w:right w:val="none" w:sz="0" w:space="0" w:color="auto"/>
          </w:divBdr>
        </w:div>
        <w:div w:id="478887162">
          <w:marLeft w:val="640"/>
          <w:marRight w:val="0"/>
          <w:marTop w:val="0"/>
          <w:marBottom w:val="0"/>
          <w:divBdr>
            <w:top w:val="none" w:sz="0" w:space="0" w:color="auto"/>
            <w:left w:val="none" w:sz="0" w:space="0" w:color="auto"/>
            <w:bottom w:val="none" w:sz="0" w:space="0" w:color="auto"/>
            <w:right w:val="none" w:sz="0" w:space="0" w:color="auto"/>
          </w:divBdr>
        </w:div>
        <w:div w:id="483551182">
          <w:marLeft w:val="640"/>
          <w:marRight w:val="0"/>
          <w:marTop w:val="0"/>
          <w:marBottom w:val="0"/>
          <w:divBdr>
            <w:top w:val="none" w:sz="0" w:space="0" w:color="auto"/>
            <w:left w:val="none" w:sz="0" w:space="0" w:color="auto"/>
            <w:bottom w:val="none" w:sz="0" w:space="0" w:color="auto"/>
            <w:right w:val="none" w:sz="0" w:space="0" w:color="auto"/>
          </w:divBdr>
        </w:div>
        <w:div w:id="1295528526">
          <w:marLeft w:val="640"/>
          <w:marRight w:val="0"/>
          <w:marTop w:val="0"/>
          <w:marBottom w:val="0"/>
          <w:divBdr>
            <w:top w:val="none" w:sz="0" w:space="0" w:color="auto"/>
            <w:left w:val="none" w:sz="0" w:space="0" w:color="auto"/>
            <w:bottom w:val="none" w:sz="0" w:space="0" w:color="auto"/>
            <w:right w:val="none" w:sz="0" w:space="0" w:color="auto"/>
          </w:divBdr>
        </w:div>
        <w:div w:id="875964854">
          <w:marLeft w:val="640"/>
          <w:marRight w:val="0"/>
          <w:marTop w:val="0"/>
          <w:marBottom w:val="0"/>
          <w:divBdr>
            <w:top w:val="none" w:sz="0" w:space="0" w:color="auto"/>
            <w:left w:val="none" w:sz="0" w:space="0" w:color="auto"/>
            <w:bottom w:val="none" w:sz="0" w:space="0" w:color="auto"/>
            <w:right w:val="none" w:sz="0" w:space="0" w:color="auto"/>
          </w:divBdr>
        </w:div>
        <w:div w:id="461119266">
          <w:marLeft w:val="640"/>
          <w:marRight w:val="0"/>
          <w:marTop w:val="0"/>
          <w:marBottom w:val="0"/>
          <w:divBdr>
            <w:top w:val="none" w:sz="0" w:space="0" w:color="auto"/>
            <w:left w:val="none" w:sz="0" w:space="0" w:color="auto"/>
            <w:bottom w:val="none" w:sz="0" w:space="0" w:color="auto"/>
            <w:right w:val="none" w:sz="0" w:space="0" w:color="auto"/>
          </w:divBdr>
        </w:div>
        <w:div w:id="832064692">
          <w:marLeft w:val="640"/>
          <w:marRight w:val="0"/>
          <w:marTop w:val="0"/>
          <w:marBottom w:val="0"/>
          <w:divBdr>
            <w:top w:val="none" w:sz="0" w:space="0" w:color="auto"/>
            <w:left w:val="none" w:sz="0" w:space="0" w:color="auto"/>
            <w:bottom w:val="none" w:sz="0" w:space="0" w:color="auto"/>
            <w:right w:val="none" w:sz="0" w:space="0" w:color="auto"/>
          </w:divBdr>
        </w:div>
        <w:div w:id="808478804">
          <w:marLeft w:val="640"/>
          <w:marRight w:val="0"/>
          <w:marTop w:val="0"/>
          <w:marBottom w:val="0"/>
          <w:divBdr>
            <w:top w:val="none" w:sz="0" w:space="0" w:color="auto"/>
            <w:left w:val="none" w:sz="0" w:space="0" w:color="auto"/>
            <w:bottom w:val="none" w:sz="0" w:space="0" w:color="auto"/>
            <w:right w:val="none" w:sz="0" w:space="0" w:color="auto"/>
          </w:divBdr>
        </w:div>
        <w:div w:id="1287850300">
          <w:marLeft w:val="640"/>
          <w:marRight w:val="0"/>
          <w:marTop w:val="0"/>
          <w:marBottom w:val="0"/>
          <w:divBdr>
            <w:top w:val="none" w:sz="0" w:space="0" w:color="auto"/>
            <w:left w:val="none" w:sz="0" w:space="0" w:color="auto"/>
            <w:bottom w:val="none" w:sz="0" w:space="0" w:color="auto"/>
            <w:right w:val="none" w:sz="0" w:space="0" w:color="auto"/>
          </w:divBdr>
        </w:div>
        <w:div w:id="1703050473">
          <w:marLeft w:val="640"/>
          <w:marRight w:val="0"/>
          <w:marTop w:val="0"/>
          <w:marBottom w:val="0"/>
          <w:divBdr>
            <w:top w:val="none" w:sz="0" w:space="0" w:color="auto"/>
            <w:left w:val="none" w:sz="0" w:space="0" w:color="auto"/>
            <w:bottom w:val="none" w:sz="0" w:space="0" w:color="auto"/>
            <w:right w:val="none" w:sz="0" w:space="0" w:color="auto"/>
          </w:divBdr>
        </w:div>
        <w:div w:id="1980912532">
          <w:marLeft w:val="640"/>
          <w:marRight w:val="0"/>
          <w:marTop w:val="0"/>
          <w:marBottom w:val="0"/>
          <w:divBdr>
            <w:top w:val="none" w:sz="0" w:space="0" w:color="auto"/>
            <w:left w:val="none" w:sz="0" w:space="0" w:color="auto"/>
            <w:bottom w:val="none" w:sz="0" w:space="0" w:color="auto"/>
            <w:right w:val="none" w:sz="0" w:space="0" w:color="auto"/>
          </w:divBdr>
        </w:div>
        <w:div w:id="1910454251">
          <w:marLeft w:val="640"/>
          <w:marRight w:val="0"/>
          <w:marTop w:val="0"/>
          <w:marBottom w:val="0"/>
          <w:divBdr>
            <w:top w:val="none" w:sz="0" w:space="0" w:color="auto"/>
            <w:left w:val="none" w:sz="0" w:space="0" w:color="auto"/>
            <w:bottom w:val="none" w:sz="0" w:space="0" w:color="auto"/>
            <w:right w:val="none" w:sz="0" w:space="0" w:color="auto"/>
          </w:divBdr>
        </w:div>
        <w:div w:id="368456041">
          <w:marLeft w:val="640"/>
          <w:marRight w:val="0"/>
          <w:marTop w:val="0"/>
          <w:marBottom w:val="0"/>
          <w:divBdr>
            <w:top w:val="none" w:sz="0" w:space="0" w:color="auto"/>
            <w:left w:val="none" w:sz="0" w:space="0" w:color="auto"/>
            <w:bottom w:val="none" w:sz="0" w:space="0" w:color="auto"/>
            <w:right w:val="none" w:sz="0" w:space="0" w:color="auto"/>
          </w:divBdr>
        </w:div>
        <w:div w:id="1096251781">
          <w:marLeft w:val="640"/>
          <w:marRight w:val="0"/>
          <w:marTop w:val="0"/>
          <w:marBottom w:val="0"/>
          <w:divBdr>
            <w:top w:val="none" w:sz="0" w:space="0" w:color="auto"/>
            <w:left w:val="none" w:sz="0" w:space="0" w:color="auto"/>
            <w:bottom w:val="none" w:sz="0" w:space="0" w:color="auto"/>
            <w:right w:val="none" w:sz="0" w:space="0" w:color="auto"/>
          </w:divBdr>
        </w:div>
        <w:div w:id="1495292640">
          <w:marLeft w:val="640"/>
          <w:marRight w:val="0"/>
          <w:marTop w:val="0"/>
          <w:marBottom w:val="0"/>
          <w:divBdr>
            <w:top w:val="none" w:sz="0" w:space="0" w:color="auto"/>
            <w:left w:val="none" w:sz="0" w:space="0" w:color="auto"/>
            <w:bottom w:val="none" w:sz="0" w:space="0" w:color="auto"/>
            <w:right w:val="none" w:sz="0" w:space="0" w:color="auto"/>
          </w:divBdr>
        </w:div>
        <w:div w:id="2043704581">
          <w:marLeft w:val="640"/>
          <w:marRight w:val="0"/>
          <w:marTop w:val="0"/>
          <w:marBottom w:val="0"/>
          <w:divBdr>
            <w:top w:val="none" w:sz="0" w:space="0" w:color="auto"/>
            <w:left w:val="none" w:sz="0" w:space="0" w:color="auto"/>
            <w:bottom w:val="none" w:sz="0" w:space="0" w:color="auto"/>
            <w:right w:val="none" w:sz="0" w:space="0" w:color="auto"/>
          </w:divBdr>
        </w:div>
        <w:div w:id="868488883">
          <w:marLeft w:val="640"/>
          <w:marRight w:val="0"/>
          <w:marTop w:val="0"/>
          <w:marBottom w:val="0"/>
          <w:divBdr>
            <w:top w:val="none" w:sz="0" w:space="0" w:color="auto"/>
            <w:left w:val="none" w:sz="0" w:space="0" w:color="auto"/>
            <w:bottom w:val="none" w:sz="0" w:space="0" w:color="auto"/>
            <w:right w:val="none" w:sz="0" w:space="0" w:color="auto"/>
          </w:divBdr>
        </w:div>
        <w:div w:id="1969973883">
          <w:marLeft w:val="640"/>
          <w:marRight w:val="0"/>
          <w:marTop w:val="0"/>
          <w:marBottom w:val="0"/>
          <w:divBdr>
            <w:top w:val="none" w:sz="0" w:space="0" w:color="auto"/>
            <w:left w:val="none" w:sz="0" w:space="0" w:color="auto"/>
            <w:bottom w:val="none" w:sz="0" w:space="0" w:color="auto"/>
            <w:right w:val="none" w:sz="0" w:space="0" w:color="auto"/>
          </w:divBdr>
        </w:div>
        <w:div w:id="1023214518">
          <w:marLeft w:val="640"/>
          <w:marRight w:val="0"/>
          <w:marTop w:val="0"/>
          <w:marBottom w:val="0"/>
          <w:divBdr>
            <w:top w:val="none" w:sz="0" w:space="0" w:color="auto"/>
            <w:left w:val="none" w:sz="0" w:space="0" w:color="auto"/>
            <w:bottom w:val="none" w:sz="0" w:space="0" w:color="auto"/>
            <w:right w:val="none" w:sz="0" w:space="0" w:color="auto"/>
          </w:divBdr>
        </w:div>
        <w:div w:id="1953587674">
          <w:marLeft w:val="640"/>
          <w:marRight w:val="0"/>
          <w:marTop w:val="0"/>
          <w:marBottom w:val="0"/>
          <w:divBdr>
            <w:top w:val="none" w:sz="0" w:space="0" w:color="auto"/>
            <w:left w:val="none" w:sz="0" w:space="0" w:color="auto"/>
            <w:bottom w:val="none" w:sz="0" w:space="0" w:color="auto"/>
            <w:right w:val="none" w:sz="0" w:space="0" w:color="auto"/>
          </w:divBdr>
        </w:div>
        <w:div w:id="301808634">
          <w:marLeft w:val="640"/>
          <w:marRight w:val="0"/>
          <w:marTop w:val="0"/>
          <w:marBottom w:val="0"/>
          <w:divBdr>
            <w:top w:val="none" w:sz="0" w:space="0" w:color="auto"/>
            <w:left w:val="none" w:sz="0" w:space="0" w:color="auto"/>
            <w:bottom w:val="none" w:sz="0" w:space="0" w:color="auto"/>
            <w:right w:val="none" w:sz="0" w:space="0" w:color="auto"/>
          </w:divBdr>
        </w:div>
        <w:div w:id="1019548805">
          <w:marLeft w:val="640"/>
          <w:marRight w:val="0"/>
          <w:marTop w:val="0"/>
          <w:marBottom w:val="0"/>
          <w:divBdr>
            <w:top w:val="none" w:sz="0" w:space="0" w:color="auto"/>
            <w:left w:val="none" w:sz="0" w:space="0" w:color="auto"/>
            <w:bottom w:val="none" w:sz="0" w:space="0" w:color="auto"/>
            <w:right w:val="none" w:sz="0" w:space="0" w:color="auto"/>
          </w:divBdr>
        </w:div>
        <w:div w:id="411314264">
          <w:marLeft w:val="640"/>
          <w:marRight w:val="0"/>
          <w:marTop w:val="0"/>
          <w:marBottom w:val="0"/>
          <w:divBdr>
            <w:top w:val="none" w:sz="0" w:space="0" w:color="auto"/>
            <w:left w:val="none" w:sz="0" w:space="0" w:color="auto"/>
            <w:bottom w:val="none" w:sz="0" w:space="0" w:color="auto"/>
            <w:right w:val="none" w:sz="0" w:space="0" w:color="auto"/>
          </w:divBdr>
        </w:div>
        <w:div w:id="1312295393">
          <w:marLeft w:val="640"/>
          <w:marRight w:val="0"/>
          <w:marTop w:val="0"/>
          <w:marBottom w:val="0"/>
          <w:divBdr>
            <w:top w:val="none" w:sz="0" w:space="0" w:color="auto"/>
            <w:left w:val="none" w:sz="0" w:space="0" w:color="auto"/>
            <w:bottom w:val="none" w:sz="0" w:space="0" w:color="auto"/>
            <w:right w:val="none" w:sz="0" w:space="0" w:color="auto"/>
          </w:divBdr>
        </w:div>
        <w:div w:id="1480227560">
          <w:marLeft w:val="640"/>
          <w:marRight w:val="0"/>
          <w:marTop w:val="0"/>
          <w:marBottom w:val="0"/>
          <w:divBdr>
            <w:top w:val="none" w:sz="0" w:space="0" w:color="auto"/>
            <w:left w:val="none" w:sz="0" w:space="0" w:color="auto"/>
            <w:bottom w:val="none" w:sz="0" w:space="0" w:color="auto"/>
            <w:right w:val="none" w:sz="0" w:space="0" w:color="auto"/>
          </w:divBdr>
        </w:div>
        <w:div w:id="826214302">
          <w:marLeft w:val="640"/>
          <w:marRight w:val="0"/>
          <w:marTop w:val="0"/>
          <w:marBottom w:val="0"/>
          <w:divBdr>
            <w:top w:val="none" w:sz="0" w:space="0" w:color="auto"/>
            <w:left w:val="none" w:sz="0" w:space="0" w:color="auto"/>
            <w:bottom w:val="none" w:sz="0" w:space="0" w:color="auto"/>
            <w:right w:val="none" w:sz="0" w:space="0" w:color="auto"/>
          </w:divBdr>
        </w:div>
        <w:div w:id="1578899083">
          <w:marLeft w:val="640"/>
          <w:marRight w:val="0"/>
          <w:marTop w:val="0"/>
          <w:marBottom w:val="0"/>
          <w:divBdr>
            <w:top w:val="none" w:sz="0" w:space="0" w:color="auto"/>
            <w:left w:val="none" w:sz="0" w:space="0" w:color="auto"/>
            <w:bottom w:val="none" w:sz="0" w:space="0" w:color="auto"/>
            <w:right w:val="none" w:sz="0" w:space="0" w:color="auto"/>
          </w:divBdr>
        </w:div>
        <w:div w:id="667485843">
          <w:marLeft w:val="640"/>
          <w:marRight w:val="0"/>
          <w:marTop w:val="0"/>
          <w:marBottom w:val="0"/>
          <w:divBdr>
            <w:top w:val="none" w:sz="0" w:space="0" w:color="auto"/>
            <w:left w:val="none" w:sz="0" w:space="0" w:color="auto"/>
            <w:bottom w:val="none" w:sz="0" w:space="0" w:color="auto"/>
            <w:right w:val="none" w:sz="0" w:space="0" w:color="auto"/>
          </w:divBdr>
        </w:div>
        <w:div w:id="1811359154">
          <w:marLeft w:val="640"/>
          <w:marRight w:val="0"/>
          <w:marTop w:val="0"/>
          <w:marBottom w:val="0"/>
          <w:divBdr>
            <w:top w:val="none" w:sz="0" w:space="0" w:color="auto"/>
            <w:left w:val="none" w:sz="0" w:space="0" w:color="auto"/>
            <w:bottom w:val="none" w:sz="0" w:space="0" w:color="auto"/>
            <w:right w:val="none" w:sz="0" w:space="0" w:color="auto"/>
          </w:divBdr>
        </w:div>
        <w:div w:id="1578902958">
          <w:marLeft w:val="640"/>
          <w:marRight w:val="0"/>
          <w:marTop w:val="0"/>
          <w:marBottom w:val="0"/>
          <w:divBdr>
            <w:top w:val="none" w:sz="0" w:space="0" w:color="auto"/>
            <w:left w:val="none" w:sz="0" w:space="0" w:color="auto"/>
            <w:bottom w:val="none" w:sz="0" w:space="0" w:color="auto"/>
            <w:right w:val="none" w:sz="0" w:space="0" w:color="auto"/>
          </w:divBdr>
        </w:div>
        <w:div w:id="1178665216">
          <w:marLeft w:val="640"/>
          <w:marRight w:val="0"/>
          <w:marTop w:val="0"/>
          <w:marBottom w:val="0"/>
          <w:divBdr>
            <w:top w:val="none" w:sz="0" w:space="0" w:color="auto"/>
            <w:left w:val="none" w:sz="0" w:space="0" w:color="auto"/>
            <w:bottom w:val="none" w:sz="0" w:space="0" w:color="auto"/>
            <w:right w:val="none" w:sz="0" w:space="0" w:color="auto"/>
          </w:divBdr>
        </w:div>
        <w:div w:id="1295257183">
          <w:marLeft w:val="640"/>
          <w:marRight w:val="0"/>
          <w:marTop w:val="0"/>
          <w:marBottom w:val="0"/>
          <w:divBdr>
            <w:top w:val="none" w:sz="0" w:space="0" w:color="auto"/>
            <w:left w:val="none" w:sz="0" w:space="0" w:color="auto"/>
            <w:bottom w:val="none" w:sz="0" w:space="0" w:color="auto"/>
            <w:right w:val="none" w:sz="0" w:space="0" w:color="auto"/>
          </w:divBdr>
        </w:div>
        <w:div w:id="856775754">
          <w:marLeft w:val="640"/>
          <w:marRight w:val="0"/>
          <w:marTop w:val="0"/>
          <w:marBottom w:val="0"/>
          <w:divBdr>
            <w:top w:val="none" w:sz="0" w:space="0" w:color="auto"/>
            <w:left w:val="none" w:sz="0" w:space="0" w:color="auto"/>
            <w:bottom w:val="none" w:sz="0" w:space="0" w:color="auto"/>
            <w:right w:val="none" w:sz="0" w:space="0" w:color="auto"/>
          </w:divBdr>
        </w:div>
        <w:div w:id="562520748">
          <w:marLeft w:val="640"/>
          <w:marRight w:val="0"/>
          <w:marTop w:val="0"/>
          <w:marBottom w:val="0"/>
          <w:divBdr>
            <w:top w:val="none" w:sz="0" w:space="0" w:color="auto"/>
            <w:left w:val="none" w:sz="0" w:space="0" w:color="auto"/>
            <w:bottom w:val="none" w:sz="0" w:space="0" w:color="auto"/>
            <w:right w:val="none" w:sz="0" w:space="0" w:color="auto"/>
          </w:divBdr>
        </w:div>
        <w:div w:id="1989287915">
          <w:marLeft w:val="640"/>
          <w:marRight w:val="0"/>
          <w:marTop w:val="0"/>
          <w:marBottom w:val="0"/>
          <w:divBdr>
            <w:top w:val="none" w:sz="0" w:space="0" w:color="auto"/>
            <w:left w:val="none" w:sz="0" w:space="0" w:color="auto"/>
            <w:bottom w:val="none" w:sz="0" w:space="0" w:color="auto"/>
            <w:right w:val="none" w:sz="0" w:space="0" w:color="auto"/>
          </w:divBdr>
        </w:div>
        <w:div w:id="1656760343">
          <w:marLeft w:val="640"/>
          <w:marRight w:val="0"/>
          <w:marTop w:val="0"/>
          <w:marBottom w:val="0"/>
          <w:divBdr>
            <w:top w:val="none" w:sz="0" w:space="0" w:color="auto"/>
            <w:left w:val="none" w:sz="0" w:space="0" w:color="auto"/>
            <w:bottom w:val="none" w:sz="0" w:space="0" w:color="auto"/>
            <w:right w:val="none" w:sz="0" w:space="0" w:color="auto"/>
          </w:divBdr>
        </w:div>
        <w:div w:id="1256941870">
          <w:marLeft w:val="640"/>
          <w:marRight w:val="0"/>
          <w:marTop w:val="0"/>
          <w:marBottom w:val="0"/>
          <w:divBdr>
            <w:top w:val="none" w:sz="0" w:space="0" w:color="auto"/>
            <w:left w:val="none" w:sz="0" w:space="0" w:color="auto"/>
            <w:bottom w:val="none" w:sz="0" w:space="0" w:color="auto"/>
            <w:right w:val="none" w:sz="0" w:space="0" w:color="auto"/>
          </w:divBdr>
        </w:div>
        <w:div w:id="376515479">
          <w:marLeft w:val="640"/>
          <w:marRight w:val="0"/>
          <w:marTop w:val="0"/>
          <w:marBottom w:val="0"/>
          <w:divBdr>
            <w:top w:val="none" w:sz="0" w:space="0" w:color="auto"/>
            <w:left w:val="none" w:sz="0" w:space="0" w:color="auto"/>
            <w:bottom w:val="none" w:sz="0" w:space="0" w:color="auto"/>
            <w:right w:val="none" w:sz="0" w:space="0" w:color="auto"/>
          </w:divBdr>
        </w:div>
        <w:div w:id="129329261">
          <w:marLeft w:val="640"/>
          <w:marRight w:val="0"/>
          <w:marTop w:val="0"/>
          <w:marBottom w:val="0"/>
          <w:divBdr>
            <w:top w:val="none" w:sz="0" w:space="0" w:color="auto"/>
            <w:left w:val="none" w:sz="0" w:space="0" w:color="auto"/>
            <w:bottom w:val="none" w:sz="0" w:space="0" w:color="auto"/>
            <w:right w:val="none" w:sz="0" w:space="0" w:color="auto"/>
          </w:divBdr>
        </w:div>
        <w:div w:id="866603853">
          <w:marLeft w:val="640"/>
          <w:marRight w:val="0"/>
          <w:marTop w:val="0"/>
          <w:marBottom w:val="0"/>
          <w:divBdr>
            <w:top w:val="none" w:sz="0" w:space="0" w:color="auto"/>
            <w:left w:val="none" w:sz="0" w:space="0" w:color="auto"/>
            <w:bottom w:val="none" w:sz="0" w:space="0" w:color="auto"/>
            <w:right w:val="none" w:sz="0" w:space="0" w:color="auto"/>
          </w:divBdr>
        </w:div>
      </w:divsChild>
    </w:div>
    <w:div w:id="679157777">
      <w:bodyDiv w:val="1"/>
      <w:marLeft w:val="0"/>
      <w:marRight w:val="0"/>
      <w:marTop w:val="0"/>
      <w:marBottom w:val="0"/>
      <w:divBdr>
        <w:top w:val="none" w:sz="0" w:space="0" w:color="auto"/>
        <w:left w:val="none" w:sz="0" w:space="0" w:color="auto"/>
        <w:bottom w:val="none" w:sz="0" w:space="0" w:color="auto"/>
        <w:right w:val="none" w:sz="0" w:space="0" w:color="auto"/>
      </w:divBdr>
      <w:divsChild>
        <w:div w:id="876889189">
          <w:marLeft w:val="640"/>
          <w:marRight w:val="0"/>
          <w:marTop w:val="0"/>
          <w:marBottom w:val="0"/>
          <w:divBdr>
            <w:top w:val="none" w:sz="0" w:space="0" w:color="auto"/>
            <w:left w:val="none" w:sz="0" w:space="0" w:color="auto"/>
            <w:bottom w:val="none" w:sz="0" w:space="0" w:color="auto"/>
            <w:right w:val="none" w:sz="0" w:space="0" w:color="auto"/>
          </w:divBdr>
        </w:div>
        <w:div w:id="109860356">
          <w:marLeft w:val="640"/>
          <w:marRight w:val="0"/>
          <w:marTop w:val="0"/>
          <w:marBottom w:val="0"/>
          <w:divBdr>
            <w:top w:val="none" w:sz="0" w:space="0" w:color="auto"/>
            <w:left w:val="none" w:sz="0" w:space="0" w:color="auto"/>
            <w:bottom w:val="none" w:sz="0" w:space="0" w:color="auto"/>
            <w:right w:val="none" w:sz="0" w:space="0" w:color="auto"/>
          </w:divBdr>
        </w:div>
        <w:div w:id="1361932098">
          <w:marLeft w:val="640"/>
          <w:marRight w:val="0"/>
          <w:marTop w:val="0"/>
          <w:marBottom w:val="0"/>
          <w:divBdr>
            <w:top w:val="none" w:sz="0" w:space="0" w:color="auto"/>
            <w:left w:val="none" w:sz="0" w:space="0" w:color="auto"/>
            <w:bottom w:val="none" w:sz="0" w:space="0" w:color="auto"/>
            <w:right w:val="none" w:sz="0" w:space="0" w:color="auto"/>
          </w:divBdr>
        </w:div>
        <w:div w:id="287249497">
          <w:marLeft w:val="640"/>
          <w:marRight w:val="0"/>
          <w:marTop w:val="0"/>
          <w:marBottom w:val="0"/>
          <w:divBdr>
            <w:top w:val="none" w:sz="0" w:space="0" w:color="auto"/>
            <w:left w:val="none" w:sz="0" w:space="0" w:color="auto"/>
            <w:bottom w:val="none" w:sz="0" w:space="0" w:color="auto"/>
            <w:right w:val="none" w:sz="0" w:space="0" w:color="auto"/>
          </w:divBdr>
        </w:div>
        <w:div w:id="1236166093">
          <w:marLeft w:val="640"/>
          <w:marRight w:val="0"/>
          <w:marTop w:val="0"/>
          <w:marBottom w:val="0"/>
          <w:divBdr>
            <w:top w:val="none" w:sz="0" w:space="0" w:color="auto"/>
            <w:left w:val="none" w:sz="0" w:space="0" w:color="auto"/>
            <w:bottom w:val="none" w:sz="0" w:space="0" w:color="auto"/>
            <w:right w:val="none" w:sz="0" w:space="0" w:color="auto"/>
          </w:divBdr>
        </w:div>
        <w:div w:id="2033530462">
          <w:marLeft w:val="640"/>
          <w:marRight w:val="0"/>
          <w:marTop w:val="0"/>
          <w:marBottom w:val="0"/>
          <w:divBdr>
            <w:top w:val="none" w:sz="0" w:space="0" w:color="auto"/>
            <w:left w:val="none" w:sz="0" w:space="0" w:color="auto"/>
            <w:bottom w:val="none" w:sz="0" w:space="0" w:color="auto"/>
            <w:right w:val="none" w:sz="0" w:space="0" w:color="auto"/>
          </w:divBdr>
        </w:div>
        <w:div w:id="1070497521">
          <w:marLeft w:val="640"/>
          <w:marRight w:val="0"/>
          <w:marTop w:val="0"/>
          <w:marBottom w:val="0"/>
          <w:divBdr>
            <w:top w:val="none" w:sz="0" w:space="0" w:color="auto"/>
            <w:left w:val="none" w:sz="0" w:space="0" w:color="auto"/>
            <w:bottom w:val="none" w:sz="0" w:space="0" w:color="auto"/>
            <w:right w:val="none" w:sz="0" w:space="0" w:color="auto"/>
          </w:divBdr>
        </w:div>
        <w:div w:id="1403258293">
          <w:marLeft w:val="640"/>
          <w:marRight w:val="0"/>
          <w:marTop w:val="0"/>
          <w:marBottom w:val="0"/>
          <w:divBdr>
            <w:top w:val="none" w:sz="0" w:space="0" w:color="auto"/>
            <w:left w:val="none" w:sz="0" w:space="0" w:color="auto"/>
            <w:bottom w:val="none" w:sz="0" w:space="0" w:color="auto"/>
            <w:right w:val="none" w:sz="0" w:space="0" w:color="auto"/>
          </w:divBdr>
        </w:div>
        <w:div w:id="1572613393">
          <w:marLeft w:val="640"/>
          <w:marRight w:val="0"/>
          <w:marTop w:val="0"/>
          <w:marBottom w:val="0"/>
          <w:divBdr>
            <w:top w:val="none" w:sz="0" w:space="0" w:color="auto"/>
            <w:left w:val="none" w:sz="0" w:space="0" w:color="auto"/>
            <w:bottom w:val="none" w:sz="0" w:space="0" w:color="auto"/>
            <w:right w:val="none" w:sz="0" w:space="0" w:color="auto"/>
          </w:divBdr>
        </w:div>
        <w:div w:id="818158061">
          <w:marLeft w:val="640"/>
          <w:marRight w:val="0"/>
          <w:marTop w:val="0"/>
          <w:marBottom w:val="0"/>
          <w:divBdr>
            <w:top w:val="none" w:sz="0" w:space="0" w:color="auto"/>
            <w:left w:val="none" w:sz="0" w:space="0" w:color="auto"/>
            <w:bottom w:val="none" w:sz="0" w:space="0" w:color="auto"/>
            <w:right w:val="none" w:sz="0" w:space="0" w:color="auto"/>
          </w:divBdr>
        </w:div>
        <w:div w:id="1717510088">
          <w:marLeft w:val="640"/>
          <w:marRight w:val="0"/>
          <w:marTop w:val="0"/>
          <w:marBottom w:val="0"/>
          <w:divBdr>
            <w:top w:val="none" w:sz="0" w:space="0" w:color="auto"/>
            <w:left w:val="none" w:sz="0" w:space="0" w:color="auto"/>
            <w:bottom w:val="none" w:sz="0" w:space="0" w:color="auto"/>
            <w:right w:val="none" w:sz="0" w:space="0" w:color="auto"/>
          </w:divBdr>
        </w:div>
        <w:div w:id="1585257384">
          <w:marLeft w:val="640"/>
          <w:marRight w:val="0"/>
          <w:marTop w:val="0"/>
          <w:marBottom w:val="0"/>
          <w:divBdr>
            <w:top w:val="none" w:sz="0" w:space="0" w:color="auto"/>
            <w:left w:val="none" w:sz="0" w:space="0" w:color="auto"/>
            <w:bottom w:val="none" w:sz="0" w:space="0" w:color="auto"/>
            <w:right w:val="none" w:sz="0" w:space="0" w:color="auto"/>
          </w:divBdr>
        </w:div>
        <w:div w:id="415248665">
          <w:marLeft w:val="640"/>
          <w:marRight w:val="0"/>
          <w:marTop w:val="0"/>
          <w:marBottom w:val="0"/>
          <w:divBdr>
            <w:top w:val="none" w:sz="0" w:space="0" w:color="auto"/>
            <w:left w:val="none" w:sz="0" w:space="0" w:color="auto"/>
            <w:bottom w:val="none" w:sz="0" w:space="0" w:color="auto"/>
            <w:right w:val="none" w:sz="0" w:space="0" w:color="auto"/>
          </w:divBdr>
        </w:div>
        <w:div w:id="651255831">
          <w:marLeft w:val="640"/>
          <w:marRight w:val="0"/>
          <w:marTop w:val="0"/>
          <w:marBottom w:val="0"/>
          <w:divBdr>
            <w:top w:val="none" w:sz="0" w:space="0" w:color="auto"/>
            <w:left w:val="none" w:sz="0" w:space="0" w:color="auto"/>
            <w:bottom w:val="none" w:sz="0" w:space="0" w:color="auto"/>
            <w:right w:val="none" w:sz="0" w:space="0" w:color="auto"/>
          </w:divBdr>
        </w:div>
        <w:div w:id="2052535164">
          <w:marLeft w:val="640"/>
          <w:marRight w:val="0"/>
          <w:marTop w:val="0"/>
          <w:marBottom w:val="0"/>
          <w:divBdr>
            <w:top w:val="none" w:sz="0" w:space="0" w:color="auto"/>
            <w:left w:val="none" w:sz="0" w:space="0" w:color="auto"/>
            <w:bottom w:val="none" w:sz="0" w:space="0" w:color="auto"/>
            <w:right w:val="none" w:sz="0" w:space="0" w:color="auto"/>
          </w:divBdr>
        </w:div>
        <w:div w:id="1596937282">
          <w:marLeft w:val="640"/>
          <w:marRight w:val="0"/>
          <w:marTop w:val="0"/>
          <w:marBottom w:val="0"/>
          <w:divBdr>
            <w:top w:val="none" w:sz="0" w:space="0" w:color="auto"/>
            <w:left w:val="none" w:sz="0" w:space="0" w:color="auto"/>
            <w:bottom w:val="none" w:sz="0" w:space="0" w:color="auto"/>
            <w:right w:val="none" w:sz="0" w:space="0" w:color="auto"/>
          </w:divBdr>
        </w:div>
        <w:div w:id="1183741575">
          <w:marLeft w:val="640"/>
          <w:marRight w:val="0"/>
          <w:marTop w:val="0"/>
          <w:marBottom w:val="0"/>
          <w:divBdr>
            <w:top w:val="none" w:sz="0" w:space="0" w:color="auto"/>
            <w:left w:val="none" w:sz="0" w:space="0" w:color="auto"/>
            <w:bottom w:val="none" w:sz="0" w:space="0" w:color="auto"/>
            <w:right w:val="none" w:sz="0" w:space="0" w:color="auto"/>
          </w:divBdr>
        </w:div>
        <w:div w:id="1515991825">
          <w:marLeft w:val="640"/>
          <w:marRight w:val="0"/>
          <w:marTop w:val="0"/>
          <w:marBottom w:val="0"/>
          <w:divBdr>
            <w:top w:val="none" w:sz="0" w:space="0" w:color="auto"/>
            <w:left w:val="none" w:sz="0" w:space="0" w:color="auto"/>
            <w:bottom w:val="none" w:sz="0" w:space="0" w:color="auto"/>
            <w:right w:val="none" w:sz="0" w:space="0" w:color="auto"/>
          </w:divBdr>
        </w:div>
        <w:div w:id="1899583593">
          <w:marLeft w:val="640"/>
          <w:marRight w:val="0"/>
          <w:marTop w:val="0"/>
          <w:marBottom w:val="0"/>
          <w:divBdr>
            <w:top w:val="none" w:sz="0" w:space="0" w:color="auto"/>
            <w:left w:val="none" w:sz="0" w:space="0" w:color="auto"/>
            <w:bottom w:val="none" w:sz="0" w:space="0" w:color="auto"/>
            <w:right w:val="none" w:sz="0" w:space="0" w:color="auto"/>
          </w:divBdr>
        </w:div>
        <w:div w:id="1360861808">
          <w:marLeft w:val="640"/>
          <w:marRight w:val="0"/>
          <w:marTop w:val="0"/>
          <w:marBottom w:val="0"/>
          <w:divBdr>
            <w:top w:val="none" w:sz="0" w:space="0" w:color="auto"/>
            <w:left w:val="none" w:sz="0" w:space="0" w:color="auto"/>
            <w:bottom w:val="none" w:sz="0" w:space="0" w:color="auto"/>
            <w:right w:val="none" w:sz="0" w:space="0" w:color="auto"/>
          </w:divBdr>
        </w:div>
        <w:div w:id="1239172404">
          <w:marLeft w:val="640"/>
          <w:marRight w:val="0"/>
          <w:marTop w:val="0"/>
          <w:marBottom w:val="0"/>
          <w:divBdr>
            <w:top w:val="none" w:sz="0" w:space="0" w:color="auto"/>
            <w:left w:val="none" w:sz="0" w:space="0" w:color="auto"/>
            <w:bottom w:val="none" w:sz="0" w:space="0" w:color="auto"/>
            <w:right w:val="none" w:sz="0" w:space="0" w:color="auto"/>
          </w:divBdr>
        </w:div>
        <w:div w:id="915936757">
          <w:marLeft w:val="640"/>
          <w:marRight w:val="0"/>
          <w:marTop w:val="0"/>
          <w:marBottom w:val="0"/>
          <w:divBdr>
            <w:top w:val="none" w:sz="0" w:space="0" w:color="auto"/>
            <w:left w:val="none" w:sz="0" w:space="0" w:color="auto"/>
            <w:bottom w:val="none" w:sz="0" w:space="0" w:color="auto"/>
            <w:right w:val="none" w:sz="0" w:space="0" w:color="auto"/>
          </w:divBdr>
        </w:div>
        <w:div w:id="1233734210">
          <w:marLeft w:val="640"/>
          <w:marRight w:val="0"/>
          <w:marTop w:val="0"/>
          <w:marBottom w:val="0"/>
          <w:divBdr>
            <w:top w:val="none" w:sz="0" w:space="0" w:color="auto"/>
            <w:left w:val="none" w:sz="0" w:space="0" w:color="auto"/>
            <w:bottom w:val="none" w:sz="0" w:space="0" w:color="auto"/>
            <w:right w:val="none" w:sz="0" w:space="0" w:color="auto"/>
          </w:divBdr>
        </w:div>
        <w:div w:id="526061821">
          <w:marLeft w:val="640"/>
          <w:marRight w:val="0"/>
          <w:marTop w:val="0"/>
          <w:marBottom w:val="0"/>
          <w:divBdr>
            <w:top w:val="none" w:sz="0" w:space="0" w:color="auto"/>
            <w:left w:val="none" w:sz="0" w:space="0" w:color="auto"/>
            <w:bottom w:val="none" w:sz="0" w:space="0" w:color="auto"/>
            <w:right w:val="none" w:sz="0" w:space="0" w:color="auto"/>
          </w:divBdr>
        </w:div>
        <w:div w:id="569115920">
          <w:marLeft w:val="640"/>
          <w:marRight w:val="0"/>
          <w:marTop w:val="0"/>
          <w:marBottom w:val="0"/>
          <w:divBdr>
            <w:top w:val="none" w:sz="0" w:space="0" w:color="auto"/>
            <w:left w:val="none" w:sz="0" w:space="0" w:color="auto"/>
            <w:bottom w:val="none" w:sz="0" w:space="0" w:color="auto"/>
            <w:right w:val="none" w:sz="0" w:space="0" w:color="auto"/>
          </w:divBdr>
        </w:div>
        <w:div w:id="1804536802">
          <w:marLeft w:val="640"/>
          <w:marRight w:val="0"/>
          <w:marTop w:val="0"/>
          <w:marBottom w:val="0"/>
          <w:divBdr>
            <w:top w:val="none" w:sz="0" w:space="0" w:color="auto"/>
            <w:left w:val="none" w:sz="0" w:space="0" w:color="auto"/>
            <w:bottom w:val="none" w:sz="0" w:space="0" w:color="auto"/>
            <w:right w:val="none" w:sz="0" w:space="0" w:color="auto"/>
          </w:divBdr>
        </w:div>
        <w:div w:id="1805654513">
          <w:marLeft w:val="640"/>
          <w:marRight w:val="0"/>
          <w:marTop w:val="0"/>
          <w:marBottom w:val="0"/>
          <w:divBdr>
            <w:top w:val="none" w:sz="0" w:space="0" w:color="auto"/>
            <w:left w:val="none" w:sz="0" w:space="0" w:color="auto"/>
            <w:bottom w:val="none" w:sz="0" w:space="0" w:color="auto"/>
            <w:right w:val="none" w:sz="0" w:space="0" w:color="auto"/>
          </w:divBdr>
        </w:div>
        <w:div w:id="1825583294">
          <w:marLeft w:val="640"/>
          <w:marRight w:val="0"/>
          <w:marTop w:val="0"/>
          <w:marBottom w:val="0"/>
          <w:divBdr>
            <w:top w:val="none" w:sz="0" w:space="0" w:color="auto"/>
            <w:left w:val="none" w:sz="0" w:space="0" w:color="auto"/>
            <w:bottom w:val="none" w:sz="0" w:space="0" w:color="auto"/>
            <w:right w:val="none" w:sz="0" w:space="0" w:color="auto"/>
          </w:divBdr>
        </w:div>
        <w:div w:id="1089500207">
          <w:marLeft w:val="640"/>
          <w:marRight w:val="0"/>
          <w:marTop w:val="0"/>
          <w:marBottom w:val="0"/>
          <w:divBdr>
            <w:top w:val="none" w:sz="0" w:space="0" w:color="auto"/>
            <w:left w:val="none" w:sz="0" w:space="0" w:color="auto"/>
            <w:bottom w:val="none" w:sz="0" w:space="0" w:color="auto"/>
            <w:right w:val="none" w:sz="0" w:space="0" w:color="auto"/>
          </w:divBdr>
        </w:div>
        <w:div w:id="1026371415">
          <w:marLeft w:val="640"/>
          <w:marRight w:val="0"/>
          <w:marTop w:val="0"/>
          <w:marBottom w:val="0"/>
          <w:divBdr>
            <w:top w:val="none" w:sz="0" w:space="0" w:color="auto"/>
            <w:left w:val="none" w:sz="0" w:space="0" w:color="auto"/>
            <w:bottom w:val="none" w:sz="0" w:space="0" w:color="auto"/>
            <w:right w:val="none" w:sz="0" w:space="0" w:color="auto"/>
          </w:divBdr>
        </w:div>
        <w:div w:id="906960524">
          <w:marLeft w:val="640"/>
          <w:marRight w:val="0"/>
          <w:marTop w:val="0"/>
          <w:marBottom w:val="0"/>
          <w:divBdr>
            <w:top w:val="none" w:sz="0" w:space="0" w:color="auto"/>
            <w:left w:val="none" w:sz="0" w:space="0" w:color="auto"/>
            <w:bottom w:val="none" w:sz="0" w:space="0" w:color="auto"/>
            <w:right w:val="none" w:sz="0" w:space="0" w:color="auto"/>
          </w:divBdr>
        </w:div>
        <w:div w:id="595404714">
          <w:marLeft w:val="640"/>
          <w:marRight w:val="0"/>
          <w:marTop w:val="0"/>
          <w:marBottom w:val="0"/>
          <w:divBdr>
            <w:top w:val="none" w:sz="0" w:space="0" w:color="auto"/>
            <w:left w:val="none" w:sz="0" w:space="0" w:color="auto"/>
            <w:bottom w:val="none" w:sz="0" w:space="0" w:color="auto"/>
            <w:right w:val="none" w:sz="0" w:space="0" w:color="auto"/>
          </w:divBdr>
        </w:div>
        <w:div w:id="568001292">
          <w:marLeft w:val="640"/>
          <w:marRight w:val="0"/>
          <w:marTop w:val="0"/>
          <w:marBottom w:val="0"/>
          <w:divBdr>
            <w:top w:val="none" w:sz="0" w:space="0" w:color="auto"/>
            <w:left w:val="none" w:sz="0" w:space="0" w:color="auto"/>
            <w:bottom w:val="none" w:sz="0" w:space="0" w:color="auto"/>
            <w:right w:val="none" w:sz="0" w:space="0" w:color="auto"/>
          </w:divBdr>
        </w:div>
        <w:div w:id="519046085">
          <w:marLeft w:val="640"/>
          <w:marRight w:val="0"/>
          <w:marTop w:val="0"/>
          <w:marBottom w:val="0"/>
          <w:divBdr>
            <w:top w:val="none" w:sz="0" w:space="0" w:color="auto"/>
            <w:left w:val="none" w:sz="0" w:space="0" w:color="auto"/>
            <w:bottom w:val="none" w:sz="0" w:space="0" w:color="auto"/>
            <w:right w:val="none" w:sz="0" w:space="0" w:color="auto"/>
          </w:divBdr>
        </w:div>
        <w:div w:id="339084290">
          <w:marLeft w:val="640"/>
          <w:marRight w:val="0"/>
          <w:marTop w:val="0"/>
          <w:marBottom w:val="0"/>
          <w:divBdr>
            <w:top w:val="none" w:sz="0" w:space="0" w:color="auto"/>
            <w:left w:val="none" w:sz="0" w:space="0" w:color="auto"/>
            <w:bottom w:val="none" w:sz="0" w:space="0" w:color="auto"/>
            <w:right w:val="none" w:sz="0" w:space="0" w:color="auto"/>
          </w:divBdr>
        </w:div>
        <w:div w:id="917205411">
          <w:marLeft w:val="640"/>
          <w:marRight w:val="0"/>
          <w:marTop w:val="0"/>
          <w:marBottom w:val="0"/>
          <w:divBdr>
            <w:top w:val="none" w:sz="0" w:space="0" w:color="auto"/>
            <w:left w:val="none" w:sz="0" w:space="0" w:color="auto"/>
            <w:bottom w:val="none" w:sz="0" w:space="0" w:color="auto"/>
            <w:right w:val="none" w:sz="0" w:space="0" w:color="auto"/>
          </w:divBdr>
        </w:div>
        <w:div w:id="1781411353">
          <w:marLeft w:val="640"/>
          <w:marRight w:val="0"/>
          <w:marTop w:val="0"/>
          <w:marBottom w:val="0"/>
          <w:divBdr>
            <w:top w:val="none" w:sz="0" w:space="0" w:color="auto"/>
            <w:left w:val="none" w:sz="0" w:space="0" w:color="auto"/>
            <w:bottom w:val="none" w:sz="0" w:space="0" w:color="auto"/>
            <w:right w:val="none" w:sz="0" w:space="0" w:color="auto"/>
          </w:divBdr>
        </w:div>
        <w:div w:id="163057688">
          <w:marLeft w:val="640"/>
          <w:marRight w:val="0"/>
          <w:marTop w:val="0"/>
          <w:marBottom w:val="0"/>
          <w:divBdr>
            <w:top w:val="none" w:sz="0" w:space="0" w:color="auto"/>
            <w:left w:val="none" w:sz="0" w:space="0" w:color="auto"/>
            <w:bottom w:val="none" w:sz="0" w:space="0" w:color="auto"/>
            <w:right w:val="none" w:sz="0" w:space="0" w:color="auto"/>
          </w:divBdr>
        </w:div>
        <w:div w:id="1200123725">
          <w:marLeft w:val="640"/>
          <w:marRight w:val="0"/>
          <w:marTop w:val="0"/>
          <w:marBottom w:val="0"/>
          <w:divBdr>
            <w:top w:val="none" w:sz="0" w:space="0" w:color="auto"/>
            <w:left w:val="none" w:sz="0" w:space="0" w:color="auto"/>
            <w:bottom w:val="none" w:sz="0" w:space="0" w:color="auto"/>
            <w:right w:val="none" w:sz="0" w:space="0" w:color="auto"/>
          </w:divBdr>
        </w:div>
        <w:div w:id="2008902475">
          <w:marLeft w:val="640"/>
          <w:marRight w:val="0"/>
          <w:marTop w:val="0"/>
          <w:marBottom w:val="0"/>
          <w:divBdr>
            <w:top w:val="none" w:sz="0" w:space="0" w:color="auto"/>
            <w:left w:val="none" w:sz="0" w:space="0" w:color="auto"/>
            <w:bottom w:val="none" w:sz="0" w:space="0" w:color="auto"/>
            <w:right w:val="none" w:sz="0" w:space="0" w:color="auto"/>
          </w:divBdr>
        </w:div>
        <w:div w:id="409545243">
          <w:marLeft w:val="640"/>
          <w:marRight w:val="0"/>
          <w:marTop w:val="0"/>
          <w:marBottom w:val="0"/>
          <w:divBdr>
            <w:top w:val="none" w:sz="0" w:space="0" w:color="auto"/>
            <w:left w:val="none" w:sz="0" w:space="0" w:color="auto"/>
            <w:bottom w:val="none" w:sz="0" w:space="0" w:color="auto"/>
            <w:right w:val="none" w:sz="0" w:space="0" w:color="auto"/>
          </w:divBdr>
        </w:div>
        <w:div w:id="1683554664">
          <w:marLeft w:val="640"/>
          <w:marRight w:val="0"/>
          <w:marTop w:val="0"/>
          <w:marBottom w:val="0"/>
          <w:divBdr>
            <w:top w:val="none" w:sz="0" w:space="0" w:color="auto"/>
            <w:left w:val="none" w:sz="0" w:space="0" w:color="auto"/>
            <w:bottom w:val="none" w:sz="0" w:space="0" w:color="auto"/>
            <w:right w:val="none" w:sz="0" w:space="0" w:color="auto"/>
          </w:divBdr>
        </w:div>
        <w:div w:id="1868979416">
          <w:marLeft w:val="640"/>
          <w:marRight w:val="0"/>
          <w:marTop w:val="0"/>
          <w:marBottom w:val="0"/>
          <w:divBdr>
            <w:top w:val="none" w:sz="0" w:space="0" w:color="auto"/>
            <w:left w:val="none" w:sz="0" w:space="0" w:color="auto"/>
            <w:bottom w:val="none" w:sz="0" w:space="0" w:color="auto"/>
            <w:right w:val="none" w:sz="0" w:space="0" w:color="auto"/>
          </w:divBdr>
        </w:div>
        <w:div w:id="1710303407">
          <w:marLeft w:val="640"/>
          <w:marRight w:val="0"/>
          <w:marTop w:val="0"/>
          <w:marBottom w:val="0"/>
          <w:divBdr>
            <w:top w:val="none" w:sz="0" w:space="0" w:color="auto"/>
            <w:left w:val="none" w:sz="0" w:space="0" w:color="auto"/>
            <w:bottom w:val="none" w:sz="0" w:space="0" w:color="auto"/>
            <w:right w:val="none" w:sz="0" w:space="0" w:color="auto"/>
          </w:divBdr>
        </w:div>
        <w:div w:id="1568109840">
          <w:marLeft w:val="640"/>
          <w:marRight w:val="0"/>
          <w:marTop w:val="0"/>
          <w:marBottom w:val="0"/>
          <w:divBdr>
            <w:top w:val="none" w:sz="0" w:space="0" w:color="auto"/>
            <w:left w:val="none" w:sz="0" w:space="0" w:color="auto"/>
            <w:bottom w:val="none" w:sz="0" w:space="0" w:color="auto"/>
            <w:right w:val="none" w:sz="0" w:space="0" w:color="auto"/>
          </w:divBdr>
        </w:div>
        <w:div w:id="1436943434">
          <w:marLeft w:val="640"/>
          <w:marRight w:val="0"/>
          <w:marTop w:val="0"/>
          <w:marBottom w:val="0"/>
          <w:divBdr>
            <w:top w:val="none" w:sz="0" w:space="0" w:color="auto"/>
            <w:left w:val="none" w:sz="0" w:space="0" w:color="auto"/>
            <w:bottom w:val="none" w:sz="0" w:space="0" w:color="auto"/>
            <w:right w:val="none" w:sz="0" w:space="0" w:color="auto"/>
          </w:divBdr>
        </w:div>
        <w:div w:id="1157301843">
          <w:marLeft w:val="640"/>
          <w:marRight w:val="0"/>
          <w:marTop w:val="0"/>
          <w:marBottom w:val="0"/>
          <w:divBdr>
            <w:top w:val="none" w:sz="0" w:space="0" w:color="auto"/>
            <w:left w:val="none" w:sz="0" w:space="0" w:color="auto"/>
            <w:bottom w:val="none" w:sz="0" w:space="0" w:color="auto"/>
            <w:right w:val="none" w:sz="0" w:space="0" w:color="auto"/>
          </w:divBdr>
        </w:div>
        <w:div w:id="1466387697">
          <w:marLeft w:val="640"/>
          <w:marRight w:val="0"/>
          <w:marTop w:val="0"/>
          <w:marBottom w:val="0"/>
          <w:divBdr>
            <w:top w:val="none" w:sz="0" w:space="0" w:color="auto"/>
            <w:left w:val="none" w:sz="0" w:space="0" w:color="auto"/>
            <w:bottom w:val="none" w:sz="0" w:space="0" w:color="auto"/>
            <w:right w:val="none" w:sz="0" w:space="0" w:color="auto"/>
          </w:divBdr>
        </w:div>
        <w:div w:id="736322385">
          <w:marLeft w:val="640"/>
          <w:marRight w:val="0"/>
          <w:marTop w:val="0"/>
          <w:marBottom w:val="0"/>
          <w:divBdr>
            <w:top w:val="none" w:sz="0" w:space="0" w:color="auto"/>
            <w:left w:val="none" w:sz="0" w:space="0" w:color="auto"/>
            <w:bottom w:val="none" w:sz="0" w:space="0" w:color="auto"/>
            <w:right w:val="none" w:sz="0" w:space="0" w:color="auto"/>
          </w:divBdr>
        </w:div>
        <w:div w:id="1168056089">
          <w:marLeft w:val="640"/>
          <w:marRight w:val="0"/>
          <w:marTop w:val="0"/>
          <w:marBottom w:val="0"/>
          <w:divBdr>
            <w:top w:val="none" w:sz="0" w:space="0" w:color="auto"/>
            <w:left w:val="none" w:sz="0" w:space="0" w:color="auto"/>
            <w:bottom w:val="none" w:sz="0" w:space="0" w:color="auto"/>
            <w:right w:val="none" w:sz="0" w:space="0" w:color="auto"/>
          </w:divBdr>
        </w:div>
        <w:div w:id="1425607344">
          <w:marLeft w:val="640"/>
          <w:marRight w:val="0"/>
          <w:marTop w:val="0"/>
          <w:marBottom w:val="0"/>
          <w:divBdr>
            <w:top w:val="none" w:sz="0" w:space="0" w:color="auto"/>
            <w:left w:val="none" w:sz="0" w:space="0" w:color="auto"/>
            <w:bottom w:val="none" w:sz="0" w:space="0" w:color="auto"/>
            <w:right w:val="none" w:sz="0" w:space="0" w:color="auto"/>
          </w:divBdr>
        </w:div>
        <w:div w:id="440926769">
          <w:marLeft w:val="640"/>
          <w:marRight w:val="0"/>
          <w:marTop w:val="0"/>
          <w:marBottom w:val="0"/>
          <w:divBdr>
            <w:top w:val="none" w:sz="0" w:space="0" w:color="auto"/>
            <w:left w:val="none" w:sz="0" w:space="0" w:color="auto"/>
            <w:bottom w:val="none" w:sz="0" w:space="0" w:color="auto"/>
            <w:right w:val="none" w:sz="0" w:space="0" w:color="auto"/>
          </w:divBdr>
        </w:div>
        <w:div w:id="1168205724">
          <w:marLeft w:val="640"/>
          <w:marRight w:val="0"/>
          <w:marTop w:val="0"/>
          <w:marBottom w:val="0"/>
          <w:divBdr>
            <w:top w:val="none" w:sz="0" w:space="0" w:color="auto"/>
            <w:left w:val="none" w:sz="0" w:space="0" w:color="auto"/>
            <w:bottom w:val="none" w:sz="0" w:space="0" w:color="auto"/>
            <w:right w:val="none" w:sz="0" w:space="0" w:color="auto"/>
          </w:divBdr>
        </w:div>
        <w:div w:id="1063598861">
          <w:marLeft w:val="640"/>
          <w:marRight w:val="0"/>
          <w:marTop w:val="0"/>
          <w:marBottom w:val="0"/>
          <w:divBdr>
            <w:top w:val="none" w:sz="0" w:space="0" w:color="auto"/>
            <w:left w:val="none" w:sz="0" w:space="0" w:color="auto"/>
            <w:bottom w:val="none" w:sz="0" w:space="0" w:color="auto"/>
            <w:right w:val="none" w:sz="0" w:space="0" w:color="auto"/>
          </w:divBdr>
        </w:div>
        <w:div w:id="1163013763">
          <w:marLeft w:val="640"/>
          <w:marRight w:val="0"/>
          <w:marTop w:val="0"/>
          <w:marBottom w:val="0"/>
          <w:divBdr>
            <w:top w:val="none" w:sz="0" w:space="0" w:color="auto"/>
            <w:left w:val="none" w:sz="0" w:space="0" w:color="auto"/>
            <w:bottom w:val="none" w:sz="0" w:space="0" w:color="auto"/>
            <w:right w:val="none" w:sz="0" w:space="0" w:color="auto"/>
          </w:divBdr>
        </w:div>
        <w:div w:id="544753527">
          <w:marLeft w:val="640"/>
          <w:marRight w:val="0"/>
          <w:marTop w:val="0"/>
          <w:marBottom w:val="0"/>
          <w:divBdr>
            <w:top w:val="none" w:sz="0" w:space="0" w:color="auto"/>
            <w:left w:val="none" w:sz="0" w:space="0" w:color="auto"/>
            <w:bottom w:val="none" w:sz="0" w:space="0" w:color="auto"/>
            <w:right w:val="none" w:sz="0" w:space="0" w:color="auto"/>
          </w:divBdr>
        </w:div>
        <w:div w:id="193352507">
          <w:marLeft w:val="640"/>
          <w:marRight w:val="0"/>
          <w:marTop w:val="0"/>
          <w:marBottom w:val="0"/>
          <w:divBdr>
            <w:top w:val="none" w:sz="0" w:space="0" w:color="auto"/>
            <w:left w:val="none" w:sz="0" w:space="0" w:color="auto"/>
            <w:bottom w:val="none" w:sz="0" w:space="0" w:color="auto"/>
            <w:right w:val="none" w:sz="0" w:space="0" w:color="auto"/>
          </w:divBdr>
        </w:div>
        <w:div w:id="1045570012">
          <w:marLeft w:val="640"/>
          <w:marRight w:val="0"/>
          <w:marTop w:val="0"/>
          <w:marBottom w:val="0"/>
          <w:divBdr>
            <w:top w:val="none" w:sz="0" w:space="0" w:color="auto"/>
            <w:left w:val="none" w:sz="0" w:space="0" w:color="auto"/>
            <w:bottom w:val="none" w:sz="0" w:space="0" w:color="auto"/>
            <w:right w:val="none" w:sz="0" w:space="0" w:color="auto"/>
          </w:divBdr>
        </w:div>
      </w:divsChild>
    </w:div>
    <w:div w:id="679428833">
      <w:bodyDiv w:val="1"/>
      <w:marLeft w:val="0"/>
      <w:marRight w:val="0"/>
      <w:marTop w:val="0"/>
      <w:marBottom w:val="0"/>
      <w:divBdr>
        <w:top w:val="none" w:sz="0" w:space="0" w:color="auto"/>
        <w:left w:val="none" w:sz="0" w:space="0" w:color="auto"/>
        <w:bottom w:val="none" w:sz="0" w:space="0" w:color="auto"/>
        <w:right w:val="none" w:sz="0" w:space="0" w:color="auto"/>
      </w:divBdr>
      <w:divsChild>
        <w:div w:id="453256753">
          <w:marLeft w:val="640"/>
          <w:marRight w:val="0"/>
          <w:marTop w:val="0"/>
          <w:marBottom w:val="0"/>
          <w:divBdr>
            <w:top w:val="none" w:sz="0" w:space="0" w:color="auto"/>
            <w:left w:val="none" w:sz="0" w:space="0" w:color="auto"/>
            <w:bottom w:val="none" w:sz="0" w:space="0" w:color="auto"/>
            <w:right w:val="none" w:sz="0" w:space="0" w:color="auto"/>
          </w:divBdr>
        </w:div>
        <w:div w:id="493495828">
          <w:marLeft w:val="640"/>
          <w:marRight w:val="0"/>
          <w:marTop w:val="0"/>
          <w:marBottom w:val="0"/>
          <w:divBdr>
            <w:top w:val="none" w:sz="0" w:space="0" w:color="auto"/>
            <w:left w:val="none" w:sz="0" w:space="0" w:color="auto"/>
            <w:bottom w:val="none" w:sz="0" w:space="0" w:color="auto"/>
            <w:right w:val="none" w:sz="0" w:space="0" w:color="auto"/>
          </w:divBdr>
        </w:div>
        <w:div w:id="1310672716">
          <w:marLeft w:val="640"/>
          <w:marRight w:val="0"/>
          <w:marTop w:val="0"/>
          <w:marBottom w:val="0"/>
          <w:divBdr>
            <w:top w:val="none" w:sz="0" w:space="0" w:color="auto"/>
            <w:left w:val="none" w:sz="0" w:space="0" w:color="auto"/>
            <w:bottom w:val="none" w:sz="0" w:space="0" w:color="auto"/>
            <w:right w:val="none" w:sz="0" w:space="0" w:color="auto"/>
          </w:divBdr>
        </w:div>
        <w:div w:id="1271741376">
          <w:marLeft w:val="640"/>
          <w:marRight w:val="0"/>
          <w:marTop w:val="0"/>
          <w:marBottom w:val="0"/>
          <w:divBdr>
            <w:top w:val="none" w:sz="0" w:space="0" w:color="auto"/>
            <w:left w:val="none" w:sz="0" w:space="0" w:color="auto"/>
            <w:bottom w:val="none" w:sz="0" w:space="0" w:color="auto"/>
            <w:right w:val="none" w:sz="0" w:space="0" w:color="auto"/>
          </w:divBdr>
        </w:div>
        <w:div w:id="1297099626">
          <w:marLeft w:val="640"/>
          <w:marRight w:val="0"/>
          <w:marTop w:val="0"/>
          <w:marBottom w:val="0"/>
          <w:divBdr>
            <w:top w:val="none" w:sz="0" w:space="0" w:color="auto"/>
            <w:left w:val="none" w:sz="0" w:space="0" w:color="auto"/>
            <w:bottom w:val="none" w:sz="0" w:space="0" w:color="auto"/>
            <w:right w:val="none" w:sz="0" w:space="0" w:color="auto"/>
          </w:divBdr>
        </w:div>
        <w:div w:id="537814059">
          <w:marLeft w:val="640"/>
          <w:marRight w:val="0"/>
          <w:marTop w:val="0"/>
          <w:marBottom w:val="0"/>
          <w:divBdr>
            <w:top w:val="none" w:sz="0" w:space="0" w:color="auto"/>
            <w:left w:val="none" w:sz="0" w:space="0" w:color="auto"/>
            <w:bottom w:val="none" w:sz="0" w:space="0" w:color="auto"/>
            <w:right w:val="none" w:sz="0" w:space="0" w:color="auto"/>
          </w:divBdr>
        </w:div>
        <w:div w:id="894586580">
          <w:marLeft w:val="640"/>
          <w:marRight w:val="0"/>
          <w:marTop w:val="0"/>
          <w:marBottom w:val="0"/>
          <w:divBdr>
            <w:top w:val="none" w:sz="0" w:space="0" w:color="auto"/>
            <w:left w:val="none" w:sz="0" w:space="0" w:color="auto"/>
            <w:bottom w:val="none" w:sz="0" w:space="0" w:color="auto"/>
            <w:right w:val="none" w:sz="0" w:space="0" w:color="auto"/>
          </w:divBdr>
        </w:div>
        <w:div w:id="896815896">
          <w:marLeft w:val="640"/>
          <w:marRight w:val="0"/>
          <w:marTop w:val="0"/>
          <w:marBottom w:val="0"/>
          <w:divBdr>
            <w:top w:val="none" w:sz="0" w:space="0" w:color="auto"/>
            <w:left w:val="none" w:sz="0" w:space="0" w:color="auto"/>
            <w:bottom w:val="none" w:sz="0" w:space="0" w:color="auto"/>
            <w:right w:val="none" w:sz="0" w:space="0" w:color="auto"/>
          </w:divBdr>
        </w:div>
        <w:div w:id="514541701">
          <w:marLeft w:val="640"/>
          <w:marRight w:val="0"/>
          <w:marTop w:val="0"/>
          <w:marBottom w:val="0"/>
          <w:divBdr>
            <w:top w:val="none" w:sz="0" w:space="0" w:color="auto"/>
            <w:left w:val="none" w:sz="0" w:space="0" w:color="auto"/>
            <w:bottom w:val="none" w:sz="0" w:space="0" w:color="auto"/>
            <w:right w:val="none" w:sz="0" w:space="0" w:color="auto"/>
          </w:divBdr>
        </w:div>
        <w:div w:id="189225044">
          <w:marLeft w:val="640"/>
          <w:marRight w:val="0"/>
          <w:marTop w:val="0"/>
          <w:marBottom w:val="0"/>
          <w:divBdr>
            <w:top w:val="none" w:sz="0" w:space="0" w:color="auto"/>
            <w:left w:val="none" w:sz="0" w:space="0" w:color="auto"/>
            <w:bottom w:val="none" w:sz="0" w:space="0" w:color="auto"/>
            <w:right w:val="none" w:sz="0" w:space="0" w:color="auto"/>
          </w:divBdr>
        </w:div>
        <w:div w:id="719983426">
          <w:marLeft w:val="640"/>
          <w:marRight w:val="0"/>
          <w:marTop w:val="0"/>
          <w:marBottom w:val="0"/>
          <w:divBdr>
            <w:top w:val="none" w:sz="0" w:space="0" w:color="auto"/>
            <w:left w:val="none" w:sz="0" w:space="0" w:color="auto"/>
            <w:bottom w:val="none" w:sz="0" w:space="0" w:color="auto"/>
            <w:right w:val="none" w:sz="0" w:space="0" w:color="auto"/>
          </w:divBdr>
        </w:div>
        <w:div w:id="384988864">
          <w:marLeft w:val="640"/>
          <w:marRight w:val="0"/>
          <w:marTop w:val="0"/>
          <w:marBottom w:val="0"/>
          <w:divBdr>
            <w:top w:val="none" w:sz="0" w:space="0" w:color="auto"/>
            <w:left w:val="none" w:sz="0" w:space="0" w:color="auto"/>
            <w:bottom w:val="none" w:sz="0" w:space="0" w:color="auto"/>
            <w:right w:val="none" w:sz="0" w:space="0" w:color="auto"/>
          </w:divBdr>
        </w:div>
        <w:div w:id="1799688236">
          <w:marLeft w:val="640"/>
          <w:marRight w:val="0"/>
          <w:marTop w:val="0"/>
          <w:marBottom w:val="0"/>
          <w:divBdr>
            <w:top w:val="none" w:sz="0" w:space="0" w:color="auto"/>
            <w:left w:val="none" w:sz="0" w:space="0" w:color="auto"/>
            <w:bottom w:val="none" w:sz="0" w:space="0" w:color="auto"/>
            <w:right w:val="none" w:sz="0" w:space="0" w:color="auto"/>
          </w:divBdr>
        </w:div>
        <w:div w:id="1301808300">
          <w:marLeft w:val="640"/>
          <w:marRight w:val="0"/>
          <w:marTop w:val="0"/>
          <w:marBottom w:val="0"/>
          <w:divBdr>
            <w:top w:val="none" w:sz="0" w:space="0" w:color="auto"/>
            <w:left w:val="none" w:sz="0" w:space="0" w:color="auto"/>
            <w:bottom w:val="none" w:sz="0" w:space="0" w:color="auto"/>
            <w:right w:val="none" w:sz="0" w:space="0" w:color="auto"/>
          </w:divBdr>
        </w:div>
        <w:div w:id="179247133">
          <w:marLeft w:val="640"/>
          <w:marRight w:val="0"/>
          <w:marTop w:val="0"/>
          <w:marBottom w:val="0"/>
          <w:divBdr>
            <w:top w:val="none" w:sz="0" w:space="0" w:color="auto"/>
            <w:left w:val="none" w:sz="0" w:space="0" w:color="auto"/>
            <w:bottom w:val="none" w:sz="0" w:space="0" w:color="auto"/>
            <w:right w:val="none" w:sz="0" w:space="0" w:color="auto"/>
          </w:divBdr>
        </w:div>
        <w:div w:id="1289119238">
          <w:marLeft w:val="640"/>
          <w:marRight w:val="0"/>
          <w:marTop w:val="0"/>
          <w:marBottom w:val="0"/>
          <w:divBdr>
            <w:top w:val="none" w:sz="0" w:space="0" w:color="auto"/>
            <w:left w:val="none" w:sz="0" w:space="0" w:color="auto"/>
            <w:bottom w:val="none" w:sz="0" w:space="0" w:color="auto"/>
            <w:right w:val="none" w:sz="0" w:space="0" w:color="auto"/>
          </w:divBdr>
        </w:div>
        <w:div w:id="648481341">
          <w:marLeft w:val="640"/>
          <w:marRight w:val="0"/>
          <w:marTop w:val="0"/>
          <w:marBottom w:val="0"/>
          <w:divBdr>
            <w:top w:val="none" w:sz="0" w:space="0" w:color="auto"/>
            <w:left w:val="none" w:sz="0" w:space="0" w:color="auto"/>
            <w:bottom w:val="none" w:sz="0" w:space="0" w:color="auto"/>
            <w:right w:val="none" w:sz="0" w:space="0" w:color="auto"/>
          </w:divBdr>
        </w:div>
        <w:div w:id="2009596797">
          <w:marLeft w:val="640"/>
          <w:marRight w:val="0"/>
          <w:marTop w:val="0"/>
          <w:marBottom w:val="0"/>
          <w:divBdr>
            <w:top w:val="none" w:sz="0" w:space="0" w:color="auto"/>
            <w:left w:val="none" w:sz="0" w:space="0" w:color="auto"/>
            <w:bottom w:val="none" w:sz="0" w:space="0" w:color="auto"/>
            <w:right w:val="none" w:sz="0" w:space="0" w:color="auto"/>
          </w:divBdr>
        </w:div>
        <w:div w:id="2041054235">
          <w:marLeft w:val="640"/>
          <w:marRight w:val="0"/>
          <w:marTop w:val="0"/>
          <w:marBottom w:val="0"/>
          <w:divBdr>
            <w:top w:val="none" w:sz="0" w:space="0" w:color="auto"/>
            <w:left w:val="none" w:sz="0" w:space="0" w:color="auto"/>
            <w:bottom w:val="none" w:sz="0" w:space="0" w:color="auto"/>
            <w:right w:val="none" w:sz="0" w:space="0" w:color="auto"/>
          </w:divBdr>
        </w:div>
        <w:div w:id="571433222">
          <w:marLeft w:val="640"/>
          <w:marRight w:val="0"/>
          <w:marTop w:val="0"/>
          <w:marBottom w:val="0"/>
          <w:divBdr>
            <w:top w:val="none" w:sz="0" w:space="0" w:color="auto"/>
            <w:left w:val="none" w:sz="0" w:space="0" w:color="auto"/>
            <w:bottom w:val="none" w:sz="0" w:space="0" w:color="auto"/>
            <w:right w:val="none" w:sz="0" w:space="0" w:color="auto"/>
          </w:divBdr>
        </w:div>
        <w:div w:id="2010058999">
          <w:marLeft w:val="640"/>
          <w:marRight w:val="0"/>
          <w:marTop w:val="0"/>
          <w:marBottom w:val="0"/>
          <w:divBdr>
            <w:top w:val="none" w:sz="0" w:space="0" w:color="auto"/>
            <w:left w:val="none" w:sz="0" w:space="0" w:color="auto"/>
            <w:bottom w:val="none" w:sz="0" w:space="0" w:color="auto"/>
            <w:right w:val="none" w:sz="0" w:space="0" w:color="auto"/>
          </w:divBdr>
        </w:div>
        <w:div w:id="1948124682">
          <w:marLeft w:val="640"/>
          <w:marRight w:val="0"/>
          <w:marTop w:val="0"/>
          <w:marBottom w:val="0"/>
          <w:divBdr>
            <w:top w:val="none" w:sz="0" w:space="0" w:color="auto"/>
            <w:left w:val="none" w:sz="0" w:space="0" w:color="auto"/>
            <w:bottom w:val="none" w:sz="0" w:space="0" w:color="auto"/>
            <w:right w:val="none" w:sz="0" w:space="0" w:color="auto"/>
          </w:divBdr>
        </w:div>
        <w:div w:id="1086614121">
          <w:marLeft w:val="640"/>
          <w:marRight w:val="0"/>
          <w:marTop w:val="0"/>
          <w:marBottom w:val="0"/>
          <w:divBdr>
            <w:top w:val="none" w:sz="0" w:space="0" w:color="auto"/>
            <w:left w:val="none" w:sz="0" w:space="0" w:color="auto"/>
            <w:bottom w:val="none" w:sz="0" w:space="0" w:color="auto"/>
            <w:right w:val="none" w:sz="0" w:space="0" w:color="auto"/>
          </w:divBdr>
        </w:div>
        <w:div w:id="248396362">
          <w:marLeft w:val="640"/>
          <w:marRight w:val="0"/>
          <w:marTop w:val="0"/>
          <w:marBottom w:val="0"/>
          <w:divBdr>
            <w:top w:val="none" w:sz="0" w:space="0" w:color="auto"/>
            <w:left w:val="none" w:sz="0" w:space="0" w:color="auto"/>
            <w:bottom w:val="none" w:sz="0" w:space="0" w:color="auto"/>
            <w:right w:val="none" w:sz="0" w:space="0" w:color="auto"/>
          </w:divBdr>
        </w:div>
        <w:div w:id="733969238">
          <w:marLeft w:val="640"/>
          <w:marRight w:val="0"/>
          <w:marTop w:val="0"/>
          <w:marBottom w:val="0"/>
          <w:divBdr>
            <w:top w:val="none" w:sz="0" w:space="0" w:color="auto"/>
            <w:left w:val="none" w:sz="0" w:space="0" w:color="auto"/>
            <w:bottom w:val="none" w:sz="0" w:space="0" w:color="auto"/>
            <w:right w:val="none" w:sz="0" w:space="0" w:color="auto"/>
          </w:divBdr>
        </w:div>
        <w:div w:id="2080201955">
          <w:marLeft w:val="640"/>
          <w:marRight w:val="0"/>
          <w:marTop w:val="0"/>
          <w:marBottom w:val="0"/>
          <w:divBdr>
            <w:top w:val="none" w:sz="0" w:space="0" w:color="auto"/>
            <w:left w:val="none" w:sz="0" w:space="0" w:color="auto"/>
            <w:bottom w:val="none" w:sz="0" w:space="0" w:color="auto"/>
            <w:right w:val="none" w:sz="0" w:space="0" w:color="auto"/>
          </w:divBdr>
        </w:div>
        <w:div w:id="1001857901">
          <w:marLeft w:val="640"/>
          <w:marRight w:val="0"/>
          <w:marTop w:val="0"/>
          <w:marBottom w:val="0"/>
          <w:divBdr>
            <w:top w:val="none" w:sz="0" w:space="0" w:color="auto"/>
            <w:left w:val="none" w:sz="0" w:space="0" w:color="auto"/>
            <w:bottom w:val="none" w:sz="0" w:space="0" w:color="auto"/>
            <w:right w:val="none" w:sz="0" w:space="0" w:color="auto"/>
          </w:divBdr>
        </w:div>
        <w:div w:id="1605726386">
          <w:marLeft w:val="640"/>
          <w:marRight w:val="0"/>
          <w:marTop w:val="0"/>
          <w:marBottom w:val="0"/>
          <w:divBdr>
            <w:top w:val="none" w:sz="0" w:space="0" w:color="auto"/>
            <w:left w:val="none" w:sz="0" w:space="0" w:color="auto"/>
            <w:bottom w:val="none" w:sz="0" w:space="0" w:color="auto"/>
            <w:right w:val="none" w:sz="0" w:space="0" w:color="auto"/>
          </w:divBdr>
        </w:div>
        <w:div w:id="866063600">
          <w:marLeft w:val="640"/>
          <w:marRight w:val="0"/>
          <w:marTop w:val="0"/>
          <w:marBottom w:val="0"/>
          <w:divBdr>
            <w:top w:val="none" w:sz="0" w:space="0" w:color="auto"/>
            <w:left w:val="none" w:sz="0" w:space="0" w:color="auto"/>
            <w:bottom w:val="none" w:sz="0" w:space="0" w:color="auto"/>
            <w:right w:val="none" w:sz="0" w:space="0" w:color="auto"/>
          </w:divBdr>
        </w:div>
        <w:div w:id="1946115180">
          <w:marLeft w:val="640"/>
          <w:marRight w:val="0"/>
          <w:marTop w:val="0"/>
          <w:marBottom w:val="0"/>
          <w:divBdr>
            <w:top w:val="none" w:sz="0" w:space="0" w:color="auto"/>
            <w:left w:val="none" w:sz="0" w:space="0" w:color="auto"/>
            <w:bottom w:val="none" w:sz="0" w:space="0" w:color="auto"/>
            <w:right w:val="none" w:sz="0" w:space="0" w:color="auto"/>
          </w:divBdr>
        </w:div>
        <w:div w:id="353239308">
          <w:marLeft w:val="640"/>
          <w:marRight w:val="0"/>
          <w:marTop w:val="0"/>
          <w:marBottom w:val="0"/>
          <w:divBdr>
            <w:top w:val="none" w:sz="0" w:space="0" w:color="auto"/>
            <w:left w:val="none" w:sz="0" w:space="0" w:color="auto"/>
            <w:bottom w:val="none" w:sz="0" w:space="0" w:color="auto"/>
            <w:right w:val="none" w:sz="0" w:space="0" w:color="auto"/>
          </w:divBdr>
        </w:div>
        <w:div w:id="1204321831">
          <w:marLeft w:val="640"/>
          <w:marRight w:val="0"/>
          <w:marTop w:val="0"/>
          <w:marBottom w:val="0"/>
          <w:divBdr>
            <w:top w:val="none" w:sz="0" w:space="0" w:color="auto"/>
            <w:left w:val="none" w:sz="0" w:space="0" w:color="auto"/>
            <w:bottom w:val="none" w:sz="0" w:space="0" w:color="auto"/>
            <w:right w:val="none" w:sz="0" w:space="0" w:color="auto"/>
          </w:divBdr>
        </w:div>
        <w:div w:id="777987078">
          <w:marLeft w:val="640"/>
          <w:marRight w:val="0"/>
          <w:marTop w:val="0"/>
          <w:marBottom w:val="0"/>
          <w:divBdr>
            <w:top w:val="none" w:sz="0" w:space="0" w:color="auto"/>
            <w:left w:val="none" w:sz="0" w:space="0" w:color="auto"/>
            <w:bottom w:val="none" w:sz="0" w:space="0" w:color="auto"/>
            <w:right w:val="none" w:sz="0" w:space="0" w:color="auto"/>
          </w:divBdr>
        </w:div>
        <w:div w:id="916666505">
          <w:marLeft w:val="640"/>
          <w:marRight w:val="0"/>
          <w:marTop w:val="0"/>
          <w:marBottom w:val="0"/>
          <w:divBdr>
            <w:top w:val="none" w:sz="0" w:space="0" w:color="auto"/>
            <w:left w:val="none" w:sz="0" w:space="0" w:color="auto"/>
            <w:bottom w:val="none" w:sz="0" w:space="0" w:color="auto"/>
            <w:right w:val="none" w:sz="0" w:space="0" w:color="auto"/>
          </w:divBdr>
        </w:div>
        <w:div w:id="748623792">
          <w:marLeft w:val="640"/>
          <w:marRight w:val="0"/>
          <w:marTop w:val="0"/>
          <w:marBottom w:val="0"/>
          <w:divBdr>
            <w:top w:val="none" w:sz="0" w:space="0" w:color="auto"/>
            <w:left w:val="none" w:sz="0" w:space="0" w:color="auto"/>
            <w:bottom w:val="none" w:sz="0" w:space="0" w:color="auto"/>
            <w:right w:val="none" w:sz="0" w:space="0" w:color="auto"/>
          </w:divBdr>
        </w:div>
        <w:div w:id="10449071">
          <w:marLeft w:val="640"/>
          <w:marRight w:val="0"/>
          <w:marTop w:val="0"/>
          <w:marBottom w:val="0"/>
          <w:divBdr>
            <w:top w:val="none" w:sz="0" w:space="0" w:color="auto"/>
            <w:left w:val="none" w:sz="0" w:space="0" w:color="auto"/>
            <w:bottom w:val="none" w:sz="0" w:space="0" w:color="auto"/>
            <w:right w:val="none" w:sz="0" w:space="0" w:color="auto"/>
          </w:divBdr>
        </w:div>
      </w:divsChild>
    </w:div>
    <w:div w:id="688332079">
      <w:bodyDiv w:val="1"/>
      <w:marLeft w:val="0"/>
      <w:marRight w:val="0"/>
      <w:marTop w:val="0"/>
      <w:marBottom w:val="0"/>
      <w:divBdr>
        <w:top w:val="none" w:sz="0" w:space="0" w:color="auto"/>
        <w:left w:val="none" w:sz="0" w:space="0" w:color="auto"/>
        <w:bottom w:val="none" w:sz="0" w:space="0" w:color="auto"/>
        <w:right w:val="none" w:sz="0" w:space="0" w:color="auto"/>
      </w:divBdr>
      <w:divsChild>
        <w:div w:id="2034960281">
          <w:marLeft w:val="640"/>
          <w:marRight w:val="0"/>
          <w:marTop w:val="0"/>
          <w:marBottom w:val="0"/>
          <w:divBdr>
            <w:top w:val="none" w:sz="0" w:space="0" w:color="auto"/>
            <w:left w:val="none" w:sz="0" w:space="0" w:color="auto"/>
            <w:bottom w:val="none" w:sz="0" w:space="0" w:color="auto"/>
            <w:right w:val="none" w:sz="0" w:space="0" w:color="auto"/>
          </w:divBdr>
        </w:div>
        <w:div w:id="860776658">
          <w:marLeft w:val="640"/>
          <w:marRight w:val="0"/>
          <w:marTop w:val="0"/>
          <w:marBottom w:val="0"/>
          <w:divBdr>
            <w:top w:val="none" w:sz="0" w:space="0" w:color="auto"/>
            <w:left w:val="none" w:sz="0" w:space="0" w:color="auto"/>
            <w:bottom w:val="none" w:sz="0" w:space="0" w:color="auto"/>
            <w:right w:val="none" w:sz="0" w:space="0" w:color="auto"/>
          </w:divBdr>
        </w:div>
        <w:div w:id="1451128328">
          <w:marLeft w:val="640"/>
          <w:marRight w:val="0"/>
          <w:marTop w:val="0"/>
          <w:marBottom w:val="0"/>
          <w:divBdr>
            <w:top w:val="none" w:sz="0" w:space="0" w:color="auto"/>
            <w:left w:val="none" w:sz="0" w:space="0" w:color="auto"/>
            <w:bottom w:val="none" w:sz="0" w:space="0" w:color="auto"/>
            <w:right w:val="none" w:sz="0" w:space="0" w:color="auto"/>
          </w:divBdr>
        </w:div>
        <w:div w:id="1387681782">
          <w:marLeft w:val="640"/>
          <w:marRight w:val="0"/>
          <w:marTop w:val="0"/>
          <w:marBottom w:val="0"/>
          <w:divBdr>
            <w:top w:val="none" w:sz="0" w:space="0" w:color="auto"/>
            <w:left w:val="none" w:sz="0" w:space="0" w:color="auto"/>
            <w:bottom w:val="none" w:sz="0" w:space="0" w:color="auto"/>
            <w:right w:val="none" w:sz="0" w:space="0" w:color="auto"/>
          </w:divBdr>
        </w:div>
        <w:div w:id="2091152515">
          <w:marLeft w:val="640"/>
          <w:marRight w:val="0"/>
          <w:marTop w:val="0"/>
          <w:marBottom w:val="0"/>
          <w:divBdr>
            <w:top w:val="none" w:sz="0" w:space="0" w:color="auto"/>
            <w:left w:val="none" w:sz="0" w:space="0" w:color="auto"/>
            <w:bottom w:val="none" w:sz="0" w:space="0" w:color="auto"/>
            <w:right w:val="none" w:sz="0" w:space="0" w:color="auto"/>
          </w:divBdr>
        </w:div>
        <w:div w:id="1357777560">
          <w:marLeft w:val="640"/>
          <w:marRight w:val="0"/>
          <w:marTop w:val="0"/>
          <w:marBottom w:val="0"/>
          <w:divBdr>
            <w:top w:val="none" w:sz="0" w:space="0" w:color="auto"/>
            <w:left w:val="none" w:sz="0" w:space="0" w:color="auto"/>
            <w:bottom w:val="none" w:sz="0" w:space="0" w:color="auto"/>
            <w:right w:val="none" w:sz="0" w:space="0" w:color="auto"/>
          </w:divBdr>
        </w:div>
        <w:div w:id="1952782510">
          <w:marLeft w:val="640"/>
          <w:marRight w:val="0"/>
          <w:marTop w:val="0"/>
          <w:marBottom w:val="0"/>
          <w:divBdr>
            <w:top w:val="none" w:sz="0" w:space="0" w:color="auto"/>
            <w:left w:val="none" w:sz="0" w:space="0" w:color="auto"/>
            <w:bottom w:val="none" w:sz="0" w:space="0" w:color="auto"/>
            <w:right w:val="none" w:sz="0" w:space="0" w:color="auto"/>
          </w:divBdr>
        </w:div>
        <w:div w:id="1899895559">
          <w:marLeft w:val="640"/>
          <w:marRight w:val="0"/>
          <w:marTop w:val="0"/>
          <w:marBottom w:val="0"/>
          <w:divBdr>
            <w:top w:val="none" w:sz="0" w:space="0" w:color="auto"/>
            <w:left w:val="none" w:sz="0" w:space="0" w:color="auto"/>
            <w:bottom w:val="none" w:sz="0" w:space="0" w:color="auto"/>
            <w:right w:val="none" w:sz="0" w:space="0" w:color="auto"/>
          </w:divBdr>
        </w:div>
        <w:div w:id="1188299563">
          <w:marLeft w:val="640"/>
          <w:marRight w:val="0"/>
          <w:marTop w:val="0"/>
          <w:marBottom w:val="0"/>
          <w:divBdr>
            <w:top w:val="none" w:sz="0" w:space="0" w:color="auto"/>
            <w:left w:val="none" w:sz="0" w:space="0" w:color="auto"/>
            <w:bottom w:val="none" w:sz="0" w:space="0" w:color="auto"/>
            <w:right w:val="none" w:sz="0" w:space="0" w:color="auto"/>
          </w:divBdr>
        </w:div>
        <w:div w:id="744838808">
          <w:marLeft w:val="640"/>
          <w:marRight w:val="0"/>
          <w:marTop w:val="0"/>
          <w:marBottom w:val="0"/>
          <w:divBdr>
            <w:top w:val="none" w:sz="0" w:space="0" w:color="auto"/>
            <w:left w:val="none" w:sz="0" w:space="0" w:color="auto"/>
            <w:bottom w:val="none" w:sz="0" w:space="0" w:color="auto"/>
            <w:right w:val="none" w:sz="0" w:space="0" w:color="auto"/>
          </w:divBdr>
        </w:div>
        <w:div w:id="1398212157">
          <w:marLeft w:val="640"/>
          <w:marRight w:val="0"/>
          <w:marTop w:val="0"/>
          <w:marBottom w:val="0"/>
          <w:divBdr>
            <w:top w:val="none" w:sz="0" w:space="0" w:color="auto"/>
            <w:left w:val="none" w:sz="0" w:space="0" w:color="auto"/>
            <w:bottom w:val="none" w:sz="0" w:space="0" w:color="auto"/>
            <w:right w:val="none" w:sz="0" w:space="0" w:color="auto"/>
          </w:divBdr>
        </w:div>
        <w:div w:id="536548267">
          <w:marLeft w:val="640"/>
          <w:marRight w:val="0"/>
          <w:marTop w:val="0"/>
          <w:marBottom w:val="0"/>
          <w:divBdr>
            <w:top w:val="none" w:sz="0" w:space="0" w:color="auto"/>
            <w:left w:val="none" w:sz="0" w:space="0" w:color="auto"/>
            <w:bottom w:val="none" w:sz="0" w:space="0" w:color="auto"/>
            <w:right w:val="none" w:sz="0" w:space="0" w:color="auto"/>
          </w:divBdr>
        </w:div>
        <w:div w:id="1079324073">
          <w:marLeft w:val="640"/>
          <w:marRight w:val="0"/>
          <w:marTop w:val="0"/>
          <w:marBottom w:val="0"/>
          <w:divBdr>
            <w:top w:val="none" w:sz="0" w:space="0" w:color="auto"/>
            <w:left w:val="none" w:sz="0" w:space="0" w:color="auto"/>
            <w:bottom w:val="none" w:sz="0" w:space="0" w:color="auto"/>
            <w:right w:val="none" w:sz="0" w:space="0" w:color="auto"/>
          </w:divBdr>
        </w:div>
        <w:div w:id="1527211818">
          <w:marLeft w:val="640"/>
          <w:marRight w:val="0"/>
          <w:marTop w:val="0"/>
          <w:marBottom w:val="0"/>
          <w:divBdr>
            <w:top w:val="none" w:sz="0" w:space="0" w:color="auto"/>
            <w:left w:val="none" w:sz="0" w:space="0" w:color="auto"/>
            <w:bottom w:val="none" w:sz="0" w:space="0" w:color="auto"/>
            <w:right w:val="none" w:sz="0" w:space="0" w:color="auto"/>
          </w:divBdr>
        </w:div>
        <w:div w:id="723800038">
          <w:marLeft w:val="640"/>
          <w:marRight w:val="0"/>
          <w:marTop w:val="0"/>
          <w:marBottom w:val="0"/>
          <w:divBdr>
            <w:top w:val="none" w:sz="0" w:space="0" w:color="auto"/>
            <w:left w:val="none" w:sz="0" w:space="0" w:color="auto"/>
            <w:bottom w:val="none" w:sz="0" w:space="0" w:color="auto"/>
            <w:right w:val="none" w:sz="0" w:space="0" w:color="auto"/>
          </w:divBdr>
        </w:div>
        <w:div w:id="1791971110">
          <w:marLeft w:val="640"/>
          <w:marRight w:val="0"/>
          <w:marTop w:val="0"/>
          <w:marBottom w:val="0"/>
          <w:divBdr>
            <w:top w:val="none" w:sz="0" w:space="0" w:color="auto"/>
            <w:left w:val="none" w:sz="0" w:space="0" w:color="auto"/>
            <w:bottom w:val="none" w:sz="0" w:space="0" w:color="auto"/>
            <w:right w:val="none" w:sz="0" w:space="0" w:color="auto"/>
          </w:divBdr>
        </w:div>
        <w:div w:id="2101247038">
          <w:marLeft w:val="640"/>
          <w:marRight w:val="0"/>
          <w:marTop w:val="0"/>
          <w:marBottom w:val="0"/>
          <w:divBdr>
            <w:top w:val="none" w:sz="0" w:space="0" w:color="auto"/>
            <w:left w:val="none" w:sz="0" w:space="0" w:color="auto"/>
            <w:bottom w:val="none" w:sz="0" w:space="0" w:color="auto"/>
            <w:right w:val="none" w:sz="0" w:space="0" w:color="auto"/>
          </w:divBdr>
        </w:div>
        <w:div w:id="1706516241">
          <w:marLeft w:val="640"/>
          <w:marRight w:val="0"/>
          <w:marTop w:val="0"/>
          <w:marBottom w:val="0"/>
          <w:divBdr>
            <w:top w:val="none" w:sz="0" w:space="0" w:color="auto"/>
            <w:left w:val="none" w:sz="0" w:space="0" w:color="auto"/>
            <w:bottom w:val="none" w:sz="0" w:space="0" w:color="auto"/>
            <w:right w:val="none" w:sz="0" w:space="0" w:color="auto"/>
          </w:divBdr>
        </w:div>
        <w:div w:id="329523304">
          <w:marLeft w:val="640"/>
          <w:marRight w:val="0"/>
          <w:marTop w:val="0"/>
          <w:marBottom w:val="0"/>
          <w:divBdr>
            <w:top w:val="none" w:sz="0" w:space="0" w:color="auto"/>
            <w:left w:val="none" w:sz="0" w:space="0" w:color="auto"/>
            <w:bottom w:val="none" w:sz="0" w:space="0" w:color="auto"/>
            <w:right w:val="none" w:sz="0" w:space="0" w:color="auto"/>
          </w:divBdr>
        </w:div>
        <w:div w:id="490412161">
          <w:marLeft w:val="640"/>
          <w:marRight w:val="0"/>
          <w:marTop w:val="0"/>
          <w:marBottom w:val="0"/>
          <w:divBdr>
            <w:top w:val="none" w:sz="0" w:space="0" w:color="auto"/>
            <w:left w:val="none" w:sz="0" w:space="0" w:color="auto"/>
            <w:bottom w:val="none" w:sz="0" w:space="0" w:color="auto"/>
            <w:right w:val="none" w:sz="0" w:space="0" w:color="auto"/>
          </w:divBdr>
        </w:div>
        <w:div w:id="1243678973">
          <w:marLeft w:val="640"/>
          <w:marRight w:val="0"/>
          <w:marTop w:val="0"/>
          <w:marBottom w:val="0"/>
          <w:divBdr>
            <w:top w:val="none" w:sz="0" w:space="0" w:color="auto"/>
            <w:left w:val="none" w:sz="0" w:space="0" w:color="auto"/>
            <w:bottom w:val="none" w:sz="0" w:space="0" w:color="auto"/>
            <w:right w:val="none" w:sz="0" w:space="0" w:color="auto"/>
          </w:divBdr>
        </w:div>
        <w:div w:id="67582766">
          <w:marLeft w:val="640"/>
          <w:marRight w:val="0"/>
          <w:marTop w:val="0"/>
          <w:marBottom w:val="0"/>
          <w:divBdr>
            <w:top w:val="none" w:sz="0" w:space="0" w:color="auto"/>
            <w:left w:val="none" w:sz="0" w:space="0" w:color="auto"/>
            <w:bottom w:val="none" w:sz="0" w:space="0" w:color="auto"/>
            <w:right w:val="none" w:sz="0" w:space="0" w:color="auto"/>
          </w:divBdr>
        </w:div>
        <w:div w:id="728844455">
          <w:marLeft w:val="640"/>
          <w:marRight w:val="0"/>
          <w:marTop w:val="0"/>
          <w:marBottom w:val="0"/>
          <w:divBdr>
            <w:top w:val="none" w:sz="0" w:space="0" w:color="auto"/>
            <w:left w:val="none" w:sz="0" w:space="0" w:color="auto"/>
            <w:bottom w:val="none" w:sz="0" w:space="0" w:color="auto"/>
            <w:right w:val="none" w:sz="0" w:space="0" w:color="auto"/>
          </w:divBdr>
        </w:div>
        <w:div w:id="1820538317">
          <w:marLeft w:val="640"/>
          <w:marRight w:val="0"/>
          <w:marTop w:val="0"/>
          <w:marBottom w:val="0"/>
          <w:divBdr>
            <w:top w:val="none" w:sz="0" w:space="0" w:color="auto"/>
            <w:left w:val="none" w:sz="0" w:space="0" w:color="auto"/>
            <w:bottom w:val="none" w:sz="0" w:space="0" w:color="auto"/>
            <w:right w:val="none" w:sz="0" w:space="0" w:color="auto"/>
          </w:divBdr>
        </w:div>
        <w:div w:id="21908789">
          <w:marLeft w:val="640"/>
          <w:marRight w:val="0"/>
          <w:marTop w:val="0"/>
          <w:marBottom w:val="0"/>
          <w:divBdr>
            <w:top w:val="none" w:sz="0" w:space="0" w:color="auto"/>
            <w:left w:val="none" w:sz="0" w:space="0" w:color="auto"/>
            <w:bottom w:val="none" w:sz="0" w:space="0" w:color="auto"/>
            <w:right w:val="none" w:sz="0" w:space="0" w:color="auto"/>
          </w:divBdr>
        </w:div>
        <w:div w:id="208028707">
          <w:marLeft w:val="640"/>
          <w:marRight w:val="0"/>
          <w:marTop w:val="0"/>
          <w:marBottom w:val="0"/>
          <w:divBdr>
            <w:top w:val="none" w:sz="0" w:space="0" w:color="auto"/>
            <w:left w:val="none" w:sz="0" w:space="0" w:color="auto"/>
            <w:bottom w:val="none" w:sz="0" w:space="0" w:color="auto"/>
            <w:right w:val="none" w:sz="0" w:space="0" w:color="auto"/>
          </w:divBdr>
        </w:div>
        <w:div w:id="220017341">
          <w:marLeft w:val="640"/>
          <w:marRight w:val="0"/>
          <w:marTop w:val="0"/>
          <w:marBottom w:val="0"/>
          <w:divBdr>
            <w:top w:val="none" w:sz="0" w:space="0" w:color="auto"/>
            <w:left w:val="none" w:sz="0" w:space="0" w:color="auto"/>
            <w:bottom w:val="none" w:sz="0" w:space="0" w:color="auto"/>
            <w:right w:val="none" w:sz="0" w:space="0" w:color="auto"/>
          </w:divBdr>
        </w:div>
        <w:div w:id="1862939642">
          <w:marLeft w:val="640"/>
          <w:marRight w:val="0"/>
          <w:marTop w:val="0"/>
          <w:marBottom w:val="0"/>
          <w:divBdr>
            <w:top w:val="none" w:sz="0" w:space="0" w:color="auto"/>
            <w:left w:val="none" w:sz="0" w:space="0" w:color="auto"/>
            <w:bottom w:val="none" w:sz="0" w:space="0" w:color="auto"/>
            <w:right w:val="none" w:sz="0" w:space="0" w:color="auto"/>
          </w:divBdr>
        </w:div>
        <w:div w:id="1717661168">
          <w:marLeft w:val="640"/>
          <w:marRight w:val="0"/>
          <w:marTop w:val="0"/>
          <w:marBottom w:val="0"/>
          <w:divBdr>
            <w:top w:val="none" w:sz="0" w:space="0" w:color="auto"/>
            <w:left w:val="none" w:sz="0" w:space="0" w:color="auto"/>
            <w:bottom w:val="none" w:sz="0" w:space="0" w:color="auto"/>
            <w:right w:val="none" w:sz="0" w:space="0" w:color="auto"/>
          </w:divBdr>
        </w:div>
        <w:div w:id="1846549410">
          <w:marLeft w:val="640"/>
          <w:marRight w:val="0"/>
          <w:marTop w:val="0"/>
          <w:marBottom w:val="0"/>
          <w:divBdr>
            <w:top w:val="none" w:sz="0" w:space="0" w:color="auto"/>
            <w:left w:val="none" w:sz="0" w:space="0" w:color="auto"/>
            <w:bottom w:val="none" w:sz="0" w:space="0" w:color="auto"/>
            <w:right w:val="none" w:sz="0" w:space="0" w:color="auto"/>
          </w:divBdr>
        </w:div>
        <w:div w:id="255792931">
          <w:marLeft w:val="640"/>
          <w:marRight w:val="0"/>
          <w:marTop w:val="0"/>
          <w:marBottom w:val="0"/>
          <w:divBdr>
            <w:top w:val="none" w:sz="0" w:space="0" w:color="auto"/>
            <w:left w:val="none" w:sz="0" w:space="0" w:color="auto"/>
            <w:bottom w:val="none" w:sz="0" w:space="0" w:color="auto"/>
            <w:right w:val="none" w:sz="0" w:space="0" w:color="auto"/>
          </w:divBdr>
        </w:div>
        <w:div w:id="2042704893">
          <w:marLeft w:val="640"/>
          <w:marRight w:val="0"/>
          <w:marTop w:val="0"/>
          <w:marBottom w:val="0"/>
          <w:divBdr>
            <w:top w:val="none" w:sz="0" w:space="0" w:color="auto"/>
            <w:left w:val="none" w:sz="0" w:space="0" w:color="auto"/>
            <w:bottom w:val="none" w:sz="0" w:space="0" w:color="auto"/>
            <w:right w:val="none" w:sz="0" w:space="0" w:color="auto"/>
          </w:divBdr>
        </w:div>
        <w:div w:id="475683594">
          <w:marLeft w:val="640"/>
          <w:marRight w:val="0"/>
          <w:marTop w:val="0"/>
          <w:marBottom w:val="0"/>
          <w:divBdr>
            <w:top w:val="none" w:sz="0" w:space="0" w:color="auto"/>
            <w:left w:val="none" w:sz="0" w:space="0" w:color="auto"/>
            <w:bottom w:val="none" w:sz="0" w:space="0" w:color="auto"/>
            <w:right w:val="none" w:sz="0" w:space="0" w:color="auto"/>
          </w:divBdr>
        </w:div>
        <w:div w:id="1481847211">
          <w:marLeft w:val="640"/>
          <w:marRight w:val="0"/>
          <w:marTop w:val="0"/>
          <w:marBottom w:val="0"/>
          <w:divBdr>
            <w:top w:val="none" w:sz="0" w:space="0" w:color="auto"/>
            <w:left w:val="none" w:sz="0" w:space="0" w:color="auto"/>
            <w:bottom w:val="none" w:sz="0" w:space="0" w:color="auto"/>
            <w:right w:val="none" w:sz="0" w:space="0" w:color="auto"/>
          </w:divBdr>
        </w:div>
        <w:div w:id="1875191738">
          <w:marLeft w:val="640"/>
          <w:marRight w:val="0"/>
          <w:marTop w:val="0"/>
          <w:marBottom w:val="0"/>
          <w:divBdr>
            <w:top w:val="none" w:sz="0" w:space="0" w:color="auto"/>
            <w:left w:val="none" w:sz="0" w:space="0" w:color="auto"/>
            <w:bottom w:val="none" w:sz="0" w:space="0" w:color="auto"/>
            <w:right w:val="none" w:sz="0" w:space="0" w:color="auto"/>
          </w:divBdr>
        </w:div>
        <w:div w:id="1202790684">
          <w:marLeft w:val="640"/>
          <w:marRight w:val="0"/>
          <w:marTop w:val="0"/>
          <w:marBottom w:val="0"/>
          <w:divBdr>
            <w:top w:val="none" w:sz="0" w:space="0" w:color="auto"/>
            <w:left w:val="none" w:sz="0" w:space="0" w:color="auto"/>
            <w:bottom w:val="none" w:sz="0" w:space="0" w:color="auto"/>
            <w:right w:val="none" w:sz="0" w:space="0" w:color="auto"/>
          </w:divBdr>
        </w:div>
        <w:div w:id="760754804">
          <w:marLeft w:val="640"/>
          <w:marRight w:val="0"/>
          <w:marTop w:val="0"/>
          <w:marBottom w:val="0"/>
          <w:divBdr>
            <w:top w:val="none" w:sz="0" w:space="0" w:color="auto"/>
            <w:left w:val="none" w:sz="0" w:space="0" w:color="auto"/>
            <w:bottom w:val="none" w:sz="0" w:space="0" w:color="auto"/>
            <w:right w:val="none" w:sz="0" w:space="0" w:color="auto"/>
          </w:divBdr>
        </w:div>
        <w:div w:id="2062248162">
          <w:marLeft w:val="640"/>
          <w:marRight w:val="0"/>
          <w:marTop w:val="0"/>
          <w:marBottom w:val="0"/>
          <w:divBdr>
            <w:top w:val="none" w:sz="0" w:space="0" w:color="auto"/>
            <w:left w:val="none" w:sz="0" w:space="0" w:color="auto"/>
            <w:bottom w:val="none" w:sz="0" w:space="0" w:color="auto"/>
            <w:right w:val="none" w:sz="0" w:space="0" w:color="auto"/>
          </w:divBdr>
        </w:div>
        <w:div w:id="1599673647">
          <w:marLeft w:val="640"/>
          <w:marRight w:val="0"/>
          <w:marTop w:val="0"/>
          <w:marBottom w:val="0"/>
          <w:divBdr>
            <w:top w:val="none" w:sz="0" w:space="0" w:color="auto"/>
            <w:left w:val="none" w:sz="0" w:space="0" w:color="auto"/>
            <w:bottom w:val="none" w:sz="0" w:space="0" w:color="auto"/>
            <w:right w:val="none" w:sz="0" w:space="0" w:color="auto"/>
          </w:divBdr>
        </w:div>
        <w:div w:id="2020350957">
          <w:marLeft w:val="640"/>
          <w:marRight w:val="0"/>
          <w:marTop w:val="0"/>
          <w:marBottom w:val="0"/>
          <w:divBdr>
            <w:top w:val="none" w:sz="0" w:space="0" w:color="auto"/>
            <w:left w:val="none" w:sz="0" w:space="0" w:color="auto"/>
            <w:bottom w:val="none" w:sz="0" w:space="0" w:color="auto"/>
            <w:right w:val="none" w:sz="0" w:space="0" w:color="auto"/>
          </w:divBdr>
        </w:div>
        <w:div w:id="426539280">
          <w:marLeft w:val="640"/>
          <w:marRight w:val="0"/>
          <w:marTop w:val="0"/>
          <w:marBottom w:val="0"/>
          <w:divBdr>
            <w:top w:val="none" w:sz="0" w:space="0" w:color="auto"/>
            <w:left w:val="none" w:sz="0" w:space="0" w:color="auto"/>
            <w:bottom w:val="none" w:sz="0" w:space="0" w:color="auto"/>
            <w:right w:val="none" w:sz="0" w:space="0" w:color="auto"/>
          </w:divBdr>
        </w:div>
        <w:div w:id="1468235709">
          <w:marLeft w:val="640"/>
          <w:marRight w:val="0"/>
          <w:marTop w:val="0"/>
          <w:marBottom w:val="0"/>
          <w:divBdr>
            <w:top w:val="none" w:sz="0" w:space="0" w:color="auto"/>
            <w:left w:val="none" w:sz="0" w:space="0" w:color="auto"/>
            <w:bottom w:val="none" w:sz="0" w:space="0" w:color="auto"/>
            <w:right w:val="none" w:sz="0" w:space="0" w:color="auto"/>
          </w:divBdr>
        </w:div>
        <w:div w:id="829298967">
          <w:marLeft w:val="640"/>
          <w:marRight w:val="0"/>
          <w:marTop w:val="0"/>
          <w:marBottom w:val="0"/>
          <w:divBdr>
            <w:top w:val="none" w:sz="0" w:space="0" w:color="auto"/>
            <w:left w:val="none" w:sz="0" w:space="0" w:color="auto"/>
            <w:bottom w:val="none" w:sz="0" w:space="0" w:color="auto"/>
            <w:right w:val="none" w:sz="0" w:space="0" w:color="auto"/>
          </w:divBdr>
        </w:div>
        <w:div w:id="1603145007">
          <w:marLeft w:val="640"/>
          <w:marRight w:val="0"/>
          <w:marTop w:val="0"/>
          <w:marBottom w:val="0"/>
          <w:divBdr>
            <w:top w:val="none" w:sz="0" w:space="0" w:color="auto"/>
            <w:left w:val="none" w:sz="0" w:space="0" w:color="auto"/>
            <w:bottom w:val="none" w:sz="0" w:space="0" w:color="auto"/>
            <w:right w:val="none" w:sz="0" w:space="0" w:color="auto"/>
          </w:divBdr>
        </w:div>
        <w:div w:id="1245796151">
          <w:marLeft w:val="640"/>
          <w:marRight w:val="0"/>
          <w:marTop w:val="0"/>
          <w:marBottom w:val="0"/>
          <w:divBdr>
            <w:top w:val="none" w:sz="0" w:space="0" w:color="auto"/>
            <w:left w:val="none" w:sz="0" w:space="0" w:color="auto"/>
            <w:bottom w:val="none" w:sz="0" w:space="0" w:color="auto"/>
            <w:right w:val="none" w:sz="0" w:space="0" w:color="auto"/>
          </w:divBdr>
        </w:div>
        <w:div w:id="2048682239">
          <w:marLeft w:val="640"/>
          <w:marRight w:val="0"/>
          <w:marTop w:val="0"/>
          <w:marBottom w:val="0"/>
          <w:divBdr>
            <w:top w:val="none" w:sz="0" w:space="0" w:color="auto"/>
            <w:left w:val="none" w:sz="0" w:space="0" w:color="auto"/>
            <w:bottom w:val="none" w:sz="0" w:space="0" w:color="auto"/>
            <w:right w:val="none" w:sz="0" w:space="0" w:color="auto"/>
          </w:divBdr>
        </w:div>
        <w:div w:id="2044594884">
          <w:marLeft w:val="640"/>
          <w:marRight w:val="0"/>
          <w:marTop w:val="0"/>
          <w:marBottom w:val="0"/>
          <w:divBdr>
            <w:top w:val="none" w:sz="0" w:space="0" w:color="auto"/>
            <w:left w:val="none" w:sz="0" w:space="0" w:color="auto"/>
            <w:bottom w:val="none" w:sz="0" w:space="0" w:color="auto"/>
            <w:right w:val="none" w:sz="0" w:space="0" w:color="auto"/>
          </w:divBdr>
        </w:div>
      </w:divsChild>
    </w:div>
    <w:div w:id="697900823">
      <w:bodyDiv w:val="1"/>
      <w:marLeft w:val="0"/>
      <w:marRight w:val="0"/>
      <w:marTop w:val="0"/>
      <w:marBottom w:val="0"/>
      <w:divBdr>
        <w:top w:val="none" w:sz="0" w:space="0" w:color="auto"/>
        <w:left w:val="none" w:sz="0" w:space="0" w:color="auto"/>
        <w:bottom w:val="none" w:sz="0" w:space="0" w:color="auto"/>
        <w:right w:val="none" w:sz="0" w:space="0" w:color="auto"/>
      </w:divBdr>
      <w:divsChild>
        <w:div w:id="949823394">
          <w:marLeft w:val="640"/>
          <w:marRight w:val="0"/>
          <w:marTop w:val="0"/>
          <w:marBottom w:val="0"/>
          <w:divBdr>
            <w:top w:val="none" w:sz="0" w:space="0" w:color="auto"/>
            <w:left w:val="none" w:sz="0" w:space="0" w:color="auto"/>
            <w:bottom w:val="none" w:sz="0" w:space="0" w:color="auto"/>
            <w:right w:val="none" w:sz="0" w:space="0" w:color="auto"/>
          </w:divBdr>
        </w:div>
        <w:div w:id="1992099181">
          <w:marLeft w:val="640"/>
          <w:marRight w:val="0"/>
          <w:marTop w:val="0"/>
          <w:marBottom w:val="0"/>
          <w:divBdr>
            <w:top w:val="none" w:sz="0" w:space="0" w:color="auto"/>
            <w:left w:val="none" w:sz="0" w:space="0" w:color="auto"/>
            <w:bottom w:val="none" w:sz="0" w:space="0" w:color="auto"/>
            <w:right w:val="none" w:sz="0" w:space="0" w:color="auto"/>
          </w:divBdr>
        </w:div>
        <w:div w:id="1061903711">
          <w:marLeft w:val="640"/>
          <w:marRight w:val="0"/>
          <w:marTop w:val="0"/>
          <w:marBottom w:val="0"/>
          <w:divBdr>
            <w:top w:val="none" w:sz="0" w:space="0" w:color="auto"/>
            <w:left w:val="none" w:sz="0" w:space="0" w:color="auto"/>
            <w:bottom w:val="none" w:sz="0" w:space="0" w:color="auto"/>
            <w:right w:val="none" w:sz="0" w:space="0" w:color="auto"/>
          </w:divBdr>
        </w:div>
        <w:div w:id="613900582">
          <w:marLeft w:val="640"/>
          <w:marRight w:val="0"/>
          <w:marTop w:val="0"/>
          <w:marBottom w:val="0"/>
          <w:divBdr>
            <w:top w:val="none" w:sz="0" w:space="0" w:color="auto"/>
            <w:left w:val="none" w:sz="0" w:space="0" w:color="auto"/>
            <w:bottom w:val="none" w:sz="0" w:space="0" w:color="auto"/>
            <w:right w:val="none" w:sz="0" w:space="0" w:color="auto"/>
          </w:divBdr>
        </w:div>
        <w:div w:id="381490810">
          <w:marLeft w:val="640"/>
          <w:marRight w:val="0"/>
          <w:marTop w:val="0"/>
          <w:marBottom w:val="0"/>
          <w:divBdr>
            <w:top w:val="none" w:sz="0" w:space="0" w:color="auto"/>
            <w:left w:val="none" w:sz="0" w:space="0" w:color="auto"/>
            <w:bottom w:val="none" w:sz="0" w:space="0" w:color="auto"/>
            <w:right w:val="none" w:sz="0" w:space="0" w:color="auto"/>
          </w:divBdr>
        </w:div>
        <w:div w:id="1701935303">
          <w:marLeft w:val="640"/>
          <w:marRight w:val="0"/>
          <w:marTop w:val="0"/>
          <w:marBottom w:val="0"/>
          <w:divBdr>
            <w:top w:val="none" w:sz="0" w:space="0" w:color="auto"/>
            <w:left w:val="none" w:sz="0" w:space="0" w:color="auto"/>
            <w:bottom w:val="none" w:sz="0" w:space="0" w:color="auto"/>
            <w:right w:val="none" w:sz="0" w:space="0" w:color="auto"/>
          </w:divBdr>
        </w:div>
        <w:div w:id="637222283">
          <w:marLeft w:val="640"/>
          <w:marRight w:val="0"/>
          <w:marTop w:val="0"/>
          <w:marBottom w:val="0"/>
          <w:divBdr>
            <w:top w:val="none" w:sz="0" w:space="0" w:color="auto"/>
            <w:left w:val="none" w:sz="0" w:space="0" w:color="auto"/>
            <w:bottom w:val="none" w:sz="0" w:space="0" w:color="auto"/>
            <w:right w:val="none" w:sz="0" w:space="0" w:color="auto"/>
          </w:divBdr>
        </w:div>
        <w:div w:id="578247730">
          <w:marLeft w:val="640"/>
          <w:marRight w:val="0"/>
          <w:marTop w:val="0"/>
          <w:marBottom w:val="0"/>
          <w:divBdr>
            <w:top w:val="none" w:sz="0" w:space="0" w:color="auto"/>
            <w:left w:val="none" w:sz="0" w:space="0" w:color="auto"/>
            <w:bottom w:val="none" w:sz="0" w:space="0" w:color="auto"/>
            <w:right w:val="none" w:sz="0" w:space="0" w:color="auto"/>
          </w:divBdr>
        </w:div>
        <w:div w:id="10113470">
          <w:marLeft w:val="640"/>
          <w:marRight w:val="0"/>
          <w:marTop w:val="0"/>
          <w:marBottom w:val="0"/>
          <w:divBdr>
            <w:top w:val="none" w:sz="0" w:space="0" w:color="auto"/>
            <w:left w:val="none" w:sz="0" w:space="0" w:color="auto"/>
            <w:bottom w:val="none" w:sz="0" w:space="0" w:color="auto"/>
            <w:right w:val="none" w:sz="0" w:space="0" w:color="auto"/>
          </w:divBdr>
        </w:div>
        <w:div w:id="388043739">
          <w:marLeft w:val="640"/>
          <w:marRight w:val="0"/>
          <w:marTop w:val="0"/>
          <w:marBottom w:val="0"/>
          <w:divBdr>
            <w:top w:val="none" w:sz="0" w:space="0" w:color="auto"/>
            <w:left w:val="none" w:sz="0" w:space="0" w:color="auto"/>
            <w:bottom w:val="none" w:sz="0" w:space="0" w:color="auto"/>
            <w:right w:val="none" w:sz="0" w:space="0" w:color="auto"/>
          </w:divBdr>
        </w:div>
        <w:div w:id="1140029258">
          <w:marLeft w:val="640"/>
          <w:marRight w:val="0"/>
          <w:marTop w:val="0"/>
          <w:marBottom w:val="0"/>
          <w:divBdr>
            <w:top w:val="none" w:sz="0" w:space="0" w:color="auto"/>
            <w:left w:val="none" w:sz="0" w:space="0" w:color="auto"/>
            <w:bottom w:val="none" w:sz="0" w:space="0" w:color="auto"/>
            <w:right w:val="none" w:sz="0" w:space="0" w:color="auto"/>
          </w:divBdr>
        </w:div>
        <w:div w:id="268975653">
          <w:marLeft w:val="640"/>
          <w:marRight w:val="0"/>
          <w:marTop w:val="0"/>
          <w:marBottom w:val="0"/>
          <w:divBdr>
            <w:top w:val="none" w:sz="0" w:space="0" w:color="auto"/>
            <w:left w:val="none" w:sz="0" w:space="0" w:color="auto"/>
            <w:bottom w:val="none" w:sz="0" w:space="0" w:color="auto"/>
            <w:right w:val="none" w:sz="0" w:space="0" w:color="auto"/>
          </w:divBdr>
        </w:div>
        <w:div w:id="648021677">
          <w:marLeft w:val="640"/>
          <w:marRight w:val="0"/>
          <w:marTop w:val="0"/>
          <w:marBottom w:val="0"/>
          <w:divBdr>
            <w:top w:val="none" w:sz="0" w:space="0" w:color="auto"/>
            <w:left w:val="none" w:sz="0" w:space="0" w:color="auto"/>
            <w:bottom w:val="none" w:sz="0" w:space="0" w:color="auto"/>
            <w:right w:val="none" w:sz="0" w:space="0" w:color="auto"/>
          </w:divBdr>
        </w:div>
        <w:div w:id="476728478">
          <w:marLeft w:val="640"/>
          <w:marRight w:val="0"/>
          <w:marTop w:val="0"/>
          <w:marBottom w:val="0"/>
          <w:divBdr>
            <w:top w:val="none" w:sz="0" w:space="0" w:color="auto"/>
            <w:left w:val="none" w:sz="0" w:space="0" w:color="auto"/>
            <w:bottom w:val="none" w:sz="0" w:space="0" w:color="auto"/>
            <w:right w:val="none" w:sz="0" w:space="0" w:color="auto"/>
          </w:divBdr>
        </w:div>
        <w:div w:id="1719937301">
          <w:marLeft w:val="640"/>
          <w:marRight w:val="0"/>
          <w:marTop w:val="0"/>
          <w:marBottom w:val="0"/>
          <w:divBdr>
            <w:top w:val="none" w:sz="0" w:space="0" w:color="auto"/>
            <w:left w:val="none" w:sz="0" w:space="0" w:color="auto"/>
            <w:bottom w:val="none" w:sz="0" w:space="0" w:color="auto"/>
            <w:right w:val="none" w:sz="0" w:space="0" w:color="auto"/>
          </w:divBdr>
        </w:div>
        <w:div w:id="254634151">
          <w:marLeft w:val="640"/>
          <w:marRight w:val="0"/>
          <w:marTop w:val="0"/>
          <w:marBottom w:val="0"/>
          <w:divBdr>
            <w:top w:val="none" w:sz="0" w:space="0" w:color="auto"/>
            <w:left w:val="none" w:sz="0" w:space="0" w:color="auto"/>
            <w:bottom w:val="none" w:sz="0" w:space="0" w:color="auto"/>
            <w:right w:val="none" w:sz="0" w:space="0" w:color="auto"/>
          </w:divBdr>
        </w:div>
        <w:div w:id="1725828853">
          <w:marLeft w:val="640"/>
          <w:marRight w:val="0"/>
          <w:marTop w:val="0"/>
          <w:marBottom w:val="0"/>
          <w:divBdr>
            <w:top w:val="none" w:sz="0" w:space="0" w:color="auto"/>
            <w:left w:val="none" w:sz="0" w:space="0" w:color="auto"/>
            <w:bottom w:val="none" w:sz="0" w:space="0" w:color="auto"/>
            <w:right w:val="none" w:sz="0" w:space="0" w:color="auto"/>
          </w:divBdr>
        </w:div>
        <w:div w:id="1725180234">
          <w:marLeft w:val="640"/>
          <w:marRight w:val="0"/>
          <w:marTop w:val="0"/>
          <w:marBottom w:val="0"/>
          <w:divBdr>
            <w:top w:val="none" w:sz="0" w:space="0" w:color="auto"/>
            <w:left w:val="none" w:sz="0" w:space="0" w:color="auto"/>
            <w:bottom w:val="none" w:sz="0" w:space="0" w:color="auto"/>
            <w:right w:val="none" w:sz="0" w:space="0" w:color="auto"/>
          </w:divBdr>
        </w:div>
        <w:div w:id="86118856">
          <w:marLeft w:val="640"/>
          <w:marRight w:val="0"/>
          <w:marTop w:val="0"/>
          <w:marBottom w:val="0"/>
          <w:divBdr>
            <w:top w:val="none" w:sz="0" w:space="0" w:color="auto"/>
            <w:left w:val="none" w:sz="0" w:space="0" w:color="auto"/>
            <w:bottom w:val="none" w:sz="0" w:space="0" w:color="auto"/>
            <w:right w:val="none" w:sz="0" w:space="0" w:color="auto"/>
          </w:divBdr>
        </w:div>
        <w:div w:id="922493845">
          <w:marLeft w:val="640"/>
          <w:marRight w:val="0"/>
          <w:marTop w:val="0"/>
          <w:marBottom w:val="0"/>
          <w:divBdr>
            <w:top w:val="none" w:sz="0" w:space="0" w:color="auto"/>
            <w:left w:val="none" w:sz="0" w:space="0" w:color="auto"/>
            <w:bottom w:val="none" w:sz="0" w:space="0" w:color="auto"/>
            <w:right w:val="none" w:sz="0" w:space="0" w:color="auto"/>
          </w:divBdr>
        </w:div>
        <w:div w:id="631710748">
          <w:marLeft w:val="640"/>
          <w:marRight w:val="0"/>
          <w:marTop w:val="0"/>
          <w:marBottom w:val="0"/>
          <w:divBdr>
            <w:top w:val="none" w:sz="0" w:space="0" w:color="auto"/>
            <w:left w:val="none" w:sz="0" w:space="0" w:color="auto"/>
            <w:bottom w:val="none" w:sz="0" w:space="0" w:color="auto"/>
            <w:right w:val="none" w:sz="0" w:space="0" w:color="auto"/>
          </w:divBdr>
        </w:div>
        <w:div w:id="1447577745">
          <w:marLeft w:val="640"/>
          <w:marRight w:val="0"/>
          <w:marTop w:val="0"/>
          <w:marBottom w:val="0"/>
          <w:divBdr>
            <w:top w:val="none" w:sz="0" w:space="0" w:color="auto"/>
            <w:left w:val="none" w:sz="0" w:space="0" w:color="auto"/>
            <w:bottom w:val="none" w:sz="0" w:space="0" w:color="auto"/>
            <w:right w:val="none" w:sz="0" w:space="0" w:color="auto"/>
          </w:divBdr>
        </w:div>
        <w:div w:id="6836327">
          <w:marLeft w:val="640"/>
          <w:marRight w:val="0"/>
          <w:marTop w:val="0"/>
          <w:marBottom w:val="0"/>
          <w:divBdr>
            <w:top w:val="none" w:sz="0" w:space="0" w:color="auto"/>
            <w:left w:val="none" w:sz="0" w:space="0" w:color="auto"/>
            <w:bottom w:val="none" w:sz="0" w:space="0" w:color="auto"/>
            <w:right w:val="none" w:sz="0" w:space="0" w:color="auto"/>
          </w:divBdr>
        </w:div>
        <w:div w:id="788161170">
          <w:marLeft w:val="640"/>
          <w:marRight w:val="0"/>
          <w:marTop w:val="0"/>
          <w:marBottom w:val="0"/>
          <w:divBdr>
            <w:top w:val="none" w:sz="0" w:space="0" w:color="auto"/>
            <w:left w:val="none" w:sz="0" w:space="0" w:color="auto"/>
            <w:bottom w:val="none" w:sz="0" w:space="0" w:color="auto"/>
            <w:right w:val="none" w:sz="0" w:space="0" w:color="auto"/>
          </w:divBdr>
        </w:div>
        <w:div w:id="446195396">
          <w:marLeft w:val="640"/>
          <w:marRight w:val="0"/>
          <w:marTop w:val="0"/>
          <w:marBottom w:val="0"/>
          <w:divBdr>
            <w:top w:val="none" w:sz="0" w:space="0" w:color="auto"/>
            <w:left w:val="none" w:sz="0" w:space="0" w:color="auto"/>
            <w:bottom w:val="none" w:sz="0" w:space="0" w:color="auto"/>
            <w:right w:val="none" w:sz="0" w:space="0" w:color="auto"/>
          </w:divBdr>
        </w:div>
        <w:div w:id="513693064">
          <w:marLeft w:val="640"/>
          <w:marRight w:val="0"/>
          <w:marTop w:val="0"/>
          <w:marBottom w:val="0"/>
          <w:divBdr>
            <w:top w:val="none" w:sz="0" w:space="0" w:color="auto"/>
            <w:left w:val="none" w:sz="0" w:space="0" w:color="auto"/>
            <w:bottom w:val="none" w:sz="0" w:space="0" w:color="auto"/>
            <w:right w:val="none" w:sz="0" w:space="0" w:color="auto"/>
          </w:divBdr>
        </w:div>
        <w:div w:id="1668483009">
          <w:marLeft w:val="640"/>
          <w:marRight w:val="0"/>
          <w:marTop w:val="0"/>
          <w:marBottom w:val="0"/>
          <w:divBdr>
            <w:top w:val="none" w:sz="0" w:space="0" w:color="auto"/>
            <w:left w:val="none" w:sz="0" w:space="0" w:color="auto"/>
            <w:bottom w:val="none" w:sz="0" w:space="0" w:color="auto"/>
            <w:right w:val="none" w:sz="0" w:space="0" w:color="auto"/>
          </w:divBdr>
        </w:div>
        <w:div w:id="114837414">
          <w:marLeft w:val="640"/>
          <w:marRight w:val="0"/>
          <w:marTop w:val="0"/>
          <w:marBottom w:val="0"/>
          <w:divBdr>
            <w:top w:val="none" w:sz="0" w:space="0" w:color="auto"/>
            <w:left w:val="none" w:sz="0" w:space="0" w:color="auto"/>
            <w:bottom w:val="none" w:sz="0" w:space="0" w:color="auto"/>
            <w:right w:val="none" w:sz="0" w:space="0" w:color="auto"/>
          </w:divBdr>
        </w:div>
        <w:div w:id="1326280006">
          <w:marLeft w:val="640"/>
          <w:marRight w:val="0"/>
          <w:marTop w:val="0"/>
          <w:marBottom w:val="0"/>
          <w:divBdr>
            <w:top w:val="none" w:sz="0" w:space="0" w:color="auto"/>
            <w:left w:val="none" w:sz="0" w:space="0" w:color="auto"/>
            <w:bottom w:val="none" w:sz="0" w:space="0" w:color="auto"/>
            <w:right w:val="none" w:sz="0" w:space="0" w:color="auto"/>
          </w:divBdr>
        </w:div>
        <w:div w:id="1100493574">
          <w:marLeft w:val="640"/>
          <w:marRight w:val="0"/>
          <w:marTop w:val="0"/>
          <w:marBottom w:val="0"/>
          <w:divBdr>
            <w:top w:val="none" w:sz="0" w:space="0" w:color="auto"/>
            <w:left w:val="none" w:sz="0" w:space="0" w:color="auto"/>
            <w:bottom w:val="none" w:sz="0" w:space="0" w:color="auto"/>
            <w:right w:val="none" w:sz="0" w:space="0" w:color="auto"/>
          </w:divBdr>
        </w:div>
        <w:div w:id="253445051">
          <w:marLeft w:val="640"/>
          <w:marRight w:val="0"/>
          <w:marTop w:val="0"/>
          <w:marBottom w:val="0"/>
          <w:divBdr>
            <w:top w:val="none" w:sz="0" w:space="0" w:color="auto"/>
            <w:left w:val="none" w:sz="0" w:space="0" w:color="auto"/>
            <w:bottom w:val="none" w:sz="0" w:space="0" w:color="auto"/>
            <w:right w:val="none" w:sz="0" w:space="0" w:color="auto"/>
          </w:divBdr>
        </w:div>
        <w:div w:id="2078747345">
          <w:marLeft w:val="640"/>
          <w:marRight w:val="0"/>
          <w:marTop w:val="0"/>
          <w:marBottom w:val="0"/>
          <w:divBdr>
            <w:top w:val="none" w:sz="0" w:space="0" w:color="auto"/>
            <w:left w:val="none" w:sz="0" w:space="0" w:color="auto"/>
            <w:bottom w:val="none" w:sz="0" w:space="0" w:color="auto"/>
            <w:right w:val="none" w:sz="0" w:space="0" w:color="auto"/>
          </w:divBdr>
        </w:div>
        <w:div w:id="985669114">
          <w:marLeft w:val="640"/>
          <w:marRight w:val="0"/>
          <w:marTop w:val="0"/>
          <w:marBottom w:val="0"/>
          <w:divBdr>
            <w:top w:val="none" w:sz="0" w:space="0" w:color="auto"/>
            <w:left w:val="none" w:sz="0" w:space="0" w:color="auto"/>
            <w:bottom w:val="none" w:sz="0" w:space="0" w:color="auto"/>
            <w:right w:val="none" w:sz="0" w:space="0" w:color="auto"/>
          </w:divBdr>
        </w:div>
        <w:div w:id="464003503">
          <w:marLeft w:val="640"/>
          <w:marRight w:val="0"/>
          <w:marTop w:val="0"/>
          <w:marBottom w:val="0"/>
          <w:divBdr>
            <w:top w:val="none" w:sz="0" w:space="0" w:color="auto"/>
            <w:left w:val="none" w:sz="0" w:space="0" w:color="auto"/>
            <w:bottom w:val="none" w:sz="0" w:space="0" w:color="auto"/>
            <w:right w:val="none" w:sz="0" w:space="0" w:color="auto"/>
          </w:divBdr>
        </w:div>
        <w:div w:id="1022438793">
          <w:marLeft w:val="640"/>
          <w:marRight w:val="0"/>
          <w:marTop w:val="0"/>
          <w:marBottom w:val="0"/>
          <w:divBdr>
            <w:top w:val="none" w:sz="0" w:space="0" w:color="auto"/>
            <w:left w:val="none" w:sz="0" w:space="0" w:color="auto"/>
            <w:bottom w:val="none" w:sz="0" w:space="0" w:color="auto"/>
            <w:right w:val="none" w:sz="0" w:space="0" w:color="auto"/>
          </w:divBdr>
        </w:div>
        <w:div w:id="2023511056">
          <w:marLeft w:val="640"/>
          <w:marRight w:val="0"/>
          <w:marTop w:val="0"/>
          <w:marBottom w:val="0"/>
          <w:divBdr>
            <w:top w:val="none" w:sz="0" w:space="0" w:color="auto"/>
            <w:left w:val="none" w:sz="0" w:space="0" w:color="auto"/>
            <w:bottom w:val="none" w:sz="0" w:space="0" w:color="auto"/>
            <w:right w:val="none" w:sz="0" w:space="0" w:color="auto"/>
          </w:divBdr>
        </w:div>
        <w:div w:id="233665390">
          <w:marLeft w:val="640"/>
          <w:marRight w:val="0"/>
          <w:marTop w:val="0"/>
          <w:marBottom w:val="0"/>
          <w:divBdr>
            <w:top w:val="none" w:sz="0" w:space="0" w:color="auto"/>
            <w:left w:val="none" w:sz="0" w:space="0" w:color="auto"/>
            <w:bottom w:val="none" w:sz="0" w:space="0" w:color="auto"/>
            <w:right w:val="none" w:sz="0" w:space="0" w:color="auto"/>
          </w:divBdr>
        </w:div>
        <w:div w:id="1948077309">
          <w:marLeft w:val="640"/>
          <w:marRight w:val="0"/>
          <w:marTop w:val="0"/>
          <w:marBottom w:val="0"/>
          <w:divBdr>
            <w:top w:val="none" w:sz="0" w:space="0" w:color="auto"/>
            <w:left w:val="none" w:sz="0" w:space="0" w:color="auto"/>
            <w:bottom w:val="none" w:sz="0" w:space="0" w:color="auto"/>
            <w:right w:val="none" w:sz="0" w:space="0" w:color="auto"/>
          </w:divBdr>
        </w:div>
        <w:div w:id="410780036">
          <w:marLeft w:val="640"/>
          <w:marRight w:val="0"/>
          <w:marTop w:val="0"/>
          <w:marBottom w:val="0"/>
          <w:divBdr>
            <w:top w:val="none" w:sz="0" w:space="0" w:color="auto"/>
            <w:left w:val="none" w:sz="0" w:space="0" w:color="auto"/>
            <w:bottom w:val="none" w:sz="0" w:space="0" w:color="auto"/>
            <w:right w:val="none" w:sz="0" w:space="0" w:color="auto"/>
          </w:divBdr>
        </w:div>
        <w:div w:id="513348266">
          <w:marLeft w:val="640"/>
          <w:marRight w:val="0"/>
          <w:marTop w:val="0"/>
          <w:marBottom w:val="0"/>
          <w:divBdr>
            <w:top w:val="none" w:sz="0" w:space="0" w:color="auto"/>
            <w:left w:val="none" w:sz="0" w:space="0" w:color="auto"/>
            <w:bottom w:val="none" w:sz="0" w:space="0" w:color="auto"/>
            <w:right w:val="none" w:sz="0" w:space="0" w:color="auto"/>
          </w:divBdr>
        </w:div>
        <w:div w:id="326246309">
          <w:marLeft w:val="640"/>
          <w:marRight w:val="0"/>
          <w:marTop w:val="0"/>
          <w:marBottom w:val="0"/>
          <w:divBdr>
            <w:top w:val="none" w:sz="0" w:space="0" w:color="auto"/>
            <w:left w:val="none" w:sz="0" w:space="0" w:color="auto"/>
            <w:bottom w:val="none" w:sz="0" w:space="0" w:color="auto"/>
            <w:right w:val="none" w:sz="0" w:space="0" w:color="auto"/>
          </w:divBdr>
        </w:div>
        <w:div w:id="549071579">
          <w:marLeft w:val="640"/>
          <w:marRight w:val="0"/>
          <w:marTop w:val="0"/>
          <w:marBottom w:val="0"/>
          <w:divBdr>
            <w:top w:val="none" w:sz="0" w:space="0" w:color="auto"/>
            <w:left w:val="none" w:sz="0" w:space="0" w:color="auto"/>
            <w:bottom w:val="none" w:sz="0" w:space="0" w:color="auto"/>
            <w:right w:val="none" w:sz="0" w:space="0" w:color="auto"/>
          </w:divBdr>
        </w:div>
      </w:divsChild>
    </w:div>
    <w:div w:id="701518745">
      <w:bodyDiv w:val="1"/>
      <w:marLeft w:val="0"/>
      <w:marRight w:val="0"/>
      <w:marTop w:val="0"/>
      <w:marBottom w:val="0"/>
      <w:divBdr>
        <w:top w:val="none" w:sz="0" w:space="0" w:color="auto"/>
        <w:left w:val="none" w:sz="0" w:space="0" w:color="auto"/>
        <w:bottom w:val="none" w:sz="0" w:space="0" w:color="auto"/>
        <w:right w:val="none" w:sz="0" w:space="0" w:color="auto"/>
      </w:divBdr>
      <w:divsChild>
        <w:div w:id="1504661663">
          <w:marLeft w:val="640"/>
          <w:marRight w:val="0"/>
          <w:marTop w:val="0"/>
          <w:marBottom w:val="0"/>
          <w:divBdr>
            <w:top w:val="none" w:sz="0" w:space="0" w:color="auto"/>
            <w:left w:val="none" w:sz="0" w:space="0" w:color="auto"/>
            <w:bottom w:val="none" w:sz="0" w:space="0" w:color="auto"/>
            <w:right w:val="none" w:sz="0" w:space="0" w:color="auto"/>
          </w:divBdr>
        </w:div>
        <w:div w:id="2056732776">
          <w:marLeft w:val="640"/>
          <w:marRight w:val="0"/>
          <w:marTop w:val="0"/>
          <w:marBottom w:val="0"/>
          <w:divBdr>
            <w:top w:val="none" w:sz="0" w:space="0" w:color="auto"/>
            <w:left w:val="none" w:sz="0" w:space="0" w:color="auto"/>
            <w:bottom w:val="none" w:sz="0" w:space="0" w:color="auto"/>
            <w:right w:val="none" w:sz="0" w:space="0" w:color="auto"/>
          </w:divBdr>
        </w:div>
        <w:div w:id="2145074050">
          <w:marLeft w:val="640"/>
          <w:marRight w:val="0"/>
          <w:marTop w:val="0"/>
          <w:marBottom w:val="0"/>
          <w:divBdr>
            <w:top w:val="none" w:sz="0" w:space="0" w:color="auto"/>
            <w:left w:val="none" w:sz="0" w:space="0" w:color="auto"/>
            <w:bottom w:val="none" w:sz="0" w:space="0" w:color="auto"/>
            <w:right w:val="none" w:sz="0" w:space="0" w:color="auto"/>
          </w:divBdr>
        </w:div>
        <w:div w:id="384451911">
          <w:marLeft w:val="640"/>
          <w:marRight w:val="0"/>
          <w:marTop w:val="0"/>
          <w:marBottom w:val="0"/>
          <w:divBdr>
            <w:top w:val="none" w:sz="0" w:space="0" w:color="auto"/>
            <w:left w:val="none" w:sz="0" w:space="0" w:color="auto"/>
            <w:bottom w:val="none" w:sz="0" w:space="0" w:color="auto"/>
            <w:right w:val="none" w:sz="0" w:space="0" w:color="auto"/>
          </w:divBdr>
        </w:div>
        <w:div w:id="1352026807">
          <w:marLeft w:val="640"/>
          <w:marRight w:val="0"/>
          <w:marTop w:val="0"/>
          <w:marBottom w:val="0"/>
          <w:divBdr>
            <w:top w:val="none" w:sz="0" w:space="0" w:color="auto"/>
            <w:left w:val="none" w:sz="0" w:space="0" w:color="auto"/>
            <w:bottom w:val="none" w:sz="0" w:space="0" w:color="auto"/>
            <w:right w:val="none" w:sz="0" w:space="0" w:color="auto"/>
          </w:divBdr>
        </w:div>
        <w:div w:id="1932201101">
          <w:marLeft w:val="640"/>
          <w:marRight w:val="0"/>
          <w:marTop w:val="0"/>
          <w:marBottom w:val="0"/>
          <w:divBdr>
            <w:top w:val="none" w:sz="0" w:space="0" w:color="auto"/>
            <w:left w:val="none" w:sz="0" w:space="0" w:color="auto"/>
            <w:bottom w:val="none" w:sz="0" w:space="0" w:color="auto"/>
            <w:right w:val="none" w:sz="0" w:space="0" w:color="auto"/>
          </w:divBdr>
        </w:div>
        <w:div w:id="422266695">
          <w:marLeft w:val="640"/>
          <w:marRight w:val="0"/>
          <w:marTop w:val="0"/>
          <w:marBottom w:val="0"/>
          <w:divBdr>
            <w:top w:val="none" w:sz="0" w:space="0" w:color="auto"/>
            <w:left w:val="none" w:sz="0" w:space="0" w:color="auto"/>
            <w:bottom w:val="none" w:sz="0" w:space="0" w:color="auto"/>
            <w:right w:val="none" w:sz="0" w:space="0" w:color="auto"/>
          </w:divBdr>
        </w:div>
        <w:div w:id="273288473">
          <w:marLeft w:val="640"/>
          <w:marRight w:val="0"/>
          <w:marTop w:val="0"/>
          <w:marBottom w:val="0"/>
          <w:divBdr>
            <w:top w:val="none" w:sz="0" w:space="0" w:color="auto"/>
            <w:left w:val="none" w:sz="0" w:space="0" w:color="auto"/>
            <w:bottom w:val="none" w:sz="0" w:space="0" w:color="auto"/>
            <w:right w:val="none" w:sz="0" w:space="0" w:color="auto"/>
          </w:divBdr>
        </w:div>
        <w:div w:id="2126268238">
          <w:marLeft w:val="640"/>
          <w:marRight w:val="0"/>
          <w:marTop w:val="0"/>
          <w:marBottom w:val="0"/>
          <w:divBdr>
            <w:top w:val="none" w:sz="0" w:space="0" w:color="auto"/>
            <w:left w:val="none" w:sz="0" w:space="0" w:color="auto"/>
            <w:bottom w:val="none" w:sz="0" w:space="0" w:color="auto"/>
            <w:right w:val="none" w:sz="0" w:space="0" w:color="auto"/>
          </w:divBdr>
        </w:div>
        <w:div w:id="473984245">
          <w:marLeft w:val="640"/>
          <w:marRight w:val="0"/>
          <w:marTop w:val="0"/>
          <w:marBottom w:val="0"/>
          <w:divBdr>
            <w:top w:val="none" w:sz="0" w:space="0" w:color="auto"/>
            <w:left w:val="none" w:sz="0" w:space="0" w:color="auto"/>
            <w:bottom w:val="none" w:sz="0" w:space="0" w:color="auto"/>
            <w:right w:val="none" w:sz="0" w:space="0" w:color="auto"/>
          </w:divBdr>
        </w:div>
        <w:div w:id="708453038">
          <w:marLeft w:val="640"/>
          <w:marRight w:val="0"/>
          <w:marTop w:val="0"/>
          <w:marBottom w:val="0"/>
          <w:divBdr>
            <w:top w:val="none" w:sz="0" w:space="0" w:color="auto"/>
            <w:left w:val="none" w:sz="0" w:space="0" w:color="auto"/>
            <w:bottom w:val="none" w:sz="0" w:space="0" w:color="auto"/>
            <w:right w:val="none" w:sz="0" w:space="0" w:color="auto"/>
          </w:divBdr>
        </w:div>
        <w:div w:id="177233571">
          <w:marLeft w:val="640"/>
          <w:marRight w:val="0"/>
          <w:marTop w:val="0"/>
          <w:marBottom w:val="0"/>
          <w:divBdr>
            <w:top w:val="none" w:sz="0" w:space="0" w:color="auto"/>
            <w:left w:val="none" w:sz="0" w:space="0" w:color="auto"/>
            <w:bottom w:val="none" w:sz="0" w:space="0" w:color="auto"/>
            <w:right w:val="none" w:sz="0" w:space="0" w:color="auto"/>
          </w:divBdr>
        </w:div>
        <w:div w:id="634257517">
          <w:marLeft w:val="640"/>
          <w:marRight w:val="0"/>
          <w:marTop w:val="0"/>
          <w:marBottom w:val="0"/>
          <w:divBdr>
            <w:top w:val="none" w:sz="0" w:space="0" w:color="auto"/>
            <w:left w:val="none" w:sz="0" w:space="0" w:color="auto"/>
            <w:bottom w:val="none" w:sz="0" w:space="0" w:color="auto"/>
            <w:right w:val="none" w:sz="0" w:space="0" w:color="auto"/>
          </w:divBdr>
        </w:div>
        <w:div w:id="1423139625">
          <w:marLeft w:val="640"/>
          <w:marRight w:val="0"/>
          <w:marTop w:val="0"/>
          <w:marBottom w:val="0"/>
          <w:divBdr>
            <w:top w:val="none" w:sz="0" w:space="0" w:color="auto"/>
            <w:left w:val="none" w:sz="0" w:space="0" w:color="auto"/>
            <w:bottom w:val="none" w:sz="0" w:space="0" w:color="auto"/>
            <w:right w:val="none" w:sz="0" w:space="0" w:color="auto"/>
          </w:divBdr>
        </w:div>
        <w:div w:id="965085706">
          <w:marLeft w:val="640"/>
          <w:marRight w:val="0"/>
          <w:marTop w:val="0"/>
          <w:marBottom w:val="0"/>
          <w:divBdr>
            <w:top w:val="none" w:sz="0" w:space="0" w:color="auto"/>
            <w:left w:val="none" w:sz="0" w:space="0" w:color="auto"/>
            <w:bottom w:val="none" w:sz="0" w:space="0" w:color="auto"/>
            <w:right w:val="none" w:sz="0" w:space="0" w:color="auto"/>
          </w:divBdr>
        </w:div>
        <w:div w:id="553084232">
          <w:marLeft w:val="640"/>
          <w:marRight w:val="0"/>
          <w:marTop w:val="0"/>
          <w:marBottom w:val="0"/>
          <w:divBdr>
            <w:top w:val="none" w:sz="0" w:space="0" w:color="auto"/>
            <w:left w:val="none" w:sz="0" w:space="0" w:color="auto"/>
            <w:bottom w:val="none" w:sz="0" w:space="0" w:color="auto"/>
            <w:right w:val="none" w:sz="0" w:space="0" w:color="auto"/>
          </w:divBdr>
        </w:div>
        <w:div w:id="239678012">
          <w:marLeft w:val="640"/>
          <w:marRight w:val="0"/>
          <w:marTop w:val="0"/>
          <w:marBottom w:val="0"/>
          <w:divBdr>
            <w:top w:val="none" w:sz="0" w:space="0" w:color="auto"/>
            <w:left w:val="none" w:sz="0" w:space="0" w:color="auto"/>
            <w:bottom w:val="none" w:sz="0" w:space="0" w:color="auto"/>
            <w:right w:val="none" w:sz="0" w:space="0" w:color="auto"/>
          </w:divBdr>
        </w:div>
        <w:div w:id="1238395748">
          <w:marLeft w:val="640"/>
          <w:marRight w:val="0"/>
          <w:marTop w:val="0"/>
          <w:marBottom w:val="0"/>
          <w:divBdr>
            <w:top w:val="none" w:sz="0" w:space="0" w:color="auto"/>
            <w:left w:val="none" w:sz="0" w:space="0" w:color="auto"/>
            <w:bottom w:val="none" w:sz="0" w:space="0" w:color="auto"/>
            <w:right w:val="none" w:sz="0" w:space="0" w:color="auto"/>
          </w:divBdr>
        </w:div>
        <w:div w:id="149753373">
          <w:marLeft w:val="640"/>
          <w:marRight w:val="0"/>
          <w:marTop w:val="0"/>
          <w:marBottom w:val="0"/>
          <w:divBdr>
            <w:top w:val="none" w:sz="0" w:space="0" w:color="auto"/>
            <w:left w:val="none" w:sz="0" w:space="0" w:color="auto"/>
            <w:bottom w:val="none" w:sz="0" w:space="0" w:color="auto"/>
            <w:right w:val="none" w:sz="0" w:space="0" w:color="auto"/>
          </w:divBdr>
        </w:div>
        <w:div w:id="15427492">
          <w:marLeft w:val="640"/>
          <w:marRight w:val="0"/>
          <w:marTop w:val="0"/>
          <w:marBottom w:val="0"/>
          <w:divBdr>
            <w:top w:val="none" w:sz="0" w:space="0" w:color="auto"/>
            <w:left w:val="none" w:sz="0" w:space="0" w:color="auto"/>
            <w:bottom w:val="none" w:sz="0" w:space="0" w:color="auto"/>
            <w:right w:val="none" w:sz="0" w:space="0" w:color="auto"/>
          </w:divBdr>
        </w:div>
        <w:div w:id="601717679">
          <w:marLeft w:val="640"/>
          <w:marRight w:val="0"/>
          <w:marTop w:val="0"/>
          <w:marBottom w:val="0"/>
          <w:divBdr>
            <w:top w:val="none" w:sz="0" w:space="0" w:color="auto"/>
            <w:left w:val="none" w:sz="0" w:space="0" w:color="auto"/>
            <w:bottom w:val="none" w:sz="0" w:space="0" w:color="auto"/>
            <w:right w:val="none" w:sz="0" w:space="0" w:color="auto"/>
          </w:divBdr>
        </w:div>
        <w:div w:id="327514675">
          <w:marLeft w:val="640"/>
          <w:marRight w:val="0"/>
          <w:marTop w:val="0"/>
          <w:marBottom w:val="0"/>
          <w:divBdr>
            <w:top w:val="none" w:sz="0" w:space="0" w:color="auto"/>
            <w:left w:val="none" w:sz="0" w:space="0" w:color="auto"/>
            <w:bottom w:val="none" w:sz="0" w:space="0" w:color="auto"/>
            <w:right w:val="none" w:sz="0" w:space="0" w:color="auto"/>
          </w:divBdr>
        </w:div>
        <w:div w:id="678317858">
          <w:marLeft w:val="640"/>
          <w:marRight w:val="0"/>
          <w:marTop w:val="0"/>
          <w:marBottom w:val="0"/>
          <w:divBdr>
            <w:top w:val="none" w:sz="0" w:space="0" w:color="auto"/>
            <w:left w:val="none" w:sz="0" w:space="0" w:color="auto"/>
            <w:bottom w:val="none" w:sz="0" w:space="0" w:color="auto"/>
            <w:right w:val="none" w:sz="0" w:space="0" w:color="auto"/>
          </w:divBdr>
        </w:div>
        <w:div w:id="1718509936">
          <w:marLeft w:val="640"/>
          <w:marRight w:val="0"/>
          <w:marTop w:val="0"/>
          <w:marBottom w:val="0"/>
          <w:divBdr>
            <w:top w:val="none" w:sz="0" w:space="0" w:color="auto"/>
            <w:left w:val="none" w:sz="0" w:space="0" w:color="auto"/>
            <w:bottom w:val="none" w:sz="0" w:space="0" w:color="auto"/>
            <w:right w:val="none" w:sz="0" w:space="0" w:color="auto"/>
          </w:divBdr>
        </w:div>
        <w:div w:id="508908291">
          <w:marLeft w:val="640"/>
          <w:marRight w:val="0"/>
          <w:marTop w:val="0"/>
          <w:marBottom w:val="0"/>
          <w:divBdr>
            <w:top w:val="none" w:sz="0" w:space="0" w:color="auto"/>
            <w:left w:val="none" w:sz="0" w:space="0" w:color="auto"/>
            <w:bottom w:val="none" w:sz="0" w:space="0" w:color="auto"/>
            <w:right w:val="none" w:sz="0" w:space="0" w:color="auto"/>
          </w:divBdr>
        </w:div>
        <w:div w:id="732238936">
          <w:marLeft w:val="640"/>
          <w:marRight w:val="0"/>
          <w:marTop w:val="0"/>
          <w:marBottom w:val="0"/>
          <w:divBdr>
            <w:top w:val="none" w:sz="0" w:space="0" w:color="auto"/>
            <w:left w:val="none" w:sz="0" w:space="0" w:color="auto"/>
            <w:bottom w:val="none" w:sz="0" w:space="0" w:color="auto"/>
            <w:right w:val="none" w:sz="0" w:space="0" w:color="auto"/>
          </w:divBdr>
        </w:div>
        <w:div w:id="44138048">
          <w:marLeft w:val="640"/>
          <w:marRight w:val="0"/>
          <w:marTop w:val="0"/>
          <w:marBottom w:val="0"/>
          <w:divBdr>
            <w:top w:val="none" w:sz="0" w:space="0" w:color="auto"/>
            <w:left w:val="none" w:sz="0" w:space="0" w:color="auto"/>
            <w:bottom w:val="none" w:sz="0" w:space="0" w:color="auto"/>
            <w:right w:val="none" w:sz="0" w:space="0" w:color="auto"/>
          </w:divBdr>
        </w:div>
        <w:div w:id="162398497">
          <w:marLeft w:val="640"/>
          <w:marRight w:val="0"/>
          <w:marTop w:val="0"/>
          <w:marBottom w:val="0"/>
          <w:divBdr>
            <w:top w:val="none" w:sz="0" w:space="0" w:color="auto"/>
            <w:left w:val="none" w:sz="0" w:space="0" w:color="auto"/>
            <w:bottom w:val="none" w:sz="0" w:space="0" w:color="auto"/>
            <w:right w:val="none" w:sz="0" w:space="0" w:color="auto"/>
          </w:divBdr>
        </w:div>
        <w:div w:id="1296988422">
          <w:marLeft w:val="640"/>
          <w:marRight w:val="0"/>
          <w:marTop w:val="0"/>
          <w:marBottom w:val="0"/>
          <w:divBdr>
            <w:top w:val="none" w:sz="0" w:space="0" w:color="auto"/>
            <w:left w:val="none" w:sz="0" w:space="0" w:color="auto"/>
            <w:bottom w:val="none" w:sz="0" w:space="0" w:color="auto"/>
            <w:right w:val="none" w:sz="0" w:space="0" w:color="auto"/>
          </w:divBdr>
        </w:div>
        <w:div w:id="2010058011">
          <w:marLeft w:val="640"/>
          <w:marRight w:val="0"/>
          <w:marTop w:val="0"/>
          <w:marBottom w:val="0"/>
          <w:divBdr>
            <w:top w:val="none" w:sz="0" w:space="0" w:color="auto"/>
            <w:left w:val="none" w:sz="0" w:space="0" w:color="auto"/>
            <w:bottom w:val="none" w:sz="0" w:space="0" w:color="auto"/>
            <w:right w:val="none" w:sz="0" w:space="0" w:color="auto"/>
          </w:divBdr>
        </w:div>
        <w:div w:id="1651979560">
          <w:marLeft w:val="640"/>
          <w:marRight w:val="0"/>
          <w:marTop w:val="0"/>
          <w:marBottom w:val="0"/>
          <w:divBdr>
            <w:top w:val="none" w:sz="0" w:space="0" w:color="auto"/>
            <w:left w:val="none" w:sz="0" w:space="0" w:color="auto"/>
            <w:bottom w:val="none" w:sz="0" w:space="0" w:color="auto"/>
            <w:right w:val="none" w:sz="0" w:space="0" w:color="auto"/>
          </w:divBdr>
        </w:div>
        <w:div w:id="1162543882">
          <w:marLeft w:val="640"/>
          <w:marRight w:val="0"/>
          <w:marTop w:val="0"/>
          <w:marBottom w:val="0"/>
          <w:divBdr>
            <w:top w:val="none" w:sz="0" w:space="0" w:color="auto"/>
            <w:left w:val="none" w:sz="0" w:space="0" w:color="auto"/>
            <w:bottom w:val="none" w:sz="0" w:space="0" w:color="auto"/>
            <w:right w:val="none" w:sz="0" w:space="0" w:color="auto"/>
          </w:divBdr>
        </w:div>
        <w:div w:id="755786354">
          <w:marLeft w:val="640"/>
          <w:marRight w:val="0"/>
          <w:marTop w:val="0"/>
          <w:marBottom w:val="0"/>
          <w:divBdr>
            <w:top w:val="none" w:sz="0" w:space="0" w:color="auto"/>
            <w:left w:val="none" w:sz="0" w:space="0" w:color="auto"/>
            <w:bottom w:val="none" w:sz="0" w:space="0" w:color="auto"/>
            <w:right w:val="none" w:sz="0" w:space="0" w:color="auto"/>
          </w:divBdr>
        </w:div>
        <w:div w:id="1466780375">
          <w:marLeft w:val="640"/>
          <w:marRight w:val="0"/>
          <w:marTop w:val="0"/>
          <w:marBottom w:val="0"/>
          <w:divBdr>
            <w:top w:val="none" w:sz="0" w:space="0" w:color="auto"/>
            <w:left w:val="none" w:sz="0" w:space="0" w:color="auto"/>
            <w:bottom w:val="none" w:sz="0" w:space="0" w:color="auto"/>
            <w:right w:val="none" w:sz="0" w:space="0" w:color="auto"/>
          </w:divBdr>
        </w:div>
        <w:div w:id="758210753">
          <w:marLeft w:val="640"/>
          <w:marRight w:val="0"/>
          <w:marTop w:val="0"/>
          <w:marBottom w:val="0"/>
          <w:divBdr>
            <w:top w:val="none" w:sz="0" w:space="0" w:color="auto"/>
            <w:left w:val="none" w:sz="0" w:space="0" w:color="auto"/>
            <w:bottom w:val="none" w:sz="0" w:space="0" w:color="auto"/>
            <w:right w:val="none" w:sz="0" w:space="0" w:color="auto"/>
          </w:divBdr>
        </w:div>
        <w:div w:id="2118061152">
          <w:marLeft w:val="640"/>
          <w:marRight w:val="0"/>
          <w:marTop w:val="0"/>
          <w:marBottom w:val="0"/>
          <w:divBdr>
            <w:top w:val="none" w:sz="0" w:space="0" w:color="auto"/>
            <w:left w:val="none" w:sz="0" w:space="0" w:color="auto"/>
            <w:bottom w:val="none" w:sz="0" w:space="0" w:color="auto"/>
            <w:right w:val="none" w:sz="0" w:space="0" w:color="auto"/>
          </w:divBdr>
        </w:div>
        <w:div w:id="1156264765">
          <w:marLeft w:val="640"/>
          <w:marRight w:val="0"/>
          <w:marTop w:val="0"/>
          <w:marBottom w:val="0"/>
          <w:divBdr>
            <w:top w:val="none" w:sz="0" w:space="0" w:color="auto"/>
            <w:left w:val="none" w:sz="0" w:space="0" w:color="auto"/>
            <w:bottom w:val="none" w:sz="0" w:space="0" w:color="auto"/>
            <w:right w:val="none" w:sz="0" w:space="0" w:color="auto"/>
          </w:divBdr>
        </w:div>
        <w:div w:id="1177499251">
          <w:marLeft w:val="640"/>
          <w:marRight w:val="0"/>
          <w:marTop w:val="0"/>
          <w:marBottom w:val="0"/>
          <w:divBdr>
            <w:top w:val="none" w:sz="0" w:space="0" w:color="auto"/>
            <w:left w:val="none" w:sz="0" w:space="0" w:color="auto"/>
            <w:bottom w:val="none" w:sz="0" w:space="0" w:color="auto"/>
            <w:right w:val="none" w:sz="0" w:space="0" w:color="auto"/>
          </w:divBdr>
        </w:div>
        <w:div w:id="1895971664">
          <w:marLeft w:val="640"/>
          <w:marRight w:val="0"/>
          <w:marTop w:val="0"/>
          <w:marBottom w:val="0"/>
          <w:divBdr>
            <w:top w:val="none" w:sz="0" w:space="0" w:color="auto"/>
            <w:left w:val="none" w:sz="0" w:space="0" w:color="auto"/>
            <w:bottom w:val="none" w:sz="0" w:space="0" w:color="auto"/>
            <w:right w:val="none" w:sz="0" w:space="0" w:color="auto"/>
          </w:divBdr>
        </w:div>
        <w:div w:id="95444829">
          <w:marLeft w:val="640"/>
          <w:marRight w:val="0"/>
          <w:marTop w:val="0"/>
          <w:marBottom w:val="0"/>
          <w:divBdr>
            <w:top w:val="none" w:sz="0" w:space="0" w:color="auto"/>
            <w:left w:val="none" w:sz="0" w:space="0" w:color="auto"/>
            <w:bottom w:val="none" w:sz="0" w:space="0" w:color="auto"/>
            <w:right w:val="none" w:sz="0" w:space="0" w:color="auto"/>
          </w:divBdr>
        </w:div>
      </w:divsChild>
    </w:div>
    <w:div w:id="728379588">
      <w:bodyDiv w:val="1"/>
      <w:marLeft w:val="0"/>
      <w:marRight w:val="0"/>
      <w:marTop w:val="0"/>
      <w:marBottom w:val="0"/>
      <w:divBdr>
        <w:top w:val="none" w:sz="0" w:space="0" w:color="auto"/>
        <w:left w:val="none" w:sz="0" w:space="0" w:color="auto"/>
        <w:bottom w:val="none" w:sz="0" w:space="0" w:color="auto"/>
        <w:right w:val="none" w:sz="0" w:space="0" w:color="auto"/>
      </w:divBdr>
    </w:div>
    <w:div w:id="732972217">
      <w:bodyDiv w:val="1"/>
      <w:marLeft w:val="0"/>
      <w:marRight w:val="0"/>
      <w:marTop w:val="0"/>
      <w:marBottom w:val="0"/>
      <w:divBdr>
        <w:top w:val="none" w:sz="0" w:space="0" w:color="auto"/>
        <w:left w:val="none" w:sz="0" w:space="0" w:color="auto"/>
        <w:bottom w:val="none" w:sz="0" w:space="0" w:color="auto"/>
        <w:right w:val="none" w:sz="0" w:space="0" w:color="auto"/>
      </w:divBdr>
      <w:divsChild>
        <w:div w:id="70543930">
          <w:marLeft w:val="640"/>
          <w:marRight w:val="0"/>
          <w:marTop w:val="0"/>
          <w:marBottom w:val="0"/>
          <w:divBdr>
            <w:top w:val="none" w:sz="0" w:space="0" w:color="auto"/>
            <w:left w:val="none" w:sz="0" w:space="0" w:color="auto"/>
            <w:bottom w:val="none" w:sz="0" w:space="0" w:color="auto"/>
            <w:right w:val="none" w:sz="0" w:space="0" w:color="auto"/>
          </w:divBdr>
        </w:div>
        <w:div w:id="1195582077">
          <w:marLeft w:val="640"/>
          <w:marRight w:val="0"/>
          <w:marTop w:val="0"/>
          <w:marBottom w:val="0"/>
          <w:divBdr>
            <w:top w:val="none" w:sz="0" w:space="0" w:color="auto"/>
            <w:left w:val="none" w:sz="0" w:space="0" w:color="auto"/>
            <w:bottom w:val="none" w:sz="0" w:space="0" w:color="auto"/>
            <w:right w:val="none" w:sz="0" w:space="0" w:color="auto"/>
          </w:divBdr>
        </w:div>
        <w:div w:id="545408638">
          <w:marLeft w:val="640"/>
          <w:marRight w:val="0"/>
          <w:marTop w:val="0"/>
          <w:marBottom w:val="0"/>
          <w:divBdr>
            <w:top w:val="none" w:sz="0" w:space="0" w:color="auto"/>
            <w:left w:val="none" w:sz="0" w:space="0" w:color="auto"/>
            <w:bottom w:val="none" w:sz="0" w:space="0" w:color="auto"/>
            <w:right w:val="none" w:sz="0" w:space="0" w:color="auto"/>
          </w:divBdr>
        </w:div>
        <w:div w:id="38170329">
          <w:marLeft w:val="640"/>
          <w:marRight w:val="0"/>
          <w:marTop w:val="0"/>
          <w:marBottom w:val="0"/>
          <w:divBdr>
            <w:top w:val="none" w:sz="0" w:space="0" w:color="auto"/>
            <w:left w:val="none" w:sz="0" w:space="0" w:color="auto"/>
            <w:bottom w:val="none" w:sz="0" w:space="0" w:color="auto"/>
            <w:right w:val="none" w:sz="0" w:space="0" w:color="auto"/>
          </w:divBdr>
        </w:div>
        <w:div w:id="1475760863">
          <w:marLeft w:val="640"/>
          <w:marRight w:val="0"/>
          <w:marTop w:val="0"/>
          <w:marBottom w:val="0"/>
          <w:divBdr>
            <w:top w:val="none" w:sz="0" w:space="0" w:color="auto"/>
            <w:left w:val="none" w:sz="0" w:space="0" w:color="auto"/>
            <w:bottom w:val="none" w:sz="0" w:space="0" w:color="auto"/>
            <w:right w:val="none" w:sz="0" w:space="0" w:color="auto"/>
          </w:divBdr>
        </w:div>
        <w:div w:id="1590962106">
          <w:marLeft w:val="640"/>
          <w:marRight w:val="0"/>
          <w:marTop w:val="0"/>
          <w:marBottom w:val="0"/>
          <w:divBdr>
            <w:top w:val="none" w:sz="0" w:space="0" w:color="auto"/>
            <w:left w:val="none" w:sz="0" w:space="0" w:color="auto"/>
            <w:bottom w:val="none" w:sz="0" w:space="0" w:color="auto"/>
            <w:right w:val="none" w:sz="0" w:space="0" w:color="auto"/>
          </w:divBdr>
        </w:div>
        <w:div w:id="1063211003">
          <w:marLeft w:val="640"/>
          <w:marRight w:val="0"/>
          <w:marTop w:val="0"/>
          <w:marBottom w:val="0"/>
          <w:divBdr>
            <w:top w:val="none" w:sz="0" w:space="0" w:color="auto"/>
            <w:left w:val="none" w:sz="0" w:space="0" w:color="auto"/>
            <w:bottom w:val="none" w:sz="0" w:space="0" w:color="auto"/>
            <w:right w:val="none" w:sz="0" w:space="0" w:color="auto"/>
          </w:divBdr>
        </w:div>
        <w:div w:id="1550999050">
          <w:marLeft w:val="640"/>
          <w:marRight w:val="0"/>
          <w:marTop w:val="0"/>
          <w:marBottom w:val="0"/>
          <w:divBdr>
            <w:top w:val="none" w:sz="0" w:space="0" w:color="auto"/>
            <w:left w:val="none" w:sz="0" w:space="0" w:color="auto"/>
            <w:bottom w:val="none" w:sz="0" w:space="0" w:color="auto"/>
            <w:right w:val="none" w:sz="0" w:space="0" w:color="auto"/>
          </w:divBdr>
        </w:div>
        <w:div w:id="2078239506">
          <w:marLeft w:val="640"/>
          <w:marRight w:val="0"/>
          <w:marTop w:val="0"/>
          <w:marBottom w:val="0"/>
          <w:divBdr>
            <w:top w:val="none" w:sz="0" w:space="0" w:color="auto"/>
            <w:left w:val="none" w:sz="0" w:space="0" w:color="auto"/>
            <w:bottom w:val="none" w:sz="0" w:space="0" w:color="auto"/>
            <w:right w:val="none" w:sz="0" w:space="0" w:color="auto"/>
          </w:divBdr>
        </w:div>
        <w:div w:id="2009551710">
          <w:marLeft w:val="640"/>
          <w:marRight w:val="0"/>
          <w:marTop w:val="0"/>
          <w:marBottom w:val="0"/>
          <w:divBdr>
            <w:top w:val="none" w:sz="0" w:space="0" w:color="auto"/>
            <w:left w:val="none" w:sz="0" w:space="0" w:color="auto"/>
            <w:bottom w:val="none" w:sz="0" w:space="0" w:color="auto"/>
            <w:right w:val="none" w:sz="0" w:space="0" w:color="auto"/>
          </w:divBdr>
        </w:div>
        <w:div w:id="442119003">
          <w:marLeft w:val="640"/>
          <w:marRight w:val="0"/>
          <w:marTop w:val="0"/>
          <w:marBottom w:val="0"/>
          <w:divBdr>
            <w:top w:val="none" w:sz="0" w:space="0" w:color="auto"/>
            <w:left w:val="none" w:sz="0" w:space="0" w:color="auto"/>
            <w:bottom w:val="none" w:sz="0" w:space="0" w:color="auto"/>
            <w:right w:val="none" w:sz="0" w:space="0" w:color="auto"/>
          </w:divBdr>
        </w:div>
        <w:div w:id="1039620971">
          <w:marLeft w:val="640"/>
          <w:marRight w:val="0"/>
          <w:marTop w:val="0"/>
          <w:marBottom w:val="0"/>
          <w:divBdr>
            <w:top w:val="none" w:sz="0" w:space="0" w:color="auto"/>
            <w:left w:val="none" w:sz="0" w:space="0" w:color="auto"/>
            <w:bottom w:val="none" w:sz="0" w:space="0" w:color="auto"/>
            <w:right w:val="none" w:sz="0" w:space="0" w:color="auto"/>
          </w:divBdr>
        </w:div>
        <w:div w:id="610480514">
          <w:marLeft w:val="640"/>
          <w:marRight w:val="0"/>
          <w:marTop w:val="0"/>
          <w:marBottom w:val="0"/>
          <w:divBdr>
            <w:top w:val="none" w:sz="0" w:space="0" w:color="auto"/>
            <w:left w:val="none" w:sz="0" w:space="0" w:color="auto"/>
            <w:bottom w:val="none" w:sz="0" w:space="0" w:color="auto"/>
            <w:right w:val="none" w:sz="0" w:space="0" w:color="auto"/>
          </w:divBdr>
        </w:div>
        <w:div w:id="1474984897">
          <w:marLeft w:val="640"/>
          <w:marRight w:val="0"/>
          <w:marTop w:val="0"/>
          <w:marBottom w:val="0"/>
          <w:divBdr>
            <w:top w:val="none" w:sz="0" w:space="0" w:color="auto"/>
            <w:left w:val="none" w:sz="0" w:space="0" w:color="auto"/>
            <w:bottom w:val="none" w:sz="0" w:space="0" w:color="auto"/>
            <w:right w:val="none" w:sz="0" w:space="0" w:color="auto"/>
          </w:divBdr>
        </w:div>
        <w:div w:id="2087262836">
          <w:marLeft w:val="640"/>
          <w:marRight w:val="0"/>
          <w:marTop w:val="0"/>
          <w:marBottom w:val="0"/>
          <w:divBdr>
            <w:top w:val="none" w:sz="0" w:space="0" w:color="auto"/>
            <w:left w:val="none" w:sz="0" w:space="0" w:color="auto"/>
            <w:bottom w:val="none" w:sz="0" w:space="0" w:color="auto"/>
            <w:right w:val="none" w:sz="0" w:space="0" w:color="auto"/>
          </w:divBdr>
        </w:div>
        <w:div w:id="2116485797">
          <w:marLeft w:val="640"/>
          <w:marRight w:val="0"/>
          <w:marTop w:val="0"/>
          <w:marBottom w:val="0"/>
          <w:divBdr>
            <w:top w:val="none" w:sz="0" w:space="0" w:color="auto"/>
            <w:left w:val="none" w:sz="0" w:space="0" w:color="auto"/>
            <w:bottom w:val="none" w:sz="0" w:space="0" w:color="auto"/>
            <w:right w:val="none" w:sz="0" w:space="0" w:color="auto"/>
          </w:divBdr>
        </w:div>
        <w:div w:id="551236218">
          <w:marLeft w:val="640"/>
          <w:marRight w:val="0"/>
          <w:marTop w:val="0"/>
          <w:marBottom w:val="0"/>
          <w:divBdr>
            <w:top w:val="none" w:sz="0" w:space="0" w:color="auto"/>
            <w:left w:val="none" w:sz="0" w:space="0" w:color="auto"/>
            <w:bottom w:val="none" w:sz="0" w:space="0" w:color="auto"/>
            <w:right w:val="none" w:sz="0" w:space="0" w:color="auto"/>
          </w:divBdr>
        </w:div>
        <w:div w:id="889540571">
          <w:marLeft w:val="640"/>
          <w:marRight w:val="0"/>
          <w:marTop w:val="0"/>
          <w:marBottom w:val="0"/>
          <w:divBdr>
            <w:top w:val="none" w:sz="0" w:space="0" w:color="auto"/>
            <w:left w:val="none" w:sz="0" w:space="0" w:color="auto"/>
            <w:bottom w:val="none" w:sz="0" w:space="0" w:color="auto"/>
            <w:right w:val="none" w:sz="0" w:space="0" w:color="auto"/>
          </w:divBdr>
        </w:div>
        <w:div w:id="37975028">
          <w:marLeft w:val="640"/>
          <w:marRight w:val="0"/>
          <w:marTop w:val="0"/>
          <w:marBottom w:val="0"/>
          <w:divBdr>
            <w:top w:val="none" w:sz="0" w:space="0" w:color="auto"/>
            <w:left w:val="none" w:sz="0" w:space="0" w:color="auto"/>
            <w:bottom w:val="none" w:sz="0" w:space="0" w:color="auto"/>
            <w:right w:val="none" w:sz="0" w:space="0" w:color="auto"/>
          </w:divBdr>
        </w:div>
        <w:div w:id="622884872">
          <w:marLeft w:val="640"/>
          <w:marRight w:val="0"/>
          <w:marTop w:val="0"/>
          <w:marBottom w:val="0"/>
          <w:divBdr>
            <w:top w:val="none" w:sz="0" w:space="0" w:color="auto"/>
            <w:left w:val="none" w:sz="0" w:space="0" w:color="auto"/>
            <w:bottom w:val="none" w:sz="0" w:space="0" w:color="auto"/>
            <w:right w:val="none" w:sz="0" w:space="0" w:color="auto"/>
          </w:divBdr>
        </w:div>
        <w:div w:id="856624470">
          <w:marLeft w:val="640"/>
          <w:marRight w:val="0"/>
          <w:marTop w:val="0"/>
          <w:marBottom w:val="0"/>
          <w:divBdr>
            <w:top w:val="none" w:sz="0" w:space="0" w:color="auto"/>
            <w:left w:val="none" w:sz="0" w:space="0" w:color="auto"/>
            <w:bottom w:val="none" w:sz="0" w:space="0" w:color="auto"/>
            <w:right w:val="none" w:sz="0" w:space="0" w:color="auto"/>
          </w:divBdr>
        </w:div>
        <w:div w:id="1414081700">
          <w:marLeft w:val="640"/>
          <w:marRight w:val="0"/>
          <w:marTop w:val="0"/>
          <w:marBottom w:val="0"/>
          <w:divBdr>
            <w:top w:val="none" w:sz="0" w:space="0" w:color="auto"/>
            <w:left w:val="none" w:sz="0" w:space="0" w:color="auto"/>
            <w:bottom w:val="none" w:sz="0" w:space="0" w:color="auto"/>
            <w:right w:val="none" w:sz="0" w:space="0" w:color="auto"/>
          </w:divBdr>
        </w:div>
        <w:div w:id="624894985">
          <w:marLeft w:val="640"/>
          <w:marRight w:val="0"/>
          <w:marTop w:val="0"/>
          <w:marBottom w:val="0"/>
          <w:divBdr>
            <w:top w:val="none" w:sz="0" w:space="0" w:color="auto"/>
            <w:left w:val="none" w:sz="0" w:space="0" w:color="auto"/>
            <w:bottom w:val="none" w:sz="0" w:space="0" w:color="auto"/>
            <w:right w:val="none" w:sz="0" w:space="0" w:color="auto"/>
          </w:divBdr>
        </w:div>
        <w:div w:id="1731537545">
          <w:marLeft w:val="640"/>
          <w:marRight w:val="0"/>
          <w:marTop w:val="0"/>
          <w:marBottom w:val="0"/>
          <w:divBdr>
            <w:top w:val="none" w:sz="0" w:space="0" w:color="auto"/>
            <w:left w:val="none" w:sz="0" w:space="0" w:color="auto"/>
            <w:bottom w:val="none" w:sz="0" w:space="0" w:color="auto"/>
            <w:right w:val="none" w:sz="0" w:space="0" w:color="auto"/>
          </w:divBdr>
        </w:div>
        <w:div w:id="65733116">
          <w:marLeft w:val="640"/>
          <w:marRight w:val="0"/>
          <w:marTop w:val="0"/>
          <w:marBottom w:val="0"/>
          <w:divBdr>
            <w:top w:val="none" w:sz="0" w:space="0" w:color="auto"/>
            <w:left w:val="none" w:sz="0" w:space="0" w:color="auto"/>
            <w:bottom w:val="none" w:sz="0" w:space="0" w:color="auto"/>
            <w:right w:val="none" w:sz="0" w:space="0" w:color="auto"/>
          </w:divBdr>
        </w:div>
        <w:div w:id="1843620561">
          <w:marLeft w:val="640"/>
          <w:marRight w:val="0"/>
          <w:marTop w:val="0"/>
          <w:marBottom w:val="0"/>
          <w:divBdr>
            <w:top w:val="none" w:sz="0" w:space="0" w:color="auto"/>
            <w:left w:val="none" w:sz="0" w:space="0" w:color="auto"/>
            <w:bottom w:val="none" w:sz="0" w:space="0" w:color="auto"/>
            <w:right w:val="none" w:sz="0" w:space="0" w:color="auto"/>
          </w:divBdr>
        </w:div>
        <w:div w:id="266549558">
          <w:marLeft w:val="640"/>
          <w:marRight w:val="0"/>
          <w:marTop w:val="0"/>
          <w:marBottom w:val="0"/>
          <w:divBdr>
            <w:top w:val="none" w:sz="0" w:space="0" w:color="auto"/>
            <w:left w:val="none" w:sz="0" w:space="0" w:color="auto"/>
            <w:bottom w:val="none" w:sz="0" w:space="0" w:color="auto"/>
            <w:right w:val="none" w:sz="0" w:space="0" w:color="auto"/>
          </w:divBdr>
        </w:div>
        <w:div w:id="848371611">
          <w:marLeft w:val="640"/>
          <w:marRight w:val="0"/>
          <w:marTop w:val="0"/>
          <w:marBottom w:val="0"/>
          <w:divBdr>
            <w:top w:val="none" w:sz="0" w:space="0" w:color="auto"/>
            <w:left w:val="none" w:sz="0" w:space="0" w:color="auto"/>
            <w:bottom w:val="none" w:sz="0" w:space="0" w:color="auto"/>
            <w:right w:val="none" w:sz="0" w:space="0" w:color="auto"/>
          </w:divBdr>
        </w:div>
        <w:div w:id="1751388377">
          <w:marLeft w:val="640"/>
          <w:marRight w:val="0"/>
          <w:marTop w:val="0"/>
          <w:marBottom w:val="0"/>
          <w:divBdr>
            <w:top w:val="none" w:sz="0" w:space="0" w:color="auto"/>
            <w:left w:val="none" w:sz="0" w:space="0" w:color="auto"/>
            <w:bottom w:val="none" w:sz="0" w:space="0" w:color="auto"/>
            <w:right w:val="none" w:sz="0" w:space="0" w:color="auto"/>
          </w:divBdr>
        </w:div>
        <w:div w:id="544101035">
          <w:marLeft w:val="640"/>
          <w:marRight w:val="0"/>
          <w:marTop w:val="0"/>
          <w:marBottom w:val="0"/>
          <w:divBdr>
            <w:top w:val="none" w:sz="0" w:space="0" w:color="auto"/>
            <w:left w:val="none" w:sz="0" w:space="0" w:color="auto"/>
            <w:bottom w:val="none" w:sz="0" w:space="0" w:color="auto"/>
            <w:right w:val="none" w:sz="0" w:space="0" w:color="auto"/>
          </w:divBdr>
        </w:div>
        <w:div w:id="216746025">
          <w:marLeft w:val="640"/>
          <w:marRight w:val="0"/>
          <w:marTop w:val="0"/>
          <w:marBottom w:val="0"/>
          <w:divBdr>
            <w:top w:val="none" w:sz="0" w:space="0" w:color="auto"/>
            <w:left w:val="none" w:sz="0" w:space="0" w:color="auto"/>
            <w:bottom w:val="none" w:sz="0" w:space="0" w:color="auto"/>
            <w:right w:val="none" w:sz="0" w:space="0" w:color="auto"/>
          </w:divBdr>
        </w:div>
        <w:div w:id="2017002836">
          <w:marLeft w:val="640"/>
          <w:marRight w:val="0"/>
          <w:marTop w:val="0"/>
          <w:marBottom w:val="0"/>
          <w:divBdr>
            <w:top w:val="none" w:sz="0" w:space="0" w:color="auto"/>
            <w:left w:val="none" w:sz="0" w:space="0" w:color="auto"/>
            <w:bottom w:val="none" w:sz="0" w:space="0" w:color="auto"/>
            <w:right w:val="none" w:sz="0" w:space="0" w:color="auto"/>
          </w:divBdr>
        </w:div>
        <w:div w:id="826440684">
          <w:marLeft w:val="640"/>
          <w:marRight w:val="0"/>
          <w:marTop w:val="0"/>
          <w:marBottom w:val="0"/>
          <w:divBdr>
            <w:top w:val="none" w:sz="0" w:space="0" w:color="auto"/>
            <w:left w:val="none" w:sz="0" w:space="0" w:color="auto"/>
            <w:bottom w:val="none" w:sz="0" w:space="0" w:color="auto"/>
            <w:right w:val="none" w:sz="0" w:space="0" w:color="auto"/>
          </w:divBdr>
        </w:div>
        <w:div w:id="95177755">
          <w:marLeft w:val="640"/>
          <w:marRight w:val="0"/>
          <w:marTop w:val="0"/>
          <w:marBottom w:val="0"/>
          <w:divBdr>
            <w:top w:val="none" w:sz="0" w:space="0" w:color="auto"/>
            <w:left w:val="none" w:sz="0" w:space="0" w:color="auto"/>
            <w:bottom w:val="none" w:sz="0" w:space="0" w:color="auto"/>
            <w:right w:val="none" w:sz="0" w:space="0" w:color="auto"/>
          </w:divBdr>
        </w:div>
        <w:div w:id="1804886787">
          <w:marLeft w:val="640"/>
          <w:marRight w:val="0"/>
          <w:marTop w:val="0"/>
          <w:marBottom w:val="0"/>
          <w:divBdr>
            <w:top w:val="none" w:sz="0" w:space="0" w:color="auto"/>
            <w:left w:val="none" w:sz="0" w:space="0" w:color="auto"/>
            <w:bottom w:val="none" w:sz="0" w:space="0" w:color="auto"/>
            <w:right w:val="none" w:sz="0" w:space="0" w:color="auto"/>
          </w:divBdr>
        </w:div>
        <w:div w:id="2054767058">
          <w:marLeft w:val="640"/>
          <w:marRight w:val="0"/>
          <w:marTop w:val="0"/>
          <w:marBottom w:val="0"/>
          <w:divBdr>
            <w:top w:val="none" w:sz="0" w:space="0" w:color="auto"/>
            <w:left w:val="none" w:sz="0" w:space="0" w:color="auto"/>
            <w:bottom w:val="none" w:sz="0" w:space="0" w:color="auto"/>
            <w:right w:val="none" w:sz="0" w:space="0" w:color="auto"/>
          </w:divBdr>
        </w:div>
        <w:div w:id="559512042">
          <w:marLeft w:val="640"/>
          <w:marRight w:val="0"/>
          <w:marTop w:val="0"/>
          <w:marBottom w:val="0"/>
          <w:divBdr>
            <w:top w:val="none" w:sz="0" w:space="0" w:color="auto"/>
            <w:left w:val="none" w:sz="0" w:space="0" w:color="auto"/>
            <w:bottom w:val="none" w:sz="0" w:space="0" w:color="auto"/>
            <w:right w:val="none" w:sz="0" w:space="0" w:color="auto"/>
          </w:divBdr>
        </w:div>
        <w:div w:id="2018071122">
          <w:marLeft w:val="640"/>
          <w:marRight w:val="0"/>
          <w:marTop w:val="0"/>
          <w:marBottom w:val="0"/>
          <w:divBdr>
            <w:top w:val="none" w:sz="0" w:space="0" w:color="auto"/>
            <w:left w:val="none" w:sz="0" w:space="0" w:color="auto"/>
            <w:bottom w:val="none" w:sz="0" w:space="0" w:color="auto"/>
            <w:right w:val="none" w:sz="0" w:space="0" w:color="auto"/>
          </w:divBdr>
        </w:div>
        <w:div w:id="182329470">
          <w:marLeft w:val="640"/>
          <w:marRight w:val="0"/>
          <w:marTop w:val="0"/>
          <w:marBottom w:val="0"/>
          <w:divBdr>
            <w:top w:val="none" w:sz="0" w:space="0" w:color="auto"/>
            <w:left w:val="none" w:sz="0" w:space="0" w:color="auto"/>
            <w:bottom w:val="none" w:sz="0" w:space="0" w:color="auto"/>
            <w:right w:val="none" w:sz="0" w:space="0" w:color="auto"/>
          </w:divBdr>
        </w:div>
        <w:div w:id="1319387371">
          <w:marLeft w:val="640"/>
          <w:marRight w:val="0"/>
          <w:marTop w:val="0"/>
          <w:marBottom w:val="0"/>
          <w:divBdr>
            <w:top w:val="none" w:sz="0" w:space="0" w:color="auto"/>
            <w:left w:val="none" w:sz="0" w:space="0" w:color="auto"/>
            <w:bottom w:val="none" w:sz="0" w:space="0" w:color="auto"/>
            <w:right w:val="none" w:sz="0" w:space="0" w:color="auto"/>
          </w:divBdr>
        </w:div>
        <w:div w:id="1470438979">
          <w:marLeft w:val="640"/>
          <w:marRight w:val="0"/>
          <w:marTop w:val="0"/>
          <w:marBottom w:val="0"/>
          <w:divBdr>
            <w:top w:val="none" w:sz="0" w:space="0" w:color="auto"/>
            <w:left w:val="none" w:sz="0" w:space="0" w:color="auto"/>
            <w:bottom w:val="none" w:sz="0" w:space="0" w:color="auto"/>
            <w:right w:val="none" w:sz="0" w:space="0" w:color="auto"/>
          </w:divBdr>
        </w:div>
        <w:div w:id="1185823049">
          <w:marLeft w:val="640"/>
          <w:marRight w:val="0"/>
          <w:marTop w:val="0"/>
          <w:marBottom w:val="0"/>
          <w:divBdr>
            <w:top w:val="none" w:sz="0" w:space="0" w:color="auto"/>
            <w:left w:val="none" w:sz="0" w:space="0" w:color="auto"/>
            <w:bottom w:val="none" w:sz="0" w:space="0" w:color="auto"/>
            <w:right w:val="none" w:sz="0" w:space="0" w:color="auto"/>
          </w:divBdr>
        </w:div>
        <w:div w:id="1364673556">
          <w:marLeft w:val="640"/>
          <w:marRight w:val="0"/>
          <w:marTop w:val="0"/>
          <w:marBottom w:val="0"/>
          <w:divBdr>
            <w:top w:val="none" w:sz="0" w:space="0" w:color="auto"/>
            <w:left w:val="none" w:sz="0" w:space="0" w:color="auto"/>
            <w:bottom w:val="none" w:sz="0" w:space="0" w:color="auto"/>
            <w:right w:val="none" w:sz="0" w:space="0" w:color="auto"/>
          </w:divBdr>
        </w:div>
        <w:div w:id="1911839702">
          <w:marLeft w:val="640"/>
          <w:marRight w:val="0"/>
          <w:marTop w:val="0"/>
          <w:marBottom w:val="0"/>
          <w:divBdr>
            <w:top w:val="none" w:sz="0" w:space="0" w:color="auto"/>
            <w:left w:val="none" w:sz="0" w:space="0" w:color="auto"/>
            <w:bottom w:val="none" w:sz="0" w:space="0" w:color="auto"/>
            <w:right w:val="none" w:sz="0" w:space="0" w:color="auto"/>
          </w:divBdr>
        </w:div>
        <w:div w:id="769006121">
          <w:marLeft w:val="640"/>
          <w:marRight w:val="0"/>
          <w:marTop w:val="0"/>
          <w:marBottom w:val="0"/>
          <w:divBdr>
            <w:top w:val="none" w:sz="0" w:space="0" w:color="auto"/>
            <w:left w:val="none" w:sz="0" w:space="0" w:color="auto"/>
            <w:bottom w:val="none" w:sz="0" w:space="0" w:color="auto"/>
            <w:right w:val="none" w:sz="0" w:space="0" w:color="auto"/>
          </w:divBdr>
        </w:div>
        <w:div w:id="385758630">
          <w:marLeft w:val="640"/>
          <w:marRight w:val="0"/>
          <w:marTop w:val="0"/>
          <w:marBottom w:val="0"/>
          <w:divBdr>
            <w:top w:val="none" w:sz="0" w:space="0" w:color="auto"/>
            <w:left w:val="none" w:sz="0" w:space="0" w:color="auto"/>
            <w:bottom w:val="none" w:sz="0" w:space="0" w:color="auto"/>
            <w:right w:val="none" w:sz="0" w:space="0" w:color="auto"/>
          </w:divBdr>
        </w:div>
        <w:div w:id="2083597536">
          <w:marLeft w:val="640"/>
          <w:marRight w:val="0"/>
          <w:marTop w:val="0"/>
          <w:marBottom w:val="0"/>
          <w:divBdr>
            <w:top w:val="none" w:sz="0" w:space="0" w:color="auto"/>
            <w:left w:val="none" w:sz="0" w:space="0" w:color="auto"/>
            <w:bottom w:val="none" w:sz="0" w:space="0" w:color="auto"/>
            <w:right w:val="none" w:sz="0" w:space="0" w:color="auto"/>
          </w:divBdr>
        </w:div>
        <w:div w:id="1699428625">
          <w:marLeft w:val="640"/>
          <w:marRight w:val="0"/>
          <w:marTop w:val="0"/>
          <w:marBottom w:val="0"/>
          <w:divBdr>
            <w:top w:val="none" w:sz="0" w:space="0" w:color="auto"/>
            <w:left w:val="none" w:sz="0" w:space="0" w:color="auto"/>
            <w:bottom w:val="none" w:sz="0" w:space="0" w:color="auto"/>
            <w:right w:val="none" w:sz="0" w:space="0" w:color="auto"/>
          </w:divBdr>
        </w:div>
        <w:div w:id="197740840">
          <w:marLeft w:val="640"/>
          <w:marRight w:val="0"/>
          <w:marTop w:val="0"/>
          <w:marBottom w:val="0"/>
          <w:divBdr>
            <w:top w:val="none" w:sz="0" w:space="0" w:color="auto"/>
            <w:left w:val="none" w:sz="0" w:space="0" w:color="auto"/>
            <w:bottom w:val="none" w:sz="0" w:space="0" w:color="auto"/>
            <w:right w:val="none" w:sz="0" w:space="0" w:color="auto"/>
          </w:divBdr>
        </w:div>
        <w:div w:id="825971138">
          <w:marLeft w:val="640"/>
          <w:marRight w:val="0"/>
          <w:marTop w:val="0"/>
          <w:marBottom w:val="0"/>
          <w:divBdr>
            <w:top w:val="none" w:sz="0" w:space="0" w:color="auto"/>
            <w:left w:val="none" w:sz="0" w:space="0" w:color="auto"/>
            <w:bottom w:val="none" w:sz="0" w:space="0" w:color="auto"/>
            <w:right w:val="none" w:sz="0" w:space="0" w:color="auto"/>
          </w:divBdr>
        </w:div>
        <w:div w:id="1704941213">
          <w:marLeft w:val="640"/>
          <w:marRight w:val="0"/>
          <w:marTop w:val="0"/>
          <w:marBottom w:val="0"/>
          <w:divBdr>
            <w:top w:val="none" w:sz="0" w:space="0" w:color="auto"/>
            <w:left w:val="none" w:sz="0" w:space="0" w:color="auto"/>
            <w:bottom w:val="none" w:sz="0" w:space="0" w:color="auto"/>
            <w:right w:val="none" w:sz="0" w:space="0" w:color="auto"/>
          </w:divBdr>
        </w:div>
        <w:div w:id="911697561">
          <w:marLeft w:val="640"/>
          <w:marRight w:val="0"/>
          <w:marTop w:val="0"/>
          <w:marBottom w:val="0"/>
          <w:divBdr>
            <w:top w:val="none" w:sz="0" w:space="0" w:color="auto"/>
            <w:left w:val="none" w:sz="0" w:space="0" w:color="auto"/>
            <w:bottom w:val="none" w:sz="0" w:space="0" w:color="auto"/>
            <w:right w:val="none" w:sz="0" w:space="0" w:color="auto"/>
          </w:divBdr>
        </w:div>
        <w:div w:id="681132108">
          <w:marLeft w:val="640"/>
          <w:marRight w:val="0"/>
          <w:marTop w:val="0"/>
          <w:marBottom w:val="0"/>
          <w:divBdr>
            <w:top w:val="none" w:sz="0" w:space="0" w:color="auto"/>
            <w:left w:val="none" w:sz="0" w:space="0" w:color="auto"/>
            <w:bottom w:val="none" w:sz="0" w:space="0" w:color="auto"/>
            <w:right w:val="none" w:sz="0" w:space="0" w:color="auto"/>
          </w:divBdr>
        </w:div>
      </w:divsChild>
    </w:div>
    <w:div w:id="733772396">
      <w:bodyDiv w:val="1"/>
      <w:marLeft w:val="0"/>
      <w:marRight w:val="0"/>
      <w:marTop w:val="0"/>
      <w:marBottom w:val="0"/>
      <w:divBdr>
        <w:top w:val="none" w:sz="0" w:space="0" w:color="auto"/>
        <w:left w:val="none" w:sz="0" w:space="0" w:color="auto"/>
        <w:bottom w:val="none" w:sz="0" w:space="0" w:color="auto"/>
        <w:right w:val="none" w:sz="0" w:space="0" w:color="auto"/>
      </w:divBdr>
      <w:divsChild>
        <w:div w:id="941768595">
          <w:marLeft w:val="640"/>
          <w:marRight w:val="0"/>
          <w:marTop w:val="0"/>
          <w:marBottom w:val="0"/>
          <w:divBdr>
            <w:top w:val="none" w:sz="0" w:space="0" w:color="auto"/>
            <w:left w:val="none" w:sz="0" w:space="0" w:color="auto"/>
            <w:bottom w:val="none" w:sz="0" w:space="0" w:color="auto"/>
            <w:right w:val="none" w:sz="0" w:space="0" w:color="auto"/>
          </w:divBdr>
        </w:div>
        <w:div w:id="1684286600">
          <w:marLeft w:val="640"/>
          <w:marRight w:val="0"/>
          <w:marTop w:val="0"/>
          <w:marBottom w:val="0"/>
          <w:divBdr>
            <w:top w:val="none" w:sz="0" w:space="0" w:color="auto"/>
            <w:left w:val="none" w:sz="0" w:space="0" w:color="auto"/>
            <w:bottom w:val="none" w:sz="0" w:space="0" w:color="auto"/>
            <w:right w:val="none" w:sz="0" w:space="0" w:color="auto"/>
          </w:divBdr>
        </w:div>
        <w:div w:id="1244946134">
          <w:marLeft w:val="640"/>
          <w:marRight w:val="0"/>
          <w:marTop w:val="0"/>
          <w:marBottom w:val="0"/>
          <w:divBdr>
            <w:top w:val="none" w:sz="0" w:space="0" w:color="auto"/>
            <w:left w:val="none" w:sz="0" w:space="0" w:color="auto"/>
            <w:bottom w:val="none" w:sz="0" w:space="0" w:color="auto"/>
            <w:right w:val="none" w:sz="0" w:space="0" w:color="auto"/>
          </w:divBdr>
        </w:div>
        <w:div w:id="1239288642">
          <w:marLeft w:val="640"/>
          <w:marRight w:val="0"/>
          <w:marTop w:val="0"/>
          <w:marBottom w:val="0"/>
          <w:divBdr>
            <w:top w:val="none" w:sz="0" w:space="0" w:color="auto"/>
            <w:left w:val="none" w:sz="0" w:space="0" w:color="auto"/>
            <w:bottom w:val="none" w:sz="0" w:space="0" w:color="auto"/>
            <w:right w:val="none" w:sz="0" w:space="0" w:color="auto"/>
          </w:divBdr>
        </w:div>
        <w:div w:id="838079848">
          <w:marLeft w:val="640"/>
          <w:marRight w:val="0"/>
          <w:marTop w:val="0"/>
          <w:marBottom w:val="0"/>
          <w:divBdr>
            <w:top w:val="none" w:sz="0" w:space="0" w:color="auto"/>
            <w:left w:val="none" w:sz="0" w:space="0" w:color="auto"/>
            <w:bottom w:val="none" w:sz="0" w:space="0" w:color="auto"/>
            <w:right w:val="none" w:sz="0" w:space="0" w:color="auto"/>
          </w:divBdr>
        </w:div>
        <w:div w:id="243807476">
          <w:marLeft w:val="640"/>
          <w:marRight w:val="0"/>
          <w:marTop w:val="0"/>
          <w:marBottom w:val="0"/>
          <w:divBdr>
            <w:top w:val="none" w:sz="0" w:space="0" w:color="auto"/>
            <w:left w:val="none" w:sz="0" w:space="0" w:color="auto"/>
            <w:bottom w:val="none" w:sz="0" w:space="0" w:color="auto"/>
            <w:right w:val="none" w:sz="0" w:space="0" w:color="auto"/>
          </w:divBdr>
        </w:div>
        <w:div w:id="418646013">
          <w:marLeft w:val="640"/>
          <w:marRight w:val="0"/>
          <w:marTop w:val="0"/>
          <w:marBottom w:val="0"/>
          <w:divBdr>
            <w:top w:val="none" w:sz="0" w:space="0" w:color="auto"/>
            <w:left w:val="none" w:sz="0" w:space="0" w:color="auto"/>
            <w:bottom w:val="none" w:sz="0" w:space="0" w:color="auto"/>
            <w:right w:val="none" w:sz="0" w:space="0" w:color="auto"/>
          </w:divBdr>
        </w:div>
        <w:div w:id="361397015">
          <w:marLeft w:val="640"/>
          <w:marRight w:val="0"/>
          <w:marTop w:val="0"/>
          <w:marBottom w:val="0"/>
          <w:divBdr>
            <w:top w:val="none" w:sz="0" w:space="0" w:color="auto"/>
            <w:left w:val="none" w:sz="0" w:space="0" w:color="auto"/>
            <w:bottom w:val="none" w:sz="0" w:space="0" w:color="auto"/>
            <w:right w:val="none" w:sz="0" w:space="0" w:color="auto"/>
          </w:divBdr>
        </w:div>
        <w:div w:id="684938427">
          <w:marLeft w:val="640"/>
          <w:marRight w:val="0"/>
          <w:marTop w:val="0"/>
          <w:marBottom w:val="0"/>
          <w:divBdr>
            <w:top w:val="none" w:sz="0" w:space="0" w:color="auto"/>
            <w:left w:val="none" w:sz="0" w:space="0" w:color="auto"/>
            <w:bottom w:val="none" w:sz="0" w:space="0" w:color="auto"/>
            <w:right w:val="none" w:sz="0" w:space="0" w:color="auto"/>
          </w:divBdr>
        </w:div>
        <w:div w:id="1276138783">
          <w:marLeft w:val="640"/>
          <w:marRight w:val="0"/>
          <w:marTop w:val="0"/>
          <w:marBottom w:val="0"/>
          <w:divBdr>
            <w:top w:val="none" w:sz="0" w:space="0" w:color="auto"/>
            <w:left w:val="none" w:sz="0" w:space="0" w:color="auto"/>
            <w:bottom w:val="none" w:sz="0" w:space="0" w:color="auto"/>
            <w:right w:val="none" w:sz="0" w:space="0" w:color="auto"/>
          </w:divBdr>
        </w:div>
        <w:div w:id="890069938">
          <w:marLeft w:val="640"/>
          <w:marRight w:val="0"/>
          <w:marTop w:val="0"/>
          <w:marBottom w:val="0"/>
          <w:divBdr>
            <w:top w:val="none" w:sz="0" w:space="0" w:color="auto"/>
            <w:left w:val="none" w:sz="0" w:space="0" w:color="auto"/>
            <w:bottom w:val="none" w:sz="0" w:space="0" w:color="auto"/>
            <w:right w:val="none" w:sz="0" w:space="0" w:color="auto"/>
          </w:divBdr>
        </w:div>
        <w:div w:id="1947351510">
          <w:marLeft w:val="640"/>
          <w:marRight w:val="0"/>
          <w:marTop w:val="0"/>
          <w:marBottom w:val="0"/>
          <w:divBdr>
            <w:top w:val="none" w:sz="0" w:space="0" w:color="auto"/>
            <w:left w:val="none" w:sz="0" w:space="0" w:color="auto"/>
            <w:bottom w:val="none" w:sz="0" w:space="0" w:color="auto"/>
            <w:right w:val="none" w:sz="0" w:space="0" w:color="auto"/>
          </w:divBdr>
        </w:div>
        <w:div w:id="900795243">
          <w:marLeft w:val="640"/>
          <w:marRight w:val="0"/>
          <w:marTop w:val="0"/>
          <w:marBottom w:val="0"/>
          <w:divBdr>
            <w:top w:val="none" w:sz="0" w:space="0" w:color="auto"/>
            <w:left w:val="none" w:sz="0" w:space="0" w:color="auto"/>
            <w:bottom w:val="none" w:sz="0" w:space="0" w:color="auto"/>
            <w:right w:val="none" w:sz="0" w:space="0" w:color="auto"/>
          </w:divBdr>
        </w:div>
        <w:div w:id="1131947425">
          <w:marLeft w:val="640"/>
          <w:marRight w:val="0"/>
          <w:marTop w:val="0"/>
          <w:marBottom w:val="0"/>
          <w:divBdr>
            <w:top w:val="none" w:sz="0" w:space="0" w:color="auto"/>
            <w:left w:val="none" w:sz="0" w:space="0" w:color="auto"/>
            <w:bottom w:val="none" w:sz="0" w:space="0" w:color="auto"/>
            <w:right w:val="none" w:sz="0" w:space="0" w:color="auto"/>
          </w:divBdr>
        </w:div>
        <w:div w:id="498543965">
          <w:marLeft w:val="640"/>
          <w:marRight w:val="0"/>
          <w:marTop w:val="0"/>
          <w:marBottom w:val="0"/>
          <w:divBdr>
            <w:top w:val="none" w:sz="0" w:space="0" w:color="auto"/>
            <w:left w:val="none" w:sz="0" w:space="0" w:color="auto"/>
            <w:bottom w:val="none" w:sz="0" w:space="0" w:color="auto"/>
            <w:right w:val="none" w:sz="0" w:space="0" w:color="auto"/>
          </w:divBdr>
        </w:div>
        <w:div w:id="1875576277">
          <w:marLeft w:val="640"/>
          <w:marRight w:val="0"/>
          <w:marTop w:val="0"/>
          <w:marBottom w:val="0"/>
          <w:divBdr>
            <w:top w:val="none" w:sz="0" w:space="0" w:color="auto"/>
            <w:left w:val="none" w:sz="0" w:space="0" w:color="auto"/>
            <w:bottom w:val="none" w:sz="0" w:space="0" w:color="auto"/>
            <w:right w:val="none" w:sz="0" w:space="0" w:color="auto"/>
          </w:divBdr>
        </w:div>
        <w:div w:id="322315116">
          <w:marLeft w:val="640"/>
          <w:marRight w:val="0"/>
          <w:marTop w:val="0"/>
          <w:marBottom w:val="0"/>
          <w:divBdr>
            <w:top w:val="none" w:sz="0" w:space="0" w:color="auto"/>
            <w:left w:val="none" w:sz="0" w:space="0" w:color="auto"/>
            <w:bottom w:val="none" w:sz="0" w:space="0" w:color="auto"/>
            <w:right w:val="none" w:sz="0" w:space="0" w:color="auto"/>
          </w:divBdr>
        </w:div>
        <w:div w:id="743718777">
          <w:marLeft w:val="640"/>
          <w:marRight w:val="0"/>
          <w:marTop w:val="0"/>
          <w:marBottom w:val="0"/>
          <w:divBdr>
            <w:top w:val="none" w:sz="0" w:space="0" w:color="auto"/>
            <w:left w:val="none" w:sz="0" w:space="0" w:color="auto"/>
            <w:bottom w:val="none" w:sz="0" w:space="0" w:color="auto"/>
            <w:right w:val="none" w:sz="0" w:space="0" w:color="auto"/>
          </w:divBdr>
        </w:div>
        <w:div w:id="132257746">
          <w:marLeft w:val="640"/>
          <w:marRight w:val="0"/>
          <w:marTop w:val="0"/>
          <w:marBottom w:val="0"/>
          <w:divBdr>
            <w:top w:val="none" w:sz="0" w:space="0" w:color="auto"/>
            <w:left w:val="none" w:sz="0" w:space="0" w:color="auto"/>
            <w:bottom w:val="none" w:sz="0" w:space="0" w:color="auto"/>
            <w:right w:val="none" w:sz="0" w:space="0" w:color="auto"/>
          </w:divBdr>
        </w:div>
        <w:div w:id="941105064">
          <w:marLeft w:val="640"/>
          <w:marRight w:val="0"/>
          <w:marTop w:val="0"/>
          <w:marBottom w:val="0"/>
          <w:divBdr>
            <w:top w:val="none" w:sz="0" w:space="0" w:color="auto"/>
            <w:left w:val="none" w:sz="0" w:space="0" w:color="auto"/>
            <w:bottom w:val="none" w:sz="0" w:space="0" w:color="auto"/>
            <w:right w:val="none" w:sz="0" w:space="0" w:color="auto"/>
          </w:divBdr>
        </w:div>
        <w:div w:id="1974361569">
          <w:marLeft w:val="640"/>
          <w:marRight w:val="0"/>
          <w:marTop w:val="0"/>
          <w:marBottom w:val="0"/>
          <w:divBdr>
            <w:top w:val="none" w:sz="0" w:space="0" w:color="auto"/>
            <w:left w:val="none" w:sz="0" w:space="0" w:color="auto"/>
            <w:bottom w:val="none" w:sz="0" w:space="0" w:color="auto"/>
            <w:right w:val="none" w:sz="0" w:space="0" w:color="auto"/>
          </w:divBdr>
        </w:div>
        <w:div w:id="1116947617">
          <w:marLeft w:val="640"/>
          <w:marRight w:val="0"/>
          <w:marTop w:val="0"/>
          <w:marBottom w:val="0"/>
          <w:divBdr>
            <w:top w:val="none" w:sz="0" w:space="0" w:color="auto"/>
            <w:left w:val="none" w:sz="0" w:space="0" w:color="auto"/>
            <w:bottom w:val="none" w:sz="0" w:space="0" w:color="auto"/>
            <w:right w:val="none" w:sz="0" w:space="0" w:color="auto"/>
          </w:divBdr>
        </w:div>
        <w:div w:id="792866423">
          <w:marLeft w:val="640"/>
          <w:marRight w:val="0"/>
          <w:marTop w:val="0"/>
          <w:marBottom w:val="0"/>
          <w:divBdr>
            <w:top w:val="none" w:sz="0" w:space="0" w:color="auto"/>
            <w:left w:val="none" w:sz="0" w:space="0" w:color="auto"/>
            <w:bottom w:val="none" w:sz="0" w:space="0" w:color="auto"/>
            <w:right w:val="none" w:sz="0" w:space="0" w:color="auto"/>
          </w:divBdr>
        </w:div>
        <w:div w:id="1056899553">
          <w:marLeft w:val="640"/>
          <w:marRight w:val="0"/>
          <w:marTop w:val="0"/>
          <w:marBottom w:val="0"/>
          <w:divBdr>
            <w:top w:val="none" w:sz="0" w:space="0" w:color="auto"/>
            <w:left w:val="none" w:sz="0" w:space="0" w:color="auto"/>
            <w:bottom w:val="none" w:sz="0" w:space="0" w:color="auto"/>
            <w:right w:val="none" w:sz="0" w:space="0" w:color="auto"/>
          </w:divBdr>
        </w:div>
        <w:div w:id="1733894115">
          <w:marLeft w:val="640"/>
          <w:marRight w:val="0"/>
          <w:marTop w:val="0"/>
          <w:marBottom w:val="0"/>
          <w:divBdr>
            <w:top w:val="none" w:sz="0" w:space="0" w:color="auto"/>
            <w:left w:val="none" w:sz="0" w:space="0" w:color="auto"/>
            <w:bottom w:val="none" w:sz="0" w:space="0" w:color="auto"/>
            <w:right w:val="none" w:sz="0" w:space="0" w:color="auto"/>
          </w:divBdr>
        </w:div>
        <w:div w:id="32854432">
          <w:marLeft w:val="640"/>
          <w:marRight w:val="0"/>
          <w:marTop w:val="0"/>
          <w:marBottom w:val="0"/>
          <w:divBdr>
            <w:top w:val="none" w:sz="0" w:space="0" w:color="auto"/>
            <w:left w:val="none" w:sz="0" w:space="0" w:color="auto"/>
            <w:bottom w:val="none" w:sz="0" w:space="0" w:color="auto"/>
            <w:right w:val="none" w:sz="0" w:space="0" w:color="auto"/>
          </w:divBdr>
        </w:div>
        <w:div w:id="176430355">
          <w:marLeft w:val="640"/>
          <w:marRight w:val="0"/>
          <w:marTop w:val="0"/>
          <w:marBottom w:val="0"/>
          <w:divBdr>
            <w:top w:val="none" w:sz="0" w:space="0" w:color="auto"/>
            <w:left w:val="none" w:sz="0" w:space="0" w:color="auto"/>
            <w:bottom w:val="none" w:sz="0" w:space="0" w:color="auto"/>
            <w:right w:val="none" w:sz="0" w:space="0" w:color="auto"/>
          </w:divBdr>
        </w:div>
        <w:div w:id="2018343448">
          <w:marLeft w:val="640"/>
          <w:marRight w:val="0"/>
          <w:marTop w:val="0"/>
          <w:marBottom w:val="0"/>
          <w:divBdr>
            <w:top w:val="none" w:sz="0" w:space="0" w:color="auto"/>
            <w:left w:val="none" w:sz="0" w:space="0" w:color="auto"/>
            <w:bottom w:val="none" w:sz="0" w:space="0" w:color="auto"/>
            <w:right w:val="none" w:sz="0" w:space="0" w:color="auto"/>
          </w:divBdr>
        </w:div>
        <w:div w:id="1093430803">
          <w:marLeft w:val="640"/>
          <w:marRight w:val="0"/>
          <w:marTop w:val="0"/>
          <w:marBottom w:val="0"/>
          <w:divBdr>
            <w:top w:val="none" w:sz="0" w:space="0" w:color="auto"/>
            <w:left w:val="none" w:sz="0" w:space="0" w:color="auto"/>
            <w:bottom w:val="none" w:sz="0" w:space="0" w:color="auto"/>
            <w:right w:val="none" w:sz="0" w:space="0" w:color="auto"/>
          </w:divBdr>
        </w:div>
        <w:div w:id="1780223183">
          <w:marLeft w:val="640"/>
          <w:marRight w:val="0"/>
          <w:marTop w:val="0"/>
          <w:marBottom w:val="0"/>
          <w:divBdr>
            <w:top w:val="none" w:sz="0" w:space="0" w:color="auto"/>
            <w:left w:val="none" w:sz="0" w:space="0" w:color="auto"/>
            <w:bottom w:val="none" w:sz="0" w:space="0" w:color="auto"/>
            <w:right w:val="none" w:sz="0" w:space="0" w:color="auto"/>
          </w:divBdr>
        </w:div>
        <w:div w:id="951480353">
          <w:marLeft w:val="640"/>
          <w:marRight w:val="0"/>
          <w:marTop w:val="0"/>
          <w:marBottom w:val="0"/>
          <w:divBdr>
            <w:top w:val="none" w:sz="0" w:space="0" w:color="auto"/>
            <w:left w:val="none" w:sz="0" w:space="0" w:color="auto"/>
            <w:bottom w:val="none" w:sz="0" w:space="0" w:color="auto"/>
            <w:right w:val="none" w:sz="0" w:space="0" w:color="auto"/>
          </w:divBdr>
        </w:div>
        <w:div w:id="357236904">
          <w:marLeft w:val="640"/>
          <w:marRight w:val="0"/>
          <w:marTop w:val="0"/>
          <w:marBottom w:val="0"/>
          <w:divBdr>
            <w:top w:val="none" w:sz="0" w:space="0" w:color="auto"/>
            <w:left w:val="none" w:sz="0" w:space="0" w:color="auto"/>
            <w:bottom w:val="none" w:sz="0" w:space="0" w:color="auto"/>
            <w:right w:val="none" w:sz="0" w:space="0" w:color="auto"/>
          </w:divBdr>
        </w:div>
        <w:div w:id="819614319">
          <w:marLeft w:val="640"/>
          <w:marRight w:val="0"/>
          <w:marTop w:val="0"/>
          <w:marBottom w:val="0"/>
          <w:divBdr>
            <w:top w:val="none" w:sz="0" w:space="0" w:color="auto"/>
            <w:left w:val="none" w:sz="0" w:space="0" w:color="auto"/>
            <w:bottom w:val="none" w:sz="0" w:space="0" w:color="auto"/>
            <w:right w:val="none" w:sz="0" w:space="0" w:color="auto"/>
          </w:divBdr>
        </w:div>
        <w:div w:id="238759336">
          <w:marLeft w:val="640"/>
          <w:marRight w:val="0"/>
          <w:marTop w:val="0"/>
          <w:marBottom w:val="0"/>
          <w:divBdr>
            <w:top w:val="none" w:sz="0" w:space="0" w:color="auto"/>
            <w:left w:val="none" w:sz="0" w:space="0" w:color="auto"/>
            <w:bottom w:val="none" w:sz="0" w:space="0" w:color="auto"/>
            <w:right w:val="none" w:sz="0" w:space="0" w:color="auto"/>
          </w:divBdr>
        </w:div>
        <w:div w:id="599489762">
          <w:marLeft w:val="640"/>
          <w:marRight w:val="0"/>
          <w:marTop w:val="0"/>
          <w:marBottom w:val="0"/>
          <w:divBdr>
            <w:top w:val="none" w:sz="0" w:space="0" w:color="auto"/>
            <w:left w:val="none" w:sz="0" w:space="0" w:color="auto"/>
            <w:bottom w:val="none" w:sz="0" w:space="0" w:color="auto"/>
            <w:right w:val="none" w:sz="0" w:space="0" w:color="auto"/>
          </w:divBdr>
        </w:div>
        <w:div w:id="1141461835">
          <w:marLeft w:val="640"/>
          <w:marRight w:val="0"/>
          <w:marTop w:val="0"/>
          <w:marBottom w:val="0"/>
          <w:divBdr>
            <w:top w:val="none" w:sz="0" w:space="0" w:color="auto"/>
            <w:left w:val="none" w:sz="0" w:space="0" w:color="auto"/>
            <w:bottom w:val="none" w:sz="0" w:space="0" w:color="auto"/>
            <w:right w:val="none" w:sz="0" w:space="0" w:color="auto"/>
          </w:divBdr>
        </w:div>
        <w:div w:id="950742631">
          <w:marLeft w:val="640"/>
          <w:marRight w:val="0"/>
          <w:marTop w:val="0"/>
          <w:marBottom w:val="0"/>
          <w:divBdr>
            <w:top w:val="none" w:sz="0" w:space="0" w:color="auto"/>
            <w:left w:val="none" w:sz="0" w:space="0" w:color="auto"/>
            <w:bottom w:val="none" w:sz="0" w:space="0" w:color="auto"/>
            <w:right w:val="none" w:sz="0" w:space="0" w:color="auto"/>
          </w:divBdr>
        </w:div>
        <w:div w:id="1866824797">
          <w:marLeft w:val="640"/>
          <w:marRight w:val="0"/>
          <w:marTop w:val="0"/>
          <w:marBottom w:val="0"/>
          <w:divBdr>
            <w:top w:val="none" w:sz="0" w:space="0" w:color="auto"/>
            <w:left w:val="none" w:sz="0" w:space="0" w:color="auto"/>
            <w:bottom w:val="none" w:sz="0" w:space="0" w:color="auto"/>
            <w:right w:val="none" w:sz="0" w:space="0" w:color="auto"/>
          </w:divBdr>
        </w:div>
        <w:div w:id="90779208">
          <w:marLeft w:val="640"/>
          <w:marRight w:val="0"/>
          <w:marTop w:val="0"/>
          <w:marBottom w:val="0"/>
          <w:divBdr>
            <w:top w:val="none" w:sz="0" w:space="0" w:color="auto"/>
            <w:left w:val="none" w:sz="0" w:space="0" w:color="auto"/>
            <w:bottom w:val="none" w:sz="0" w:space="0" w:color="auto"/>
            <w:right w:val="none" w:sz="0" w:space="0" w:color="auto"/>
          </w:divBdr>
        </w:div>
        <w:div w:id="1002898756">
          <w:marLeft w:val="640"/>
          <w:marRight w:val="0"/>
          <w:marTop w:val="0"/>
          <w:marBottom w:val="0"/>
          <w:divBdr>
            <w:top w:val="none" w:sz="0" w:space="0" w:color="auto"/>
            <w:left w:val="none" w:sz="0" w:space="0" w:color="auto"/>
            <w:bottom w:val="none" w:sz="0" w:space="0" w:color="auto"/>
            <w:right w:val="none" w:sz="0" w:space="0" w:color="auto"/>
          </w:divBdr>
        </w:div>
        <w:div w:id="1211650123">
          <w:marLeft w:val="640"/>
          <w:marRight w:val="0"/>
          <w:marTop w:val="0"/>
          <w:marBottom w:val="0"/>
          <w:divBdr>
            <w:top w:val="none" w:sz="0" w:space="0" w:color="auto"/>
            <w:left w:val="none" w:sz="0" w:space="0" w:color="auto"/>
            <w:bottom w:val="none" w:sz="0" w:space="0" w:color="auto"/>
            <w:right w:val="none" w:sz="0" w:space="0" w:color="auto"/>
          </w:divBdr>
        </w:div>
        <w:div w:id="1064722817">
          <w:marLeft w:val="640"/>
          <w:marRight w:val="0"/>
          <w:marTop w:val="0"/>
          <w:marBottom w:val="0"/>
          <w:divBdr>
            <w:top w:val="none" w:sz="0" w:space="0" w:color="auto"/>
            <w:left w:val="none" w:sz="0" w:space="0" w:color="auto"/>
            <w:bottom w:val="none" w:sz="0" w:space="0" w:color="auto"/>
            <w:right w:val="none" w:sz="0" w:space="0" w:color="auto"/>
          </w:divBdr>
        </w:div>
        <w:div w:id="1636334030">
          <w:marLeft w:val="640"/>
          <w:marRight w:val="0"/>
          <w:marTop w:val="0"/>
          <w:marBottom w:val="0"/>
          <w:divBdr>
            <w:top w:val="none" w:sz="0" w:space="0" w:color="auto"/>
            <w:left w:val="none" w:sz="0" w:space="0" w:color="auto"/>
            <w:bottom w:val="none" w:sz="0" w:space="0" w:color="auto"/>
            <w:right w:val="none" w:sz="0" w:space="0" w:color="auto"/>
          </w:divBdr>
        </w:div>
        <w:div w:id="680157444">
          <w:marLeft w:val="640"/>
          <w:marRight w:val="0"/>
          <w:marTop w:val="0"/>
          <w:marBottom w:val="0"/>
          <w:divBdr>
            <w:top w:val="none" w:sz="0" w:space="0" w:color="auto"/>
            <w:left w:val="none" w:sz="0" w:space="0" w:color="auto"/>
            <w:bottom w:val="none" w:sz="0" w:space="0" w:color="auto"/>
            <w:right w:val="none" w:sz="0" w:space="0" w:color="auto"/>
          </w:divBdr>
        </w:div>
        <w:div w:id="176120089">
          <w:marLeft w:val="640"/>
          <w:marRight w:val="0"/>
          <w:marTop w:val="0"/>
          <w:marBottom w:val="0"/>
          <w:divBdr>
            <w:top w:val="none" w:sz="0" w:space="0" w:color="auto"/>
            <w:left w:val="none" w:sz="0" w:space="0" w:color="auto"/>
            <w:bottom w:val="none" w:sz="0" w:space="0" w:color="auto"/>
            <w:right w:val="none" w:sz="0" w:space="0" w:color="auto"/>
          </w:divBdr>
        </w:div>
        <w:div w:id="295532654">
          <w:marLeft w:val="640"/>
          <w:marRight w:val="0"/>
          <w:marTop w:val="0"/>
          <w:marBottom w:val="0"/>
          <w:divBdr>
            <w:top w:val="none" w:sz="0" w:space="0" w:color="auto"/>
            <w:left w:val="none" w:sz="0" w:space="0" w:color="auto"/>
            <w:bottom w:val="none" w:sz="0" w:space="0" w:color="auto"/>
            <w:right w:val="none" w:sz="0" w:space="0" w:color="auto"/>
          </w:divBdr>
        </w:div>
        <w:div w:id="1084373856">
          <w:marLeft w:val="640"/>
          <w:marRight w:val="0"/>
          <w:marTop w:val="0"/>
          <w:marBottom w:val="0"/>
          <w:divBdr>
            <w:top w:val="none" w:sz="0" w:space="0" w:color="auto"/>
            <w:left w:val="none" w:sz="0" w:space="0" w:color="auto"/>
            <w:bottom w:val="none" w:sz="0" w:space="0" w:color="auto"/>
            <w:right w:val="none" w:sz="0" w:space="0" w:color="auto"/>
          </w:divBdr>
        </w:div>
        <w:div w:id="1370757859">
          <w:marLeft w:val="640"/>
          <w:marRight w:val="0"/>
          <w:marTop w:val="0"/>
          <w:marBottom w:val="0"/>
          <w:divBdr>
            <w:top w:val="none" w:sz="0" w:space="0" w:color="auto"/>
            <w:left w:val="none" w:sz="0" w:space="0" w:color="auto"/>
            <w:bottom w:val="none" w:sz="0" w:space="0" w:color="auto"/>
            <w:right w:val="none" w:sz="0" w:space="0" w:color="auto"/>
          </w:divBdr>
        </w:div>
        <w:div w:id="97409624">
          <w:marLeft w:val="640"/>
          <w:marRight w:val="0"/>
          <w:marTop w:val="0"/>
          <w:marBottom w:val="0"/>
          <w:divBdr>
            <w:top w:val="none" w:sz="0" w:space="0" w:color="auto"/>
            <w:left w:val="none" w:sz="0" w:space="0" w:color="auto"/>
            <w:bottom w:val="none" w:sz="0" w:space="0" w:color="auto"/>
            <w:right w:val="none" w:sz="0" w:space="0" w:color="auto"/>
          </w:divBdr>
        </w:div>
        <w:div w:id="313530243">
          <w:marLeft w:val="640"/>
          <w:marRight w:val="0"/>
          <w:marTop w:val="0"/>
          <w:marBottom w:val="0"/>
          <w:divBdr>
            <w:top w:val="none" w:sz="0" w:space="0" w:color="auto"/>
            <w:left w:val="none" w:sz="0" w:space="0" w:color="auto"/>
            <w:bottom w:val="none" w:sz="0" w:space="0" w:color="auto"/>
            <w:right w:val="none" w:sz="0" w:space="0" w:color="auto"/>
          </w:divBdr>
        </w:div>
        <w:div w:id="1713386660">
          <w:marLeft w:val="640"/>
          <w:marRight w:val="0"/>
          <w:marTop w:val="0"/>
          <w:marBottom w:val="0"/>
          <w:divBdr>
            <w:top w:val="none" w:sz="0" w:space="0" w:color="auto"/>
            <w:left w:val="none" w:sz="0" w:space="0" w:color="auto"/>
            <w:bottom w:val="none" w:sz="0" w:space="0" w:color="auto"/>
            <w:right w:val="none" w:sz="0" w:space="0" w:color="auto"/>
          </w:divBdr>
        </w:div>
        <w:div w:id="369957367">
          <w:marLeft w:val="640"/>
          <w:marRight w:val="0"/>
          <w:marTop w:val="0"/>
          <w:marBottom w:val="0"/>
          <w:divBdr>
            <w:top w:val="none" w:sz="0" w:space="0" w:color="auto"/>
            <w:left w:val="none" w:sz="0" w:space="0" w:color="auto"/>
            <w:bottom w:val="none" w:sz="0" w:space="0" w:color="auto"/>
            <w:right w:val="none" w:sz="0" w:space="0" w:color="auto"/>
          </w:divBdr>
        </w:div>
        <w:div w:id="1265455548">
          <w:marLeft w:val="640"/>
          <w:marRight w:val="0"/>
          <w:marTop w:val="0"/>
          <w:marBottom w:val="0"/>
          <w:divBdr>
            <w:top w:val="none" w:sz="0" w:space="0" w:color="auto"/>
            <w:left w:val="none" w:sz="0" w:space="0" w:color="auto"/>
            <w:bottom w:val="none" w:sz="0" w:space="0" w:color="auto"/>
            <w:right w:val="none" w:sz="0" w:space="0" w:color="auto"/>
          </w:divBdr>
        </w:div>
        <w:div w:id="1591891255">
          <w:marLeft w:val="640"/>
          <w:marRight w:val="0"/>
          <w:marTop w:val="0"/>
          <w:marBottom w:val="0"/>
          <w:divBdr>
            <w:top w:val="none" w:sz="0" w:space="0" w:color="auto"/>
            <w:left w:val="none" w:sz="0" w:space="0" w:color="auto"/>
            <w:bottom w:val="none" w:sz="0" w:space="0" w:color="auto"/>
            <w:right w:val="none" w:sz="0" w:space="0" w:color="auto"/>
          </w:divBdr>
        </w:div>
        <w:div w:id="1049839223">
          <w:marLeft w:val="640"/>
          <w:marRight w:val="0"/>
          <w:marTop w:val="0"/>
          <w:marBottom w:val="0"/>
          <w:divBdr>
            <w:top w:val="none" w:sz="0" w:space="0" w:color="auto"/>
            <w:left w:val="none" w:sz="0" w:space="0" w:color="auto"/>
            <w:bottom w:val="none" w:sz="0" w:space="0" w:color="auto"/>
            <w:right w:val="none" w:sz="0" w:space="0" w:color="auto"/>
          </w:divBdr>
        </w:div>
        <w:div w:id="1817184859">
          <w:marLeft w:val="640"/>
          <w:marRight w:val="0"/>
          <w:marTop w:val="0"/>
          <w:marBottom w:val="0"/>
          <w:divBdr>
            <w:top w:val="none" w:sz="0" w:space="0" w:color="auto"/>
            <w:left w:val="none" w:sz="0" w:space="0" w:color="auto"/>
            <w:bottom w:val="none" w:sz="0" w:space="0" w:color="auto"/>
            <w:right w:val="none" w:sz="0" w:space="0" w:color="auto"/>
          </w:divBdr>
        </w:div>
        <w:div w:id="1393893574">
          <w:marLeft w:val="640"/>
          <w:marRight w:val="0"/>
          <w:marTop w:val="0"/>
          <w:marBottom w:val="0"/>
          <w:divBdr>
            <w:top w:val="none" w:sz="0" w:space="0" w:color="auto"/>
            <w:left w:val="none" w:sz="0" w:space="0" w:color="auto"/>
            <w:bottom w:val="none" w:sz="0" w:space="0" w:color="auto"/>
            <w:right w:val="none" w:sz="0" w:space="0" w:color="auto"/>
          </w:divBdr>
        </w:div>
      </w:divsChild>
    </w:div>
    <w:div w:id="735712063">
      <w:bodyDiv w:val="1"/>
      <w:marLeft w:val="0"/>
      <w:marRight w:val="0"/>
      <w:marTop w:val="0"/>
      <w:marBottom w:val="0"/>
      <w:divBdr>
        <w:top w:val="none" w:sz="0" w:space="0" w:color="auto"/>
        <w:left w:val="none" w:sz="0" w:space="0" w:color="auto"/>
        <w:bottom w:val="none" w:sz="0" w:space="0" w:color="auto"/>
        <w:right w:val="none" w:sz="0" w:space="0" w:color="auto"/>
      </w:divBdr>
      <w:divsChild>
        <w:div w:id="526069867">
          <w:marLeft w:val="640"/>
          <w:marRight w:val="0"/>
          <w:marTop w:val="0"/>
          <w:marBottom w:val="0"/>
          <w:divBdr>
            <w:top w:val="none" w:sz="0" w:space="0" w:color="auto"/>
            <w:left w:val="none" w:sz="0" w:space="0" w:color="auto"/>
            <w:bottom w:val="none" w:sz="0" w:space="0" w:color="auto"/>
            <w:right w:val="none" w:sz="0" w:space="0" w:color="auto"/>
          </w:divBdr>
        </w:div>
        <w:div w:id="143932931">
          <w:marLeft w:val="640"/>
          <w:marRight w:val="0"/>
          <w:marTop w:val="0"/>
          <w:marBottom w:val="0"/>
          <w:divBdr>
            <w:top w:val="none" w:sz="0" w:space="0" w:color="auto"/>
            <w:left w:val="none" w:sz="0" w:space="0" w:color="auto"/>
            <w:bottom w:val="none" w:sz="0" w:space="0" w:color="auto"/>
            <w:right w:val="none" w:sz="0" w:space="0" w:color="auto"/>
          </w:divBdr>
        </w:div>
        <w:div w:id="134951538">
          <w:marLeft w:val="640"/>
          <w:marRight w:val="0"/>
          <w:marTop w:val="0"/>
          <w:marBottom w:val="0"/>
          <w:divBdr>
            <w:top w:val="none" w:sz="0" w:space="0" w:color="auto"/>
            <w:left w:val="none" w:sz="0" w:space="0" w:color="auto"/>
            <w:bottom w:val="none" w:sz="0" w:space="0" w:color="auto"/>
            <w:right w:val="none" w:sz="0" w:space="0" w:color="auto"/>
          </w:divBdr>
        </w:div>
        <w:div w:id="1339120958">
          <w:marLeft w:val="640"/>
          <w:marRight w:val="0"/>
          <w:marTop w:val="0"/>
          <w:marBottom w:val="0"/>
          <w:divBdr>
            <w:top w:val="none" w:sz="0" w:space="0" w:color="auto"/>
            <w:left w:val="none" w:sz="0" w:space="0" w:color="auto"/>
            <w:bottom w:val="none" w:sz="0" w:space="0" w:color="auto"/>
            <w:right w:val="none" w:sz="0" w:space="0" w:color="auto"/>
          </w:divBdr>
        </w:div>
        <w:div w:id="649285016">
          <w:marLeft w:val="640"/>
          <w:marRight w:val="0"/>
          <w:marTop w:val="0"/>
          <w:marBottom w:val="0"/>
          <w:divBdr>
            <w:top w:val="none" w:sz="0" w:space="0" w:color="auto"/>
            <w:left w:val="none" w:sz="0" w:space="0" w:color="auto"/>
            <w:bottom w:val="none" w:sz="0" w:space="0" w:color="auto"/>
            <w:right w:val="none" w:sz="0" w:space="0" w:color="auto"/>
          </w:divBdr>
        </w:div>
        <w:div w:id="1567490723">
          <w:marLeft w:val="640"/>
          <w:marRight w:val="0"/>
          <w:marTop w:val="0"/>
          <w:marBottom w:val="0"/>
          <w:divBdr>
            <w:top w:val="none" w:sz="0" w:space="0" w:color="auto"/>
            <w:left w:val="none" w:sz="0" w:space="0" w:color="auto"/>
            <w:bottom w:val="none" w:sz="0" w:space="0" w:color="auto"/>
            <w:right w:val="none" w:sz="0" w:space="0" w:color="auto"/>
          </w:divBdr>
        </w:div>
        <w:div w:id="1082528996">
          <w:marLeft w:val="640"/>
          <w:marRight w:val="0"/>
          <w:marTop w:val="0"/>
          <w:marBottom w:val="0"/>
          <w:divBdr>
            <w:top w:val="none" w:sz="0" w:space="0" w:color="auto"/>
            <w:left w:val="none" w:sz="0" w:space="0" w:color="auto"/>
            <w:bottom w:val="none" w:sz="0" w:space="0" w:color="auto"/>
            <w:right w:val="none" w:sz="0" w:space="0" w:color="auto"/>
          </w:divBdr>
        </w:div>
        <w:div w:id="75563685">
          <w:marLeft w:val="640"/>
          <w:marRight w:val="0"/>
          <w:marTop w:val="0"/>
          <w:marBottom w:val="0"/>
          <w:divBdr>
            <w:top w:val="none" w:sz="0" w:space="0" w:color="auto"/>
            <w:left w:val="none" w:sz="0" w:space="0" w:color="auto"/>
            <w:bottom w:val="none" w:sz="0" w:space="0" w:color="auto"/>
            <w:right w:val="none" w:sz="0" w:space="0" w:color="auto"/>
          </w:divBdr>
        </w:div>
        <w:div w:id="58333954">
          <w:marLeft w:val="640"/>
          <w:marRight w:val="0"/>
          <w:marTop w:val="0"/>
          <w:marBottom w:val="0"/>
          <w:divBdr>
            <w:top w:val="none" w:sz="0" w:space="0" w:color="auto"/>
            <w:left w:val="none" w:sz="0" w:space="0" w:color="auto"/>
            <w:bottom w:val="none" w:sz="0" w:space="0" w:color="auto"/>
            <w:right w:val="none" w:sz="0" w:space="0" w:color="auto"/>
          </w:divBdr>
        </w:div>
        <w:div w:id="680083215">
          <w:marLeft w:val="640"/>
          <w:marRight w:val="0"/>
          <w:marTop w:val="0"/>
          <w:marBottom w:val="0"/>
          <w:divBdr>
            <w:top w:val="none" w:sz="0" w:space="0" w:color="auto"/>
            <w:left w:val="none" w:sz="0" w:space="0" w:color="auto"/>
            <w:bottom w:val="none" w:sz="0" w:space="0" w:color="auto"/>
            <w:right w:val="none" w:sz="0" w:space="0" w:color="auto"/>
          </w:divBdr>
        </w:div>
        <w:div w:id="997613484">
          <w:marLeft w:val="640"/>
          <w:marRight w:val="0"/>
          <w:marTop w:val="0"/>
          <w:marBottom w:val="0"/>
          <w:divBdr>
            <w:top w:val="none" w:sz="0" w:space="0" w:color="auto"/>
            <w:left w:val="none" w:sz="0" w:space="0" w:color="auto"/>
            <w:bottom w:val="none" w:sz="0" w:space="0" w:color="auto"/>
            <w:right w:val="none" w:sz="0" w:space="0" w:color="auto"/>
          </w:divBdr>
        </w:div>
        <w:div w:id="1944997262">
          <w:marLeft w:val="640"/>
          <w:marRight w:val="0"/>
          <w:marTop w:val="0"/>
          <w:marBottom w:val="0"/>
          <w:divBdr>
            <w:top w:val="none" w:sz="0" w:space="0" w:color="auto"/>
            <w:left w:val="none" w:sz="0" w:space="0" w:color="auto"/>
            <w:bottom w:val="none" w:sz="0" w:space="0" w:color="auto"/>
            <w:right w:val="none" w:sz="0" w:space="0" w:color="auto"/>
          </w:divBdr>
        </w:div>
        <w:div w:id="1562444065">
          <w:marLeft w:val="640"/>
          <w:marRight w:val="0"/>
          <w:marTop w:val="0"/>
          <w:marBottom w:val="0"/>
          <w:divBdr>
            <w:top w:val="none" w:sz="0" w:space="0" w:color="auto"/>
            <w:left w:val="none" w:sz="0" w:space="0" w:color="auto"/>
            <w:bottom w:val="none" w:sz="0" w:space="0" w:color="auto"/>
            <w:right w:val="none" w:sz="0" w:space="0" w:color="auto"/>
          </w:divBdr>
        </w:div>
        <w:div w:id="1356881804">
          <w:marLeft w:val="640"/>
          <w:marRight w:val="0"/>
          <w:marTop w:val="0"/>
          <w:marBottom w:val="0"/>
          <w:divBdr>
            <w:top w:val="none" w:sz="0" w:space="0" w:color="auto"/>
            <w:left w:val="none" w:sz="0" w:space="0" w:color="auto"/>
            <w:bottom w:val="none" w:sz="0" w:space="0" w:color="auto"/>
            <w:right w:val="none" w:sz="0" w:space="0" w:color="auto"/>
          </w:divBdr>
        </w:div>
        <w:div w:id="832717298">
          <w:marLeft w:val="640"/>
          <w:marRight w:val="0"/>
          <w:marTop w:val="0"/>
          <w:marBottom w:val="0"/>
          <w:divBdr>
            <w:top w:val="none" w:sz="0" w:space="0" w:color="auto"/>
            <w:left w:val="none" w:sz="0" w:space="0" w:color="auto"/>
            <w:bottom w:val="none" w:sz="0" w:space="0" w:color="auto"/>
            <w:right w:val="none" w:sz="0" w:space="0" w:color="auto"/>
          </w:divBdr>
        </w:div>
        <w:div w:id="129710503">
          <w:marLeft w:val="640"/>
          <w:marRight w:val="0"/>
          <w:marTop w:val="0"/>
          <w:marBottom w:val="0"/>
          <w:divBdr>
            <w:top w:val="none" w:sz="0" w:space="0" w:color="auto"/>
            <w:left w:val="none" w:sz="0" w:space="0" w:color="auto"/>
            <w:bottom w:val="none" w:sz="0" w:space="0" w:color="auto"/>
            <w:right w:val="none" w:sz="0" w:space="0" w:color="auto"/>
          </w:divBdr>
        </w:div>
        <w:div w:id="1728407375">
          <w:marLeft w:val="640"/>
          <w:marRight w:val="0"/>
          <w:marTop w:val="0"/>
          <w:marBottom w:val="0"/>
          <w:divBdr>
            <w:top w:val="none" w:sz="0" w:space="0" w:color="auto"/>
            <w:left w:val="none" w:sz="0" w:space="0" w:color="auto"/>
            <w:bottom w:val="none" w:sz="0" w:space="0" w:color="auto"/>
            <w:right w:val="none" w:sz="0" w:space="0" w:color="auto"/>
          </w:divBdr>
        </w:div>
        <w:div w:id="1816532092">
          <w:marLeft w:val="640"/>
          <w:marRight w:val="0"/>
          <w:marTop w:val="0"/>
          <w:marBottom w:val="0"/>
          <w:divBdr>
            <w:top w:val="none" w:sz="0" w:space="0" w:color="auto"/>
            <w:left w:val="none" w:sz="0" w:space="0" w:color="auto"/>
            <w:bottom w:val="none" w:sz="0" w:space="0" w:color="auto"/>
            <w:right w:val="none" w:sz="0" w:space="0" w:color="auto"/>
          </w:divBdr>
        </w:div>
        <w:div w:id="1466969475">
          <w:marLeft w:val="640"/>
          <w:marRight w:val="0"/>
          <w:marTop w:val="0"/>
          <w:marBottom w:val="0"/>
          <w:divBdr>
            <w:top w:val="none" w:sz="0" w:space="0" w:color="auto"/>
            <w:left w:val="none" w:sz="0" w:space="0" w:color="auto"/>
            <w:bottom w:val="none" w:sz="0" w:space="0" w:color="auto"/>
            <w:right w:val="none" w:sz="0" w:space="0" w:color="auto"/>
          </w:divBdr>
        </w:div>
        <w:div w:id="2115439656">
          <w:marLeft w:val="640"/>
          <w:marRight w:val="0"/>
          <w:marTop w:val="0"/>
          <w:marBottom w:val="0"/>
          <w:divBdr>
            <w:top w:val="none" w:sz="0" w:space="0" w:color="auto"/>
            <w:left w:val="none" w:sz="0" w:space="0" w:color="auto"/>
            <w:bottom w:val="none" w:sz="0" w:space="0" w:color="auto"/>
            <w:right w:val="none" w:sz="0" w:space="0" w:color="auto"/>
          </w:divBdr>
        </w:div>
        <w:div w:id="2027562111">
          <w:marLeft w:val="640"/>
          <w:marRight w:val="0"/>
          <w:marTop w:val="0"/>
          <w:marBottom w:val="0"/>
          <w:divBdr>
            <w:top w:val="none" w:sz="0" w:space="0" w:color="auto"/>
            <w:left w:val="none" w:sz="0" w:space="0" w:color="auto"/>
            <w:bottom w:val="none" w:sz="0" w:space="0" w:color="auto"/>
            <w:right w:val="none" w:sz="0" w:space="0" w:color="auto"/>
          </w:divBdr>
        </w:div>
        <w:div w:id="471677127">
          <w:marLeft w:val="640"/>
          <w:marRight w:val="0"/>
          <w:marTop w:val="0"/>
          <w:marBottom w:val="0"/>
          <w:divBdr>
            <w:top w:val="none" w:sz="0" w:space="0" w:color="auto"/>
            <w:left w:val="none" w:sz="0" w:space="0" w:color="auto"/>
            <w:bottom w:val="none" w:sz="0" w:space="0" w:color="auto"/>
            <w:right w:val="none" w:sz="0" w:space="0" w:color="auto"/>
          </w:divBdr>
        </w:div>
        <w:div w:id="1390566765">
          <w:marLeft w:val="640"/>
          <w:marRight w:val="0"/>
          <w:marTop w:val="0"/>
          <w:marBottom w:val="0"/>
          <w:divBdr>
            <w:top w:val="none" w:sz="0" w:space="0" w:color="auto"/>
            <w:left w:val="none" w:sz="0" w:space="0" w:color="auto"/>
            <w:bottom w:val="none" w:sz="0" w:space="0" w:color="auto"/>
            <w:right w:val="none" w:sz="0" w:space="0" w:color="auto"/>
          </w:divBdr>
        </w:div>
        <w:div w:id="890580415">
          <w:marLeft w:val="640"/>
          <w:marRight w:val="0"/>
          <w:marTop w:val="0"/>
          <w:marBottom w:val="0"/>
          <w:divBdr>
            <w:top w:val="none" w:sz="0" w:space="0" w:color="auto"/>
            <w:left w:val="none" w:sz="0" w:space="0" w:color="auto"/>
            <w:bottom w:val="none" w:sz="0" w:space="0" w:color="auto"/>
            <w:right w:val="none" w:sz="0" w:space="0" w:color="auto"/>
          </w:divBdr>
        </w:div>
        <w:div w:id="209466930">
          <w:marLeft w:val="640"/>
          <w:marRight w:val="0"/>
          <w:marTop w:val="0"/>
          <w:marBottom w:val="0"/>
          <w:divBdr>
            <w:top w:val="none" w:sz="0" w:space="0" w:color="auto"/>
            <w:left w:val="none" w:sz="0" w:space="0" w:color="auto"/>
            <w:bottom w:val="none" w:sz="0" w:space="0" w:color="auto"/>
            <w:right w:val="none" w:sz="0" w:space="0" w:color="auto"/>
          </w:divBdr>
        </w:div>
        <w:div w:id="1081101035">
          <w:marLeft w:val="640"/>
          <w:marRight w:val="0"/>
          <w:marTop w:val="0"/>
          <w:marBottom w:val="0"/>
          <w:divBdr>
            <w:top w:val="none" w:sz="0" w:space="0" w:color="auto"/>
            <w:left w:val="none" w:sz="0" w:space="0" w:color="auto"/>
            <w:bottom w:val="none" w:sz="0" w:space="0" w:color="auto"/>
            <w:right w:val="none" w:sz="0" w:space="0" w:color="auto"/>
          </w:divBdr>
        </w:div>
        <w:div w:id="734817896">
          <w:marLeft w:val="640"/>
          <w:marRight w:val="0"/>
          <w:marTop w:val="0"/>
          <w:marBottom w:val="0"/>
          <w:divBdr>
            <w:top w:val="none" w:sz="0" w:space="0" w:color="auto"/>
            <w:left w:val="none" w:sz="0" w:space="0" w:color="auto"/>
            <w:bottom w:val="none" w:sz="0" w:space="0" w:color="auto"/>
            <w:right w:val="none" w:sz="0" w:space="0" w:color="auto"/>
          </w:divBdr>
        </w:div>
        <w:div w:id="1179001883">
          <w:marLeft w:val="640"/>
          <w:marRight w:val="0"/>
          <w:marTop w:val="0"/>
          <w:marBottom w:val="0"/>
          <w:divBdr>
            <w:top w:val="none" w:sz="0" w:space="0" w:color="auto"/>
            <w:left w:val="none" w:sz="0" w:space="0" w:color="auto"/>
            <w:bottom w:val="none" w:sz="0" w:space="0" w:color="auto"/>
            <w:right w:val="none" w:sz="0" w:space="0" w:color="auto"/>
          </w:divBdr>
        </w:div>
        <w:div w:id="1144470714">
          <w:marLeft w:val="640"/>
          <w:marRight w:val="0"/>
          <w:marTop w:val="0"/>
          <w:marBottom w:val="0"/>
          <w:divBdr>
            <w:top w:val="none" w:sz="0" w:space="0" w:color="auto"/>
            <w:left w:val="none" w:sz="0" w:space="0" w:color="auto"/>
            <w:bottom w:val="none" w:sz="0" w:space="0" w:color="auto"/>
            <w:right w:val="none" w:sz="0" w:space="0" w:color="auto"/>
          </w:divBdr>
        </w:div>
        <w:div w:id="1399210045">
          <w:marLeft w:val="640"/>
          <w:marRight w:val="0"/>
          <w:marTop w:val="0"/>
          <w:marBottom w:val="0"/>
          <w:divBdr>
            <w:top w:val="none" w:sz="0" w:space="0" w:color="auto"/>
            <w:left w:val="none" w:sz="0" w:space="0" w:color="auto"/>
            <w:bottom w:val="none" w:sz="0" w:space="0" w:color="auto"/>
            <w:right w:val="none" w:sz="0" w:space="0" w:color="auto"/>
          </w:divBdr>
        </w:div>
        <w:div w:id="2048407997">
          <w:marLeft w:val="640"/>
          <w:marRight w:val="0"/>
          <w:marTop w:val="0"/>
          <w:marBottom w:val="0"/>
          <w:divBdr>
            <w:top w:val="none" w:sz="0" w:space="0" w:color="auto"/>
            <w:left w:val="none" w:sz="0" w:space="0" w:color="auto"/>
            <w:bottom w:val="none" w:sz="0" w:space="0" w:color="auto"/>
            <w:right w:val="none" w:sz="0" w:space="0" w:color="auto"/>
          </w:divBdr>
        </w:div>
        <w:div w:id="230770296">
          <w:marLeft w:val="640"/>
          <w:marRight w:val="0"/>
          <w:marTop w:val="0"/>
          <w:marBottom w:val="0"/>
          <w:divBdr>
            <w:top w:val="none" w:sz="0" w:space="0" w:color="auto"/>
            <w:left w:val="none" w:sz="0" w:space="0" w:color="auto"/>
            <w:bottom w:val="none" w:sz="0" w:space="0" w:color="auto"/>
            <w:right w:val="none" w:sz="0" w:space="0" w:color="auto"/>
          </w:divBdr>
        </w:div>
        <w:div w:id="106312257">
          <w:marLeft w:val="640"/>
          <w:marRight w:val="0"/>
          <w:marTop w:val="0"/>
          <w:marBottom w:val="0"/>
          <w:divBdr>
            <w:top w:val="none" w:sz="0" w:space="0" w:color="auto"/>
            <w:left w:val="none" w:sz="0" w:space="0" w:color="auto"/>
            <w:bottom w:val="none" w:sz="0" w:space="0" w:color="auto"/>
            <w:right w:val="none" w:sz="0" w:space="0" w:color="auto"/>
          </w:divBdr>
        </w:div>
        <w:div w:id="1863089560">
          <w:marLeft w:val="640"/>
          <w:marRight w:val="0"/>
          <w:marTop w:val="0"/>
          <w:marBottom w:val="0"/>
          <w:divBdr>
            <w:top w:val="none" w:sz="0" w:space="0" w:color="auto"/>
            <w:left w:val="none" w:sz="0" w:space="0" w:color="auto"/>
            <w:bottom w:val="none" w:sz="0" w:space="0" w:color="auto"/>
            <w:right w:val="none" w:sz="0" w:space="0" w:color="auto"/>
          </w:divBdr>
        </w:div>
        <w:div w:id="1770277504">
          <w:marLeft w:val="640"/>
          <w:marRight w:val="0"/>
          <w:marTop w:val="0"/>
          <w:marBottom w:val="0"/>
          <w:divBdr>
            <w:top w:val="none" w:sz="0" w:space="0" w:color="auto"/>
            <w:left w:val="none" w:sz="0" w:space="0" w:color="auto"/>
            <w:bottom w:val="none" w:sz="0" w:space="0" w:color="auto"/>
            <w:right w:val="none" w:sz="0" w:space="0" w:color="auto"/>
          </w:divBdr>
        </w:div>
        <w:div w:id="884875659">
          <w:marLeft w:val="640"/>
          <w:marRight w:val="0"/>
          <w:marTop w:val="0"/>
          <w:marBottom w:val="0"/>
          <w:divBdr>
            <w:top w:val="none" w:sz="0" w:space="0" w:color="auto"/>
            <w:left w:val="none" w:sz="0" w:space="0" w:color="auto"/>
            <w:bottom w:val="none" w:sz="0" w:space="0" w:color="auto"/>
            <w:right w:val="none" w:sz="0" w:space="0" w:color="auto"/>
          </w:divBdr>
        </w:div>
        <w:div w:id="1566990839">
          <w:marLeft w:val="640"/>
          <w:marRight w:val="0"/>
          <w:marTop w:val="0"/>
          <w:marBottom w:val="0"/>
          <w:divBdr>
            <w:top w:val="none" w:sz="0" w:space="0" w:color="auto"/>
            <w:left w:val="none" w:sz="0" w:space="0" w:color="auto"/>
            <w:bottom w:val="none" w:sz="0" w:space="0" w:color="auto"/>
            <w:right w:val="none" w:sz="0" w:space="0" w:color="auto"/>
          </w:divBdr>
        </w:div>
        <w:div w:id="1874076369">
          <w:marLeft w:val="640"/>
          <w:marRight w:val="0"/>
          <w:marTop w:val="0"/>
          <w:marBottom w:val="0"/>
          <w:divBdr>
            <w:top w:val="none" w:sz="0" w:space="0" w:color="auto"/>
            <w:left w:val="none" w:sz="0" w:space="0" w:color="auto"/>
            <w:bottom w:val="none" w:sz="0" w:space="0" w:color="auto"/>
            <w:right w:val="none" w:sz="0" w:space="0" w:color="auto"/>
          </w:divBdr>
        </w:div>
        <w:div w:id="1184592728">
          <w:marLeft w:val="640"/>
          <w:marRight w:val="0"/>
          <w:marTop w:val="0"/>
          <w:marBottom w:val="0"/>
          <w:divBdr>
            <w:top w:val="none" w:sz="0" w:space="0" w:color="auto"/>
            <w:left w:val="none" w:sz="0" w:space="0" w:color="auto"/>
            <w:bottom w:val="none" w:sz="0" w:space="0" w:color="auto"/>
            <w:right w:val="none" w:sz="0" w:space="0" w:color="auto"/>
          </w:divBdr>
        </w:div>
      </w:divsChild>
    </w:div>
    <w:div w:id="772553884">
      <w:bodyDiv w:val="1"/>
      <w:marLeft w:val="0"/>
      <w:marRight w:val="0"/>
      <w:marTop w:val="0"/>
      <w:marBottom w:val="0"/>
      <w:divBdr>
        <w:top w:val="none" w:sz="0" w:space="0" w:color="auto"/>
        <w:left w:val="none" w:sz="0" w:space="0" w:color="auto"/>
        <w:bottom w:val="none" w:sz="0" w:space="0" w:color="auto"/>
        <w:right w:val="none" w:sz="0" w:space="0" w:color="auto"/>
      </w:divBdr>
      <w:divsChild>
        <w:div w:id="2039965608">
          <w:marLeft w:val="640"/>
          <w:marRight w:val="0"/>
          <w:marTop w:val="0"/>
          <w:marBottom w:val="0"/>
          <w:divBdr>
            <w:top w:val="none" w:sz="0" w:space="0" w:color="auto"/>
            <w:left w:val="none" w:sz="0" w:space="0" w:color="auto"/>
            <w:bottom w:val="none" w:sz="0" w:space="0" w:color="auto"/>
            <w:right w:val="none" w:sz="0" w:space="0" w:color="auto"/>
          </w:divBdr>
        </w:div>
        <w:div w:id="837119478">
          <w:marLeft w:val="640"/>
          <w:marRight w:val="0"/>
          <w:marTop w:val="0"/>
          <w:marBottom w:val="0"/>
          <w:divBdr>
            <w:top w:val="none" w:sz="0" w:space="0" w:color="auto"/>
            <w:left w:val="none" w:sz="0" w:space="0" w:color="auto"/>
            <w:bottom w:val="none" w:sz="0" w:space="0" w:color="auto"/>
            <w:right w:val="none" w:sz="0" w:space="0" w:color="auto"/>
          </w:divBdr>
        </w:div>
        <w:div w:id="1828936958">
          <w:marLeft w:val="640"/>
          <w:marRight w:val="0"/>
          <w:marTop w:val="0"/>
          <w:marBottom w:val="0"/>
          <w:divBdr>
            <w:top w:val="none" w:sz="0" w:space="0" w:color="auto"/>
            <w:left w:val="none" w:sz="0" w:space="0" w:color="auto"/>
            <w:bottom w:val="none" w:sz="0" w:space="0" w:color="auto"/>
            <w:right w:val="none" w:sz="0" w:space="0" w:color="auto"/>
          </w:divBdr>
        </w:div>
        <w:div w:id="1763452956">
          <w:marLeft w:val="640"/>
          <w:marRight w:val="0"/>
          <w:marTop w:val="0"/>
          <w:marBottom w:val="0"/>
          <w:divBdr>
            <w:top w:val="none" w:sz="0" w:space="0" w:color="auto"/>
            <w:left w:val="none" w:sz="0" w:space="0" w:color="auto"/>
            <w:bottom w:val="none" w:sz="0" w:space="0" w:color="auto"/>
            <w:right w:val="none" w:sz="0" w:space="0" w:color="auto"/>
          </w:divBdr>
        </w:div>
        <w:div w:id="1648126556">
          <w:marLeft w:val="640"/>
          <w:marRight w:val="0"/>
          <w:marTop w:val="0"/>
          <w:marBottom w:val="0"/>
          <w:divBdr>
            <w:top w:val="none" w:sz="0" w:space="0" w:color="auto"/>
            <w:left w:val="none" w:sz="0" w:space="0" w:color="auto"/>
            <w:bottom w:val="none" w:sz="0" w:space="0" w:color="auto"/>
            <w:right w:val="none" w:sz="0" w:space="0" w:color="auto"/>
          </w:divBdr>
        </w:div>
        <w:div w:id="99420758">
          <w:marLeft w:val="640"/>
          <w:marRight w:val="0"/>
          <w:marTop w:val="0"/>
          <w:marBottom w:val="0"/>
          <w:divBdr>
            <w:top w:val="none" w:sz="0" w:space="0" w:color="auto"/>
            <w:left w:val="none" w:sz="0" w:space="0" w:color="auto"/>
            <w:bottom w:val="none" w:sz="0" w:space="0" w:color="auto"/>
            <w:right w:val="none" w:sz="0" w:space="0" w:color="auto"/>
          </w:divBdr>
        </w:div>
        <w:div w:id="64881683">
          <w:marLeft w:val="640"/>
          <w:marRight w:val="0"/>
          <w:marTop w:val="0"/>
          <w:marBottom w:val="0"/>
          <w:divBdr>
            <w:top w:val="none" w:sz="0" w:space="0" w:color="auto"/>
            <w:left w:val="none" w:sz="0" w:space="0" w:color="auto"/>
            <w:bottom w:val="none" w:sz="0" w:space="0" w:color="auto"/>
            <w:right w:val="none" w:sz="0" w:space="0" w:color="auto"/>
          </w:divBdr>
        </w:div>
        <w:div w:id="1769428847">
          <w:marLeft w:val="640"/>
          <w:marRight w:val="0"/>
          <w:marTop w:val="0"/>
          <w:marBottom w:val="0"/>
          <w:divBdr>
            <w:top w:val="none" w:sz="0" w:space="0" w:color="auto"/>
            <w:left w:val="none" w:sz="0" w:space="0" w:color="auto"/>
            <w:bottom w:val="none" w:sz="0" w:space="0" w:color="auto"/>
            <w:right w:val="none" w:sz="0" w:space="0" w:color="auto"/>
          </w:divBdr>
        </w:div>
        <w:div w:id="1284534309">
          <w:marLeft w:val="640"/>
          <w:marRight w:val="0"/>
          <w:marTop w:val="0"/>
          <w:marBottom w:val="0"/>
          <w:divBdr>
            <w:top w:val="none" w:sz="0" w:space="0" w:color="auto"/>
            <w:left w:val="none" w:sz="0" w:space="0" w:color="auto"/>
            <w:bottom w:val="none" w:sz="0" w:space="0" w:color="auto"/>
            <w:right w:val="none" w:sz="0" w:space="0" w:color="auto"/>
          </w:divBdr>
        </w:div>
        <w:div w:id="1801267360">
          <w:marLeft w:val="640"/>
          <w:marRight w:val="0"/>
          <w:marTop w:val="0"/>
          <w:marBottom w:val="0"/>
          <w:divBdr>
            <w:top w:val="none" w:sz="0" w:space="0" w:color="auto"/>
            <w:left w:val="none" w:sz="0" w:space="0" w:color="auto"/>
            <w:bottom w:val="none" w:sz="0" w:space="0" w:color="auto"/>
            <w:right w:val="none" w:sz="0" w:space="0" w:color="auto"/>
          </w:divBdr>
        </w:div>
        <w:div w:id="1784422701">
          <w:marLeft w:val="640"/>
          <w:marRight w:val="0"/>
          <w:marTop w:val="0"/>
          <w:marBottom w:val="0"/>
          <w:divBdr>
            <w:top w:val="none" w:sz="0" w:space="0" w:color="auto"/>
            <w:left w:val="none" w:sz="0" w:space="0" w:color="auto"/>
            <w:bottom w:val="none" w:sz="0" w:space="0" w:color="auto"/>
            <w:right w:val="none" w:sz="0" w:space="0" w:color="auto"/>
          </w:divBdr>
        </w:div>
        <w:div w:id="685404303">
          <w:marLeft w:val="640"/>
          <w:marRight w:val="0"/>
          <w:marTop w:val="0"/>
          <w:marBottom w:val="0"/>
          <w:divBdr>
            <w:top w:val="none" w:sz="0" w:space="0" w:color="auto"/>
            <w:left w:val="none" w:sz="0" w:space="0" w:color="auto"/>
            <w:bottom w:val="none" w:sz="0" w:space="0" w:color="auto"/>
            <w:right w:val="none" w:sz="0" w:space="0" w:color="auto"/>
          </w:divBdr>
        </w:div>
        <w:div w:id="92282532">
          <w:marLeft w:val="640"/>
          <w:marRight w:val="0"/>
          <w:marTop w:val="0"/>
          <w:marBottom w:val="0"/>
          <w:divBdr>
            <w:top w:val="none" w:sz="0" w:space="0" w:color="auto"/>
            <w:left w:val="none" w:sz="0" w:space="0" w:color="auto"/>
            <w:bottom w:val="none" w:sz="0" w:space="0" w:color="auto"/>
            <w:right w:val="none" w:sz="0" w:space="0" w:color="auto"/>
          </w:divBdr>
        </w:div>
        <w:div w:id="783498752">
          <w:marLeft w:val="640"/>
          <w:marRight w:val="0"/>
          <w:marTop w:val="0"/>
          <w:marBottom w:val="0"/>
          <w:divBdr>
            <w:top w:val="none" w:sz="0" w:space="0" w:color="auto"/>
            <w:left w:val="none" w:sz="0" w:space="0" w:color="auto"/>
            <w:bottom w:val="none" w:sz="0" w:space="0" w:color="auto"/>
            <w:right w:val="none" w:sz="0" w:space="0" w:color="auto"/>
          </w:divBdr>
        </w:div>
        <w:div w:id="340280986">
          <w:marLeft w:val="640"/>
          <w:marRight w:val="0"/>
          <w:marTop w:val="0"/>
          <w:marBottom w:val="0"/>
          <w:divBdr>
            <w:top w:val="none" w:sz="0" w:space="0" w:color="auto"/>
            <w:left w:val="none" w:sz="0" w:space="0" w:color="auto"/>
            <w:bottom w:val="none" w:sz="0" w:space="0" w:color="auto"/>
            <w:right w:val="none" w:sz="0" w:space="0" w:color="auto"/>
          </w:divBdr>
        </w:div>
        <w:div w:id="1989435080">
          <w:marLeft w:val="640"/>
          <w:marRight w:val="0"/>
          <w:marTop w:val="0"/>
          <w:marBottom w:val="0"/>
          <w:divBdr>
            <w:top w:val="none" w:sz="0" w:space="0" w:color="auto"/>
            <w:left w:val="none" w:sz="0" w:space="0" w:color="auto"/>
            <w:bottom w:val="none" w:sz="0" w:space="0" w:color="auto"/>
            <w:right w:val="none" w:sz="0" w:space="0" w:color="auto"/>
          </w:divBdr>
        </w:div>
        <w:div w:id="170725295">
          <w:marLeft w:val="640"/>
          <w:marRight w:val="0"/>
          <w:marTop w:val="0"/>
          <w:marBottom w:val="0"/>
          <w:divBdr>
            <w:top w:val="none" w:sz="0" w:space="0" w:color="auto"/>
            <w:left w:val="none" w:sz="0" w:space="0" w:color="auto"/>
            <w:bottom w:val="none" w:sz="0" w:space="0" w:color="auto"/>
            <w:right w:val="none" w:sz="0" w:space="0" w:color="auto"/>
          </w:divBdr>
        </w:div>
        <w:div w:id="63376348">
          <w:marLeft w:val="640"/>
          <w:marRight w:val="0"/>
          <w:marTop w:val="0"/>
          <w:marBottom w:val="0"/>
          <w:divBdr>
            <w:top w:val="none" w:sz="0" w:space="0" w:color="auto"/>
            <w:left w:val="none" w:sz="0" w:space="0" w:color="auto"/>
            <w:bottom w:val="none" w:sz="0" w:space="0" w:color="auto"/>
            <w:right w:val="none" w:sz="0" w:space="0" w:color="auto"/>
          </w:divBdr>
        </w:div>
        <w:div w:id="95909093">
          <w:marLeft w:val="640"/>
          <w:marRight w:val="0"/>
          <w:marTop w:val="0"/>
          <w:marBottom w:val="0"/>
          <w:divBdr>
            <w:top w:val="none" w:sz="0" w:space="0" w:color="auto"/>
            <w:left w:val="none" w:sz="0" w:space="0" w:color="auto"/>
            <w:bottom w:val="none" w:sz="0" w:space="0" w:color="auto"/>
            <w:right w:val="none" w:sz="0" w:space="0" w:color="auto"/>
          </w:divBdr>
        </w:div>
        <w:div w:id="1854953656">
          <w:marLeft w:val="640"/>
          <w:marRight w:val="0"/>
          <w:marTop w:val="0"/>
          <w:marBottom w:val="0"/>
          <w:divBdr>
            <w:top w:val="none" w:sz="0" w:space="0" w:color="auto"/>
            <w:left w:val="none" w:sz="0" w:space="0" w:color="auto"/>
            <w:bottom w:val="none" w:sz="0" w:space="0" w:color="auto"/>
            <w:right w:val="none" w:sz="0" w:space="0" w:color="auto"/>
          </w:divBdr>
        </w:div>
        <w:div w:id="340477014">
          <w:marLeft w:val="640"/>
          <w:marRight w:val="0"/>
          <w:marTop w:val="0"/>
          <w:marBottom w:val="0"/>
          <w:divBdr>
            <w:top w:val="none" w:sz="0" w:space="0" w:color="auto"/>
            <w:left w:val="none" w:sz="0" w:space="0" w:color="auto"/>
            <w:bottom w:val="none" w:sz="0" w:space="0" w:color="auto"/>
            <w:right w:val="none" w:sz="0" w:space="0" w:color="auto"/>
          </w:divBdr>
        </w:div>
        <w:div w:id="944848324">
          <w:marLeft w:val="640"/>
          <w:marRight w:val="0"/>
          <w:marTop w:val="0"/>
          <w:marBottom w:val="0"/>
          <w:divBdr>
            <w:top w:val="none" w:sz="0" w:space="0" w:color="auto"/>
            <w:left w:val="none" w:sz="0" w:space="0" w:color="auto"/>
            <w:bottom w:val="none" w:sz="0" w:space="0" w:color="auto"/>
            <w:right w:val="none" w:sz="0" w:space="0" w:color="auto"/>
          </w:divBdr>
        </w:div>
        <w:div w:id="1431438319">
          <w:marLeft w:val="640"/>
          <w:marRight w:val="0"/>
          <w:marTop w:val="0"/>
          <w:marBottom w:val="0"/>
          <w:divBdr>
            <w:top w:val="none" w:sz="0" w:space="0" w:color="auto"/>
            <w:left w:val="none" w:sz="0" w:space="0" w:color="auto"/>
            <w:bottom w:val="none" w:sz="0" w:space="0" w:color="auto"/>
            <w:right w:val="none" w:sz="0" w:space="0" w:color="auto"/>
          </w:divBdr>
        </w:div>
        <w:div w:id="228880010">
          <w:marLeft w:val="640"/>
          <w:marRight w:val="0"/>
          <w:marTop w:val="0"/>
          <w:marBottom w:val="0"/>
          <w:divBdr>
            <w:top w:val="none" w:sz="0" w:space="0" w:color="auto"/>
            <w:left w:val="none" w:sz="0" w:space="0" w:color="auto"/>
            <w:bottom w:val="none" w:sz="0" w:space="0" w:color="auto"/>
            <w:right w:val="none" w:sz="0" w:space="0" w:color="auto"/>
          </w:divBdr>
        </w:div>
        <w:div w:id="1933584808">
          <w:marLeft w:val="640"/>
          <w:marRight w:val="0"/>
          <w:marTop w:val="0"/>
          <w:marBottom w:val="0"/>
          <w:divBdr>
            <w:top w:val="none" w:sz="0" w:space="0" w:color="auto"/>
            <w:left w:val="none" w:sz="0" w:space="0" w:color="auto"/>
            <w:bottom w:val="none" w:sz="0" w:space="0" w:color="auto"/>
            <w:right w:val="none" w:sz="0" w:space="0" w:color="auto"/>
          </w:divBdr>
        </w:div>
        <w:div w:id="1426801843">
          <w:marLeft w:val="640"/>
          <w:marRight w:val="0"/>
          <w:marTop w:val="0"/>
          <w:marBottom w:val="0"/>
          <w:divBdr>
            <w:top w:val="none" w:sz="0" w:space="0" w:color="auto"/>
            <w:left w:val="none" w:sz="0" w:space="0" w:color="auto"/>
            <w:bottom w:val="none" w:sz="0" w:space="0" w:color="auto"/>
            <w:right w:val="none" w:sz="0" w:space="0" w:color="auto"/>
          </w:divBdr>
        </w:div>
        <w:div w:id="1944923902">
          <w:marLeft w:val="640"/>
          <w:marRight w:val="0"/>
          <w:marTop w:val="0"/>
          <w:marBottom w:val="0"/>
          <w:divBdr>
            <w:top w:val="none" w:sz="0" w:space="0" w:color="auto"/>
            <w:left w:val="none" w:sz="0" w:space="0" w:color="auto"/>
            <w:bottom w:val="none" w:sz="0" w:space="0" w:color="auto"/>
            <w:right w:val="none" w:sz="0" w:space="0" w:color="auto"/>
          </w:divBdr>
        </w:div>
        <w:div w:id="777679606">
          <w:marLeft w:val="640"/>
          <w:marRight w:val="0"/>
          <w:marTop w:val="0"/>
          <w:marBottom w:val="0"/>
          <w:divBdr>
            <w:top w:val="none" w:sz="0" w:space="0" w:color="auto"/>
            <w:left w:val="none" w:sz="0" w:space="0" w:color="auto"/>
            <w:bottom w:val="none" w:sz="0" w:space="0" w:color="auto"/>
            <w:right w:val="none" w:sz="0" w:space="0" w:color="auto"/>
          </w:divBdr>
        </w:div>
        <w:div w:id="499808595">
          <w:marLeft w:val="640"/>
          <w:marRight w:val="0"/>
          <w:marTop w:val="0"/>
          <w:marBottom w:val="0"/>
          <w:divBdr>
            <w:top w:val="none" w:sz="0" w:space="0" w:color="auto"/>
            <w:left w:val="none" w:sz="0" w:space="0" w:color="auto"/>
            <w:bottom w:val="none" w:sz="0" w:space="0" w:color="auto"/>
            <w:right w:val="none" w:sz="0" w:space="0" w:color="auto"/>
          </w:divBdr>
        </w:div>
        <w:div w:id="386074632">
          <w:marLeft w:val="640"/>
          <w:marRight w:val="0"/>
          <w:marTop w:val="0"/>
          <w:marBottom w:val="0"/>
          <w:divBdr>
            <w:top w:val="none" w:sz="0" w:space="0" w:color="auto"/>
            <w:left w:val="none" w:sz="0" w:space="0" w:color="auto"/>
            <w:bottom w:val="none" w:sz="0" w:space="0" w:color="auto"/>
            <w:right w:val="none" w:sz="0" w:space="0" w:color="auto"/>
          </w:divBdr>
        </w:div>
        <w:div w:id="1552225057">
          <w:marLeft w:val="640"/>
          <w:marRight w:val="0"/>
          <w:marTop w:val="0"/>
          <w:marBottom w:val="0"/>
          <w:divBdr>
            <w:top w:val="none" w:sz="0" w:space="0" w:color="auto"/>
            <w:left w:val="none" w:sz="0" w:space="0" w:color="auto"/>
            <w:bottom w:val="none" w:sz="0" w:space="0" w:color="auto"/>
            <w:right w:val="none" w:sz="0" w:space="0" w:color="auto"/>
          </w:divBdr>
        </w:div>
        <w:div w:id="688412850">
          <w:marLeft w:val="640"/>
          <w:marRight w:val="0"/>
          <w:marTop w:val="0"/>
          <w:marBottom w:val="0"/>
          <w:divBdr>
            <w:top w:val="none" w:sz="0" w:space="0" w:color="auto"/>
            <w:left w:val="none" w:sz="0" w:space="0" w:color="auto"/>
            <w:bottom w:val="none" w:sz="0" w:space="0" w:color="auto"/>
            <w:right w:val="none" w:sz="0" w:space="0" w:color="auto"/>
          </w:divBdr>
        </w:div>
        <w:div w:id="350959914">
          <w:marLeft w:val="640"/>
          <w:marRight w:val="0"/>
          <w:marTop w:val="0"/>
          <w:marBottom w:val="0"/>
          <w:divBdr>
            <w:top w:val="none" w:sz="0" w:space="0" w:color="auto"/>
            <w:left w:val="none" w:sz="0" w:space="0" w:color="auto"/>
            <w:bottom w:val="none" w:sz="0" w:space="0" w:color="auto"/>
            <w:right w:val="none" w:sz="0" w:space="0" w:color="auto"/>
          </w:divBdr>
        </w:div>
        <w:div w:id="1010642140">
          <w:marLeft w:val="640"/>
          <w:marRight w:val="0"/>
          <w:marTop w:val="0"/>
          <w:marBottom w:val="0"/>
          <w:divBdr>
            <w:top w:val="none" w:sz="0" w:space="0" w:color="auto"/>
            <w:left w:val="none" w:sz="0" w:space="0" w:color="auto"/>
            <w:bottom w:val="none" w:sz="0" w:space="0" w:color="auto"/>
            <w:right w:val="none" w:sz="0" w:space="0" w:color="auto"/>
          </w:divBdr>
        </w:div>
        <w:div w:id="1625304563">
          <w:marLeft w:val="640"/>
          <w:marRight w:val="0"/>
          <w:marTop w:val="0"/>
          <w:marBottom w:val="0"/>
          <w:divBdr>
            <w:top w:val="none" w:sz="0" w:space="0" w:color="auto"/>
            <w:left w:val="none" w:sz="0" w:space="0" w:color="auto"/>
            <w:bottom w:val="none" w:sz="0" w:space="0" w:color="auto"/>
            <w:right w:val="none" w:sz="0" w:space="0" w:color="auto"/>
          </w:divBdr>
        </w:div>
        <w:div w:id="152335425">
          <w:marLeft w:val="640"/>
          <w:marRight w:val="0"/>
          <w:marTop w:val="0"/>
          <w:marBottom w:val="0"/>
          <w:divBdr>
            <w:top w:val="none" w:sz="0" w:space="0" w:color="auto"/>
            <w:left w:val="none" w:sz="0" w:space="0" w:color="auto"/>
            <w:bottom w:val="none" w:sz="0" w:space="0" w:color="auto"/>
            <w:right w:val="none" w:sz="0" w:space="0" w:color="auto"/>
          </w:divBdr>
        </w:div>
      </w:divsChild>
    </w:div>
    <w:div w:id="783309274">
      <w:bodyDiv w:val="1"/>
      <w:marLeft w:val="0"/>
      <w:marRight w:val="0"/>
      <w:marTop w:val="0"/>
      <w:marBottom w:val="0"/>
      <w:divBdr>
        <w:top w:val="none" w:sz="0" w:space="0" w:color="auto"/>
        <w:left w:val="none" w:sz="0" w:space="0" w:color="auto"/>
        <w:bottom w:val="none" w:sz="0" w:space="0" w:color="auto"/>
        <w:right w:val="none" w:sz="0" w:space="0" w:color="auto"/>
      </w:divBdr>
      <w:divsChild>
        <w:div w:id="1629970667">
          <w:marLeft w:val="640"/>
          <w:marRight w:val="0"/>
          <w:marTop w:val="0"/>
          <w:marBottom w:val="0"/>
          <w:divBdr>
            <w:top w:val="none" w:sz="0" w:space="0" w:color="auto"/>
            <w:left w:val="none" w:sz="0" w:space="0" w:color="auto"/>
            <w:bottom w:val="none" w:sz="0" w:space="0" w:color="auto"/>
            <w:right w:val="none" w:sz="0" w:space="0" w:color="auto"/>
          </w:divBdr>
        </w:div>
        <w:div w:id="517818876">
          <w:marLeft w:val="640"/>
          <w:marRight w:val="0"/>
          <w:marTop w:val="0"/>
          <w:marBottom w:val="0"/>
          <w:divBdr>
            <w:top w:val="none" w:sz="0" w:space="0" w:color="auto"/>
            <w:left w:val="none" w:sz="0" w:space="0" w:color="auto"/>
            <w:bottom w:val="none" w:sz="0" w:space="0" w:color="auto"/>
            <w:right w:val="none" w:sz="0" w:space="0" w:color="auto"/>
          </w:divBdr>
        </w:div>
        <w:div w:id="1236629051">
          <w:marLeft w:val="640"/>
          <w:marRight w:val="0"/>
          <w:marTop w:val="0"/>
          <w:marBottom w:val="0"/>
          <w:divBdr>
            <w:top w:val="none" w:sz="0" w:space="0" w:color="auto"/>
            <w:left w:val="none" w:sz="0" w:space="0" w:color="auto"/>
            <w:bottom w:val="none" w:sz="0" w:space="0" w:color="auto"/>
            <w:right w:val="none" w:sz="0" w:space="0" w:color="auto"/>
          </w:divBdr>
        </w:div>
        <w:div w:id="2108190560">
          <w:marLeft w:val="640"/>
          <w:marRight w:val="0"/>
          <w:marTop w:val="0"/>
          <w:marBottom w:val="0"/>
          <w:divBdr>
            <w:top w:val="none" w:sz="0" w:space="0" w:color="auto"/>
            <w:left w:val="none" w:sz="0" w:space="0" w:color="auto"/>
            <w:bottom w:val="none" w:sz="0" w:space="0" w:color="auto"/>
            <w:right w:val="none" w:sz="0" w:space="0" w:color="auto"/>
          </w:divBdr>
        </w:div>
        <w:div w:id="916014827">
          <w:marLeft w:val="640"/>
          <w:marRight w:val="0"/>
          <w:marTop w:val="0"/>
          <w:marBottom w:val="0"/>
          <w:divBdr>
            <w:top w:val="none" w:sz="0" w:space="0" w:color="auto"/>
            <w:left w:val="none" w:sz="0" w:space="0" w:color="auto"/>
            <w:bottom w:val="none" w:sz="0" w:space="0" w:color="auto"/>
            <w:right w:val="none" w:sz="0" w:space="0" w:color="auto"/>
          </w:divBdr>
        </w:div>
        <w:div w:id="62993763">
          <w:marLeft w:val="640"/>
          <w:marRight w:val="0"/>
          <w:marTop w:val="0"/>
          <w:marBottom w:val="0"/>
          <w:divBdr>
            <w:top w:val="none" w:sz="0" w:space="0" w:color="auto"/>
            <w:left w:val="none" w:sz="0" w:space="0" w:color="auto"/>
            <w:bottom w:val="none" w:sz="0" w:space="0" w:color="auto"/>
            <w:right w:val="none" w:sz="0" w:space="0" w:color="auto"/>
          </w:divBdr>
        </w:div>
        <w:div w:id="147402756">
          <w:marLeft w:val="640"/>
          <w:marRight w:val="0"/>
          <w:marTop w:val="0"/>
          <w:marBottom w:val="0"/>
          <w:divBdr>
            <w:top w:val="none" w:sz="0" w:space="0" w:color="auto"/>
            <w:left w:val="none" w:sz="0" w:space="0" w:color="auto"/>
            <w:bottom w:val="none" w:sz="0" w:space="0" w:color="auto"/>
            <w:right w:val="none" w:sz="0" w:space="0" w:color="auto"/>
          </w:divBdr>
        </w:div>
        <w:div w:id="591666360">
          <w:marLeft w:val="640"/>
          <w:marRight w:val="0"/>
          <w:marTop w:val="0"/>
          <w:marBottom w:val="0"/>
          <w:divBdr>
            <w:top w:val="none" w:sz="0" w:space="0" w:color="auto"/>
            <w:left w:val="none" w:sz="0" w:space="0" w:color="auto"/>
            <w:bottom w:val="none" w:sz="0" w:space="0" w:color="auto"/>
            <w:right w:val="none" w:sz="0" w:space="0" w:color="auto"/>
          </w:divBdr>
        </w:div>
        <w:div w:id="1110277060">
          <w:marLeft w:val="640"/>
          <w:marRight w:val="0"/>
          <w:marTop w:val="0"/>
          <w:marBottom w:val="0"/>
          <w:divBdr>
            <w:top w:val="none" w:sz="0" w:space="0" w:color="auto"/>
            <w:left w:val="none" w:sz="0" w:space="0" w:color="auto"/>
            <w:bottom w:val="none" w:sz="0" w:space="0" w:color="auto"/>
            <w:right w:val="none" w:sz="0" w:space="0" w:color="auto"/>
          </w:divBdr>
        </w:div>
        <w:div w:id="1867791362">
          <w:marLeft w:val="640"/>
          <w:marRight w:val="0"/>
          <w:marTop w:val="0"/>
          <w:marBottom w:val="0"/>
          <w:divBdr>
            <w:top w:val="none" w:sz="0" w:space="0" w:color="auto"/>
            <w:left w:val="none" w:sz="0" w:space="0" w:color="auto"/>
            <w:bottom w:val="none" w:sz="0" w:space="0" w:color="auto"/>
            <w:right w:val="none" w:sz="0" w:space="0" w:color="auto"/>
          </w:divBdr>
        </w:div>
        <w:div w:id="764695480">
          <w:marLeft w:val="640"/>
          <w:marRight w:val="0"/>
          <w:marTop w:val="0"/>
          <w:marBottom w:val="0"/>
          <w:divBdr>
            <w:top w:val="none" w:sz="0" w:space="0" w:color="auto"/>
            <w:left w:val="none" w:sz="0" w:space="0" w:color="auto"/>
            <w:bottom w:val="none" w:sz="0" w:space="0" w:color="auto"/>
            <w:right w:val="none" w:sz="0" w:space="0" w:color="auto"/>
          </w:divBdr>
        </w:div>
        <w:div w:id="487863300">
          <w:marLeft w:val="640"/>
          <w:marRight w:val="0"/>
          <w:marTop w:val="0"/>
          <w:marBottom w:val="0"/>
          <w:divBdr>
            <w:top w:val="none" w:sz="0" w:space="0" w:color="auto"/>
            <w:left w:val="none" w:sz="0" w:space="0" w:color="auto"/>
            <w:bottom w:val="none" w:sz="0" w:space="0" w:color="auto"/>
            <w:right w:val="none" w:sz="0" w:space="0" w:color="auto"/>
          </w:divBdr>
        </w:div>
        <w:div w:id="1917662733">
          <w:marLeft w:val="640"/>
          <w:marRight w:val="0"/>
          <w:marTop w:val="0"/>
          <w:marBottom w:val="0"/>
          <w:divBdr>
            <w:top w:val="none" w:sz="0" w:space="0" w:color="auto"/>
            <w:left w:val="none" w:sz="0" w:space="0" w:color="auto"/>
            <w:bottom w:val="none" w:sz="0" w:space="0" w:color="auto"/>
            <w:right w:val="none" w:sz="0" w:space="0" w:color="auto"/>
          </w:divBdr>
        </w:div>
        <w:div w:id="1451052838">
          <w:marLeft w:val="640"/>
          <w:marRight w:val="0"/>
          <w:marTop w:val="0"/>
          <w:marBottom w:val="0"/>
          <w:divBdr>
            <w:top w:val="none" w:sz="0" w:space="0" w:color="auto"/>
            <w:left w:val="none" w:sz="0" w:space="0" w:color="auto"/>
            <w:bottom w:val="none" w:sz="0" w:space="0" w:color="auto"/>
            <w:right w:val="none" w:sz="0" w:space="0" w:color="auto"/>
          </w:divBdr>
        </w:div>
        <w:div w:id="87504123">
          <w:marLeft w:val="640"/>
          <w:marRight w:val="0"/>
          <w:marTop w:val="0"/>
          <w:marBottom w:val="0"/>
          <w:divBdr>
            <w:top w:val="none" w:sz="0" w:space="0" w:color="auto"/>
            <w:left w:val="none" w:sz="0" w:space="0" w:color="auto"/>
            <w:bottom w:val="none" w:sz="0" w:space="0" w:color="auto"/>
            <w:right w:val="none" w:sz="0" w:space="0" w:color="auto"/>
          </w:divBdr>
        </w:div>
        <w:div w:id="2079358158">
          <w:marLeft w:val="640"/>
          <w:marRight w:val="0"/>
          <w:marTop w:val="0"/>
          <w:marBottom w:val="0"/>
          <w:divBdr>
            <w:top w:val="none" w:sz="0" w:space="0" w:color="auto"/>
            <w:left w:val="none" w:sz="0" w:space="0" w:color="auto"/>
            <w:bottom w:val="none" w:sz="0" w:space="0" w:color="auto"/>
            <w:right w:val="none" w:sz="0" w:space="0" w:color="auto"/>
          </w:divBdr>
        </w:div>
        <w:div w:id="680355355">
          <w:marLeft w:val="640"/>
          <w:marRight w:val="0"/>
          <w:marTop w:val="0"/>
          <w:marBottom w:val="0"/>
          <w:divBdr>
            <w:top w:val="none" w:sz="0" w:space="0" w:color="auto"/>
            <w:left w:val="none" w:sz="0" w:space="0" w:color="auto"/>
            <w:bottom w:val="none" w:sz="0" w:space="0" w:color="auto"/>
            <w:right w:val="none" w:sz="0" w:space="0" w:color="auto"/>
          </w:divBdr>
        </w:div>
        <w:div w:id="238684456">
          <w:marLeft w:val="640"/>
          <w:marRight w:val="0"/>
          <w:marTop w:val="0"/>
          <w:marBottom w:val="0"/>
          <w:divBdr>
            <w:top w:val="none" w:sz="0" w:space="0" w:color="auto"/>
            <w:left w:val="none" w:sz="0" w:space="0" w:color="auto"/>
            <w:bottom w:val="none" w:sz="0" w:space="0" w:color="auto"/>
            <w:right w:val="none" w:sz="0" w:space="0" w:color="auto"/>
          </w:divBdr>
        </w:div>
        <w:div w:id="367071391">
          <w:marLeft w:val="640"/>
          <w:marRight w:val="0"/>
          <w:marTop w:val="0"/>
          <w:marBottom w:val="0"/>
          <w:divBdr>
            <w:top w:val="none" w:sz="0" w:space="0" w:color="auto"/>
            <w:left w:val="none" w:sz="0" w:space="0" w:color="auto"/>
            <w:bottom w:val="none" w:sz="0" w:space="0" w:color="auto"/>
            <w:right w:val="none" w:sz="0" w:space="0" w:color="auto"/>
          </w:divBdr>
        </w:div>
        <w:div w:id="1534416322">
          <w:marLeft w:val="640"/>
          <w:marRight w:val="0"/>
          <w:marTop w:val="0"/>
          <w:marBottom w:val="0"/>
          <w:divBdr>
            <w:top w:val="none" w:sz="0" w:space="0" w:color="auto"/>
            <w:left w:val="none" w:sz="0" w:space="0" w:color="auto"/>
            <w:bottom w:val="none" w:sz="0" w:space="0" w:color="auto"/>
            <w:right w:val="none" w:sz="0" w:space="0" w:color="auto"/>
          </w:divBdr>
        </w:div>
        <w:div w:id="1614166919">
          <w:marLeft w:val="640"/>
          <w:marRight w:val="0"/>
          <w:marTop w:val="0"/>
          <w:marBottom w:val="0"/>
          <w:divBdr>
            <w:top w:val="none" w:sz="0" w:space="0" w:color="auto"/>
            <w:left w:val="none" w:sz="0" w:space="0" w:color="auto"/>
            <w:bottom w:val="none" w:sz="0" w:space="0" w:color="auto"/>
            <w:right w:val="none" w:sz="0" w:space="0" w:color="auto"/>
          </w:divBdr>
        </w:div>
        <w:div w:id="483938087">
          <w:marLeft w:val="640"/>
          <w:marRight w:val="0"/>
          <w:marTop w:val="0"/>
          <w:marBottom w:val="0"/>
          <w:divBdr>
            <w:top w:val="none" w:sz="0" w:space="0" w:color="auto"/>
            <w:left w:val="none" w:sz="0" w:space="0" w:color="auto"/>
            <w:bottom w:val="none" w:sz="0" w:space="0" w:color="auto"/>
            <w:right w:val="none" w:sz="0" w:space="0" w:color="auto"/>
          </w:divBdr>
        </w:div>
        <w:div w:id="628516421">
          <w:marLeft w:val="640"/>
          <w:marRight w:val="0"/>
          <w:marTop w:val="0"/>
          <w:marBottom w:val="0"/>
          <w:divBdr>
            <w:top w:val="none" w:sz="0" w:space="0" w:color="auto"/>
            <w:left w:val="none" w:sz="0" w:space="0" w:color="auto"/>
            <w:bottom w:val="none" w:sz="0" w:space="0" w:color="auto"/>
            <w:right w:val="none" w:sz="0" w:space="0" w:color="auto"/>
          </w:divBdr>
        </w:div>
        <w:div w:id="540870690">
          <w:marLeft w:val="640"/>
          <w:marRight w:val="0"/>
          <w:marTop w:val="0"/>
          <w:marBottom w:val="0"/>
          <w:divBdr>
            <w:top w:val="none" w:sz="0" w:space="0" w:color="auto"/>
            <w:left w:val="none" w:sz="0" w:space="0" w:color="auto"/>
            <w:bottom w:val="none" w:sz="0" w:space="0" w:color="auto"/>
            <w:right w:val="none" w:sz="0" w:space="0" w:color="auto"/>
          </w:divBdr>
        </w:div>
        <w:div w:id="1002779568">
          <w:marLeft w:val="640"/>
          <w:marRight w:val="0"/>
          <w:marTop w:val="0"/>
          <w:marBottom w:val="0"/>
          <w:divBdr>
            <w:top w:val="none" w:sz="0" w:space="0" w:color="auto"/>
            <w:left w:val="none" w:sz="0" w:space="0" w:color="auto"/>
            <w:bottom w:val="none" w:sz="0" w:space="0" w:color="auto"/>
            <w:right w:val="none" w:sz="0" w:space="0" w:color="auto"/>
          </w:divBdr>
        </w:div>
        <w:div w:id="984772625">
          <w:marLeft w:val="640"/>
          <w:marRight w:val="0"/>
          <w:marTop w:val="0"/>
          <w:marBottom w:val="0"/>
          <w:divBdr>
            <w:top w:val="none" w:sz="0" w:space="0" w:color="auto"/>
            <w:left w:val="none" w:sz="0" w:space="0" w:color="auto"/>
            <w:bottom w:val="none" w:sz="0" w:space="0" w:color="auto"/>
            <w:right w:val="none" w:sz="0" w:space="0" w:color="auto"/>
          </w:divBdr>
        </w:div>
        <w:div w:id="1592201656">
          <w:marLeft w:val="640"/>
          <w:marRight w:val="0"/>
          <w:marTop w:val="0"/>
          <w:marBottom w:val="0"/>
          <w:divBdr>
            <w:top w:val="none" w:sz="0" w:space="0" w:color="auto"/>
            <w:left w:val="none" w:sz="0" w:space="0" w:color="auto"/>
            <w:bottom w:val="none" w:sz="0" w:space="0" w:color="auto"/>
            <w:right w:val="none" w:sz="0" w:space="0" w:color="auto"/>
          </w:divBdr>
        </w:div>
        <w:div w:id="691759103">
          <w:marLeft w:val="640"/>
          <w:marRight w:val="0"/>
          <w:marTop w:val="0"/>
          <w:marBottom w:val="0"/>
          <w:divBdr>
            <w:top w:val="none" w:sz="0" w:space="0" w:color="auto"/>
            <w:left w:val="none" w:sz="0" w:space="0" w:color="auto"/>
            <w:bottom w:val="none" w:sz="0" w:space="0" w:color="auto"/>
            <w:right w:val="none" w:sz="0" w:space="0" w:color="auto"/>
          </w:divBdr>
        </w:div>
        <w:div w:id="636182131">
          <w:marLeft w:val="640"/>
          <w:marRight w:val="0"/>
          <w:marTop w:val="0"/>
          <w:marBottom w:val="0"/>
          <w:divBdr>
            <w:top w:val="none" w:sz="0" w:space="0" w:color="auto"/>
            <w:left w:val="none" w:sz="0" w:space="0" w:color="auto"/>
            <w:bottom w:val="none" w:sz="0" w:space="0" w:color="auto"/>
            <w:right w:val="none" w:sz="0" w:space="0" w:color="auto"/>
          </w:divBdr>
        </w:div>
        <w:div w:id="1066799488">
          <w:marLeft w:val="640"/>
          <w:marRight w:val="0"/>
          <w:marTop w:val="0"/>
          <w:marBottom w:val="0"/>
          <w:divBdr>
            <w:top w:val="none" w:sz="0" w:space="0" w:color="auto"/>
            <w:left w:val="none" w:sz="0" w:space="0" w:color="auto"/>
            <w:bottom w:val="none" w:sz="0" w:space="0" w:color="auto"/>
            <w:right w:val="none" w:sz="0" w:space="0" w:color="auto"/>
          </w:divBdr>
        </w:div>
        <w:div w:id="1454441476">
          <w:marLeft w:val="640"/>
          <w:marRight w:val="0"/>
          <w:marTop w:val="0"/>
          <w:marBottom w:val="0"/>
          <w:divBdr>
            <w:top w:val="none" w:sz="0" w:space="0" w:color="auto"/>
            <w:left w:val="none" w:sz="0" w:space="0" w:color="auto"/>
            <w:bottom w:val="none" w:sz="0" w:space="0" w:color="auto"/>
            <w:right w:val="none" w:sz="0" w:space="0" w:color="auto"/>
          </w:divBdr>
        </w:div>
        <w:div w:id="325089782">
          <w:marLeft w:val="640"/>
          <w:marRight w:val="0"/>
          <w:marTop w:val="0"/>
          <w:marBottom w:val="0"/>
          <w:divBdr>
            <w:top w:val="none" w:sz="0" w:space="0" w:color="auto"/>
            <w:left w:val="none" w:sz="0" w:space="0" w:color="auto"/>
            <w:bottom w:val="none" w:sz="0" w:space="0" w:color="auto"/>
            <w:right w:val="none" w:sz="0" w:space="0" w:color="auto"/>
          </w:divBdr>
        </w:div>
        <w:div w:id="520781069">
          <w:marLeft w:val="640"/>
          <w:marRight w:val="0"/>
          <w:marTop w:val="0"/>
          <w:marBottom w:val="0"/>
          <w:divBdr>
            <w:top w:val="none" w:sz="0" w:space="0" w:color="auto"/>
            <w:left w:val="none" w:sz="0" w:space="0" w:color="auto"/>
            <w:bottom w:val="none" w:sz="0" w:space="0" w:color="auto"/>
            <w:right w:val="none" w:sz="0" w:space="0" w:color="auto"/>
          </w:divBdr>
        </w:div>
        <w:div w:id="976909508">
          <w:marLeft w:val="640"/>
          <w:marRight w:val="0"/>
          <w:marTop w:val="0"/>
          <w:marBottom w:val="0"/>
          <w:divBdr>
            <w:top w:val="none" w:sz="0" w:space="0" w:color="auto"/>
            <w:left w:val="none" w:sz="0" w:space="0" w:color="auto"/>
            <w:bottom w:val="none" w:sz="0" w:space="0" w:color="auto"/>
            <w:right w:val="none" w:sz="0" w:space="0" w:color="auto"/>
          </w:divBdr>
        </w:div>
        <w:div w:id="182404238">
          <w:marLeft w:val="640"/>
          <w:marRight w:val="0"/>
          <w:marTop w:val="0"/>
          <w:marBottom w:val="0"/>
          <w:divBdr>
            <w:top w:val="none" w:sz="0" w:space="0" w:color="auto"/>
            <w:left w:val="none" w:sz="0" w:space="0" w:color="auto"/>
            <w:bottom w:val="none" w:sz="0" w:space="0" w:color="auto"/>
            <w:right w:val="none" w:sz="0" w:space="0" w:color="auto"/>
          </w:divBdr>
        </w:div>
        <w:div w:id="1725374109">
          <w:marLeft w:val="640"/>
          <w:marRight w:val="0"/>
          <w:marTop w:val="0"/>
          <w:marBottom w:val="0"/>
          <w:divBdr>
            <w:top w:val="none" w:sz="0" w:space="0" w:color="auto"/>
            <w:left w:val="none" w:sz="0" w:space="0" w:color="auto"/>
            <w:bottom w:val="none" w:sz="0" w:space="0" w:color="auto"/>
            <w:right w:val="none" w:sz="0" w:space="0" w:color="auto"/>
          </w:divBdr>
        </w:div>
        <w:div w:id="1394936698">
          <w:marLeft w:val="640"/>
          <w:marRight w:val="0"/>
          <w:marTop w:val="0"/>
          <w:marBottom w:val="0"/>
          <w:divBdr>
            <w:top w:val="none" w:sz="0" w:space="0" w:color="auto"/>
            <w:left w:val="none" w:sz="0" w:space="0" w:color="auto"/>
            <w:bottom w:val="none" w:sz="0" w:space="0" w:color="auto"/>
            <w:right w:val="none" w:sz="0" w:space="0" w:color="auto"/>
          </w:divBdr>
        </w:div>
        <w:div w:id="871190428">
          <w:marLeft w:val="640"/>
          <w:marRight w:val="0"/>
          <w:marTop w:val="0"/>
          <w:marBottom w:val="0"/>
          <w:divBdr>
            <w:top w:val="none" w:sz="0" w:space="0" w:color="auto"/>
            <w:left w:val="none" w:sz="0" w:space="0" w:color="auto"/>
            <w:bottom w:val="none" w:sz="0" w:space="0" w:color="auto"/>
            <w:right w:val="none" w:sz="0" w:space="0" w:color="auto"/>
          </w:divBdr>
        </w:div>
        <w:div w:id="1349986000">
          <w:marLeft w:val="640"/>
          <w:marRight w:val="0"/>
          <w:marTop w:val="0"/>
          <w:marBottom w:val="0"/>
          <w:divBdr>
            <w:top w:val="none" w:sz="0" w:space="0" w:color="auto"/>
            <w:left w:val="none" w:sz="0" w:space="0" w:color="auto"/>
            <w:bottom w:val="none" w:sz="0" w:space="0" w:color="auto"/>
            <w:right w:val="none" w:sz="0" w:space="0" w:color="auto"/>
          </w:divBdr>
        </w:div>
        <w:div w:id="531578772">
          <w:marLeft w:val="640"/>
          <w:marRight w:val="0"/>
          <w:marTop w:val="0"/>
          <w:marBottom w:val="0"/>
          <w:divBdr>
            <w:top w:val="none" w:sz="0" w:space="0" w:color="auto"/>
            <w:left w:val="none" w:sz="0" w:space="0" w:color="auto"/>
            <w:bottom w:val="none" w:sz="0" w:space="0" w:color="auto"/>
            <w:right w:val="none" w:sz="0" w:space="0" w:color="auto"/>
          </w:divBdr>
        </w:div>
        <w:div w:id="263731076">
          <w:marLeft w:val="640"/>
          <w:marRight w:val="0"/>
          <w:marTop w:val="0"/>
          <w:marBottom w:val="0"/>
          <w:divBdr>
            <w:top w:val="none" w:sz="0" w:space="0" w:color="auto"/>
            <w:left w:val="none" w:sz="0" w:space="0" w:color="auto"/>
            <w:bottom w:val="none" w:sz="0" w:space="0" w:color="auto"/>
            <w:right w:val="none" w:sz="0" w:space="0" w:color="auto"/>
          </w:divBdr>
        </w:div>
        <w:div w:id="1878348997">
          <w:marLeft w:val="640"/>
          <w:marRight w:val="0"/>
          <w:marTop w:val="0"/>
          <w:marBottom w:val="0"/>
          <w:divBdr>
            <w:top w:val="none" w:sz="0" w:space="0" w:color="auto"/>
            <w:left w:val="none" w:sz="0" w:space="0" w:color="auto"/>
            <w:bottom w:val="none" w:sz="0" w:space="0" w:color="auto"/>
            <w:right w:val="none" w:sz="0" w:space="0" w:color="auto"/>
          </w:divBdr>
        </w:div>
        <w:div w:id="1537767437">
          <w:marLeft w:val="640"/>
          <w:marRight w:val="0"/>
          <w:marTop w:val="0"/>
          <w:marBottom w:val="0"/>
          <w:divBdr>
            <w:top w:val="none" w:sz="0" w:space="0" w:color="auto"/>
            <w:left w:val="none" w:sz="0" w:space="0" w:color="auto"/>
            <w:bottom w:val="none" w:sz="0" w:space="0" w:color="auto"/>
            <w:right w:val="none" w:sz="0" w:space="0" w:color="auto"/>
          </w:divBdr>
        </w:div>
        <w:div w:id="2061400262">
          <w:marLeft w:val="640"/>
          <w:marRight w:val="0"/>
          <w:marTop w:val="0"/>
          <w:marBottom w:val="0"/>
          <w:divBdr>
            <w:top w:val="none" w:sz="0" w:space="0" w:color="auto"/>
            <w:left w:val="none" w:sz="0" w:space="0" w:color="auto"/>
            <w:bottom w:val="none" w:sz="0" w:space="0" w:color="auto"/>
            <w:right w:val="none" w:sz="0" w:space="0" w:color="auto"/>
          </w:divBdr>
        </w:div>
        <w:div w:id="1336301152">
          <w:marLeft w:val="640"/>
          <w:marRight w:val="0"/>
          <w:marTop w:val="0"/>
          <w:marBottom w:val="0"/>
          <w:divBdr>
            <w:top w:val="none" w:sz="0" w:space="0" w:color="auto"/>
            <w:left w:val="none" w:sz="0" w:space="0" w:color="auto"/>
            <w:bottom w:val="none" w:sz="0" w:space="0" w:color="auto"/>
            <w:right w:val="none" w:sz="0" w:space="0" w:color="auto"/>
          </w:divBdr>
        </w:div>
        <w:div w:id="436951599">
          <w:marLeft w:val="640"/>
          <w:marRight w:val="0"/>
          <w:marTop w:val="0"/>
          <w:marBottom w:val="0"/>
          <w:divBdr>
            <w:top w:val="none" w:sz="0" w:space="0" w:color="auto"/>
            <w:left w:val="none" w:sz="0" w:space="0" w:color="auto"/>
            <w:bottom w:val="none" w:sz="0" w:space="0" w:color="auto"/>
            <w:right w:val="none" w:sz="0" w:space="0" w:color="auto"/>
          </w:divBdr>
        </w:div>
        <w:div w:id="143857629">
          <w:marLeft w:val="640"/>
          <w:marRight w:val="0"/>
          <w:marTop w:val="0"/>
          <w:marBottom w:val="0"/>
          <w:divBdr>
            <w:top w:val="none" w:sz="0" w:space="0" w:color="auto"/>
            <w:left w:val="none" w:sz="0" w:space="0" w:color="auto"/>
            <w:bottom w:val="none" w:sz="0" w:space="0" w:color="auto"/>
            <w:right w:val="none" w:sz="0" w:space="0" w:color="auto"/>
          </w:divBdr>
        </w:div>
        <w:div w:id="174463868">
          <w:marLeft w:val="640"/>
          <w:marRight w:val="0"/>
          <w:marTop w:val="0"/>
          <w:marBottom w:val="0"/>
          <w:divBdr>
            <w:top w:val="none" w:sz="0" w:space="0" w:color="auto"/>
            <w:left w:val="none" w:sz="0" w:space="0" w:color="auto"/>
            <w:bottom w:val="none" w:sz="0" w:space="0" w:color="auto"/>
            <w:right w:val="none" w:sz="0" w:space="0" w:color="auto"/>
          </w:divBdr>
        </w:div>
        <w:div w:id="632104954">
          <w:marLeft w:val="640"/>
          <w:marRight w:val="0"/>
          <w:marTop w:val="0"/>
          <w:marBottom w:val="0"/>
          <w:divBdr>
            <w:top w:val="none" w:sz="0" w:space="0" w:color="auto"/>
            <w:left w:val="none" w:sz="0" w:space="0" w:color="auto"/>
            <w:bottom w:val="none" w:sz="0" w:space="0" w:color="auto"/>
            <w:right w:val="none" w:sz="0" w:space="0" w:color="auto"/>
          </w:divBdr>
        </w:div>
        <w:div w:id="1549340598">
          <w:marLeft w:val="640"/>
          <w:marRight w:val="0"/>
          <w:marTop w:val="0"/>
          <w:marBottom w:val="0"/>
          <w:divBdr>
            <w:top w:val="none" w:sz="0" w:space="0" w:color="auto"/>
            <w:left w:val="none" w:sz="0" w:space="0" w:color="auto"/>
            <w:bottom w:val="none" w:sz="0" w:space="0" w:color="auto"/>
            <w:right w:val="none" w:sz="0" w:space="0" w:color="auto"/>
          </w:divBdr>
        </w:div>
        <w:div w:id="2021463036">
          <w:marLeft w:val="640"/>
          <w:marRight w:val="0"/>
          <w:marTop w:val="0"/>
          <w:marBottom w:val="0"/>
          <w:divBdr>
            <w:top w:val="none" w:sz="0" w:space="0" w:color="auto"/>
            <w:left w:val="none" w:sz="0" w:space="0" w:color="auto"/>
            <w:bottom w:val="none" w:sz="0" w:space="0" w:color="auto"/>
            <w:right w:val="none" w:sz="0" w:space="0" w:color="auto"/>
          </w:divBdr>
        </w:div>
        <w:div w:id="1566063064">
          <w:marLeft w:val="640"/>
          <w:marRight w:val="0"/>
          <w:marTop w:val="0"/>
          <w:marBottom w:val="0"/>
          <w:divBdr>
            <w:top w:val="none" w:sz="0" w:space="0" w:color="auto"/>
            <w:left w:val="none" w:sz="0" w:space="0" w:color="auto"/>
            <w:bottom w:val="none" w:sz="0" w:space="0" w:color="auto"/>
            <w:right w:val="none" w:sz="0" w:space="0" w:color="auto"/>
          </w:divBdr>
        </w:div>
        <w:div w:id="550657345">
          <w:marLeft w:val="640"/>
          <w:marRight w:val="0"/>
          <w:marTop w:val="0"/>
          <w:marBottom w:val="0"/>
          <w:divBdr>
            <w:top w:val="none" w:sz="0" w:space="0" w:color="auto"/>
            <w:left w:val="none" w:sz="0" w:space="0" w:color="auto"/>
            <w:bottom w:val="none" w:sz="0" w:space="0" w:color="auto"/>
            <w:right w:val="none" w:sz="0" w:space="0" w:color="auto"/>
          </w:divBdr>
        </w:div>
        <w:div w:id="185291057">
          <w:marLeft w:val="640"/>
          <w:marRight w:val="0"/>
          <w:marTop w:val="0"/>
          <w:marBottom w:val="0"/>
          <w:divBdr>
            <w:top w:val="none" w:sz="0" w:space="0" w:color="auto"/>
            <w:left w:val="none" w:sz="0" w:space="0" w:color="auto"/>
            <w:bottom w:val="none" w:sz="0" w:space="0" w:color="auto"/>
            <w:right w:val="none" w:sz="0" w:space="0" w:color="auto"/>
          </w:divBdr>
        </w:div>
        <w:div w:id="467432676">
          <w:marLeft w:val="640"/>
          <w:marRight w:val="0"/>
          <w:marTop w:val="0"/>
          <w:marBottom w:val="0"/>
          <w:divBdr>
            <w:top w:val="none" w:sz="0" w:space="0" w:color="auto"/>
            <w:left w:val="none" w:sz="0" w:space="0" w:color="auto"/>
            <w:bottom w:val="none" w:sz="0" w:space="0" w:color="auto"/>
            <w:right w:val="none" w:sz="0" w:space="0" w:color="auto"/>
          </w:divBdr>
        </w:div>
        <w:div w:id="392506669">
          <w:marLeft w:val="640"/>
          <w:marRight w:val="0"/>
          <w:marTop w:val="0"/>
          <w:marBottom w:val="0"/>
          <w:divBdr>
            <w:top w:val="none" w:sz="0" w:space="0" w:color="auto"/>
            <w:left w:val="none" w:sz="0" w:space="0" w:color="auto"/>
            <w:bottom w:val="none" w:sz="0" w:space="0" w:color="auto"/>
            <w:right w:val="none" w:sz="0" w:space="0" w:color="auto"/>
          </w:divBdr>
        </w:div>
        <w:div w:id="14886548">
          <w:marLeft w:val="640"/>
          <w:marRight w:val="0"/>
          <w:marTop w:val="0"/>
          <w:marBottom w:val="0"/>
          <w:divBdr>
            <w:top w:val="none" w:sz="0" w:space="0" w:color="auto"/>
            <w:left w:val="none" w:sz="0" w:space="0" w:color="auto"/>
            <w:bottom w:val="none" w:sz="0" w:space="0" w:color="auto"/>
            <w:right w:val="none" w:sz="0" w:space="0" w:color="auto"/>
          </w:divBdr>
        </w:div>
        <w:div w:id="85081829">
          <w:marLeft w:val="640"/>
          <w:marRight w:val="0"/>
          <w:marTop w:val="0"/>
          <w:marBottom w:val="0"/>
          <w:divBdr>
            <w:top w:val="none" w:sz="0" w:space="0" w:color="auto"/>
            <w:left w:val="none" w:sz="0" w:space="0" w:color="auto"/>
            <w:bottom w:val="none" w:sz="0" w:space="0" w:color="auto"/>
            <w:right w:val="none" w:sz="0" w:space="0" w:color="auto"/>
          </w:divBdr>
        </w:div>
      </w:divsChild>
    </w:div>
    <w:div w:id="786319460">
      <w:bodyDiv w:val="1"/>
      <w:marLeft w:val="0"/>
      <w:marRight w:val="0"/>
      <w:marTop w:val="0"/>
      <w:marBottom w:val="0"/>
      <w:divBdr>
        <w:top w:val="none" w:sz="0" w:space="0" w:color="auto"/>
        <w:left w:val="none" w:sz="0" w:space="0" w:color="auto"/>
        <w:bottom w:val="none" w:sz="0" w:space="0" w:color="auto"/>
        <w:right w:val="none" w:sz="0" w:space="0" w:color="auto"/>
      </w:divBdr>
      <w:divsChild>
        <w:div w:id="1245216348">
          <w:marLeft w:val="640"/>
          <w:marRight w:val="0"/>
          <w:marTop w:val="0"/>
          <w:marBottom w:val="0"/>
          <w:divBdr>
            <w:top w:val="none" w:sz="0" w:space="0" w:color="auto"/>
            <w:left w:val="none" w:sz="0" w:space="0" w:color="auto"/>
            <w:bottom w:val="none" w:sz="0" w:space="0" w:color="auto"/>
            <w:right w:val="none" w:sz="0" w:space="0" w:color="auto"/>
          </w:divBdr>
        </w:div>
        <w:div w:id="730812572">
          <w:marLeft w:val="640"/>
          <w:marRight w:val="0"/>
          <w:marTop w:val="0"/>
          <w:marBottom w:val="0"/>
          <w:divBdr>
            <w:top w:val="none" w:sz="0" w:space="0" w:color="auto"/>
            <w:left w:val="none" w:sz="0" w:space="0" w:color="auto"/>
            <w:bottom w:val="none" w:sz="0" w:space="0" w:color="auto"/>
            <w:right w:val="none" w:sz="0" w:space="0" w:color="auto"/>
          </w:divBdr>
        </w:div>
        <w:div w:id="411632793">
          <w:marLeft w:val="640"/>
          <w:marRight w:val="0"/>
          <w:marTop w:val="0"/>
          <w:marBottom w:val="0"/>
          <w:divBdr>
            <w:top w:val="none" w:sz="0" w:space="0" w:color="auto"/>
            <w:left w:val="none" w:sz="0" w:space="0" w:color="auto"/>
            <w:bottom w:val="none" w:sz="0" w:space="0" w:color="auto"/>
            <w:right w:val="none" w:sz="0" w:space="0" w:color="auto"/>
          </w:divBdr>
        </w:div>
        <w:div w:id="1829437980">
          <w:marLeft w:val="640"/>
          <w:marRight w:val="0"/>
          <w:marTop w:val="0"/>
          <w:marBottom w:val="0"/>
          <w:divBdr>
            <w:top w:val="none" w:sz="0" w:space="0" w:color="auto"/>
            <w:left w:val="none" w:sz="0" w:space="0" w:color="auto"/>
            <w:bottom w:val="none" w:sz="0" w:space="0" w:color="auto"/>
            <w:right w:val="none" w:sz="0" w:space="0" w:color="auto"/>
          </w:divBdr>
        </w:div>
        <w:div w:id="1710493347">
          <w:marLeft w:val="640"/>
          <w:marRight w:val="0"/>
          <w:marTop w:val="0"/>
          <w:marBottom w:val="0"/>
          <w:divBdr>
            <w:top w:val="none" w:sz="0" w:space="0" w:color="auto"/>
            <w:left w:val="none" w:sz="0" w:space="0" w:color="auto"/>
            <w:bottom w:val="none" w:sz="0" w:space="0" w:color="auto"/>
            <w:right w:val="none" w:sz="0" w:space="0" w:color="auto"/>
          </w:divBdr>
        </w:div>
        <w:div w:id="2119717314">
          <w:marLeft w:val="640"/>
          <w:marRight w:val="0"/>
          <w:marTop w:val="0"/>
          <w:marBottom w:val="0"/>
          <w:divBdr>
            <w:top w:val="none" w:sz="0" w:space="0" w:color="auto"/>
            <w:left w:val="none" w:sz="0" w:space="0" w:color="auto"/>
            <w:bottom w:val="none" w:sz="0" w:space="0" w:color="auto"/>
            <w:right w:val="none" w:sz="0" w:space="0" w:color="auto"/>
          </w:divBdr>
        </w:div>
        <w:div w:id="708188809">
          <w:marLeft w:val="640"/>
          <w:marRight w:val="0"/>
          <w:marTop w:val="0"/>
          <w:marBottom w:val="0"/>
          <w:divBdr>
            <w:top w:val="none" w:sz="0" w:space="0" w:color="auto"/>
            <w:left w:val="none" w:sz="0" w:space="0" w:color="auto"/>
            <w:bottom w:val="none" w:sz="0" w:space="0" w:color="auto"/>
            <w:right w:val="none" w:sz="0" w:space="0" w:color="auto"/>
          </w:divBdr>
        </w:div>
        <w:div w:id="51973476">
          <w:marLeft w:val="640"/>
          <w:marRight w:val="0"/>
          <w:marTop w:val="0"/>
          <w:marBottom w:val="0"/>
          <w:divBdr>
            <w:top w:val="none" w:sz="0" w:space="0" w:color="auto"/>
            <w:left w:val="none" w:sz="0" w:space="0" w:color="auto"/>
            <w:bottom w:val="none" w:sz="0" w:space="0" w:color="auto"/>
            <w:right w:val="none" w:sz="0" w:space="0" w:color="auto"/>
          </w:divBdr>
        </w:div>
        <w:div w:id="983193775">
          <w:marLeft w:val="640"/>
          <w:marRight w:val="0"/>
          <w:marTop w:val="0"/>
          <w:marBottom w:val="0"/>
          <w:divBdr>
            <w:top w:val="none" w:sz="0" w:space="0" w:color="auto"/>
            <w:left w:val="none" w:sz="0" w:space="0" w:color="auto"/>
            <w:bottom w:val="none" w:sz="0" w:space="0" w:color="auto"/>
            <w:right w:val="none" w:sz="0" w:space="0" w:color="auto"/>
          </w:divBdr>
        </w:div>
        <w:div w:id="1324702407">
          <w:marLeft w:val="640"/>
          <w:marRight w:val="0"/>
          <w:marTop w:val="0"/>
          <w:marBottom w:val="0"/>
          <w:divBdr>
            <w:top w:val="none" w:sz="0" w:space="0" w:color="auto"/>
            <w:left w:val="none" w:sz="0" w:space="0" w:color="auto"/>
            <w:bottom w:val="none" w:sz="0" w:space="0" w:color="auto"/>
            <w:right w:val="none" w:sz="0" w:space="0" w:color="auto"/>
          </w:divBdr>
        </w:div>
        <w:div w:id="388503638">
          <w:marLeft w:val="640"/>
          <w:marRight w:val="0"/>
          <w:marTop w:val="0"/>
          <w:marBottom w:val="0"/>
          <w:divBdr>
            <w:top w:val="none" w:sz="0" w:space="0" w:color="auto"/>
            <w:left w:val="none" w:sz="0" w:space="0" w:color="auto"/>
            <w:bottom w:val="none" w:sz="0" w:space="0" w:color="auto"/>
            <w:right w:val="none" w:sz="0" w:space="0" w:color="auto"/>
          </w:divBdr>
        </w:div>
        <w:div w:id="470365145">
          <w:marLeft w:val="640"/>
          <w:marRight w:val="0"/>
          <w:marTop w:val="0"/>
          <w:marBottom w:val="0"/>
          <w:divBdr>
            <w:top w:val="none" w:sz="0" w:space="0" w:color="auto"/>
            <w:left w:val="none" w:sz="0" w:space="0" w:color="auto"/>
            <w:bottom w:val="none" w:sz="0" w:space="0" w:color="auto"/>
            <w:right w:val="none" w:sz="0" w:space="0" w:color="auto"/>
          </w:divBdr>
        </w:div>
        <w:div w:id="813134034">
          <w:marLeft w:val="640"/>
          <w:marRight w:val="0"/>
          <w:marTop w:val="0"/>
          <w:marBottom w:val="0"/>
          <w:divBdr>
            <w:top w:val="none" w:sz="0" w:space="0" w:color="auto"/>
            <w:left w:val="none" w:sz="0" w:space="0" w:color="auto"/>
            <w:bottom w:val="none" w:sz="0" w:space="0" w:color="auto"/>
            <w:right w:val="none" w:sz="0" w:space="0" w:color="auto"/>
          </w:divBdr>
        </w:div>
        <w:div w:id="1211647304">
          <w:marLeft w:val="640"/>
          <w:marRight w:val="0"/>
          <w:marTop w:val="0"/>
          <w:marBottom w:val="0"/>
          <w:divBdr>
            <w:top w:val="none" w:sz="0" w:space="0" w:color="auto"/>
            <w:left w:val="none" w:sz="0" w:space="0" w:color="auto"/>
            <w:bottom w:val="none" w:sz="0" w:space="0" w:color="auto"/>
            <w:right w:val="none" w:sz="0" w:space="0" w:color="auto"/>
          </w:divBdr>
        </w:div>
        <w:div w:id="77096107">
          <w:marLeft w:val="640"/>
          <w:marRight w:val="0"/>
          <w:marTop w:val="0"/>
          <w:marBottom w:val="0"/>
          <w:divBdr>
            <w:top w:val="none" w:sz="0" w:space="0" w:color="auto"/>
            <w:left w:val="none" w:sz="0" w:space="0" w:color="auto"/>
            <w:bottom w:val="none" w:sz="0" w:space="0" w:color="auto"/>
            <w:right w:val="none" w:sz="0" w:space="0" w:color="auto"/>
          </w:divBdr>
        </w:div>
        <w:div w:id="736709892">
          <w:marLeft w:val="640"/>
          <w:marRight w:val="0"/>
          <w:marTop w:val="0"/>
          <w:marBottom w:val="0"/>
          <w:divBdr>
            <w:top w:val="none" w:sz="0" w:space="0" w:color="auto"/>
            <w:left w:val="none" w:sz="0" w:space="0" w:color="auto"/>
            <w:bottom w:val="none" w:sz="0" w:space="0" w:color="auto"/>
            <w:right w:val="none" w:sz="0" w:space="0" w:color="auto"/>
          </w:divBdr>
        </w:div>
        <w:div w:id="780304340">
          <w:marLeft w:val="640"/>
          <w:marRight w:val="0"/>
          <w:marTop w:val="0"/>
          <w:marBottom w:val="0"/>
          <w:divBdr>
            <w:top w:val="none" w:sz="0" w:space="0" w:color="auto"/>
            <w:left w:val="none" w:sz="0" w:space="0" w:color="auto"/>
            <w:bottom w:val="none" w:sz="0" w:space="0" w:color="auto"/>
            <w:right w:val="none" w:sz="0" w:space="0" w:color="auto"/>
          </w:divBdr>
        </w:div>
        <w:div w:id="590546972">
          <w:marLeft w:val="640"/>
          <w:marRight w:val="0"/>
          <w:marTop w:val="0"/>
          <w:marBottom w:val="0"/>
          <w:divBdr>
            <w:top w:val="none" w:sz="0" w:space="0" w:color="auto"/>
            <w:left w:val="none" w:sz="0" w:space="0" w:color="auto"/>
            <w:bottom w:val="none" w:sz="0" w:space="0" w:color="auto"/>
            <w:right w:val="none" w:sz="0" w:space="0" w:color="auto"/>
          </w:divBdr>
        </w:div>
        <w:div w:id="675156286">
          <w:marLeft w:val="640"/>
          <w:marRight w:val="0"/>
          <w:marTop w:val="0"/>
          <w:marBottom w:val="0"/>
          <w:divBdr>
            <w:top w:val="none" w:sz="0" w:space="0" w:color="auto"/>
            <w:left w:val="none" w:sz="0" w:space="0" w:color="auto"/>
            <w:bottom w:val="none" w:sz="0" w:space="0" w:color="auto"/>
            <w:right w:val="none" w:sz="0" w:space="0" w:color="auto"/>
          </w:divBdr>
        </w:div>
        <w:div w:id="385959583">
          <w:marLeft w:val="640"/>
          <w:marRight w:val="0"/>
          <w:marTop w:val="0"/>
          <w:marBottom w:val="0"/>
          <w:divBdr>
            <w:top w:val="none" w:sz="0" w:space="0" w:color="auto"/>
            <w:left w:val="none" w:sz="0" w:space="0" w:color="auto"/>
            <w:bottom w:val="none" w:sz="0" w:space="0" w:color="auto"/>
            <w:right w:val="none" w:sz="0" w:space="0" w:color="auto"/>
          </w:divBdr>
        </w:div>
        <w:div w:id="1434977833">
          <w:marLeft w:val="640"/>
          <w:marRight w:val="0"/>
          <w:marTop w:val="0"/>
          <w:marBottom w:val="0"/>
          <w:divBdr>
            <w:top w:val="none" w:sz="0" w:space="0" w:color="auto"/>
            <w:left w:val="none" w:sz="0" w:space="0" w:color="auto"/>
            <w:bottom w:val="none" w:sz="0" w:space="0" w:color="auto"/>
            <w:right w:val="none" w:sz="0" w:space="0" w:color="auto"/>
          </w:divBdr>
        </w:div>
        <w:div w:id="1305163511">
          <w:marLeft w:val="640"/>
          <w:marRight w:val="0"/>
          <w:marTop w:val="0"/>
          <w:marBottom w:val="0"/>
          <w:divBdr>
            <w:top w:val="none" w:sz="0" w:space="0" w:color="auto"/>
            <w:left w:val="none" w:sz="0" w:space="0" w:color="auto"/>
            <w:bottom w:val="none" w:sz="0" w:space="0" w:color="auto"/>
            <w:right w:val="none" w:sz="0" w:space="0" w:color="auto"/>
          </w:divBdr>
        </w:div>
        <w:div w:id="809443376">
          <w:marLeft w:val="640"/>
          <w:marRight w:val="0"/>
          <w:marTop w:val="0"/>
          <w:marBottom w:val="0"/>
          <w:divBdr>
            <w:top w:val="none" w:sz="0" w:space="0" w:color="auto"/>
            <w:left w:val="none" w:sz="0" w:space="0" w:color="auto"/>
            <w:bottom w:val="none" w:sz="0" w:space="0" w:color="auto"/>
            <w:right w:val="none" w:sz="0" w:space="0" w:color="auto"/>
          </w:divBdr>
        </w:div>
        <w:div w:id="1386297091">
          <w:marLeft w:val="640"/>
          <w:marRight w:val="0"/>
          <w:marTop w:val="0"/>
          <w:marBottom w:val="0"/>
          <w:divBdr>
            <w:top w:val="none" w:sz="0" w:space="0" w:color="auto"/>
            <w:left w:val="none" w:sz="0" w:space="0" w:color="auto"/>
            <w:bottom w:val="none" w:sz="0" w:space="0" w:color="auto"/>
            <w:right w:val="none" w:sz="0" w:space="0" w:color="auto"/>
          </w:divBdr>
        </w:div>
        <w:div w:id="57483308">
          <w:marLeft w:val="640"/>
          <w:marRight w:val="0"/>
          <w:marTop w:val="0"/>
          <w:marBottom w:val="0"/>
          <w:divBdr>
            <w:top w:val="none" w:sz="0" w:space="0" w:color="auto"/>
            <w:left w:val="none" w:sz="0" w:space="0" w:color="auto"/>
            <w:bottom w:val="none" w:sz="0" w:space="0" w:color="auto"/>
            <w:right w:val="none" w:sz="0" w:space="0" w:color="auto"/>
          </w:divBdr>
        </w:div>
        <w:div w:id="1242258275">
          <w:marLeft w:val="640"/>
          <w:marRight w:val="0"/>
          <w:marTop w:val="0"/>
          <w:marBottom w:val="0"/>
          <w:divBdr>
            <w:top w:val="none" w:sz="0" w:space="0" w:color="auto"/>
            <w:left w:val="none" w:sz="0" w:space="0" w:color="auto"/>
            <w:bottom w:val="none" w:sz="0" w:space="0" w:color="auto"/>
            <w:right w:val="none" w:sz="0" w:space="0" w:color="auto"/>
          </w:divBdr>
        </w:div>
        <w:div w:id="125315872">
          <w:marLeft w:val="640"/>
          <w:marRight w:val="0"/>
          <w:marTop w:val="0"/>
          <w:marBottom w:val="0"/>
          <w:divBdr>
            <w:top w:val="none" w:sz="0" w:space="0" w:color="auto"/>
            <w:left w:val="none" w:sz="0" w:space="0" w:color="auto"/>
            <w:bottom w:val="none" w:sz="0" w:space="0" w:color="auto"/>
            <w:right w:val="none" w:sz="0" w:space="0" w:color="auto"/>
          </w:divBdr>
        </w:div>
        <w:div w:id="1993169273">
          <w:marLeft w:val="640"/>
          <w:marRight w:val="0"/>
          <w:marTop w:val="0"/>
          <w:marBottom w:val="0"/>
          <w:divBdr>
            <w:top w:val="none" w:sz="0" w:space="0" w:color="auto"/>
            <w:left w:val="none" w:sz="0" w:space="0" w:color="auto"/>
            <w:bottom w:val="none" w:sz="0" w:space="0" w:color="auto"/>
            <w:right w:val="none" w:sz="0" w:space="0" w:color="auto"/>
          </w:divBdr>
        </w:div>
        <w:div w:id="160973712">
          <w:marLeft w:val="640"/>
          <w:marRight w:val="0"/>
          <w:marTop w:val="0"/>
          <w:marBottom w:val="0"/>
          <w:divBdr>
            <w:top w:val="none" w:sz="0" w:space="0" w:color="auto"/>
            <w:left w:val="none" w:sz="0" w:space="0" w:color="auto"/>
            <w:bottom w:val="none" w:sz="0" w:space="0" w:color="auto"/>
            <w:right w:val="none" w:sz="0" w:space="0" w:color="auto"/>
          </w:divBdr>
        </w:div>
        <w:div w:id="192887316">
          <w:marLeft w:val="640"/>
          <w:marRight w:val="0"/>
          <w:marTop w:val="0"/>
          <w:marBottom w:val="0"/>
          <w:divBdr>
            <w:top w:val="none" w:sz="0" w:space="0" w:color="auto"/>
            <w:left w:val="none" w:sz="0" w:space="0" w:color="auto"/>
            <w:bottom w:val="none" w:sz="0" w:space="0" w:color="auto"/>
            <w:right w:val="none" w:sz="0" w:space="0" w:color="auto"/>
          </w:divBdr>
        </w:div>
        <w:div w:id="955914518">
          <w:marLeft w:val="640"/>
          <w:marRight w:val="0"/>
          <w:marTop w:val="0"/>
          <w:marBottom w:val="0"/>
          <w:divBdr>
            <w:top w:val="none" w:sz="0" w:space="0" w:color="auto"/>
            <w:left w:val="none" w:sz="0" w:space="0" w:color="auto"/>
            <w:bottom w:val="none" w:sz="0" w:space="0" w:color="auto"/>
            <w:right w:val="none" w:sz="0" w:space="0" w:color="auto"/>
          </w:divBdr>
        </w:div>
        <w:div w:id="2105375637">
          <w:marLeft w:val="640"/>
          <w:marRight w:val="0"/>
          <w:marTop w:val="0"/>
          <w:marBottom w:val="0"/>
          <w:divBdr>
            <w:top w:val="none" w:sz="0" w:space="0" w:color="auto"/>
            <w:left w:val="none" w:sz="0" w:space="0" w:color="auto"/>
            <w:bottom w:val="none" w:sz="0" w:space="0" w:color="auto"/>
            <w:right w:val="none" w:sz="0" w:space="0" w:color="auto"/>
          </w:divBdr>
        </w:div>
        <w:div w:id="853613068">
          <w:marLeft w:val="640"/>
          <w:marRight w:val="0"/>
          <w:marTop w:val="0"/>
          <w:marBottom w:val="0"/>
          <w:divBdr>
            <w:top w:val="none" w:sz="0" w:space="0" w:color="auto"/>
            <w:left w:val="none" w:sz="0" w:space="0" w:color="auto"/>
            <w:bottom w:val="none" w:sz="0" w:space="0" w:color="auto"/>
            <w:right w:val="none" w:sz="0" w:space="0" w:color="auto"/>
          </w:divBdr>
        </w:div>
        <w:div w:id="1015882590">
          <w:marLeft w:val="640"/>
          <w:marRight w:val="0"/>
          <w:marTop w:val="0"/>
          <w:marBottom w:val="0"/>
          <w:divBdr>
            <w:top w:val="none" w:sz="0" w:space="0" w:color="auto"/>
            <w:left w:val="none" w:sz="0" w:space="0" w:color="auto"/>
            <w:bottom w:val="none" w:sz="0" w:space="0" w:color="auto"/>
            <w:right w:val="none" w:sz="0" w:space="0" w:color="auto"/>
          </w:divBdr>
        </w:div>
        <w:div w:id="1859000481">
          <w:marLeft w:val="640"/>
          <w:marRight w:val="0"/>
          <w:marTop w:val="0"/>
          <w:marBottom w:val="0"/>
          <w:divBdr>
            <w:top w:val="none" w:sz="0" w:space="0" w:color="auto"/>
            <w:left w:val="none" w:sz="0" w:space="0" w:color="auto"/>
            <w:bottom w:val="none" w:sz="0" w:space="0" w:color="auto"/>
            <w:right w:val="none" w:sz="0" w:space="0" w:color="auto"/>
          </w:divBdr>
        </w:div>
        <w:div w:id="1936283459">
          <w:marLeft w:val="640"/>
          <w:marRight w:val="0"/>
          <w:marTop w:val="0"/>
          <w:marBottom w:val="0"/>
          <w:divBdr>
            <w:top w:val="none" w:sz="0" w:space="0" w:color="auto"/>
            <w:left w:val="none" w:sz="0" w:space="0" w:color="auto"/>
            <w:bottom w:val="none" w:sz="0" w:space="0" w:color="auto"/>
            <w:right w:val="none" w:sz="0" w:space="0" w:color="auto"/>
          </w:divBdr>
        </w:div>
        <w:div w:id="1404135222">
          <w:marLeft w:val="640"/>
          <w:marRight w:val="0"/>
          <w:marTop w:val="0"/>
          <w:marBottom w:val="0"/>
          <w:divBdr>
            <w:top w:val="none" w:sz="0" w:space="0" w:color="auto"/>
            <w:left w:val="none" w:sz="0" w:space="0" w:color="auto"/>
            <w:bottom w:val="none" w:sz="0" w:space="0" w:color="auto"/>
            <w:right w:val="none" w:sz="0" w:space="0" w:color="auto"/>
          </w:divBdr>
        </w:div>
        <w:div w:id="550267217">
          <w:marLeft w:val="640"/>
          <w:marRight w:val="0"/>
          <w:marTop w:val="0"/>
          <w:marBottom w:val="0"/>
          <w:divBdr>
            <w:top w:val="none" w:sz="0" w:space="0" w:color="auto"/>
            <w:left w:val="none" w:sz="0" w:space="0" w:color="auto"/>
            <w:bottom w:val="none" w:sz="0" w:space="0" w:color="auto"/>
            <w:right w:val="none" w:sz="0" w:space="0" w:color="auto"/>
          </w:divBdr>
        </w:div>
        <w:div w:id="2038189147">
          <w:marLeft w:val="640"/>
          <w:marRight w:val="0"/>
          <w:marTop w:val="0"/>
          <w:marBottom w:val="0"/>
          <w:divBdr>
            <w:top w:val="none" w:sz="0" w:space="0" w:color="auto"/>
            <w:left w:val="none" w:sz="0" w:space="0" w:color="auto"/>
            <w:bottom w:val="none" w:sz="0" w:space="0" w:color="auto"/>
            <w:right w:val="none" w:sz="0" w:space="0" w:color="auto"/>
          </w:divBdr>
        </w:div>
        <w:div w:id="1568998775">
          <w:marLeft w:val="640"/>
          <w:marRight w:val="0"/>
          <w:marTop w:val="0"/>
          <w:marBottom w:val="0"/>
          <w:divBdr>
            <w:top w:val="none" w:sz="0" w:space="0" w:color="auto"/>
            <w:left w:val="none" w:sz="0" w:space="0" w:color="auto"/>
            <w:bottom w:val="none" w:sz="0" w:space="0" w:color="auto"/>
            <w:right w:val="none" w:sz="0" w:space="0" w:color="auto"/>
          </w:divBdr>
        </w:div>
      </w:divsChild>
    </w:div>
    <w:div w:id="793013556">
      <w:bodyDiv w:val="1"/>
      <w:marLeft w:val="0"/>
      <w:marRight w:val="0"/>
      <w:marTop w:val="0"/>
      <w:marBottom w:val="0"/>
      <w:divBdr>
        <w:top w:val="none" w:sz="0" w:space="0" w:color="auto"/>
        <w:left w:val="none" w:sz="0" w:space="0" w:color="auto"/>
        <w:bottom w:val="none" w:sz="0" w:space="0" w:color="auto"/>
        <w:right w:val="none" w:sz="0" w:space="0" w:color="auto"/>
      </w:divBdr>
      <w:divsChild>
        <w:div w:id="970598755">
          <w:marLeft w:val="640"/>
          <w:marRight w:val="0"/>
          <w:marTop w:val="0"/>
          <w:marBottom w:val="0"/>
          <w:divBdr>
            <w:top w:val="none" w:sz="0" w:space="0" w:color="auto"/>
            <w:left w:val="none" w:sz="0" w:space="0" w:color="auto"/>
            <w:bottom w:val="none" w:sz="0" w:space="0" w:color="auto"/>
            <w:right w:val="none" w:sz="0" w:space="0" w:color="auto"/>
          </w:divBdr>
        </w:div>
        <w:div w:id="1219897303">
          <w:marLeft w:val="640"/>
          <w:marRight w:val="0"/>
          <w:marTop w:val="0"/>
          <w:marBottom w:val="0"/>
          <w:divBdr>
            <w:top w:val="none" w:sz="0" w:space="0" w:color="auto"/>
            <w:left w:val="none" w:sz="0" w:space="0" w:color="auto"/>
            <w:bottom w:val="none" w:sz="0" w:space="0" w:color="auto"/>
            <w:right w:val="none" w:sz="0" w:space="0" w:color="auto"/>
          </w:divBdr>
        </w:div>
        <w:div w:id="1777361579">
          <w:marLeft w:val="640"/>
          <w:marRight w:val="0"/>
          <w:marTop w:val="0"/>
          <w:marBottom w:val="0"/>
          <w:divBdr>
            <w:top w:val="none" w:sz="0" w:space="0" w:color="auto"/>
            <w:left w:val="none" w:sz="0" w:space="0" w:color="auto"/>
            <w:bottom w:val="none" w:sz="0" w:space="0" w:color="auto"/>
            <w:right w:val="none" w:sz="0" w:space="0" w:color="auto"/>
          </w:divBdr>
        </w:div>
        <w:div w:id="1854033591">
          <w:marLeft w:val="640"/>
          <w:marRight w:val="0"/>
          <w:marTop w:val="0"/>
          <w:marBottom w:val="0"/>
          <w:divBdr>
            <w:top w:val="none" w:sz="0" w:space="0" w:color="auto"/>
            <w:left w:val="none" w:sz="0" w:space="0" w:color="auto"/>
            <w:bottom w:val="none" w:sz="0" w:space="0" w:color="auto"/>
            <w:right w:val="none" w:sz="0" w:space="0" w:color="auto"/>
          </w:divBdr>
        </w:div>
        <w:div w:id="1452163134">
          <w:marLeft w:val="640"/>
          <w:marRight w:val="0"/>
          <w:marTop w:val="0"/>
          <w:marBottom w:val="0"/>
          <w:divBdr>
            <w:top w:val="none" w:sz="0" w:space="0" w:color="auto"/>
            <w:left w:val="none" w:sz="0" w:space="0" w:color="auto"/>
            <w:bottom w:val="none" w:sz="0" w:space="0" w:color="auto"/>
            <w:right w:val="none" w:sz="0" w:space="0" w:color="auto"/>
          </w:divBdr>
        </w:div>
        <w:div w:id="835344879">
          <w:marLeft w:val="640"/>
          <w:marRight w:val="0"/>
          <w:marTop w:val="0"/>
          <w:marBottom w:val="0"/>
          <w:divBdr>
            <w:top w:val="none" w:sz="0" w:space="0" w:color="auto"/>
            <w:left w:val="none" w:sz="0" w:space="0" w:color="auto"/>
            <w:bottom w:val="none" w:sz="0" w:space="0" w:color="auto"/>
            <w:right w:val="none" w:sz="0" w:space="0" w:color="auto"/>
          </w:divBdr>
        </w:div>
        <w:div w:id="1521771683">
          <w:marLeft w:val="640"/>
          <w:marRight w:val="0"/>
          <w:marTop w:val="0"/>
          <w:marBottom w:val="0"/>
          <w:divBdr>
            <w:top w:val="none" w:sz="0" w:space="0" w:color="auto"/>
            <w:left w:val="none" w:sz="0" w:space="0" w:color="auto"/>
            <w:bottom w:val="none" w:sz="0" w:space="0" w:color="auto"/>
            <w:right w:val="none" w:sz="0" w:space="0" w:color="auto"/>
          </w:divBdr>
        </w:div>
        <w:div w:id="1530724767">
          <w:marLeft w:val="640"/>
          <w:marRight w:val="0"/>
          <w:marTop w:val="0"/>
          <w:marBottom w:val="0"/>
          <w:divBdr>
            <w:top w:val="none" w:sz="0" w:space="0" w:color="auto"/>
            <w:left w:val="none" w:sz="0" w:space="0" w:color="auto"/>
            <w:bottom w:val="none" w:sz="0" w:space="0" w:color="auto"/>
            <w:right w:val="none" w:sz="0" w:space="0" w:color="auto"/>
          </w:divBdr>
        </w:div>
        <w:div w:id="1263299374">
          <w:marLeft w:val="640"/>
          <w:marRight w:val="0"/>
          <w:marTop w:val="0"/>
          <w:marBottom w:val="0"/>
          <w:divBdr>
            <w:top w:val="none" w:sz="0" w:space="0" w:color="auto"/>
            <w:left w:val="none" w:sz="0" w:space="0" w:color="auto"/>
            <w:bottom w:val="none" w:sz="0" w:space="0" w:color="auto"/>
            <w:right w:val="none" w:sz="0" w:space="0" w:color="auto"/>
          </w:divBdr>
        </w:div>
        <w:div w:id="1523083699">
          <w:marLeft w:val="640"/>
          <w:marRight w:val="0"/>
          <w:marTop w:val="0"/>
          <w:marBottom w:val="0"/>
          <w:divBdr>
            <w:top w:val="none" w:sz="0" w:space="0" w:color="auto"/>
            <w:left w:val="none" w:sz="0" w:space="0" w:color="auto"/>
            <w:bottom w:val="none" w:sz="0" w:space="0" w:color="auto"/>
            <w:right w:val="none" w:sz="0" w:space="0" w:color="auto"/>
          </w:divBdr>
        </w:div>
        <w:div w:id="261108642">
          <w:marLeft w:val="640"/>
          <w:marRight w:val="0"/>
          <w:marTop w:val="0"/>
          <w:marBottom w:val="0"/>
          <w:divBdr>
            <w:top w:val="none" w:sz="0" w:space="0" w:color="auto"/>
            <w:left w:val="none" w:sz="0" w:space="0" w:color="auto"/>
            <w:bottom w:val="none" w:sz="0" w:space="0" w:color="auto"/>
            <w:right w:val="none" w:sz="0" w:space="0" w:color="auto"/>
          </w:divBdr>
        </w:div>
        <w:div w:id="1667704641">
          <w:marLeft w:val="640"/>
          <w:marRight w:val="0"/>
          <w:marTop w:val="0"/>
          <w:marBottom w:val="0"/>
          <w:divBdr>
            <w:top w:val="none" w:sz="0" w:space="0" w:color="auto"/>
            <w:left w:val="none" w:sz="0" w:space="0" w:color="auto"/>
            <w:bottom w:val="none" w:sz="0" w:space="0" w:color="auto"/>
            <w:right w:val="none" w:sz="0" w:space="0" w:color="auto"/>
          </w:divBdr>
        </w:div>
        <w:div w:id="1880241380">
          <w:marLeft w:val="640"/>
          <w:marRight w:val="0"/>
          <w:marTop w:val="0"/>
          <w:marBottom w:val="0"/>
          <w:divBdr>
            <w:top w:val="none" w:sz="0" w:space="0" w:color="auto"/>
            <w:left w:val="none" w:sz="0" w:space="0" w:color="auto"/>
            <w:bottom w:val="none" w:sz="0" w:space="0" w:color="auto"/>
            <w:right w:val="none" w:sz="0" w:space="0" w:color="auto"/>
          </w:divBdr>
        </w:div>
        <w:div w:id="601114074">
          <w:marLeft w:val="640"/>
          <w:marRight w:val="0"/>
          <w:marTop w:val="0"/>
          <w:marBottom w:val="0"/>
          <w:divBdr>
            <w:top w:val="none" w:sz="0" w:space="0" w:color="auto"/>
            <w:left w:val="none" w:sz="0" w:space="0" w:color="auto"/>
            <w:bottom w:val="none" w:sz="0" w:space="0" w:color="auto"/>
            <w:right w:val="none" w:sz="0" w:space="0" w:color="auto"/>
          </w:divBdr>
        </w:div>
        <w:div w:id="1350910319">
          <w:marLeft w:val="640"/>
          <w:marRight w:val="0"/>
          <w:marTop w:val="0"/>
          <w:marBottom w:val="0"/>
          <w:divBdr>
            <w:top w:val="none" w:sz="0" w:space="0" w:color="auto"/>
            <w:left w:val="none" w:sz="0" w:space="0" w:color="auto"/>
            <w:bottom w:val="none" w:sz="0" w:space="0" w:color="auto"/>
            <w:right w:val="none" w:sz="0" w:space="0" w:color="auto"/>
          </w:divBdr>
        </w:div>
        <w:div w:id="1821342248">
          <w:marLeft w:val="640"/>
          <w:marRight w:val="0"/>
          <w:marTop w:val="0"/>
          <w:marBottom w:val="0"/>
          <w:divBdr>
            <w:top w:val="none" w:sz="0" w:space="0" w:color="auto"/>
            <w:left w:val="none" w:sz="0" w:space="0" w:color="auto"/>
            <w:bottom w:val="none" w:sz="0" w:space="0" w:color="auto"/>
            <w:right w:val="none" w:sz="0" w:space="0" w:color="auto"/>
          </w:divBdr>
        </w:div>
        <w:div w:id="1781143199">
          <w:marLeft w:val="640"/>
          <w:marRight w:val="0"/>
          <w:marTop w:val="0"/>
          <w:marBottom w:val="0"/>
          <w:divBdr>
            <w:top w:val="none" w:sz="0" w:space="0" w:color="auto"/>
            <w:left w:val="none" w:sz="0" w:space="0" w:color="auto"/>
            <w:bottom w:val="none" w:sz="0" w:space="0" w:color="auto"/>
            <w:right w:val="none" w:sz="0" w:space="0" w:color="auto"/>
          </w:divBdr>
        </w:div>
        <w:div w:id="1867868227">
          <w:marLeft w:val="640"/>
          <w:marRight w:val="0"/>
          <w:marTop w:val="0"/>
          <w:marBottom w:val="0"/>
          <w:divBdr>
            <w:top w:val="none" w:sz="0" w:space="0" w:color="auto"/>
            <w:left w:val="none" w:sz="0" w:space="0" w:color="auto"/>
            <w:bottom w:val="none" w:sz="0" w:space="0" w:color="auto"/>
            <w:right w:val="none" w:sz="0" w:space="0" w:color="auto"/>
          </w:divBdr>
        </w:div>
        <w:div w:id="145634379">
          <w:marLeft w:val="640"/>
          <w:marRight w:val="0"/>
          <w:marTop w:val="0"/>
          <w:marBottom w:val="0"/>
          <w:divBdr>
            <w:top w:val="none" w:sz="0" w:space="0" w:color="auto"/>
            <w:left w:val="none" w:sz="0" w:space="0" w:color="auto"/>
            <w:bottom w:val="none" w:sz="0" w:space="0" w:color="auto"/>
            <w:right w:val="none" w:sz="0" w:space="0" w:color="auto"/>
          </w:divBdr>
        </w:div>
        <w:div w:id="1145705230">
          <w:marLeft w:val="640"/>
          <w:marRight w:val="0"/>
          <w:marTop w:val="0"/>
          <w:marBottom w:val="0"/>
          <w:divBdr>
            <w:top w:val="none" w:sz="0" w:space="0" w:color="auto"/>
            <w:left w:val="none" w:sz="0" w:space="0" w:color="auto"/>
            <w:bottom w:val="none" w:sz="0" w:space="0" w:color="auto"/>
            <w:right w:val="none" w:sz="0" w:space="0" w:color="auto"/>
          </w:divBdr>
        </w:div>
        <w:div w:id="259947249">
          <w:marLeft w:val="640"/>
          <w:marRight w:val="0"/>
          <w:marTop w:val="0"/>
          <w:marBottom w:val="0"/>
          <w:divBdr>
            <w:top w:val="none" w:sz="0" w:space="0" w:color="auto"/>
            <w:left w:val="none" w:sz="0" w:space="0" w:color="auto"/>
            <w:bottom w:val="none" w:sz="0" w:space="0" w:color="auto"/>
            <w:right w:val="none" w:sz="0" w:space="0" w:color="auto"/>
          </w:divBdr>
        </w:div>
        <w:div w:id="534848291">
          <w:marLeft w:val="640"/>
          <w:marRight w:val="0"/>
          <w:marTop w:val="0"/>
          <w:marBottom w:val="0"/>
          <w:divBdr>
            <w:top w:val="none" w:sz="0" w:space="0" w:color="auto"/>
            <w:left w:val="none" w:sz="0" w:space="0" w:color="auto"/>
            <w:bottom w:val="none" w:sz="0" w:space="0" w:color="auto"/>
            <w:right w:val="none" w:sz="0" w:space="0" w:color="auto"/>
          </w:divBdr>
        </w:div>
        <w:div w:id="2117360336">
          <w:marLeft w:val="640"/>
          <w:marRight w:val="0"/>
          <w:marTop w:val="0"/>
          <w:marBottom w:val="0"/>
          <w:divBdr>
            <w:top w:val="none" w:sz="0" w:space="0" w:color="auto"/>
            <w:left w:val="none" w:sz="0" w:space="0" w:color="auto"/>
            <w:bottom w:val="none" w:sz="0" w:space="0" w:color="auto"/>
            <w:right w:val="none" w:sz="0" w:space="0" w:color="auto"/>
          </w:divBdr>
        </w:div>
        <w:div w:id="235673481">
          <w:marLeft w:val="640"/>
          <w:marRight w:val="0"/>
          <w:marTop w:val="0"/>
          <w:marBottom w:val="0"/>
          <w:divBdr>
            <w:top w:val="none" w:sz="0" w:space="0" w:color="auto"/>
            <w:left w:val="none" w:sz="0" w:space="0" w:color="auto"/>
            <w:bottom w:val="none" w:sz="0" w:space="0" w:color="auto"/>
            <w:right w:val="none" w:sz="0" w:space="0" w:color="auto"/>
          </w:divBdr>
        </w:div>
        <w:div w:id="1886404405">
          <w:marLeft w:val="640"/>
          <w:marRight w:val="0"/>
          <w:marTop w:val="0"/>
          <w:marBottom w:val="0"/>
          <w:divBdr>
            <w:top w:val="none" w:sz="0" w:space="0" w:color="auto"/>
            <w:left w:val="none" w:sz="0" w:space="0" w:color="auto"/>
            <w:bottom w:val="none" w:sz="0" w:space="0" w:color="auto"/>
            <w:right w:val="none" w:sz="0" w:space="0" w:color="auto"/>
          </w:divBdr>
        </w:div>
        <w:div w:id="2135782364">
          <w:marLeft w:val="640"/>
          <w:marRight w:val="0"/>
          <w:marTop w:val="0"/>
          <w:marBottom w:val="0"/>
          <w:divBdr>
            <w:top w:val="none" w:sz="0" w:space="0" w:color="auto"/>
            <w:left w:val="none" w:sz="0" w:space="0" w:color="auto"/>
            <w:bottom w:val="none" w:sz="0" w:space="0" w:color="auto"/>
            <w:right w:val="none" w:sz="0" w:space="0" w:color="auto"/>
          </w:divBdr>
        </w:div>
        <w:div w:id="1953390242">
          <w:marLeft w:val="640"/>
          <w:marRight w:val="0"/>
          <w:marTop w:val="0"/>
          <w:marBottom w:val="0"/>
          <w:divBdr>
            <w:top w:val="none" w:sz="0" w:space="0" w:color="auto"/>
            <w:left w:val="none" w:sz="0" w:space="0" w:color="auto"/>
            <w:bottom w:val="none" w:sz="0" w:space="0" w:color="auto"/>
            <w:right w:val="none" w:sz="0" w:space="0" w:color="auto"/>
          </w:divBdr>
        </w:div>
        <w:div w:id="354115962">
          <w:marLeft w:val="640"/>
          <w:marRight w:val="0"/>
          <w:marTop w:val="0"/>
          <w:marBottom w:val="0"/>
          <w:divBdr>
            <w:top w:val="none" w:sz="0" w:space="0" w:color="auto"/>
            <w:left w:val="none" w:sz="0" w:space="0" w:color="auto"/>
            <w:bottom w:val="none" w:sz="0" w:space="0" w:color="auto"/>
            <w:right w:val="none" w:sz="0" w:space="0" w:color="auto"/>
          </w:divBdr>
        </w:div>
        <w:div w:id="604963194">
          <w:marLeft w:val="640"/>
          <w:marRight w:val="0"/>
          <w:marTop w:val="0"/>
          <w:marBottom w:val="0"/>
          <w:divBdr>
            <w:top w:val="none" w:sz="0" w:space="0" w:color="auto"/>
            <w:left w:val="none" w:sz="0" w:space="0" w:color="auto"/>
            <w:bottom w:val="none" w:sz="0" w:space="0" w:color="auto"/>
            <w:right w:val="none" w:sz="0" w:space="0" w:color="auto"/>
          </w:divBdr>
        </w:div>
        <w:div w:id="867259737">
          <w:marLeft w:val="640"/>
          <w:marRight w:val="0"/>
          <w:marTop w:val="0"/>
          <w:marBottom w:val="0"/>
          <w:divBdr>
            <w:top w:val="none" w:sz="0" w:space="0" w:color="auto"/>
            <w:left w:val="none" w:sz="0" w:space="0" w:color="auto"/>
            <w:bottom w:val="none" w:sz="0" w:space="0" w:color="auto"/>
            <w:right w:val="none" w:sz="0" w:space="0" w:color="auto"/>
          </w:divBdr>
        </w:div>
        <w:div w:id="1491021323">
          <w:marLeft w:val="640"/>
          <w:marRight w:val="0"/>
          <w:marTop w:val="0"/>
          <w:marBottom w:val="0"/>
          <w:divBdr>
            <w:top w:val="none" w:sz="0" w:space="0" w:color="auto"/>
            <w:left w:val="none" w:sz="0" w:space="0" w:color="auto"/>
            <w:bottom w:val="none" w:sz="0" w:space="0" w:color="auto"/>
            <w:right w:val="none" w:sz="0" w:space="0" w:color="auto"/>
          </w:divBdr>
        </w:div>
        <w:div w:id="1764648551">
          <w:marLeft w:val="640"/>
          <w:marRight w:val="0"/>
          <w:marTop w:val="0"/>
          <w:marBottom w:val="0"/>
          <w:divBdr>
            <w:top w:val="none" w:sz="0" w:space="0" w:color="auto"/>
            <w:left w:val="none" w:sz="0" w:space="0" w:color="auto"/>
            <w:bottom w:val="none" w:sz="0" w:space="0" w:color="auto"/>
            <w:right w:val="none" w:sz="0" w:space="0" w:color="auto"/>
          </w:divBdr>
        </w:div>
        <w:div w:id="373849722">
          <w:marLeft w:val="640"/>
          <w:marRight w:val="0"/>
          <w:marTop w:val="0"/>
          <w:marBottom w:val="0"/>
          <w:divBdr>
            <w:top w:val="none" w:sz="0" w:space="0" w:color="auto"/>
            <w:left w:val="none" w:sz="0" w:space="0" w:color="auto"/>
            <w:bottom w:val="none" w:sz="0" w:space="0" w:color="auto"/>
            <w:right w:val="none" w:sz="0" w:space="0" w:color="auto"/>
          </w:divBdr>
        </w:div>
        <w:div w:id="1140264318">
          <w:marLeft w:val="640"/>
          <w:marRight w:val="0"/>
          <w:marTop w:val="0"/>
          <w:marBottom w:val="0"/>
          <w:divBdr>
            <w:top w:val="none" w:sz="0" w:space="0" w:color="auto"/>
            <w:left w:val="none" w:sz="0" w:space="0" w:color="auto"/>
            <w:bottom w:val="none" w:sz="0" w:space="0" w:color="auto"/>
            <w:right w:val="none" w:sz="0" w:space="0" w:color="auto"/>
          </w:divBdr>
        </w:div>
        <w:div w:id="562104609">
          <w:marLeft w:val="640"/>
          <w:marRight w:val="0"/>
          <w:marTop w:val="0"/>
          <w:marBottom w:val="0"/>
          <w:divBdr>
            <w:top w:val="none" w:sz="0" w:space="0" w:color="auto"/>
            <w:left w:val="none" w:sz="0" w:space="0" w:color="auto"/>
            <w:bottom w:val="none" w:sz="0" w:space="0" w:color="auto"/>
            <w:right w:val="none" w:sz="0" w:space="0" w:color="auto"/>
          </w:divBdr>
        </w:div>
        <w:div w:id="1116411755">
          <w:marLeft w:val="640"/>
          <w:marRight w:val="0"/>
          <w:marTop w:val="0"/>
          <w:marBottom w:val="0"/>
          <w:divBdr>
            <w:top w:val="none" w:sz="0" w:space="0" w:color="auto"/>
            <w:left w:val="none" w:sz="0" w:space="0" w:color="auto"/>
            <w:bottom w:val="none" w:sz="0" w:space="0" w:color="auto"/>
            <w:right w:val="none" w:sz="0" w:space="0" w:color="auto"/>
          </w:divBdr>
        </w:div>
        <w:div w:id="2095516563">
          <w:marLeft w:val="640"/>
          <w:marRight w:val="0"/>
          <w:marTop w:val="0"/>
          <w:marBottom w:val="0"/>
          <w:divBdr>
            <w:top w:val="none" w:sz="0" w:space="0" w:color="auto"/>
            <w:left w:val="none" w:sz="0" w:space="0" w:color="auto"/>
            <w:bottom w:val="none" w:sz="0" w:space="0" w:color="auto"/>
            <w:right w:val="none" w:sz="0" w:space="0" w:color="auto"/>
          </w:divBdr>
        </w:div>
        <w:div w:id="497425925">
          <w:marLeft w:val="640"/>
          <w:marRight w:val="0"/>
          <w:marTop w:val="0"/>
          <w:marBottom w:val="0"/>
          <w:divBdr>
            <w:top w:val="none" w:sz="0" w:space="0" w:color="auto"/>
            <w:left w:val="none" w:sz="0" w:space="0" w:color="auto"/>
            <w:bottom w:val="none" w:sz="0" w:space="0" w:color="auto"/>
            <w:right w:val="none" w:sz="0" w:space="0" w:color="auto"/>
          </w:divBdr>
        </w:div>
        <w:div w:id="655643413">
          <w:marLeft w:val="640"/>
          <w:marRight w:val="0"/>
          <w:marTop w:val="0"/>
          <w:marBottom w:val="0"/>
          <w:divBdr>
            <w:top w:val="none" w:sz="0" w:space="0" w:color="auto"/>
            <w:left w:val="none" w:sz="0" w:space="0" w:color="auto"/>
            <w:bottom w:val="none" w:sz="0" w:space="0" w:color="auto"/>
            <w:right w:val="none" w:sz="0" w:space="0" w:color="auto"/>
          </w:divBdr>
        </w:div>
        <w:div w:id="2070569955">
          <w:marLeft w:val="640"/>
          <w:marRight w:val="0"/>
          <w:marTop w:val="0"/>
          <w:marBottom w:val="0"/>
          <w:divBdr>
            <w:top w:val="none" w:sz="0" w:space="0" w:color="auto"/>
            <w:left w:val="none" w:sz="0" w:space="0" w:color="auto"/>
            <w:bottom w:val="none" w:sz="0" w:space="0" w:color="auto"/>
            <w:right w:val="none" w:sz="0" w:space="0" w:color="auto"/>
          </w:divBdr>
        </w:div>
      </w:divsChild>
    </w:div>
    <w:div w:id="807623938">
      <w:bodyDiv w:val="1"/>
      <w:marLeft w:val="0"/>
      <w:marRight w:val="0"/>
      <w:marTop w:val="0"/>
      <w:marBottom w:val="0"/>
      <w:divBdr>
        <w:top w:val="none" w:sz="0" w:space="0" w:color="auto"/>
        <w:left w:val="none" w:sz="0" w:space="0" w:color="auto"/>
        <w:bottom w:val="none" w:sz="0" w:space="0" w:color="auto"/>
        <w:right w:val="none" w:sz="0" w:space="0" w:color="auto"/>
      </w:divBdr>
    </w:div>
    <w:div w:id="812330305">
      <w:bodyDiv w:val="1"/>
      <w:marLeft w:val="0"/>
      <w:marRight w:val="0"/>
      <w:marTop w:val="0"/>
      <w:marBottom w:val="0"/>
      <w:divBdr>
        <w:top w:val="none" w:sz="0" w:space="0" w:color="auto"/>
        <w:left w:val="none" w:sz="0" w:space="0" w:color="auto"/>
        <w:bottom w:val="none" w:sz="0" w:space="0" w:color="auto"/>
        <w:right w:val="none" w:sz="0" w:space="0" w:color="auto"/>
      </w:divBdr>
      <w:divsChild>
        <w:div w:id="748310284">
          <w:marLeft w:val="640"/>
          <w:marRight w:val="0"/>
          <w:marTop w:val="0"/>
          <w:marBottom w:val="0"/>
          <w:divBdr>
            <w:top w:val="none" w:sz="0" w:space="0" w:color="auto"/>
            <w:left w:val="none" w:sz="0" w:space="0" w:color="auto"/>
            <w:bottom w:val="none" w:sz="0" w:space="0" w:color="auto"/>
            <w:right w:val="none" w:sz="0" w:space="0" w:color="auto"/>
          </w:divBdr>
        </w:div>
        <w:div w:id="941651362">
          <w:marLeft w:val="640"/>
          <w:marRight w:val="0"/>
          <w:marTop w:val="0"/>
          <w:marBottom w:val="0"/>
          <w:divBdr>
            <w:top w:val="none" w:sz="0" w:space="0" w:color="auto"/>
            <w:left w:val="none" w:sz="0" w:space="0" w:color="auto"/>
            <w:bottom w:val="none" w:sz="0" w:space="0" w:color="auto"/>
            <w:right w:val="none" w:sz="0" w:space="0" w:color="auto"/>
          </w:divBdr>
        </w:div>
        <w:div w:id="1820922738">
          <w:marLeft w:val="640"/>
          <w:marRight w:val="0"/>
          <w:marTop w:val="0"/>
          <w:marBottom w:val="0"/>
          <w:divBdr>
            <w:top w:val="none" w:sz="0" w:space="0" w:color="auto"/>
            <w:left w:val="none" w:sz="0" w:space="0" w:color="auto"/>
            <w:bottom w:val="none" w:sz="0" w:space="0" w:color="auto"/>
            <w:right w:val="none" w:sz="0" w:space="0" w:color="auto"/>
          </w:divBdr>
        </w:div>
        <w:div w:id="970742149">
          <w:marLeft w:val="640"/>
          <w:marRight w:val="0"/>
          <w:marTop w:val="0"/>
          <w:marBottom w:val="0"/>
          <w:divBdr>
            <w:top w:val="none" w:sz="0" w:space="0" w:color="auto"/>
            <w:left w:val="none" w:sz="0" w:space="0" w:color="auto"/>
            <w:bottom w:val="none" w:sz="0" w:space="0" w:color="auto"/>
            <w:right w:val="none" w:sz="0" w:space="0" w:color="auto"/>
          </w:divBdr>
        </w:div>
        <w:div w:id="1327784798">
          <w:marLeft w:val="640"/>
          <w:marRight w:val="0"/>
          <w:marTop w:val="0"/>
          <w:marBottom w:val="0"/>
          <w:divBdr>
            <w:top w:val="none" w:sz="0" w:space="0" w:color="auto"/>
            <w:left w:val="none" w:sz="0" w:space="0" w:color="auto"/>
            <w:bottom w:val="none" w:sz="0" w:space="0" w:color="auto"/>
            <w:right w:val="none" w:sz="0" w:space="0" w:color="auto"/>
          </w:divBdr>
        </w:div>
        <w:div w:id="1324773474">
          <w:marLeft w:val="640"/>
          <w:marRight w:val="0"/>
          <w:marTop w:val="0"/>
          <w:marBottom w:val="0"/>
          <w:divBdr>
            <w:top w:val="none" w:sz="0" w:space="0" w:color="auto"/>
            <w:left w:val="none" w:sz="0" w:space="0" w:color="auto"/>
            <w:bottom w:val="none" w:sz="0" w:space="0" w:color="auto"/>
            <w:right w:val="none" w:sz="0" w:space="0" w:color="auto"/>
          </w:divBdr>
        </w:div>
        <w:div w:id="651760850">
          <w:marLeft w:val="640"/>
          <w:marRight w:val="0"/>
          <w:marTop w:val="0"/>
          <w:marBottom w:val="0"/>
          <w:divBdr>
            <w:top w:val="none" w:sz="0" w:space="0" w:color="auto"/>
            <w:left w:val="none" w:sz="0" w:space="0" w:color="auto"/>
            <w:bottom w:val="none" w:sz="0" w:space="0" w:color="auto"/>
            <w:right w:val="none" w:sz="0" w:space="0" w:color="auto"/>
          </w:divBdr>
        </w:div>
        <w:div w:id="903638845">
          <w:marLeft w:val="640"/>
          <w:marRight w:val="0"/>
          <w:marTop w:val="0"/>
          <w:marBottom w:val="0"/>
          <w:divBdr>
            <w:top w:val="none" w:sz="0" w:space="0" w:color="auto"/>
            <w:left w:val="none" w:sz="0" w:space="0" w:color="auto"/>
            <w:bottom w:val="none" w:sz="0" w:space="0" w:color="auto"/>
            <w:right w:val="none" w:sz="0" w:space="0" w:color="auto"/>
          </w:divBdr>
        </w:div>
        <w:div w:id="2126069871">
          <w:marLeft w:val="640"/>
          <w:marRight w:val="0"/>
          <w:marTop w:val="0"/>
          <w:marBottom w:val="0"/>
          <w:divBdr>
            <w:top w:val="none" w:sz="0" w:space="0" w:color="auto"/>
            <w:left w:val="none" w:sz="0" w:space="0" w:color="auto"/>
            <w:bottom w:val="none" w:sz="0" w:space="0" w:color="auto"/>
            <w:right w:val="none" w:sz="0" w:space="0" w:color="auto"/>
          </w:divBdr>
        </w:div>
        <w:div w:id="1643924417">
          <w:marLeft w:val="640"/>
          <w:marRight w:val="0"/>
          <w:marTop w:val="0"/>
          <w:marBottom w:val="0"/>
          <w:divBdr>
            <w:top w:val="none" w:sz="0" w:space="0" w:color="auto"/>
            <w:left w:val="none" w:sz="0" w:space="0" w:color="auto"/>
            <w:bottom w:val="none" w:sz="0" w:space="0" w:color="auto"/>
            <w:right w:val="none" w:sz="0" w:space="0" w:color="auto"/>
          </w:divBdr>
        </w:div>
        <w:div w:id="377896531">
          <w:marLeft w:val="640"/>
          <w:marRight w:val="0"/>
          <w:marTop w:val="0"/>
          <w:marBottom w:val="0"/>
          <w:divBdr>
            <w:top w:val="none" w:sz="0" w:space="0" w:color="auto"/>
            <w:left w:val="none" w:sz="0" w:space="0" w:color="auto"/>
            <w:bottom w:val="none" w:sz="0" w:space="0" w:color="auto"/>
            <w:right w:val="none" w:sz="0" w:space="0" w:color="auto"/>
          </w:divBdr>
        </w:div>
        <w:div w:id="1842506856">
          <w:marLeft w:val="640"/>
          <w:marRight w:val="0"/>
          <w:marTop w:val="0"/>
          <w:marBottom w:val="0"/>
          <w:divBdr>
            <w:top w:val="none" w:sz="0" w:space="0" w:color="auto"/>
            <w:left w:val="none" w:sz="0" w:space="0" w:color="auto"/>
            <w:bottom w:val="none" w:sz="0" w:space="0" w:color="auto"/>
            <w:right w:val="none" w:sz="0" w:space="0" w:color="auto"/>
          </w:divBdr>
        </w:div>
        <w:div w:id="883449824">
          <w:marLeft w:val="640"/>
          <w:marRight w:val="0"/>
          <w:marTop w:val="0"/>
          <w:marBottom w:val="0"/>
          <w:divBdr>
            <w:top w:val="none" w:sz="0" w:space="0" w:color="auto"/>
            <w:left w:val="none" w:sz="0" w:space="0" w:color="auto"/>
            <w:bottom w:val="none" w:sz="0" w:space="0" w:color="auto"/>
            <w:right w:val="none" w:sz="0" w:space="0" w:color="auto"/>
          </w:divBdr>
        </w:div>
        <w:div w:id="675577082">
          <w:marLeft w:val="640"/>
          <w:marRight w:val="0"/>
          <w:marTop w:val="0"/>
          <w:marBottom w:val="0"/>
          <w:divBdr>
            <w:top w:val="none" w:sz="0" w:space="0" w:color="auto"/>
            <w:left w:val="none" w:sz="0" w:space="0" w:color="auto"/>
            <w:bottom w:val="none" w:sz="0" w:space="0" w:color="auto"/>
            <w:right w:val="none" w:sz="0" w:space="0" w:color="auto"/>
          </w:divBdr>
        </w:div>
        <w:div w:id="213660182">
          <w:marLeft w:val="640"/>
          <w:marRight w:val="0"/>
          <w:marTop w:val="0"/>
          <w:marBottom w:val="0"/>
          <w:divBdr>
            <w:top w:val="none" w:sz="0" w:space="0" w:color="auto"/>
            <w:left w:val="none" w:sz="0" w:space="0" w:color="auto"/>
            <w:bottom w:val="none" w:sz="0" w:space="0" w:color="auto"/>
            <w:right w:val="none" w:sz="0" w:space="0" w:color="auto"/>
          </w:divBdr>
        </w:div>
        <w:div w:id="1685740158">
          <w:marLeft w:val="640"/>
          <w:marRight w:val="0"/>
          <w:marTop w:val="0"/>
          <w:marBottom w:val="0"/>
          <w:divBdr>
            <w:top w:val="none" w:sz="0" w:space="0" w:color="auto"/>
            <w:left w:val="none" w:sz="0" w:space="0" w:color="auto"/>
            <w:bottom w:val="none" w:sz="0" w:space="0" w:color="auto"/>
            <w:right w:val="none" w:sz="0" w:space="0" w:color="auto"/>
          </w:divBdr>
        </w:div>
        <w:div w:id="442112718">
          <w:marLeft w:val="640"/>
          <w:marRight w:val="0"/>
          <w:marTop w:val="0"/>
          <w:marBottom w:val="0"/>
          <w:divBdr>
            <w:top w:val="none" w:sz="0" w:space="0" w:color="auto"/>
            <w:left w:val="none" w:sz="0" w:space="0" w:color="auto"/>
            <w:bottom w:val="none" w:sz="0" w:space="0" w:color="auto"/>
            <w:right w:val="none" w:sz="0" w:space="0" w:color="auto"/>
          </w:divBdr>
        </w:div>
        <w:div w:id="397215085">
          <w:marLeft w:val="640"/>
          <w:marRight w:val="0"/>
          <w:marTop w:val="0"/>
          <w:marBottom w:val="0"/>
          <w:divBdr>
            <w:top w:val="none" w:sz="0" w:space="0" w:color="auto"/>
            <w:left w:val="none" w:sz="0" w:space="0" w:color="auto"/>
            <w:bottom w:val="none" w:sz="0" w:space="0" w:color="auto"/>
            <w:right w:val="none" w:sz="0" w:space="0" w:color="auto"/>
          </w:divBdr>
        </w:div>
        <w:div w:id="613250681">
          <w:marLeft w:val="640"/>
          <w:marRight w:val="0"/>
          <w:marTop w:val="0"/>
          <w:marBottom w:val="0"/>
          <w:divBdr>
            <w:top w:val="none" w:sz="0" w:space="0" w:color="auto"/>
            <w:left w:val="none" w:sz="0" w:space="0" w:color="auto"/>
            <w:bottom w:val="none" w:sz="0" w:space="0" w:color="auto"/>
            <w:right w:val="none" w:sz="0" w:space="0" w:color="auto"/>
          </w:divBdr>
        </w:div>
        <w:div w:id="2132090569">
          <w:marLeft w:val="640"/>
          <w:marRight w:val="0"/>
          <w:marTop w:val="0"/>
          <w:marBottom w:val="0"/>
          <w:divBdr>
            <w:top w:val="none" w:sz="0" w:space="0" w:color="auto"/>
            <w:left w:val="none" w:sz="0" w:space="0" w:color="auto"/>
            <w:bottom w:val="none" w:sz="0" w:space="0" w:color="auto"/>
            <w:right w:val="none" w:sz="0" w:space="0" w:color="auto"/>
          </w:divBdr>
        </w:div>
        <w:div w:id="1036201012">
          <w:marLeft w:val="640"/>
          <w:marRight w:val="0"/>
          <w:marTop w:val="0"/>
          <w:marBottom w:val="0"/>
          <w:divBdr>
            <w:top w:val="none" w:sz="0" w:space="0" w:color="auto"/>
            <w:left w:val="none" w:sz="0" w:space="0" w:color="auto"/>
            <w:bottom w:val="none" w:sz="0" w:space="0" w:color="auto"/>
            <w:right w:val="none" w:sz="0" w:space="0" w:color="auto"/>
          </w:divBdr>
        </w:div>
        <w:div w:id="487478730">
          <w:marLeft w:val="640"/>
          <w:marRight w:val="0"/>
          <w:marTop w:val="0"/>
          <w:marBottom w:val="0"/>
          <w:divBdr>
            <w:top w:val="none" w:sz="0" w:space="0" w:color="auto"/>
            <w:left w:val="none" w:sz="0" w:space="0" w:color="auto"/>
            <w:bottom w:val="none" w:sz="0" w:space="0" w:color="auto"/>
            <w:right w:val="none" w:sz="0" w:space="0" w:color="auto"/>
          </w:divBdr>
        </w:div>
        <w:div w:id="1759135789">
          <w:marLeft w:val="640"/>
          <w:marRight w:val="0"/>
          <w:marTop w:val="0"/>
          <w:marBottom w:val="0"/>
          <w:divBdr>
            <w:top w:val="none" w:sz="0" w:space="0" w:color="auto"/>
            <w:left w:val="none" w:sz="0" w:space="0" w:color="auto"/>
            <w:bottom w:val="none" w:sz="0" w:space="0" w:color="auto"/>
            <w:right w:val="none" w:sz="0" w:space="0" w:color="auto"/>
          </w:divBdr>
        </w:div>
        <w:div w:id="820925690">
          <w:marLeft w:val="640"/>
          <w:marRight w:val="0"/>
          <w:marTop w:val="0"/>
          <w:marBottom w:val="0"/>
          <w:divBdr>
            <w:top w:val="none" w:sz="0" w:space="0" w:color="auto"/>
            <w:left w:val="none" w:sz="0" w:space="0" w:color="auto"/>
            <w:bottom w:val="none" w:sz="0" w:space="0" w:color="auto"/>
            <w:right w:val="none" w:sz="0" w:space="0" w:color="auto"/>
          </w:divBdr>
        </w:div>
        <w:div w:id="920025878">
          <w:marLeft w:val="640"/>
          <w:marRight w:val="0"/>
          <w:marTop w:val="0"/>
          <w:marBottom w:val="0"/>
          <w:divBdr>
            <w:top w:val="none" w:sz="0" w:space="0" w:color="auto"/>
            <w:left w:val="none" w:sz="0" w:space="0" w:color="auto"/>
            <w:bottom w:val="none" w:sz="0" w:space="0" w:color="auto"/>
            <w:right w:val="none" w:sz="0" w:space="0" w:color="auto"/>
          </w:divBdr>
        </w:div>
        <w:div w:id="398748766">
          <w:marLeft w:val="640"/>
          <w:marRight w:val="0"/>
          <w:marTop w:val="0"/>
          <w:marBottom w:val="0"/>
          <w:divBdr>
            <w:top w:val="none" w:sz="0" w:space="0" w:color="auto"/>
            <w:left w:val="none" w:sz="0" w:space="0" w:color="auto"/>
            <w:bottom w:val="none" w:sz="0" w:space="0" w:color="auto"/>
            <w:right w:val="none" w:sz="0" w:space="0" w:color="auto"/>
          </w:divBdr>
        </w:div>
        <w:div w:id="404491515">
          <w:marLeft w:val="640"/>
          <w:marRight w:val="0"/>
          <w:marTop w:val="0"/>
          <w:marBottom w:val="0"/>
          <w:divBdr>
            <w:top w:val="none" w:sz="0" w:space="0" w:color="auto"/>
            <w:left w:val="none" w:sz="0" w:space="0" w:color="auto"/>
            <w:bottom w:val="none" w:sz="0" w:space="0" w:color="auto"/>
            <w:right w:val="none" w:sz="0" w:space="0" w:color="auto"/>
          </w:divBdr>
        </w:div>
        <w:div w:id="427894508">
          <w:marLeft w:val="640"/>
          <w:marRight w:val="0"/>
          <w:marTop w:val="0"/>
          <w:marBottom w:val="0"/>
          <w:divBdr>
            <w:top w:val="none" w:sz="0" w:space="0" w:color="auto"/>
            <w:left w:val="none" w:sz="0" w:space="0" w:color="auto"/>
            <w:bottom w:val="none" w:sz="0" w:space="0" w:color="auto"/>
            <w:right w:val="none" w:sz="0" w:space="0" w:color="auto"/>
          </w:divBdr>
        </w:div>
        <w:div w:id="1234241095">
          <w:marLeft w:val="640"/>
          <w:marRight w:val="0"/>
          <w:marTop w:val="0"/>
          <w:marBottom w:val="0"/>
          <w:divBdr>
            <w:top w:val="none" w:sz="0" w:space="0" w:color="auto"/>
            <w:left w:val="none" w:sz="0" w:space="0" w:color="auto"/>
            <w:bottom w:val="none" w:sz="0" w:space="0" w:color="auto"/>
            <w:right w:val="none" w:sz="0" w:space="0" w:color="auto"/>
          </w:divBdr>
        </w:div>
        <w:div w:id="672034083">
          <w:marLeft w:val="640"/>
          <w:marRight w:val="0"/>
          <w:marTop w:val="0"/>
          <w:marBottom w:val="0"/>
          <w:divBdr>
            <w:top w:val="none" w:sz="0" w:space="0" w:color="auto"/>
            <w:left w:val="none" w:sz="0" w:space="0" w:color="auto"/>
            <w:bottom w:val="none" w:sz="0" w:space="0" w:color="auto"/>
            <w:right w:val="none" w:sz="0" w:space="0" w:color="auto"/>
          </w:divBdr>
        </w:div>
        <w:div w:id="1454904287">
          <w:marLeft w:val="640"/>
          <w:marRight w:val="0"/>
          <w:marTop w:val="0"/>
          <w:marBottom w:val="0"/>
          <w:divBdr>
            <w:top w:val="none" w:sz="0" w:space="0" w:color="auto"/>
            <w:left w:val="none" w:sz="0" w:space="0" w:color="auto"/>
            <w:bottom w:val="none" w:sz="0" w:space="0" w:color="auto"/>
            <w:right w:val="none" w:sz="0" w:space="0" w:color="auto"/>
          </w:divBdr>
        </w:div>
        <w:div w:id="1373849941">
          <w:marLeft w:val="640"/>
          <w:marRight w:val="0"/>
          <w:marTop w:val="0"/>
          <w:marBottom w:val="0"/>
          <w:divBdr>
            <w:top w:val="none" w:sz="0" w:space="0" w:color="auto"/>
            <w:left w:val="none" w:sz="0" w:space="0" w:color="auto"/>
            <w:bottom w:val="none" w:sz="0" w:space="0" w:color="auto"/>
            <w:right w:val="none" w:sz="0" w:space="0" w:color="auto"/>
          </w:divBdr>
        </w:div>
        <w:div w:id="973175983">
          <w:marLeft w:val="640"/>
          <w:marRight w:val="0"/>
          <w:marTop w:val="0"/>
          <w:marBottom w:val="0"/>
          <w:divBdr>
            <w:top w:val="none" w:sz="0" w:space="0" w:color="auto"/>
            <w:left w:val="none" w:sz="0" w:space="0" w:color="auto"/>
            <w:bottom w:val="none" w:sz="0" w:space="0" w:color="auto"/>
            <w:right w:val="none" w:sz="0" w:space="0" w:color="auto"/>
          </w:divBdr>
        </w:div>
        <w:div w:id="1187863203">
          <w:marLeft w:val="640"/>
          <w:marRight w:val="0"/>
          <w:marTop w:val="0"/>
          <w:marBottom w:val="0"/>
          <w:divBdr>
            <w:top w:val="none" w:sz="0" w:space="0" w:color="auto"/>
            <w:left w:val="none" w:sz="0" w:space="0" w:color="auto"/>
            <w:bottom w:val="none" w:sz="0" w:space="0" w:color="auto"/>
            <w:right w:val="none" w:sz="0" w:space="0" w:color="auto"/>
          </w:divBdr>
        </w:div>
        <w:div w:id="272784023">
          <w:marLeft w:val="640"/>
          <w:marRight w:val="0"/>
          <w:marTop w:val="0"/>
          <w:marBottom w:val="0"/>
          <w:divBdr>
            <w:top w:val="none" w:sz="0" w:space="0" w:color="auto"/>
            <w:left w:val="none" w:sz="0" w:space="0" w:color="auto"/>
            <w:bottom w:val="none" w:sz="0" w:space="0" w:color="auto"/>
            <w:right w:val="none" w:sz="0" w:space="0" w:color="auto"/>
          </w:divBdr>
        </w:div>
        <w:div w:id="1844781045">
          <w:marLeft w:val="640"/>
          <w:marRight w:val="0"/>
          <w:marTop w:val="0"/>
          <w:marBottom w:val="0"/>
          <w:divBdr>
            <w:top w:val="none" w:sz="0" w:space="0" w:color="auto"/>
            <w:left w:val="none" w:sz="0" w:space="0" w:color="auto"/>
            <w:bottom w:val="none" w:sz="0" w:space="0" w:color="auto"/>
            <w:right w:val="none" w:sz="0" w:space="0" w:color="auto"/>
          </w:divBdr>
        </w:div>
        <w:div w:id="1248803573">
          <w:marLeft w:val="640"/>
          <w:marRight w:val="0"/>
          <w:marTop w:val="0"/>
          <w:marBottom w:val="0"/>
          <w:divBdr>
            <w:top w:val="none" w:sz="0" w:space="0" w:color="auto"/>
            <w:left w:val="none" w:sz="0" w:space="0" w:color="auto"/>
            <w:bottom w:val="none" w:sz="0" w:space="0" w:color="auto"/>
            <w:right w:val="none" w:sz="0" w:space="0" w:color="auto"/>
          </w:divBdr>
        </w:div>
        <w:div w:id="2130850188">
          <w:marLeft w:val="640"/>
          <w:marRight w:val="0"/>
          <w:marTop w:val="0"/>
          <w:marBottom w:val="0"/>
          <w:divBdr>
            <w:top w:val="none" w:sz="0" w:space="0" w:color="auto"/>
            <w:left w:val="none" w:sz="0" w:space="0" w:color="auto"/>
            <w:bottom w:val="none" w:sz="0" w:space="0" w:color="auto"/>
            <w:right w:val="none" w:sz="0" w:space="0" w:color="auto"/>
          </w:divBdr>
        </w:div>
        <w:div w:id="636645635">
          <w:marLeft w:val="640"/>
          <w:marRight w:val="0"/>
          <w:marTop w:val="0"/>
          <w:marBottom w:val="0"/>
          <w:divBdr>
            <w:top w:val="none" w:sz="0" w:space="0" w:color="auto"/>
            <w:left w:val="none" w:sz="0" w:space="0" w:color="auto"/>
            <w:bottom w:val="none" w:sz="0" w:space="0" w:color="auto"/>
            <w:right w:val="none" w:sz="0" w:space="0" w:color="auto"/>
          </w:divBdr>
        </w:div>
        <w:div w:id="1597402701">
          <w:marLeft w:val="640"/>
          <w:marRight w:val="0"/>
          <w:marTop w:val="0"/>
          <w:marBottom w:val="0"/>
          <w:divBdr>
            <w:top w:val="none" w:sz="0" w:space="0" w:color="auto"/>
            <w:left w:val="none" w:sz="0" w:space="0" w:color="auto"/>
            <w:bottom w:val="none" w:sz="0" w:space="0" w:color="auto"/>
            <w:right w:val="none" w:sz="0" w:space="0" w:color="auto"/>
          </w:divBdr>
        </w:div>
        <w:div w:id="2028630373">
          <w:marLeft w:val="640"/>
          <w:marRight w:val="0"/>
          <w:marTop w:val="0"/>
          <w:marBottom w:val="0"/>
          <w:divBdr>
            <w:top w:val="none" w:sz="0" w:space="0" w:color="auto"/>
            <w:left w:val="none" w:sz="0" w:space="0" w:color="auto"/>
            <w:bottom w:val="none" w:sz="0" w:space="0" w:color="auto"/>
            <w:right w:val="none" w:sz="0" w:space="0" w:color="auto"/>
          </w:divBdr>
        </w:div>
        <w:div w:id="1012217492">
          <w:marLeft w:val="640"/>
          <w:marRight w:val="0"/>
          <w:marTop w:val="0"/>
          <w:marBottom w:val="0"/>
          <w:divBdr>
            <w:top w:val="none" w:sz="0" w:space="0" w:color="auto"/>
            <w:left w:val="none" w:sz="0" w:space="0" w:color="auto"/>
            <w:bottom w:val="none" w:sz="0" w:space="0" w:color="auto"/>
            <w:right w:val="none" w:sz="0" w:space="0" w:color="auto"/>
          </w:divBdr>
        </w:div>
        <w:div w:id="200212801">
          <w:marLeft w:val="640"/>
          <w:marRight w:val="0"/>
          <w:marTop w:val="0"/>
          <w:marBottom w:val="0"/>
          <w:divBdr>
            <w:top w:val="none" w:sz="0" w:space="0" w:color="auto"/>
            <w:left w:val="none" w:sz="0" w:space="0" w:color="auto"/>
            <w:bottom w:val="none" w:sz="0" w:space="0" w:color="auto"/>
            <w:right w:val="none" w:sz="0" w:space="0" w:color="auto"/>
          </w:divBdr>
        </w:div>
        <w:div w:id="769812684">
          <w:marLeft w:val="640"/>
          <w:marRight w:val="0"/>
          <w:marTop w:val="0"/>
          <w:marBottom w:val="0"/>
          <w:divBdr>
            <w:top w:val="none" w:sz="0" w:space="0" w:color="auto"/>
            <w:left w:val="none" w:sz="0" w:space="0" w:color="auto"/>
            <w:bottom w:val="none" w:sz="0" w:space="0" w:color="auto"/>
            <w:right w:val="none" w:sz="0" w:space="0" w:color="auto"/>
          </w:divBdr>
        </w:div>
        <w:div w:id="638458258">
          <w:marLeft w:val="640"/>
          <w:marRight w:val="0"/>
          <w:marTop w:val="0"/>
          <w:marBottom w:val="0"/>
          <w:divBdr>
            <w:top w:val="none" w:sz="0" w:space="0" w:color="auto"/>
            <w:left w:val="none" w:sz="0" w:space="0" w:color="auto"/>
            <w:bottom w:val="none" w:sz="0" w:space="0" w:color="auto"/>
            <w:right w:val="none" w:sz="0" w:space="0" w:color="auto"/>
          </w:divBdr>
        </w:div>
        <w:div w:id="1878590032">
          <w:marLeft w:val="640"/>
          <w:marRight w:val="0"/>
          <w:marTop w:val="0"/>
          <w:marBottom w:val="0"/>
          <w:divBdr>
            <w:top w:val="none" w:sz="0" w:space="0" w:color="auto"/>
            <w:left w:val="none" w:sz="0" w:space="0" w:color="auto"/>
            <w:bottom w:val="none" w:sz="0" w:space="0" w:color="auto"/>
            <w:right w:val="none" w:sz="0" w:space="0" w:color="auto"/>
          </w:divBdr>
        </w:div>
        <w:div w:id="68619853">
          <w:marLeft w:val="640"/>
          <w:marRight w:val="0"/>
          <w:marTop w:val="0"/>
          <w:marBottom w:val="0"/>
          <w:divBdr>
            <w:top w:val="none" w:sz="0" w:space="0" w:color="auto"/>
            <w:left w:val="none" w:sz="0" w:space="0" w:color="auto"/>
            <w:bottom w:val="none" w:sz="0" w:space="0" w:color="auto"/>
            <w:right w:val="none" w:sz="0" w:space="0" w:color="auto"/>
          </w:divBdr>
        </w:div>
        <w:div w:id="1758863069">
          <w:marLeft w:val="640"/>
          <w:marRight w:val="0"/>
          <w:marTop w:val="0"/>
          <w:marBottom w:val="0"/>
          <w:divBdr>
            <w:top w:val="none" w:sz="0" w:space="0" w:color="auto"/>
            <w:left w:val="none" w:sz="0" w:space="0" w:color="auto"/>
            <w:bottom w:val="none" w:sz="0" w:space="0" w:color="auto"/>
            <w:right w:val="none" w:sz="0" w:space="0" w:color="auto"/>
          </w:divBdr>
        </w:div>
        <w:div w:id="991450466">
          <w:marLeft w:val="640"/>
          <w:marRight w:val="0"/>
          <w:marTop w:val="0"/>
          <w:marBottom w:val="0"/>
          <w:divBdr>
            <w:top w:val="none" w:sz="0" w:space="0" w:color="auto"/>
            <w:left w:val="none" w:sz="0" w:space="0" w:color="auto"/>
            <w:bottom w:val="none" w:sz="0" w:space="0" w:color="auto"/>
            <w:right w:val="none" w:sz="0" w:space="0" w:color="auto"/>
          </w:divBdr>
        </w:div>
        <w:div w:id="76446487">
          <w:marLeft w:val="640"/>
          <w:marRight w:val="0"/>
          <w:marTop w:val="0"/>
          <w:marBottom w:val="0"/>
          <w:divBdr>
            <w:top w:val="none" w:sz="0" w:space="0" w:color="auto"/>
            <w:left w:val="none" w:sz="0" w:space="0" w:color="auto"/>
            <w:bottom w:val="none" w:sz="0" w:space="0" w:color="auto"/>
            <w:right w:val="none" w:sz="0" w:space="0" w:color="auto"/>
          </w:divBdr>
        </w:div>
        <w:div w:id="1469585947">
          <w:marLeft w:val="640"/>
          <w:marRight w:val="0"/>
          <w:marTop w:val="0"/>
          <w:marBottom w:val="0"/>
          <w:divBdr>
            <w:top w:val="none" w:sz="0" w:space="0" w:color="auto"/>
            <w:left w:val="none" w:sz="0" w:space="0" w:color="auto"/>
            <w:bottom w:val="none" w:sz="0" w:space="0" w:color="auto"/>
            <w:right w:val="none" w:sz="0" w:space="0" w:color="auto"/>
          </w:divBdr>
        </w:div>
        <w:div w:id="1842429540">
          <w:marLeft w:val="640"/>
          <w:marRight w:val="0"/>
          <w:marTop w:val="0"/>
          <w:marBottom w:val="0"/>
          <w:divBdr>
            <w:top w:val="none" w:sz="0" w:space="0" w:color="auto"/>
            <w:left w:val="none" w:sz="0" w:space="0" w:color="auto"/>
            <w:bottom w:val="none" w:sz="0" w:space="0" w:color="auto"/>
            <w:right w:val="none" w:sz="0" w:space="0" w:color="auto"/>
          </w:divBdr>
        </w:div>
        <w:div w:id="288632644">
          <w:marLeft w:val="640"/>
          <w:marRight w:val="0"/>
          <w:marTop w:val="0"/>
          <w:marBottom w:val="0"/>
          <w:divBdr>
            <w:top w:val="none" w:sz="0" w:space="0" w:color="auto"/>
            <w:left w:val="none" w:sz="0" w:space="0" w:color="auto"/>
            <w:bottom w:val="none" w:sz="0" w:space="0" w:color="auto"/>
            <w:right w:val="none" w:sz="0" w:space="0" w:color="auto"/>
          </w:divBdr>
        </w:div>
        <w:div w:id="1346979501">
          <w:marLeft w:val="640"/>
          <w:marRight w:val="0"/>
          <w:marTop w:val="0"/>
          <w:marBottom w:val="0"/>
          <w:divBdr>
            <w:top w:val="none" w:sz="0" w:space="0" w:color="auto"/>
            <w:left w:val="none" w:sz="0" w:space="0" w:color="auto"/>
            <w:bottom w:val="none" w:sz="0" w:space="0" w:color="auto"/>
            <w:right w:val="none" w:sz="0" w:space="0" w:color="auto"/>
          </w:divBdr>
        </w:div>
        <w:div w:id="74787833">
          <w:marLeft w:val="640"/>
          <w:marRight w:val="0"/>
          <w:marTop w:val="0"/>
          <w:marBottom w:val="0"/>
          <w:divBdr>
            <w:top w:val="none" w:sz="0" w:space="0" w:color="auto"/>
            <w:left w:val="none" w:sz="0" w:space="0" w:color="auto"/>
            <w:bottom w:val="none" w:sz="0" w:space="0" w:color="auto"/>
            <w:right w:val="none" w:sz="0" w:space="0" w:color="auto"/>
          </w:divBdr>
        </w:div>
      </w:divsChild>
    </w:div>
    <w:div w:id="837424051">
      <w:bodyDiv w:val="1"/>
      <w:marLeft w:val="0"/>
      <w:marRight w:val="0"/>
      <w:marTop w:val="0"/>
      <w:marBottom w:val="0"/>
      <w:divBdr>
        <w:top w:val="none" w:sz="0" w:space="0" w:color="auto"/>
        <w:left w:val="none" w:sz="0" w:space="0" w:color="auto"/>
        <w:bottom w:val="none" w:sz="0" w:space="0" w:color="auto"/>
        <w:right w:val="none" w:sz="0" w:space="0" w:color="auto"/>
      </w:divBdr>
      <w:divsChild>
        <w:div w:id="954867706">
          <w:marLeft w:val="640"/>
          <w:marRight w:val="0"/>
          <w:marTop w:val="0"/>
          <w:marBottom w:val="0"/>
          <w:divBdr>
            <w:top w:val="none" w:sz="0" w:space="0" w:color="auto"/>
            <w:left w:val="none" w:sz="0" w:space="0" w:color="auto"/>
            <w:bottom w:val="none" w:sz="0" w:space="0" w:color="auto"/>
            <w:right w:val="none" w:sz="0" w:space="0" w:color="auto"/>
          </w:divBdr>
        </w:div>
        <w:div w:id="1391149513">
          <w:marLeft w:val="640"/>
          <w:marRight w:val="0"/>
          <w:marTop w:val="0"/>
          <w:marBottom w:val="0"/>
          <w:divBdr>
            <w:top w:val="none" w:sz="0" w:space="0" w:color="auto"/>
            <w:left w:val="none" w:sz="0" w:space="0" w:color="auto"/>
            <w:bottom w:val="none" w:sz="0" w:space="0" w:color="auto"/>
            <w:right w:val="none" w:sz="0" w:space="0" w:color="auto"/>
          </w:divBdr>
        </w:div>
        <w:div w:id="1568102923">
          <w:marLeft w:val="640"/>
          <w:marRight w:val="0"/>
          <w:marTop w:val="0"/>
          <w:marBottom w:val="0"/>
          <w:divBdr>
            <w:top w:val="none" w:sz="0" w:space="0" w:color="auto"/>
            <w:left w:val="none" w:sz="0" w:space="0" w:color="auto"/>
            <w:bottom w:val="none" w:sz="0" w:space="0" w:color="auto"/>
            <w:right w:val="none" w:sz="0" w:space="0" w:color="auto"/>
          </w:divBdr>
        </w:div>
        <w:div w:id="880216224">
          <w:marLeft w:val="640"/>
          <w:marRight w:val="0"/>
          <w:marTop w:val="0"/>
          <w:marBottom w:val="0"/>
          <w:divBdr>
            <w:top w:val="none" w:sz="0" w:space="0" w:color="auto"/>
            <w:left w:val="none" w:sz="0" w:space="0" w:color="auto"/>
            <w:bottom w:val="none" w:sz="0" w:space="0" w:color="auto"/>
            <w:right w:val="none" w:sz="0" w:space="0" w:color="auto"/>
          </w:divBdr>
        </w:div>
        <w:div w:id="1877279057">
          <w:marLeft w:val="640"/>
          <w:marRight w:val="0"/>
          <w:marTop w:val="0"/>
          <w:marBottom w:val="0"/>
          <w:divBdr>
            <w:top w:val="none" w:sz="0" w:space="0" w:color="auto"/>
            <w:left w:val="none" w:sz="0" w:space="0" w:color="auto"/>
            <w:bottom w:val="none" w:sz="0" w:space="0" w:color="auto"/>
            <w:right w:val="none" w:sz="0" w:space="0" w:color="auto"/>
          </w:divBdr>
        </w:div>
        <w:div w:id="1931352234">
          <w:marLeft w:val="640"/>
          <w:marRight w:val="0"/>
          <w:marTop w:val="0"/>
          <w:marBottom w:val="0"/>
          <w:divBdr>
            <w:top w:val="none" w:sz="0" w:space="0" w:color="auto"/>
            <w:left w:val="none" w:sz="0" w:space="0" w:color="auto"/>
            <w:bottom w:val="none" w:sz="0" w:space="0" w:color="auto"/>
            <w:right w:val="none" w:sz="0" w:space="0" w:color="auto"/>
          </w:divBdr>
        </w:div>
        <w:div w:id="1275216083">
          <w:marLeft w:val="640"/>
          <w:marRight w:val="0"/>
          <w:marTop w:val="0"/>
          <w:marBottom w:val="0"/>
          <w:divBdr>
            <w:top w:val="none" w:sz="0" w:space="0" w:color="auto"/>
            <w:left w:val="none" w:sz="0" w:space="0" w:color="auto"/>
            <w:bottom w:val="none" w:sz="0" w:space="0" w:color="auto"/>
            <w:right w:val="none" w:sz="0" w:space="0" w:color="auto"/>
          </w:divBdr>
        </w:div>
        <w:div w:id="2052337900">
          <w:marLeft w:val="640"/>
          <w:marRight w:val="0"/>
          <w:marTop w:val="0"/>
          <w:marBottom w:val="0"/>
          <w:divBdr>
            <w:top w:val="none" w:sz="0" w:space="0" w:color="auto"/>
            <w:left w:val="none" w:sz="0" w:space="0" w:color="auto"/>
            <w:bottom w:val="none" w:sz="0" w:space="0" w:color="auto"/>
            <w:right w:val="none" w:sz="0" w:space="0" w:color="auto"/>
          </w:divBdr>
        </w:div>
        <w:div w:id="1221359312">
          <w:marLeft w:val="640"/>
          <w:marRight w:val="0"/>
          <w:marTop w:val="0"/>
          <w:marBottom w:val="0"/>
          <w:divBdr>
            <w:top w:val="none" w:sz="0" w:space="0" w:color="auto"/>
            <w:left w:val="none" w:sz="0" w:space="0" w:color="auto"/>
            <w:bottom w:val="none" w:sz="0" w:space="0" w:color="auto"/>
            <w:right w:val="none" w:sz="0" w:space="0" w:color="auto"/>
          </w:divBdr>
        </w:div>
        <w:div w:id="371350434">
          <w:marLeft w:val="640"/>
          <w:marRight w:val="0"/>
          <w:marTop w:val="0"/>
          <w:marBottom w:val="0"/>
          <w:divBdr>
            <w:top w:val="none" w:sz="0" w:space="0" w:color="auto"/>
            <w:left w:val="none" w:sz="0" w:space="0" w:color="auto"/>
            <w:bottom w:val="none" w:sz="0" w:space="0" w:color="auto"/>
            <w:right w:val="none" w:sz="0" w:space="0" w:color="auto"/>
          </w:divBdr>
        </w:div>
        <w:div w:id="1679456060">
          <w:marLeft w:val="640"/>
          <w:marRight w:val="0"/>
          <w:marTop w:val="0"/>
          <w:marBottom w:val="0"/>
          <w:divBdr>
            <w:top w:val="none" w:sz="0" w:space="0" w:color="auto"/>
            <w:left w:val="none" w:sz="0" w:space="0" w:color="auto"/>
            <w:bottom w:val="none" w:sz="0" w:space="0" w:color="auto"/>
            <w:right w:val="none" w:sz="0" w:space="0" w:color="auto"/>
          </w:divBdr>
        </w:div>
        <w:div w:id="1021013498">
          <w:marLeft w:val="640"/>
          <w:marRight w:val="0"/>
          <w:marTop w:val="0"/>
          <w:marBottom w:val="0"/>
          <w:divBdr>
            <w:top w:val="none" w:sz="0" w:space="0" w:color="auto"/>
            <w:left w:val="none" w:sz="0" w:space="0" w:color="auto"/>
            <w:bottom w:val="none" w:sz="0" w:space="0" w:color="auto"/>
            <w:right w:val="none" w:sz="0" w:space="0" w:color="auto"/>
          </w:divBdr>
        </w:div>
        <w:div w:id="1010989997">
          <w:marLeft w:val="640"/>
          <w:marRight w:val="0"/>
          <w:marTop w:val="0"/>
          <w:marBottom w:val="0"/>
          <w:divBdr>
            <w:top w:val="none" w:sz="0" w:space="0" w:color="auto"/>
            <w:left w:val="none" w:sz="0" w:space="0" w:color="auto"/>
            <w:bottom w:val="none" w:sz="0" w:space="0" w:color="auto"/>
            <w:right w:val="none" w:sz="0" w:space="0" w:color="auto"/>
          </w:divBdr>
        </w:div>
        <w:div w:id="2131048722">
          <w:marLeft w:val="640"/>
          <w:marRight w:val="0"/>
          <w:marTop w:val="0"/>
          <w:marBottom w:val="0"/>
          <w:divBdr>
            <w:top w:val="none" w:sz="0" w:space="0" w:color="auto"/>
            <w:left w:val="none" w:sz="0" w:space="0" w:color="auto"/>
            <w:bottom w:val="none" w:sz="0" w:space="0" w:color="auto"/>
            <w:right w:val="none" w:sz="0" w:space="0" w:color="auto"/>
          </w:divBdr>
        </w:div>
        <w:div w:id="2134664903">
          <w:marLeft w:val="640"/>
          <w:marRight w:val="0"/>
          <w:marTop w:val="0"/>
          <w:marBottom w:val="0"/>
          <w:divBdr>
            <w:top w:val="none" w:sz="0" w:space="0" w:color="auto"/>
            <w:left w:val="none" w:sz="0" w:space="0" w:color="auto"/>
            <w:bottom w:val="none" w:sz="0" w:space="0" w:color="auto"/>
            <w:right w:val="none" w:sz="0" w:space="0" w:color="auto"/>
          </w:divBdr>
        </w:div>
        <w:div w:id="376399409">
          <w:marLeft w:val="640"/>
          <w:marRight w:val="0"/>
          <w:marTop w:val="0"/>
          <w:marBottom w:val="0"/>
          <w:divBdr>
            <w:top w:val="none" w:sz="0" w:space="0" w:color="auto"/>
            <w:left w:val="none" w:sz="0" w:space="0" w:color="auto"/>
            <w:bottom w:val="none" w:sz="0" w:space="0" w:color="auto"/>
            <w:right w:val="none" w:sz="0" w:space="0" w:color="auto"/>
          </w:divBdr>
        </w:div>
        <w:div w:id="600184888">
          <w:marLeft w:val="640"/>
          <w:marRight w:val="0"/>
          <w:marTop w:val="0"/>
          <w:marBottom w:val="0"/>
          <w:divBdr>
            <w:top w:val="none" w:sz="0" w:space="0" w:color="auto"/>
            <w:left w:val="none" w:sz="0" w:space="0" w:color="auto"/>
            <w:bottom w:val="none" w:sz="0" w:space="0" w:color="auto"/>
            <w:right w:val="none" w:sz="0" w:space="0" w:color="auto"/>
          </w:divBdr>
        </w:div>
        <w:div w:id="1459909003">
          <w:marLeft w:val="640"/>
          <w:marRight w:val="0"/>
          <w:marTop w:val="0"/>
          <w:marBottom w:val="0"/>
          <w:divBdr>
            <w:top w:val="none" w:sz="0" w:space="0" w:color="auto"/>
            <w:left w:val="none" w:sz="0" w:space="0" w:color="auto"/>
            <w:bottom w:val="none" w:sz="0" w:space="0" w:color="auto"/>
            <w:right w:val="none" w:sz="0" w:space="0" w:color="auto"/>
          </w:divBdr>
        </w:div>
        <w:div w:id="1855916583">
          <w:marLeft w:val="640"/>
          <w:marRight w:val="0"/>
          <w:marTop w:val="0"/>
          <w:marBottom w:val="0"/>
          <w:divBdr>
            <w:top w:val="none" w:sz="0" w:space="0" w:color="auto"/>
            <w:left w:val="none" w:sz="0" w:space="0" w:color="auto"/>
            <w:bottom w:val="none" w:sz="0" w:space="0" w:color="auto"/>
            <w:right w:val="none" w:sz="0" w:space="0" w:color="auto"/>
          </w:divBdr>
        </w:div>
        <w:div w:id="1469278090">
          <w:marLeft w:val="640"/>
          <w:marRight w:val="0"/>
          <w:marTop w:val="0"/>
          <w:marBottom w:val="0"/>
          <w:divBdr>
            <w:top w:val="none" w:sz="0" w:space="0" w:color="auto"/>
            <w:left w:val="none" w:sz="0" w:space="0" w:color="auto"/>
            <w:bottom w:val="none" w:sz="0" w:space="0" w:color="auto"/>
            <w:right w:val="none" w:sz="0" w:space="0" w:color="auto"/>
          </w:divBdr>
        </w:div>
        <w:div w:id="1684622040">
          <w:marLeft w:val="640"/>
          <w:marRight w:val="0"/>
          <w:marTop w:val="0"/>
          <w:marBottom w:val="0"/>
          <w:divBdr>
            <w:top w:val="none" w:sz="0" w:space="0" w:color="auto"/>
            <w:left w:val="none" w:sz="0" w:space="0" w:color="auto"/>
            <w:bottom w:val="none" w:sz="0" w:space="0" w:color="auto"/>
            <w:right w:val="none" w:sz="0" w:space="0" w:color="auto"/>
          </w:divBdr>
        </w:div>
        <w:div w:id="1034038116">
          <w:marLeft w:val="640"/>
          <w:marRight w:val="0"/>
          <w:marTop w:val="0"/>
          <w:marBottom w:val="0"/>
          <w:divBdr>
            <w:top w:val="none" w:sz="0" w:space="0" w:color="auto"/>
            <w:left w:val="none" w:sz="0" w:space="0" w:color="auto"/>
            <w:bottom w:val="none" w:sz="0" w:space="0" w:color="auto"/>
            <w:right w:val="none" w:sz="0" w:space="0" w:color="auto"/>
          </w:divBdr>
        </w:div>
        <w:div w:id="226381070">
          <w:marLeft w:val="640"/>
          <w:marRight w:val="0"/>
          <w:marTop w:val="0"/>
          <w:marBottom w:val="0"/>
          <w:divBdr>
            <w:top w:val="none" w:sz="0" w:space="0" w:color="auto"/>
            <w:left w:val="none" w:sz="0" w:space="0" w:color="auto"/>
            <w:bottom w:val="none" w:sz="0" w:space="0" w:color="auto"/>
            <w:right w:val="none" w:sz="0" w:space="0" w:color="auto"/>
          </w:divBdr>
        </w:div>
        <w:div w:id="305821079">
          <w:marLeft w:val="640"/>
          <w:marRight w:val="0"/>
          <w:marTop w:val="0"/>
          <w:marBottom w:val="0"/>
          <w:divBdr>
            <w:top w:val="none" w:sz="0" w:space="0" w:color="auto"/>
            <w:left w:val="none" w:sz="0" w:space="0" w:color="auto"/>
            <w:bottom w:val="none" w:sz="0" w:space="0" w:color="auto"/>
            <w:right w:val="none" w:sz="0" w:space="0" w:color="auto"/>
          </w:divBdr>
        </w:div>
        <w:div w:id="37556558">
          <w:marLeft w:val="640"/>
          <w:marRight w:val="0"/>
          <w:marTop w:val="0"/>
          <w:marBottom w:val="0"/>
          <w:divBdr>
            <w:top w:val="none" w:sz="0" w:space="0" w:color="auto"/>
            <w:left w:val="none" w:sz="0" w:space="0" w:color="auto"/>
            <w:bottom w:val="none" w:sz="0" w:space="0" w:color="auto"/>
            <w:right w:val="none" w:sz="0" w:space="0" w:color="auto"/>
          </w:divBdr>
        </w:div>
        <w:div w:id="506941798">
          <w:marLeft w:val="640"/>
          <w:marRight w:val="0"/>
          <w:marTop w:val="0"/>
          <w:marBottom w:val="0"/>
          <w:divBdr>
            <w:top w:val="none" w:sz="0" w:space="0" w:color="auto"/>
            <w:left w:val="none" w:sz="0" w:space="0" w:color="auto"/>
            <w:bottom w:val="none" w:sz="0" w:space="0" w:color="auto"/>
            <w:right w:val="none" w:sz="0" w:space="0" w:color="auto"/>
          </w:divBdr>
        </w:div>
        <w:div w:id="1385446043">
          <w:marLeft w:val="640"/>
          <w:marRight w:val="0"/>
          <w:marTop w:val="0"/>
          <w:marBottom w:val="0"/>
          <w:divBdr>
            <w:top w:val="none" w:sz="0" w:space="0" w:color="auto"/>
            <w:left w:val="none" w:sz="0" w:space="0" w:color="auto"/>
            <w:bottom w:val="none" w:sz="0" w:space="0" w:color="auto"/>
            <w:right w:val="none" w:sz="0" w:space="0" w:color="auto"/>
          </w:divBdr>
        </w:div>
        <w:div w:id="672687247">
          <w:marLeft w:val="640"/>
          <w:marRight w:val="0"/>
          <w:marTop w:val="0"/>
          <w:marBottom w:val="0"/>
          <w:divBdr>
            <w:top w:val="none" w:sz="0" w:space="0" w:color="auto"/>
            <w:left w:val="none" w:sz="0" w:space="0" w:color="auto"/>
            <w:bottom w:val="none" w:sz="0" w:space="0" w:color="auto"/>
            <w:right w:val="none" w:sz="0" w:space="0" w:color="auto"/>
          </w:divBdr>
        </w:div>
        <w:div w:id="1518349210">
          <w:marLeft w:val="640"/>
          <w:marRight w:val="0"/>
          <w:marTop w:val="0"/>
          <w:marBottom w:val="0"/>
          <w:divBdr>
            <w:top w:val="none" w:sz="0" w:space="0" w:color="auto"/>
            <w:left w:val="none" w:sz="0" w:space="0" w:color="auto"/>
            <w:bottom w:val="none" w:sz="0" w:space="0" w:color="auto"/>
            <w:right w:val="none" w:sz="0" w:space="0" w:color="auto"/>
          </w:divBdr>
        </w:div>
        <w:div w:id="499542355">
          <w:marLeft w:val="640"/>
          <w:marRight w:val="0"/>
          <w:marTop w:val="0"/>
          <w:marBottom w:val="0"/>
          <w:divBdr>
            <w:top w:val="none" w:sz="0" w:space="0" w:color="auto"/>
            <w:left w:val="none" w:sz="0" w:space="0" w:color="auto"/>
            <w:bottom w:val="none" w:sz="0" w:space="0" w:color="auto"/>
            <w:right w:val="none" w:sz="0" w:space="0" w:color="auto"/>
          </w:divBdr>
        </w:div>
        <w:div w:id="555163895">
          <w:marLeft w:val="640"/>
          <w:marRight w:val="0"/>
          <w:marTop w:val="0"/>
          <w:marBottom w:val="0"/>
          <w:divBdr>
            <w:top w:val="none" w:sz="0" w:space="0" w:color="auto"/>
            <w:left w:val="none" w:sz="0" w:space="0" w:color="auto"/>
            <w:bottom w:val="none" w:sz="0" w:space="0" w:color="auto"/>
            <w:right w:val="none" w:sz="0" w:space="0" w:color="auto"/>
          </w:divBdr>
        </w:div>
        <w:div w:id="476729183">
          <w:marLeft w:val="640"/>
          <w:marRight w:val="0"/>
          <w:marTop w:val="0"/>
          <w:marBottom w:val="0"/>
          <w:divBdr>
            <w:top w:val="none" w:sz="0" w:space="0" w:color="auto"/>
            <w:left w:val="none" w:sz="0" w:space="0" w:color="auto"/>
            <w:bottom w:val="none" w:sz="0" w:space="0" w:color="auto"/>
            <w:right w:val="none" w:sz="0" w:space="0" w:color="auto"/>
          </w:divBdr>
        </w:div>
        <w:div w:id="945963363">
          <w:marLeft w:val="640"/>
          <w:marRight w:val="0"/>
          <w:marTop w:val="0"/>
          <w:marBottom w:val="0"/>
          <w:divBdr>
            <w:top w:val="none" w:sz="0" w:space="0" w:color="auto"/>
            <w:left w:val="none" w:sz="0" w:space="0" w:color="auto"/>
            <w:bottom w:val="none" w:sz="0" w:space="0" w:color="auto"/>
            <w:right w:val="none" w:sz="0" w:space="0" w:color="auto"/>
          </w:divBdr>
        </w:div>
        <w:div w:id="1054506351">
          <w:marLeft w:val="640"/>
          <w:marRight w:val="0"/>
          <w:marTop w:val="0"/>
          <w:marBottom w:val="0"/>
          <w:divBdr>
            <w:top w:val="none" w:sz="0" w:space="0" w:color="auto"/>
            <w:left w:val="none" w:sz="0" w:space="0" w:color="auto"/>
            <w:bottom w:val="none" w:sz="0" w:space="0" w:color="auto"/>
            <w:right w:val="none" w:sz="0" w:space="0" w:color="auto"/>
          </w:divBdr>
        </w:div>
        <w:div w:id="1470247447">
          <w:marLeft w:val="640"/>
          <w:marRight w:val="0"/>
          <w:marTop w:val="0"/>
          <w:marBottom w:val="0"/>
          <w:divBdr>
            <w:top w:val="none" w:sz="0" w:space="0" w:color="auto"/>
            <w:left w:val="none" w:sz="0" w:space="0" w:color="auto"/>
            <w:bottom w:val="none" w:sz="0" w:space="0" w:color="auto"/>
            <w:right w:val="none" w:sz="0" w:space="0" w:color="auto"/>
          </w:divBdr>
        </w:div>
        <w:div w:id="31537724">
          <w:marLeft w:val="640"/>
          <w:marRight w:val="0"/>
          <w:marTop w:val="0"/>
          <w:marBottom w:val="0"/>
          <w:divBdr>
            <w:top w:val="none" w:sz="0" w:space="0" w:color="auto"/>
            <w:left w:val="none" w:sz="0" w:space="0" w:color="auto"/>
            <w:bottom w:val="none" w:sz="0" w:space="0" w:color="auto"/>
            <w:right w:val="none" w:sz="0" w:space="0" w:color="auto"/>
          </w:divBdr>
        </w:div>
        <w:div w:id="569467888">
          <w:marLeft w:val="640"/>
          <w:marRight w:val="0"/>
          <w:marTop w:val="0"/>
          <w:marBottom w:val="0"/>
          <w:divBdr>
            <w:top w:val="none" w:sz="0" w:space="0" w:color="auto"/>
            <w:left w:val="none" w:sz="0" w:space="0" w:color="auto"/>
            <w:bottom w:val="none" w:sz="0" w:space="0" w:color="auto"/>
            <w:right w:val="none" w:sz="0" w:space="0" w:color="auto"/>
          </w:divBdr>
        </w:div>
        <w:div w:id="984160348">
          <w:marLeft w:val="640"/>
          <w:marRight w:val="0"/>
          <w:marTop w:val="0"/>
          <w:marBottom w:val="0"/>
          <w:divBdr>
            <w:top w:val="none" w:sz="0" w:space="0" w:color="auto"/>
            <w:left w:val="none" w:sz="0" w:space="0" w:color="auto"/>
            <w:bottom w:val="none" w:sz="0" w:space="0" w:color="auto"/>
            <w:right w:val="none" w:sz="0" w:space="0" w:color="auto"/>
          </w:divBdr>
        </w:div>
        <w:div w:id="2059358468">
          <w:marLeft w:val="640"/>
          <w:marRight w:val="0"/>
          <w:marTop w:val="0"/>
          <w:marBottom w:val="0"/>
          <w:divBdr>
            <w:top w:val="none" w:sz="0" w:space="0" w:color="auto"/>
            <w:left w:val="none" w:sz="0" w:space="0" w:color="auto"/>
            <w:bottom w:val="none" w:sz="0" w:space="0" w:color="auto"/>
            <w:right w:val="none" w:sz="0" w:space="0" w:color="auto"/>
          </w:divBdr>
        </w:div>
        <w:div w:id="1033262218">
          <w:marLeft w:val="640"/>
          <w:marRight w:val="0"/>
          <w:marTop w:val="0"/>
          <w:marBottom w:val="0"/>
          <w:divBdr>
            <w:top w:val="none" w:sz="0" w:space="0" w:color="auto"/>
            <w:left w:val="none" w:sz="0" w:space="0" w:color="auto"/>
            <w:bottom w:val="none" w:sz="0" w:space="0" w:color="auto"/>
            <w:right w:val="none" w:sz="0" w:space="0" w:color="auto"/>
          </w:divBdr>
        </w:div>
        <w:div w:id="885675161">
          <w:marLeft w:val="640"/>
          <w:marRight w:val="0"/>
          <w:marTop w:val="0"/>
          <w:marBottom w:val="0"/>
          <w:divBdr>
            <w:top w:val="none" w:sz="0" w:space="0" w:color="auto"/>
            <w:left w:val="none" w:sz="0" w:space="0" w:color="auto"/>
            <w:bottom w:val="none" w:sz="0" w:space="0" w:color="auto"/>
            <w:right w:val="none" w:sz="0" w:space="0" w:color="auto"/>
          </w:divBdr>
        </w:div>
        <w:div w:id="487671004">
          <w:marLeft w:val="640"/>
          <w:marRight w:val="0"/>
          <w:marTop w:val="0"/>
          <w:marBottom w:val="0"/>
          <w:divBdr>
            <w:top w:val="none" w:sz="0" w:space="0" w:color="auto"/>
            <w:left w:val="none" w:sz="0" w:space="0" w:color="auto"/>
            <w:bottom w:val="none" w:sz="0" w:space="0" w:color="auto"/>
            <w:right w:val="none" w:sz="0" w:space="0" w:color="auto"/>
          </w:divBdr>
        </w:div>
        <w:div w:id="987902526">
          <w:marLeft w:val="640"/>
          <w:marRight w:val="0"/>
          <w:marTop w:val="0"/>
          <w:marBottom w:val="0"/>
          <w:divBdr>
            <w:top w:val="none" w:sz="0" w:space="0" w:color="auto"/>
            <w:left w:val="none" w:sz="0" w:space="0" w:color="auto"/>
            <w:bottom w:val="none" w:sz="0" w:space="0" w:color="auto"/>
            <w:right w:val="none" w:sz="0" w:space="0" w:color="auto"/>
          </w:divBdr>
        </w:div>
        <w:div w:id="1429472808">
          <w:marLeft w:val="640"/>
          <w:marRight w:val="0"/>
          <w:marTop w:val="0"/>
          <w:marBottom w:val="0"/>
          <w:divBdr>
            <w:top w:val="none" w:sz="0" w:space="0" w:color="auto"/>
            <w:left w:val="none" w:sz="0" w:space="0" w:color="auto"/>
            <w:bottom w:val="none" w:sz="0" w:space="0" w:color="auto"/>
            <w:right w:val="none" w:sz="0" w:space="0" w:color="auto"/>
          </w:divBdr>
        </w:div>
        <w:div w:id="1192307771">
          <w:marLeft w:val="640"/>
          <w:marRight w:val="0"/>
          <w:marTop w:val="0"/>
          <w:marBottom w:val="0"/>
          <w:divBdr>
            <w:top w:val="none" w:sz="0" w:space="0" w:color="auto"/>
            <w:left w:val="none" w:sz="0" w:space="0" w:color="auto"/>
            <w:bottom w:val="none" w:sz="0" w:space="0" w:color="auto"/>
            <w:right w:val="none" w:sz="0" w:space="0" w:color="auto"/>
          </w:divBdr>
        </w:div>
        <w:div w:id="2078283346">
          <w:marLeft w:val="640"/>
          <w:marRight w:val="0"/>
          <w:marTop w:val="0"/>
          <w:marBottom w:val="0"/>
          <w:divBdr>
            <w:top w:val="none" w:sz="0" w:space="0" w:color="auto"/>
            <w:left w:val="none" w:sz="0" w:space="0" w:color="auto"/>
            <w:bottom w:val="none" w:sz="0" w:space="0" w:color="auto"/>
            <w:right w:val="none" w:sz="0" w:space="0" w:color="auto"/>
          </w:divBdr>
        </w:div>
        <w:div w:id="887687060">
          <w:marLeft w:val="640"/>
          <w:marRight w:val="0"/>
          <w:marTop w:val="0"/>
          <w:marBottom w:val="0"/>
          <w:divBdr>
            <w:top w:val="none" w:sz="0" w:space="0" w:color="auto"/>
            <w:left w:val="none" w:sz="0" w:space="0" w:color="auto"/>
            <w:bottom w:val="none" w:sz="0" w:space="0" w:color="auto"/>
            <w:right w:val="none" w:sz="0" w:space="0" w:color="auto"/>
          </w:divBdr>
        </w:div>
        <w:div w:id="1731346477">
          <w:marLeft w:val="640"/>
          <w:marRight w:val="0"/>
          <w:marTop w:val="0"/>
          <w:marBottom w:val="0"/>
          <w:divBdr>
            <w:top w:val="none" w:sz="0" w:space="0" w:color="auto"/>
            <w:left w:val="none" w:sz="0" w:space="0" w:color="auto"/>
            <w:bottom w:val="none" w:sz="0" w:space="0" w:color="auto"/>
            <w:right w:val="none" w:sz="0" w:space="0" w:color="auto"/>
          </w:divBdr>
        </w:div>
        <w:div w:id="1226144645">
          <w:marLeft w:val="640"/>
          <w:marRight w:val="0"/>
          <w:marTop w:val="0"/>
          <w:marBottom w:val="0"/>
          <w:divBdr>
            <w:top w:val="none" w:sz="0" w:space="0" w:color="auto"/>
            <w:left w:val="none" w:sz="0" w:space="0" w:color="auto"/>
            <w:bottom w:val="none" w:sz="0" w:space="0" w:color="auto"/>
            <w:right w:val="none" w:sz="0" w:space="0" w:color="auto"/>
          </w:divBdr>
        </w:div>
        <w:div w:id="420026052">
          <w:marLeft w:val="640"/>
          <w:marRight w:val="0"/>
          <w:marTop w:val="0"/>
          <w:marBottom w:val="0"/>
          <w:divBdr>
            <w:top w:val="none" w:sz="0" w:space="0" w:color="auto"/>
            <w:left w:val="none" w:sz="0" w:space="0" w:color="auto"/>
            <w:bottom w:val="none" w:sz="0" w:space="0" w:color="auto"/>
            <w:right w:val="none" w:sz="0" w:space="0" w:color="auto"/>
          </w:divBdr>
        </w:div>
        <w:div w:id="501966298">
          <w:marLeft w:val="640"/>
          <w:marRight w:val="0"/>
          <w:marTop w:val="0"/>
          <w:marBottom w:val="0"/>
          <w:divBdr>
            <w:top w:val="none" w:sz="0" w:space="0" w:color="auto"/>
            <w:left w:val="none" w:sz="0" w:space="0" w:color="auto"/>
            <w:bottom w:val="none" w:sz="0" w:space="0" w:color="auto"/>
            <w:right w:val="none" w:sz="0" w:space="0" w:color="auto"/>
          </w:divBdr>
        </w:div>
        <w:div w:id="1369378522">
          <w:marLeft w:val="640"/>
          <w:marRight w:val="0"/>
          <w:marTop w:val="0"/>
          <w:marBottom w:val="0"/>
          <w:divBdr>
            <w:top w:val="none" w:sz="0" w:space="0" w:color="auto"/>
            <w:left w:val="none" w:sz="0" w:space="0" w:color="auto"/>
            <w:bottom w:val="none" w:sz="0" w:space="0" w:color="auto"/>
            <w:right w:val="none" w:sz="0" w:space="0" w:color="auto"/>
          </w:divBdr>
        </w:div>
        <w:div w:id="1900558603">
          <w:marLeft w:val="640"/>
          <w:marRight w:val="0"/>
          <w:marTop w:val="0"/>
          <w:marBottom w:val="0"/>
          <w:divBdr>
            <w:top w:val="none" w:sz="0" w:space="0" w:color="auto"/>
            <w:left w:val="none" w:sz="0" w:space="0" w:color="auto"/>
            <w:bottom w:val="none" w:sz="0" w:space="0" w:color="auto"/>
            <w:right w:val="none" w:sz="0" w:space="0" w:color="auto"/>
          </w:divBdr>
        </w:div>
        <w:div w:id="1697151463">
          <w:marLeft w:val="640"/>
          <w:marRight w:val="0"/>
          <w:marTop w:val="0"/>
          <w:marBottom w:val="0"/>
          <w:divBdr>
            <w:top w:val="none" w:sz="0" w:space="0" w:color="auto"/>
            <w:left w:val="none" w:sz="0" w:space="0" w:color="auto"/>
            <w:bottom w:val="none" w:sz="0" w:space="0" w:color="auto"/>
            <w:right w:val="none" w:sz="0" w:space="0" w:color="auto"/>
          </w:divBdr>
        </w:div>
        <w:div w:id="1185242640">
          <w:marLeft w:val="640"/>
          <w:marRight w:val="0"/>
          <w:marTop w:val="0"/>
          <w:marBottom w:val="0"/>
          <w:divBdr>
            <w:top w:val="none" w:sz="0" w:space="0" w:color="auto"/>
            <w:left w:val="none" w:sz="0" w:space="0" w:color="auto"/>
            <w:bottom w:val="none" w:sz="0" w:space="0" w:color="auto"/>
            <w:right w:val="none" w:sz="0" w:space="0" w:color="auto"/>
          </w:divBdr>
        </w:div>
        <w:div w:id="43450902">
          <w:marLeft w:val="640"/>
          <w:marRight w:val="0"/>
          <w:marTop w:val="0"/>
          <w:marBottom w:val="0"/>
          <w:divBdr>
            <w:top w:val="none" w:sz="0" w:space="0" w:color="auto"/>
            <w:left w:val="none" w:sz="0" w:space="0" w:color="auto"/>
            <w:bottom w:val="none" w:sz="0" w:space="0" w:color="auto"/>
            <w:right w:val="none" w:sz="0" w:space="0" w:color="auto"/>
          </w:divBdr>
        </w:div>
        <w:div w:id="289824690">
          <w:marLeft w:val="640"/>
          <w:marRight w:val="0"/>
          <w:marTop w:val="0"/>
          <w:marBottom w:val="0"/>
          <w:divBdr>
            <w:top w:val="none" w:sz="0" w:space="0" w:color="auto"/>
            <w:left w:val="none" w:sz="0" w:space="0" w:color="auto"/>
            <w:bottom w:val="none" w:sz="0" w:space="0" w:color="auto"/>
            <w:right w:val="none" w:sz="0" w:space="0" w:color="auto"/>
          </w:divBdr>
        </w:div>
        <w:div w:id="145244173">
          <w:marLeft w:val="640"/>
          <w:marRight w:val="0"/>
          <w:marTop w:val="0"/>
          <w:marBottom w:val="0"/>
          <w:divBdr>
            <w:top w:val="none" w:sz="0" w:space="0" w:color="auto"/>
            <w:left w:val="none" w:sz="0" w:space="0" w:color="auto"/>
            <w:bottom w:val="none" w:sz="0" w:space="0" w:color="auto"/>
            <w:right w:val="none" w:sz="0" w:space="0" w:color="auto"/>
          </w:divBdr>
        </w:div>
      </w:divsChild>
    </w:div>
    <w:div w:id="839545718">
      <w:bodyDiv w:val="1"/>
      <w:marLeft w:val="0"/>
      <w:marRight w:val="0"/>
      <w:marTop w:val="0"/>
      <w:marBottom w:val="0"/>
      <w:divBdr>
        <w:top w:val="none" w:sz="0" w:space="0" w:color="auto"/>
        <w:left w:val="none" w:sz="0" w:space="0" w:color="auto"/>
        <w:bottom w:val="none" w:sz="0" w:space="0" w:color="auto"/>
        <w:right w:val="none" w:sz="0" w:space="0" w:color="auto"/>
      </w:divBdr>
      <w:divsChild>
        <w:div w:id="1782725556">
          <w:marLeft w:val="640"/>
          <w:marRight w:val="0"/>
          <w:marTop w:val="0"/>
          <w:marBottom w:val="0"/>
          <w:divBdr>
            <w:top w:val="none" w:sz="0" w:space="0" w:color="auto"/>
            <w:left w:val="none" w:sz="0" w:space="0" w:color="auto"/>
            <w:bottom w:val="none" w:sz="0" w:space="0" w:color="auto"/>
            <w:right w:val="none" w:sz="0" w:space="0" w:color="auto"/>
          </w:divBdr>
        </w:div>
        <w:div w:id="2082213252">
          <w:marLeft w:val="640"/>
          <w:marRight w:val="0"/>
          <w:marTop w:val="0"/>
          <w:marBottom w:val="0"/>
          <w:divBdr>
            <w:top w:val="none" w:sz="0" w:space="0" w:color="auto"/>
            <w:left w:val="none" w:sz="0" w:space="0" w:color="auto"/>
            <w:bottom w:val="none" w:sz="0" w:space="0" w:color="auto"/>
            <w:right w:val="none" w:sz="0" w:space="0" w:color="auto"/>
          </w:divBdr>
        </w:div>
        <w:div w:id="669215669">
          <w:marLeft w:val="640"/>
          <w:marRight w:val="0"/>
          <w:marTop w:val="0"/>
          <w:marBottom w:val="0"/>
          <w:divBdr>
            <w:top w:val="none" w:sz="0" w:space="0" w:color="auto"/>
            <w:left w:val="none" w:sz="0" w:space="0" w:color="auto"/>
            <w:bottom w:val="none" w:sz="0" w:space="0" w:color="auto"/>
            <w:right w:val="none" w:sz="0" w:space="0" w:color="auto"/>
          </w:divBdr>
        </w:div>
        <w:div w:id="1298800476">
          <w:marLeft w:val="640"/>
          <w:marRight w:val="0"/>
          <w:marTop w:val="0"/>
          <w:marBottom w:val="0"/>
          <w:divBdr>
            <w:top w:val="none" w:sz="0" w:space="0" w:color="auto"/>
            <w:left w:val="none" w:sz="0" w:space="0" w:color="auto"/>
            <w:bottom w:val="none" w:sz="0" w:space="0" w:color="auto"/>
            <w:right w:val="none" w:sz="0" w:space="0" w:color="auto"/>
          </w:divBdr>
        </w:div>
        <w:div w:id="960309982">
          <w:marLeft w:val="640"/>
          <w:marRight w:val="0"/>
          <w:marTop w:val="0"/>
          <w:marBottom w:val="0"/>
          <w:divBdr>
            <w:top w:val="none" w:sz="0" w:space="0" w:color="auto"/>
            <w:left w:val="none" w:sz="0" w:space="0" w:color="auto"/>
            <w:bottom w:val="none" w:sz="0" w:space="0" w:color="auto"/>
            <w:right w:val="none" w:sz="0" w:space="0" w:color="auto"/>
          </w:divBdr>
        </w:div>
        <w:div w:id="882640304">
          <w:marLeft w:val="640"/>
          <w:marRight w:val="0"/>
          <w:marTop w:val="0"/>
          <w:marBottom w:val="0"/>
          <w:divBdr>
            <w:top w:val="none" w:sz="0" w:space="0" w:color="auto"/>
            <w:left w:val="none" w:sz="0" w:space="0" w:color="auto"/>
            <w:bottom w:val="none" w:sz="0" w:space="0" w:color="auto"/>
            <w:right w:val="none" w:sz="0" w:space="0" w:color="auto"/>
          </w:divBdr>
        </w:div>
        <w:div w:id="2060586101">
          <w:marLeft w:val="640"/>
          <w:marRight w:val="0"/>
          <w:marTop w:val="0"/>
          <w:marBottom w:val="0"/>
          <w:divBdr>
            <w:top w:val="none" w:sz="0" w:space="0" w:color="auto"/>
            <w:left w:val="none" w:sz="0" w:space="0" w:color="auto"/>
            <w:bottom w:val="none" w:sz="0" w:space="0" w:color="auto"/>
            <w:right w:val="none" w:sz="0" w:space="0" w:color="auto"/>
          </w:divBdr>
        </w:div>
        <w:div w:id="1930307525">
          <w:marLeft w:val="640"/>
          <w:marRight w:val="0"/>
          <w:marTop w:val="0"/>
          <w:marBottom w:val="0"/>
          <w:divBdr>
            <w:top w:val="none" w:sz="0" w:space="0" w:color="auto"/>
            <w:left w:val="none" w:sz="0" w:space="0" w:color="auto"/>
            <w:bottom w:val="none" w:sz="0" w:space="0" w:color="auto"/>
            <w:right w:val="none" w:sz="0" w:space="0" w:color="auto"/>
          </w:divBdr>
        </w:div>
        <w:div w:id="1976135725">
          <w:marLeft w:val="640"/>
          <w:marRight w:val="0"/>
          <w:marTop w:val="0"/>
          <w:marBottom w:val="0"/>
          <w:divBdr>
            <w:top w:val="none" w:sz="0" w:space="0" w:color="auto"/>
            <w:left w:val="none" w:sz="0" w:space="0" w:color="auto"/>
            <w:bottom w:val="none" w:sz="0" w:space="0" w:color="auto"/>
            <w:right w:val="none" w:sz="0" w:space="0" w:color="auto"/>
          </w:divBdr>
        </w:div>
        <w:div w:id="68816953">
          <w:marLeft w:val="640"/>
          <w:marRight w:val="0"/>
          <w:marTop w:val="0"/>
          <w:marBottom w:val="0"/>
          <w:divBdr>
            <w:top w:val="none" w:sz="0" w:space="0" w:color="auto"/>
            <w:left w:val="none" w:sz="0" w:space="0" w:color="auto"/>
            <w:bottom w:val="none" w:sz="0" w:space="0" w:color="auto"/>
            <w:right w:val="none" w:sz="0" w:space="0" w:color="auto"/>
          </w:divBdr>
        </w:div>
        <w:div w:id="2035223998">
          <w:marLeft w:val="640"/>
          <w:marRight w:val="0"/>
          <w:marTop w:val="0"/>
          <w:marBottom w:val="0"/>
          <w:divBdr>
            <w:top w:val="none" w:sz="0" w:space="0" w:color="auto"/>
            <w:left w:val="none" w:sz="0" w:space="0" w:color="auto"/>
            <w:bottom w:val="none" w:sz="0" w:space="0" w:color="auto"/>
            <w:right w:val="none" w:sz="0" w:space="0" w:color="auto"/>
          </w:divBdr>
        </w:div>
        <w:div w:id="328215965">
          <w:marLeft w:val="640"/>
          <w:marRight w:val="0"/>
          <w:marTop w:val="0"/>
          <w:marBottom w:val="0"/>
          <w:divBdr>
            <w:top w:val="none" w:sz="0" w:space="0" w:color="auto"/>
            <w:left w:val="none" w:sz="0" w:space="0" w:color="auto"/>
            <w:bottom w:val="none" w:sz="0" w:space="0" w:color="auto"/>
            <w:right w:val="none" w:sz="0" w:space="0" w:color="auto"/>
          </w:divBdr>
        </w:div>
        <w:div w:id="758217115">
          <w:marLeft w:val="640"/>
          <w:marRight w:val="0"/>
          <w:marTop w:val="0"/>
          <w:marBottom w:val="0"/>
          <w:divBdr>
            <w:top w:val="none" w:sz="0" w:space="0" w:color="auto"/>
            <w:left w:val="none" w:sz="0" w:space="0" w:color="auto"/>
            <w:bottom w:val="none" w:sz="0" w:space="0" w:color="auto"/>
            <w:right w:val="none" w:sz="0" w:space="0" w:color="auto"/>
          </w:divBdr>
        </w:div>
        <w:div w:id="345669567">
          <w:marLeft w:val="640"/>
          <w:marRight w:val="0"/>
          <w:marTop w:val="0"/>
          <w:marBottom w:val="0"/>
          <w:divBdr>
            <w:top w:val="none" w:sz="0" w:space="0" w:color="auto"/>
            <w:left w:val="none" w:sz="0" w:space="0" w:color="auto"/>
            <w:bottom w:val="none" w:sz="0" w:space="0" w:color="auto"/>
            <w:right w:val="none" w:sz="0" w:space="0" w:color="auto"/>
          </w:divBdr>
        </w:div>
        <w:div w:id="292247404">
          <w:marLeft w:val="640"/>
          <w:marRight w:val="0"/>
          <w:marTop w:val="0"/>
          <w:marBottom w:val="0"/>
          <w:divBdr>
            <w:top w:val="none" w:sz="0" w:space="0" w:color="auto"/>
            <w:left w:val="none" w:sz="0" w:space="0" w:color="auto"/>
            <w:bottom w:val="none" w:sz="0" w:space="0" w:color="auto"/>
            <w:right w:val="none" w:sz="0" w:space="0" w:color="auto"/>
          </w:divBdr>
        </w:div>
        <w:div w:id="1935936343">
          <w:marLeft w:val="640"/>
          <w:marRight w:val="0"/>
          <w:marTop w:val="0"/>
          <w:marBottom w:val="0"/>
          <w:divBdr>
            <w:top w:val="none" w:sz="0" w:space="0" w:color="auto"/>
            <w:left w:val="none" w:sz="0" w:space="0" w:color="auto"/>
            <w:bottom w:val="none" w:sz="0" w:space="0" w:color="auto"/>
            <w:right w:val="none" w:sz="0" w:space="0" w:color="auto"/>
          </w:divBdr>
        </w:div>
        <w:div w:id="1615482151">
          <w:marLeft w:val="640"/>
          <w:marRight w:val="0"/>
          <w:marTop w:val="0"/>
          <w:marBottom w:val="0"/>
          <w:divBdr>
            <w:top w:val="none" w:sz="0" w:space="0" w:color="auto"/>
            <w:left w:val="none" w:sz="0" w:space="0" w:color="auto"/>
            <w:bottom w:val="none" w:sz="0" w:space="0" w:color="auto"/>
            <w:right w:val="none" w:sz="0" w:space="0" w:color="auto"/>
          </w:divBdr>
        </w:div>
        <w:div w:id="137765555">
          <w:marLeft w:val="640"/>
          <w:marRight w:val="0"/>
          <w:marTop w:val="0"/>
          <w:marBottom w:val="0"/>
          <w:divBdr>
            <w:top w:val="none" w:sz="0" w:space="0" w:color="auto"/>
            <w:left w:val="none" w:sz="0" w:space="0" w:color="auto"/>
            <w:bottom w:val="none" w:sz="0" w:space="0" w:color="auto"/>
            <w:right w:val="none" w:sz="0" w:space="0" w:color="auto"/>
          </w:divBdr>
        </w:div>
        <w:div w:id="2069844310">
          <w:marLeft w:val="640"/>
          <w:marRight w:val="0"/>
          <w:marTop w:val="0"/>
          <w:marBottom w:val="0"/>
          <w:divBdr>
            <w:top w:val="none" w:sz="0" w:space="0" w:color="auto"/>
            <w:left w:val="none" w:sz="0" w:space="0" w:color="auto"/>
            <w:bottom w:val="none" w:sz="0" w:space="0" w:color="auto"/>
            <w:right w:val="none" w:sz="0" w:space="0" w:color="auto"/>
          </w:divBdr>
        </w:div>
        <w:div w:id="821851333">
          <w:marLeft w:val="640"/>
          <w:marRight w:val="0"/>
          <w:marTop w:val="0"/>
          <w:marBottom w:val="0"/>
          <w:divBdr>
            <w:top w:val="none" w:sz="0" w:space="0" w:color="auto"/>
            <w:left w:val="none" w:sz="0" w:space="0" w:color="auto"/>
            <w:bottom w:val="none" w:sz="0" w:space="0" w:color="auto"/>
            <w:right w:val="none" w:sz="0" w:space="0" w:color="auto"/>
          </w:divBdr>
        </w:div>
        <w:div w:id="527332637">
          <w:marLeft w:val="640"/>
          <w:marRight w:val="0"/>
          <w:marTop w:val="0"/>
          <w:marBottom w:val="0"/>
          <w:divBdr>
            <w:top w:val="none" w:sz="0" w:space="0" w:color="auto"/>
            <w:left w:val="none" w:sz="0" w:space="0" w:color="auto"/>
            <w:bottom w:val="none" w:sz="0" w:space="0" w:color="auto"/>
            <w:right w:val="none" w:sz="0" w:space="0" w:color="auto"/>
          </w:divBdr>
        </w:div>
        <w:div w:id="575894808">
          <w:marLeft w:val="640"/>
          <w:marRight w:val="0"/>
          <w:marTop w:val="0"/>
          <w:marBottom w:val="0"/>
          <w:divBdr>
            <w:top w:val="none" w:sz="0" w:space="0" w:color="auto"/>
            <w:left w:val="none" w:sz="0" w:space="0" w:color="auto"/>
            <w:bottom w:val="none" w:sz="0" w:space="0" w:color="auto"/>
            <w:right w:val="none" w:sz="0" w:space="0" w:color="auto"/>
          </w:divBdr>
        </w:div>
        <w:div w:id="1520004605">
          <w:marLeft w:val="640"/>
          <w:marRight w:val="0"/>
          <w:marTop w:val="0"/>
          <w:marBottom w:val="0"/>
          <w:divBdr>
            <w:top w:val="none" w:sz="0" w:space="0" w:color="auto"/>
            <w:left w:val="none" w:sz="0" w:space="0" w:color="auto"/>
            <w:bottom w:val="none" w:sz="0" w:space="0" w:color="auto"/>
            <w:right w:val="none" w:sz="0" w:space="0" w:color="auto"/>
          </w:divBdr>
        </w:div>
        <w:div w:id="898172122">
          <w:marLeft w:val="640"/>
          <w:marRight w:val="0"/>
          <w:marTop w:val="0"/>
          <w:marBottom w:val="0"/>
          <w:divBdr>
            <w:top w:val="none" w:sz="0" w:space="0" w:color="auto"/>
            <w:left w:val="none" w:sz="0" w:space="0" w:color="auto"/>
            <w:bottom w:val="none" w:sz="0" w:space="0" w:color="auto"/>
            <w:right w:val="none" w:sz="0" w:space="0" w:color="auto"/>
          </w:divBdr>
        </w:div>
        <w:div w:id="1790081606">
          <w:marLeft w:val="640"/>
          <w:marRight w:val="0"/>
          <w:marTop w:val="0"/>
          <w:marBottom w:val="0"/>
          <w:divBdr>
            <w:top w:val="none" w:sz="0" w:space="0" w:color="auto"/>
            <w:left w:val="none" w:sz="0" w:space="0" w:color="auto"/>
            <w:bottom w:val="none" w:sz="0" w:space="0" w:color="auto"/>
            <w:right w:val="none" w:sz="0" w:space="0" w:color="auto"/>
          </w:divBdr>
        </w:div>
        <w:div w:id="904990209">
          <w:marLeft w:val="640"/>
          <w:marRight w:val="0"/>
          <w:marTop w:val="0"/>
          <w:marBottom w:val="0"/>
          <w:divBdr>
            <w:top w:val="none" w:sz="0" w:space="0" w:color="auto"/>
            <w:left w:val="none" w:sz="0" w:space="0" w:color="auto"/>
            <w:bottom w:val="none" w:sz="0" w:space="0" w:color="auto"/>
            <w:right w:val="none" w:sz="0" w:space="0" w:color="auto"/>
          </w:divBdr>
        </w:div>
        <w:div w:id="1041321364">
          <w:marLeft w:val="640"/>
          <w:marRight w:val="0"/>
          <w:marTop w:val="0"/>
          <w:marBottom w:val="0"/>
          <w:divBdr>
            <w:top w:val="none" w:sz="0" w:space="0" w:color="auto"/>
            <w:left w:val="none" w:sz="0" w:space="0" w:color="auto"/>
            <w:bottom w:val="none" w:sz="0" w:space="0" w:color="auto"/>
            <w:right w:val="none" w:sz="0" w:space="0" w:color="auto"/>
          </w:divBdr>
        </w:div>
        <w:div w:id="2089375892">
          <w:marLeft w:val="640"/>
          <w:marRight w:val="0"/>
          <w:marTop w:val="0"/>
          <w:marBottom w:val="0"/>
          <w:divBdr>
            <w:top w:val="none" w:sz="0" w:space="0" w:color="auto"/>
            <w:left w:val="none" w:sz="0" w:space="0" w:color="auto"/>
            <w:bottom w:val="none" w:sz="0" w:space="0" w:color="auto"/>
            <w:right w:val="none" w:sz="0" w:space="0" w:color="auto"/>
          </w:divBdr>
        </w:div>
        <w:div w:id="1107772645">
          <w:marLeft w:val="640"/>
          <w:marRight w:val="0"/>
          <w:marTop w:val="0"/>
          <w:marBottom w:val="0"/>
          <w:divBdr>
            <w:top w:val="none" w:sz="0" w:space="0" w:color="auto"/>
            <w:left w:val="none" w:sz="0" w:space="0" w:color="auto"/>
            <w:bottom w:val="none" w:sz="0" w:space="0" w:color="auto"/>
            <w:right w:val="none" w:sz="0" w:space="0" w:color="auto"/>
          </w:divBdr>
        </w:div>
        <w:div w:id="1162545883">
          <w:marLeft w:val="640"/>
          <w:marRight w:val="0"/>
          <w:marTop w:val="0"/>
          <w:marBottom w:val="0"/>
          <w:divBdr>
            <w:top w:val="none" w:sz="0" w:space="0" w:color="auto"/>
            <w:left w:val="none" w:sz="0" w:space="0" w:color="auto"/>
            <w:bottom w:val="none" w:sz="0" w:space="0" w:color="auto"/>
            <w:right w:val="none" w:sz="0" w:space="0" w:color="auto"/>
          </w:divBdr>
        </w:div>
        <w:div w:id="124078914">
          <w:marLeft w:val="640"/>
          <w:marRight w:val="0"/>
          <w:marTop w:val="0"/>
          <w:marBottom w:val="0"/>
          <w:divBdr>
            <w:top w:val="none" w:sz="0" w:space="0" w:color="auto"/>
            <w:left w:val="none" w:sz="0" w:space="0" w:color="auto"/>
            <w:bottom w:val="none" w:sz="0" w:space="0" w:color="auto"/>
            <w:right w:val="none" w:sz="0" w:space="0" w:color="auto"/>
          </w:divBdr>
        </w:div>
        <w:div w:id="1368992855">
          <w:marLeft w:val="640"/>
          <w:marRight w:val="0"/>
          <w:marTop w:val="0"/>
          <w:marBottom w:val="0"/>
          <w:divBdr>
            <w:top w:val="none" w:sz="0" w:space="0" w:color="auto"/>
            <w:left w:val="none" w:sz="0" w:space="0" w:color="auto"/>
            <w:bottom w:val="none" w:sz="0" w:space="0" w:color="auto"/>
            <w:right w:val="none" w:sz="0" w:space="0" w:color="auto"/>
          </w:divBdr>
        </w:div>
        <w:div w:id="1233156635">
          <w:marLeft w:val="640"/>
          <w:marRight w:val="0"/>
          <w:marTop w:val="0"/>
          <w:marBottom w:val="0"/>
          <w:divBdr>
            <w:top w:val="none" w:sz="0" w:space="0" w:color="auto"/>
            <w:left w:val="none" w:sz="0" w:space="0" w:color="auto"/>
            <w:bottom w:val="none" w:sz="0" w:space="0" w:color="auto"/>
            <w:right w:val="none" w:sz="0" w:space="0" w:color="auto"/>
          </w:divBdr>
        </w:div>
        <w:div w:id="588586682">
          <w:marLeft w:val="640"/>
          <w:marRight w:val="0"/>
          <w:marTop w:val="0"/>
          <w:marBottom w:val="0"/>
          <w:divBdr>
            <w:top w:val="none" w:sz="0" w:space="0" w:color="auto"/>
            <w:left w:val="none" w:sz="0" w:space="0" w:color="auto"/>
            <w:bottom w:val="none" w:sz="0" w:space="0" w:color="auto"/>
            <w:right w:val="none" w:sz="0" w:space="0" w:color="auto"/>
          </w:divBdr>
        </w:div>
        <w:div w:id="2126920958">
          <w:marLeft w:val="640"/>
          <w:marRight w:val="0"/>
          <w:marTop w:val="0"/>
          <w:marBottom w:val="0"/>
          <w:divBdr>
            <w:top w:val="none" w:sz="0" w:space="0" w:color="auto"/>
            <w:left w:val="none" w:sz="0" w:space="0" w:color="auto"/>
            <w:bottom w:val="none" w:sz="0" w:space="0" w:color="auto"/>
            <w:right w:val="none" w:sz="0" w:space="0" w:color="auto"/>
          </w:divBdr>
        </w:div>
        <w:div w:id="115026076">
          <w:marLeft w:val="640"/>
          <w:marRight w:val="0"/>
          <w:marTop w:val="0"/>
          <w:marBottom w:val="0"/>
          <w:divBdr>
            <w:top w:val="none" w:sz="0" w:space="0" w:color="auto"/>
            <w:left w:val="none" w:sz="0" w:space="0" w:color="auto"/>
            <w:bottom w:val="none" w:sz="0" w:space="0" w:color="auto"/>
            <w:right w:val="none" w:sz="0" w:space="0" w:color="auto"/>
          </w:divBdr>
        </w:div>
        <w:div w:id="1848402579">
          <w:marLeft w:val="640"/>
          <w:marRight w:val="0"/>
          <w:marTop w:val="0"/>
          <w:marBottom w:val="0"/>
          <w:divBdr>
            <w:top w:val="none" w:sz="0" w:space="0" w:color="auto"/>
            <w:left w:val="none" w:sz="0" w:space="0" w:color="auto"/>
            <w:bottom w:val="none" w:sz="0" w:space="0" w:color="auto"/>
            <w:right w:val="none" w:sz="0" w:space="0" w:color="auto"/>
          </w:divBdr>
        </w:div>
        <w:div w:id="1486507047">
          <w:marLeft w:val="640"/>
          <w:marRight w:val="0"/>
          <w:marTop w:val="0"/>
          <w:marBottom w:val="0"/>
          <w:divBdr>
            <w:top w:val="none" w:sz="0" w:space="0" w:color="auto"/>
            <w:left w:val="none" w:sz="0" w:space="0" w:color="auto"/>
            <w:bottom w:val="none" w:sz="0" w:space="0" w:color="auto"/>
            <w:right w:val="none" w:sz="0" w:space="0" w:color="auto"/>
          </w:divBdr>
        </w:div>
        <w:div w:id="833491477">
          <w:marLeft w:val="640"/>
          <w:marRight w:val="0"/>
          <w:marTop w:val="0"/>
          <w:marBottom w:val="0"/>
          <w:divBdr>
            <w:top w:val="none" w:sz="0" w:space="0" w:color="auto"/>
            <w:left w:val="none" w:sz="0" w:space="0" w:color="auto"/>
            <w:bottom w:val="none" w:sz="0" w:space="0" w:color="auto"/>
            <w:right w:val="none" w:sz="0" w:space="0" w:color="auto"/>
          </w:divBdr>
        </w:div>
        <w:div w:id="1794320977">
          <w:marLeft w:val="640"/>
          <w:marRight w:val="0"/>
          <w:marTop w:val="0"/>
          <w:marBottom w:val="0"/>
          <w:divBdr>
            <w:top w:val="none" w:sz="0" w:space="0" w:color="auto"/>
            <w:left w:val="none" w:sz="0" w:space="0" w:color="auto"/>
            <w:bottom w:val="none" w:sz="0" w:space="0" w:color="auto"/>
            <w:right w:val="none" w:sz="0" w:space="0" w:color="auto"/>
          </w:divBdr>
        </w:div>
        <w:div w:id="61029732">
          <w:marLeft w:val="640"/>
          <w:marRight w:val="0"/>
          <w:marTop w:val="0"/>
          <w:marBottom w:val="0"/>
          <w:divBdr>
            <w:top w:val="none" w:sz="0" w:space="0" w:color="auto"/>
            <w:left w:val="none" w:sz="0" w:space="0" w:color="auto"/>
            <w:bottom w:val="none" w:sz="0" w:space="0" w:color="auto"/>
            <w:right w:val="none" w:sz="0" w:space="0" w:color="auto"/>
          </w:divBdr>
        </w:div>
        <w:div w:id="775714144">
          <w:marLeft w:val="640"/>
          <w:marRight w:val="0"/>
          <w:marTop w:val="0"/>
          <w:marBottom w:val="0"/>
          <w:divBdr>
            <w:top w:val="none" w:sz="0" w:space="0" w:color="auto"/>
            <w:left w:val="none" w:sz="0" w:space="0" w:color="auto"/>
            <w:bottom w:val="none" w:sz="0" w:space="0" w:color="auto"/>
            <w:right w:val="none" w:sz="0" w:space="0" w:color="auto"/>
          </w:divBdr>
        </w:div>
        <w:div w:id="1031684109">
          <w:marLeft w:val="640"/>
          <w:marRight w:val="0"/>
          <w:marTop w:val="0"/>
          <w:marBottom w:val="0"/>
          <w:divBdr>
            <w:top w:val="none" w:sz="0" w:space="0" w:color="auto"/>
            <w:left w:val="none" w:sz="0" w:space="0" w:color="auto"/>
            <w:bottom w:val="none" w:sz="0" w:space="0" w:color="auto"/>
            <w:right w:val="none" w:sz="0" w:space="0" w:color="auto"/>
          </w:divBdr>
        </w:div>
        <w:div w:id="819660668">
          <w:marLeft w:val="640"/>
          <w:marRight w:val="0"/>
          <w:marTop w:val="0"/>
          <w:marBottom w:val="0"/>
          <w:divBdr>
            <w:top w:val="none" w:sz="0" w:space="0" w:color="auto"/>
            <w:left w:val="none" w:sz="0" w:space="0" w:color="auto"/>
            <w:bottom w:val="none" w:sz="0" w:space="0" w:color="auto"/>
            <w:right w:val="none" w:sz="0" w:space="0" w:color="auto"/>
          </w:divBdr>
        </w:div>
      </w:divsChild>
    </w:div>
    <w:div w:id="843473098">
      <w:bodyDiv w:val="1"/>
      <w:marLeft w:val="0"/>
      <w:marRight w:val="0"/>
      <w:marTop w:val="0"/>
      <w:marBottom w:val="0"/>
      <w:divBdr>
        <w:top w:val="none" w:sz="0" w:space="0" w:color="auto"/>
        <w:left w:val="none" w:sz="0" w:space="0" w:color="auto"/>
        <w:bottom w:val="none" w:sz="0" w:space="0" w:color="auto"/>
        <w:right w:val="none" w:sz="0" w:space="0" w:color="auto"/>
      </w:divBdr>
    </w:div>
    <w:div w:id="843979467">
      <w:bodyDiv w:val="1"/>
      <w:marLeft w:val="0"/>
      <w:marRight w:val="0"/>
      <w:marTop w:val="0"/>
      <w:marBottom w:val="0"/>
      <w:divBdr>
        <w:top w:val="none" w:sz="0" w:space="0" w:color="auto"/>
        <w:left w:val="none" w:sz="0" w:space="0" w:color="auto"/>
        <w:bottom w:val="none" w:sz="0" w:space="0" w:color="auto"/>
        <w:right w:val="none" w:sz="0" w:space="0" w:color="auto"/>
      </w:divBdr>
    </w:div>
    <w:div w:id="847258460">
      <w:bodyDiv w:val="1"/>
      <w:marLeft w:val="0"/>
      <w:marRight w:val="0"/>
      <w:marTop w:val="0"/>
      <w:marBottom w:val="0"/>
      <w:divBdr>
        <w:top w:val="none" w:sz="0" w:space="0" w:color="auto"/>
        <w:left w:val="none" w:sz="0" w:space="0" w:color="auto"/>
        <w:bottom w:val="none" w:sz="0" w:space="0" w:color="auto"/>
        <w:right w:val="none" w:sz="0" w:space="0" w:color="auto"/>
      </w:divBdr>
      <w:divsChild>
        <w:div w:id="1527983195">
          <w:marLeft w:val="640"/>
          <w:marRight w:val="0"/>
          <w:marTop w:val="0"/>
          <w:marBottom w:val="0"/>
          <w:divBdr>
            <w:top w:val="none" w:sz="0" w:space="0" w:color="auto"/>
            <w:left w:val="none" w:sz="0" w:space="0" w:color="auto"/>
            <w:bottom w:val="none" w:sz="0" w:space="0" w:color="auto"/>
            <w:right w:val="none" w:sz="0" w:space="0" w:color="auto"/>
          </w:divBdr>
        </w:div>
        <w:div w:id="645862531">
          <w:marLeft w:val="640"/>
          <w:marRight w:val="0"/>
          <w:marTop w:val="0"/>
          <w:marBottom w:val="0"/>
          <w:divBdr>
            <w:top w:val="none" w:sz="0" w:space="0" w:color="auto"/>
            <w:left w:val="none" w:sz="0" w:space="0" w:color="auto"/>
            <w:bottom w:val="none" w:sz="0" w:space="0" w:color="auto"/>
            <w:right w:val="none" w:sz="0" w:space="0" w:color="auto"/>
          </w:divBdr>
        </w:div>
        <w:div w:id="88696147">
          <w:marLeft w:val="640"/>
          <w:marRight w:val="0"/>
          <w:marTop w:val="0"/>
          <w:marBottom w:val="0"/>
          <w:divBdr>
            <w:top w:val="none" w:sz="0" w:space="0" w:color="auto"/>
            <w:left w:val="none" w:sz="0" w:space="0" w:color="auto"/>
            <w:bottom w:val="none" w:sz="0" w:space="0" w:color="auto"/>
            <w:right w:val="none" w:sz="0" w:space="0" w:color="auto"/>
          </w:divBdr>
        </w:div>
        <w:div w:id="1419018007">
          <w:marLeft w:val="640"/>
          <w:marRight w:val="0"/>
          <w:marTop w:val="0"/>
          <w:marBottom w:val="0"/>
          <w:divBdr>
            <w:top w:val="none" w:sz="0" w:space="0" w:color="auto"/>
            <w:left w:val="none" w:sz="0" w:space="0" w:color="auto"/>
            <w:bottom w:val="none" w:sz="0" w:space="0" w:color="auto"/>
            <w:right w:val="none" w:sz="0" w:space="0" w:color="auto"/>
          </w:divBdr>
        </w:div>
        <w:div w:id="1143691813">
          <w:marLeft w:val="640"/>
          <w:marRight w:val="0"/>
          <w:marTop w:val="0"/>
          <w:marBottom w:val="0"/>
          <w:divBdr>
            <w:top w:val="none" w:sz="0" w:space="0" w:color="auto"/>
            <w:left w:val="none" w:sz="0" w:space="0" w:color="auto"/>
            <w:bottom w:val="none" w:sz="0" w:space="0" w:color="auto"/>
            <w:right w:val="none" w:sz="0" w:space="0" w:color="auto"/>
          </w:divBdr>
        </w:div>
        <w:div w:id="1344430354">
          <w:marLeft w:val="640"/>
          <w:marRight w:val="0"/>
          <w:marTop w:val="0"/>
          <w:marBottom w:val="0"/>
          <w:divBdr>
            <w:top w:val="none" w:sz="0" w:space="0" w:color="auto"/>
            <w:left w:val="none" w:sz="0" w:space="0" w:color="auto"/>
            <w:bottom w:val="none" w:sz="0" w:space="0" w:color="auto"/>
            <w:right w:val="none" w:sz="0" w:space="0" w:color="auto"/>
          </w:divBdr>
        </w:div>
        <w:div w:id="520702676">
          <w:marLeft w:val="640"/>
          <w:marRight w:val="0"/>
          <w:marTop w:val="0"/>
          <w:marBottom w:val="0"/>
          <w:divBdr>
            <w:top w:val="none" w:sz="0" w:space="0" w:color="auto"/>
            <w:left w:val="none" w:sz="0" w:space="0" w:color="auto"/>
            <w:bottom w:val="none" w:sz="0" w:space="0" w:color="auto"/>
            <w:right w:val="none" w:sz="0" w:space="0" w:color="auto"/>
          </w:divBdr>
        </w:div>
        <w:div w:id="1269700074">
          <w:marLeft w:val="640"/>
          <w:marRight w:val="0"/>
          <w:marTop w:val="0"/>
          <w:marBottom w:val="0"/>
          <w:divBdr>
            <w:top w:val="none" w:sz="0" w:space="0" w:color="auto"/>
            <w:left w:val="none" w:sz="0" w:space="0" w:color="auto"/>
            <w:bottom w:val="none" w:sz="0" w:space="0" w:color="auto"/>
            <w:right w:val="none" w:sz="0" w:space="0" w:color="auto"/>
          </w:divBdr>
        </w:div>
        <w:div w:id="800149799">
          <w:marLeft w:val="640"/>
          <w:marRight w:val="0"/>
          <w:marTop w:val="0"/>
          <w:marBottom w:val="0"/>
          <w:divBdr>
            <w:top w:val="none" w:sz="0" w:space="0" w:color="auto"/>
            <w:left w:val="none" w:sz="0" w:space="0" w:color="auto"/>
            <w:bottom w:val="none" w:sz="0" w:space="0" w:color="auto"/>
            <w:right w:val="none" w:sz="0" w:space="0" w:color="auto"/>
          </w:divBdr>
        </w:div>
        <w:div w:id="1758942007">
          <w:marLeft w:val="640"/>
          <w:marRight w:val="0"/>
          <w:marTop w:val="0"/>
          <w:marBottom w:val="0"/>
          <w:divBdr>
            <w:top w:val="none" w:sz="0" w:space="0" w:color="auto"/>
            <w:left w:val="none" w:sz="0" w:space="0" w:color="auto"/>
            <w:bottom w:val="none" w:sz="0" w:space="0" w:color="auto"/>
            <w:right w:val="none" w:sz="0" w:space="0" w:color="auto"/>
          </w:divBdr>
        </w:div>
        <w:div w:id="286281216">
          <w:marLeft w:val="640"/>
          <w:marRight w:val="0"/>
          <w:marTop w:val="0"/>
          <w:marBottom w:val="0"/>
          <w:divBdr>
            <w:top w:val="none" w:sz="0" w:space="0" w:color="auto"/>
            <w:left w:val="none" w:sz="0" w:space="0" w:color="auto"/>
            <w:bottom w:val="none" w:sz="0" w:space="0" w:color="auto"/>
            <w:right w:val="none" w:sz="0" w:space="0" w:color="auto"/>
          </w:divBdr>
        </w:div>
        <w:div w:id="2026898683">
          <w:marLeft w:val="640"/>
          <w:marRight w:val="0"/>
          <w:marTop w:val="0"/>
          <w:marBottom w:val="0"/>
          <w:divBdr>
            <w:top w:val="none" w:sz="0" w:space="0" w:color="auto"/>
            <w:left w:val="none" w:sz="0" w:space="0" w:color="auto"/>
            <w:bottom w:val="none" w:sz="0" w:space="0" w:color="auto"/>
            <w:right w:val="none" w:sz="0" w:space="0" w:color="auto"/>
          </w:divBdr>
        </w:div>
        <w:div w:id="393940432">
          <w:marLeft w:val="640"/>
          <w:marRight w:val="0"/>
          <w:marTop w:val="0"/>
          <w:marBottom w:val="0"/>
          <w:divBdr>
            <w:top w:val="none" w:sz="0" w:space="0" w:color="auto"/>
            <w:left w:val="none" w:sz="0" w:space="0" w:color="auto"/>
            <w:bottom w:val="none" w:sz="0" w:space="0" w:color="auto"/>
            <w:right w:val="none" w:sz="0" w:space="0" w:color="auto"/>
          </w:divBdr>
        </w:div>
        <w:div w:id="1965774389">
          <w:marLeft w:val="640"/>
          <w:marRight w:val="0"/>
          <w:marTop w:val="0"/>
          <w:marBottom w:val="0"/>
          <w:divBdr>
            <w:top w:val="none" w:sz="0" w:space="0" w:color="auto"/>
            <w:left w:val="none" w:sz="0" w:space="0" w:color="auto"/>
            <w:bottom w:val="none" w:sz="0" w:space="0" w:color="auto"/>
            <w:right w:val="none" w:sz="0" w:space="0" w:color="auto"/>
          </w:divBdr>
        </w:div>
        <w:div w:id="1350108359">
          <w:marLeft w:val="640"/>
          <w:marRight w:val="0"/>
          <w:marTop w:val="0"/>
          <w:marBottom w:val="0"/>
          <w:divBdr>
            <w:top w:val="none" w:sz="0" w:space="0" w:color="auto"/>
            <w:left w:val="none" w:sz="0" w:space="0" w:color="auto"/>
            <w:bottom w:val="none" w:sz="0" w:space="0" w:color="auto"/>
            <w:right w:val="none" w:sz="0" w:space="0" w:color="auto"/>
          </w:divBdr>
        </w:div>
        <w:div w:id="1476802419">
          <w:marLeft w:val="640"/>
          <w:marRight w:val="0"/>
          <w:marTop w:val="0"/>
          <w:marBottom w:val="0"/>
          <w:divBdr>
            <w:top w:val="none" w:sz="0" w:space="0" w:color="auto"/>
            <w:left w:val="none" w:sz="0" w:space="0" w:color="auto"/>
            <w:bottom w:val="none" w:sz="0" w:space="0" w:color="auto"/>
            <w:right w:val="none" w:sz="0" w:space="0" w:color="auto"/>
          </w:divBdr>
        </w:div>
        <w:div w:id="1236664578">
          <w:marLeft w:val="640"/>
          <w:marRight w:val="0"/>
          <w:marTop w:val="0"/>
          <w:marBottom w:val="0"/>
          <w:divBdr>
            <w:top w:val="none" w:sz="0" w:space="0" w:color="auto"/>
            <w:left w:val="none" w:sz="0" w:space="0" w:color="auto"/>
            <w:bottom w:val="none" w:sz="0" w:space="0" w:color="auto"/>
            <w:right w:val="none" w:sz="0" w:space="0" w:color="auto"/>
          </w:divBdr>
        </w:div>
      </w:divsChild>
    </w:div>
    <w:div w:id="864362856">
      <w:bodyDiv w:val="1"/>
      <w:marLeft w:val="0"/>
      <w:marRight w:val="0"/>
      <w:marTop w:val="0"/>
      <w:marBottom w:val="0"/>
      <w:divBdr>
        <w:top w:val="none" w:sz="0" w:space="0" w:color="auto"/>
        <w:left w:val="none" w:sz="0" w:space="0" w:color="auto"/>
        <w:bottom w:val="none" w:sz="0" w:space="0" w:color="auto"/>
        <w:right w:val="none" w:sz="0" w:space="0" w:color="auto"/>
      </w:divBdr>
      <w:divsChild>
        <w:div w:id="907496577">
          <w:marLeft w:val="640"/>
          <w:marRight w:val="0"/>
          <w:marTop w:val="0"/>
          <w:marBottom w:val="0"/>
          <w:divBdr>
            <w:top w:val="none" w:sz="0" w:space="0" w:color="auto"/>
            <w:left w:val="none" w:sz="0" w:space="0" w:color="auto"/>
            <w:bottom w:val="none" w:sz="0" w:space="0" w:color="auto"/>
            <w:right w:val="none" w:sz="0" w:space="0" w:color="auto"/>
          </w:divBdr>
        </w:div>
        <w:div w:id="1316953022">
          <w:marLeft w:val="640"/>
          <w:marRight w:val="0"/>
          <w:marTop w:val="0"/>
          <w:marBottom w:val="0"/>
          <w:divBdr>
            <w:top w:val="none" w:sz="0" w:space="0" w:color="auto"/>
            <w:left w:val="none" w:sz="0" w:space="0" w:color="auto"/>
            <w:bottom w:val="none" w:sz="0" w:space="0" w:color="auto"/>
            <w:right w:val="none" w:sz="0" w:space="0" w:color="auto"/>
          </w:divBdr>
        </w:div>
        <w:div w:id="1815559843">
          <w:marLeft w:val="640"/>
          <w:marRight w:val="0"/>
          <w:marTop w:val="0"/>
          <w:marBottom w:val="0"/>
          <w:divBdr>
            <w:top w:val="none" w:sz="0" w:space="0" w:color="auto"/>
            <w:left w:val="none" w:sz="0" w:space="0" w:color="auto"/>
            <w:bottom w:val="none" w:sz="0" w:space="0" w:color="auto"/>
            <w:right w:val="none" w:sz="0" w:space="0" w:color="auto"/>
          </w:divBdr>
        </w:div>
        <w:div w:id="1016007765">
          <w:marLeft w:val="640"/>
          <w:marRight w:val="0"/>
          <w:marTop w:val="0"/>
          <w:marBottom w:val="0"/>
          <w:divBdr>
            <w:top w:val="none" w:sz="0" w:space="0" w:color="auto"/>
            <w:left w:val="none" w:sz="0" w:space="0" w:color="auto"/>
            <w:bottom w:val="none" w:sz="0" w:space="0" w:color="auto"/>
            <w:right w:val="none" w:sz="0" w:space="0" w:color="auto"/>
          </w:divBdr>
        </w:div>
        <w:div w:id="1104614214">
          <w:marLeft w:val="640"/>
          <w:marRight w:val="0"/>
          <w:marTop w:val="0"/>
          <w:marBottom w:val="0"/>
          <w:divBdr>
            <w:top w:val="none" w:sz="0" w:space="0" w:color="auto"/>
            <w:left w:val="none" w:sz="0" w:space="0" w:color="auto"/>
            <w:bottom w:val="none" w:sz="0" w:space="0" w:color="auto"/>
            <w:right w:val="none" w:sz="0" w:space="0" w:color="auto"/>
          </w:divBdr>
        </w:div>
        <w:div w:id="606161850">
          <w:marLeft w:val="640"/>
          <w:marRight w:val="0"/>
          <w:marTop w:val="0"/>
          <w:marBottom w:val="0"/>
          <w:divBdr>
            <w:top w:val="none" w:sz="0" w:space="0" w:color="auto"/>
            <w:left w:val="none" w:sz="0" w:space="0" w:color="auto"/>
            <w:bottom w:val="none" w:sz="0" w:space="0" w:color="auto"/>
            <w:right w:val="none" w:sz="0" w:space="0" w:color="auto"/>
          </w:divBdr>
        </w:div>
        <w:div w:id="322441479">
          <w:marLeft w:val="640"/>
          <w:marRight w:val="0"/>
          <w:marTop w:val="0"/>
          <w:marBottom w:val="0"/>
          <w:divBdr>
            <w:top w:val="none" w:sz="0" w:space="0" w:color="auto"/>
            <w:left w:val="none" w:sz="0" w:space="0" w:color="auto"/>
            <w:bottom w:val="none" w:sz="0" w:space="0" w:color="auto"/>
            <w:right w:val="none" w:sz="0" w:space="0" w:color="auto"/>
          </w:divBdr>
        </w:div>
        <w:div w:id="1934437730">
          <w:marLeft w:val="640"/>
          <w:marRight w:val="0"/>
          <w:marTop w:val="0"/>
          <w:marBottom w:val="0"/>
          <w:divBdr>
            <w:top w:val="none" w:sz="0" w:space="0" w:color="auto"/>
            <w:left w:val="none" w:sz="0" w:space="0" w:color="auto"/>
            <w:bottom w:val="none" w:sz="0" w:space="0" w:color="auto"/>
            <w:right w:val="none" w:sz="0" w:space="0" w:color="auto"/>
          </w:divBdr>
        </w:div>
        <w:div w:id="792401474">
          <w:marLeft w:val="640"/>
          <w:marRight w:val="0"/>
          <w:marTop w:val="0"/>
          <w:marBottom w:val="0"/>
          <w:divBdr>
            <w:top w:val="none" w:sz="0" w:space="0" w:color="auto"/>
            <w:left w:val="none" w:sz="0" w:space="0" w:color="auto"/>
            <w:bottom w:val="none" w:sz="0" w:space="0" w:color="auto"/>
            <w:right w:val="none" w:sz="0" w:space="0" w:color="auto"/>
          </w:divBdr>
        </w:div>
        <w:div w:id="2052680520">
          <w:marLeft w:val="640"/>
          <w:marRight w:val="0"/>
          <w:marTop w:val="0"/>
          <w:marBottom w:val="0"/>
          <w:divBdr>
            <w:top w:val="none" w:sz="0" w:space="0" w:color="auto"/>
            <w:left w:val="none" w:sz="0" w:space="0" w:color="auto"/>
            <w:bottom w:val="none" w:sz="0" w:space="0" w:color="auto"/>
            <w:right w:val="none" w:sz="0" w:space="0" w:color="auto"/>
          </w:divBdr>
        </w:div>
        <w:div w:id="1939944306">
          <w:marLeft w:val="640"/>
          <w:marRight w:val="0"/>
          <w:marTop w:val="0"/>
          <w:marBottom w:val="0"/>
          <w:divBdr>
            <w:top w:val="none" w:sz="0" w:space="0" w:color="auto"/>
            <w:left w:val="none" w:sz="0" w:space="0" w:color="auto"/>
            <w:bottom w:val="none" w:sz="0" w:space="0" w:color="auto"/>
            <w:right w:val="none" w:sz="0" w:space="0" w:color="auto"/>
          </w:divBdr>
        </w:div>
        <w:div w:id="1389038141">
          <w:marLeft w:val="640"/>
          <w:marRight w:val="0"/>
          <w:marTop w:val="0"/>
          <w:marBottom w:val="0"/>
          <w:divBdr>
            <w:top w:val="none" w:sz="0" w:space="0" w:color="auto"/>
            <w:left w:val="none" w:sz="0" w:space="0" w:color="auto"/>
            <w:bottom w:val="none" w:sz="0" w:space="0" w:color="auto"/>
            <w:right w:val="none" w:sz="0" w:space="0" w:color="auto"/>
          </w:divBdr>
        </w:div>
        <w:div w:id="1816679132">
          <w:marLeft w:val="640"/>
          <w:marRight w:val="0"/>
          <w:marTop w:val="0"/>
          <w:marBottom w:val="0"/>
          <w:divBdr>
            <w:top w:val="none" w:sz="0" w:space="0" w:color="auto"/>
            <w:left w:val="none" w:sz="0" w:space="0" w:color="auto"/>
            <w:bottom w:val="none" w:sz="0" w:space="0" w:color="auto"/>
            <w:right w:val="none" w:sz="0" w:space="0" w:color="auto"/>
          </w:divBdr>
        </w:div>
        <w:div w:id="104354614">
          <w:marLeft w:val="640"/>
          <w:marRight w:val="0"/>
          <w:marTop w:val="0"/>
          <w:marBottom w:val="0"/>
          <w:divBdr>
            <w:top w:val="none" w:sz="0" w:space="0" w:color="auto"/>
            <w:left w:val="none" w:sz="0" w:space="0" w:color="auto"/>
            <w:bottom w:val="none" w:sz="0" w:space="0" w:color="auto"/>
            <w:right w:val="none" w:sz="0" w:space="0" w:color="auto"/>
          </w:divBdr>
        </w:div>
        <w:div w:id="1059481736">
          <w:marLeft w:val="640"/>
          <w:marRight w:val="0"/>
          <w:marTop w:val="0"/>
          <w:marBottom w:val="0"/>
          <w:divBdr>
            <w:top w:val="none" w:sz="0" w:space="0" w:color="auto"/>
            <w:left w:val="none" w:sz="0" w:space="0" w:color="auto"/>
            <w:bottom w:val="none" w:sz="0" w:space="0" w:color="auto"/>
            <w:right w:val="none" w:sz="0" w:space="0" w:color="auto"/>
          </w:divBdr>
        </w:div>
        <w:div w:id="600458861">
          <w:marLeft w:val="640"/>
          <w:marRight w:val="0"/>
          <w:marTop w:val="0"/>
          <w:marBottom w:val="0"/>
          <w:divBdr>
            <w:top w:val="none" w:sz="0" w:space="0" w:color="auto"/>
            <w:left w:val="none" w:sz="0" w:space="0" w:color="auto"/>
            <w:bottom w:val="none" w:sz="0" w:space="0" w:color="auto"/>
            <w:right w:val="none" w:sz="0" w:space="0" w:color="auto"/>
          </w:divBdr>
        </w:div>
        <w:div w:id="1456095794">
          <w:marLeft w:val="640"/>
          <w:marRight w:val="0"/>
          <w:marTop w:val="0"/>
          <w:marBottom w:val="0"/>
          <w:divBdr>
            <w:top w:val="none" w:sz="0" w:space="0" w:color="auto"/>
            <w:left w:val="none" w:sz="0" w:space="0" w:color="auto"/>
            <w:bottom w:val="none" w:sz="0" w:space="0" w:color="auto"/>
            <w:right w:val="none" w:sz="0" w:space="0" w:color="auto"/>
          </w:divBdr>
        </w:div>
        <w:div w:id="1074670651">
          <w:marLeft w:val="640"/>
          <w:marRight w:val="0"/>
          <w:marTop w:val="0"/>
          <w:marBottom w:val="0"/>
          <w:divBdr>
            <w:top w:val="none" w:sz="0" w:space="0" w:color="auto"/>
            <w:left w:val="none" w:sz="0" w:space="0" w:color="auto"/>
            <w:bottom w:val="none" w:sz="0" w:space="0" w:color="auto"/>
            <w:right w:val="none" w:sz="0" w:space="0" w:color="auto"/>
          </w:divBdr>
        </w:div>
        <w:div w:id="1917326286">
          <w:marLeft w:val="640"/>
          <w:marRight w:val="0"/>
          <w:marTop w:val="0"/>
          <w:marBottom w:val="0"/>
          <w:divBdr>
            <w:top w:val="none" w:sz="0" w:space="0" w:color="auto"/>
            <w:left w:val="none" w:sz="0" w:space="0" w:color="auto"/>
            <w:bottom w:val="none" w:sz="0" w:space="0" w:color="auto"/>
            <w:right w:val="none" w:sz="0" w:space="0" w:color="auto"/>
          </w:divBdr>
        </w:div>
        <w:div w:id="1105462832">
          <w:marLeft w:val="640"/>
          <w:marRight w:val="0"/>
          <w:marTop w:val="0"/>
          <w:marBottom w:val="0"/>
          <w:divBdr>
            <w:top w:val="none" w:sz="0" w:space="0" w:color="auto"/>
            <w:left w:val="none" w:sz="0" w:space="0" w:color="auto"/>
            <w:bottom w:val="none" w:sz="0" w:space="0" w:color="auto"/>
            <w:right w:val="none" w:sz="0" w:space="0" w:color="auto"/>
          </w:divBdr>
        </w:div>
        <w:div w:id="1829130225">
          <w:marLeft w:val="640"/>
          <w:marRight w:val="0"/>
          <w:marTop w:val="0"/>
          <w:marBottom w:val="0"/>
          <w:divBdr>
            <w:top w:val="none" w:sz="0" w:space="0" w:color="auto"/>
            <w:left w:val="none" w:sz="0" w:space="0" w:color="auto"/>
            <w:bottom w:val="none" w:sz="0" w:space="0" w:color="auto"/>
            <w:right w:val="none" w:sz="0" w:space="0" w:color="auto"/>
          </w:divBdr>
        </w:div>
        <w:div w:id="1216627944">
          <w:marLeft w:val="640"/>
          <w:marRight w:val="0"/>
          <w:marTop w:val="0"/>
          <w:marBottom w:val="0"/>
          <w:divBdr>
            <w:top w:val="none" w:sz="0" w:space="0" w:color="auto"/>
            <w:left w:val="none" w:sz="0" w:space="0" w:color="auto"/>
            <w:bottom w:val="none" w:sz="0" w:space="0" w:color="auto"/>
            <w:right w:val="none" w:sz="0" w:space="0" w:color="auto"/>
          </w:divBdr>
        </w:div>
        <w:div w:id="1859267802">
          <w:marLeft w:val="640"/>
          <w:marRight w:val="0"/>
          <w:marTop w:val="0"/>
          <w:marBottom w:val="0"/>
          <w:divBdr>
            <w:top w:val="none" w:sz="0" w:space="0" w:color="auto"/>
            <w:left w:val="none" w:sz="0" w:space="0" w:color="auto"/>
            <w:bottom w:val="none" w:sz="0" w:space="0" w:color="auto"/>
            <w:right w:val="none" w:sz="0" w:space="0" w:color="auto"/>
          </w:divBdr>
        </w:div>
        <w:div w:id="2062551983">
          <w:marLeft w:val="640"/>
          <w:marRight w:val="0"/>
          <w:marTop w:val="0"/>
          <w:marBottom w:val="0"/>
          <w:divBdr>
            <w:top w:val="none" w:sz="0" w:space="0" w:color="auto"/>
            <w:left w:val="none" w:sz="0" w:space="0" w:color="auto"/>
            <w:bottom w:val="none" w:sz="0" w:space="0" w:color="auto"/>
            <w:right w:val="none" w:sz="0" w:space="0" w:color="auto"/>
          </w:divBdr>
        </w:div>
        <w:div w:id="2114394849">
          <w:marLeft w:val="640"/>
          <w:marRight w:val="0"/>
          <w:marTop w:val="0"/>
          <w:marBottom w:val="0"/>
          <w:divBdr>
            <w:top w:val="none" w:sz="0" w:space="0" w:color="auto"/>
            <w:left w:val="none" w:sz="0" w:space="0" w:color="auto"/>
            <w:bottom w:val="none" w:sz="0" w:space="0" w:color="auto"/>
            <w:right w:val="none" w:sz="0" w:space="0" w:color="auto"/>
          </w:divBdr>
        </w:div>
        <w:div w:id="501968809">
          <w:marLeft w:val="640"/>
          <w:marRight w:val="0"/>
          <w:marTop w:val="0"/>
          <w:marBottom w:val="0"/>
          <w:divBdr>
            <w:top w:val="none" w:sz="0" w:space="0" w:color="auto"/>
            <w:left w:val="none" w:sz="0" w:space="0" w:color="auto"/>
            <w:bottom w:val="none" w:sz="0" w:space="0" w:color="auto"/>
            <w:right w:val="none" w:sz="0" w:space="0" w:color="auto"/>
          </w:divBdr>
        </w:div>
        <w:div w:id="643852827">
          <w:marLeft w:val="640"/>
          <w:marRight w:val="0"/>
          <w:marTop w:val="0"/>
          <w:marBottom w:val="0"/>
          <w:divBdr>
            <w:top w:val="none" w:sz="0" w:space="0" w:color="auto"/>
            <w:left w:val="none" w:sz="0" w:space="0" w:color="auto"/>
            <w:bottom w:val="none" w:sz="0" w:space="0" w:color="auto"/>
            <w:right w:val="none" w:sz="0" w:space="0" w:color="auto"/>
          </w:divBdr>
        </w:div>
        <w:div w:id="1848448230">
          <w:marLeft w:val="640"/>
          <w:marRight w:val="0"/>
          <w:marTop w:val="0"/>
          <w:marBottom w:val="0"/>
          <w:divBdr>
            <w:top w:val="none" w:sz="0" w:space="0" w:color="auto"/>
            <w:left w:val="none" w:sz="0" w:space="0" w:color="auto"/>
            <w:bottom w:val="none" w:sz="0" w:space="0" w:color="auto"/>
            <w:right w:val="none" w:sz="0" w:space="0" w:color="auto"/>
          </w:divBdr>
        </w:div>
        <w:div w:id="1310745519">
          <w:marLeft w:val="640"/>
          <w:marRight w:val="0"/>
          <w:marTop w:val="0"/>
          <w:marBottom w:val="0"/>
          <w:divBdr>
            <w:top w:val="none" w:sz="0" w:space="0" w:color="auto"/>
            <w:left w:val="none" w:sz="0" w:space="0" w:color="auto"/>
            <w:bottom w:val="none" w:sz="0" w:space="0" w:color="auto"/>
            <w:right w:val="none" w:sz="0" w:space="0" w:color="auto"/>
          </w:divBdr>
        </w:div>
        <w:div w:id="1135181621">
          <w:marLeft w:val="640"/>
          <w:marRight w:val="0"/>
          <w:marTop w:val="0"/>
          <w:marBottom w:val="0"/>
          <w:divBdr>
            <w:top w:val="none" w:sz="0" w:space="0" w:color="auto"/>
            <w:left w:val="none" w:sz="0" w:space="0" w:color="auto"/>
            <w:bottom w:val="none" w:sz="0" w:space="0" w:color="auto"/>
            <w:right w:val="none" w:sz="0" w:space="0" w:color="auto"/>
          </w:divBdr>
        </w:div>
        <w:div w:id="315496554">
          <w:marLeft w:val="640"/>
          <w:marRight w:val="0"/>
          <w:marTop w:val="0"/>
          <w:marBottom w:val="0"/>
          <w:divBdr>
            <w:top w:val="none" w:sz="0" w:space="0" w:color="auto"/>
            <w:left w:val="none" w:sz="0" w:space="0" w:color="auto"/>
            <w:bottom w:val="none" w:sz="0" w:space="0" w:color="auto"/>
            <w:right w:val="none" w:sz="0" w:space="0" w:color="auto"/>
          </w:divBdr>
        </w:div>
        <w:div w:id="1419209382">
          <w:marLeft w:val="640"/>
          <w:marRight w:val="0"/>
          <w:marTop w:val="0"/>
          <w:marBottom w:val="0"/>
          <w:divBdr>
            <w:top w:val="none" w:sz="0" w:space="0" w:color="auto"/>
            <w:left w:val="none" w:sz="0" w:space="0" w:color="auto"/>
            <w:bottom w:val="none" w:sz="0" w:space="0" w:color="auto"/>
            <w:right w:val="none" w:sz="0" w:space="0" w:color="auto"/>
          </w:divBdr>
        </w:div>
        <w:div w:id="949899176">
          <w:marLeft w:val="640"/>
          <w:marRight w:val="0"/>
          <w:marTop w:val="0"/>
          <w:marBottom w:val="0"/>
          <w:divBdr>
            <w:top w:val="none" w:sz="0" w:space="0" w:color="auto"/>
            <w:left w:val="none" w:sz="0" w:space="0" w:color="auto"/>
            <w:bottom w:val="none" w:sz="0" w:space="0" w:color="auto"/>
            <w:right w:val="none" w:sz="0" w:space="0" w:color="auto"/>
          </w:divBdr>
        </w:div>
        <w:div w:id="974215694">
          <w:marLeft w:val="640"/>
          <w:marRight w:val="0"/>
          <w:marTop w:val="0"/>
          <w:marBottom w:val="0"/>
          <w:divBdr>
            <w:top w:val="none" w:sz="0" w:space="0" w:color="auto"/>
            <w:left w:val="none" w:sz="0" w:space="0" w:color="auto"/>
            <w:bottom w:val="none" w:sz="0" w:space="0" w:color="auto"/>
            <w:right w:val="none" w:sz="0" w:space="0" w:color="auto"/>
          </w:divBdr>
        </w:div>
        <w:div w:id="1107039759">
          <w:marLeft w:val="640"/>
          <w:marRight w:val="0"/>
          <w:marTop w:val="0"/>
          <w:marBottom w:val="0"/>
          <w:divBdr>
            <w:top w:val="none" w:sz="0" w:space="0" w:color="auto"/>
            <w:left w:val="none" w:sz="0" w:space="0" w:color="auto"/>
            <w:bottom w:val="none" w:sz="0" w:space="0" w:color="auto"/>
            <w:right w:val="none" w:sz="0" w:space="0" w:color="auto"/>
          </w:divBdr>
        </w:div>
        <w:div w:id="1412577206">
          <w:marLeft w:val="640"/>
          <w:marRight w:val="0"/>
          <w:marTop w:val="0"/>
          <w:marBottom w:val="0"/>
          <w:divBdr>
            <w:top w:val="none" w:sz="0" w:space="0" w:color="auto"/>
            <w:left w:val="none" w:sz="0" w:space="0" w:color="auto"/>
            <w:bottom w:val="none" w:sz="0" w:space="0" w:color="auto"/>
            <w:right w:val="none" w:sz="0" w:space="0" w:color="auto"/>
          </w:divBdr>
        </w:div>
        <w:div w:id="1345328023">
          <w:marLeft w:val="640"/>
          <w:marRight w:val="0"/>
          <w:marTop w:val="0"/>
          <w:marBottom w:val="0"/>
          <w:divBdr>
            <w:top w:val="none" w:sz="0" w:space="0" w:color="auto"/>
            <w:left w:val="none" w:sz="0" w:space="0" w:color="auto"/>
            <w:bottom w:val="none" w:sz="0" w:space="0" w:color="auto"/>
            <w:right w:val="none" w:sz="0" w:space="0" w:color="auto"/>
          </w:divBdr>
        </w:div>
        <w:div w:id="159850527">
          <w:marLeft w:val="640"/>
          <w:marRight w:val="0"/>
          <w:marTop w:val="0"/>
          <w:marBottom w:val="0"/>
          <w:divBdr>
            <w:top w:val="none" w:sz="0" w:space="0" w:color="auto"/>
            <w:left w:val="none" w:sz="0" w:space="0" w:color="auto"/>
            <w:bottom w:val="none" w:sz="0" w:space="0" w:color="auto"/>
            <w:right w:val="none" w:sz="0" w:space="0" w:color="auto"/>
          </w:divBdr>
        </w:div>
        <w:div w:id="412432714">
          <w:marLeft w:val="640"/>
          <w:marRight w:val="0"/>
          <w:marTop w:val="0"/>
          <w:marBottom w:val="0"/>
          <w:divBdr>
            <w:top w:val="none" w:sz="0" w:space="0" w:color="auto"/>
            <w:left w:val="none" w:sz="0" w:space="0" w:color="auto"/>
            <w:bottom w:val="none" w:sz="0" w:space="0" w:color="auto"/>
            <w:right w:val="none" w:sz="0" w:space="0" w:color="auto"/>
          </w:divBdr>
        </w:div>
        <w:div w:id="2094007211">
          <w:marLeft w:val="640"/>
          <w:marRight w:val="0"/>
          <w:marTop w:val="0"/>
          <w:marBottom w:val="0"/>
          <w:divBdr>
            <w:top w:val="none" w:sz="0" w:space="0" w:color="auto"/>
            <w:left w:val="none" w:sz="0" w:space="0" w:color="auto"/>
            <w:bottom w:val="none" w:sz="0" w:space="0" w:color="auto"/>
            <w:right w:val="none" w:sz="0" w:space="0" w:color="auto"/>
          </w:divBdr>
        </w:div>
        <w:div w:id="1203058563">
          <w:marLeft w:val="640"/>
          <w:marRight w:val="0"/>
          <w:marTop w:val="0"/>
          <w:marBottom w:val="0"/>
          <w:divBdr>
            <w:top w:val="none" w:sz="0" w:space="0" w:color="auto"/>
            <w:left w:val="none" w:sz="0" w:space="0" w:color="auto"/>
            <w:bottom w:val="none" w:sz="0" w:space="0" w:color="auto"/>
            <w:right w:val="none" w:sz="0" w:space="0" w:color="auto"/>
          </w:divBdr>
        </w:div>
        <w:div w:id="1300498196">
          <w:marLeft w:val="640"/>
          <w:marRight w:val="0"/>
          <w:marTop w:val="0"/>
          <w:marBottom w:val="0"/>
          <w:divBdr>
            <w:top w:val="none" w:sz="0" w:space="0" w:color="auto"/>
            <w:left w:val="none" w:sz="0" w:space="0" w:color="auto"/>
            <w:bottom w:val="none" w:sz="0" w:space="0" w:color="auto"/>
            <w:right w:val="none" w:sz="0" w:space="0" w:color="auto"/>
          </w:divBdr>
        </w:div>
        <w:div w:id="1263874629">
          <w:marLeft w:val="640"/>
          <w:marRight w:val="0"/>
          <w:marTop w:val="0"/>
          <w:marBottom w:val="0"/>
          <w:divBdr>
            <w:top w:val="none" w:sz="0" w:space="0" w:color="auto"/>
            <w:left w:val="none" w:sz="0" w:space="0" w:color="auto"/>
            <w:bottom w:val="none" w:sz="0" w:space="0" w:color="auto"/>
            <w:right w:val="none" w:sz="0" w:space="0" w:color="auto"/>
          </w:divBdr>
        </w:div>
        <w:div w:id="1279024076">
          <w:marLeft w:val="640"/>
          <w:marRight w:val="0"/>
          <w:marTop w:val="0"/>
          <w:marBottom w:val="0"/>
          <w:divBdr>
            <w:top w:val="none" w:sz="0" w:space="0" w:color="auto"/>
            <w:left w:val="none" w:sz="0" w:space="0" w:color="auto"/>
            <w:bottom w:val="none" w:sz="0" w:space="0" w:color="auto"/>
            <w:right w:val="none" w:sz="0" w:space="0" w:color="auto"/>
          </w:divBdr>
        </w:div>
        <w:div w:id="1618638467">
          <w:marLeft w:val="640"/>
          <w:marRight w:val="0"/>
          <w:marTop w:val="0"/>
          <w:marBottom w:val="0"/>
          <w:divBdr>
            <w:top w:val="none" w:sz="0" w:space="0" w:color="auto"/>
            <w:left w:val="none" w:sz="0" w:space="0" w:color="auto"/>
            <w:bottom w:val="none" w:sz="0" w:space="0" w:color="auto"/>
            <w:right w:val="none" w:sz="0" w:space="0" w:color="auto"/>
          </w:divBdr>
        </w:div>
        <w:div w:id="1996758769">
          <w:marLeft w:val="640"/>
          <w:marRight w:val="0"/>
          <w:marTop w:val="0"/>
          <w:marBottom w:val="0"/>
          <w:divBdr>
            <w:top w:val="none" w:sz="0" w:space="0" w:color="auto"/>
            <w:left w:val="none" w:sz="0" w:space="0" w:color="auto"/>
            <w:bottom w:val="none" w:sz="0" w:space="0" w:color="auto"/>
            <w:right w:val="none" w:sz="0" w:space="0" w:color="auto"/>
          </w:divBdr>
        </w:div>
        <w:div w:id="46268676">
          <w:marLeft w:val="640"/>
          <w:marRight w:val="0"/>
          <w:marTop w:val="0"/>
          <w:marBottom w:val="0"/>
          <w:divBdr>
            <w:top w:val="none" w:sz="0" w:space="0" w:color="auto"/>
            <w:left w:val="none" w:sz="0" w:space="0" w:color="auto"/>
            <w:bottom w:val="none" w:sz="0" w:space="0" w:color="auto"/>
            <w:right w:val="none" w:sz="0" w:space="0" w:color="auto"/>
          </w:divBdr>
        </w:div>
        <w:div w:id="1614096352">
          <w:marLeft w:val="640"/>
          <w:marRight w:val="0"/>
          <w:marTop w:val="0"/>
          <w:marBottom w:val="0"/>
          <w:divBdr>
            <w:top w:val="none" w:sz="0" w:space="0" w:color="auto"/>
            <w:left w:val="none" w:sz="0" w:space="0" w:color="auto"/>
            <w:bottom w:val="none" w:sz="0" w:space="0" w:color="auto"/>
            <w:right w:val="none" w:sz="0" w:space="0" w:color="auto"/>
          </w:divBdr>
        </w:div>
      </w:divsChild>
    </w:div>
    <w:div w:id="872883310">
      <w:bodyDiv w:val="1"/>
      <w:marLeft w:val="0"/>
      <w:marRight w:val="0"/>
      <w:marTop w:val="0"/>
      <w:marBottom w:val="0"/>
      <w:divBdr>
        <w:top w:val="none" w:sz="0" w:space="0" w:color="auto"/>
        <w:left w:val="none" w:sz="0" w:space="0" w:color="auto"/>
        <w:bottom w:val="none" w:sz="0" w:space="0" w:color="auto"/>
        <w:right w:val="none" w:sz="0" w:space="0" w:color="auto"/>
      </w:divBdr>
      <w:divsChild>
        <w:div w:id="1506439817">
          <w:marLeft w:val="640"/>
          <w:marRight w:val="0"/>
          <w:marTop w:val="0"/>
          <w:marBottom w:val="0"/>
          <w:divBdr>
            <w:top w:val="none" w:sz="0" w:space="0" w:color="auto"/>
            <w:left w:val="none" w:sz="0" w:space="0" w:color="auto"/>
            <w:bottom w:val="none" w:sz="0" w:space="0" w:color="auto"/>
            <w:right w:val="none" w:sz="0" w:space="0" w:color="auto"/>
          </w:divBdr>
        </w:div>
        <w:div w:id="261769002">
          <w:marLeft w:val="640"/>
          <w:marRight w:val="0"/>
          <w:marTop w:val="0"/>
          <w:marBottom w:val="0"/>
          <w:divBdr>
            <w:top w:val="none" w:sz="0" w:space="0" w:color="auto"/>
            <w:left w:val="none" w:sz="0" w:space="0" w:color="auto"/>
            <w:bottom w:val="none" w:sz="0" w:space="0" w:color="auto"/>
            <w:right w:val="none" w:sz="0" w:space="0" w:color="auto"/>
          </w:divBdr>
        </w:div>
        <w:div w:id="928654785">
          <w:marLeft w:val="640"/>
          <w:marRight w:val="0"/>
          <w:marTop w:val="0"/>
          <w:marBottom w:val="0"/>
          <w:divBdr>
            <w:top w:val="none" w:sz="0" w:space="0" w:color="auto"/>
            <w:left w:val="none" w:sz="0" w:space="0" w:color="auto"/>
            <w:bottom w:val="none" w:sz="0" w:space="0" w:color="auto"/>
            <w:right w:val="none" w:sz="0" w:space="0" w:color="auto"/>
          </w:divBdr>
        </w:div>
        <w:div w:id="40979469">
          <w:marLeft w:val="640"/>
          <w:marRight w:val="0"/>
          <w:marTop w:val="0"/>
          <w:marBottom w:val="0"/>
          <w:divBdr>
            <w:top w:val="none" w:sz="0" w:space="0" w:color="auto"/>
            <w:left w:val="none" w:sz="0" w:space="0" w:color="auto"/>
            <w:bottom w:val="none" w:sz="0" w:space="0" w:color="auto"/>
            <w:right w:val="none" w:sz="0" w:space="0" w:color="auto"/>
          </w:divBdr>
        </w:div>
        <w:div w:id="1046100971">
          <w:marLeft w:val="640"/>
          <w:marRight w:val="0"/>
          <w:marTop w:val="0"/>
          <w:marBottom w:val="0"/>
          <w:divBdr>
            <w:top w:val="none" w:sz="0" w:space="0" w:color="auto"/>
            <w:left w:val="none" w:sz="0" w:space="0" w:color="auto"/>
            <w:bottom w:val="none" w:sz="0" w:space="0" w:color="auto"/>
            <w:right w:val="none" w:sz="0" w:space="0" w:color="auto"/>
          </w:divBdr>
        </w:div>
        <w:div w:id="1050572240">
          <w:marLeft w:val="640"/>
          <w:marRight w:val="0"/>
          <w:marTop w:val="0"/>
          <w:marBottom w:val="0"/>
          <w:divBdr>
            <w:top w:val="none" w:sz="0" w:space="0" w:color="auto"/>
            <w:left w:val="none" w:sz="0" w:space="0" w:color="auto"/>
            <w:bottom w:val="none" w:sz="0" w:space="0" w:color="auto"/>
            <w:right w:val="none" w:sz="0" w:space="0" w:color="auto"/>
          </w:divBdr>
        </w:div>
        <w:div w:id="1269970105">
          <w:marLeft w:val="640"/>
          <w:marRight w:val="0"/>
          <w:marTop w:val="0"/>
          <w:marBottom w:val="0"/>
          <w:divBdr>
            <w:top w:val="none" w:sz="0" w:space="0" w:color="auto"/>
            <w:left w:val="none" w:sz="0" w:space="0" w:color="auto"/>
            <w:bottom w:val="none" w:sz="0" w:space="0" w:color="auto"/>
            <w:right w:val="none" w:sz="0" w:space="0" w:color="auto"/>
          </w:divBdr>
        </w:div>
        <w:div w:id="704523366">
          <w:marLeft w:val="640"/>
          <w:marRight w:val="0"/>
          <w:marTop w:val="0"/>
          <w:marBottom w:val="0"/>
          <w:divBdr>
            <w:top w:val="none" w:sz="0" w:space="0" w:color="auto"/>
            <w:left w:val="none" w:sz="0" w:space="0" w:color="auto"/>
            <w:bottom w:val="none" w:sz="0" w:space="0" w:color="auto"/>
            <w:right w:val="none" w:sz="0" w:space="0" w:color="auto"/>
          </w:divBdr>
        </w:div>
        <w:div w:id="1329013953">
          <w:marLeft w:val="640"/>
          <w:marRight w:val="0"/>
          <w:marTop w:val="0"/>
          <w:marBottom w:val="0"/>
          <w:divBdr>
            <w:top w:val="none" w:sz="0" w:space="0" w:color="auto"/>
            <w:left w:val="none" w:sz="0" w:space="0" w:color="auto"/>
            <w:bottom w:val="none" w:sz="0" w:space="0" w:color="auto"/>
            <w:right w:val="none" w:sz="0" w:space="0" w:color="auto"/>
          </w:divBdr>
        </w:div>
        <w:div w:id="24140655">
          <w:marLeft w:val="640"/>
          <w:marRight w:val="0"/>
          <w:marTop w:val="0"/>
          <w:marBottom w:val="0"/>
          <w:divBdr>
            <w:top w:val="none" w:sz="0" w:space="0" w:color="auto"/>
            <w:left w:val="none" w:sz="0" w:space="0" w:color="auto"/>
            <w:bottom w:val="none" w:sz="0" w:space="0" w:color="auto"/>
            <w:right w:val="none" w:sz="0" w:space="0" w:color="auto"/>
          </w:divBdr>
        </w:div>
        <w:div w:id="1404838235">
          <w:marLeft w:val="640"/>
          <w:marRight w:val="0"/>
          <w:marTop w:val="0"/>
          <w:marBottom w:val="0"/>
          <w:divBdr>
            <w:top w:val="none" w:sz="0" w:space="0" w:color="auto"/>
            <w:left w:val="none" w:sz="0" w:space="0" w:color="auto"/>
            <w:bottom w:val="none" w:sz="0" w:space="0" w:color="auto"/>
            <w:right w:val="none" w:sz="0" w:space="0" w:color="auto"/>
          </w:divBdr>
        </w:div>
        <w:div w:id="806706743">
          <w:marLeft w:val="640"/>
          <w:marRight w:val="0"/>
          <w:marTop w:val="0"/>
          <w:marBottom w:val="0"/>
          <w:divBdr>
            <w:top w:val="none" w:sz="0" w:space="0" w:color="auto"/>
            <w:left w:val="none" w:sz="0" w:space="0" w:color="auto"/>
            <w:bottom w:val="none" w:sz="0" w:space="0" w:color="auto"/>
            <w:right w:val="none" w:sz="0" w:space="0" w:color="auto"/>
          </w:divBdr>
        </w:div>
        <w:div w:id="176123202">
          <w:marLeft w:val="640"/>
          <w:marRight w:val="0"/>
          <w:marTop w:val="0"/>
          <w:marBottom w:val="0"/>
          <w:divBdr>
            <w:top w:val="none" w:sz="0" w:space="0" w:color="auto"/>
            <w:left w:val="none" w:sz="0" w:space="0" w:color="auto"/>
            <w:bottom w:val="none" w:sz="0" w:space="0" w:color="auto"/>
            <w:right w:val="none" w:sz="0" w:space="0" w:color="auto"/>
          </w:divBdr>
        </w:div>
        <w:div w:id="411975485">
          <w:marLeft w:val="640"/>
          <w:marRight w:val="0"/>
          <w:marTop w:val="0"/>
          <w:marBottom w:val="0"/>
          <w:divBdr>
            <w:top w:val="none" w:sz="0" w:space="0" w:color="auto"/>
            <w:left w:val="none" w:sz="0" w:space="0" w:color="auto"/>
            <w:bottom w:val="none" w:sz="0" w:space="0" w:color="auto"/>
            <w:right w:val="none" w:sz="0" w:space="0" w:color="auto"/>
          </w:divBdr>
        </w:div>
        <w:div w:id="385419239">
          <w:marLeft w:val="640"/>
          <w:marRight w:val="0"/>
          <w:marTop w:val="0"/>
          <w:marBottom w:val="0"/>
          <w:divBdr>
            <w:top w:val="none" w:sz="0" w:space="0" w:color="auto"/>
            <w:left w:val="none" w:sz="0" w:space="0" w:color="auto"/>
            <w:bottom w:val="none" w:sz="0" w:space="0" w:color="auto"/>
            <w:right w:val="none" w:sz="0" w:space="0" w:color="auto"/>
          </w:divBdr>
        </w:div>
        <w:div w:id="1017346456">
          <w:marLeft w:val="640"/>
          <w:marRight w:val="0"/>
          <w:marTop w:val="0"/>
          <w:marBottom w:val="0"/>
          <w:divBdr>
            <w:top w:val="none" w:sz="0" w:space="0" w:color="auto"/>
            <w:left w:val="none" w:sz="0" w:space="0" w:color="auto"/>
            <w:bottom w:val="none" w:sz="0" w:space="0" w:color="auto"/>
            <w:right w:val="none" w:sz="0" w:space="0" w:color="auto"/>
          </w:divBdr>
        </w:div>
        <w:div w:id="1626039541">
          <w:marLeft w:val="640"/>
          <w:marRight w:val="0"/>
          <w:marTop w:val="0"/>
          <w:marBottom w:val="0"/>
          <w:divBdr>
            <w:top w:val="none" w:sz="0" w:space="0" w:color="auto"/>
            <w:left w:val="none" w:sz="0" w:space="0" w:color="auto"/>
            <w:bottom w:val="none" w:sz="0" w:space="0" w:color="auto"/>
            <w:right w:val="none" w:sz="0" w:space="0" w:color="auto"/>
          </w:divBdr>
        </w:div>
        <w:div w:id="963926536">
          <w:marLeft w:val="640"/>
          <w:marRight w:val="0"/>
          <w:marTop w:val="0"/>
          <w:marBottom w:val="0"/>
          <w:divBdr>
            <w:top w:val="none" w:sz="0" w:space="0" w:color="auto"/>
            <w:left w:val="none" w:sz="0" w:space="0" w:color="auto"/>
            <w:bottom w:val="none" w:sz="0" w:space="0" w:color="auto"/>
            <w:right w:val="none" w:sz="0" w:space="0" w:color="auto"/>
          </w:divBdr>
        </w:div>
        <w:div w:id="419327802">
          <w:marLeft w:val="640"/>
          <w:marRight w:val="0"/>
          <w:marTop w:val="0"/>
          <w:marBottom w:val="0"/>
          <w:divBdr>
            <w:top w:val="none" w:sz="0" w:space="0" w:color="auto"/>
            <w:left w:val="none" w:sz="0" w:space="0" w:color="auto"/>
            <w:bottom w:val="none" w:sz="0" w:space="0" w:color="auto"/>
            <w:right w:val="none" w:sz="0" w:space="0" w:color="auto"/>
          </w:divBdr>
        </w:div>
        <w:div w:id="553271820">
          <w:marLeft w:val="640"/>
          <w:marRight w:val="0"/>
          <w:marTop w:val="0"/>
          <w:marBottom w:val="0"/>
          <w:divBdr>
            <w:top w:val="none" w:sz="0" w:space="0" w:color="auto"/>
            <w:left w:val="none" w:sz="0" w:space="0" w:color="auto"/>
            <w:bottom w:val="none" w:sz="0" w:space="0" w:color="auto"/>
            <w:right w:val="none" w:sz="0" w:space="0" w:color="auto"/>
          </w:divBdr>
        </w:div>
        <w:div w:id="1417288469">
          <w:marLeft w:val="640"/>
          <w:marRight w:val="0"/>
          <w:marTop w:val="0"/>
          <w:marBottom w:val="0"/>
          <w:divBdr>
            <w:top w:val="none" w:sz="0" w:space="0" w:color="auto"/>
            <w:left w:val="none" w:sz="0" w:space="0" w:color="auto"/>
            <w:bottom w:val="none" w:sz="0" w:space="0" w:color="auto"/>
            <w:right w:val="none" w:sz="0" w:space="0" w:color="auto"/>
          </w:divBdr>
        </w:div>
        <w:div w:id="380059467">
          <w:marLeft w:val="640"/>
          <w:marRight w:val="0"/>
          <w:marTop w:val="0"/>
          <w:marBottom w:val="0"/>
          <w:divBdr>
            <w:top w:val="none" w:sz="0" w:space="0" w:color="auto"/>
            <w:left w:val="none" w:sz="0" w:space="0" w:color="auto"/>
            <w:bottom w:val="none" w:sz="0" w:space="0" w:color="auto"/>
            <w:right w:val="none" w:sz="0" w:space="0" w:color="auto"/>
          </w:divBdr>
        </w:div>
        <w:div w:id="1101415121">
          <w:marLeft w:val="640"/>
          <w:marRight w:val="0"/>
          <w:marTop w:val="0"/>
          <w:marBottom w:val="0"/>
          <w:divBdr>
            <w:top w:val="none" w:sz="0" w:space="0" w:color="auto"/>
            <w:left w:val="none" w:sz="0" w:space="0" w:color="auto"/>
            <w:bottom w:val="none" w:sz="0" w:space="0" w:color="auto"/>
            <w:right w:val="none" w:sz="0" w:space="0" w:color="auto"/>
          </w:divBdr>
        </w:div>
        <w:div w:id="1636983006">
          <w:marLeft w:val="640"/>
          <w:marRight w:val="0"/>
          <w:marTop w:val="0"/>
          <w:marBottom w:val="0"/>
          <w:divBdr>
            <w:top w:val="none" w:sz="0" w:space="0" w:color="auto"/>
            <w:left w:val="none" w:sz="0" w:space="0" w:color="auto"/>
            <w:bottom w:val="none" w:sz="0" w:space="0" w:color="auto"/>
            <w:right w:val="none" w:sz="0" w:space="0" w:color="auto"/>
          </w:divBdr>
        </w:div>
        <w:div w:id="1053045716">
          <w:marLeft w:val="640"/>
          <w:marRight w:val="0"/>
          <w:marTop w:val="0"/>
          <w:marBottom w:val="0"/>
          <w:divBdr>
            <w:top w:val="none" w:sz="0" w:space="0" w:color="auto"/>
            <w:left w:val="none" w:sz="0" w:space="0" w:color="auto"/>
            <w:bottom w:val="none" w:sz="0" w:space="0" w:color="auto"/>
            <w:right w:val="none" w:sz="0" w:space="0" w:color="auto"/>
          </w:divBdr>
        </w:div>
        <w:div w:id="1684286291">
          <w:marLeft w:val="640"/>
          <w:marRight w:val="0"/>
          <w:marTop w:val="0"/>
          <w:marBottom w:val="0"/>
          <w:divBdr>
            <w:top w:val="none" w:sz="0" w:space="0" w:color="auto"/>
            <w:left w:val="none" w:sz="0" w:space="0" w:color="auto"/>
            <w:bottom w:val="none" w:sz="0" w:space="0" w:color="auto"/>
            <w:right w:val="none" w:sz="0" w:space="0" w:color="auto"/>
          </w:divBdr>
        </w:div>
        <w:div w:id="655039111">
          <w:marLeft w:val="640"/>
          <w:marRight w:val="0"/>
          <w:marTop w:val="0"/>
          <w:marBottom w:val="0"/>
          <w:divBdr>
            <w:top w:val="none" w:sz="0" w:space="0" w:color="auto"/>
            <w:left w:val="none" w:sz="0" w:space="0" w:color="auto"/>
            <w:bottom w:val="none" w:sz="0" w:space="0" w:color="auto"/>
            <w:right w:val="none" w:sz="0" w:space="0" w:color="auto"/>
          </w:divBdr>
        </w:div>
      </w:divsChild>
    </w:div>
    <w:div w:id="886379637">
      <w:bodyDiv w:val="1"/>
      <w:marLeft w:val="0"/>
      <w:marRight w:val="0"/>
      <w:marTop w:val="0"/>
      <w:marBottom w:val="0"/>
      <w:divBdr>
        <w:top w:val="none" w:sz="0" w:space="0" w:color="auto"/>
        <w:left w:val="none" w:sz="0" w:space="0" w:color="auto"/>
        <w:bottom w:val="none" w:sz="0" w:space="0" w:color="auto"/>
        <w:right w:val="none" w:sz="0" w:space="0" w:color="auto"/>
      </w:divBdr>
      <w:divsChild>
        <w:div w:id="1971544811">
          <w:marLeft w:val="640"/>
          <w:marRight w:val="0"/>
          <w:marTop w:val="0"/>
          <w:marBottom w:val="0"/>
          <w:divBdr>
            <w:top w:val="none" w:sz="0" w:space="0" w:color="auto"/>
            <w:left w:val="none" w:sz="0" w:space="0" w:color="auto"/>
            <w:bottom w:val="none" w:sz="0" w:space="0" w:color="auto"/>
            <w:right w:val="none" w:sz="0" w:space="0" w:color="auto"/>
          </w:divBdr>
        </w:div>
        <w:div w:id="1844856318">
          <w:marLeft w:val="640"/>
          <w:marRight w:val="0"/>
          <w:marTop w:val="0"/>
          <w:marBottom w:val="0"/>
          <w:divBdr>
            <w:top w:val="none" w:sz="0" w:space="0" w:color="auto"/>
            <w:left w:val="none" w:sz="0" w:space="0" w:color="auto"/>
            <w:bottom w:val="none" w:sz="0" w:space="0" w:color="auto"/>
            <w:right w:val="none" w:sz="0" w:space="0" w:color="auto"/>
          </w:divBdr>
        </w:div>
        <w:div w:id="822432037">
          <w:marLeft w:val="640"/>
          <w:marRight w:val="0"/>
          <w:marTop w:val="0"/>
          <w:marBottom w:val="0"/>
          <w:divBdr>
            <w:top w:val="none" w:sz="0" w:space="0" w:color="auto"/>
            <w:left w:val="none" w:sz="0" w:space="0" w:color="auto"/>
            <w:bottom w:val="none" w:sz="0" w:space="0" w:color="auto"/>
            <w:right w:val="none" w:sz="0" w:space="0" w:color="auto"/>
          </w:divBdr>
        </w:div>
        <w:div w:id="189421528">
          <w:marLeft w:val="640"/>
          <w:marRight w:val="0"/>
          <w:marTop w:val="0"/>
          <w:marBottom w:val="0"/>
          <w:divBdr>
            <w:top w:val="none" w:sz="0" w:space="0" w:color="auto"/>
            <w:left w:val="none" w:sz="0" w:space="0" w:color="auto"/>
            <w:bottom w:val="none" w:sz="0" w:space="0" w:color="auto"/>
            <w:right w:val="none" w:sz="0" w:space="0" w:color="auto"/>
          </w:divBdr>
        </w:div>
        <w:div w:id="474494858">
          <w:marLeft w:val="640"/>
          <w:marRight w:val="0"/>
          <w:marTop w:val="0"/>
          <w:marBottom w:val="0"/>
          <w:divBdr>
            <w:top w:val="none" w:sz="0" w:space="0" w:color="auto"/>
            <w:left w:val="none" w:sz="0" w:space="0" w:color="auto"/>
            <w:bottom w:val="none" w:sz="0" w:space="0" w:color="auto"/>
            <w:right w:val="none" w:sz="0" w:space="0" w:color="auto"/>
          </w:divBdr>
        </w:div>
        <w:div w:id="1038120255">
          <w:marLeft w:val="640"/>
          <w:marRight w:val="0"/>
          <w:marTop w:val="0"/>
          <w:marBottom w:val="0"/>
          <w:divBdr>
            <w:top w:val="none" w:sz="0" w:space="0" w:color="auto"/>
            <w:left w:val="none" w:sz="0" w:space="0" w:color="auto"/>
            <w:bottom w:val="none" w:sz="0" w:space="0" w:color="auto"/>
            <w:right w:val="none" w:sz="0" w:space="0" w:color="auto"/>
          </w:divBdr>
        </w:div>
        <w:div w:id="805007310">
          <w:marLeft w:val="640"/>
          <w:marRight w:val="0"/>
          <w:marTop w:val="0"/>
          <w:marBottom w:val="0"/>
          <w:divBdr>
            <w:top w:val="none" w:sz="0" w:space="0" w:color="auto"/>
            <w:left w:val="none" w:sz="0" w:space="0" w:color="auto"/>
            <w:bottom w:val="none" w:sz="0" w:space="0" w:color="auto"/>
            <w:right w:val="none" w:sz="0" w:space="0" w:color="auto"/>
          </w:divBdr>
        </w:div>
        <w:div w:id="1330985546">
          <w:marLeft w:val="640"/>
          <w:marRight w:val="0"/>
          <w:marTop w:val="0"/>
          <w:marBottom w:val="0"/>
          <w:divBdr>
            <w:top w:val="none" w:sz="0" w:space="0" w:color="auto"/>
            <w:left w:val="none" w:sz="0" w:space="0" w:color="auto"/>
            <w:bottom w:val="none" w:sz="0" w:space="0" w:color="auto"/>
            <w:right w:val="none" w:sz="0" w:space="0" w:color="auto"/>
          </w:divBdr>
        </w:div>
        <w:div w:id="1226338044">
          <w:marLeft w:val="640"/>
          <w:marRight w:val="0"/>
          <w:marTop w:val="0"/>
          <w:marBottom w:val="0"/>
          <w:divBdr>
            <w:top w:val="none" w:sz="0" w:space="0" w:color="auto"/>
            <w:left w:val="none" w:sz="0" w:space="0" w:color="auto"/>
            <w:bottom w:val="none" w:sz="0" w:space="0" w:color="auto"/>
            <w:right w:val="none" w:sz="0" w:space="0" w:color="auto"/>
          </w:divBdr>
        </w:div>
        <w:div w:id="1907639919">
          <w:marLeft w:val="640"/>
          <w:marRight w:val="0"/>
          <w:marTop w:val="0"/>
          <w:marBottom w:val="0"/>
          <w:divBdr>
            <w:top w:val="none" w:sz="0" w:space="0" w:color="auto"/>
            <w:left w:val="none" w:sz="0" w:space="0" w:color="auto"/>
            <w:bottom w:val="none" w:sz="0" w:space="0" w:color="auto"/>
            <w:right w:val="none" w:sz="0" w:space="0" w:color="auto"/>
          </w:divBdr>
        </w:div>
        <w:div w:id="684213285">
          <w:marLeft w:val="640"/>
          <w:marRight w:val="0"/>
          <w:marTop w:val="0"/>
          <w:marBottom w:val="0"/>
          <w:divBdr>
            <w:top w:val="none" w:sz="0" w:space="0" w:color="auto"/>
            <w:left w:val="none" w:sz="0" w:space="0" w:color="auto"/>
            <w:bottom w:val="none" w:sz="0" w:space="0" w:color="auto"/>
            <w:right w:val="none" w:sz="0" w:space="0" w:color="auto"/>
          </w:divBdr>
        </w:div>
        <w:div w:id="1424492836">
          <w:marLeft w:val="640"/>
          <w:marRight w:val="0"/>
          <w:marTop w:val="0"/>
          <w:marBottom w:val="0"/>
          <w:divBdr>
            <w:top w:val="none" w:sz="0" w:space="0" w:color="auto"/>
            <w:left w:val="none" w:sz="0" w:space="0" w:color="auto"/>
            <w:bottom w:val="none" w:sz="0" w:space="0" w:color="auto"/>
            <w:right w:val="none" w:sz="0" w:space="0" w:color="auto"/>
          </w:divBdr>
        </w:div>
        <w:div w:id="1053625815">
          <w:marLeft w:val="640"/>
          <w:marRight w:val="0"/>
          <w:marTop w:val="0"/>
          <w:marBottom w:val="0"/>
          <w:divBdr>
            <w:top w:val="none" w:sz="0" w:space="0" w:color="auto"/>
            <w:left w:val="none" w:sz="0" w:space="0" w:color="auto"/>
            <w:bottom w:val="none" w:sz="0" w:space="0" w:color="auto"/>
            <w:right w:val="none" w:sz="0" w:space="0" w:color="auto"/>
          </w:divBdr>
        </w:div>
        <w:div w:id="121270819">
          <w:marLeft w:val="640"/>
          <w:marRight w:val="0"/>
          <w:marTop w:val="0"/>
          <w:marBottom w:val="0"/>
          <w:divBdr>
            <w:top w:val="none" w:sz="0" w:space="0" w:color="auto"/>
            <w:left w:val="none" w:sz="0" w:space="0" w:color="auto"/>
            <w:bottom w:val="none" w:sz="0" w:space="0" w:color="auto"/>
            <w:right w:val="none" w:sz="0" w:space="0" w:color="auto"/>
          </w:divBdr>
        </w:div>
        <w:div w:id="1686127902">
          <w:marLeft w:val="640"/>
          <w:marRight w:val="0"/>
          <w:marTop w:val="0"/>
          <w:marBottom w:val="0"/>
          <w:divBdr>
            <w:top w:val="none" w:sz="0" w:space="0" w:color="auto"/>
            <w:left w:val="none" w:sz="0" w:space="0" w:color="auto"/>
            <w:bottom w:val="none" w:sz="0" w:space="0" w:color="auto"/>
            <w:right w:val="none" w:sz="0" w:space="0" w:color="auto"/>
          </w:divBdr>
        </w:div>
        <w:div w:id="715618215">
          <w:marLeft w:val="640"/>
          <w:marRight w:val="0"/>
          <w:marTop w:val="0"/>
          <w:marBottom w:val="0"/>
          <w:divBdr>
            <w:top w:val="none" w:sz="0" w:space="0" w:color="auto"/>
            <w:left w:val="none" w:sz="0" w:space="0" w:color="auto"/>
            <w:bottom w:val="none" w:sz="0" w:space="0" w:color="auto"/>
            <w:right w:val="none" w:sz="0" w:space="0" w:color="auto"/>
          </w:divBdr>
        </w:div>
        <w:div w:id="1566257290">
          <w:marLeft w:val="640"/>
          <w:marRight w:val="0"/>
          <w:marTop w:val="0"/>
          <w:marBottom w:val="0"/>
          <w:divBdr>
            <w:top w:val="none" w:sz="0" w:space="0" w:color="auto"/>
            <w:left w:val="none" w:sz="0" w:space="0" w:color="auto"/>
            <w:bottom w:val="none" w:sz="0" w:space="0" w:color="auto"/>
            <w:right w:val="none" w:sz="0" w:space="0" w:color="auto"/>
          </w:divBdr>
        </w:div>
        <w:div w:id="1143815139">
          <w:marLeft w:val="640"/>
          <w:marRight w:val="0"/>
          <w:marTop w:val="0"/>
          <w:marBottom w:val="0"/>
          <w:divBdr>
            <w:top w:val="none" w:sz="0" w:space="0" w:color="auto"/>
            <w:left w:val="none" w:sz="0" w:space="0" w:color="auto"/>
            <w:bottom w:val="none" w:sz="0" w:space="0" w:color="auto"/>
            <w:right w:val="none" w:sz="0" w:space="0" w:color="auto"/>
          </w:divBdr>
        </w:div>
        <w:div w:id="369307849">
          <w:marLeft w:val="640"/>
          <w:marRight w:val="0"/>
          <w:marTop w:val="0"/>
          <w:marBottom w:val="0"/>
          <w:divBdr>
            <w:top w:val="none" w:sz="0" w:space="0" w:color="auto"/>
            <w:left w:val="none" w:sz="0" w:space="0" w:color="auto"/>
            <w:bottom w:val="none" w:sz="0" w:space="0" w:color="auto"/>
            <w:right w:val="none" w:sz="0" w:space="0" w:color="auto"/>
          </w:divBdr>
        </w:div>
        <w:div w:id="805010565">
          <w:marLeft w:val="640"/>
          <w:marRight w:val="0"/>
          <w:marTop w:val="0"/>
          <w:marBottom w:val="0"/>
          <w:divBdr>
            <w:top w:val="none" w:sz="0" w:space="0" w:color="auto"/>
            <w:left w:val="none" w:sz="0" w:space="0" w:color="auto"/>
            <w:bottom w:val="none" w:sz="0" w:space="0" w:color="auto"/>
            <w:right w:val="none" w:sz="0" w:space="0" w:color="auto"/>
          </w:divBdr>
        </w:div>
        <w:div w:id="416099120">
          <w:marLeft w:val="640"/>
          <w:marRight w:val="0"/>
          <w:marTop w:val="0"/>
          <w:marBottom w:val="0"/>
          <w:divBdr>
            <w:top w:val="none" w:sz="0" w:space="0" w:color="auto"/>
            <w:left w:val="none" w:sz="0" w:space="0" w:color="auto"/>
            <w:bottom w:val="none" w:sz="0" w:space="0" w:color="auto"/>
            <w:right w:val="none" w:sz="0" w:space="0" w:color="auto"/>
          </w:divBdr>
        </w:div>
        <w:div w:id="1747603122">
          <w:marLeft w:val="640"/>
          <w:marRight w:val="0"/>
          <w:marTop w:val="0"/>
          <w:marBottom w:val="0"/>
          <w:divBdr>
            <w:top w:val="none" w:sz="0" w:space="0" w:color="auto"/>
            <w:left w:val="none" w:sz="0" w:space="0" w:color="auto"/>
            <w:bottom w:val="none" w:sz="0" w:space="0" w:color="auto"/>
            <w:right w:val="none" w:sz="0" w:space="0" w:color="auto"/>
          </w:divBdr>
        </w:div>
      </w:divsChild>
    </w:div>
    <w:div w:id="891647857">
      <w:bodyDiv w:val="1"/>
      <w:marLeft w:val="0"/>
      <w:marRight w:val="0"/>
      <w:marTop w:val="0"/>
      <w:marBottom w:val="0"/>
      <w:divBdr>
        <w:top w:val="none" w:sz="0" w:space="0" w:color="auto"/>
        <w:left w:val="none" w:sz="0" w:space="0" w:color="auto"/>
        <w:bottom w:val="none" w:sz="0" w:space="0" w:color="auto"/>
        <w:right w:val="none" w:sz="0" w:space="0" w:color="auto"/>
      </w:divBdr>
    </w:div>
    <w:div w:id="896163615">
      <w:bodyDiv w:val="1"/>
      <w:marLeft w:val="0"/>
      <w:marRight w:val="0"/>
      <w:marTop w:val="0"/>
      <w:marBottom w:val="0"/>
      <w:divBdr>
        <w:top w:val="none" w:sz="0" w:space="0" w:color="auto"/>
        <w:left w:val="none" w:sz="0" w:space="0" w:color="auto"/>
        <w:bottom w:val="none" w:sz="0" w:space="0" w:color="auto"/>
        <w:right w:val="none" w:sz="0" w:space="0" w:color="auto"/>
      </w:divBdr>
    </w:div>
    <w:div w:id="925379195">
      <w:bodyDiv w:val="1"/>
      <w:marLeft w:val="0"/>
      <w:marRight w:val="0"/>
      <w:marTop w:val="0"/>
      <w:marBottom w:val="0"/>
      <w:divBdr>
        <w:top w:val="none" w:sz="0" w:space="0" w:color="auto"/>
        <w:left w:val="none" w:sz="0" w:space="0" w:color="auto"/>
        <w:bottom w:val="none" w:sz="0" w:space="0" w:color="auto"/>
        <w:right w:val="none" w:sz="0" w:space="0" w:color="auto"/>
      </w:divBdr>
    </w:div>
    <w:div w:id="932788620">
      <w:bodyDiv w:val="1"/>
      <w:marLeft w:val="0"/>
      <w:marRight w:val="0"/>
      <w:marTop w:val="0"/>
      <w:marBottom w:val="0"/>
      <w:divBdr>
        <w:top w:val="none" w:sz="0" w:space="0" w:color="auto"/>
        <w:left w:val="none" w:sz="0" w:space="0" w:color="auto"/>
        <w:bottom w:val="none" w:sz="0" w:space="0" w:color="auto"/>
        <w:right w:val="none" w:sz="0" w:space="0" w:color="auto"/>
      </w:divBdr>
      <w:divsChild>
        <w:div w:id="1119295880">
          <w:marLeft w:val="640"/>
          <w:marRight w:val="0"/>
          <w:marTop w:val="0"/>
          <w:marBottom w:val="0"/>
          <w:divBdr>
            <w:top w:val="none" w:sz="0" w:space="0" w:color="auto"/>
            <w:left w:val="none" w:sz="0" w:space="0" w:color="auto"/>
            <w:bottom w:val="none" w:sz="0" w:space="0" w:color="auto"/>
            <w:right w:val="none" w:sz="0" w:space="0" w:color="auto"/>
          </w:divBdr>
        </w:div>
        <w:div w:id="24254890">
          <w:marLeft w:val="640"/>
          <w:marRight w:val="0"/>
          <w:marTop w:val="0"/>
          <w:marBottom w:val="0"/>
          <w:divBdr>
            <w:top w:val="none" w:sz="0" w:space="0" w:color="auto"/>
            <w:left w:val="none" w:sz="0" w:space="0" w:color="auto"/>
            <w:bottom w:val="none" w:sz="0" w:space="0" w:color="auto"/>
            <w:right w:val="none" w:sz="0" w:space="0" w:color="auto"/>
          </w:divBdr>
        </w:div>
        <w:div w:id="729614539">
          <w:marLeft w:val="640"/>
          <w:marRight w:val="0"/>
          <w:marTop w:val="0"/>
          <w:marBottom w:val="0"/>
          <w:divBdr>
            <w:top w:val="none" w:sz="0" w:space="0" w:color="auto"/>
            <w:left w:val="none" w:sz="0" w:space="0" w:color="auto"/>
            <w:bottom w:val="none" w:sz="0" w:space="0" w:color="auto"/>
            <w:right w:val="none" w:sz="0" w:space="0" w:color="auto"/>
          </w:divBdr>
        </w:div>
        <w:div w:id="1527476521">
          <w:marLeft w:val="640"/>
          <w:marRight w:val="0"/>
          <w:marTop w:val="0"/>
          <w:marBottom w:val="0"/>
          <w:divBdr>
            <w:top w:val="none" w:sz="0" w:space="0" w:color="auto"/>
            <w:left w:val="none" w:sz="0" w:space="0" w:color="auto"/>
            <w:bottom w:val="none" w:sz="0" w:space="0" w:color="auto"/>
            <w:right w:val="none" w:sz="0" w:space="0" w:color="auto"/>
          </w:divBdr>
        </w:div>
        <w:div w:id="1399523620">
          <w:marLeft w:val="640"/>
          <w:marRight w:val="0"/>
          <w:marTop w:val="0"/>
          <w:marBottom w:val="0"/>
          <w:divBdr>
            <w:top w:val="none" w:sz="0" w:space="0" w:color="auto"/>
            <w:left w:val="none" w:sz="0" w:space="0" w:color="auto"/>
            <w:bottom w:val="none" w:sz="0" w:space="0" w:color="auto"/>
            <w:right w:val="none" w:sz="0" w:space="0" w:color="auto"/>
          </w:divBdr>
        </w:div>
        <w:div w:id="654186650">
          <w:marLeft w:val="640"/>
          <w:marRight w:val="0"/>
          <w:marTop w:val="0"/>
          <w:marBottom w:val="0"/>
          <w:divBdr>
            <w:top w:val="none" w:sz="0" w:space="0" w:color="auto"/>
            <w:left w:val="none" w:sz="0" w:space="0" w:color="auto"/>
            <w:bottom w:val="none" w:sz="0" w:space="0" w:color="auto"/>
            <w:right w:val="none" w:sz="0" w:space="0" w:color="auto"/>
          </w:divBdr>
        </w:div>
        <w:div w:id="1331905995">
          <w:marLeft w:val="640"/>
          <w:marRight w:val="0"/>
          <w:marTop w:val="0"/>
          <w:marBottom w:val="0"/>
          <w:divBdr>
            <w:top w:val="none" w:sz="0" w:space="0" w:color="auto"/>
            <w:left w:val="none" w:sz="0" w:space="0" w:color="auto"/>
            <w:bottom w:val="none" w:sz="0" w:space="0" w:color="auto"/>
            <w:right w:val="none" w:sz="0" w:space="0" w:color="auto"/>
          </w:divBdr>
        </w:div>
        <w:div w:id="324482835">
          <w:marLeft w:val="640"/>
          <w:marRight w:val="0"/>
          <w:marTop w:val="0"/>
          <w:marBottom w:val="0"/>
          <w:divBdr>
            <w:top w:val="none" w:sz="0" w:space="0" w:color="auto"/>
            <w:left w:val="none" w:sz="0" w:space="0" w:color="auto"/>
            <w:bottom w:val="none" w:sz="0" w:space="0" w:color="auto"/>
            <w:right w:val="none" w:sz="0" w:space="0" w:color="auto"/>
          </w:divBdr>
        </w:div>
        <w:div w:id="1633056325">
          <w:marLeft w:val="640"/>
          <w:marRight w:val="0"/>
          <w:marTop w:val="0"/>
          <w:marBottom w:val="0"/>
          <w:divBdr>
            <w:top w:val="none" w:sz="0" w:space="0" w:color="auto"/>
            <w:left w:val="none" w:sz="0" w:space="0" w:color="auto"/>
            <w:bottom w:val="none" w:sz="0" w:space="0" w:color="auto"/>
            <w:right w:val="none" w:sz="0" w:space="0" w:color="auto"/>
          </w:divBdr>
        </w:div>
        <w:div w:id="1443300126">
          <w:marLeft w:val="640"/>
          <w:marRight w:val="0"/>
          <w:marTop w:val="0"/>
          <w:marBottom w:val="0"/>
          <w:divBdr>
            <w:top w:val="none" w:sz="0" w:space="0" w:color="auto"/>
            <w:left w:val="none" w:sz="0" w:space="0" w:color="auto"/>
            <w:bottom w:val="none" w:sz="0" w:space="0" w:color="auto"/>
            <w:right w:val="none" w:sz="0" w:space="0" w:color="auto"/>
          </w:divBdr>
        </w:div>
        <w:div w:id="807893329">
          <w:marLeft w:val="640"/>
          <w:marRight w:val="0"/>
          <w:marTop w:val="0"/>
          <w:marBottom w:val="0"/>
          <w:divBdr>
            <w:top w:val="none" w:sz="0" w:space="0" w:color="auto"/>
            <w:left w:val="none" w:sz="0" w:space="0" w:color="auto"/>
            <w:bottom w:val="none" w:sz="0" w:space="0" w:color="auto"/>
            <w:right w:val="none" w:sz="0" w:space="0" w:color="auto"/>
          </w:divBdr>
        </w:div>
        <w:div w:id="1086728567">
          <w:marLeft w:val="640"/>
          <w:marRight w:val="0"/>
          <w:marTop w:val="0"/>
          <w:marBottom w:val="0"/>
          <w:divBdr>
            <w:top w:val="none" w:sz="0" w:space="0" w:color="auto"/>
            <w:left w:val="none" w:sz="0" w:space="0" w:color="auto"/>
            <w:bottom w:val="none" w:sz="0" w:space="0" w:color="auto"/>
            <w:right w:val="none" w:sz="0" w:space="0" w:color="auto"/>
          </w:divBdr>
        </w:div>
        <w:div w:id="1285043360">
          <w:marLeft w:val="640"/>
          <w:marRight w:val="0"/>
          <w:marTop w:val="0"/>
          <w:marBottom w:val="0"/>
          <w:divBdr>
            <w:top w:val="none" w:sz="0" w:space="0" w:color="auto"/>
            <w:left w:val="none" w:sz="0" w:space="0" w:color="auto"/>
            <w:bottom w:val="none" w:sz="0" w:space="0" w:color="auto"/>
            <w:right w:val="none" w:sz="0" w:space="0" w:color="auto"/>
          </w:divBdr>
        </w:div>
        <w:div w:id="1972401518">
          <w:marLeft w:val="640"/>
          <w:marRight w:val="0"/>
          <w:marTop w:val="0"/>
          <w:marBottom w:val="0"/>
          <w:divBdr>
            <w:top w:val="none" w:sz="0" w:space="0" w:color="auto"/>
            <w:left w:val="none" w:sz="0" w:space="0" w:color="auto"/>
            <w:bottom w:val="none" w:sz="0" w:space="0" w:color="auto"/>
            <w:right w:val="none" w:sz="0" w:space="0" w:color="auto"/>
          </w:divBdr>
        </w:div>
        <w:div w:id="355348678">
          <w:marLeft w:val="640"/>
          <w:marRight w:val="0"/>
          <w:marTop w:val="0"/>
          <w:marBottom w:val="0"/>
          <w:divBdr>
            <w:top w:val="none" w:sz="0" w:space="0" w:color="auto"/>
            <w:left w:val="none" w:sz="0" w:space="0" w:color="auto"/>
            <w:bottom w:val="none" w:sz="0" w:space="0" w:color="auto"/>
            <w:right w:val="none" w:sz="0" w:space="0" w:color="auto"/>
          </w:divBdr>
        </w:div>
        <w:div w:id="754672273">
          <w:marLeft w:val="640"/>
          <w:marRight w:val="0"/>
          <w:marTop w:val="0"/>
          <w:marBottom w:val="0"/>
          <w:divBdr>
            <w:top w:val="none" w:sz="0" w:space="0" w:color="auto"/>
            <w:left w:val="none" w:sz="0" w:space="0" w:color="auto"/>
            <w:bottom w:val="none" w:sz="0" w:space="0" w:color="auto"/>
            <w:right w:val="none" w:sz="0" w:space="0" w:color="auto"/>
          </w:divBdr>
        </w:div>
        <w:div w:id="178348601">
          <w:marLeft w:val="640"/>
          <w:marRight w:val="0"/>
          <w:marTop w:val="0"/>
          <w:marBottom w:val="0"/>
          <w:divBdr>
            <w:top w:val="none" w:sz="0" w:space="0" w:color="auto"/>
            <w:left w:val="none" w:sz="0" w:space="0" w:color="auto"/>
            <w:bottom w:val="none" w:sz="0" w:space="0" w:color="auto"/>
            <w:right w:val="none" w:sz="0" w:space="0" w:color="auto"/>
          </w:divBdr>
        </w:div>
        <w:div w:id="971444428">
          <w:marLeft w:val="640"/>
          <w:marRight w:val="0"/>
          <w:marTop w:val="0"/>
          <w:marBottom w:val="0"/>
          <w:divBdr>
            <w:top w:val="none" w:sz="0" w:space="0" w:color="auto"/>
            <w:left w:val="none" w:sz="0" w:space="0" w:color="auto"/>
            <w:bottom w:val="none" w:sz="0" w:space="0" w:color="auto"/>
            <w:right w:val="none" w:sz="0" w:space="0" w:color="auto"/>
          </w:divBdr>
        </w:div>
        <w:div w:id="1738085523">
          <w:marLeft w:val="640"/>
          <w:marRight w:val="0"/>
          <w:marTop w:val="0"/>
          <w:marBottom w:val="0"/>
          <w:divBdr>
            <w:top w:val="none" w:sz="0" w:space="0" w:color="auto"/>
            <w:left w:val="none" w:sz="0" w:space="0" w:color="auto"/>
            <w:bottom w:val="none" w:sz="0" w:space="0" w:color="auto"/>
            <w:right w:val="none" w:sz="0" w:space="0" w:color="auto"/>
          </w:divBdr>
        </w:div>
        <w:div w:id="1397048708">
          <w:marLeft w:val="640"/>
          <w:marRight w:val="0"/>
          <w:marTop w:val="0"/>
          <w:marBottom w:val="0"/>
          <w:divBdr>
            <w:top w:val="none" w:sz="0" w:space="0" w:color="auto"/>
            <w:left w:val="none" w:sz="0" w:space="0" w:color="auto"/>
            <w:bottom w:val="none" w:sz="0" w:space="0" w:color="auto"/>
            <w:right w:val="none" w:sz="0" w:space="0" w:color="auto"/>
          </w:divBdr>
        </w:div>
        <w:div w:id="1690911536">
          <w:marLeft w:val="640"/>
          <w:marRight w:val="0"/>
          <w:marTop w:val="0"/>
          <w:marBottom w:val="0"/>
          <w:divBdr>
            <w:top w:val="none" w:sz="0" w:space="0" w:color="auto"/>
            <w:left w:val="none" w:sz="0" w:space="0" w:color="auto"/>
            <w:bottom w:val="none" w:sz="0" w:space="0" w:color="auto"/>
            <w:right w:val="none" w:sz="0" w:space="0" w:color="auto"/>
          </w:divBdr>
        </w:div>
        <w:div w:id="644165166">
          <w:marLeft w:val="640"/>
          <w:marRight w:val="0"/>
          <w:marTop w:val="0"/>
          <w:marBottom w:val="0"/>
          <w:divBdr>
            <w:top w:val="none" w:sz="0" w:space="0" w:color="auto"/>
            <w:left w:val="none" w:sz="0" w:space="0" w:color="auto"/>
            <w:bottom w:val="none" w:sz="0" w:space="0" w:color="auto"/>
            <w:right w:val="none" w:sz="0" w:space="0" w:color="auto"/>
          </w:divBdr>
        </w:div>
      </w:divsChild>
    </w:div>
    <w:div w:id="951059493">
      <w:bodyDiv w:val="1"/>
      <w:marLeft w:val="0"/>
      <w:marRight w:val="0"/>
      <w:marTop w:val="0"/>
      <w:marBottom w:val="0"/>
      <w:divBdr>
        <w:top w:val="none" w:sz="0" w:space="0" w:color="auto"/>
        <w:left w:val="none" w:sz="0" w:space="0" w:color="auto"/>
        <w:bottom w:val="none" w:sz="0" w:space="0" w:color="auto"/>
        <w:right w:val="none" w:sz="0" w:space="0" w:color="auto"/>
      </w:divBdr>
      <w:divsChild>
        <w:div w:id="2092460497">
          <w:marLeft w:val="640"/>
          <w:marRight w:val="0"/>
          <w:marTop w:val="0"/>
          <w:marBottom w:val="0"/>
          <w:divBdr>
            <w:top w:val="none" w:sz="0" w:space="0" w:color="auto"/>
            <w:left w:val="none" w:sz="0" w:space="0" w:color="auto"/>
            <w:bottom w:val="none" w:sz="0" w:space="0" w:color="auto"/>
            <w:right w:val="none" w:sz="0" w:space="0" w:color="auto"/>
          </w:divBdr>
        </w:div>
        <w:div w:id="470513560">
          <w:marLeft w:val="640"/>
          <w:marRight w:val="0"/>
          <w:marTop w:val="0"/>
          <w:marBottom w:val="0"/>
          <w:divBdr>
            <w:top w:val="none" w:sz="0" w:space="0" w:color="auto"/>
            <w:left w:val="none" w:sz="0" w:space="0" w:color="auto"/>
            <w:bottom w:val="none" w:sz="0" w:space="0" w:color="auto"/>
            <w:right w:val="none" w:sz="0" w:space="0" w:color="auto"/>
          </w:divBdr>
        </w:div>
        <w:div w:id="972640462">
          <w:marLeft w:val="640"/>
          <w:marRight w:val="0"/>
          <w:marTop w:val="0"/>
          <w:marBottom w:val="0"/>
          <w:divBdr>
            <w:top w:val="none" w:sz="0" w:space="0" w:color="auto"/>
            <w:left w:val="none" w:sz="0" w:space="0" w:color="auto"/>
            <w:bottom w:val="none" w:sz="0" w:space="0" w:color="auto"/>
            <w:right w:val="none" w:sz="0" w:space="0" w:color="auto"/>
          </w:divBdr>
        </w:div>
        <w:div w:id="215170305">
          <w:marLeft w:val="640"/>
          <w:marRight w:val="0"/>
          <w:marTop w:val="0"/>
          <w:marBottom w:val="0"/>
          <w:divBdr>
            <w:top w:val="none" w:sz="0" w:space="0" w:color="auto"/>
            <w:left w:val="none" w:sz="0" w:space="0" w:color="auto"/>
            <w:bottom w:val="none" w:sz="0" w:space="0" w:color="auto"/>
            <w:right w:val="none" w:sz="0" w:space="0" w:color="auto"/>
          </w:divBdr>
        </w:div>
        <w:div w:id="1959796877">
          <w:marLeft w:val="640"/>
          <w:marRight w:val="0"/>
          <w:marTop w:val="0"/>
          <w:marBottom w:val="0"/>
          <w:divBdr>
            <w:top w:val="none" w:sz="0" w:space="0" w:color="auto"/>
            <w:left w:val="none" w:sz="0" w:space="0" w:color="auto"/>
            <w:bottom w:val="none" w:sz="0" w:space="0" w:color="auto"/>
            <w:right w:val="none" w:sz="0" w:space="0" w:color="auto"/>
          </w:divBdr>
        </w:div>
        <w:div w:id="1362509575">
          <w:marLeft w:val="640"/>
          <w:marRight w:val="0"/>
          <w:marTop w:val="0"/>
          <w:marBottom w:val="0"/>
          <w:divBdr>
            <w:top w:val="none" w:sz="0" w:space="0" w:color="auto"/>
            <w:left w:val="none" w:sz="0" w:space="0" w:color="auto"/>
            <w:bottom w:val="none" w:sz="0" w:space="0" w:color="auto"/>
            <w:right w:val="none" w:sz="0" w:space="0" w:color="auto"/>
          </w:divBdr>
        </w:div>
        <w:div w:id="158890070">
          <w:marLeft w:val="640"/>
          <w:marRight w:val="0"/>
          <w:marTop w:val="0"/>
          <w:marBottom w:val="0"/>
          <w:divBdr>
            <w:top w:val="none" w:sz="0" w:space="0" w:color="auto"/>
            <w:left w:val="none" w:sz="0" w:space="0" w:color="auto"/>
            <w:bottom w:val="none" w:sz="0" w:space="0" w:color="auto"/>
            <w:right w:val="none" w:sz="0" w:space="0" w:color="auto"/>
          </w:divBdr>
        </w:div>
        <w:div w:id="958756776">
          <w:marLeft w:val="640"/>
          <w:marRight w:val="0"/>
          <w:marTop w:val="0"/>
          <w:marBottom w:val="0"/>
          <w:divBdr>
            <w:top w:val="none" w:sz="0" w:space="0" w:color="auto"/>
            <w:left w:val="none" w:sz="0" w:space="0" w:color="auto"/>
            <w:bottom w:val="none" w:sz="0" w:space="0" w:color="auto"/>
            <w:right w:val="none" w:sz="0" w:space="0" w:color="auto"/>
          </w:divBdr>
        </w:div>
        <w:div w:id="222759470">
          <w:marLeft w:val="640"/>
          <w:marRight w:val="0"/>
          <w:marTop w:val="0"/>
          <w:marBottom w:val="0"/>
          <w:divBdr>
            <w:top w:val="none" w:sz="0" w:space="0" w:color="auto"/>
            <w:left w:val="none" w:sz="0" w:space="0" w:color="auto"/>
            <w:bottom w:val="none" w:sz="0" w:space="0" w:color="auto"/>
            <w:right w:val="none" w:sz="0" w:space="0" w:color="auto"/>
          </w:divBdr>
        </w:div>
        <w:div w:id="125704694">
          <w:marLeft w:val="640"/>
          <w:marRight w:val="0"/>
          <w:marTop w:val="0"/>
          <w:marBottom w:val="0"/>
          <w:divBdr>
            <w:top w:val="none" w:sz="0" w:space="0" w:color="auto"/>
            <w:left w:val="none" w:sz="0" w:space="0" w:color="auto"/>
            <w:bottom w:val="none" w:sz="0" w:space="0" w:color="auto"/>
            <w:right w:val="none" w:sz="0" w:space="0" w:color="auto"/>
          </w:divBdr>
        </w:div>
        <w:div w:id="1883710384">
          <w:marLeft w:val="640"/>
          <w:marRight w:val="0"/>
          <w:marTop w:val="0"/>
          <w:marBottom w:val="0"/>
          <w:divBdr>
            <w:top w:val="none" w:sz="0" w:space="0" w:color="auto"/>
            <w:left w:val="none" w:sz="0" w:space="0" w:color="auto"/>
            <w:bottom w:val="none" w:sz="0" w:space="0" w:color="auto"/>
            <w:right w:val="none" w:sz="0" w:space="0" w:color="auto"/>
          </w:divBdr>
        </w:div>
        <w:div w:id="861406056">
          <w:marLeft w:val="640"/>
          <w:marRight w:val="0"/>
          <w:marTop w:val="0"/>
          <w:marBottom w:val="0"/>
          <w:divBdr>
            <w:top w:val="none" w:sz="0" w:space="0" w:color="auto"/>
            <w:left w:val="none" w:sz="0" w:space="0" w:color="auto"/>
            <w:bottom w:val="none" w:sz="0" w:space="0" w:color="auto"/>
            <w:right w:val="none" w:sz="0" w:space="0" w:color="auto"/>
          </w:divBdr>
        </w:div>
        <w:div w:id="1186136983">
          <w:marLeft w:val="640"/>
          <w:marRight w:val="0"/>
          <w:marTop w:val="0"/>
          <w:marBottom w:val="0"/>
          <w:divBdr>
            <w:top w:val="none" w:sz="0" w:space="0" w:color="auto"/>
            <w:left w:val="none" w:sz="0" w:space="0" w:color="auto"/>
            <w:bottom w:val="none" w:sz="0" w:space="0" w:color="auto"/>
            <w:right w:val="none" w:sz="0" w:space="0" w:color="auto"/>
          </w:divBdr>
        </w:div>
        <w:div w:id="1148858882">
          <w:marLeft w:val="640"/>
          <w:marRight w:val="0"/>
          <w:marTop w:val="0"/>
          <w:marBottom w:val="0"/>
          <w:divBdr>
            <w:top w:val="none" w:sz="0" w:space="0" w:color="auto"/>
            <w:left w:val="none" w:sz="0" w:space="0" w:color="auto"/>
            <w:bottom w:val="none" w:sz="0" w:space="0" w:color="auto"/>
            <w:right w:val="none" w:sz="0" w:space="0" w:color="auto"/>
          </w:divBdr>
        </w:div>
        <w:div w:id="453443726">
          <w:marLeft w:val="640"/>
          <w:marRight w:val="0"/>
          <w:marTop w:val="0"/>
          <w:marBottom w:val="0"/>
          <w:divBdr>
            <w:top w:val="none" w:sz="0" w:space="0" w:color="auto"/>
            <w:left w:val="none" w:sz="0" w:space="0" w:color="auto"/>
            <w:bottom w:val="none" w:sz="0" w:space="0" w:color="auto"/>
            <w:right w:val="none" w:sz="0" w:space="0" w:color="auto"/>
          </w:divBdr>
        </w:div>
        <w:div w:id="1498958566">
          <w:marLeft w:val="640"/>
          <w:marRight w:val="0"/>
          <w:marTop w:val="0"/>
          <w:marBottom w:val="0"/>
          <w:divBdr>
            <w:top w:val="none" w:sz="0" w:space="0" w:color="auto"/>
            <w:left w:val="none" w:sz="0" w:space="0" w:color="auto"/>
            <w:bottom w:val="none" w:sz="0" w:space="0" w:color="auto"/>
            <w:right w:val="none" w:sz="0" w:space="0" w:color="auto"/>
          </w:divBdr>
        </w:div>
        <w:div w:id="18943794">
          <w:marLeft w:val="640"/>
          <w:marRight w:val="0"/>
          <w:marTop w:val="0"/>
          <w:marBottom w:val="0"/>
          <w:divBdr>
            <w:top w:val="none" w:sz="0" w:space="0" w:color="auto"/>
            <w:left w:val="none" w:sz="0" w:space="0" w:color="auto"/>
            <w:bottom w:val="none" w:sz="0" w:space="0" w:color="auto"/>
            <w:right w:val="none" w:sz="0" w:space="0" w:color="auto"/>
          </w:divBdr>
        </w:div>
        <w:div w:id="2046825467">
          <w:marLeft w:val="640"/>
          <w:marRight w:val="0"/>
          <w:marTop w:val="0"/>
          <w:marBottom w:val="0"/>
          <w:divBdr>
            <w:top w:val="none" w:sz="0" w:space="0" w:color="auto"/>
            <w:left w:val="none" w:sz="0" w:space="0" w:color="auto"/>
            <w:bottom w:val="none" w:sz="0" w:space="0" w:color="auto"/>
            <w:right w:val="none" w:sz="0" w:space="0" w:color="auto"/>
          </w:divBdr>
        </w:div>
        <w:div w:id="586766397">
          <w:marLeft w:val="640"/>
          <w:marRight w:val="0"/>
          <w:marTop w:val="0"/>
          <w:marBottom w:val="0"/>
          <w:divBdr>
            <w:top w:val="none" w:sz="0" w:space="0" w:color="auto"/>
            <w:left w:val="none" w:sz="0" w:space="0" w:color="auto"/>
            <w:bottom w:val="none" w:sz="0" w:space="0" w:color="auto"/>
            <w:right w:val="none" w:sz="0" w:space="0" w:color="auto"/>
          </w:divBdr>
        </w:div>
        <w:div w:id="921528182">
          <w:marLeft w:val="640"/>
          <w:marRight w:val="0"/>
          <w:marTop w:val="0"/>
          <w:marBottom w:val="0"/>
          <w:divBdr>
            <w:top w:val="none" w:sz="0" w:space="0" w:color="auto"/>
            <w:left w:val="none" w:sz="0" w:space="0" w:color="auto"/>
            <w:bottom w:val="none" w:sz="0" w:space="0" w:color="auto"/>
            <w:right w:val="none" w:sz="0" w:space="0" w:color="auto"/>
          </w:divBdr>
        </w:div>
        <w:div w:id="1181745273">
          <w:marLeft w:val="640"/>
          <w:marRight w:val="0"/>
          <w:marTop w:val="0"/>
          <w:marBottom w:val="0"/>
          <w:divBdr>
            <w:top w:val="none" w:sz="0" w:space="0" w:color="auto"/>
            <w:left w:val="none" w:sz="0" w:space="0" w:color="auto"/>
            <w:bottom w:val="none" w:sz="0" w:space="0" w:color="auto"/>
            <w:right w:val="none" w:sz="0" w:space="0" w:color="auto"/>
          </w:divBdr>
        </w:div>
        <w:div w:id="972831868">
          <w:marLeft w:val="640"/>
          <w:marRight w:val="0"/>
          <w:marTop w:val="0"/>
          <w:marBottom w:val="0"/>
          <w:divBdr>
            <w:top w:val="none" w:sz="0" w:space="0" w:color="auto"/>
            <w:left w:val="none" w:sz="0" w:space="0" w:color="auto"/>
            <w:bottom w:val="none" w:sz="0" w:space="0" w:color="auto"/>
            <w:right w:val="none" w:sz="0" w:space="0" w:color="auto"/>
          </w:divBdr>
        </w:div>
        <w:div w:id="2045714347">
          <w:marLeft w:val="640"/>
          <w:marRight w:val="0"/>
          <w:marTop w:val="0"/>
          <w:marBottom w:val="0"/>
          <w:divBdr>
            <w:top w:val="none" w:sz="0" w:space="0" w:color="auto"/>
            <w:left w:val="none" w:sz="0" w:space="0" w:color="auto"/>
            <w:bottom w:val="none" w:sz="0" w:space="0" w:color="auto"/>
            <w:right w:val="none" w:sz="0" w:space="0" w:color="auto"/>
          </w:divBdr>
        </w:div>
        <w:div w:id="2029331087">
          <w:marLeft w:val="640"/>
          <w:marRight w:val="0"/>
          <w:marTop w:val="0"/>
          <w:marBottom w:val="0"/>
          <w:divBdr>
            <w:top w:val="none" w:sz="0" w:space="0" w:color="auto"/>
            <w:left w:val="none" w:sz="0" w:space="0" w:color="auto"/>
            <w:bottom w:val="none" w:sz="0" w:space="0" w:color="auto"/>
            <w:right w:val="none" w:sz="0" w:space="0" w:color="auto"/>
          </w:divBdr>
        </w:div>
        <w:div w:id="1515731612">
          <w:marLeft w:val="640"/>
          <w:marRight w:val="0"/>
          <w:marTop w:val="0"/>
          <w:marBottom w:val="0"/>
          <w:divBdr>
            <w:top w:val="none" w:sz="0" w:space="0" w:color="auto"/>
            <w:left w:val="none" w:sz="0" w:space="0" w:color="auto"/>
            <w:bottom w:val="none" w:sz="0" w:space="0" w:color="auto"/>
            <w:right w:val="none" w:sz="0" w:space="0" w:color="auto"/>
          </w:divBdr>
        </w:div>
        <w:div w:id="3434735">
          <w:marLeft w:val="640"/>
          <w:marRight w:val="0"/>
          <w:marTop w:val="0"/>
          <w:marBottom w:val="0"/>
          <w:divBdr>
            <w:top w:val="none" w:sz="0" w:space="0" w:color="auto"/>
            <w:left w:val="none" w:sz="0" w:space="0" w:color="auto"/>
            <w:bottom w:val="none" w:sz="0" w:space="0" w:color="auto"/>
            <w:right w:val="none" w:sz="0" w:space="0" w:color="auto"/>
          </w:divBdr>
        </w:div>
        <w:div w:id="804664257">
          <w:marLeft w:val="640"/>
          <w:marRight w:val="0"/>
          <w:marTop w:val="0"/>
          <w:marBottom w:val="0"/>
          <w:divBdr>
            <w:top w:val="none" w:sz="0" w:space="0" w:color="auto"/>
            <w:left w:val="none" w:sz="0" w:space="0" w:color="auto"/>
            <w:bottom w:val="none" w:sz="0" w:space="0" w:color="auto"/>
            <w:right w:val="none" w:sz="0" w:space="0" w:color="auto"/>
          </w:divBdr>
        </w:div>
        <w:div w:id="109978112">
          <w:marLeft w:val="640"/>
          <w:marRight w:val="0"/>
          <w:marTop w:val="0"/>
          <w:marBottom w:val="0"/>
          <w:divBdr>
            <w:top w:val="none" w:sz="0" w:space="0" w:color="auto"/>
            <w:left w:val="none" w:sz="0" w:space="0" w:color="auto"/>
            <w:bottom w:val="none" w:sz="0" w:space="0" w:color="auto"/>
            <w:right w:val="none" w:sz="0" w:space="0" w:color="auto"/>
          </w:divBdr>
        </w:div>
        <w:div w:id="1526484584">
          <w:marLeft w:val="640"/>
          <w:marRight w:val="0"/>
          <w:marTop w:val="0"/>
          <w:marBottom w:val="0"/>
          <w:divBdr>
            <w:top w:val="none" w:sz="0" w:space="0" w:color="auto"/>
            <w:left w:val="none" w:sz="0" w:space="0" w:color="auto"/>
            <w:bottom w:val="none" w:sz="0" w:space="0" w:color="auto"/>
            <w:right w:val="none" w:sz="0" w:space="0" w:color="auto"/>
          </w:divBdr>
        </w:div>
        <w:div w:id="371199966">
          <w:marLeft w:val="640"/>
          <w:marRight w:val="0"/>
          <w:marTop w:val="0"/>
          <w:marBottom w:val="0"/>
          <w:divBdr>
            <w:top w:val="none" w:sz="0" w:space="0" w:color="auto"/>
            <w:left w:val="none" w:sz="0" w:space="0" w:color="auto"/>
            <w:bottom w:val="none" w:sz="0" w:space="0" w:color="auto"/>
            <w:right w:val="none" w:sz="0" w:space="0" w:color="auto"/>
          </w:divBdr>
        </w:div>
        <w:div w:id="839125447">
          <w:marLeft w:val="640"/>
          <w:marRight w:val="0"/>
          <w:marTop w:val="0"/>
          <w:marBottom w:val="0"/>
          <w:divBdr>
            <w:top w:val="none" w:sz="0" w:space="0" w:color="auto"/>
            <w:left w:val="none" w:sz="0" w:space="0" w:color="auto"/>
            <w:bottom w:val="none" w:sz="0" w:space="0" w:color="auto"/>
            <w:right w:val="none" w:sz="0" w:space="0" w:color="auto"/>
          </w:divBdr>
        </w:div>
        <w:div w:id="567112518">
          <w:marLeft w:val="640"/>
          <w:marRight w:val="0"/>
          <w:marTop w:val="0"/>
          <w:marBottom w:val="0"/>
          <w:divBdr>
            <w:top w:val="none" w:sz="0" w:space="0" w:color="auto"/>
            <w:left w:val="none" w:sz="0" w:space="0" w:color="auto"/>
            <w:bottom w:val="none" w:sz="0" w:space="0" w:color="auto"/>
            <w:right w:val="none" w:sz="0" w:space="0" w:color="auto"/>
          </w:divBdr>
        </w:div>
        <w:div w:id="26877725">
          <w:marLeft w:val="640"/>
          <w:marRight w:val="0"/>
          <w:marTop w:val="0"/>
          <w:marBottom w:val="0"/>
          <w:divBdr>
            <w:top w:val="none" w:sz="0" w:space="0" w:color="auto"/>
            <w:left w:val="none" w:sz="0" w:space="0" w:color="auto"/>
            <w:bottom w:val="none" w:sz="0" w:space="0" w:color="auto"/>
            <w:right w:val="none" w:sz="0" w:space="0" w:color="auto"/>
          </w:divBdr>
        </w:div>
        <w:div w:id="1034188117">
          <w:marLeft w:val="640"/>
          <w:marRight w:val="0"/>
          <w:marTop w:val="0"/>
          <w:marBottom w:val="0"/>
          <w:divBdr>
            <w:top w:val="none" w:sz="0" w:space="0" w:color="auto"/>
            <w:left w:val="none" w:sz="0" w:space="0" w:color="auto"/>
            <w:bottom w:val="none" w:sz="0" w:space="0" w:color="auto"/>
            <w:right w:val="none" w:sz="0" w:space="0" w:color="auto"/>
          </w:divBdr>
        </w:div>
        <w:div w:id="1684281621">
          <w:marLeft w:val="640"/>
          <w:marRight w:val="0"/>
          <w:marTop w:val="0"/>
          <w:marBottom w:val="0"/>
          <w:divBdr>
            <w:top w:val="none" w:sz="0" w:space="0" w:color="auto"/>
            <w:left w:val="none" w:sz="0" w:space="0" w:color="auto"/>
            <w:bottom w:val="none" w:sz="0" w:space="0" w:color="auto"/>
            <w:right w:val="none" w:sz="0" w:space="0" w:color="auto"/>
          </w:divBdr>
        </w:div>
        <w:div w:id="1348215494">
          <w:marLeft w:val="640"/>
          <w:marRight w:val="0"/>
          <w:marTop w:val="0"/>
          <w:marBottom w:val="0"/>
          <w:divBdr>
            <w:top w:val="none" w:sz="0" w:space="0" w:color="auto"/>
            <w:left w:val="none" w:sz="0" w:space="0" w:color="auto"/>
            <w:bottom w:val="none" w:sz="0" w:space="0" w:color="auto"/>
            <w:right w:val="none" w:sz="0" w:space="0" w:color="auto"/>
          </w:divBdr>
        </w:div>
        <w:div w:id="206067490">
          <w:marLeft w:val="640"/>
          <w:marRight w:val="0"/>
          <w:marTop w:val="0"/>
          <w:marBottom w:val="0"/>
          <w:divBdr>
            <w:top w:val="none" w:sz="0" w:space="0" w:color="auto"/>
            <w:left w:val="none" w:sz="0" w:space="0" w:color="auto"/>
            <w:bottom w:val="none" w:sz="0" w:space="0" w:color="auto"/>
            <w:right w:val="none" w:sz="0" w:space="0" w:color="auto"/>
          </w:divBdr>
        </w:div>
        <w:div w:id="1669601624">
          <w:marLeft w:val="640"/>
          <w:marRight w:val="0"/>
          <w:marTop w:val="0"/>
          <w:marBottom w:val="0"/>
          <w:divBdr>
            <w:top w:val="none" w:sz="0" w:space="0" w:color="auto"/>
            <w:left w:val="none" w:sz="0" w:space="0" w:color="auto"/>
            <w:bottom w:val="none" w:sz="0" w:space="0" w:color="auto"/>
            <w:right w:val="none" w:sz="0" w:space="0" w:color="auto"/>
          </w:divBdr>
        </w:div>
        <w:div w:id="1214123878">
          <w:marLeft w:val="640"/>
          <w:marRight w:val="0"/>
          <w:marTop w:val="0"/>
          <w:marBottom w:val="0"/>
          <w:divBdr>
            <w:top w:val="none" w:sz="0" w:space="0" w:color="auto"/>
            <w:left w:val="none" w:sz="0" w:space="0" w:color="auto"/>
            <w:bottom w:val="none" w:sz="0" w:space="0" w:color="auto"/>
            <w:right w:val="none" w:sz="0" w:space="0" w:color="auto"/>
          </w:divBdr>
        </w:div>
        <w:div w:id="1108083453">
          <w:marLeft w:val="640"/>
          <w:marRight w:val="0"/>
          <w:marTop w:val="0"/>
          <w:marBottom w:val="0"/>
          <w:divBdr>
            <w:top w:val="none" w:sz="0" w:space="0" w:color="auto"/>
            <w:left w:val="none" w:sz="0" w:space="0" w:color="auto"/>
            <w:bottom w:val="none" w:sz="0" w:space="0" w:color="auto"/>
            <w:right w:val="none" w:sz="0" w:space="0" w:color="auto"/>
          </w:divBdr>
        </w:div>
        <w:div w:id="456489624">
          <w:marLeft w:val="640"/>
          <w:marRight w:val="0"/>
          <w:marTop w:val="0"/>
          <w:marBottom w:val="0"/>
          <w:divBdr>
            <w:top w:val="none" w:sz="0" w:space="0" w:color="auto"/>
            <w:left w:val="none" w:sz="0" w:space="0" w:color="auto"/>
            <w:bottom w:val="none" w:sz="0" w:space="0" w:color="auto"/>
            <w:right w:val="none" w:sz="0" w:space="0" w:color="auto"/>
          </w:divBdr>
        </w:div>
      </w:divsChild>
    </w:div>
    <w:div w:id="953056234">
      <w:bodyDiv w:val="1"/>
      <w:marLeft w:val="0"/>
      <w:marRight w:val="0"/>
      <w:marTop w:val="0"/>
      <w:marBottom w:val="0"/>
      <w:divBdr>
        <w:top w:val="none" w:sz="0" w:space="0" w:color="auto"/>
        <w:left w:val="none" w:sz="0" w:space="0" w:color="auto"/>
        <w:bottom w:val="none" w:sz="0" w:space="0" w:color="auto"/>
        <w:right w:val="none" w:sz="0" w:space="0" w:color="auto"/>
      </w:divBdr>
    </w:div>
    <w:div w:id="956182750">
      <w:bodyDiv w:val="1"/>
      <w:marLeft w:val="0"/>
      <w:marRight w:val="0"/>
      <w:marTop w:val="0"/>
      <w:marBottom w:val="0"/>
      <w:divBdr>
        <w:top w:val="none" w:sz="0" w:space="0" w:color="auto"/>
        <w:left w:val="none" w:sz="0" w:space="0" w:color="auto"/>
        <w:bottom w:val="none" w:sz="0" w:space="0" w:color="auto"/>
        <w:right w:val="none" w:sz="0" w:space="0" w:color="auto"/>
      </w:divBdr>
    </w:div>
    <w:div w:id="958727557">
      <w:bodyDiv w:val="1"/>
      <w:marLeft w:val="0"/>
      <w:marRight w:val="0"/>
      <w:marTop w:val="0"/>
      <w:marBottom w:val="0"/>
      <w:divBdr>
        <w:top w:val="none" w:sz="0" w:space="0" w:color="auto"/>
        <w:left w:val="none" w:sz="0" w:space="0" w:color="auto"/>
        <w:bottom w:val="none" w:sz="0" w:space="0" w:color="auto"/>
        <w:right w:val="none" w:sz="0" w:space="0" w:color="auto"/>
      </w:divBdr>
    </w:div>
    <w:div w:id="959649686">
      <w:bodyDiv w:val="1"/>
      <w:marLeft w:val="0"/>
      <w:marRight w:val="0"/>
      <w:marTop w:val="0"/>
      <w:marBottom w:val="0"/>
      <w:divBdr>
        <w:top w:val="none" w:sz="0" w:space="0" w:color="auto"/>
        <w:left w:val="none" w:sz="0" w:space="0" w:color="auto"/>
        <w:bottom w:val="none" w:sz="0" w:space="0" w:color="auto"/>
        <w:right w:val="none" w:sz="0" w:space="0" w:color="auto"/>
      </w:divBdr>
    </w:div>
    <w:div w:id="977076652">
      <w:bodyDiv w:val="1"/>
      <w:marLeft w:val="0"/>
      <w:marRight w:val="0"/>
      <w:marTop w:val="0"/>
      <w:marBottom w:val="0"/>
      <w:divBdr>
        <w:top w:val="none" w:sz="0" w:space="0" w:color="auto"/>
        <w:left w:val="none" w:sz="0" w:space="0" w:color="auto"/>
        <w:bottom w:val="none" w:sz="0" w:space="0" w:color="auto"/>
        <w:right w:val="none" w:sz="0" w:space="0" w:color="auto"/>
      </w:divBdr>
    </w:div>
    <w:div w:id="977954137">
      <w:bodyDiv w:val="1"/>
      <w:marLeft w:val="0"/>
      <w:marRight w:val="0"/>
      <w:marTop w:val="0"/>
      <w:marBottom w:val="0"/>
      <w:divBdr>
        <w:top w:val="none" w:sz="0" w:space="0" w:color="auto"/>
        <w:left w:val="none" w:sz="0" w:space="0" w:color="auto"/>
        <w:bottom w:val="none" w:sz="0" w:space="0" w:color="auto"/>
        <w:right w:val="none" w:sz="0" w:space="0" w:color="auto"/>
      </w:divBdr>
    </w:div>
    <w:div w:id="995034015">
      <w:bodyDiv w:val="1"/>
      <w:marLeft w:val="0"/>
      <w:marRight w:val="0"/>
      <w:marTop w:val="0"/>
      <w:marBottom w:val="0"/>
      <w:divBdr>
        <w:top w:val="none" w:sz="0" w:space="0" w:color="auto"/>
        <w:left w:val="none" w:sz="0" w:space="0" w:color="auto"/>
        <w:bottom w:val="none" w:sz="0" w:space="0" w:color="auto"/>
        <w:right w:val="none" w:sz="0" w:space="0" w:color="auto"/>
      </w:divBdr>
      <w:divsChild>
        <w:div w:id="152989883">
          <w:marLeft w:val="640"/>
          <w:marRight w:val="0"/>
          <w:marTop w:val="0"/>
          <w:marBottom w:val="0"/>
          <w:divBdr>
            <w:top w:val="none" w:sz="0" w:space="0" w:color="auto"/>
            <w:left w:val="none" w:sz="0" w:space="0" w:color="auto"/>
            <w:bottom w:val="none" w:sz="0" w:space="0" w:color="auto"/>
            <w:right w:val="none" w:sz="0" w:space="0" w:color="auto"/>
          </w:divBdr>
        </w:div>
        <w:div w:id="1900939871">
          <w:marLeft w:val="640"/>
          <w:marRight w:val="0"/>
          <w:marTop w:val="0"/>
          <w:marBottom w:val="0"/>
          <w:divBdr>
            <w:top w:val="none" w:sz="0" w:space="0" w:color="auto"/>
            <w:left w:val="none" w:sz="0" w:space="0" w:color="auto"/>
            <w:bottom w:val="none" w:sz="0" w:space="0" w:color="auto"/>
            <w:right w:val="none" w:sz="0" w:space="0" w:color="auto"/>
          </w:divBdr>
        </w:div>
        <w:div w:id="1704208111">
          <w:marLeft w:val="640"/>
          <w:marRight w:val="0"/>
          <w:marTop w:val="0"/>
          <w:marBottom w:val="0"/>
          <w:divBdr>
            <w:top w:val="none" w:sz="0" w:space="0" w:color="auto"/>
            <w:left w:val="none" w:sz="0" w:space="0" w:color="auto"/>
            <w:bottom w:val="none" w:sz="0" w:space="0" w:color="auto"/>
            <w:right w:val="none" w:sz="0" w:space="0" w:color="auto"/>
          </w:divBdr>
        </w:div>
        <w:div w:id="826173317">
          <w:marLeft w:val="640"/>
          <w:marRight w:val="0"/>
          <w:marTop w:val="0"/>
          <w:marBottom w:val="0"/>
          <w:divBdr>
            <w:top w:val="none" w:sz="0" w:space="0" w:color="auto"/>
            <w:left w:val="none" w:sz="0" w:space="0" w:color="auto"/>
            <w:bottom w:val="none" w:sz="0" w:space="0" w:color="auto"/>
            <w:right w:val="none" w:sz="0" w:space="0" w:color="auto"/>
          </w:divBdr>
        </w:div>
        <w:div w:id="81873612">
          <w:marLeft w:val="640"/>
          <w:marRight w:val="0"/>
          <w:marTop w:val="0"/>
          <w:marBottom w:val="0"/>
          <w:divBdr>
            <w:top w:val="none" w:sz="0" w:space="0" w:color="auto"/>
            <w:left w:val="none" w:sz="0" w:space="0" w:color="auto"/>
            <w:bottom w:val="none" w:sz="0" w:space="0" w:color="auto"/>
            <w:right w:val="none" w:sz="0" w:space="0" w:color="auto"/>
          </w:divBdr>
        </w:div>
        <w:div w:id="351107697">
          <w:marLeft w:val="640"/>
          <w:marRight w:val="0"/>
          <w:marTop w:val="0"/>
          <w:marBottom w:val="0"/>
          <w:divBdr>
            <w:top w:val="none" w:sz="0" w:space="0" w:color="auto"/>
            <w:left w:val="none" w:sz="0" w:space="0" w:color="auto"/>
            <w:bottom w:val="none" w:sz="0" w:space="0" w:color="auto"/>
            <w:right w:val="none" w:sz="0" w:space="0" w:color="auto"/>
          </w:divBdr>
        </w:div>
        <w:div w:id="1703357357">
          <w:marLeft w:val="640"/>
          <w:marRight w:val="0"/>
          <w:marTop w:val="0"/>
          <w:marBottom w:val="0"/>
          <w:divBdr>
            <w:top w:val="none" w:sz="0" w:space="0" w:color="auto"/>
            <w:left w:val="none" w:sz="0" w:space="0" w:color="auto"/>
            <w:bottom w:val="none" w:sz="0" w:space="0" w:color="auto"/>
            <w:right w:val="none" w:sz="0" w:space="0" w:color="auto"/>
          </w:divBdr>
        </w:div>
        <w:div w:id="743068002">
          <w:marLeft w:val="640"/>
          <w:marRight w:val="0"/>
          <w:marTop w:val="0"/>
          <w:marBottom w:val="0"/>
          <w:divBdr>
            <w:top w:val="none" w:sz="0" w:space="0" w:color="auto"/>
            <w:left w:val="none" w:sz="0" w:space="0" w:color="auto"/>
            <w:bottom w:val="none" w:sz="0" w:space="0" w:color="auto"/>
            <w:right w:val="none" w:sz="0" w:space="0" w:color="auto"/>
          </w:divBdr>
        </w:div>
        <w:div w:id="1107042712">
          <w:marLeft w:val="640"/>
          <w:marRight w:val="0"/>
          <w:marTop w:val="0"/>
          <w:marBottom w:val="0"/>
          <w:divBdr>
            <w:top w:val="none" w:sz="0" w:space="0" w:color="auto"/>
            <w:left w:val="none" w:sz="0" w:space="0" w:color="auto"/>
            <w:bottom w:val="none" w:sz="0" w:space="0" w:color="auto"/>
            <w:right w:val="none" w:sz="0" w:space="0" w:color="auto"/>
          </w:divBdr>
        </w:div>
        <w:div w:id="1289967035">
          <w:marLeft w:val="640"/>
          <w:marRight w:val="0"/>
          <w:marTop w:val="0"/>
          <w:marBottom w:val="0"/>
          <w:divBdr>
            <w:top w:val="none" w:sz="0" w:space="0" w:color="auto"/>
            <w:left w:val="none" w:sz="0" w:space="0" w:color="auto"/>
            <w:bottom w:val="none" w:sz="0" w:space="0" w:color="auto"/>
            <w:right w:val="none" w:sz="0" w:space="0" w:color="auto"/>
          </w:divBdr>
        </w:div>
        <w:div w:id="414480880">
          <w:marLeft w:val="640"/>
          <w:marRight w:val="0"/>
          <w:marTop w:val="0"/>
          <w:marBottom w:val="0"/>
          <w:divBdr>
            <w:top w:val="none" w:sz="0" w:space="0" w:color="auto"/>
            <w:left w:val="none" w:sz="0" w:space="0" w:color="auto"/>
            <w:bottom w:val="none" w:sz="0" w:space="0" w:color="auto"/>
            <w:right w:val="none" w:sz="0" w:space="0" w:color="auto"/>
          </w:divBdr>
        </w:div>
        <w:div w:id="476799696">
          <w:marLeft w:val="640"/>
          <w:marRight w:val="0"/>
          <w:marTop w:val="0"/>
          <w:marBottom w:val="0"/>
          <w:divBdr>
            <w:top w:val="none" w:sz="0" w:space="0" w:color="auto"/>
            <w:left w:val="none" w:sz="0" w:space="0" w:color="auto"/>
            <w:bottom w:val="none" w:sz="0" w:space="0" w:color="auto"/>
            <w:right w:val="none" w:sz="0" w:space="0" w:color="auto"/>
          </w:divBdr>
        </w:div>
        <w:div w:id="1969554029">
          <w:marLeft w:val="640"/>
          <w:marRight w:val="0"/>
          <w:marTop w:val="0"/>
          <w:marBottom w:val="0"/>
          <w:divBdr>
            <w:top w:val="none" w:sz="0" w:space="0" w:color="auto"/>
            <w:left w:val="none" w:sz="0" w:space="0" w:color="auto"/>
            <w:bottom w:val="none" w:sz="0" w:space="0" w:color="auto"/>
            <w:right w:val="none" w:sz="0" w:space="0" w:color="auto"/>
          </w:divBdr>
        </w:div>
        <w:div w:id="649603752">
          <w:marLeft w:val="640"/>
          <w:marRight w:val="0"/>
          <w:marTop w:val="0"/>
          <w:marBottom w:val="0"/>
          <w:divBdr>
            <w:top w:val="none" w:sz="0" w:space="0" w:color="auto"/>
            <w:left w:val="none" w:sz="0" w:space="0" w:color="auto"/>
            <w:bottom w:val="none" w:sz="0" w:space="0" w:color="auto"/>
            <w:right w:val="none" w:sz="0" w:space="0" w:color="auto"/>
          </w:divBdr>
        </w:div>
        <w:div w:id="240140594">
          <w:marLeft w:val="640"/>
          <w:marRight w:val="0"/>
          <w:marTop w:val="0"/>
          <w:marBottom w:val="0"/>
          <w:divBdr>
            <w:top w:val="none" w:sz="0" w:space="0" w:color="auto"/>
            <w:left w:val="none" w:sz="0" w:space="0" w:color="auto"/>
            <w:bottom w:val="none" w:sz="0" w:space="0" w:color="auto"/>
            <w:right w:val="none" w:sz="0" w:space="0" w:color="auto"/>
          </w:divBdr>
        </w:div>
        <w:div w:id="990906647">
          <w:marLeft w:val="640"/>
          <w:marRight w:val="0"/>
          <w:marTop w:val="0"/>
          <w:marBottom w:val="0"/>
          <w:divBdr>
            <w:top w:val="none" w:sz="0" w:space="0" w:color="auto"/>
            <w:left w:val="none" w:sz="0" w:space="0" w:color="auto"/>
            <w:bottom w:val="none" w:sz="0" w:space="0" w:color="auto"/>
            <w:right w:val="none" w:sz="0" w:space="0" w:color="auto"/>
          </w:divBdr>
        </w:div>
        <w:div w:id="1313482599">
          <w:marLeft w:val="640"/>
          <w:marRight w:val="0"/>
          <w:marTop w:val="0"/>
          <w:marBottom w:val="0"/>
          <w:divBdr>
            <w:top w:val="none" w:sz="0" w:space="0" w:color="auto"/>
            <w:left w:val="none" w:sz="0" w:space="0" w:color="auto"/>
            <w:bottom w:val="none" w:sz="0" w:space="0" w:color="auto"/>
            <w:right w:val="none" w:sz="0" w:space="0" w:color="auto"/>
          </w:divBdr>
        </w:div>
        <w:div w:id="588855864">
          <w:marLeft w:val="640"/>
          <w:marRight w:val="0"/>
          <w:marTop w:val="0"/>
          <w:marBottom w:val="0"/>
          <w:divBdr>
            <w:top w:val="none" w:sz="0" w:space="0" w:color="auto"/>
            <w:left w:val="none" w:sz="0" w:space="0" w:color="auto"/>
            <w:bottom w:val="none" w:sz="0" w:space="0" w:color="auto"/>
            <w:right w:val="none" w:sz="0" w:space="0" w:color="auto"/>
          </w:divBdr>
        </w:div>
        <w:div w:id="288824610">
          <w:marLeft w:val="640"/>
          <w:marRight w:val="0"/>
          <w:marTop w:val="0"/>
          <w:marBottom w:val="0"/>
          <w:divBdr>
            <w:top w:val="none" w:sz="0" w:space="0" w:color="auto"/>
            <w:left w:val="none" w:sz="0" w:space="0" w:color="auto"/>
            <w:bottom w:val="none" w:sz="0" w:space="0" w:color="auto"/>
            <w:right w:val="none" w:sz="0" w:space="0" w:color="auto"/>
          </w:divBdr>
        </w:div>
        <w:div w:id="752313180">
          <w:marLeft w:val="640"/>
          <w:marRight w:val="0"/>
          <w:marTop w:val="0"/>
          <w:marBottom w:val="0"/>
          <w:divBdr>
            <w:top w:val="none" w:sz="0" w:space="0" w:color="auto"/>
            <w:left w:val="none" w:sz="0" w:space="0" w:color="auto"/>
            <w:bottom w:val="none" w:sz="0" w:space="0" w:color="auto"/>
            <w:right w:val="none" w:sz="0" w:space="0" w:color="auto"/>
          </w:divBdr>
        </w:div>
        <w:div w:id="1820462019">
          <w:marLeft w:val="640"/>
          <w:marRight w:val="0"/>
          <w:marTop w:val="0"/>
          <w:marBottom w:val="0"/>
          <w:divBdr>
            <w:top w:val="none" w:sz="0" w:space="0" w:color="auto"/>
            <w:left w:val="none" w:sz="0" w:space="0" w:color="auto"/>
            <w:bottom w:val="none" w:sz="0" w:space="0" w:color="auto"/>
            <w:right w:val="none" w:sz="0" w:space="0" w:color="auto"/>
          </w:divBdr>
        </w:div>
        <w:div w:id="1445998492">
          <w:marLeft w:val="640"/>
          <w:marRight w:val="0"/>
          <w:marTop w:val="0"/>
          <w:marBottom w:val="0"/>
          <w:divBdr>
            <w:top w:val="none" w:sz="0" w:space="0" w:color="auto"/>
            <w:left w:val="none" w:sz="0" w:space="0" w:color="auto"/>
            <w:bottom w:val="none" w:sz="0" w:space="0" w:color="auto"/>
            <w:right w:val="none" w:sz="0" w:space="0" w:color="auto"/>
          </w:divBdr>
        </w:div>
        <w:div w:id="216555325">
          <w:marLeft w:val="640"/>
          <w:marRight w:val="0"/>
          <w:marTop w:val="0"/>
          <w:marBottom w:val="0"/>
          <w:divBdr>
            <w:top w:val="none" w:sz="0" w:space="0" w:color="auto"/>
            <w:left w:val="none" w:sz="0" w:space="0" w:color="auto"/>
            <w:bottom w:val="none" w:sz="0" w:space="0" w:color="auto"/>
            <w:right w:val="none" w:sz="0" w:space="0" w:color="auto"/>
          </w:divBdr>
        </w:div>
        <w:div w:id="1165632515">
          <w:marLeft w:val="640"/>
          <w:marRight w:val="0"/>
          <w:marTop w:val="0"/>
          <w:marBottom w:val="0"/>
          <w:divBdr>
            <w:top w:val="none" w:sz="0" w:space="0" w:color="auto"/>
            <w:left w:val="none" w:sz="0" w:space="0" w:color="auto"/>
            <w:bottom w:val="none" w:sz="0" w:space="0" w:color="auto"/>
            <w:right w:val="none" w:sz="0" w:space="0" w:color="auto"/>
          </w:divBdr>
        </w:div>
        <w:div w:id="435948346">
          <w:marLeft w:val="640"/>
          <w:marRight w:val="0"/>
          <w:marTop w:val="0"/>
          <w:marBottom w:val="0"/>
          <w:divBdr>
            <w:top w:val="none" w:sz="0" w:space="0" w:color="auto"/>
            <w:left w:val="none" w:sz="0" w:space="0" w:color="auto"/>
            <w:bottom w:val="none" w:sz="0" w:space="0" w:color="auto"/>
            <w:right w:val="none" w:sz="0" w:space="0" w:color="auto"/>
          </w:divBdr>
        </w:div>
        <w:div w:id="892230354">
          <w:marLeft w:val="640"/>
          <w:marRight w:val="0"/>
          <w:marTop w:val="0"/>
          <w:marBottom w:val="0"/>
          <w:divBdr>
            <w:top w:val="none" w:sz="0" w:space="0" w:color="auto"/>
            <w:left w:val="none" w:sz="0" w:space="0" w:color="auto"/>
            <w:bottom w:val="none" w:sz="0" w:space="0" w:color="auto"/>
            <w:right w:val="none" w:sz="0" w:space="0" w:color="auto"/>
          </w:divBdr>
        </w:div>
        <w:div w:id="1231648425">
          <w:marLeft w:val="640"/>
          <w:marRight w:val="0"/>
          <w:marTop w:val="0"/>
          <w:marBottom w:val="0"/>
          <w:divBdr>
            <w:top w:val="none" w:sz="0" w:space="0" w:color="auto"/>
            <w:left w:val="none" w:sz="0" w:space="0" w:color="auto"/>
            <w:bottom w:val="none" w:sz="0" w:space="0" w:color="auto"/>
            <w:right w:val="none" w:sz="0" w:space="0" w:color="auto"/>
          </w:divBdr>
        </w:div>
        <w:div w:id="1562446477">
          <w:marLeft w:val="640"/>
          <w:marRight w:val="0"/>
          <w:marTop w:val="0"/>
          <w:marBottom w:val="0"/>
          <w:divBdr>
            <w:top w:val="none" w:sz="0" w:space="0" w:color="auto"/>
            <w:left w:val="none" w:sz="0" w:space="0" w:color="auto"/>
            <w:bottom w:val="none" w:sz="0" w:space="0" w:color="auto"/>
            <w:right w:val="none" w:sz="0" w:space="0" w:color="auto"/>
          </w:divBdr>
        </w:div>
        <w:div w:id="1436558358">
          <w:marLeft w:val="640"/>
          <w:marRight w:val="0"/>
          <w:marTop w:val="0"/>
          <w:marBottom w:val="0"/>
          <w:divBdr>
            <w:top w:val="none" w:sz="0" w:space="0" w:color="auto"/>
            <w:left w:val="none" w:sz="0" w:space="0" w:color="auto"/>
            <w:bottom w:val="none" w:sz="0" w:space="0" w:color="auto"/>
            <w:right w:val="none" w:sz="0" w:space="0" w:color="auto"/>
          </w:divBdr>
        </w:div>
        <w:div w:id="94375185">
          <w:marLeft w:val="640"/>
          <w:marRight w:val="0"/>
          <w:marTop w:val="0"/>
          <w:marBottom w:val="0"/>
          <w:divBdr>
            <w:top w:val="none" w:sz="0" w:space="0" w:color="auto"/>
            <w:left w:val="none" w:sz="0" w:space="0" w:color="auto"/>
            <w:bottom w:val="none" w:sz="0" w:space="0" w:color="auto"/>
            <w:right w:val="none" w:sz="0" w:space="0" w:color="auto"/>
          </w:divBdr>
        </w:div>
        <w:div w:id="1142579049">
          <w:marLeft w:val="640"/>
          <w:marRight w:val="0"/>
          <w:marTop w:val="0"/>
          <w:marBottom w:val="0"/>
          <w:divBdr>
            <w:top w:val="none" w:sz="0" w:space="0" w:color="auto"/>
            <w:left w:val="none" w:sz="0" w:space="0" w:color="auto"/>
            <w:bottom w:val="none" w:sz="0" w:space="0" w:color="auto"/>
            <w:right w:val="none" w:sz="0" w:space="0" w:color="auto"/>
          </w:divBdr>
        </w:div>
        <w:div w:id="1978683353">
          <w:marLeft w:val="640"/>
          <w:marRight w:val="0"/>
          <w:marTop w:val="0"/>
          <w:marBottom w:val="0"/>
          <w:divBdr>
            <w:top w:val="none" w:sz="0" w:space="0" w:color="auto"/>
            <w:left w:val="none" w:sz="0" w:space="0" w:color="auto"/>
            <w:bottom w:val="none" w:sz="0" w:space="0" w:color="auto"/>
            <w:right w:val="none" w:sz="0" w:space="0" w:color="auto"/>
          </w:divBdr>
        </w:div>
        <w:div w:id="1707289118">
          <w:marLeft w:val="640"/>
          <w:marRight w:val="0"/>
          <w:marTop w:val="0"/>
          <w:marBottom w:val="0"/>
          <w:divBdr>
            <w:top w:val="none" w:sz="0" w:space="0" w:color="auto"/>
            <w:left w:val="none" w:sz="0" w:space="0" w:color="auto"/>
            <w:bottom w:val="none" w:sz="0" w:space="0" w:color="auto"/>
            <w:right w:val="none" w:sz="0" w:space="0" w:color="auto"/>
          </w:divBdr>
        </w:div>
        <w:div w:id="1190409327">
          <w:marLeft w:val="640"/>
          <w:marRight w:val="0"/>
          <w:marTop w:val="0"/>
          <w:marBottom w:val="0"/>
          <w:divBdr>
            <w:top w:val="none" w:sz="0" w:space="0" w:color="auto"/>
            <w:left w:val="none" w:sz="0" w:space="0" w:color="auto"/>
            <w:bottom w:val="none" w:sz="0" w:space="0" w:color="auto"/>
            <w:right w:val="none" w:sz="0" w:space="0" w:color="auto"/>
          </w:divBdr>
        </w:div>
        <w:div w:id="324747300">
          <w:marLeft w:val="640"/>
          <w:marRight w:val="0"/>
          <w:marTop w:val="0"/>
          <w:marBottom w:val="0"/>
          <w:divBdr>
            <w:top w:val="none" w:sz="0" w:space="0" w:color="auto"/>
            <w:left w:val="none" w:sz="0" w:space="0" w:color="auto"/>
            <w:bottom w:val="none" w:sz="0" w:space="0" w:color="auto"/>
            <w:right w:val="none" w:sz="0" w:space="0" w:color="auto"/>
          </w:divBdr>
        </w:div>
        <w:div w:id="911113776">
          <w:marLeft w:val="640"/>
          <w:marRight w:val="0"/>
          <w:marTop w:val="0"/>
          <w:marBottom w:val="0"/>
          <w:divBdr>
            <w:top w:val="none" w:sz="0" w:space="0" w:color="auto"/>
            <w:left w:val="none" w:sz="0" w:space="0" w:color="auto"/>
            <w:bottom w:val="none" w:sz="0" w:space="0" w:color="auto"/>
            <w:right w:val="none" w:sz="0" w:space="0" w:color="auto"/>
          </w:divBdr>
        </w:div>
        <w:div w:id="345715938">
          <w:marLeft w:val="640"/>
          <w:marRight w:val="0"/>
          <w:marTop w:val="0"/>
          <w:marBottom w:val="0"/>
          <w:divBdr>
            <w:top w:val="none" w:sz="0" w:space="0" w:color="auto"/>
            <w:left w:val="none" w:sz="0" w:space="0" w:color="auto"/>
            <w:bottom w:val="none" w:sz="0" w:space="0" w:color="auto"/>
            <w:right w:val="none" w:sz="0" w:space="0" w:color="auto"/>
          </w:divBdr>
        </w:div>
        <w:div w:id="1649869418">
          <w:marLeft w:val="640"/>
          <w:marRight w:val="0"/>
          <w:marTop w:val="0"/>
          <w:marBottom w:val="0"/>
          <w:divBdr>
            <w:top w:val="none" w:sz="0" w:space="0" w:color="auto"/>
            <w:left w:val="none" w:sz="0" w:space="0" w:color="auto"/>
            <w:bottom w:val="none" w:sz="0" w:space="0" w:color="auto"/>
            <w:right w:val="none" w:sz="0" w:space="0" w:color="auto"/>
          </w:divBdr>
        </w:div>
        <w:div w:id="814689118">
          <w:marLeft w:val="640"/>
          <w:marRight w:val="0"/>
          <w:marTop w:val="0"/>
          <w:marBottom w:val="0"/>
          <w:divBdr>
            <w:top w:val="none" w:sz="0" w:space="0" w:color="auto"/>
            <w:left w:val="none" w:sz="0" w:space="0" w:color="auto"/>
            <w:bottom w:val="none" w:sz="0" w:space="0" w:color="auto"/>
            <w:right w:val="none" w:sz="0" w:space="0" w:color="auto"/>
          </w:divBdr>
        </w:div>
      </w:divsChild>
    </w:div>
    <w:div w:id="1004481410">
      <w:bodyDiv w:val="1"/>
      <w:marLeft w:val="0"/>
      <w:marRight w:val="0"/>
      <w:marTop w:val="0"/>
      <w:marBottom w:val="0"/>
      <w:divBdr>
        <w:top w:val="none" w:sz="0" w:space="0" w:color="auto"/>
        <w:left w:val="none" w:sz="0" w:space="0" w:color="auto"/>
        <w:bottom w:val="none" w:sz="0" w:space="0" w:color="auto"/>
        <w:right w:val="none" w:sz="0" w:space="0" w:color="auto"/>
      </w:divBdr>
    </w:div>
    <w:div w:id="1008219149">
      <w:bodyDiv w:val="1"/>
      <w:marLeft w:val="0"/>
      <w:marRight w:val="0"/>
      <w:marTop w:val="0"/>
      <w:marBottom w:val="0"/>
      <w:divBdr>
        <w:top w:val="none" w:sz="0" w:space="0" w:color="auto"/>
        <w:left w:val="none" w:sz="0" w:space="0" w:color="auto"/>
        <w:bottom w:val="none" w:sz="0" w:space="0" w:color="auto"/>
        <w:right w:val="none" w:sz="0" w:space="0" w:color="auto"/>
      </w:divBdr>
    </w:div>
    <w:div w:id="1018039492">
      <w:bodyDiv w:val="1"/>
      <w:marLeft w:val="0"/>
      <w:marRight w:val="0"/>
      <w:marTop w:val="0"/>
      <w:marBottom w:val="0"/>
      <w:divBdr>
        <w:top w:val="none" w:sz="0" w:space="0" w:color="auto"/>
        <w:left w:val="none" w:sz="0" w:space="0" w:color="auto"/>
        <w:bottom w:val="none" w:sz="0" w:space="0" w:color="auto"/>
        <w:right w:val="none" w:sz="0" w:space="0" w:color="auto"/>
      </w:divBdr>
    </w:div>
    <w:div w:id="1023942400">
      <w:bodyDiv w:val="1"/>
      <w:marLeft w:val="0"/>
      <w:marRight w:val="0"/>
      <w:marTop w:val="0"/>
      <w:marBottom w:val="0"/>
      <w:divBdr>
        <w:top w:val="none" w:sz="0" w:space="0" w:color="auto"/>
        <w:left w:val="none" w:sz="0" w:space="0" w:color="auto"/>
        <w:bottom w:val="none" w:sz="0" w:space="0" w:color="auto"/>
        <w:right w:val="none" w:sz="0" w:space="0" w:color="auto"/>
      </w:divBdr>
    </w:div>
    <w:div w:id="1050180890">
      <w:bodyDiv w:val="1"/>
      <w:marLeft w:val="0"/>
      <w:marRight w:val="0"/>
      <w:marTop w:val="0"/>
      <w:marBottom w:val="0"/>
      <w:divBdr>
        <w:top w:val="none" w:sz="0" w:space="0" w:color="auto"/>
        <w:left w:val="none" w:sz="0" w:space="0" w:color="auto"/>
        <w:bottom w:val="none" w:sz="0" w:space="0" w:color="auto"/>
        <w:right w:val="none" w:sz="0" w:space="0" w:color="auto"/>
      </w:divBdr>
    </w:div>
    <w:div w:id="1058280452">
      <w:bodyDiv w:val="1"/>
      <w:marLeft w:val="0"/>
      <w:marRight w:val="0"/>
      <w:marTop w:val="0"/>
      <w:marBottom w:val="0"/>
      <w:divBdr>
        <w:top w:val="none" w:sz="0" w:space="0" w:color="auto"/>
        <w:left w:val="none" w:sz="0" w:space="0" w:color="auto"/>
        <w:bottom w:val="none" w:sz="0" w:space="0" w:color="auto"/>
        <w:right w:val="none" w:sz="0" w:space="0" w:color="auto"/>
      </w:divBdr>
      <w:divsChild>
        <w:div w:id="1902253859">
          <w:marLeft w:val="640"/>
          <w:marRight w:val="0"/>
          <w:marTop w:val="0"/>
          <w:marBottom w:val="0"/>
          <w:divBdr>
            <w:top w:val="none" w:sz="0" w:space="0" w:color="auto"/>
            <w:left w:val="none" w:sz="0" w:space="0" w:color="auto"/>
            <w:bottom w:val="none" w:sz="0" w:space="0" w:color="auto"/>
            <w:right w:val="none" w:sz="0" w:space="0" w:color="auto"/>
          </w:divBdr>
        </w:div>
        <w:div w:id="674575124">
          <w:marLeft w:val="640"/>
          <w:marRight w:val="0"/>
          <w:marTop w:val="0"/>
          <w:marBottom w:val="0"/>
          <w:divBdr>
            <w:top w:val="none" w:sz="0" w:space="0" w:color="auto"/>
            <w:left w:val="none" w:sz="0" w:space="0" w:color="auto"/>
            <w:bottom w:val="none" w:sz="0" w:space="0" w:color="auto"/>
            <w:right w:val="none" w:sz="0" w:space="0" w:color="auto"/>
          </w:divBdr>
        </w:div>
        <w:div w:id="754060732">
          <w:marLeft w:val="640"/>
          <w:marRight w:val="0"/>
          <w:marTop w:val="0"/>
          <w:marBottom w:val="0"/>
          <w:divBdr>
            <w:top w:val="none" w:sz="0" w:space="0" w:color="auto"/>
            <w:left w:val="none" w:sz="0" w:space="0" w:color="auto"/>
            <w:bottom w:val="none" w:sz="0" w:space="0" w:color="auto"/>
            <w:right w:val="none" w:sz="0" w:space="0" w:color="auto"/>
          </w:divBdr>
        </w:div>
        <w:div w:id="2018536712">
          <w:marLeft w:val="640"/>
          <w:marRight w:val="0"/>
          <w:marTop w:val="0"/>
          <w:marBottom w:val="0"/>
          <w:divBdr>
            <w:top w:val="none" w:sz="0" w:space="0" w:color="auto"/>
            <w:left w:val="none" w:sz="0" w:space="0" w:color="auto"/>
            <w:bottom w:val="none" w:sz="0" w:space="0" w:color="auto"/>
            <w:right w:val="none" w:sz="0" w:space="0" w:color="auto"/>
          </w:divBdr>
        </w:div>
        <w:div w:id="58943743">
          <w:marLeft w:val="640"/>
          <w:marRight w:val="0"/>
          <w:marTop w:val="0"/>
          <w:marBottom w:val="0"/>
          <w:divBdr>
            <w:top w:val="none" w:sz="0" w:space="0" w:color="auto"/>
            <w:left w:val="none" w:sz="0" w:space="0" w:color="auto"/>
            <w:bottom w:val="none" w:sz="0" w:space="0" w:color="auto"/>
            <w:right w:val="none" w:sz="0" w:space="0" w:color="auto"/>
          </w:divBdr>
        </w:div>
        <w:div w:id="834150871">
          <w:marLeft w:val="640"/>
          <w:marRight w:val="0"/>
          <w:marTop w:val="0"/>
          <w:marBottom w:val="0"/>
          <w:divBdr>
            <w:top w:val="none" w:sz="0" w:space="0" w:color="auto"/>
            <w:left w:val="none" w:sz="0" w:space="0" w:color="auto"/>
            <w:bottom w:val="none" w:sz="0" w:space="0" w:color="auto"/>
            <w:right w:val="none" w:sz="0" w:space="0" w:color="auto"/>
          </w:divBdr>
        </w:div>
        <w:div w:id="1127552026">
          <w:marLeft w:val="640"/>
          <w:marRight w:val="0"/>
          <w:marTop w:val="0"/>
          <w:marBottom w:val="0"/>
          <w:divBdr>
            <w:top w:val="none" w:sz="0" w:space="0" w:color="auto"/>
            <w:left w:val="none" w:sz="0" w:space="0" w:color="auto"/>
            <w:bottom w:val="none" w:sz="0" w:space="0" w:color="auto"/>
            <w:right w:val="none" w:sz="0" w:space="0" w:color="auto"/>
          </w:divBdr>
        </w:div>
        <w:div w:id="1127888819">
          <w:marLeft w:val="640"/>
          <w:marRight w:val="0"/>
          <w:marTop w:val="0"/>
          <w:marBottom w:val="0"/>
          <w:divBdr>
            <w:top w:val="none" w:sz="0" w:space="0" w:color="auto"/>
            <w:left w:val="none" w:sz="0" w:space="0" w:color="auto"/>
            <w:bottom w:val="none" w:sz="0" w:space="0" w:color="auto"/>
            <w:right w:val="none" w:sz="0" w:space="0" w:color="auto"/>
          </w:divBdr>
        </w:div>
        <w:div w:id="1930502856">
          <w:marLeft w:val="640"/>
          <w:marRight w:val="0"/>
          <w:marTop w:val="0"/>
          <w:marBottom w:val="0"/>
          <w:divBdr>
            <w:top w:val="none" w:sz="0" w:space="0" w:color="auto"/>
            <w:left w:val="none" w:sz="0" w:space="0" w:color="auto"/>
            <w:bottom w:val="none" w:sz="0" w:space="0" w:color="auto"/>
            <w:right w:val="none" w:sz="0" w:space="0" w:color="auto"/>
          </w:divBdr>
        </w:div>
        <w:div w:id="2003579091">
          <w:marLeft w:val="640"/>
          <w:marRight w:val="0"/>
          <w:marTop w:val="0"/>
          <w:marBottom w:val="0"/>
          <w:divBdr>
            <w:top w:val="none" w:sz="0" w:space="0" w:color="auto"/>
            <w:left w:val="none" w:sz="0" w:space="0" w:color="auto"/>
            <w:bottom w:val="none" w:sz="0" w:space="0" w:color="auto"/>
            <w:right w:val="none" w:sz="0" w:space="0" w:color="auto"/>
          </w:divBdr>
        </w:div>
        <w:div w:id="766315444">
          <w:marLeft w:val="640"/>
          <w:marRight w:val="0"/>
          <w:marTop w:val="0"/>
          <w:marBottom w:val="0"/>
          <w:divBdr>
            <w:top w:val="none" w:sz="0" w:space="0" w:color="auto"/>
            <w:left w:val="none" w:sz="0" w:space="0" w:color="auto"/>
            <w:bottom w:val="none" w:sz="0" w:space="0" w:color="auto"/>
            <w:right w:val="none" w:sz="0" w:space="0" w:color="auto"/>
          </w:divBdr>
        </w:div>
        <w:div w:id="229538813">
          <w:marLeft w:val="640"/>
          <w:marRight w:val="0"/>
          <w:marTop w:val="0"/>
          <w:marBottom w:val="0"/>
          <w:divBdr>
            <w:top w:val="none" w:sz="0" w:space="0" w:color="auto"/>
            <w:left w:val="none" w:sz="0" w:space="0" w:color="auto"/>
            <w:bottom w:val="none" w:sz="0" w:space="0" w:color="auto"/>
            <w:right w:val="none" w:sz="0" w:space="0" w:color="auto"/>
          </w:divBdr>
        </w:div>
        <w:div w:id="1369450850">
          <w:marLeft w:val="640"/>
          <w:marRight w:val="0"/>
          <w:marTop w:val="0"/>
          <w:marBottom w:val="0"/>
          <w:divBdr>
            <w:top w:val="none" w:sz="0" w:space="0" w:color="auto"/>
            <w:left w:val="none" w:sz="0" w:space="0" w:color="auto"/>
            <w:bottom w:val="none" w:sz="0" w:space="0" w:color="auto"/>
            <w:right w:val="none" w:sz="0" w:space="0" w:color="auto"/>
          </w:divBdr>
        </w:div>
        <w:div w:id="568272454">
          <w:marLeft w:val="640"/>
          <w:marRight w:val="0"/>
          <w:marTop w:val="0"/>
          <w:marBottom w:val="0"/>
          <w:divBdr>
            <w:top w:val="none" w:sz="0" w:space="0" w:color="auto"/>
            <w:left w:val="none" w:sz="0" w:space="0" w:color="auto"/>
            <w:bottom w:val="none" w:sz="0" w:space="0" w:color="auto"/>
            <w:right w:val="none" w:sz="0" w:space="0" w:color="auto"/>
          </w:divBdr>
        </w:div>
        <w:div w:id="1375151425">
          <w:marLeft w:val="640"/>
          <w:marRight w:val="0"/>
          <w:marTop w:val="0"/>
          <w:marBottom w:val="0"/>
          <w:divBdr>
            <w:top w:val="none" w:sz="0" w:space="0" w:color="auto"/>
            <w:left w:val="none" w:sz="0" w:space="0" w:color="auto"/>
            <w:bottom w:val="none" w:sz="0" w:space="0" w:color="auto"/>
            <w:right w:val="none" w:sz="0" w:space="0" w:color="auto"/>
          </w:divBdr>
        </w:div>
        <w:div w:id="1409109951">
          <w:marLeft w:val="640"/>
          <w:marRight w:val="0"/>
          <w:marTop w:val="0"/>
          <w:marBottom w:val="0"/>
          <w:divBdr>
            <w:top w:val="none" w:sz="0" w:space="0" w:color="auto"/>
            <w:left w:val="none" w:sz="0" w:space="0" w:color="auto"/>
            <w:bottom w:val="none" w:sz="0" w:space="0" w:color="auto"/>
            <w:right w:val="none" w:sz="0" w:space="0" w:color="auto"/>
          </w:divBdr>
        </w:div>
        <w:div w:id="1721660968">
          <w:marLeft w:val="640"/>
          <w:marRight w:val="0"/>
          <w:marTop w:val="0"/>
          <w:marBottom w:val="0"/>
          <w:divBdr>
            <w:top w:val="none" w:sz="0" w:space="0" w:color="auto"/>
            <w:left w:val="none" w:sz="0" w:space="0" w:color="auto"/>
            <w:bottom w:val="none" w:sz="0" w:space="0" w:color="auto"/>
            <w:right w:val="none" w:sz="0" w:space="0" w:color="auto"/>
          </w:divBdr>
        </w:div>
        <w:div w:id="2102145670">
          <w:marLeft w:val="640"/>
          <w:marRight w:val="0"/>
          <w:marTop w:val="0"/>
          <w:marBottom w:val="0"/>
          <w:divBdr>
            <w:top w:val="none" w:sz="0" w:space="0" w:color="auto"/>
            <w:left w:val="none" w:sz="0" w:space="0" w:color="auto"/>
            <w:bottom w:val="none" w:sz="0" w:space="0" w:color="auto"/>
            <w:right w:val="none" w:sz="0" w:space="0" w:color="auto"/>
          </w:divBdr>
        </w:div>
        <w:div w:id="1659266600">
          <w:marLeft w:val="640"/>
          <w:marRight w:val="0"/>
          <w:marTop w:val="0"/>
          <w:marBottom w:val="0"/>
          <w:divBdr>
            <w:top w:val="none" w:sz="0" w:space="0" w:color="auto"/>
            <w:left w:val="none" w:sz="0" w:space="0" w:color="auto"/>
            <w:bottom w:val="none" w:sz="0" w:space="0" w:color="auto"/>
            <w:right w:val="none" w:sz="0" w:space="0" w:color="auto"/>
          </w:divBdr>
        </w:div>
      </w:divsChild>
    </w:div>
    <w:div w:id="1089884075">
      <w:bodyDiv w:val="1"/>
      <w:marLeft w:val="0"/>
      <w:marRight w:val="0"/>
      <w:marTop w:val="0"/>
      <w:marBottom w:val="0"/>
      <w:divBdr>
        <w:top w:val="none" w:sz="0" w:space="0" w:color="auto"/>
        <w:left w:val="none" w:sz="0" w:space="0" w:color="auto"/>
        <w:bottom w:val="none" w:sz="0" w:space="0" w:color="auto"/>
        <w:right w:val="none" w:sz="0" w:space="0" w:color="auto"/>
      </w:divBdr>
      <w:divsChild>
        <w:div w:id="1194466880">
          <w:marLeft w:val="640"/>
          <w:marRight w:val="0"/>
          <w:marTop w:val="0"/>
          <w:marBottom w:val="0"/>
          <w:divBdr>
            <w:top w:val="none" w:sz="0" w:space="0" w:color="auto"/>
            <w:left w:val="none" w:sz="0" w:space="0" w:color="auto"/>
            <w:bottom w:val="none" w:sz="0" w:space="0" w:color="auto"/>
            <w:right w:val="none" w:sz="0" w:space="0" w:color="auto"/>
          </w:divBdr>
        </w:div>
        <w:div w:id="1330401924">
          <w:marLeft w:val="640"/>
          <w:marRight w:val="0"/>
          <w:marTop w:val="0"/>
          <w:marBottom w:val="0"/>
          <w:divBdr>
            <w:top w:val="none" w:sz="0" w:space="0" w:color="auto"/>
            <w:left w:val="none" w:sz="0" w:space="0" w:color="auto"/>
            <w:bottom w:val="none" w:sz="0" w:space="0" w:color="auto"/>
            <w:right w:val="none" w:sz="0" w:space="0" w:color="auto"/>
          </w:divBdr>
        </w:div>
        <w:div w:id="1375085521">
          <w:marLeft w:val="640"/>
          <w:marRight w:val="0"/>
          <w:marTop w:val="0"/>
          <w:marBottom w:val="0"/>
          <w:divBdr>
            <w:top w:val="none" w:sz="0" w:space="0" w:color="auto"/>
            <w:left w:val="none" w:sz="0" w:space="0" w:color="auto"/>
            <w:bottom w:val="none" w:sz="0" w:space="0" w:color="auto"/>
            <w:right w:val="none" w:sz="0" w:space="0" w:color="auto"/>
          </w:divBdr>
        </w:div>
        <w:div w:id="2145584982">
          <w:marLeft w:val="640"/>
          <w:marRight w:val="0"/>
          <w:marTop w:val="0"/>
          <w:marBottom w:val="0"/>
          <w:divBdr>
            <w:top w:val="none" w:sz="0" w:space="0" w:color="auto"/>
            <w:left w:val="none" w:sz="0" w:space="0" w:color="auto"/>
            <w:bottom w:val="none" w:sz="0" w:space="0" w:color="auto"/>
            <w:right w:val="none" w:sz="0" w:space="0" w:color="auto"/>
          </w:divBdr>
        </w:div>
        <w:div w:id="1012027688">
          <w:marLeft w:val="640"/>
          <w:marRight w:val="0"/>
          <w:marTop w:val="0"/>
          <w:marBottom w:val="0"/>
          <w:divBdr>
            <w:top w:val="none" w:sz="0" w:space="0" w:color="auto"/>
            <w:left w:val="none" w:sz="0" w:space="0" w:color="auto"/>
            <w:bottom w:val="none" w:sz="0" w:space="0" w:color="auto"/>
            <w:right w:val="none" w:sz="0" w:space="0" w:color="auto"/>
          </w:divBdr>
        </w:div>
        <w:div w:id="1344749526">
          <w:marLeft w:val="640"/>
          <w:marRight w:val="0"/>
          <w:marTop w:val="0"/>
          <w:marBottom w:val="0"/>
          <w:divBdr>
            <w:top w:val="none" w:sz="0" w:space="0" w:color="auto"/>
            <w:left w:val="none" w:sz="0" w:space="0" w:color="auto"/>
            <w:bottom w:val="none" w:sz="0" w:space="0" w:color="auto"/>
            <w:right w:val="none" w:sz="0" w:space="0" w:color="auto"/>
          </w:divBdr>
        </w:div>
        <w:div w:id="817068216">
          <w:marLeft w:val="640"/>
          <w:marRight w:val="0"/>
          <w:marTop w:val="0"/>
          <w:marBottom w:val="0"/>
          <w:divBdr>
            <w:top w:val="none" w:sz="0" w:space="0" w:color="auto"/>
            <w:left w:val="none" w:sz="0" w:space="0" w:color="auto"/>
            <w:bottom w:val="none" w:sz="0" w:space="0" w:color="auto"/>
            <w:right w:val="none" w:sz="0" w:space="0" w:color="auto"/>
          </w:divBdr>
        </w:div>
        <w:div w:id="349258068">
          <w:marLeft w:val="640"/>
          <w:marRight w:val="0"/>
          <w:marTop w:val="0"/>
          <w:marBottom w:val="0"/>
          <w:divBdr>
            <w:top w:val="none" w:sz="0" w:space="0" w:color="auto"/>
            <w:left w:val="none" w:sz="0" w:space="0" w:color="auto"/>
            <w:bottom w:val="none" w:sz="0" w:space="0" w:color="auto"/>
            <w:right w:val="none" w:sz="0" w:space="0" w:color="auto"/>
          </w:divBdr>
        </w:div>
        <w:div w:id="941112779">
          <w:marLeft w:val="640"/>
          <w:marRight w:val="0"/>
          <w:marTop w:val="0"/>
          <w:marBottom w:val="0"/>
          <w:divBdr>
            <w:top w:val="none" w:sz="0" w:space="0" w:color="auto"/>
            <w:left w:val="none" w:sz="0" w:space="0" w:color="auto"/>
            <w:bottom w:val="none" w:sz="0" w:space="0" w:color="auto"/>
            <w:right w:val="none" w:sz="0" w:space="0" w:color="auto"/>
          </w:divBdr>
        </w:div>
        <w:div w:id="165219584">
          <w:marLeft w:val="640"/>
          <w:marRight w:val="0"/>
          <w:marTop w:val="0"/>
          <w:marBottom w:val="0"/>
          <w:divBdr>
            <w:top w:val="none" w:sz="0" w:space="0" w:color="auto"/>
            <w:left w:val="none" w:sz="0" w:space="0" w:color="auto"/>
            <w:bottom w:val="none" w:sz="0" w:space="0" w:color="auto"/>
            <w:right w:val="none" w:sz="0" w:space="0" w:color="auto"/>
          </w:divBdr>
        </w:div>
        <w:div w:id="1924487868">
          <w:marLeft w:val="640"/>
          <w:marRight w:val="0"/>
          <w:marTop w:val="0"/>
          <w:marBottom w:val="0"/>
          <w:divBdr>
            <w:top w:val="none" w:sz="0" w:space="0" w:color="auto"/>
            <w:left w:val="none" w:sz="0" w:space="0" w:color="auto"/>
            <w:bottom w:val="none" w:sz="0" w:space="0" w:color="auto"/>
            <w:right w:val="none" w:sz="0" w:space="0" w:color="auto"/>
          </w:divBdr>
        </w:div>
        <w:div w:id="965508327">
          <w:marLeft w:val="640"/>
          <w:marRight w:val="0"/>
          <w:marTop w:val="0"/>
          <w:marBottom w:val="0"/>
          <w:divBdr>
            <w:top w:val="none" w:sz="0" w:space="0" w:color="auto"/>
            <w:left w:val="none" w:sz="0" w:space="0" w:color="auto"/>
            <w:bottom w:val="none" w:sz="0" w:space="0" w:color="auto"/>
            <w:right w:val="none" w:sz="0" w:space="0" w:color="auto"/>
          </w:divBdr>
        </w:div>
        <w:div w:id="1091663856">
          <w:marLeft w:val="640"/>
          <w:marRight w:val="0"/>
          <w:marTop w:val="0"/>
          <w:marBottom w:val="0"/>
          <w:divBdr>
            <w:top w:val="none" w:sz="0" w:space="0" w:color="auto"/>
            <w:left w:val="none" w:sz="0" w:space="0" w:color="auto"/>
            <w:bottom w:val="none" w:sz="0" w:space="0" w:color="auto"/>
            <w:right w:val="none" w:sz="0" w:space="0" w:color="auto"/>
          </w:divBdr>
        </w:div>
        <w:div w:id="1517572738">
          <w:marLeft w:val="640"/>
          <w:marRight w:val="0"/>
          <w:marTop w:val="0"/>
          <w:marBottom w:val="0"/>
          <w:divBdr>
            <w:top w:val="none" w:sz="0" w:space="0" w:color="auto"/>
            <w:left w:val="none" w:sz="0" w:space="0" w:color="auto"/>
            <w:bottom w:val="none" w:sz="0" w:space="0" w:color="auto"/>
            <w:right w:val="none" w:sz="0" w:space="0" w:color="auto"/>
          </w:divBdr>
        </w:div>
        <w:div w:id="1442723879">
          <w:marLeft w:val="640"/>
          <w:marRight w:val="0"/>
          <w:marTop w:val="0"/>
          <w:marBottom w:val="0"/>
          <w:divBdr>
            <w:top w:val="none" w:sz="0" w:space="0" w:color="auto"/>
            <w:left w:val="none" w:sz="0" w:space="0" w:color="auto"/>
            <w:bottom w:val="none" w:sz="0" w:space="0" w:color="auto"/>
            <w:right w:val="none" w:sz="0" w:space="0" w:color="auto"/>
          </w:divBdr>
        </w:div>
        <w:div w:id="1588149948">
          <w:marLeft w:val="640"/>
          <w:marRight w:val="0"/>
          <w:marTop w:val="0"/>
          <w:marBottom w:val="0"/>
          <w:divBdr>
            <w:top w:val="none" w:sz="0" w:space="0" w:color="auto"/>
            <w:left w:val="none" w:sz="0" w:space="0" w:color="auto"/>
            <w:bottom w:val="none" w:sz="0" w:space="0" w:color="auto"/>
            <w:right w:val="none" w:sz="0" w:space="0" w:color="auto"/>
          </w:divBdr>
        </w:div>
        <w:div w:id="1856649142">
          <w:marLeft w:val="640"/>
          <w:marRight w:val="0"/>
          <w:marTop w:val="0"/>
          <w:marBottom w:val="0"/>
          <w:divBdr>
            <w:top w:val="none" w:sz="0" w:space="0" w:color="auto"/>
            <w:left w:val="none" w:sz="0" w:space="0" w:color="auto"/>
            <w:bottom w:val="none" w:sz="0" w:space="0" w:color="auto"/>
            <w:right w:val="none" w:sz="0" w:space="0" w:color="auto"/>
          </w:divBdr>
        </w:div>
        <w:div w:id="2047244536">
          <w:marLeft w:val="640"/>
          <w:marRight w:val="0"/>
          <w:marTop w:val="0"/>
          <w:marBottom w:val="0"/>
          <w:divBdr>
            <w:top w:val="none" w:sz="0" w:space="0" w:color="auto"/>
            <w:left w:val="none" w:sz="0" w:space="0" w:color="auto"/>
            <w:bottom w:val="none" w:sz="0" w:space="0" w:color="auto"/>
            <w:right w:val="none" w:sz="0" w:space="0" w:color="auto"/>
          </w:divBdr>
        </w:div>
        <w:div w:id="396242109">
          <w:marLeft w:val="640"/>
          <w:marRight w:val="0"/>
          <w:marTop w:val="0"/>
          <w:marBottom w:val="0"/>
          <w:divBdr>
            <w:top w:val="none" w:sz="0" w:space="0" w:color="auto"/>
            <w:left w:val="none" w:sz="0" w:space="0" w:color="auto"/>
            <w:bottom w:val="none" w:sz="0" w:space="0" w:color="auto"/>
            <w:right w:val="none" w:sz="0" w:space="0" w:color="auto"/>
          </w:divBdr>
        </w:div>
        <w:div w:id="1613825897">
          <w:marLeft w:val="640"/>
          <w:marRight w:val="0"/>
          <w:marTop w:val="0"/>
          <w:marBottom w:val="0"/>
          <w:divBdr>
            <w:top w:val="none" w:sz="0" w:space="0" w:color="auto"/>
            <w:left w:val="none" w:sz="0" w:space="0" w:color="auto"/>
            <w:bottom w:val="none" w:sz="0" w:space="0" w:color="auto"/>
            <w:right w:val="none" w:sz="0" w:space="0" w:color="auto"/>
          </w:divBdr>
        </w:div>
        <w:div w:id="1825969341">
          <w:marLeft w:val="640"/>
          <w:marRight w:val="0"/>
          <w:marTop w:val="0"/>
          <w:marBottom w:val="0"/>
          <w:divBdr>
            <w:top w:val="none" w:sz="0" w:space="0" w:color="auto"/>
            <w:left w:val="none" w:sz="0" w:space="0" w:color="auto"/>
            <w:bottom w:val="none" w:sz="0" w:space="0" w:color="auto"/>
            <w:right w:val="none" w:sz="0" w:space="0" w:color="auto"/>
          </w:divBdr>
        </w:div>
        <w:div w:id="2122022658">
          <w:marLeft w:val="640"/>
          <w:marRight w:val="0"/>
          <w:marTop w:val="0"/>
          <w:marBottom w:val="0"/>
          <w:divBdr>
            <w:top w:val="none" w:sz="0" w:space="0" w:color="auto"/>
            <w:left w:val="none" w:sz="0" w:space="0" w:color="auto"/>
            <w:bottom w:val="none" w:sz="0" w:space="0" w:color="auto"/>
            <w:right w:val="none" w:sz="0" w:space="0" w:color="auto"/>
          </w:divBdr>
        </w:div>
        <w:div w:id="1753161669">
          <w:marLeft w:val="640"/>
          <w:marRight w:val="0"/>
          <w:marTop w:val="0"/>
          <w:marBottom w:val="0"/>
          <w:divBdr>
            <w:top w:val="none" w:sz="0" w:space="0" w:color="auto"/>
            <w:left w:val="none" w:sz="0" w:space="0" w:color="auto"/>
            <w:bottom w:val="none" w:sz="0" w:space="0" w:color="auto"/>
            <w:right w:val="none" w:sz="0" w:space="0" w:color="auto"/>
          </w:divBdr>
        </w:div>
        <w:div w:id="378090919">
          <w:marLeft w:val="640"/>
          <w:marRight w:val="0"/>
          <w:marTop w:val="0"/>
          <w:marBottom w:val="0"/>
          <w:divBdr>
            <w:top w:val="none" w:sz="0" w:space="0" w:color="auto"/>
            <w:left w:val="none" w:sz="0" w:space="0" w:color="auto"/>
            <w:bottom w:val="none" w:sz="0" w:space="0" w:color="auto"/>
            <w:right w:val="none" w:sz="0" w:space="0" w:color="auto"/>
          </w:divBdr>
        </w:div>
        <w:div w:id="69696751">
          <w:marLeft w:val="640"/>
          <w:marRight w:val="0"/>
          <w:marTop w:val="0"/>
          <w:marBottom w:val="0"/>
          <w:divBdr>
            <w:top w:val="none" w:sz="0" w:space="0" w:color="auto"/>
            <w:left w:val="none" w:sz="0" w:space="0" w:color="auto"/>
            <w:bottom w:val="none" w:sz="0" w:space="0" w:color="auto"/>
            <w:right w:val="none" w:sz="0" w:space="0" w:color="auto"/>
          </w:divBdr>
        </w:div>
        <w:div w:id="670182188">
          <w:marLeft w:val="640"/>
          <w:marRight w:val="0"/>
          <w:marTop w:val="0"/>
          <w:marBottom w:val="0"/>
          <w:divBdr>
            <w:top w:val="none" w:sz="0" w:space="0" w:color="auto"/>
            <w:left w:val="none" w:sz="0" w:space="0" w:color="auto"/>
            <w:bottom w:val="none" w:sz="0" w:space="0" w:color="auto"/>
            <w:right w:val="none" w:sz="0" w:space="0" w:color="auto"/>
          </w:divBdr>
        </w:div>
        <w:div w:id="1030381091">
          <w:marLeft w:val="640"/>
          <w:marRight w:val="0"/>
          <w:marTop w:val="0"/>
          <w:marBottom w:val="0"/>
          <w:divBdr>
            <w:top w:val="none" w:sz="0" w:space="0" w:color="auto"/>
            <w:left w:val="none" w:sz="0" w:space="0" w:color="auto"/>
            <w:bottom w:val="none" w:sz="0" w:space="0" w:color="auto"/>
            <w:right w:val="none" w:sz="0" w:space="0" w:color="auto"/>
          </w:divBdr>
        </w:div>
        <w:div w:id="1615483418">
          <w:marLeft w:val="640"/>
          <w:marRight w:val="0"/>
          <w:marTop w:val="0"/>
          <w:marBottom w:val="0"/>
          <w:divBdr>
            <w:top w:val="none" w:sz="0" w:space="0" w:color="auto"/>
            <w:left w:val="none" w:sz="0" w:space="0" w:color="auto"/>
            <w:bottom w:val="none" w:sz="0" w:space="0" w:color="auto"/>
            <w:right w:val="none" w:sz="0" w:space="0" w:color="auto"/>
          </w:divBdr>
        </w:div>
        <w:div w:id="943342313">
          <w:marLeft w:val="640"/>
          <w:marRight w:val="0"/>
          <w:marTop w:val="0"/>
          <w:marBottom w:val="0"/>
          <w:divBdr>
            <w:top w:val="none" w:sz="0" w:space="0" w:color="auto"/>
            <w:left w:val="none" w:sz="0" w:space="0" w:color="auto"/>
            <w:bottom w:val="none" w:sz="0" w:space="0" w:color="auto"/>
            <w:right w:val="none" w:sz="0" w:space="0" w:color="auto"/>
          </w:divBdr>
        </w:div>
        <w:div w:id="1982614175">
          <w:marLeft w:val="640"/>
          <w:marRight w:val="0"/>
          <w:marTop w:val="0"/>
          <w:marBottom w:val="0"/>
          <w:divBdr>
            <w:top w:val="none" w:sz="0" w:space="0" w:color="auto"/>
            <w:left w:val="none" w:sz="0" w:space="0" w:color="auto"/>
            <w:bottom w:val="none" w:sz="0" w:space="0" w:color="auto"/>
            <w:right w:val="none" w:sz="0" w:space="0" w:color="auto"/>
          </w:divBdr>
        </w:div>
        <w:div w:id="1569072988">
          <w:marLeft w:val="640"/>
          <w:marRight w:val="0"/>
          <w:marTop w:val="0"/>
          <w:marBottom w:val="0"/>
          <w:divBdr>
            <w:top w:val="none" w:sz="0" w:space="0" w:color="auto"/>
            <w:left w:val="none" w:sz="0" w:space="0" w:color="auto"/>
            <w:bottom w:val="none" w:sz="0" w:space="0" w:color="auto"/>
            <w:right w:val="none" w:sz="0" w:space="0" w:color="auto"/>
          </w:divBdr>
        </w:div>
        <w:div w:id="342056830">
          <w:marLeft w:val="640"/>
          <w:marRight w:val="0"/>
          <w:marTop w:val="0"/>
          <w:marBottom w:val="0"/>
          <w:divBdr>
            <w:top w:val="none" w:sz="0" w:space="0" w:color="auto"/>
            <w:left w:val="none" w:sz="0" w:space="0" w:color="auto"/>
            <w:bottom w:val="none" w:sz="0" w:space="0" w:color="auto"/>
            <w:right w:val="none" w:sz="0" w:space="0" w:color="auto"/>
          </w:divBdr>
        </w:div>
        <w:div w:id="373694881">
          <w:marLeft w:val="640"/>
          <w:marRight w:val="0"/>
          <w:marTop w:val="0"/>
          <w:marBottom w:val="0"/>
          <w:divBdr>
            <w:top w:val="none" w:sz="0" w:space="0" w:color="auto"/>
            <w:left w:val="none" w:sz="0" w:space="0" w:color="auto"/>
            <w:bottom w:val="none" w:sz="0" w:space="0" w:color="auto"/>
            <w:right w:val="none" w:sz="0" w:space="0" w:color="auto"/>
          </w:divBdr>
        </w:div>
        <w:div w:id="1010134484">
          <w:marLeft w:val="640"/>
          <w:marRight w:val="0"/>
          <w:marTop w:val="0"/>
          <w:marBottom w:val="0"/>
          <w:divBdr>
            <w:top w:val="none" w:sz="0" w:space="0" w:color="auto"/>
            <w:left w:val="none" w:sz="0" w:space="0" w:color="auto"/>
            <w:bottom w:val="none" w:sz="0" w:space="0" w:color="auto"/>
            <w:right w:val="none" w:sz="0" w:space="0" w:color="auto"/>
          </w:divBdr>
        </w:div>
        <w:div w:id="1439527263">
          <w:marLeft w:val="640"/>
          <w:marRight w:val="0"/>
          <w:marTop w:val="0"/>
          <w:marBottom w:val="0"/>
          <w:divBdr>
            <w:top w:val="none" w:sz="0" w:space="0" w:color="auto"/>
            <w:left w:val="none" w:sz="0" w:space="0" w:color="auto"/>
            <w:bottom w:val="none" w:sz="0" w:space="0" w:color="auto"/>
            <w:right w:val="none" w:sz="0" w:space="0" w:color="auto"/>
          </w:divBdr>
        </w:div>
        <w:div w:id="1305230772">
          <w:marLeft w:val="640"/>
          <w:marRight w:val="0"/>
          <w:marTop w:val="0"/>
          <w:marBottom w:val="0"/>
          <w:divBdr>
            <w:top w:val="none" w:sz="0" w:space="0" w:color="auto"/>
            <w:left w:val="none" w:sz="0" w:space="0" w:color="auto"/>
            <w:bottom w:val="none" w:sz="0" w:space="0" w:color="auto"/>
            <w:right w:val="none" w:sz="0" w:space="0" w:color="auto"/>
          </w:divBdr>
        </w:div>
        <w:div w:id="641424258">
          <w:marLeft w:val="640"/>
          <w:marRight w:val="0"/>
          <w:marTop w:val="0"/>
          <w:marBottom w:val="0"/>
          <w:divBdr>
            <w:top w:val="none" w:sz="0" w:space="0" w:color="auto"/>
            <w:left w:val="none" w:sz="0" w:space="0" w:color="auto"/>
            <w:bottom w:val="none" w:sz="0" w:space="0" w:color="auto"/>
            <w:right w:val="none" w:sz="0" w:space="0" w:color="auto"/>
          </w:divBdr>
        </w:div>
        <w:div w:id="1225070894">
          <w:marLeft w:val="640"/>
          <w:marRight w:val="0"/>
          <w:marTop w:val="0"/>
          <w:marBottom w:val="0"/>
          <w:divBdr>
            <w:top w:val="none" w:sz="0" w:space="0" w:color="auto"/>
            <w:left w:val="none" w:sz="0" w:space="0" w:color="auto"/>
            <w:bottom w:val="none" w:sz="0" w:space="0" w:color="auto"/>
            <w:right w:val="none" w:sz="0" w:space="0" w:color="auto"/>
          </w:divBdr>
        </w:div>
        <w:div w:id="624041632">
          <w:marLeft w:val="640"/>
          <w:marRight w:val="0"/>
          <w:marTop w:val="0"/>
          <w:marBottom w:val="0"/>
          <w:divBdr>
            <w:top w:val="none" w:sz="0" w:space="0" w:color="auto"/>
            <w:left w:val="none" w:sz="0" w:space="0" w:color="auto"/>
            <w:bottom w:val="none" w:sz="0" w:space="0" w:color="auto"/>
            <w:right w:val="none" w:sz="0" w:space="0" w:color="auto"/>
          </w:divBdr>
        </w:div>
        <w:div w:id="2068646031">
          <w:marLeft w:val="640"/>
          <w:marRight w:val="0"/>
          <w:marTop w:val="0"/>
          <w:marBottom w:val="0"/>
          <w:divBdr>
            <w:top w:val="none" w:sz="0" w:space="0" w:color="auto"/>
            <w:left w:val="none" w:sz="0" w:space="0" w:color="auto"/>
            <w:bottom w:val="none" w:sz="0" w:space="0" w:color="auto"/>
            <w:right w:val="none" w:sz="0" w:space="0" w:color="auto"/>
          </w:divBdr>
        </w:div>
        <w:div w:id="1360739927">
          <w:marLeft w:val="640"/>
          <w:marRight w:val="0"/>
          <w:marTop w:val="0"/>
          <w:marBottom w:val="0"/>
          <w:divBdr>
            <w:top w:val="none" w:sz="0" w:space="0" w:color="auto"/>
            <w:left w:val="none" w:sz="0" w:space="0" w:color="auto"/>
            <w:bottom w:val="none" w:sz="0" w:space="0" w:color="auto"/>
            <w:right w:val="none" w:sz="0" w:space="0" w:color="auto"/>
          </w:divBdr>
        </w:div>
        <w:div w:id="1218318356">
          <w:marLeft w:val="640"/>
          <w:marRight w:val="0"/>
          <w:marTop w:val="0"/>
          <w:marBottom w:val="0"/>
          <w:divBdr>
            <w:top w:val="none" w:sz="0" w:space="0" w:color="auto"/>
            <w:left w:val="none" w:sz="0" w:space="0" w:color="auto"/>
            <w:bottom w:val="none" w:sz="0" w:space="0" w:color="auto"/>
            <w:right w:val="none" w:sz="0" w:space="0" w:color="auto"/>
          </w:divBdr>
        </w:div>
        <w:div w:id="435951091">
          <w:marLeft w:val="640"/>
          <w:marRight w:val="0"/>
          <w:marTop w:val="0"/>
          <w:marBottom w:val="0"/>
          <w:divBdr>
            <w:top w:val="none" w:sz="0" w:space="0" w:color="auto"/>
            <w:left w:val="none" w:sz="0" w:space="0" w:color="auto"/>
            <w:bottom w:val="none" w:sz="0" w:space="0" w:color="auto"/>
            <w:right w:val="none" w:sz="0" w:space="0" w:color="auto"/>
          </w:divBdr>
        </w:div>
        <w:div w:id="1765684109">
          <w:marLeft w:val="640"/>
          <w:marRight w:val="0"/>
          <w:marTop w:val="0"/>
          <w:marBottom w:val="0"/>
          <w:divBdr>
            <w:top w:val="none" w:sz="0" w:space="0" w:color="auto"/>
            <w:left w:val="none" w:sz="0" w:space="0" w:color="auto"/>
            <w:bottom w:val="none" w:sz="0" w:space="0" w:color="auto"/>
            <w:right w:val="none" w:sz="0" w:space="0" w:color="auto"/>
          </w:divBdr>
        </w:div>
        <w:div w:id="1195114615">
          <w:marLeft w:val="640"/>
          <w:marRight w:val="0"/>
          <w:marTop w:val="0"/>
          <w:marBottom w:val="0"/>
          <w:divBdr>
            <w:top w:val="none" w:sz="0" w:space="0" w:color="auto"/>
            <w:left w:val="none" w:sz="0" w:space="0" w:color="auto"/>
            <w:bottom w:val="none" w:sz="0" w:space="0" w:color="auto"/>
            <w:right w:val="none" w:sz="0" w:space="0" w:color="auto"/>
          </w:divBdr>
        </w:div>
        <w:div w:id="1773471550">
          <w:marLeft w:val="640"/>
          <w:marRight w:val="0"/>
          <w:marTop w:val="0"/>
          <w:marBottom w:val="0"/>
          <w:divBdr>
            <w:top w:val="none" w:sz="0" w:space="0" w:color="auto"/>
            <w:left w:val="none" w:sz="0" w:space="0" w:color="auto"/>
            <w:bottom w:val="none" w:sz="0" w:space="0" w:color="auto"/>
            <w:right w:val="none" w:sz="0" w:space="0" w:color="auto"/>
          </w:divBdr>
        </w:div>
        <w:div w:id="1109162735">
          <w:marLeft w:val="640"/>
          <w:marRight w:val="0"/>
          <w:marTop w:val="0"/>
          <w:marBottom w:val="0"/>
          <w:divBdr>
            <w:top w:val="none" w:sz="0" w:space="0" w:color="auto"/>
            <w:left w:val="none" w:sz="0" w:space="0" w:color="auto"/>
            <w:bottom w:val="none" w:sz="0" w:space="0" w:color="auto"/>
            <w:right w:val="none" w:sz="0" w:space="0" w:color="auto"/>
          </w:divBdr>
        </w:div>
        <w:div w:id="897285086">
          <w:marLeft w:val="640"/>
          <w:marRight w:val="0"/>
          <w:marTop w:val="0"/>
          <w:marBottom w:val="0"/>
          <w:divBdr>
            <w:top w:val="none" w:sz="0" w:space="0" w:color="auto"/>
            <w:left w:val="none" w:sz="0" w:space="0" w:color="auto"/>
            <w:bottom w:val="none" w:sz="0" w:space="0" w:color="auto"/>
            <w:right w:val="none" w:sz="0" w:space="0" w:color="auto"/>
          </w:divBdr>
        </w:div>
        <w:div w:id="512109915">
          <w:marLeft w:val="640"/>
          <w:marRight w:val="0"/>
          <w:marTop w:val="0"/>
          <w:marBottom w:val="0"/>
          <w:divBdr>
            <w:top w:val="none" w:sz="0" w:space="0" w:color="auto"/>
            <w:left w:val="none" w:sz="0" w:space="0" w:color="auto"/>
            <w:bottom w:val="none" w:sz="0" w:space="0" w:color="auto"/>
            <w:right w:val="none" w:sz="0" w:space="0" w:color="auto"/>
          </w:divBdr>
        </w:div>
        <w:div w:id="1345210845">
          <w:marLeft w:val="640"/>
          <w:marRight w:val="0"/>
          <w:marTop w:val="0"/>
          <w:marBottom w:val="0"/>
          <w:divBdr>
            <w:top w:val="none" w:sz="0" w:space="0" w:color="auto"/>
            <w:left w:val="none" w:sz="0" w:space="0" w:color="auto"/>
            <w:bottom w:val="none" w:sz="0" w:space="0" w:color="auto"/>
            <w:right w:val="none" w:sz="0" w:space="0" w:color="auto"/>
          </w:divBdr>
        </w:div>
        <w:div w:id="876893261">
          <w:marLeft w:val="640"/>
          <w:marRight w:val="0"/>
          <w:marTop w:val="0"/>
          <w:marBottom w:val="0"/>
          <w:divBdr>
            <w:top w:val="none" w:sz="0" w:space="0" w:color="auto"/>
            <w:left w:val="none" w:sz="0" w:space="0" w:color="auto"/>
            <w:bottom w:val="none" w:sz="0" w:space="0" w:color="auto"/>
            <w:right w:val="none" w:sz="0" w:space="0" w:color="auto"/>
          </w:divBdr>
        </w:div>
        <w:div w:id="1132670157">
          <w:marLeft w:val="640"/>
          <w:marRight w:val="0"/>
          <w:marTop w:val="0"/>
          <w:marBottom w:val="0"/>
          <w:divBdr>
            <w:top w:val="none" w:sz="0" w:space="0" w:color="auto"/>
            <w:left w:val="none" w:sz="0" w:space="0" w:color="auto"/>
            <w:bottom w:val="none" w:sz="0" w:space="0" w:color="auto"/>
            <w:right w:val="none" w:sz="0" w:space="0" w:color="auto"/>
          </w:divBdr>
        </w:div>
        <w:div w:id="1142044654">
          <w:marLeft w:val="640"/>
          <w:marRight w:val="0"/>
          <w:marTop w:val="0"/>
          <w:marBottom w:val="0"/>
          <w:divBdr>
            <w:top w:val="none" w:sz="0" w:space="0" w:color="auto"/>
            <w:left w:val="none" w:sz="0" w:space="0" w:color="auto"/>
            <w:bottom w:val="none" w:sz="0" w:space="0" w:color="auto"/>
            <w:right w:val="none" w:sz="0" w:space="0" w:color="auto"/>
          </w:divBdr>
        </w:div>
        <w:div w:id="1929343833">
          <w:marLeft w:val="640"/>
          <w:marRight w:val="0"/>
          <w:marTop w:val="0"/>
          <w:marBottom w:val="0"/>
          <w:divBdr>
            <w:top w:val="none" w:sz="0" w:space="0" w:color="auto"/>
            <w:left w:val="none" w:sz="0" w:space="0" w:color="auto"/>
            <w:bottom w:val="none" w:sz="0" w:space="0" w:color="auto"/>
            <w:right w:val="none" w:sz="0" w:space="0" w:color="auto"/>
          </w:divBdr>
        </w:div>
        <w:div w:id="1785922203">
          <w:marLeft w:val="640"/>
          <w:marRight w:val="0"/>
          <w:marTop w:val="0"/>
          <w:marBottom w:val="0"/>
          <w:divBdr>
            <w:top w:val="none" w:sz="0" w:space="0" w:color="auto"/>
            <w:left w:val="none" w:sz="0" w:space="0" w:color="auto"/>
            <w:bottom w:val="none" w:sz="0" w:space="0" w:color="auto"/>
            <w:right w:val="none" w:sz="0" w:space="0" w:color="auto"/>
          </w:divBdr>
        </w:div>
        <w:div w:id="614672210">
          <w:marLeft w:val="640"/>
          <w:marRight w:val="0"/>
          <w:marTop w:val="0"/>
          <w:marBottom w:val="0"/>
          <w:divBdr>
            <w:top w:val="none" w:sz="0" w:space="0" w:color="auto"/>
            <w:left w:val="none" w:sz="0" w:space="0" w:color="auto"/>
            <w:bottom w:val="none" w:sz="0" w:space="0" w:color="auto"/>
            <w:right w:val="none" w:sz="0" w:space="0" w:color="auto"/>
          </w:divBdr>
        </w:div>
        <w:div w:id="124852788">
          <w:marLeft w:val="640"/>
          <w:marRight w:val="0"/>
          <w:marTop w:val="0"/>
          <w:marBottom w:val="0"/>
          <w:divBdr>
            <w:top w:val="none" w:sz="0" w:space="0" w:color="auto"/>
            <w:left w:val="none" w:sz="0" w:space="0" w:color="auto"/>
            <w:bottom w:val="none" w:sz="0" w:space="0" w:color="auto"/>
            <w:right w:val="none" w:sz="0" w:space="0" w:color="auto"/>
          </w:divBdr>
        </w:div>
        <w:div w:id="1692485974">
          <w:marLeft w:val="640"/>
          <w:marRight w:val="0"/>
          <w:marTop w:val="0"/>
          <w:marBottom w:val="0"/>
          <w:divBdr>
            <w:top w:val="none" w:sz="0" w:space="0" w:color="auto"/>
            <w:left w:val="none" w:sz="0" w:space="0" w:color="auto"/>
            <w:bottom w:val="none" w:sz="0" w:space="0" w:color="auto"/>
            <w:right w:val="none" w:sz="0" w:space="0" w:color="auto"/>
          </w:divBdr>
        </w:div>
      </w:divsChild>
    </w:div>
    <w:div w:id="1126973560">
      <w:bodyDiv w:val="1"/>
      <w:marLeft w:val="0"/>
      <w:marRight w:val="0"/>
      <w:marTop w:val="0"/>
      <w:marBottom w:val="0"/>
      <w:divBdr>
        <w:top w:val="none" w:sz="0" w:space="0" w:color="auto"/>
        <w:left w:val="none" w:sz="0" w:space="0" w:color="auto"/>
        <w:bottom w:val="none" w:sz="0" w:space="0" w:color="auto"/>
        <w:right w:val="none" w:sz="0" w:space="0" w:color="auto"/>
      </w:divBdr>
    </w:div>
    <w:div w:id="1168210801">
      <w:bodyDiv w:val="1"/>
      <w:marLeft w:val="0"/>
      <w:marRight w:val="0"/>
      <w:marTop w:val="0"/>
      <w:marBottom w:val="0"/>
      <w:divBdr>
        <w:top w:val="none" w:sz="0" w:space="0" w:color="auto"/>
        <w:left w:val="none" w:sz="0" w:space="0" w:color="auto"/>
        <w:bottom w:val="none" w:sz="0" w:space="0" w:color="auto"/>
        <w:right w:val="none" w:sz="0" w:space="0" w:color="auto"/>
      </w:divBdr>
      <w:divsChild>
        <w:div w:id="578372550">
          <w:marLeft w:val="0"/>
          <w:marRight w:val="0"/>
          <w:marTop w:val="0"/>
          <w:marBottom w:val="0"/>
          <w:divBdr>
            <w:top w:val="none" w:sz="0" w:space="0" w:color="auto"/>
            <w:left w:val="none" w:sz="0" w:space="0" w:color="auto"/>
            <w:bottom w:val="none" w:sz="0" w:space="0" w:color="auto"/>
            <w:right w:val="none" w:sz="0" w:space="0" w:color="auto"/>
          </w:divBdr>
        </w:div>
        <w:div w:id="564492787">
          <w:marLeft w:val="0"/>
          <w:marRight w:val="0"/>
          <w:marTop w:val="0"/>
          <w:marBottom w:val="0"/>
          <w:divBdr>
            <w:top w:val="none" w:sz="0" w:space="0" w:color="auto"/>
            <w:left w:val="none" w:sz="0" w:space="0" w:color="auto"/>
            <w:bottom w:val="none" w:sz="0" w:space="0" w:color="auto"/>
            <w:right w:val="none" w:sz="0" w:space="0" w:color="auto"/>
          </w:divBdr>
        </w:div>
        <w:div w:id="2024284804">
          <w:marLeft w:val="0"/>
          <w:marRight w:val="0"/>
          <w:marTop w:val="0"/>
          <w:marBottom w:val="0"/>
          <w:divBdr>
            <w:top w:val="none" w:sz="0" w:space="0" w:color="auto"/>
            <w:left w:val="none" w:sz="0" w:space="0" w:color="auto"/>
            <w:bottom w:val="none" w:sz="0" w:space="0" w:color="auto"/>
            <w:right w:val="none" w:sz="0" w:space="0" w:color="auto"/>
          </w:divBdr>
        </w:div>
      </w:divsChild>
    </w:div>
    <w:div w:id="1171526268">
      <w:bodyDiv w:val="1"/>
      <w:marLeft w:val="0"/>
      <w:marRight w:val="0"/>
      <w:marTop w:val="0"/>
      <w:marBottom w:val="0"/>
      <w:divBdr>
        <w:top w:val="none" w:sz="0" w:space="0" w:color="auto"/>
        <w:left w:val="none" w:sz="0" w:space="0" w:color="auto"/>
        <w:bottom w:val="none" w:sz="0" w:space="0" w:color="auto"/>
        <w:right w:val="none" w:sz="0" w:space="0" w:color="auto"/>
      </w:divBdr>
      <w:divsChild>
        <w:div w:id="1476485041">
          <w:marLeft w:val="640"/>
          <w:marRight w:val="0"/>
          <w:marTop w:val="0"/>
          <w:marBottom w:val="0"/>
          <w:divBdr>
            <w:top w:val="none" w:sz="0" w:space="0" w:color="auto"/>
            <w:left w:val="none" w:sz="0" w:space="0" w:color="auto"/>
            <w:bottom w:val="none" w:sz="0" w:space="0" w:color="auto"/>
            <w:right w:val="none" w:sz="0" w:space="0" w:color="auto"/>
          </w:divBdr>
        </w:div>
        <w:div w:id="742799874">
          <w:marLeft w:val="640"/>
          <w:marRight w:val="0"/>
          <w:marTop w:val="0"/>
          <w:marBottom w:val="0"/>
          <w:divBdr>
            <w:top w:val="none" w:sz="0" w:space="0" w:color="auto"/>
            <w:left w:val="none" w:sz="0" w:space="0" w:color="auto"/>
            <w:bottom w:val="none" w:sz="0" w:space="0" w:color="auto"/>
            <w:right w:val="none" w:sz="0" w:space="0" w:color="auto"/>
          </w:divBdr>
        </w:div>
        <w:div w:id="2030792684">
          <w:marLeft w:val="640"/>
          <w:marRight w:val="0"/>
          <w:marTop w:val="0"/>
          <w:marBottom w:val="0"/>
          <w:divBdr>
            <w:top w:val="none" w:sz="0" w:space="0" w:color="auto"/>
            <w:left w:val="none" w:sz="0" w:space="0" w:color="auto"/>
            <w:bottom w:val="none" w:sz="0" w:space="0" w:color="auto"/>
            <w:right w:val="none" w:sz="0" w:space="0" w:color="auto"/>
          </w:divBdr>
        </w:div>
        <w:div w:id="1671103432">
          <w:marLeft w:val="640"/>
          <w:marRight w:val="0"/>
          <w:marTop w:val="0"/>
          <w:marBottom w:val="0"/>
          <w:divBdr>
            <w:top w:val="none" w:sz="0" w:space="0" w:color="auto"/>
            <w:left w:val="none" w:sz="0" w:space="0" w:color="auto"/>
            <w:bottom w:val="none" w:sz="0" w:space="0" w:color="auto"/>
            <w:right w:val="none" w:sz="0" w:space="0" w:color="auto"/>
          </w:divBdr>
        </w:div>
        <w:div w:id="555746596">
          <w:marLeft w:val="640"/>
          <w:marRight w:val="0"/>
          <w:marTop w:val="0"/>
          <w:marBottom w:val="0"/>
          <w:divBdr>
            <w:top w:val="none" w:sz="0" w:space="0" w:color="auto"/>
            <w:left w:val="none" w:sz="0" w:space="0" w:color="auto"/>
            <w:bottom w:val="none" w:sz="0" w:space="0" w:color="auto"/>
            <w:right w:val="none" w:sz="0" w:space="0" w:color="auto"/>
          </w:divBdr>
        </w:div>
        <w:div w:id="1263762175">
          <w:marLeft w:val="640"/>
          <w:marRight w:val="0"/>
          <w:marTop w:val="0"/>
          <w:marBottom w:val="0"/>
          <w:divBdr>
            <w:top w:val="none" w:sz="0" w:space="0" w:color="auto"/>
            <w:left w:val="none" w:sz="0" w:space="0" w:color="auto"/>
            <w:bottom w:val="none" w:sz="0" w:space="0" w:color="auto"/>
            <w:right w:val="none" w:sz="0" w:space="0" w:color="auto"/>
          </w:divBdr>
        </w:div>
        <w:div w:id="1159619230">
          <w:marLeft w:val="640"/>
          <w:marRight w:val="0"/>
          <w:marTop w:val="0"/>
          <w:marBottom w:val="0"/>
          <w:divBdr>
            <w:top w:val="none" w:sz="0" w:space="0" w:color="auto"/>
            <w:left w:val="none" w:sz="0" w:space="0" w:color="auto"/>
            <w:bottom w:val="none" w:sz="0" w:space="0" w:color="auto"/>
            <w:right w:val="none" w:sz="0" w:space="0" w:color="auto"/>
          </w:divBdr>
        </w:div>
        <w:div w:id="1918975420">
          <w:marLeft w:val="640"/>
          <w:marRight w:val="0"/>
          <w:marTop w:val="0"/>
          <w:marBottom w:val="0"/>
          <w:divBdr>
            <w:top w:val="none" w:sz="0" w:space="0" w:color="auto"/>
            <w:left w:val="none" w:sz="0" w:space="0" w:color="auto"/>
            <w:bottom w:val="none" w:sz="0" w:space="0" w:color="auto"/>
            <w:right w:val="none" w:sz="0" w:space="0" w:color="auto"/>
          </w:divBdr>
        </w:div>
        <w:div w:id="1881235676">
          <w:marLeft w:val="640"/>
          <w:marRight w:val="0"/>
          <w:marTop w:val="0"/>
          <w:marBottom w:val="0"/>
          <w:divBdr>
            <w:top w:val="none" w:sz="0" w:space="0" w:color="auto"/>
            <w:left w:val="none" w:sz="0" w:space="0" w:color="auto"/>
            <w:bottom w:val="none" w:sz="0" w:space="0" w:color="auto"/>
            <w:right w:val="none" w:sz="0" w:space="0" w:color="auto"/>
          </w:divBdr>
        </w:div>
        <w:div w:id="43338759">
          <w:marLeft w:val="640"/>
          <w:marRight w:val="0"/>
          <w:marTop w:val="0"/>
          <w:marBottom w:val="0"/>
          <w:divBdr>
            <w:top w:val="none" w:sz="0" w:space="0" w:color="auto"/>
            <w:left w:val="none" w:sz="0" w:space="0" w:color="auto"/>
            <w:bottom w:val="none" w:sz="0" w:space="0" w:color="auto"/>
            <w:right w:val="none" w:sz="0" w:space="0" w:color="auto"/>
          </w:divBdr>
        </w:div>
        <w:div w:id="1434980440">
          <w:marLeft w:val="640"/>
          <w:marRight w:val="0"/>
          <w:marTop w:val="0"/>
          <w:marBottom w:val="0"/>
          <w:divBdr>
            <w:top w:val="none" w:sz="0" w:space="0" w:color="auto"/>
            <w:left w:val="none" w:sz="0" w:space="0" w:color="auto"/>
            <w:bottom w:val="none" w:sz="0" w:space="0" w:color="auto"/>
            <w:right w:val="none" w:sz="0" w:space="0" w:color="auto"/>
          </w:divBdr>
        </w:div>
        <w:div w:id="384334429">
          <w:marLeft w:val="640"/>
          <w:marRight w:val="0"/>
          <w:marTop w:val="0"/>
          <w:marBottom w:val="0"/>
          <w:divBdr>
            <w:top w:val="none" w:sz="0" w:space="0" w:color="auto"/>
            <w:left w:val="none" w:sz="0" w:space="0" w:color="auto"/>
            <w:bottom w:val="none" w:sz="0" w:space="0" w:color="auto"/>
            <w:right w:val="none" w:sz="0" w:space="0" w:color="auto"/>
          </w:divBdr>
        </w:div>
        <w:div w:id="2139686708">
          <w:marLeft w:val="640"/>
          <w:marRight w:val="0"/>
          <w:marTop w:val="0"/>
          <w:marBottom w:val="0"/>
          <w:divBdr>
            <w:top w:val="none" w:sz="0" w:space="0" w:color="auto"/>
            <w:left w:val="none" w:sz="0" w:space="0" w:color="auto"/>
            <w:bottom w:val="none" w:sz="0" w:space="0" w:color="auto"/>
            <w:right w:val="none" w:sz="0" w:space="0" w:color="auto"/>
          </w:divBdr>
        </w:div>
        <w:div w:id="1592205506">
          <w:marLeft w:val="640"/>
          <w:marRight w:val="0"/>
          <w:marTop w:val="0"/>
          <w:marBottom w:val="0"/>
          <w:divBdr>
            <w:top w:val="none" w:sz="0" w:space="0" w:color="auto"/>
            <w:left w:val="none" w:sz="0" w:space="0" w:color="auto"/>
            <w:bottom w:val="none" w:sz="0" w:space="0" w:color="auto"/>
            <w:right w:val="none" w:sz="0" w:space="0" w:color="auto"/>
          </w:divBdr>
        </w:div>
      </w:divsChild>
    </w:div>
    <w:div w:id="1179200006">
      <w:bodyDiv w:val="1"/>
      <w:marLeft w:val="0"/>
      <w:marRight w:val="0"/>
      <w:marTop w:val="0"/>
      <w:marBottom w:val="0"/>
      <w:divBdr>
        <w:top w:val="none" w:sz="0" w:space="0" w:color="auto"/>
        <w:left w:val="none" w:sz="0" w:space="0" w:color="auto"/>
        <w:bottom w:val="none" w:sz="0" w:space="0" w:color="auto"/>
        <w:right w:val="none" w:sz="0" w:space="0" w:color="auto"/>
      </w:divBdr>
    </w:div>
    <w:div w:id="1185705159">
      <w:bodyDiv w:val="1"/>
      <w:marLeft w:val="0"/>
      <w:marRight w:val="0"/>
      <w:marTop w:val="0"/>
      <w:marBottom w:val="0"/>
      <w:divBdr>
        <w:top w:val="none" w:sz="0" w:space="0" w:color="auto"/>
        <w:left w:val="none" w:sz="0" w:space="0" w:color="auto"/>
        <w:bottom w:val="none" w:sz="0" w:space="0" w:color="auto"/>
        <w:right w:val="none" w:sz="0" w:space="0" w:color="auto"/>
      </w:divBdr>
      <w:divsChild>
        <w:div w:id="323439874">
          <w:marLeft w:val="640"/>
          <w:marRight w:val="0"/>
          <w:marTop w:val="0"/>
          <w:marBottom w:val="0"/>
          <w:divBdr>
            <w:top w:val="none" w:sz="0" w:space="0" w:color="auto"/>
            <w:left w:val="none" w:sz="0" w:space="0" w:color="auto"/>
            <w:bottom w:val="none" w:sz="0" w:space="0" w:color="auto"/>
            <w:right w:val="none" w:sz="0" w:space="0" w:color="auto"/>
          </w:divBdr>
        </w:div>
        <w:div w:id="1798908102">
          <w:marLeft w:val="640"/>
          <w:marRight w:val="0"/>
          <w:marTop w:val="0"/>
          <w:marBottom w:val="0"/>
          <w:divBdr>
            <w:top w:val="none" w:sz="0" w:space="0" w:color="auto"/>
            <w:left w:val="none" w:sz="0" w:space="0" w:color="auto"/>
            <w:bottom w:val="none" w:sz="0" w:space="0" w:color="auto"/>
            <w:right w:val="none" w:sz="0" w:space="0" w:color="auto"/>
          </w:divBdr>
        </w:div>
        <w:div w:id="958880210">
          <w:marLeft w:val="640"/>
          <w:marRight w:val="0"/>
          <w:marTop w:val="0"/>
          <w:marBottom w:val="0"/>
          <w:divBdr>
            <w:top w:val="none" w:sz="0" w:space="0" w:color="auto"/>
            <w:left w:val="none" w:sz="0" w:space="0" w:color="auto"/>
            <w:bottom w:val="none" w:sz="0" w:space="0" w:color="auto"/>
            <w:right w:val="none" w:sz="0" w:space="0" w:color="auto"/>
          </w:divBdr>
        </w:div>
        <w:div w:id="1585146111">
          <w:marLeft w:val="640"/>
          <w:marRight w:val="0"/>
          <w:marTop w:val="0"/>
          <w:marBottom w:val="0"/>
          <w:divBdr>
            <w:top w:val="none" w:sz="0" w:space="0" w:color="auto"/>
            <w:left w:val="none" w:sz="0" w:space="0" w:color="auto"/>
            <w:bottom w:val="none" w:sz="0" w:space="0" w:color="auto"/>
            <w:right w:val="none" w:sz="0" w:space="0" w:color="auto"/>
          </w:divBdr>
        </w:div>
        <w:div w:id="880631200">
          <w:marLeft w:val="640"/>
          <w:marRight w:val="0"/>
          <w:marTop w:val="0"/>
          <w:marBottom w:val="0"/>
          <w:divBdr>
            <w:top w:val="none" w:sz="0" w:space="0" w:color="auto"/>
            <w:left w:val="none" w:sz="0" w:space="0" w:color="auto"/>
            <w:bottom w:val="none" w:sz="0" w:space="0" w:color="auto"/>
            <w:right w:val="none" w:sz="0" w:space="0" w:color="auto"/>
          </w:divBdr>
        </w:div>
        <w:div w:id="1565137978">
          <w:marLeft w:val="640"/>
          <w:marRight w:val="0"/>
          <w:marTop w:val="0"/>
          <w:marBottom w:val="0"/>
          <w:divBdr>
            <w:top w:val="none" w:sz="0" w:space="0" w:color="auto"/>
            <w:left w:val="none" w:sz="0" w:space="0" w:color="auto"/>
            <w:bottom w:val="none" w:sz="0" w:space="0" w:color="auto"/>
            <w:right w:val="none" w:sz="0" w:space="0" w:color="auto"/>
          </w:divBdr>
        </w:div>
        <w:div w:id="1800293671">
          <w:marLeft w:val="640"/>
          <w:marRight w:val="0"/>
          <w:marTop w:val="0"/>
          <w:marBottom w:val="0"/>
          <w:divBdr>
            <w:top w:val="none" w:sz="0" w:space="0" w:color="auto"/>
            <w:left w:val="none" w:sz="0" w:space="0" w:color="auto"/>
            <w:bottom w:val="none" w:sz="0" w:space="0" w:color="auto"/>
            <w:right w:val="none" w:sz="0" w:space="0" w:color="auto"/>
          </w:divBdr>
        </w:div>
        <w:div w:id="15233170">
          <w:marLeft w:val="640"/>
          <w:marRight w:val="0"/>
          <w:marTop w:val="0"/>
          <w:marBottom w:val="0"/>
          <w:divBdr>
            <w:top w:val="none" w:sz="0" w:space="0" w:color="auto"/>
            <w:left w:val="none" w:sz="0" w:space="0" w:color="auto"/>
            <w:bottom w:val="none" w:sz="0" w:space="0" w:color="auto"/>
            <w:right w:val="none" w:sz="0" w:space="0" w:color="auto"/>
          </w:divBdr>
        </w:div>
        <w:div w:id="717894863">
          <w:marLeft w:val="640"/>
          <w:marRight w:val="0"/>
          <w:marTop w:val="0"/>
          <w:marBottom w:val="0"/>
          <w:divBdr>
            <w:top w:val="none" w:sz="0" w:space="0" w:color="auto"/>
            <w:left w:val="none" w:sz="0" w:space="0" w:color="auto"/>
            <w:bottom w:val="none" w:sz="0" w:space="0" w:color="auto"/>
            <w:right w:val="none" w:sz="0" w:space="0" w:color="auto"/>
          </w:divBdr>
        </w:div>
        <w:div w:id="288752646">
          <w:marLeft w:val="640"/>
          <w:marRight w:val="0"/>
          <w:marTop w:val="0"/>
          <w:marBottom w:val="0"/>
          <w:divBdr>
            <w:top w:val="none" w:sz="0" w:space="0" w:color="auto"/>
            <w:left w:val="none" w:sz="0" w:space="0" w:color="auto"/>
            <w:bottom w:val="none" w:sz="0" w:space="0" w:color="auto"/>
            <w:right w:val="none" w:sz="0" w:space="0" w:color="auto"/>
          </w:divBdr>
        </w:div>
        <w:div w:id="1805729594">
          <w:marLeft w:val="640"/>
          <w:marRight w:val="0"/>
          <w:marTop w:val="0"/>
          <w:marBottom w:val="0"/>
          <w:divBdr>
            <w:top w:val="none" w:sz="0" w:space="0" w:color="auto"/>
            <w:left w:val="none" w:sz="0" w:space="0" w:color="auto"/>
            <w:bottom w:val="none" w:sz="0" w:space="0" w:color="auto"/>
            <w:right w:val="none" w:sz="0" w:space="0" w:color="auto"/>
          </w:divBdr>
        </w:div>
        <w:div w:id="683556035">
          <w:marLeft w:val="640"/>
          <w:marRight w:val="0"/>
          <w:marTop w:val="0"/>
          <w:marBottom w:val="0"/>
          <w:divBdr>
            <w:top w:val="none" w:sz="0" w:space="0" w:color="auto"/>
            <w:left w:val="none" w:sz="0" w:space="0" w:color="auto"/>
            <w:bottom w:val="none" w:sz="0" w:space="0" w:color="auto"/>
            <w:right w:val="none" w:sz="0" w:space="0" w:color="auto"/>
          </w:divBdr>
        </w:div>
        <w:div w:id="337196715">
          <w:marLeft w:val="640"/>
          <w:marRight w:val="0"/>
          <w:marTop w:val="0"/>
          <w:marBottom w:val="0"/>
          <w:divBdr>
            <w:top w:val="none" w:sz="0" w:space="0" w:color="auto"/>
            <w:left w:val="none" w:sz="0" w:space="0" w:color="auto"/>
            <w:bottom w:val="none" w:sz="0" w:space="0" w:color="auto"/>
            <w:right w:val="none" w:sz="0" w:space="0" w:color="auto"/>
          </w:divBdr>
        </w:div>
        <w:div w:id="1521042603">
          <w:marLeft w:val="640"/>
          <w:marRight w:val="0"/>
          <w:marTop w:val="0"/>
          <w:marBottom w:val="0"/>
          <w:divBdr>
            <w:top w:val="none" w:sz="0" w:space="0" w:color="auto"/>
            <w:left w:val="none" w:sz="0" w:space="0" w:color="auto"/>
            <w:bottom w:val="none" w:sz="0" w:space="0" w:color="auto"/>
            <w:right w:val="none" w:sz="0" w:space="0" w:color="auto"/>
          </w:divBdr>
        </w:div>
        <w:div w:id="1787197051">
          <w:marLeft w:val="640"/>
          <w:marRight w:val="0"/>
          <w:marTop w:val="0"/>
          <w:marBottom w:val="0"/>
          <w:divBdr>
            <w:top w:val="none" w:sz="0" w:space="0" w:color="auto"/>
            <w:left w:val="none" w:sz="0" w:space="0" w:color="auto"/>
            <w:bottom w:val="none" w:sz="0" w:space="0" w:color="auto"/>
            <w:right w:val="none" w:sz="0" w:space="0" w:color="auto"/>
          </w:divBdr>
        </w:div>
        <w:div w:id="46033674">
          <w:marLeft w:val="640"/>
          <w:marRight w:val="0"/>
          <w:marTop w:val="0"/>
          <w:marBottom w:val="0"/>
          <w:divBdr>
            <w:top w:val="none" w:sz="0" w:space="0" w:color="auto"/>
            <w:left w:val="none" w:sz="0" w:space="0" w:color="auto"/>
            <w:bottom w:val="none" w:sz="0" w:space="0" w:color="auto"/>
            <w:right w:val="none" w:sz="0" w:space="0" w:color="auto"/>
          </w:divBdr>
        </w:div>
        <w:div w:id="394934250">
          <w:marLeft w:val="640"/>
          <w:marRight w:val="0"/>
          <w:marTop w:val="0"/>
          <w:marBottom w:val="0"/>
          <w:divBdr>
            <w:top w:val="none" w:sz="0" w:space="0" w:color="auto"/>
            <w:left w:val="none" w:sz="0" w:space="0" w:color="auto"/>
            <w:bottom w:val="none" w:sz="0" w:space="0" w:color="auto"/>
            <w:right w:val="none" w:sz="0" w:space="0" w:color="auto"/>
          </w:divBdr>
        </w:div>
        <w:div w:id="757023497">
          <w:marLeft w:val="640"/>
          <w:marRight w:val="0"/>
          <w:marTop w:val="0"/>
          <w:marBottom w:val="0"/>
          <w:divBdr>
            <w:top w:val="none" w:sz="0" w:space="0" w:color="auto"/>
            <w:left w:val="none" w:sz="0" w:space="0" w:color="auto"/>
            <w:bottom w:val="none" w:sz="0" w:space="0" w:color="auto"/>
            <w:right w:val="none" w:sz="0" w:space="0" w:color="auto"/>
          </w:divBdr>
        </w:div>
        <w:div w:id="1499151943">
          <w:marLeft w:val="640"/>
          <w:marRight w:val="0"/>
          <w:marTop w:val="0"/>
          <w:marBottom w:val="0"/>
          <w:divBdr>
            <w:top w:val="none" w:sz="0" w:space="0" w:color="auto"/>
            <w:left w:val="none" w:sz="0" w:space="0" w:color="auto"/>
            <w:bottom w:val="none" w:sz="0" w:space="0" w:color="auto"/>
            <w:right w:val="none" w:sz="0" w:space="0" w:color="auto"/>
          </w:divBdr>
        </w:div>
        <w:div w:id="1344478905">
          <w:marLeft w:val="640"/>
          <w:marRight w:val="0"/>
          <w:marTop w:val="0"/>
          <w:marBottom w:val="0"/>
          <w:divBdr>
            <w:top w:val="none" w:sz="0" w:space="0" w:color="auto"/>
            <w:left w:val="none" w:sz="0" w:space="0" w:color="auto"/>
            <w:bottom w:val="none" w:sz="0" w:space="0" w:color="auto"/>
            <w:right w:val="none" w:sz="0" w:space="0" w:color="auto"/>
          </w:divBdr>
        </w:div>
        <w:div w:id="496576519">
          <w:marLeft w:val="640"/>
          <w:marRight w:val="0"/>
          <w:marTop w:val="0"/>
          <w:marBottom w:val="0"/>
          <w:divBdr>
            <w:top w:val="none" w:sz="0" w:space="0" w:color="auto"/>
            <w:left w:val="none" w:sz="0" w:space="0" w:color="auto"/>
            <w:bottom w:val="none" w:sz="0" w:space="0" w:color="auto"/>
            <w:right w:val="none" w:sz="0" w:space="0" w:color="auto"/>
          </w:divBdr>
        </w:div>
        <w:div w:id="707099336">
          <w:marLeft w:val="640"/>
          <w:marRight w:val="0"/>
          <w:marTop w:val="0"/>
          <w:marBottom w:val="0"/>
          <w:divBdr>
            <w:top w:val="none" w:sz="0" w:space="0" w:color="auto"/>
            <w:left w:val="none" w:sz="0" w:space="0" w:color="auto"/>
            <w:bottom w:val="none" w:sz="0" w:space="0" w:color="auto"/>
            <w:right w:val="none" w:sz="0" w:space="0" w:color="auto"/>
          </w:divBdr>
        </w:div>
        <w:div w:id="156383540">
          <w:marLeft w:val="640"/>
          <w:marRight w:val="0"/>
          <w:marTop w:val="0"/>
          <w:marBottom w:val="0"/>
          <w:divBdr>
            <w:top w:val="none" w:sz="0" w:space="0" w:color="auto"/>
            <w:left w:val="none" w:sz="0" w:space="0" w:color="auto"/>
            <w:bottom w:val="none" w:sz="0" w:space="0" w:color="auto"/>
            <w:right w:val="none" w:sz="0" w:space="0" w:color="auto"/>
          </w:divBdr>
        </w:div>
        <w:div w:id="547186979">
          <w:marLeft w:val="640"/>
          <w:marRight w:val="0"/>
          <w:marTop w:val="0"/>
          <w:marBottom w:val="0"/>
          <w:divBdr>
            <w:top w:val="none" w:sz="0" w:space="0" w:color="auto"/>
            <w:left w:val="none" w:sz="0" w:space="0" w:color="auto"/>
            <w:bottom w:val="none" w:sz="0" w:space="0" w:color="auto"/>
            <w:right w:val="none" w:sz="0" w:space="0" w:color="auto"/>
          </w:divBdr>
        </w:div>
        <w:div w:id="195318863">
          <w:marLeft w:val="640"/>
          <w:marRight w:val="0"/>
          <w:marTop w:val="0"/>
          <w:marBottom w:val="0"/>
          <w:divBdr>
            <w:top w:val="none" w:sz="0" w:space="0" w:color="auto"/>
            <w:left w:val="none" w:sz="0" w:space="0" w:color="auto"/>
            <w:bottom w:val="none" w:sz="0" w:space="0" w:color="auto"/>
            <w:right w:val="none" w:sz="0" w:space="0" w:color="auto"/>
          </w:divBdr>
        </w:div>
        <w:div w:id="64229610">
          <w:marLeft w:val="640"/>
          <w:marRight w:val="0"/>
          <w:marTop w:val="0"/>
          <w:marBottom w:val="0"/>
          <w:divBdr>
            <w:top w:val="none" w:sz="0" w:space="0" w:color="auto"/>
            <w:left w:val="none" w:sz="0" w:space="0" w:color="auto"/>
            <w:bottom w:val="none" w:sz="0" w:space="0" w:color="auto"/>
            <w:right w:val="none" w:sz="0" w:space="0" w:color="auto"/>
          </w:divBdr>
        </w:div>
        <w:div w:id="2137797209">
          <w:marLeft w:val="640"/>
          <w:marRight w:val="0"/>
          <w:marTop w:val="0"/>
          <w:marBottom w:val="0"/>
          <w:divBdr>
            <w:top w:val="none" w:sz="0" w:space="0" w:color="auto"/>
            <w:left w:val="none" w:sz="0" w:space="0" w:color="auto"/>
            <w:bottom w:val="none" w:sz="0" w:space="0" w:color="auto"/>
            <w:right w:val="none" w:sz="0" w:space="0" w:color="auto"/>
          </w:divBdr>
        </w:div>
        <w:div w:id="651637851">
          <w:marLeft w:val="640"/>
          <w:marRight w:val="0"/>
          <w:marTop w:val="0"/>
          <w:marBottom w:val="0"/>
          <w:divBdr>
            <w:top w:val="none" w:sz="0" w:space="0" w:color="auto"/>
            <w:left w:val="none" w:sz="0" w:space="0" w:color="auto"/>
            <w:bottom w:val="none" w:sz="0" w:space="0" w:color="auto"/>
            <w:right w:val="none" w:sz="0" w:space="0" w:color="auto"/>
          </w:divBdr>
        </w:div>
        <w:div w:id="510992876">
          <w:marLeft w:val="640"/>
          <w:marRight w:val="0"/>
          <w:marTop w:val="0"/>
          <w:marBottom w:val="0"/>
          <w:divBdr>
            <w:top w:val="none" w:sz="0" w:space="0" w:color="auto"/>
            <w:left w:val="none" w:sz="0" w:space="0" w:color="auto"/>
            <w:bottom w:val="none" w:sz="0" w:space="0" w:color="auto"/>
            <w:right w:val="none" w:sz="0" w:space="0" w:color="auto"/>
          </w:divBdr>
        </w:div>
        <w:div w:id="1700741339">
          <w:marLeft w:val="640"/>
          <w:marRight w:val="0"/>
          <w:marTop w:val="0"/>
          <w:marBottom w:val="0"/>
          <w:divBdr>
            <w:top w:val="none" w:sz="0" w:space="0" w:color="auto"/>
            <w:left w:val="none" w:sz="0" w:space="0" w:color="auto"/>
            <w:bottom w:val="none" w:sz="0" w:space="0" w:color="auto"/>
            <w:right w:val="none" w:sz="0" w:space="0" w:color="auto"/>
          </w:divBdr>
        </w:div>
        <w:div w:id="563444766">
          <w:marLeft w:val="640"/>
          <w:marRight w:val="0"/>
          <w:marTop w:val="0"/>
          <w:marBottom w:val="0"/>
          <w:divBdr>
            <w:top w:val="none" w:sz="0" w:space="0" w:color="auto"/>
            <w:left w:val="none" w:sz="0" w:space="0" w:color="auto"/>
            <w:bottom w:val="none" w:sz="0" w:space="0" w:color="auto"/>
            <w:right w:val="none" w:sz="0" w:space="0" w:color="auto"/>
          </w:divBdr>
        </w:div>
        <w:div w:id="720711416">
          <w:marLeft w:val="640"/>
          <w:marRight w:val="0"/>
          <w:marTop w:val="0"/>
          <w:marBottom w:val="0"/>
          <w:divBdr>
            <w:top w:val="none" w:sz="0" w:space="0" w:color="auto"/>
            <w:left w:val="none" w:sz="0" w:space="0" w:color="auto"/>
            <w:bottom w:val="none" w:sz="0" w:space="0" w:color="auto"/>
            <w:right w:val="none" w:sz="0" w:space="0" w:color="auto"/>
          </w:divBdr>
        </w:div>
        <w:div w:id="31998986">
          <w:marLeft w:val="640"/>
          <w:marRight w:val="0"/>
          <w:marTop w:val="0"/>
          <w:marBottom w:val="0"/>
          <w:divBdr>
            <w:top w:val="none" w:sz="0" w:space="0" w:color="auto"/>
            <w:left w:val="none" w:sz="0" w:space="0" w:color="auto"/>
            <w:bottom w:val="none" w:sz="0" w:space="0" w:color="auto"/>
            <w:right w:val="none" w:sz="0" w:space="0" w:color="auto"/>
          </w:divBdr>
        </w:div>
        <w:div w:id="1444350553">
          <w:marLeft w:val="640"/>
          <w:marRight w:val="0"/>
          <w:marTop w:val="0"/>
          <w:marBottom w:val="0"/>
          <w:divBdr>
            <w:top w:val="none" w:sz="0" w:space="0" w:color="auto"/>
            <w:left w:val="none" w:sz="0" w:space="0" w:color="auto"/>
            <w:bottom w:val="none" w:sz="0" w:space="0" w:color="auto"/>
            <w:right w:val="none" w:sz="0" w:space="0" w:color="auto"/>
          </w:divBdr>
        </w:div>
        <w:div w:id="170024127">
          <w:marLeft w:val="640"/>
          <w:marRight w:val="0"/>
          <w:marTop w:val="0"/>
          <w:marBottom w:val="0"/>
          <w:divBdr>
            <w:top w:val="none" w:sz="0" w:space="0" w:color="auto"/>
            <w:left w:val="none" w:sz="0" w:space="0" w:color="auto"/>
            <w:bottom w:val="none" w:sz="0" w:space="0" w:color="auto"/>
            <w:right w:val="none" w:sz="0" w:space="0" w:color="auto"/>
          </w:divBdr>
        </w:div>
        <w:div w:id="1088430892">
          <w:marLeft w:val="640"/>
          <w:marRight w:val="0"/>
          <w:marTop w:val="0"/>
          <w:marBottom w:val="0"/>
          <w:divBdr>
            <w:top w:val="none" w:sz="0" w:space="0" w:color="auto"/>
            <w:left w:val="none" w:sz="0" w:space="0" w:color="auto"/>
            <w:bottom w:val="none" w:sz="0" w:space="0" w:color="auto"/>
            <w:right w:val="none" w:sz="0" w:space="0" w:color="auto"/>
          </w:divBdr>
        </w:div>
        <w:div w:id="1530217665">
          <w:marLeft w:val="640"/>
          <w:marRight w:val="0"/>
          <w:marTop w:val="0"/>
          <w:marBottom w:val="0"/>
          <w:divBdr>
            <w:top w:val="none" w:sz="0" w:space="0" w:color="auto"/>
            <w:left w:val="none" w:sz="0" w:space="0" w:color="auto"/>
            <w:bottom w:val="none" w:sz="0" w:space="0" w:color="auto"/>
            <w:right w:val="none" w:sz="0" w:space="0" w:color="auto"/>
          </w:divBdr>
        </w:div>
        <w:div w:id="1234699788">
          <w:marLeft w:val="640"/>
          <w:marRight w:val="0"/>
          <w:marTop w:val="0"/>
          <w:marBottom w:val="0"/>
          <w:divBdr>
            <w:top w:val="none" w:sz="0" w:space="0" w:color="auto"/>
            <w:left w:val="none" w:sz="0" w:space="0" w:color="auto"/>
            <w:bottom w:val="none" w:sz="0" w:space="0" w:color="auto"/>
            <w:right w:val="none" w:sz="0" w:space="0" w:color="auto"/>
          </w:divBdr>
        </w:div>
        <w:div w:id="295765729">
          <w:marLeft w:val="640"/>
          <w:marRight w:val="0"/>
          <w:marTop w:val="0"/>
          <w:marBottom w:val="0"/>
          <w:divBdr>
            <w:top w:val="none" w:sz="0" w:space="0" w:color="auto"/>
            <w:left w:val="none" w:sz="0" w:space="0" w:color="auto"/>
            <w:bottom w:val="none" w:sz="0" w:space="0" w:color="auto"/>
            <w:right w:val="none" w:sz="0" w:space="0" w:color="auto"/>
          </w:divBdr>
        </w:div>
        <w:div w:id="1685353959">
          <w:marLeft w:val="640"/>
          <w:marRight w:val="0"/>
          <w:marTop w:val="0"/>
          <w:marBottom w:val="0"/>
          <w:divBdr>
            <w:top w:val="none" w:sz="0" w:space="0" w:color="auto"/>
            <w:left w:val="none" w:sz="0" w:space="0" w:color="auto"/>
            <w:bottom w:val="none" w:sz="0" w:space="0" w:color="auto"/>
            <w:right w:val="none" w:sz="0" w:space="0" w:color="auto"/>
          </w:divBdr>
        </w:div>
      </w:divsChild>
    </w:div>
    <w:div w:id="1186602392">
      <w:bodyDiv w:val="1"/>
      <w:marLeft w:val="0"/>
      <w:marRight w:val="0"/>
      <w:marTop w:val="0"/>
      <w:marBottom w:val="0"/>
      <w:divBdr>
        <w:top w:val="none" w:sz="0" w:space="0" w:color="auto"/>
        <w:left w:val="none" w:sz="0" w:space="0" w:color="auto"/>
        <w:bottom w:val="none" w:sz="0" w:space="0" w:color="auto"/>
        <w:right w:val="none" w:sz="0" w:space="0" w:color="auto"/>
      </w:divBdr>
    </w:div>
    <w:div w:id="1188065100">
      <w:bodyDiv w:val="1"/>
      <w:marLeft w:val="0"/>
      <w:marRight w:val="0"/>
      <w:marTop w:val="0"/>
      <w:marBottom w:val="0"/>
      <w:divBdr>
        <w:top w:val="none" w:sz="0" w:space="0" w:color="auto"/>
        <w:left w:val="none" w:sz="0" w:space="0" w:color="auto"/>
        <w:bottom w:val="none" w:sz="0" w:space="0" w:color="auto"/>
        <w:right w:val="none" w:sz="0" w:space="0" w:color="auto"/>
      </w:divBdr>
    </w:div>
    <w:div w:id="1206797160">
      <w:bodyDiv w:val="1"/>
      <w:marLeft w:val="0"/>
      <w:marRight w:val="0"/>
      <w:marTop w:val="0"/>
      <w:marBottom w:val="0"/>
      <w:divBdr>
        <w:top w:val="none" w:sz="0" w:space="0" w:color="auto"/>
        <w:left w:val="none" w:sz="0" w:space="0" w:color="auto"/>
        <w:bottom w:val="none" w:sz="0" w:space="0" w:color="auto"/>
        <w:right w:val="none" w:sz="0" w:space="0" w:color="auto"/>
      </w:divBdr>
      <w:divsChild>
        <w:div w:id="133791398">
          <w:marLeft w:val="640"/>
          <w:marRight w:val="0"/>
          <w:marTop w:val="0"/>
          <w:marBottom w:val="0"/>
          <w:divBdr>
            <w:top w:val="none" w:sz="0" w:space="0" w:color="auto"/>
            <w:left w:val="none" w:sz="0" w:space="0" w:color="auto"/>
            <w:bottom w:val="none" w:sz="0" w:space="0" w:color="auto"/>
            <w:right w:val="none" w:sz="0" w:space="0" w:color="auto"/>
          </w:divBdr>
        </w:div>
        <w:div w:id="1595358594">
          <w:marLeft w:val="640"/>
          <w:marRight w:val="0"/>
          <w:marTop w:val="0"/>
          <w:marBottom w:val="0"/>
          <w:divBdr>
            <w:top w:val="none" w:sz="0" w:space="0" w:color="auto"/>
            <w:left w:val="none" w:sz="0" w:space="0" w:color="auto"/>
            <w:bottom w:val="none" w:sz="0" w:space="0" w:color="auto"/>
            <w:right w:val="none" w:sz="0" w:space="0" w:color="auto"/>
          </w:divBdr>
        </w:div>
        <w:div w:id="1259561606">
          <w:marLeft w:val="640"/>
          <w:marRight w:val="0"/>
          <w:marTop w:val="0"/>
          <w:marBottom w:val="0"/>
          <w:divBdr>
            <w:top w:val="none" w:sz="0" w:space="0" w:color="auto"/>
            <w:left w:val="none" w:sz="0" w:space="0" w:color="auto"/>
            <w:bottom w:val="none" w:sz="0" w:space="0" w:color="auto"/>
            <w:right w:val="none" w:sz="0" w:space="0" w:color="auto"/>
          </w:divBdr>
        </w:div>
        <w:div w:id="1295990724">
          <w:marLeft w:val="640"/>
          <w:marRight w:val="0"/>
          <w:marTop w:val="0"/>
          <w:marBottom w:val="0"/>
          <w:divBdr>
            <w:top w:val="none" w:sz="0" w:space="0" w:color="auto"/>
            <w:left w:val="none" w:sz="0" w:space="0" w:color="auto"/>
            <w:bottom w:val="none" w:sz="0" w:space="0" w:color="auto"/>
            <w:right w:val="none" w:sz="0" w:space="0" w:color="auto"/>
          </w:divBdr>
        </w:div>
        <w:div w:id="1851064808">
          <w:marLeft w:val="640"/>
          <w:marRight w:val="0"/>
          <w:marTop w:val="0"/>
          <w:marBottom w:val="0"/>
          <w:divBdr>
            <w:top w:val="none" w:sz="0" w:space="0" w:color="auto"/>
            <w:left w:val="none" w:sz="0" w:space="0" w:color="auto"/>
            <w:bottom w:val="none" w:sz="0" w:space="0" w:color="auto"/>
            <w:right w:val="none" w:sz="0" w:space="0" w:color="auto"/>
          </w:divBdr>
        </w:div>
        <w:div w:id="914314648">
          <w:marLeft w:val="640"/>
          <w:marRight w:val="0"/>
          <w:marTop w:val="0"/>
          <w:marBottom w:val="0"/>
          <w:divBdr>
            <w:top w:val="none" w:sz="0" w:space="0" w:color="auto"/>
            <w:left w:val="none" w:sz="0" w:space="0" w:color="auto"/>
            <w:bottom w:val="none" w:sz="0" w:space="0" w:color="auto"/>
            <w:right w:val="none" w:sz="0" w:space="0" w:color="auto"/>
          </w:divBdr>
        </w:div>
        <w:div w:id="1502964109">
          <w:marLeft w:val="640"/>
          <w:marRight w:val="0"/>
          <w:marTop w:val="0"/>
          <w:marBottom w:val="0"/>
          <w:divBdr>
            <w:top w:val="none" w:sz="0" w:space="0" w:color="auto"/>
            <w:left w:val="none" w:sz="0" w:space="0" w:color="auto"/>
            <w:bottom w:val="none" w:sz="0" w:space="0" w:color="auto"/>
            <w:right w:val="none" w:sz="0" w:space="0" w:color="auto"/>
          </w:divBdr>
        </w:div>
        <w:div w:id="2063868202">
          <w:marLeft w:val="640"/>
          <w:marRight w:val="0"/>
          <w:marTop w:val="0"/>
          <w:marBottom w:val="0"/>
          <w:divBdr>
            <w:top w:val="none" w:sz="0" w:space="0" w:color="auto"/>
            <w:left w:val="none" w:sz="0" w:space="0" w:color="auto"/>
            <w:bottom w:val="none" w:sz="0" w:space="0" w:color="auto"/>
            <w:right w:val="none" w:sz="0" w:space="0" w:color="auto"/>
          </w:divBdr>
        </w:div>
        <w:div w:id="1604652877">
          <w:marLeft w:val="640"/>
          <w:marRight w:val="0"/>
          <w:marTop w:val="0"/>
          <w:marBottom w:val="0"/>
          <w:divBdr>
            <w:top w:val="none" w:sz="0" w:space="0" w:color="auto"/>
            <w:left w:val="none" w:sz="0" w:space="0" w:color="auto"/>
            <w:bottom w:val="none" w:sz="0" w:space="0" w:color="auto"/>
            <w:right w:val="none" w:sz="0" w:space="0" w:color="auto"/>
          </w:divBdr>
        </w:div>
        <w:div w:id="472601318">
          <w:marLeft w:val="640"/>
          <w:marRight w:val="0"/>
          <w:marTop w:val="0"/>
          <w:marBottom w:val="0"/>
          <w:divBdr>
            <w:top w:val="none" w:sz="0" w:space="0" w:color="auto"/>
            <w:left w:val="none" w:sz="0" w:space="0" w:color="auto"/>
            <w:bottom w:val="none" w:sz="0" w:space="0" w:color="auto"/>
            <w:right w:val="none" w:sz="0" w:space="0" w:color="auto"/>
          </w:divBdr>
        </w:div>
        <w:div w:id="1490512586">
          <w:marLeft w:val="640"/>
          <w:marRight w:val="0"/>
          <w:marTop w:val="0"/>
          <w:marBottom w:val="0"/>
          <w:divBdr>
            <w:top w:val="none" w:sz="0" w:space="0" w:color="auto"/>
            <w:left w:val="none" w:sz="0" w:space="0" w:color="auto"/>
            <w:bottom w:val="none" w:sz="0" w:space="0" w:color="auto"/>
            <w:right w:val="none" w:sz="0" w:space="0" w:color="auto"/>
          </w:divBdr>
        </w:div>
        <w:div w:id="2004777031">
          <w:marLeft w:val="640"/>
          <w:marRight w:val="0"/>
          <w:marTop w:val="0"/>
          <w:marBottom w:val="0"/>
          <w:divBdr>
            <w:top w:val="none" w:sz="0" w:space="0" w:color="auto"/>
            <w:left w:val="none" w:sz="0" w:space="0" w:color="auto"/>
            <w:bottom w:val="none" w:sz="0" w:space="0" w:color="auto"/>
            <w:right w:val="none" w:sz="0" w:space="0" w:color="auto"/>
          </w:divBdr>
        </w:div>
        <w:div w:id="1535847857">
          <w:marLeft w:val="640"/>
          <w:marRight w:val="0"/>
          <w:marTop w:val="0"/>
          <w:marBottom w:val="0"/>
          <w:divBdr>
            <w:top w:val="none" w:sz="0" w:space="0" w:color="auto"/>
            <w:left w:val="none" w:sz="0" w:space="0" w:color="auto"/>
            <w:bottom w:val="none" w:sz="0" w:space="0" w:color="auto"/>
            <w:right w:val="none" w:sz="0" w:space="0" w:color="auto"/>
          </w:divBdr>
        </w:div>
        <w:div w:id="1647051583">
          <w:marLeft w:val="640"/>
          <w:marRight w:val="0"/>
          <w:marTop w:val="0"/>
          <w:marBottom w:val="0"/>
          <w:divBdr>
            <w:top w:val="none" w:sz="0" w:space="0" w:color="auto"/>
            <w:left w:val="none" w:sz="0" w:space="0" w:color="auto"/>
            <w:bottom w:val="none" w:sz="0" w:space="0" w:color="auto"/>
            <w:right w:val="none" w:sz="0" w:space="0" w:color="auto"/>
          </w:divBdr>
        </w:div>
        <w:div w:id="238563214">
          <w:marLeft w:val="640"/>
          <w:marRight w:val="0"/>
          <w:marTop w:val="0"/>
          <w:marBottom w:val="0"/>
          <w:divBdr>
            <w:top w:val="none" w:sz="0" w:space="0" w:color="auto"/>
            <w:left w:val="none" w:sz="0" w:space="0" w:color="auto"/>
            <w:bottom w:val="none" w:sz="0" w:space="0" w:color="auto"/>
            <w:right w:val="none" w:sz="0" w:space="0" w:color="auto"/>
          </w:divBdr>
        </w:div>
        <w:div w:id="2128041097">
          <w:marLeft w:val="640"/>
          <w:marRight w:val="0"/>
          <w:marTop w:val="0"/>
          <w:marBottom w:val="0"/>
          <w:divBdr>
            <w:top w:val="none" w:sz="0" w:space="0" w:color="auto"/>
            <w:left w:val="none" w:sz="0" w:space="0" w:color="auto"/>
            <w:bottom w:val="none" w:sz="0" w:space="0" w:color="auto"/>
            <w:right w:val="none" w:sz="0" w:space="0" w:color="auto"/>
          </w:divBdr>
        </w:div>
        <w:div w:id="648945254">
          <w:marLeft w:val="640"/>
          <w:marRight w:val="0"/>
          <w:marTop w:val="0"/>
          <w:marBottom w:val="0"/>
          <w:divBdr>
            <w:top w:val="none" w:sz="0" w:space="0" w:color="auto"/>
            <w:left w:val="none" w:sz="0" w:space="0" w:color="auto"/>
            <w:bottom w:val="none" w:sz="0" w:space="0" w:color="auto"/>
            <w:right w:val="none" w:sz="0" w:space="0" w:color="auto"/>
          </w:divBdr>
        </w:div>
        <w:div w:id="1380207453">
          <w:marLeft w:val="640"/>
          <w:marRight w:val="0"/>
          <w:marTop w:val="0"/>
          <w:marBottom w:val="0"/>
          <w:divBdr>
            <w:top w:val="none" w:sz="0" w:space="0" w:color="auto"/>
            <w:left w:val="none" w:sz="0" w:space="0" w:color="auto"/>
            <w:bottom w:val="none" w:sz="0" w:space="0" w:color="auto"/>
            <w:right w:val="none" w:sz="0" w:space="0" w:color="auto"/>
          </w:divBdr>
        </w:div>
        <w:div w:id="1461874236">
          <w:marLeft w:val="640"/>
          <w:marRight w:val="0"/>
          <w:marTop w:val="0"/>
          <w:marBottom w:val="0"/>
          <w:divBdr>
            <w:top w:val="none" w:sz="0" w:space="0" w:color="auto"/>
            <w:left w:val="none" w:sz="0" w:space="0" w:color="auto"/>
            <w:bottom w:val="none" w:sz="0" w:space="0" w:color="auto"/>
            <w:right w:val="none" w:sz="0" w:space="0" w:color="auto"/>
          </w:divBdr>
        </w:div>
        <w:div w:id="501746636">
          <w:marLeft w:val="640"/>
          <w:marRight w:val="0"/>
          <w:marTop w:val="0"/>
          <w:marBottom w:val="0"/>
          <w:divBdr>
            <w:top w:val="none" w:sz="0" w:space="0" w:color="auto"/>
            <w:left w:val="none" w:sz="0" w:space="0" w:color="auto"/>
            <w:bottom w:val="none" w:sz="0" w:space="0" w:color="auto"/>
            <w:right w:val="none" w:sz="0" w:space="0" w:color="auto"/>
          </w:divBdr>
        </w:div>
        <w:div w:id="454910458">
          <w:marLeft w:val="640"/>
          <w:marRight w:val="0"/>
          <w:marTop w:val="0"/>
          <w:marBottom w:val="0"/>
          <w:divBdr>
            <w:top w:val="none" w:sz="0" w:space="0" w:color="auto"/>
            <w:left w:val="none" w:sz="0" w:space="0" w:color="auto"/>
            <w:bottom w:val="none" w:sz="0" w:space="0" w:color="auto"/>
            <w:right w:val="none" w:sz="0" w:space="0" w:color="auto"/>
          </w:divBdr>
        </w:div>
      </w:divsChild>
    </w:div>
    <w:div w:id="1207374825">
      <w:bodyDiv w:val="1"/>
      <w:marLeft w:val="0"/>
      <w:marRight w:val="0"/>
      <w:marTop w:val="0"/>
      <w:marBottom w:val="0"/>
      <w:divBdr>
        <w:top w:val="none" w:sz="0" w:space="0" w:color="auto"/>
        <w:left w:val="none" w:sz="0" w:space="0" w:color="auto"/>
        <w:bottom w:val="none" w:sz="0" w:space="0" w:color="auto"/>
        <w:right w:val="none" w:sz="0" w:space="0" w:color="auto"/>
      </w:divBdr>
    </w:div>
    <w:div w:id="1212381916">
      <w:bodyDiv w:val="1"/>
      <w:marLeft w:val="0"/>
      <w:marRight w:val="0"/>
      <w:marTop w:val="0"/>
      <w:marBottom w:val="0"/>
      <w:divBdr>
        <w:top w:val="none" w:sz="0" w:space="0" w:color="auto"/>
        <w:left w:val="none" w:sz="0" w:space="0" w:color="auto"/>
        <w:bottom w:val="none" w:sz="0" w:space="0" w:color="auto"/>
        <w:right w:val="none" w:sz="0" w:space="0" w:color="auto"/>
      </w:divBdr>
    </w:div>
    <w:div w:id="1224146987">
      <w:bodyDiv w:val="1"/>
      <w:marLeft w:val="0"/>
      <w:marRight w:val="0"/>
      <w:marTop w:val="0"/>
      <w:marBottom w:val="0"/>
      <w:divBdr>
        <w:top w:val="none" w:sz="0" w:space="0" w:color="auto"/>
        <w:left w:val="none" w:sz="0" w:space="0" w:color="auto"/>
        <w:bottom w:val="none" w:sz="0" w:space="0" w:color="auto"/>
        <w:right w:val="none" w:sz="0" w:space="0" w:color="auto"/>
      </w:divBdr>
    </w:div>
    <w:div w:id="1225331554">
      <w:bodyDiv w:val="1"/>
      <w:marLeft w:val="0"/>
      <w:marRight w:val="0"/>
      <w:marTop w:val="0"/>
      <w:marBottom w:val="0"/>
      <w:divBdr>
        <w:top w:val="none" w:sz="0" w:space="0" w:color="auto"/>
        <w:left w:val="none" w:sz="0" w:space="0" w:color="auto"/>
        <w:bottom w:val="none" w:sz="0" w:space="0" w:color="auto"/>
        <w:right w:val="none" w:sz="0" w:space="0" w:color="auto"/>
      </w:divBdr>
    </w:div>
    <w:div w:id="1250768717">
      <w:bodyDiv w:val="1"/>
      <w:marLeft w:val="0"/>
      <w:marRight w:val="0"/>
      <w:marTop w:val="0"/>
      <w:marBottom w:val="0"/>
      <w:divBdr>
        <w:top w:val="none" w:sz="0" w:space="0" w:color="auto"/>
        <w:left w:val="none" w:sz="0" w:space="0" w:color="auto"/>
        <w:bottom w:val="none" w:sz="0" w:space="0" w:color="auto"/>
        <w:right w:val="none" w:sz="0" w:space="0" w:color="auto"/>
      </w:divBdr>
    </w:div>
    <w:div w:id="1256329215">
      <w:bodyDiv w:val="1"/>
      <w:marLeft w:val="0"/>
      <w:marRight w:val="0"/>
      <w:marTop w:val="0"/>
      <w:marBottom w:val="0"/>
      <w:divBdr>
        <w:top w:val="none" w:sz="0" w:space="0" w:color="auto"/>
        <w:left w:val="none" w:sz="0" w:space="0" w:color="auto"/>
        <w:bottom w:val="none" w:sz="0" w:space="0" w:color="auto"/>
        <w:right w:val="none" w:sz="0" w:space="0" w:color="auto"/>
      </w:divBdr>
    </w:div>
    <w:div w:id="1268856374">
      <w:bodyDiv w:val="1"/>
      <w:marLeft w:val="0"/>
      <w:marRight w:val="0"/>
      <w:marTop w:val="0"/>
      <w:marBottom w:val="0"/>
      <w:divBdr>
        <w:top w:val="none" w:sz="0" w:space="0" w:color="auto"/>
        <w:left w:val="none" w:sz="0" w:space="0" w:color="auto"/>
        <w:bottom w:val="none" w:sz="0" w:space="0" w:color="auto"/>
        <w:right w:val="none" w:sz="0" w:space="0" w:color="auto"/>
      </w:divBdr>
    </w:div>
    <w:div w:id="1273437877">
      <w:bodyDiv w:val="1"/>
      <w:marLeft w:val="0"/>
      <w:marRight w:val="0"/>
      <w:marTop w:val="0"/>
      <w:marBottom w:val="0"/>
      <w:divBdr>
        <w:top w:val="none" w:sz="0" w:space="0" w:color="auto"/>
        <w:left w:val="none" w:sz="0" w:space="0" w:color="auto"/>
        <w:bottom w:val="none" w:sz="0" w:space="0" w:color="auto"/>
        <w:right w:val="none" w:sz="0" w:space="0" w:color="auto"/>
      </w:divBdr>
      <w:divsChild>
        <w:div w:id="342127941">
          <w:marLeft w:val="640"/>
          <w:marRight w:val="0"/>
          <w:marTop w:val="0"/>
          <w:marBottom w:val="0"/>
          <w:divBdr>
            <w:top w:val="none" w:sz="0" w:space="0" w:color="auto"/>
            <w:left w:val="none" w:sz="0" w:space="0" w:color="auto"/>
            <w:bottom w:val="none" w:sz="0" w:space="0" w:color="auto"/>
            <w:right w:val="none" w:sz="0" w:space="0" w:color="auto"/>
          </w:divBdr>
        </w:div>
        <w:div w:id="282805840">
          <w:marLeft w:val="640"/>
          <w:marRight w:val="0"/>
          <w:marTop w:val="0"/>
          <w:marBottom w:val="0"/>
          <w:divBdr>
            <w:top w:val="none" w:sz="0" w:space="0" w:color="auto"/>
            <w:left w:val="none" w:sz="0" w:space="0" w:color="auto"/>
            <w:bottom w:val="none" w:sz="0" w:space="0" w:color="auto"/>
            <w:right w:val="none" w:sz="0" w:space="0" w:color="auto"/>
          </w:divBdr>
        </w:div>
        <w:div w:id="214702600">
          <w:marLeft w:val="640"/>
          <w:marRight w:val="0"/>
          <w:marTop w:val="0"/>
          <w:marBottom w:val="0"/>
          <w:divBdr>
            <w:top w:val="none" w:sz="0" w:space="0" w:color="auto"/>
            <w:left w:val="none" w:sz="0" w:space="0" w:color="auto"/>
            <w:bottom w:val="none" w:sz="0" w:space="0" w:color="auto"/>
            <w:right w:val="none" w:sz="0" w:space="0" w:color="auto"/>
          </w:divBdr>
        </w:div>
        <w:div w:id="944844481">
          <w:marLeft w:val="640"/>
          <w:marRight w:val="0"/>
          <w:marTop w:val="0"/>
          <w:marBottom w:val="0"/>
          <w:divBdr>
            <w:top w:val="none" w:sz="0" w:space="0" w:color="auto"/>
            <w:left w:val="none" w:sz="0" w:space="0" w:color="auto"/>
            <w:bottom w:val="none" w:sz="0" w:space="0" w:color="auto"/>
            <w:right w:val="none" w:sz="0" w:space="0" w:color="auto"/>
          </w:divBdr>
        </w:div>
        <w:div w:id="667364369">
          <w:marLeft w:val="640"/>
          <w:marRight w:val="0"/>
          <w:marTop w:val="0"/>
          <w:marBottom w:val="0"/>
          <w:divBdr>
            <w:top w:val="none" w:sz="0" w:space="0" w:color="auto"/>
            <w:left w:val="none" w:sz="0" w:space="0" w:color="auto"/>
            <w:bottom w:val="none" w:sz="0" w:space="0" w:color="auto"/>
            <w:right w:val="none" w:sz="0" w:space="0" w:color="auto"/>
          </w:divBdr>
        </w:div>
        <w:div w:id="703554679">
          <w:marLeft w:val="640"/>
          <w:marRight w:val="0"/>
          <w:marTop w:val="0"/>
          <w:marBottom w:val="0"/>
          <w:divBdr>
            <w:top w:val="none" w:sz="0" w:space="0" w:color="auto"/>
            <w:left w:val="none" w:sz="0" w:space="0" w:color="auto"/>
            <w:bottom w:val="none" w:sz="0" w:space="0" w:color="auto"/>
            <w:right w:val="none" w:sz="0" w:space="0" w:color="auto"/>
          </w:divBdr>
        </w:div>
        <w:div w:id="1513955708">
          <w:marLeft w:val="640"/>
          <w:marRight w:val="0"/>
          <w:marTop w:val="0"/>
          <w:marBottom w:val="0"/>
          <w:divBdr>
            <w:top w:val="none" w:sz="0" w:space="0" w:color="auto"/>
            <w:left w:val="none" w:sz="0" w:space="0" w:color="auto"/>
            <w:bottom w:val="none" w:sz="0" w:space="0" w:color="auto"/>
            <w:right w:val="none" w:sz="0" w:space="0" w:color="auto"/>
          </w:divBdr>
        </w:div>
        <w:div w:id="593394043">
          <w:marLeft w:val="640"/>
          <w:marRight w:val="0"/>
          <w:marTop w:val="0"/>
          <w:marBottom w:val="0"/>
          <w:divBdr>
            <w:top w:val="none" w:sz="0" w:space="0" w:color="auto"/>
            <w:left w:val="none" w:sz="0" w:space="0" w:color="auto"/>
            <w:bottom w:val="none" w:sz="0" w:space="0" w:color="auto"/>
            <w:right w:val="none" w:sz="0" w:space="0" w:color="auto"/>
          </w:divBdr>
        </w:div>
        <w:div w:id="84767469">
          <w:marLeft w:val="640"/>
          <w:marRight w:val="0"/>
          <w:marTop w:val="0"/>
          <w:marBottom w:val="0"/>
          <w:divBdr>
            <w:top w:val="none" w:sz="0" w:space="0" w:color="auto"/>
            <w:left w:val="none" w:sz="0" w:space="0" w:color="auto"/>
            <w:bottom w:val="none" w:sz="0" w:space="0" w:color="auto"/>
            <w:right w:val="none" w:sz="0" w:space="0" w:color="auto"/>
          </w:divBdr>
        </w:div>
        <w:div w:id="409161739">
          <w:marLeft w:val="640"/>
          <w:marRight w:val="0"/>
          <w:marTop w:val="0"/>
          <w:marBottom w:val="0"/>
          <w:divBdr>
            <w:top w:val="none" w:sz="0" w:space="0" w:color="auto"/>
            <w:left w:val="none" w:sz="0" w:space="0" w:color="auto"/>
            <w:bottom w:val="none" w:sz="0" w:space="0" w:color="auto"/>
            <w:right w:val="none" w:sz="0" w:space="0" w:color="auto"/>
          </w:divBdr>
        </w:div>
        <w:div w:id="1279145895">
          <w:marLeft w:val="640"/>
          <w:marRight w:val="0"/>
          <w:marTop w:val="0"/>
          <w:marBottom w:val="0"/>
          <w:divBdr>
            <w:top w:val="none" w:sz="0" w:space="0" w:color="auto"/>
            <w:left w:val="none" w:sz="0" w:space="0" w:color="auto"/>
            <w:bottom w:val="none" w:sz="0" w:space="0" w:color="auto"/>
            <w:right w:val="none" w:sz="0" w:space="0" w:color="auto"/>
          </w:divBdr>
        </w:div>
        <w:div w:id="339628653">
          <w:marLeft w:val="640"/>
          <w:marRight w:val="0"/>
          <w:marTop w:val="0"/>
          <w:marBottom w:val="0"/>
          <w:divBdr>
            <w:top w:val="none" w:sz="0" w:space="0" w:color="auto"/>
            <w:left w:val="none" w:sz="0" w:space="0" w:color="auto"/>
            <w:bottom w:val="none" w:sz="0" w:space="0" w:color="auto"/>
            <w:right w:val="none" w:sz="0" w:space="0" w:color="auto"/>
          </w:divBdr>
        </w:div>
        <w:div w:id="1344160854">
          <w:marLeft w:val="640"/>
          <w:marRight w:val="0"/>
          <w:marTop w:val="0"/>
          <w:marBottom w:val="0"/>
          <w:divBdr>
            <w:top w:val="none" w:sz="0" w:space="0" w:color="auto"/>
            <w:left w:val="none" w:sz="0" w:space="0" w:color="auto"/>
            <w:bottom w:val="none" w:sz="0" w:space="0" w:color="auto"/>
            <w:right w:val="none" w:sz="0" w:space="0" w:color="auto"/>
          </w:divBdr>
        </w:div>
        <w:div w:id="1152910792">
          <w:marLeft w:val="640"/>
          <w:marRight w:val="0"/>
          <w:marTop w:val="0"/>
          <w:marBottom w:val="0"/>
          <w:divBdr>
            <w:top w:val="none" w:sz="0" w:space="0" w:color="auto"/>
            <w:left w:val="none" w:sz="0" w:space="0" w:color="auto"/>
            <w:bottom w:val="none" w:sz="0" w:space="0" w:color="auto"/>
            <w:right w:val="none" w:sz="0" w:space="0" w:color="auto"/>
          </w:divBdr>
        </w:div>
      </w:divsChild>
    </w:div>
    <w:div w:id="1277059827">
      <w:bodyDiv w:val="1"/>
      <w:marLeft w:val="0"/>
      <w:marRight w:val="0"/>
      <w:marTop w:val="0"/>
      <w:marBottom w:val="0"/>
      <w:divBdr>
        <w:top w:val="none" w:sz="0" w:space="0" w:color="auto"/>
        <w:left w:val="none" w:sz="0" w:space="0" w:color="auto"/>
        <w:bottom w:val="none" w:sz="0" w:space="0" w:color="auto"/>
        <w:right w:val="none" w:sz="0" w:space="0" w:color="auto"/>
      </w:divBdr>
      <w:divsChild>
        <w:div w:id="532308004">
          <w:marLeft w:val="640"/>
          <w:marRight w:val="0"/>
          <w:marTop w:val="0"/>
          <w:marBottom w:val="0"/>
          <w:divBdr>
            <w:top w:val="none" w:sz="0" w:space="0" w:color="auto"/>
            <w:left w:val="none" w:sz="0" w:space="0" w:color="auto"/>
            <w:bottom w:val="none" w:sz="0" w:space="0" w:color="auto"/>
            <w:right w:val="none" w:sz="0" w:space="0" w:color="auto"/>
          </w:divBdr>
        </w:div>
        <w:div w:id="43188656">
          <w:marLeft w:val="640"/>
          <w:marRight w:val="0"/>
          <w:marTop w:val="0"/>
          <w:marBottom w:val="0"/>
          <w:divBdr>
            <w:top w:val="none" w:sz="0" w:space="0" w:color="auto"/>
            <w:left w:val="none" w:sz="0" w:space="0" w:color="auto"/>
            <w:bottom w:val="none" w:sz="0" w:space="0" w:color="auto"/>
            <w:right w:val="none" w:sz="0" w:space="0" w:color="auto"/>
          </w:divBdr>
        </w:div>
        <w:div w:id="95714354">
          <w:marLeft w:val="640"/>
          <w:marRight w:val="0"/>
          <w:marTop w:val="0"/>
          <w:marBottom w:val="0"/>
          <w:divBdr>
            <w:top w:val="none" w:sz="0" w:space="0" w:color="auto"/>
            <w:left w:val="none" w:sz="0" w:space="0" w:color="auto"/>
            <w:bottom w:val="none" w:sz="0" w:space="0" w:color="auto"/>
            <w:right w:val="none" w:sz="0" w:space="0" w:color="auto"/>
          </w:divBdr>
        </w:div>
        <w:div w:id="1210344106">
          <w:marLeft w:val="640"/>
          <w:marRight w:val="0"/>
          <w:marTop w:val="0"/>
          <w:marBottom w:val="0"/>
          <w:divBdr>
            <w:top w:val="none" w:sz="0" w:space="0" w:color="auto"/>
            <w:left w:val="none" w:sz="0" w:space="0" w:color="auto"/>
            <w:bottom w:val="none" w:sz="0" w:space="0" w:color="auto"/>
            <w:right w:val="none" w:sz="0" w:space="0" w:color="auto"/>
          </w:divBdr>
        </w:div>
        <w:div w:id="1606620384">
          <w:marLeft w:val="640"/>
          <w:marRight w:val="0"/>
          <w:marTop w:val="0"/>
          <w:marBottom w:val="0"/>
          <w:divBdr>
            <w:top w:val="none" w:sz="0" w:space="0" w:color="auto"/>
            <w:left w:val="none" w:sz="0" w:space="0" w:color="auto"/>
            <w:bottom w:val="none" w:sz="0" w:space="0" w:color="auto"/>
            <w:right w:val="none" w:sz="0" w:space="0" w:color="auto"/>
          </w:divBdr>
        </w:div>
        <w:div w:id="734544904">
          <w:marLeft w:val="640"/>
          <w:marRight w:val="0"/>
          <w:marTop w:val="0"/>
          <w:marBottom w:val="0"/>
          <w:divBdr>
            <w:top w:val="none" w:sz="0" w:space="0" w:color="auto"/>
            <w:left w:val="none" w:sz="0" w:space="0" w:color="auto"/>
            <w:bottom w:val="none" w:sz="0" w:space="0" w:color="auto"/>
            <w:right w:val="none" w:sz="0" w:space="0" w:color="auto"/>
          </w:divBdr>
        </w:div>
        <w:div w:id="798189163">
          <w:marLeft w:val="640"/>
          <w:marRight w:val="0"/>
          <w:marTop w:val="0"/>
          <w:marBottom w:val="0"/>
          <w:divBdr>
            <w:top w:val="none" w:sz="0" w:space="0" w:color="auto"/>
            <w:left w:val="none" w:sz="0" w:space="0" w:color="auto"/>
            <w:bottom w:val="none" w:sz="0" w:space="0" w:color="auto"/>
            <w:right w:val="none" w:sz="0" w:space="0" w:color="auto"/>
          </w:divBdr>
        </w:div>
        <w:div w:id="400105795">
          <w:marLeft w:val="640"/>
          <w:marRight w:val="0"/>
          <w:marTop w:val="0"/>
          <w:marBottom w:val="0"/>
          <w:divBdr>
            <w:top w:val="none" w:sz="0" w:space="0" w:color="auto"/>
            <w:left w:val="none" w:sz="0" w:space="0" w:color="auto"/>
            <w:bottom w:val="none" w:sz="0" w:space="0" w:color="auto"/>
            <w:right w:val="none" w:sz="0" w:space="0" w:color="auto"/>
          </w:divBdr>
        </w:div>
        <w:div w:id="790516986">
          <w:marLeft w:val="640"/>
          <w:marRight w:val="0"/>
          <w:marTop w:val="0"/>
          <w:marBottom w:val="0"/>
          <w:divBdr>
            <w:top w:val="none" w:sz="0" w:space="0" w:color="auto"/>
            <w:left w:val="none" w:sz="0" w:space="0" w:color="auto"/>
            <w:bottom w:val="none" w:sz="0" w:space="0" w:color="auto"/>
            <w:right w:val="none" w:sz="0" w:space="0" w:color="auto"/>
          </w:divBdr>
        </w:div>
        <w:div w:id="588272558">
          <w:marLeft w:val="640"/>
          <w:marRight w:val="0"/>
          <w:marTop w:val="0"/>
          <w:marBottom w:val="0"/>
          <w:divBdr>
            <w:top w:val="none" w:sz="0" w:space="0" w:color="auto"/>
            <w:left w:val="none" w:sz="0" w:space="0" w:color="auto"/>
            <w:bottom w:val="none" w:sz="0" w:space="0" w:color="auto"/>
            <w:right w:val="none" w:sz="0" w:space="0" w:color="auto"/>
          </w:divBdr>
        </w:div>
        <w:div w:id="1145203111">
          <w:marLeft w:val="640"/>
          <w:marRight w:val="0"/>
          <w:marTop w:val="0"/>
          <w:marBottom w:val="0"/>
          <w:divBdr>
            <w:top w:val="none" w:sz="0" w:space="0" w:color="auto"/>
            <w:left w:val="none" w:sz="0" w:space="0" w:color="auto"/>
            <w:bottom w:val="none" w:sz="0" w:space="0" w:color="auto"/>
            <w:right w:val="none" w:sz="0" w:space="0" w:color="auto"/>
          </w:divBdr>
        </w:div>
        <w:div w:id="986520032">
          <w:marLeft w:val="640"/>
          <w:marRight w:val="0"/>
          <w:marTop w:val="0"/>
          <w:marBottom w:val="0"/>
          <w:divBdr>
            <w:top w:val="none" w:sz="0" w:space="0" w:color="auto"/>
            <w:left w:val="none" w:sz="0" w:space="0" w:color="auto"/>
            <w:bottom w:val="none" w:sz="0" w:space="0" w:color="auto"/>
            <w:right w:val="none" w:sz="0" w:space="0" w:color="auto"/>
          </w:divBdr>
        </w:div>
        <w:div w:id="1048608306">
          <w:marLeft w:val="640"/>
          <w:marRight w:val="0"/>
          <w:marTop w:val="0"/>
          <w:marBottom w:val="0"/>
          <w:divBdr>
            <w:top w:val="none" w:sz="0" w:space="0" w:color="auto"/>
            <w:left w:val="none" w:sz="0" w:space="0" w:color="auto"/>
            <w:bottom w:val="none" w:sz="0" w:space="0" w:color="auto"/>
            <w:right w:val="none" w:sz="0" w:space="0" w:color="auto"/>
          </w:divBdr>
        </w:div>
        <w:div w:id="470907727">
          <w:marLeft w:val="640"/>
          <w:marRight w:val="0"/>
          <w:marTop w:val="0"/>
          <w:marBottom w:val="0"/>
          <w:divBdr>
            <w:top w:val="none" w:sz="0" w:space="0" w:color="auto"/>
            <w:left w:val="none" w:sz="0" w:space="0" w:color="auto"/>
            <w:bottom w:val="none" w:sz="0" w:space="0" w:color="auto"/>
            <w:right w:val="none" w:sz="0" w:space="0" w:color="auto"/>
          </w:divBdr>
        </w:div>
        <w:div w:id="1920826185">
          <w:marLeft w:val="640"/>
          <w:marRight w:val="0"/>
          <w:marTop w:val="0"/>
          <w:marBottom w:val="0"/>
          <w:divBdr>
            <w:top w:val="none" w:sz="0" w:space="0" w:color="auto"/>
            <w:left w:val="none" w:sz="0" w:space="0" w:color="auto"/>
            <w:bottom w:val="none" w:sz="0" w:space="0" w:color="auto"/>
            <w:right w:val="none" w:sz="0" w:space="0" w:color="auto"/>
          </w:divBdr>
        </w:div>
        <w:div w:id="1154881793">
          <w:marLeft w:val="640"/>
          <w:marRight w:val="0"/>
          <w:marTop w:val="0"/>
          <w:marBottom w:val="0"/>
          <w:divBdr>
            <w:top w:val="none" w:sz="0" w:space="0" w:color="auto"/>
            <w:left w:val="none" w:sz="0" w:space="0" w:color="auto"/>
            <w:bottom w:val="none" w:sz="0" w:space="0" w:color="auto"/>
            <w:right w:val="none" w:sz="0" w:space="0" w:color="auto"/>
          </w:divBdr>
        </w:div>
        <w:div w:id="152988419">
          <w:marLeft w:val="640"/>
          <w:marRight w:val="0"/>
          <w:marTop w:val="0"/>
          <w:marBottom w:val="0"/>
          <w:divBdr>
            <w:top w:val="none" w:sz="0" w:space="0" w:color="auto"/>
            <w:left w:val="none" w:sz="0" w:space="0" w:color="auto"/>
            <w:bottom w:val="none" w:sz="0" w:space="0" w:color="auto"/>
            <w:right w:val="none" w:sz="0" w:space="0" w:color="auto"/>
          </w:divBdr>
        </w:div>
        <w:div w:id="823475924">
          <w:marLeft w:val="640"/>
          <w:marRight w:val="0"/>
          <w:marTop w:val="0"/>
          <w:marBottom w:val="0"/>
          <w:divBdr>
            <w:top w:val="none" w:sz="0" w:space="0" w:color="auto"/>
            <w:left w:val="none" w:sz="0" w:space="0" w:color="auto"/>
            <w:bottom w:val="none" w:sz="0" w:space="0" w:color="auto"/>
            <w:right w:val="none" w:sz="0" w:space="0" w:color="auto"/>
          </w:divBdr>
        </w:div>
        <w:div w:id="63257744">
          <w:marLeft w:val="640"/>
          <w:marRight w:val="0"/>
          <w:marTop w:val="0"/>
          <w:marBottom w:val="0"/>
          <w:divBdr>
            <w:top w:val="none" w:sz="0" w:space="0" w:color="auto"/>
            <w:left w:val="none" w:sz="0" w:space="0" w:color="auto"/>
            <w:bottom w:val="none" w:sz="0" w:space="0" w:color="auto"/>
            <w:right w:val="none" w:sz="0" w:space="0" w:color="auto"/>
          </w:divBdr>
        </w:div>
        <w:div w:id="1587223813">
          <w:marLeft w:val="640"/>
          <w:marRight w:val="0"/>
          <w:marTop w:val="0"/>
          <w:marBottom w:val="0"/>
          <w:divBdr>
            <w:top w:val="none" w:sz="0" w:space="0" w:color="auto"/>
            <w:left w:val="none" w:sz="0" w:space="0" w:color="auto"/>
            <w:bottom w:val="none" w:sz="0" w:space="0" w:color="auto"/>
            <w:right w:val="none" w:sz="0" w:space="0" w:color="auto"/>
          </w:divBdr>
        </w:div>
        <w:div w:id="1191912919">
          <w:marLeft w:val="640"/>
          <w:marRight w:val="0"/>
          <w:marTop w:val="0"/>
          <w:marBottom w:val="0"/>
          <w:divBdr>
            <w:top w:val="none" w:sz="0" w:space="0" w:color="auto"/>
            <w:left w:val="none" w:sz="0" w:space="0" w:color="auto"/>
            <w:bottom w:val="none" w:sz="0" w:space="0" w:color="auto"/>
            <w:right w:val="none" w:sz="0" w:space="0" w:color="auto"/>
          </w:divBdr>
        </w:div>
        <w:div w:id="962199712">
          <w:marLeft w:val="640"/>
          <w:marRight w:val="0"/>
          <w:marTop w:val="0"/>
          <w:marBottom w:val="0"/>
          <w:divBdr>
            <w:top w:val="none" w:sz="0" w:space="0" w:color="auto"/>
            <w:left w:val="none" w:sz="0" w:space="0" w:color="auto"/>
            <w:bottom w:val="none" w:sz="0" w:space="0" w:color="auto"/>
            <w:right w:val="none" w:sz="0" w:space="0" w:color="auto"/>
          </w:divBdr>
        </w:div>
        <w:div w:id="693382145">
          <w:marLeft w:val="640"/>
          <w:marRight w:val="0"/>
          <w:marTop w:val="0"/>
          <w:marBottom w:val="0"/>
          <w:divBdr>
            <w:top w:val="none" w:sz="0" w:space="0" w:color="auto"/>
            <w:left w:val="none" w:sz="0" w:space="0" w:color="auto"/>
            <w:bottom w:val="none" w:sz="0" w:space="0" w:color="auto"/>
            <w:right w:val="none" w:sz="0" w:space="0" w:color="auto"/>
          </w:divBdr>
        </w:div>
        <w:div w:id="896167007">
          <w:marLeft w:val="640"/>
          <w:marRight w:val="0"/>
          <w:marTop w:val="0"/>
          <w:marBottom w:val="0"/>
          <w:divBdr>
            <w:top w:val="none" w:sz="0" w:space="0" w:color="auto"/>
            <w:left w:val="none" w:sz="0" w:space="0" w:color="auto"/>
            <w:bottom w:val="none" w:sz="0" w:space="0" w:color="auto"/>
            <w:right w:val="none" w:sz="0" w:space="0" w:color="auto"/>
          </w:divBdr>
        </w:div>
        <w:div w:id="687684920">
          <w:marLeft w:val="640"/>
          <w:marRight w:val="0"/>
          <w:marTop w:val="0"/>
          <w:marBottom w:val="0"/>
          <w:divBdr>
            <w:top w:val="none" w:sz="0" w:space="0" w:color="auto"/>
            <w:left w:val="none" w:sz="0" w:space="0" w:color="auto"/>
            <w:bottom w:val="none" w:sz="0" w:space="0" w:color="auto"/>
            <w:right w:val="none" w:sz="0" w:space="0" w:color="auto"/>
          </w:divBdr>
        </w:div>
        <w:div w:id="1225943359">
          <w:marLeft w:val="640"/>
          <w:marRight w:val="0"/>
          <w:marTop w:val="0"/>
          <w:marBottom w:val="0"/>
          <w:divBdr>
            <w:top w:val="none" w:sz="0" w:space="0" w:color="auto"/>
            <w:left w:val="none" w:sz="0" w:space="0" w:color="auto"/>
            <w:bottom w:val="none" w:sz="0" w:space="0" w:color="auto"/>
            <w:right w:val="none" w:sz="0" w:space="0" w:color="auto"/>
          </w:divBdr>
        </w:div>
        <w:div w:id="1910844608">
          <w:marLeft w:val="640"/>
          <w:marRight w:val="0"/>
          <w:marTop w:val="0"/>
          <w:marBottom w:val="0"/>
          <w:divBdr>
            <w:top w:val="none" w:sz="0" w:space="0" w:color="auto"/>
            <w:left w:val="none" w:sz="0" w:space="0" w:color="auto"/>
            <w:bottom w:val="none" w:sz="0" w:space="0" w:color="auto"/>
            <w:right w:val="none" w:sz="0" w:space="0" w:color="auto"/>
          </w:divBdr>
        </w:div>
        <w:div w:id="308442564">
          <w:marLeft w:val="640"/>
          <w:marRight w:val="0"/>
          <w:marTop w:val="0"/>
          <w:marBottom w:val="0"/>
          <w:divBdr>
            <w:top w:val="none" w:sz="0" w:space="0" w:color="auto"/>
            <w:left w:val="none" w:sz="0" w:space="0" w:color="auto"/>
            <w:bottom w:val="none" w:sz="0" w:space="0" w:color="auto"/>
            <w:right w:val="none" w:sz="0" w:space="0" w:color="auto"/>
          </w:divBdr>
        </w:div>
        <w:div w:id="1884827729">
          <w:marLeft w:val="640"/>
          <w:marRight w:val="0"/>
          <w:marTop w:val="0"/>
          <w:marBottom w:val="0"/>
          <w:divBdr>
            <w:top w:val="none" w:sz="0" w:space="0" w:color="auto"/>
            <w:left w:val="none" w:sz="0" w:space="0" w:color="auto"/>
            <w:bottom w:val="none" w:sz="0" w:space="0" w:color="auto"/>
            <w:right w:val="none" w:sz="0" w:space="0" w:color="auto"/>
          </w:divBdr>
        </w:div>
        <w:div w:id="586352165">
          <w:marLeft w:val="640"/>
          <w:marRight w:val="0"/>
          <w:marTop w:val="0"/>
          <w:marBottom w:val="0"/>
          <w:divBdr>
            <w:top w:val="none" w:sz="0" w:space="0" w:color="auto"/>
            <w:left w:val="none" w:sz="0" w:space="0" w:color="auto"/>
            <w:bottom w:val="none" w:sz="0" w:space="0" w:color="auto"/>
            <w:right w:val="none" w:sz="0" w:space="0" w:color="auto"/>
          </w:divBdr>
        </w:div>
        <w:div w:id="935331439">
          <w:marLeft w:val="640"/>
          <w:marRight w:val="0"/>
          <w:marTop w:val="0"/>
          <w:marBottom w:val="0"/>
          <w:divBdr>
            <w:top w:val="none" w:sz="0" w:space="0" w:color="auto"/>
            <w:left w:val="none" w:sz="0" w:space="0" w:color="auto"/>
            <w:bottom w:val="none" w:sz="0" w:space="0" w:color="auto"/>
            <w:right w:val="none" w:sz="0" w:space="0" w:color="auto"/>
          </w:divBdr>
        </w:div>
        <w:div w:id="492842195">
          <w:marLeft w:val="640"/>
          <w:marRight w:val="0"/>
          <w:marTop w:val="0"/>
          <w:marBottom w:val="0"/>
          <w:divBdr>
            <w:top w:val="none" w:sz="0" w:space="0" w:color="auto"/>
            <w:left w:val="none" w:sz="0" w:space="0" w:color="auto"/>
            <w:bottom w:val="none" w:sz="0" w:space="0" w:color="auto"/>
            <w:right w:val="none" w:sz="0" w:space="0" w:color="auto"/>
          </w:divBdr>
        </w:div>
        <w:div w:id="743913942">
          <w:marLeft w:val="640"/>
          <w:marRight w:val="0"/>
          <w:marTop w:val="0"/>
          <w:marBottom w:val="0"/>
          <w:divBdr>
            <w:top w:val="none" w:sz="0" w:space="0" w:color="auto"/>
            <w:left w:val="none" w:sz="0" w:space="0" w:color="auto"/>
            <w:bottom w:val="none" w:sz="0" w:space="0" w:color="auto"/>
            <w:right w:val="none" w:sz="0" w:space="0" w:color="auto"/>
          </w:divBdr>
        </w:div>
        <w:div w:id="1677880494">
          <w:marLeft w:val="640"/>
          <w:marRight w:val="0"/>
          <w:marTop w:val="0"/>
          <w:marBottom w:val="0"/>
          <w:divBdr>
            <w:top w:val="none" w:sz="0" w:space="0" w:color="auto"/>
            <w:left w:val="none" w:sz="0" w:space="0" w:color="auto"/>
            <w:bottom w:val="none" w:sz="0" w:space="0" w:color="auto"/>
            <w:right w:val="none" w:sz="0" w:space="0" w:color="auto"/>
          </w:divBdr>
        </w:div>
        <w:div w:id="854735090">
          <w:marLeft w:val="640"/>
          <w:marRight w:val="0"/>
          <w:marTop w:val="0"/>
          <w:marBottom w:val="0"/>
          <w:divBdr>
            <w:top w:val="none" w:sz="0" w:space="0" w:color="auto"/>
            <w:left w:val="none" w:sz="0" w:space="0" w:color="auto"/>
            <w:bottom w:val="none" w:sz="0" w:space="0" w:color="auto"/>
            <w:right w:val="none" w:sz="0" w:space="0" w:color="auto"/>
          </w:divBdr>
        </w:div>
        <w:div w:id="1107967852">
          <w:marLeft w:val="640"/>
          <w:marRight w:val="0"/>
          <w:marTop w:val="0"/>
          <w:marBottom w:val="0"/>
          <w:divBdr>
            <w:top w:val="none" w:sz="0" w:space="0" w:color="auto"/>
            <w:left w:val="none" w:sz="0" w:space="0" w:color="auto"/>
            <w:bottom w:val="none" w:sz="0" w:space="0" w:color="auto"/>
            <w:right w:val="none" w:sz="0" w:space="0" w:color="auto"/>
          </w:divBdr>
        </w:div>
        <w:div w:id="1985968052">
          <w:marLeft w:val="640"/>
          <w:marRight w:val="0"/>
          <w:marTop w:val="0"/>
          <w:marBottom w:val="0"/>
          <w:divBdr>
            <w:top w:val="none" w:sz="0" w:space="0" w:color="auto"/>
            <w:left w:val="none" w:sz="0" w:space="0" w:color="auto"/>
            <w:bottom w:val="none" w:sz="0" w:space="0" w:color="auto"/>
            <w:right w:val="none" w:sz="0" w:space="0" w:color="auto"/>
          </w:divBdr>
        </w:div>
        <w:div w:id="675428522">
          <w:marLeft w:val="640"/>
          <w:marRight w:val="0"/>
          <w:marTop w:val="0"/>
          <w:marBottom w:val="0"/>
          <w:divBdr>
            <w:top w:val="none" w:sz="0" w:space="0" w:color="auto"/>
            <w:left w:val="none" w:sz="0" w:space="0" w:color="auto"/>
            <w:bottom w:val="none" w:sz="0" w:space="0" w:color="auto"/>
            <w:right w:val="none" w:sz="0" w:space="0" w:color="auto"/>
          </w:divBdr>
        </w:div>
        <w:div w:id="1412389493">
          <w:marLeft w:val="640"/>
          <w:marRight w:val="0"/>
          <w:marTop w:val="0"/>
          <w:marBottom w:val="0"/>
          <w:divBdr>
            <w:top w:val="none" w:sz="0" w:space="0" w:color="auto"/>
            <w:left w:val="none" w:sz="0" w:space="0" w:color="auto"/>
            <w:bottom w:val="none" w:sz="0" w:space="0" w:color="auto"/>
            <w:right w:val="none" w:sz="0" w:space="0" w:color="auto"/>
          </w:divBdr>
        </w:div>
        <w:div w:id="220988993">
          <w:marLeft w:val="640"/>
          <w:marRight w:val="0"/>
          <w:marTop w:val="0"/>
          <w:marBottom w:val="0"/>
          <w:divBdr>
            <w:top w:val="none" w:sz="0" w:space="0" w:color="auto"/>
            <w:left w:val="none" w:sz="0" w:space="0" w:color="auto"/>
            <w:bottom w:val="none" w:sz="0" w:space="0" w:color="auto"/>
            <w:right w:val="none" w:sz="0" w:space="0" w:color="auto"/>
          </w:divBdr>
        </w:div>
        <w:div w:id="1329552939">
          <w:marLeft w:val="640"/>
          <w:marRight w:val="0"/>
          <w:marTop w:val="0"/>
          <w:marBottom w:val="0"/>
          <w:divBdr>
            <w:top w:val="none" w:sz="0" w:space="0" w:color="auto"/>
            <w:left w:val="none" w:sz="0" w:space="0" w:color="auto"/>
            <w:bottom w:val="none" w:sz="0" w:space="0" w:color="auto"/>
            <w:right w:val="none" w:sz="0" w:space="0" w:color="auto"/>
          </w:divBdr>
        </w:div>
      </w:divsChild>
    </w:div>
    <w:div w:id="1294868723">
      <w:bodyDiv w:val="1"/>
      <w:marLeft w:val="0"/>
      <w:marRight w:val="0"/>
      <w:marTop w:val="0"/>
      <w:marBottom w:val="0"/>
      <w:divBdr>
        <w:top w:val="none" w:sz="0" w:space="0" w:color="auto"/>
        <w:left w:val="none" w:sz="0" w:space="0" w:color="auto"/>
        <w:bottom w:val="none" w:sz="0" w:space="0" w:color="auto"/>
        <w:right w:val="none" w:sz="0" w:space="0" w:color="auto"/>
      </w:divBdr>
      <w:divsChild>
        <w:div w:id="1207179429">
          <w:marLeft w:val="640"/>
          <w:marRight w:val="0"/>
          <w:marTop w:val="0"/>
          <w:marBottom w:val="0"/>
          <w:divBdr>
            <w:top w:val="none" w:sz="0" w:space="0" w:color="auto"/>
            <w:left w:val="none" w:sz="0" w:space="0" w:color="auto"/>
            <w:bottom w:val="none" w:sz="0" w:space="0" w:color="auto"/>
            <w:right w:val="none" w:sz="0" w:space="0" w:color="auto"/>
          </w:divBdr>
        </w:div>
        <w:div w:id="112870066">
          <w:marLeft w:val="640"/>
          <w:marRight w:val="0"/>
          <w:marTop w:val="0"/>
          <w:marBottom w:val="0"/>
          <w:divBdr>
            <w:top w:val="none" w:sz="0" w:space="0" w:color="auto"/>
            <w:left w:val="none" w:sz="0" w:space="0" w:color="auto"/>
            <w:bottom w:val="none" w:sz="0" w:space="0" w:color="auto"/>
            <w:right w:val="none" w:sz="0" w:space="0" w:color="auto"/>
          </w:divBdr>
        </w:div>
        <w:div w:id="570895659">
          <w:marLeft w:val="640"/>
          <w:marRight w:val="0"/>
          <w:marTop w:val="0"/>
          <w:marBottom w:val="0"/>
          <w:divBdr>
            <w:top w:val="none" w:sz="0" w:space="0" w:color="auto"/>
            <w:left w:val="none" w:sz="0" w:space="0" w:color="auto"/>
            <w:bottom w:val="none" w:sz="0" w:space="0" w:color="auto"/>
            <w:right w:val="none" w:sz="0" w:space="0" w:color="auto"/>
          </w:divBdr>
        </w:div>
        <w:div w:id="601039118">
          <w:marLeft w:val="640"/>
          <w:marRight w:val="0"/>
          <w:marTop w:val="0"/>
          <w:marBottom w:val="0"/>
          <w:divBdr>
            <w:top w:val="none" w:sz="0" w:space="0" w:color="auto"/>
            <w:left w:val="none" w:sz="0" w:space="0" w:color="auto"/>
            <w:bottom w:val="none" w:sz="0" w:space="0" w:color="auto"/>
            <w:right w:val="none" w:sz="0" w:space="0" w:color="auto"/>
          </w:divBdr>
        </w:div>
        <w:div w:id="1877161667">
          <w:marLeft w:val="640"/>
          <w:marRight w:val="0"/>
          <w:marTop w:val="0"/>
          <w:marBottom w:val="0"/>
          <w:divBdr>
            <w:top w:val="none" w:sz="0" w:space="0" w:color="auto"/>
            <w:left w:val="none" w:sz="0" w:space="0" w:color="auto"/>
            <w:bottom w:val="none" w:sz="0" w:space="0" w:color="auto"/>
            <w:right w:val="none" w:sz="0" w:space="0" w:color="auto"/>
          </w:divBdr>
        </w:div>
        <w:div w:id="2000036974">
          <w:marLeft w:val="640"/>
          <w:marRight w:val="0"/>
          <w:marTop w:val="0"/>
          <w:marBottom w:val="0"/>
          <w:divBdr>
            <w:top w:val="none" w:sz="0" w:space="0" w:color="auto"/>
            <w:left w:val="none" w:sz="0" w:space="0" w:color="auto"/>
            <w:bottom w:val="none" w:sz="0" w:space="0" w:color="auto"/>
            <w:right w:val="none" w:sz="0" w:space="0" w:color="auto"/>
          </w:divBdr>
        </w:div>
        <w:div w:id="1506283448">
          <w:marLeft w:val="640"/>
          <w:marRight w:val="0"/>
          <w:marTop w:val="0"/>
          <w:marBottom w:val="0"/>
          <w:divBdr>
            <w:top w:val="none" w:sz="0" w:space="0" w:color="auto"/>
            <w:left w:val="none" w:sz="0" w:space="0" w:color="auto"/>
            <w:bottom w:val="none" w:sz="0" w:space="0" w:color="auto"/>
            <w:right w:val="none" w:sz="0" w:space="0" w:color="auto"/>
          </w:divBdr>
        </w:div>
        <w:div w:id="136345405">
          <w:marLeft w:val="640"/>
          <w:marRight w:val="0"/>
          <w:marTop w:val="0"/>
          <w:marBottom w:val="0"/>
          <w:divBdr>
            <w:top w:val="none" w:sz="0" w:space="0" w:color="auto"/>
            <w:left w:val="none" w:sz="0" w:space="0" w:color="auto"/>
            <w:bottom w:val="none" w:sz="0" w:space="0" w:color="auto"/>
            <w:right w:val="none" w:sz="0" w:space="0" w:color="auto"/>
          </w:divBdr>
        </w:div>
        <w:div w:id="214974683">
          <w:marLeft w:val="640"/>
          <w:marRight w:val="0"/>
          <w:marTop w:val="0"/>
          <w:marBottom w:val="0"/>
          <w:divBdr>
            <w:top w:val="none" w:sz="0" w:space="0" w:color="auto"/>
            <w:left w:val="none" w:sz="0" w:space="0" w:color="auto"/>
            <w:bottom w:val="none" w:sz="0" w:space="0" w:color="auto"/>
            <w:right w:val="none" w:sz="0" w:space="0" w:color="auto"/>
          </w:divBdr>
        </w:div>
        <w:div w:id="1815024210">
          <w:marLeft w:val="640"/>
          <w:marRight w:val="0"/>
          <w:marTop w:val="0"/>
          <w:marBottom w:val="0"/>
          <w:divBdr>
            <w:top w:val="none" w:sz="0" w:space="0" w:color="auto"/>
            <w:left w:val="none" w:sz="0" w:space="0" w:color="auto"/>
            <w:bottom w:val="none" w:sz="0" w:space="0" w:color="auto"/>
            <w:right w:val="none" w:sz="0" w:space="0" w:color="auto"/>
          </w:divBdr>
        </w:div>
        <w:div w:id="380978045">
          <w:marLeft w:val="640"/>
          <w:marRight w:val="0"/>
          <w:marTop w:val="0"/>
          <w:marBottom w:val="0"/>
          <w:divBdr>
            <w:top w:val="none" w:sz="0" w:space="0" w:color="auto"/>
            <w:left w:val="none" w:sz="0" w:space="0" w:color="auto"/>
            <w:bottom w:val="none" w:sz="0" w:space="0" w:color="auto"/>
            <w:right w:val="none" w:sz="0" w:space="0" w:color="auto"/>
          </w:divBdr>
        </w:div>
        <w:div w:id="218631888">
          <w:marLeft w:val="640"/>
          <w:marRight w:val="0"/>
          <w:marTop w:val="0"/>
          <w:marBottom w:val="0"/>
          <w:divBdr>
            <w:top w:val="none" w:sz="0" w:space="0" w:color="auto"/>
            <w:left w:val="none" w:sz="0" w:space="0" w:color="auto"/>
            <w:bottom w:val="none" w:sz="0" w:space="0" w:color="auto"/>
            <w:right w:val="none" w:sz="0" w:space="0" w:color="auto"/>
          </w:divBdr>
        </w:div>
        <w:div w:id="423233915">
          <w:marLeft w:val="640"/>
          <w:marRight w:val="0"/>
          <w:marTop w:val="0"/>
          <w:marBottom w:val="0"/>
          <w:divBdr>
            <w:top w:val="none" w:sz="0" w:space="0" w:color="auto"/>
            <w:left w:val="none" w:sz="0" w:space="0" w:color="auto"/>
            <w:bottom w:val="none" w:sz="0" w:space="0" w:color="auto"/>
            <w:right w:val="none" w:sz="0" w:space="0" w:color="auto"/>
          </w:divBdr>
        </w:div>
        <w:div w:id="668824155">
          <w:marLeft w:val="640"/>
          <w:marRight w:val="0"/>
          <w:marTop w:val="0"/>
          <w:marBottom w:val="0"/>
          <w:divBdr>
            <w:top w:val="none" w:sz="0" w:space="0" w:color="auto"/>
            <w:left w:val="none" w:sz="0" w:space="0" w:color="auto"/>
            <w:bottom w:val="none" w:sz="0" w:space="0" w:color="auto"/>
            <w:right w:val="none" w:sz="0" w:space="0" w:color="auto"/>
          </w:divBdr>
        </w:div>
        <w:div w:id="1692296211">
          <w:marLeft w:val="640"/>
          <w:marRight w:val="0"/>
          <w:marTop w:val="0"/>
          <w:marBottom w:val="0"/>
          <w:divBdr>
            <w:top w:val="none" w:sz="0" w:space="0" w:color="auto"/>
            <w:left w:val="none" w:sz="0" w:space="0" w:color="auto"/>
            <w:bottom w:val="none" w:sz="0" w:space="0" w:color="auto"/>
            <w:right w:val="none" w:sz="0" w:space="0" w:color="auto"/>
          </w:divBdr>
        </w:div>
        <w:div w:id="965157191">
          <w:marLeft w:val="640"/>
          <w:marRight w:val="0"/>
          <w:marTop w:val="0"/>
          <w:marBottom w:val="0"/>
          <w:divBdr>
            <w:top w:val="none" w:sz="0" w:space="0" w:color="auto"/>
            <w:left w:val="none" w:sz="0" w:space="0" w:color="auto"/>
            <w:bottom w:val="none" w:sz="0" w:space="0" w:color="auto"/>
            <w:right w:val="none" w:sz="0" w:space="0" w:color="auto"/>
          </w:divBdr>
        </w:div>
        <w:div w:id="1960718010">
          <w:marLeft w:val="640"/>
          <w:marRight w:val="0"/>
          <w:marTop w:val="0"/>
          <w:marBottom w:val="0"/>
          <w:divBdr>
            <w:top w:val="none" w:sz="0" w:space="0" w:color="auto"/>
            <w:left w:val="none" w:sz="0" w:space="0" w:color="auto"/>
            <w:bottom w:val="none" w:sz="0" w:space="0" w:color="auto"/>
            <w:right w:val="none" w:sz="0" w:space="0" w:color="auto"/>
          </w:divBdr>
        </w:div>
        <w:div w:id="1955166083">
          <w:marLeft w:val="640"/>
          <w:marRight w:val="0"/>
          <w:marTop w:val="0"/>
          <w:marBottom w:val="0"/>
          <w:divBdr>
            <w:top w:val="none" w:sz="0" w:space="0" w:color="auto"/>
            <w:left w:val="none" w:sz="0" w:space="0" w:color="auto"/>
            <w:bottom w:val="none" w:sz="0" w:space="0" w:color="auto"/>
            <w:right w:val="none" w:sz="0" w:space="0" w:color="auto"/>
          </w:divBdr>
        </w:div>
        <w:div w:id="553467466">
          <w:marLeft w:val="640"/>
          <w:marRight w:val="0"/>
          <w:marTop w:val="0"/>
          <w:marBottom w:val="0"/>
          <w:divBdr>
            <w:top w:val="none" w:sz="0" w:space="0" w:color="auto"/>
            <w:left w:val="none" w:sz="0" w:space="0" w:color="auto"/>
            <w:bottom w:val="none" w:sz="0" w:space="0" w:color="auto"/>
            <w:right w:val="none" w:sz="0" w:space="0" w:color="auto"/>
          </w:divBdr>
        </w:div>
        <w:div w:id="1747260033">
          <w:marLeft w:val="640"/>
          <w:marRight w:val="0"/>
          <w:marTop w:val="0"/>
          <w:marBottom w:val="0"/>
          <w:divBdr>
            <w:top w:val="none" w:sz="0" w:space="0" w:color="auto"/>
            <w:left w:val="none" w:sz="0" w:space="0" w:color="auto"/>
            <w:bottom w:val="none" w:sz="0" w:space="0" w:color="auto"/>
            <w:right w:val="none" w:sz="0" w:space="0" w:color="auto"/>
          </w:divBdr>
        </w:div>
        <w:div w:id="1302031449">
          <w:marLeft w:val="640"/>
          <w:marRight w:val="0"/>
          <w:marTop w:val="0"/>
          <w:marBottom w:val="0"/>
          <w:divBdr>
            <w:top w:val="none" w:sz="0" w:space="0" w:color="auto"/>
            <w:left w:val="none" w:sz="0" w:space="0" w:color="auto"/>
            <w:bottom w:val="none" w:sz="0" w:space="0" w:color="auto"/>
            <w:right w:val="none" w:sz="0" w:space="0" w:color="auto"/>
          </w:divBdr>
        </w:div>
        <w:div w:id="342365027">
          <w:marLeft w:val="640"/>
          <w:marRight w:val="0"/>
          <w:marTop w:val="0"/>
          <w:marBottom w:val="0"/>
          <w:divBdr>
            <w:top w:val="none" w:sz="0" w:space="0" w:color="auto"/>
            <w:left w:val="none" w:sz="0" w:space="0" w:color="auto"/>
            <w:bottom w:val="none" w:sz="0" w:space="0" w:color="auto"/>
            <w:right w:val="none" w:sz="0" w:space="0" w:color="auto"/>
          </w:divBdr>
        </w:div>
        <w:div w:id="773597751">
          <w:marLeft w:val="640"/>
          <w:marRight w:val="0"/>
          <w:marTop w:val="0"/>
          <w:marBottom w:val="0"/>
          <w:divBdr>
            <w:top w:val="none" w:sz="0" w:space="0" w:color="auto"/>
            <w:left w:val="none" w:sz="0" w:space="0" w:color="auto"/>
            <w:bottom w:val="none" w:sz="0" w:space="0" w:color="auto"/>
            <w:right w:val="none" w:sz="0" w:space="0" w:color="auto"/>
          </w:divBdr>
        </w:div>
        <w:div w:id="1689480399">
          <w:marLeft w:val="640"/>
          <w:marRight w:val="0"/>
          <w:marTop w:val="0"/>
          <w:marBottom w:val="0"/>
          <w:divBdr>
            <w:top w:val="none" w:sz="0" w:space="0" w:color="auto"/>
            <w:left w:val="none" w:sz="0" w:space="0" w:color="auto"/>
            <w:bottom w:val="none" w:sz="0" w:space="0" w:color="auto"/>
            <w:right w:val="none" w:sz="0" w:space="0" w:color="auto"/>
          </w:divBdr>
        </w:div>
        <w:div w:id="79521597">
          <w:marLeft w:val="640"/>
          <w:marRight w:val="0"/>
          <w:marTop w:val="0"/>
          <w:marBottom w:val="0"/>
          <w:divBdr>
            <w:top w:val="none" w:sz="0" w:space="0" w:color="auto"/>
            <w:left w:val="none" w:sz="0" w:space="0" w:color="auto"/>
            <w:bottom w:val="none" w:sz="0" w:space="0" w:color="auto"/>
            <w:right w:val="none" w:sz="0" w:space="0" w:color="auto"/>
          </w:divBdr>
        </w:div>
        <w:div w:id="400448668">
          <w:marLeft w:val="640"/>
          <w:marRight w:val="0"/>
          <w:marTop w:val="0"/>
          <w:marBottom w:val="0"/>
          <w:divBdr>
            <w:top w:val="none" w:sz="0" w:space="0" w:color="auto"/>
            <w:left w:val="none" w:sz="0" w:space="0" w:color="auto"/>
            <w:bottom w:val="none" w:sz="0" w:space="0" w:color="auto"/>
            <w:right w:val="none" w:sz="0" w:space="0" w:color="auto"/>
          </w:divBdr>
        </w:div>
        <w:div w:id="1538350818">
          <w:marLeft w:val="640"/>
          <w:marRight w:val="0"/>
          <w:marTop w:val="0"/>
          <w:marBottom w:val="0"/>
          <w:divBdr>
            <w:top w:val="none" w:sz="0" w:space="0" w:color="auto"/>
            <w:left w:val="none" w:sz="0" w:space="0" w:color="auto"/>
            <w:bottom w:val="none" w:sz="0" w:space="0" w:color="auto"/>
            <w:right w:val="none" w:sz="0" w:space="0" w:color="auto"/>
          </w:divBdr>
        </w:div>
        <w:div w:id="1850563484">
          <w:marLeft w:val="640"/>
          <w:marRight w:val="0"/>
          <w:marTop w:val="0"/>
          <w:marBottom w:val="0"/>
          <w:divBdr>
            <w:top w:val="none" w:sz="0" w:space="0" w:color="auto"/>
            <w:left w:val="none" w:sz="0" w:space="0" w:color="auto"/>
            <w:bottom w:val="none" w:sz="0" w:space="0" w:color="auto"/>
            <w:right w:val="none" w:sz="0" w:space="0" w:color="auto"/>
          </w:divBdr>
        </w:div>
        <w:div w:id="163981147">
          <w:marLeft w:val="640"/>
          <w:marRight w:val="0"/>
          <w:marTop w:val="0"/>
          <w:marBottom w:val="0"/>
          <w:divBdr>
            <w:top w:val="none" w:sz="0" w:space="0" w:color="auto"/>
            <w:left w:val="none" w:sz="0" w:space="0" w:color="auto"/>
            <w:bottom w:val="none" w:sz="0" w:space="0" w:color="auto"/>
            <w:right w:val="none" w:sz="0" w:space="0" w:color="auto"/>
          </w:divBdr>
        </w:div>
        <w:div w:id="338890055">
          <w:marLeft w:val="640"/>
          <w:marRight w:val="0"/>
          <w:marTop w:val="0"/>
          <w:marBottom w:val="0"/>
          <w:divBdr>
            <w:top w:val="none" w:sz="0" w:space="0" w:color="auto"/>
            <w:left w:val="none" w:sz="0" w:space="0" w:color="auto"/>
            <w:bottom w:val="none" w:sz="0" w:space="0" w:color="auto"/>
            <w:right w:val="none" w:sz="0" w:space="0" w:color="auto"/>
          </w:divBdr>
        </w:div>
        <w:div w:id="862476050">
          <w:marLeft w:val="640"/>
          <w:marRight w:val="0"/>
          <w:marTop w:val="0"/>
          <w:marBottom w:val="0"/>
          <w:divBdr>
            <w:top w:val="none" w:sz="0" w:space="0" w:color="auto"/>
            <w:left w:val="none" w:sz="0" w:space="0" w:color="auto"/>
            <w:bottom w:val="none" w:sz="0" w:space="0" w:color="auto"/>
            <w:right w:val="none" w:sz="0" w:space="0" w:color="auto"/>
          </w:divBdr>
        </w:div>
        <w:div w:id="1067461681">
          <w:marLeft w:val="640"/>
          <w:marRight w:val="0"/>
          <w:marTop w:val="0"/>
          <w:marBottom w:val="0"/>
          <w:divBdr>
            <w:top w:val="none" w:sz="0" w:space="0" w:color="auto"/>
            <w:left w:val="none" w:sz="0" w:space="0" w:color="auto"/>
            <w:bottom w:val="none" w:sz="0" w:space="0" w:color="auto"/>
            <w:right w:val="none" w:sz="0" w:space="0" w:color="auto"/>
          </w:divBdr>
        </w:div>
        <w:div w:id="364914828">
          <w:marLeft w:val="640"/>
          <w:marRight w:val="0"/>
          <w:marTop w:val="0"/>
          <w:marBottom w:val="0"/>
          <w:divBdr>
            <w:top w:val="none" w:sz="0" w:space="0" w:color="auto"/>
            <w:left w:val="none" w:sz="0" w:space="0" w:color="auto"/>
            <w:bottom w:val="none" w:sz="0" w:space="0" w:color="auto"/>
            <w:right w:val="none" w:sz="0" w:space="0" w:color="auto"/>
          </w:divBdr>
        </w:div>
        <w:div w:id="1129930811">
          <w:marLeft w:val="640"/>
          <w:marRight w:val="0"/>
          <w:marTop w:val="0"/>
          <w:marBottom w:val="0"/>
          <w:divBdr>
            <w:top w:val="none" w:sz="0" w:space="0" w:color="auto"/>
            <w:left w:val="none" w:sz="0" w:space="0" w:color="auto"/>
            <w:bottom w:val="none" w:sz="0" w:space="0" w:color="auto"/>
            <w:right w:val="none" w:sz="0" w:space="0" w:color="auto"/>
          </w:divBdr>
        </w:div>
        <w:div w:id="1116826599">
          <w:marLeft w:val="640"/>
          <w:marRight w:val="0"/>
          <w:marTop w:val="0"/>
          <w:marBottom w:val="0"/>
          <w:divBdr>
            <w:top w:val="none" w:sz="0" w:space="0" w:color="auto"/>
            <w:left w:val="none" w:sz="0" w:space="0" w:color="auto"/>
            <w:bottom w:val="none" w:sz="0" w:space="0" w:color="auto"/>
            <w:right w:val="none" w:sz="0" w:space="0" w:color="auto"/>
          </w:divBdr>
        </w:div>
        <w:div w:id="467943385">
          <w:marLeft w:val="640"/>
          <w:marRight w:val="0"/>
          <w:marTop w:val="0"/>
          <w:marBottom w:val="0"/>
          <w:divBdr>
            <w:top w:val="none" w:sz="0" w:space="0" w:color="auto"/>
            <w:left w:val="none" w:sz="0" w:space="0" w:color="auto"/>
            <w:bottom w:val="none" w:sz="0" w:space="0" w:color="auto"/>
            <w:right w:val="none" w:sz="0" w:space="0" w:color="auto"/>
          </w:divBdr>
        </w:div>
        <w:div w:id="1928540682">
          <w:marLeft w:val="640"/>
          <w:marRight w:val="0"/>
          <w:marTop w:val="0"/>
          <w:marBottom w:val="0"/>
          <w:divBdr>
            <w:top w:val="none" w:sz="0" w:space="0" w:color="auto"/>
            <w:left w:val="none" w:sz="0" w:space="0" w:color="auto"/>
            <w:bottom w:val="none" w:sz="0" w:space="0" w:color="auto"/>
            <w:right w:val="none" w:sz="0" w:space="0" w:color="auto"/>
          </w:divBdr>
        </w:div>
        <w:div w:id="556235816">
          <w:marLeft w:val="640"/>
          <w:marRight w:val="0"/>
          <w:marTop w:val="0"/>
          <w:marBottom w:val="0"/>
          <w:divBdr>
            <w:top w:val="none" w:sz="0" w:space="0" w:color="auto"/>
            <w:left w:val="none" w:sz="0" w:space="0" w:color="auto"/>
            <w:bottom w:val="none" w:sz="0" w:space="0" w:color="auto"/>
            <w:right w:val="none" w:sz="0" w:space="0" w:color="auto"/>
          </w:divBdr>
        </w:div>
        <w:div w:id="1215386748">
          <w:marLeft w:val="640"/>
          <w:marRight w:val="0"/>
          <w:marTop w:val="0"/>
          <w:marBottom w:val="0"/>
          <w:divBdr>
            <w:top w:val="none" w:sz="0" w:space="0" w:color="auto"/>
            <w:left w:val="none" w:sz="0" w:space="0" w:color="auto"/>
            <w:bottom w:val="none" w:sz="0" w:space="0" w:color="auto"/>
            <w:right w:val="none" w:sz="0" w:space="0" w:color="auto"/>
          </w:divBdr>
        </w:div>
        <w:div w:id="697511367">
          <w:marLeft w:val="640"/>
          <w:marRight w:val="0"/>
          <w:marTop w:val="0"/>
          <w:marBottom w:val="0"/>
          <w:divBdr>
            <w:top w:val="none" w:sz="0" w:space="0" w:color="auto"/>
            <w:left w:val="none" w:sz="0" w:space="0" w:color="auto"/>
            <w:bottom w:val="none" w:sz="0" w:space="0" w:color="auto"/>
            <w:right w:val="none" w:sz="0" w:space="0" w:color="auto"/>
          </w:divBdr>
        </w:div>
        <w:div w:id="1110927169">
          <w:marLeft w:val="640"/>
          <w:marRight w:val="0"/>
          <w:marTop w:val="0"/>
          <w:marBottom w:val="0"/>
          <w:divBdr>
            <w:top w:val="none" w:sz="0" w:space="0" w:color="auto"/>
            <w:left w:val="none" w:sz="0" w:space="0" w:color="auto"/>
            <w:bottom w:val="none" w:sz="0" w:space="0" w:color="auto"/>
            <w:right w:val="none" w:sz="0" w:space="0" w:color="auto"/>
          </w:divBdr>
        </w:div>
        <w:div w:id="1698000843">
          <w:marLeft w:val="640"/>
          <w:marRight w:val="0"/>
          <w:marTop w:val="0"/>
          <w:marBottom w:val="0"/>
          <w:divBdr>
            <w:top w:val="none" w:sz="0" w:space="0" w:color="auto"/>
            <w:left w:val="none" w:sz="0" w:space="0" w:color="auto"/>
            <w:bottom w:val="none" w:sz="0" w:space="0" w:color="auto"/>
            <w:right w:val="none" w:sz="0" w:space="0" w:color="auto"/>
          </w:divBdr>
        </w:div>
        <w:div w:id="727462257">
          <w:marLeft w:val="640"/>
          <w:marRight w:val="0"/>
          <w:marTop w:val="0"/>
          <w:marBottom w:val="0"/>
          <w:divBdr>
            <w:top w:val="none" w:sz="0" w:space="0" w:color="auto"/>
            <w:left w:val="none" w:sz="0" w:space="0" w:color="auto"/>
            <w:bottom w:val="none" w:sz="0" w:space="0" w:color="auto"/>
            <w:right w:val="none" w:sz="0" w:space="0" w:color="auto"/>
          </w:divBdr>
        </w:div>
        <w:div w:id="278804795">
          <w:marLeft w:val="640"/>
          <w:marRight w:val="0"/>
          <w:marTop w:val="0"/>
          <w:marBottom w:val="0"/>
          <w:divBdr>
            <w:top w:val="none" w:sz="0" w:space="0" w:color="auto"/>
            <w:left w:val="none" w:sz="0" w:space="0" w:color="auto"/>
            <w:bottom w:val="none" w:sz="0" w:space="0" w:color="auto"/>
            <w:right w:val="none" w:sz="0" w:space="0" w:color="auto"/>
          </w:divBdr>
        </w:div>
        <w:div w:id="428039341">
          <w:marLeft w:val="640"/>
          <w:marRight w:val="0"/>
          <w:marTop w:val="0"/>
          <w:marBottom w:val="0"/>
          <w:divBdr>
            <w:top w:val="none" w:sz="0" w:space="0" w:color="auto"/>
            <w:left w:val="none" w:sz="0" w:space="0" w:color="auto"/>
            <w:bottom w:val="none" w:sz="0" w:space="0" w:color="auto"/>
            <w:right w:val="none" w:sz="0" w:space="0" w:color="auto"/>
          </w:divBdr>
        </w:div>
        <w:div w:id="1692680171">
          <w:marLeft w:val="640"/>
          <w:marRight w:val="0"/>
          <w:marTop w:val="0"/>
          <w:marBottom w:val="0"/>
          <w:divBdr>
            <w:top w:val="none" w:sz="0" w:space="0" w:color="auto"/>
            <w:left w:val="none" w:sz="0" w:space="0" w:color="auto"/>
            <w:bottom w:val="none" w:sz="0" w:space="0" w:color="auto"/>
            <w:right w:val="none" w:sz="0" w:space="0" w:color="auto"/>
          </w:divBdr>
        </w:div>
        <w:div w:id="1764260093">
          <w:marLeft w:val="640"/>
          <w:marRight w:val="0"/>
          <w:marTop w:val="0"/>
          <w:marBottom w:val="0"/>
          <w:divBdr>
            <w:top w:val="none" w:sz="0" w:space="0" w:color="auto"/>
            <w:left w:val="none" w:sz="0" w:space="0" w:color="auto"/>
            <w:bottom w:val="none" w:sz="0" w:space="0" w:color="auto"/>
            <w:right w:val="none" w:sz="0" w:space="0" w:color="auto"/>
          </w:divBdr>
        </w:div>
        <w:div w:id="2095658951">
          <w:marLeft w:val="640"/>
          <w:marRight w:val="0"/>
          <w:marTop w:val="0"/>
          <w:marBottom w:val="0"/>
          <w:divBdr>
            <w:top w:val="none" w:sz="0" w:space="0" w:color="auto"/>
            <w:left w:val="none" w:sz="0" w:space="0" w:color="auto"/>
            <w:bottom w:val="none" w:sz="0" w:space="0" w:color="auto"/>
            <w:right w:val="none" w:sz="0" w:space="0" w:color="auto"/>
          </w:divBdr>
        </w:div>
        <w:div w:id="2099935885">
          <w:marLeft w:val="640"/>
          <w:marRight w:val="0"/>
          <w:marTop w:val="0"/>
          <w:marBottom w:val="0"/>
          <w:divBdr>
            <w:top w:val="none" w:sz="0" w:space="0" w:color="auto"/>
            <w:left w:val="none" w:sz="0" w:space="0" w:color="auto"/>
            <w:bottom w:val="none" w:sz="0" w:space="0" w:color="auto"/>
            <w:right w:val="none" w:sz="0" w:space="0" w:color="auto"/>
          </w:divBdr>
        </w:div>
        <w:div w:id="193690576">
          <w:marLeft w:val="640"/>
          <w:marRight w:val="0"/>
          <w:marTop w:val="0"/>
          <w:marBottom w:val="0"/>
          <w:divBdr>
            <w:top w:val="none" w:sz="0" w:space="0" w:color="auto"/>
            <w:left w:val="none" w:sz="0" w:space="0" w:color="auto"/>
            <w:bottom w:val="none" w:sz="0" w:space="0" w:color="auto"/>
            <w:right w:val="none" w:sz="0" w:space="0" w:color="auto"/>
          </w:divBdr>
        </w:div>
        <w:div w:id="1165628719">
          <w:marLeft w:val="640"/>
          <w:marRight w:val="0"/>
          <w:marTop w:val="0"/>
          <w:marBottom w:val="0"/>
          <w:divBdr>
            <w:top w:val="none" w:sz="0" w:space="0" w:color="auto"/>
            <w:left w:val="none" w:sz="0" w:space="0" w:color="auto"/>
            <w:bottom w:val="none" w:sz="0" w:space="0" w:color="auto"/>
            <w:right w:val="none" w:sz="0" w:space="0" w:color="auto"/>
          </w:divBdr>
        </w:div>
        <w:div w:id="929778294">
          <w:marLeft w:val="640"/>
          <w:marRight w:val="0"/>
          <w:marTop w:val="0"/>
          <w:marBottom w:val="0"/>
          <w:divBdr>
            <w:top w:val="none" w:sz="0" w:space="0" w:color="auto"/>
            <w:left w:val="none" w:sz="0" w:space="0" w:color="auto"/>
            <w:bottom w:val="none" w:sz="0" w:space="0" w:color="auto"/>
            <w:right w:val="none" w:sz="0" w:space="0" w:color="auto"/>
          </w:divBdr>
        </w:div>
        <w:div w:id="15349081">
          <w:marLeft w:val="640"/>
          <w:marRight w:val="0"/>
          <w:marTop w:val="0"/>
          <w:marBottom w:val="0"/>
          <w:divBdr>
            <w:top w:val="none" w:sz="0" w:space="0" w:color="auto"/>
            <w:left w:val="none" w:sz="0" w:space="0" w:color="auto"/>
            <w:bottom w:val="none" w:sz="0" w:space="0" w:color="auto"/>
            <w:right w:val="none" w:sz="0" w:space="0" w:color="auto"/>
          </w:divBdr>
        </w:div>
        <w:div w:id="1818763837">
          <w:marLeft w:val="640"/>
          <w:marRight w:val="0"/>
          <w:marTop w:val="0"/>
          <w:marBottom w:val="0"/>
          <w:divBdr>
            <w:top w:val="none" w:sz="0" w:space="0" w:color="auto"/>
            <w:left w:val="none" w:sz="0" w:space="0" w:color="auto"/>
            <w:bottom w:val="none" w:sz="0" w:space="0" w:color="auto"/>
            <w:right w:val="none" w:sz="0" w:space="0" w:color="auto"/>
          </w:divBdr>
        </w:div>
        <w:div w:id="427122604">
          <w:marLeft w:val="640"/>
          <w:marRight w:val="0"/>
          <w:marTop w:val="0"/>
          <w:marBottom w:val="0"/>
          <w:divBdr>
            <w:top w:val="none" w:sz="0" w:space="0" w:color="auto"/>
            <w:left w:val="none" w:sz="0" w:space="0" w:color="auto"/>
            <w:bottom w:val="none" w:sz="0" w:space="0" w:color="auto"/>
            <w:right w:val="none" w:sz="0" w:space="0" w:color="auto"/>
          </w:divBdr>
        </w:div>
        <w:div w:id="1108500881">
          <w:marLeft w:val="640"/>
          <w:marRight w:val="0"/>
          <w:marTop w:val="0"/>
          <w:marBottom w:val="0"/>
          <w:divBdr>
            <w:top w:val="none" w:sz="0" w:space="0" w:color="auto"/>
            <w:left w:val="none" w:sz="0" w:space="0" w:color="auto"/>
            <w:bottom w:val="none" w:sz="0" w:space="0" w:color="auto"/>
            <w:right w:val="none" w:sz="0" w:space="0" w:color="auto"/>
          </w:divBdr>
        </w:div>
        <w:div w:id="789472469">
          <w:marLeft w:val="640"/>
          <w:marRight w:val="0"/>
          <w:marTop w:val="0"/>
          <w:marBottom w:val="0"/>
          <w:divBdr>
            <w:top w:val="none" w:sz="0" w:space="0" w:color="auto"/>
            <w:left w:val="none" w:sz="0" w:space="0" w:color="auto"/>
            <w:bottom w:val="none" w:sz="0" w:space="0" w:color="auto"/>
            <w:right w:val="none" w:sz="0" w:space="0" w:color="auto"/>
          </w:divBdr>
        </w:div>
        <w:div w:id="1257787660">
          <w:marLeft w:val="640"/>
          <w:marRight w:val="0"/>
          <w:marTop w:val="0"/>
          <w:marBottom w:val="0"/>
          <w:divBdr>
            <w:top w:val="none" w:sz="0" w:space="0" w:color="auto"/>
            <w:left w:val="none" w:sz="0" w:space="0" w:color="auto"/>
            <w:bottom w:val="none" w:sz="0" w:space="0" w:color="auto"/>
            <w:right w:val="none" w:sz="0" w:space="0" w:color="auto"/>
          </w:divBdr>
        </w:div>
        <w:div w:id="690841671">
          <w:marLeft w:val="640"/>
          <w:marRight w:val="0"/>
          <w:marTop w:val="0"/>
          <w:marBottom w:val="0"/>
          <w:divBdr>
            <w:top w:val="none" w:sz="0" w:space="0" w:color="auto"/>
            <w:left w:val="none" w:sz="0" w:space="0" w:color="auto"/>
            <w:bottom w:val="none" w:sz="0" w:space="0" w:color="auto"/>
            <w:right w:val="none" w:sz="0" w:space="0" w:color="auto"/>
          </w:divBdr>
        </w:div>
      </w:divsChild>
    </w:div>
    <w:div w:id="1297372025">
      <w:bodyDiv w:val="1"/>
      <w:marLeft w:val="0"/>
      <w:marRight w:val="0"/>
      <w:marTop w:val="0"/>
      <w:marBottom w:val="0"/>
      <w:divBdr>
        <w:top w:val="none" w:sz="0" w:space="0" w:color="auto"/>
        <w:left w:val="none" w:sz="0" w:space="0" w:color="auto"/>
        <w:bottom w:val="none" w:sz="0" w:space="0" w:color="auto"/>
        <w:right w:val="none" w:sz="0" w:space="0" w:color="auto"/>
      </w:divBdr>
      <w:divsChild>
        <w:div w:id="261298736">
          <w:marLeft w:val="640"/>
          <w:marRight w:val="0"/>
          <w:marTop w:val="0"/>
          <w:marBottom w:val="0"/>
          <w:divBdr>
            <w:top w:val="none" w:sz="0" w:space="0" w:color="auto"/>
            <w:left w:val="none" w:sz="0" w:space="0" w:color="auto"/>
            <w:bottom w:val="none" w:sz="0" w:space="0" w:color="auto"/>
            <w:right w:val="none" w:sz="0" w:space="0" w:color="auto"/>
          </w:divBdr>
        </w:div>
        <w:div w:id="1107309487">
          <w:marLeft w:val="640"/>
          <w:marRight w:val="0"/>
          <w:marTop w:val="0"/>
          <w:marBottom w:val="0"/>
          <w:divBdr>
            <w:top w:val="none" w:sz="0" w:space="0" w:color="auto"/>
            <w:left w:val="none" w:sz="0" w:space="0" w:color="auto"/>
            <w:bottom w:val="none" w:sz="0" w:space="0" w:color="auto"/>
            <w:right w:val="none" w:sz="0" w:space="0" w:color="auto"/>
          </w:divBdr>
        </w:div>
        <w:div w:id="1176730256">
          <w:marLeft w:val="640"/>
          <w:marRight w:val="0"/>
          <w:marTop w:val="0"/>
          <w:marBottom w:val="0"/>
          <w:divBdr>
            <w:top w:val="none" w:sz="0" w:space="0" w:color="auto"/>
            <w:left w:val="none" w:sz="0" w:space="0" w:color="auto"/>
            <w:bottom w:val="none" w:sz="0" w:space="0" w:color="auto"/>
            <w:right w:val="none" w:sz="0" w:space="0" w:color="auto"/>
          </w:divBdr>
        </w:div>
        <w:div w:id="442918194">
          <w:marLeft w:val="640"/>
          <w:marRight w:val="0"/>
          <w:marTop w:val="0"/>
          <w:marBottom w:val="0"/>
          <w:divBdr>
            <w:top w:val="none" w:sz="0" w:space="0" w:color="auto"/>
            <w:left w:val="none" w:sz="0" w:space="0" w:color="auto"/>
            <w:bottom w:val="none" w:sz="0" w:space="0" w:color="auto"/>
            <w:right w:val="none" w:sz="0" w:space="0" w:color="auto"/>
          </w:divBdr>
        </w:div>
        <w:div w:id="1505702333">
          <w:marLeft w:val="640"/>
          <w:marRight w:val="0"/>
          <w:marTop w:val="0"/>
          <w:marBottom w:val="0"/>
          <w:divBdr>
            <w:top w:val="none" w:sz="0" w:space="0" w:color="auto"/>
            <w:left w:val="none" w:sz="0" w:space="0" w:color="auto"/>
            <w:bottom w:val="none" w:sz="0" w:space="0" w:color="auto"/>
            <w:right w:val="none" w:sz="0" w:space="0" w:color="auto"/>
          </w:divBdr>
        </w:div>
        <w:div w:id="751582531">
          <w:marLeft w:val="640"/>
          <w:marRight w:val="0"/>
          <w:marTop w:val="0"/>
          <w:marBottom w:val="0"/>
          <w:divBdr>
            <w:top w:val="none" w:sz="0" w:space="0" w:color="auto"/>
            <w:left w:val="none" w:sz="0" w:space="0" w:color="auto"/>
            <w:bottom w:val="none" w:sz="0" w:space="0" w:color="auto"/>
            <w:right w:val="none" w:sz="0" w:space="0" w:color="auto"/>
          </w:divBdr>
        </w:div>
        <w:div w:id="1044065525">
          <w:marLeft w:val="640"/>
          <w:marRight w:val="0"/>
          <w:marTop w:val="0"/>
          <w:marBottom w:val="0"/>
          <w:divBdr>
            <w:top w:val="none" w:sz="0" w:space="0" w:color="auto"/>
            <w:left w:val="none" w:sz="0" w:space="0" w:color="auto"/>
            <w:bottom w:val="none" w:sz="0" w:space="0" w:color="auto"/>
            <w:right w:val="none" w:sz="0" w:space="0" w:color="auto"/>
          </w:divBdr>
        </w:div>
        <w:div w:id="1515193415">
          <w:marLeft w:val="640"/>
          <w:marRight w:val="0"/>
          <w:marTop w:val="0"/>
          <w:marBottom w:val="0"/>
          <w:divBdr>
            <w:top w:val="none" w:sz="0" w:space="0" w:color="auto"/>
            <w:left w:val="none" w:sz="0" w:space="0" w:color="auto"/>
            <w:bottom w:val="none" w:sz="0" w:space="0" w:color="auto"/>
            <w:right w:val="none" w:sz="0" w:space="0" w:color="auto"/>
          </w:divBdr>
        </w:div>
        <w:div w:id="336732666">
          <w:marLeft w:val="640"/>
          <w:marRight w:val="0"/>
          <w:marTop w:val="0"/>
          <w:marBottom w:val="0"/>
          <w:divBdr>
            <w:top w:val="none" w:sz="0" w:space="0" w:color="auto"/>
            <w:left w:val="none" w:sz="0" w:space="0" w:color="auto"/>
            <w:bottom w:val="none" w:sz="0" w:space="0" w:color="auto"/>
            <w:right w:val="none" w:sz="0" w:space="0" w:color="auto"/>
          </w:divBdr>
        </w:div>
        <w:div w:id="2005471765">
          <w:marLeft w:val="640"/>
          <w:marRight w:val="0"/>
          <w:marTop w:val="0"/>
          <w:marBottom w:val="0"/>
          <w:divBdr>
            <w:top w:val="none" w:sz="0" w:space="0" w:color="auto"/>
            <w:left w:val="none" w:sz="0" w:space="0" w:color="auto"/>
            <w:bottom w:val="none" w:sz="0" w:space="0" w:color="auto"/>
            <w:right w:val="none" w:sz="0" w:space="0" w:color="auto"/>
          </w:divBdr>
        </w:div>
        <w:div w:id="759062281">
          <w:marLeft w:val="640"/>
          <w:marRight w:val="0"/>
          <w:marTop w:val="0"/>
          <w:marBottom w:val="0"/>
          <w:divBdr>
            <w:top w:val="none" w:sz="0" w:space="0" w:color="auto"/>
            <w:left w:val="none" w:sz="0" w:space="0" w:color="auto"/>
            <w:bottom w:val="none" w:sz="0" w:space="0" w:color="auto"/>
            <w:right w:val="none" w:sz="0" w:space="0" w:color="auto"/>
          </w:divBdr>
        </w:div>
        <w:div w:id="1842963641">
          <w:marLeft w:val="640"/>
          <w:marRight w:val="0"/>
          <w:marTop w:val="0"/>
          <w:marBottom w:val="0"/>
          <w:divBdr>
            <w:top w:val="none" w:sz="0" w:space="0" w:color="auto"/>
            <w:left w:val="none" w:sz="0" w:space="0" w:color="auto"/>
            <w:bottom w:val="none" w:sz="0" w:space="0" w:color="auto"/>
            <w:right w:val="none" w:sz="0" w:space="0" w:color="auto"/>
          </w:divBdr>
        </w:div>
        <w:div w:id="951517730">
          <w:marLeft w:val="640"/>
          <w:marRight w:val="0"/>
          <w:marTop w:val="0"/>
          <w:marBottom w:val="0"/>
          <w:divBdr>
            <w:top w:val="none" w:sz="0" w:space="0" w:color="auto"/>
            <w:left w:val="none" w:sz="0" w:space="0" w:color="auto"/>
            <w:bottom w:val="none" w:sz="0" w:space="0" w:color="auto"/>
            <w:right w:val="none" w:sz="0" w:space="0" w:color="auto"/>
          </w:divBdr>
        </w:div>
        <w:div w:id="1473674049">
          <w:marLeft w:val="640"/>
          <w:marRight w:val="0"/>
          <w:marTop w:val="0"/>
          <w:marBottom w:val="0"/>
          <w:divBdr>
            <w:top w:val="none" w:sz="0" w:space="0" w:color="auto"/>
            <w:left w:val="none" w:sz="0" w:space="0" w:color="auto"/>
            <w:bottom w:val="none" w:sz="0" w:space="0" w:color="auto"/>
            <w:right w:val="none" w:sz="0" w:space="0" w:color="auto"/>
          </w:divBdr>
        </w:div>
        <w:div w:id="300885615">
          <w:marLeft w:val="640"/>
          <w:marRight w:val="0"/>
          <w:marTop w:val="0"/>
          <w:marBottom w:val="0"/>
          <w:divBdr>
            <w:top w:val="none" w:sz="0" w:space="0" w:color="auto"/>
            <w:left w:val="none" w:sz="0" w:space="0" w:color="auto"/>
            <w:bottom w:val="none" w:sz="0" w:space="0" w:color="auto"/>
            <w:right w:val="none" w:sz="0" w:space="0" w:color="auto"/>
          </w:divBdr>
        </w:div>
        <w:div w:id="2007976911">
          <w:marLeft w:val="640"/>
          <w:marRight w:val="0"/>
          <w:marTop w:val="0"/>
          <w:marBottom w:val="0"/>
          <w:divBdr>
            <w:top w:val="none" w:sz="0" w:space="0" w:color="auto"/>
            <w:left w:val="none" w:sz="0" w:space="0" w:color="auto"/>
            <w:bottom w:val="none" w:sz="0" w:space="0" w:color="auto"/>
            <w:right w:val="none" w:sz="0" w:space="0" w:color="auto"/>
          </w:divBdr>
        </w:div>
        <w:div w:id="1773358072">
          <w:marLeft w:val="640"/>
          <w:marRight w:val="0"/>
          <w:marTop w:val="0"/>
          <w:marBottom w:val="0"/>
          <w:divBdr>
            <w:top w:val="none" w:sz="0" w:space="0" w:color="auto"/>
            <w:left w:val="none" w:sz="0" w:space="0" w:color="auto"/>
            <w:bottom w:val="none" w:sz="0" w:space="0" w:color="auto"/>
            <w:right w:val="none" w:sz="0" w:space="0" w:color="auto"/>
          </w:divBdr>
        </w:div>
        <w:div w:id="240603892">
          <w:marLeft w:val="640"/>
          <w:marRight w:val="0"/>
          <w:marTop w:val="0"/>
          <w:marBottom w:val="0"/>
          <w:divBdr>
            <w:top w:val="none" w:sz="0" w:space="0" w:color="auto"/>
            <w:left w:val="none" w:sz="0" w:space="0" w:color="auto"/>
            <w:bottom w:val="none" w:sz="0" w:space="0" w:color="auto"/>
            <w:right w:val="none" w:sz="0" w:space="0" w:color="auto"/>
          </w:divBdr>
        </w:div>
        <w:div w:id="1763407503">
          <w:marLeft w:val="640"/>
          <w:marRight w:val="0"/>
          <w:marTop w:val="0"/>
          <w:marBottom w:val="0"/>
          <w:divBdr>
            <w:top w:val="none" w:sz="0" w:space="0" w:color="auto"/>
            <w:left w:val="none" w:sz="0" w:space="0" w:color="auto"/>
            <w:bottom w:val="none" w:sz="0" w:space="0" w:color="auto"/>
            <w:right w:val="none" w:sz="0" w:space="0" w:color="auto"/>
          </w:divBdr>
        </w:div>
        <w:div w:id="2113276829">
          <w:marLeft w:val="640"/>
          <w:marRight w:val="0"/>
          <w:marTop w:val="0"/>
          <w:marBottom w:val="0"/>
          <w:divBdr>
            <w:top w:val="none" w:sz="0" w:space="0" w:color="auto"/>
            <w:left w:val="none" w:sz="0" w:space="0" w:color="auto"/>
            <w:bottom w:val="none" w:sz="0" w:space="0" w:color="auto"/>
            <w:right w:val="none" w:sz="0" w:space="0" w:color="auto"/>
          </w:divBdr>
        </w:div>
        <w:div w:id="435562882">
          <w:marLeft w:val="640"/>
          <w:marRight w:val="0"/>
          <w:marTop w:val="0"/>
          <w:marBottom w:val="0"/>
          <w:divBdr>
            <w:top w:val="none" w:sz="0" w:space="0" w:color="auto"/>
            <w:left w:val="none" w:sz="0" w:space="0" w:color="auto"/>
            <w:bottom w:val="none" w:sz="0" w:space="0" w:color="auto"/>
            <w:right w:val="none" w:sz="0" w:space="0" w:color="auto"/>
          </w:divBdr>
        </w:div>
        <w:div w:id="2109763568">
          <w:marLeft w:val="640"/>
          <w:marRight w:val="0"/>
          <w:marTop w:val="0"/>
          <w:marBottom w:val="0"/>
          <w:divBdr>
            <w:top w:val="none" w:sz="0" w:space="0" w:color="auto"/>
            <w:left w:val="none" w:sz="0" w:space="0" w:color="auto"/>
            <w:bottom w:val="none" w:sz="0" w:space="0" w:color="auto"/>
            <w:right w:val="none" w:sz="0" w:space="0" w:color="auto"/>
          </w:divBdr>
        </w:div>
        <w:div w:id="2079400956">
          <w:marLeft w:val="640"/>
          <w:marRight w:val="0"/>
          <w:marTop w:val="0"/>
          <w:marBottom w:val="0"/>
          <w:divBdr>
            <w:top w:val="none" w:sz="0" w:space="0" w:color="auto"/>
            <w:left w:val="none" w:sz="0" w:space="0" w:color="auto"/>
            <w:bottom w:val="none" w:sz="0" w:space="0" w:color="auto"/>
            <w:right w:val="none" w:sz="0" w:space="0" w:color="auto"/>
          </w:divBdr>
        </w:div>
        <w:div w:id="2131168137">
          <w:marLeft w:val="640"/>
          <w:marRight w:val="0"/>
          <w:marTop w:val="0"/>
          <w:marBottom w:val="0"/>
          <w:divBdr>
            <w:top w:val="none" w:sz="0" w:space="0" w:color="auto"/>
            <w:left w:val="none" w:sz="0" w:space="0" w:color="auto"/>
            <w:bottom w:val="none" w:sz="0" w:space="0" w:color="auto"/>
            <w:right w:val="none" w:sz="0" w:space="0" w:color="auto"/>
          </w:divBdr>
        </w:div>
        <w:div w:id="240526665">
          <w:marLeft w:val="640"/>
          <w:marRight w:val="0"/>
          <w:marTop w:val="0"/>
          <w:marBottom w:val="0"/>
          <w:divBdr>
            <w:top w:val="none" w:sz="0" w:space="0" w:color="auto"/>
            <w:left w:val="none" w:sz="0" w:space="0" w:color="auto"/>
            <w:bottom w:val="none" w:sz="0" w:space="0" w:color="auto"/>
            <w:right w:val="none" w:sz="0" w:space="0" w:color="auto"/>
          </w:divBdr>
        </w:div>
        <w:div w:id="1840848929">
          <w:marLeft w:val="640"/>
          <w:marRight w:val="0"/>
          <w:marTop w:val="0"/>
          <w:marBottom w:val="0"/>
          <w:divBdr>
            <w:top w:val="none" w:sz="0" w:space="0" w:color="auto"/>
            <w:left w:val="none" w:sz="0" w:space="0" w:color="auto"/>
            <w:bottom w:val="none" w:sz="0" w:space="0" w:color="auto"/>
            <w:right w:val="none" w:sz="0" w:space="0" w:color="auto"/>
          </w:divBdr>
        </w:div>
        <w:div w:id="808592488">
          <w:marLeft w:val="640"/>
          <w:marRight w:val="0"/>
          <w:marTop w:val="0"/>
          <w:marBottom w:val="0"/>
          <w:divBdr>
            <w:top w:val="none" w:sz="0" w:space="0" w:color="auto"/>
            <w:left w:val="none" w:sz="0" w:space="0" w:color="auto"/>
            <w:bottom w:val="none" w:sz="0" w:space="0" w:color="auto"/>
            <w:right w:val="none" w:sz="0" w:space="0" w:color="auto"/>
          </w:divBdr>
        </w:div>
        <w:div w:id="1016615656">
          <w:marLeft w:val="640"/>
          <w:marRight w:val="0"/>
          <w:marTop w:val="0"/>
          <w:marBottom w:val="0"/>
          <w:divBdr>
            <w:top w:val="none" w:sz="0" w:space="0" w:color="auto"/>
            <w:left w:val="none" w:sz="0" w:space="0" w:color="auto"/>
            <w:bottom w:val="none" w:sz="0" w:space="0" w:color="auto"/>
            <w:right w:val="none" w:sz="0" w:space="0" w:color="auto"/>
          </w:divBdr>
        </w:div>
        <w:div w:id="589587324">
          <w:marLeft w:val="640"/>
          <w:marRight w:val="0"/>
          <w:marTop w:val="0"/>
          <w:marBottom w:val="0"/>
          <w:divBdr>
            <w:top w:val="none" w:sz="0" w:space="0" w:color="auto"/>
            <w:left w:val="none" w:sz="0" w:space="0" w:color="auto"/>
            <w:bottom w:val="none" w:sz="0" w:space="0" w:color="auto"/>
            <w:right w:val="none" w:sz="0" w:space="0" w:color="auto"/>
          </w:divBdr>
        </w:div>
        <w:div w:id="540048065">
          <w:marLeft w:val="640"/>
          <w:marRight w:val="0"/>
          <w:marTop w:val="0"/>
          <w:marBottom w:val="0"/>
          <w:divBdr>
            <w:top w:val="none" w:sz="0" w:space="0" w:color="auto"/>
            <w:left w:val="none" w:sz="0" w:space="0" w:color="auto"/>
            <w:bottom w:val="none" w:sz="0" w:space="0" w:color="auto"/>
            <w:right w:val="none" w:sz="0" w:space="0" w:color="auto"/>
          </w:divBdr>
        </w:div>
        <w:div w:id="1821996461">
          <w:marLeft w:val="640"/>
          <w:marRight w:val="0"/>
          <w:marTop w:val="0"/>
          <w:marBottom w:val="0"/>
          <w:divBdr>
            <w:top w:val="none" w:sz="0" w:space="0" w:color="auto"/>
            <w:left w:val="none" w:sz="0" w:space="0" w:color="auto"/>
            <w:bottom w:val="none" w:sz="0" w:space="0" w:color="auto"/>
            <w:right w:val="none" w:sz="0" w:space="0" w:color="auto"/>
          </w:divBdr>
        </w:div>
        <w:div w:id="522482365">
          <w:marLeft w:val="640"/>
          <w:marRight w:val="0"/>
          <w:marTop w:val="0"/>
          <w:marBottom w:val="0"/>
          <w:divBdr>
            <w:top w:val="none" w:sz="0" w:space="0" w:color="auto"/>
            <w:left w:val="none" w:sz="0" w:space="0" w:color="auto"/>
            <w:bottom w:val="none" w:sz="0" w:space="0" w:color="auto"/>
            <w:right w:val="none" w:sz="0" w:space="0" w:color="auto"/>
          </w:divBdr>
        </w:div>
        <w:div w:id="1892230572">
          <w:marLeft w:val="640"/>
          <w:marRight w:val="0"/>
          <w:marTop w:val="0"/>
          <w:marBottom w:val="0"/>
          <w:divBdr>
            <w:top w:val="none" w:sz="0" w:space="0" w:color="auto"/>
            <w:left w:val="none" w:sz="0" w:space="0" w:color="auto"/>
            <w:bottom w:val="none" w:sz="0" w:space="0" w:color="auto"/>
            <w:right w:val="none" w:sz="0" w:space="0" w:color="auto"/>
          </w:divBdr>
        </w:div>
        <w:div w:id="1315766924">
          <w:marLeft w:val="640"/>
          <w:marRight w:val="0"/>
          <w:marTop w:val="0"/>
          <w:marBottom w:val="0"/>
          <w:divBdr>
            <w:top w:val="none" w:sz="0" w:space="0" w:color="auto"/>
            <w:left w:val="none" w:sz="0" w:space="0" w:color="auto"/>
            <w:bottom w:val="none" w:sz="0" w:space="0" w:color="auto"/>
            <w:right w:val="none" w:sz="0" w:space="0" w:color="auto"/>
          </w:divBdr>
        </w:div>
        <w:div w:id="803350927">
          <w:marLeft w:val="640"/>
          <w:marRight w:val="0"/>
          <w:marTop w:val="0"/>
          <w:marBottom w:val="0"/>
          <w:divBdr>
            <w:top w:val="none" w:sz="0" w:space="0" w:color="auto"/>
            <w:left w:val="none" w:sz="0" w:space="0" w:color="auto"/>
            <w:bottom w:val="none" w:sz="0" w:space="0" w:color="auto"/>
            <w:right w:val="none" w:sz="0" w:space="0" w:color="auto"/>
          </w:divBdr>
        </w:div>
        <w:div w:id="1829634063">
          <w:marLeft w:val="640"/>
          <w:marRight w:val="0"/>
          <w:marTop w:val="0"/>
          <w:marBottom w:val="0"/>
          <w:divBdr>
            <w:top w:val="none" w:sz="0" w:space="0" w:color="auto"/>
            <w:left w:val="none" w:sz="0" w:space="0" w:color="auto"/>
            <w:bottom w:val="none" w:sz="0" w:space="0" w:color="auto"/>
            <w:right w:val="none" w:sz="0" w:space="0" w:color="auto"/>
          </w:divBdr>
        </w:div>
        <w:div w:id="1285189129">
          <w:marLeft w:val="640"/>
          <w:marRight w:val="0"/>
          <w:marTop w:val="0"/>
          <w:marBottom w:val="0"/>
          <w:divBdr>
            <w:top w:val="none" w:sz="0" w:space="0" w:color="auto"/>
            <w:left w:val="none" w:sz="0" w:space="0" w:color="auto"/>
            <w:bottom w:val="none" w:sz="0" w:space="0" w:color="auto"/>
            <w:right w:val="none" w:sz="0" w:space="0" w:color="auto"/>
          </w:divBdr>
        </w:div>
        <w:div w:id="2026787721">
          <w:marLeft w:val="640"/>
          <w:marRight w:val="0"/>
          <w:marTop w:val="0"/>
          <w:marBottom w:val="0"/>
          <w:divBdr>
            <w:top w:val="none" w:sz="0" w:space="0" w:color="auto"/>
            <w:left w:val="none" w:sz="0" w:space="0" w:color="auto"/>
            <w:bottom w:val="none" w:sz="0" w:space="0" w:color="auto"/>
            <w:right w:val="none" w:sz="0" w:space="0" w:color="auto"/>
          </w:divBdr>
        </w:div>
        <w:div w:id="1186291584">
          <w:marLeft w:val="640"/>
          <w:marRight w:val="0"/>
          <w:marTop w:val="0"/>
          <w:marBottom w:val="0"/>
          <w:divBdr>
            <w:top w:val="none" w:sz="0" w:space="0" w:color="auto"/>
            <w:left w:val="none" w:sz="0" w:space="0" w:color="auto"/>
            <w:bottom w:val="none" w:sz="0" w:space="0" w:color="auto"/>
            <w:right w:val="none" w:sz="0" w:space="0" w:color="auto"/>
          </w:divBdr>
        </w:div>
      </w:divsChild>
    </w:div>
    <w:div w:id="1302879912">
      <w:bodyDiv w:val="1"/>
      <w:marLeft w:val="0"/>
      <w:marRight w:val="0"/>
      <w:marTop w:val="0"/>
      <w:marBottom w:val="0"/>
      <w:divBdr>
        <w:top w:val="none" w:sz="0" w:space="0" w:color="auto"/>
        <w:left w:val="none" w:sz="0" w:space="0" w:color="auto"/>
        <w:bottom w:val="none" w:sz="0" w:space="0" w:color="auto"/>
        <w:right w:val="none" w:sz="0" w:space="0" w:color="auto"/>
      </w:divBdr>
      <w:divsChild>
        <w:div w:id="527373582">
          <w:marLeft w:val="640"/>
          <w:marRight w:val="0"/>
          <w:marTop w:val="0"/>
          <w:marBottom w:val="0"/>
          <w:divBdr>
            <w:top w:val="none" w:sz="0" w:space="0" w:color="auto"/>
            <w:left w:val="none" w:sz="0" w:space="0" w:color="auto"/>
            <w:bottom w:val="none" w:sz="0" w:space="0" w:color="auto"/>
            <w:right w:val="none" w:sz="0" w:space="0" w:color="auto"/>
          </w:divBdr>
        </w:div>
        <w:div w:id="921066965">
          <w:marLeft w:val="640"/>
          <w:marRight w:val="0"/>
          <w:marTop w:val="0"/>
          <w:marBottom w:val="0"/>
          <w:divBdr>
            <w:top w:val="none" w:sz="0" w:space="0" w:color="auto"/>
            <w:left w:val="none" w:sz="0" w:space="0" w:color="auto"/>
            <w:bottom w:val="none" w:sz="0" w:space="0" w:color="auto"/>
            <w:right w:val="none" w:sz="0" w:space="0" w:color="auto"/>
          </w:divBdr>
        </w:div>
        <w:div w:id="1498495144">
          <w:marLeft w:val="640"/>
          <w:marRight w:val="0"/>
          <w:marTop w:val="0"/>
          <w:marBottom w:val="0"/>
          <w:divBdr>
            <w:top w:val="none" w:sz="0" w:space="0" w:color="auto"/>
            <w:left w:val="none" w:sz="0" w:space="0" w:color="auto"/>
            <w:bottom w:val="none" w:sz="0" w:space="0" w:color="auto"/>
            <w:right w:val="none" w:sz="0" w:space="0" w:color="auto"/>
          </w:divBdr>
        </w:div>
        <w:div w:id="503475395">
          <w:marLeft w:val="640"/>
          <w:marRight w:val="0"/>
          <w:marTop w:val="0"/>
          <w:marBottom w:val="0"/>
          <w:divBdr>
            <w:top w:val="none" w:sz="0" w:space="0" w:color="auto"/>
            <w:left w:val="none" w:sz="0" w:space="0" w:color="auto"/>
            <w:bottom w:val="none" w:sz="0" w:space="0" w:color="auto"/>
            <w:right w:val="none" w:sz="0" w:space="0" w:color="auto"/>
          </w:divBdr>
        </w:div>
        <w:div w:id="248781352">
          <w:marLeft w:val="640"/>
          <w:marRight w:val="0"/>
          <w:marTop w:val="0"/>
          <w:marBottom w:val="0"/>
          <w:divBdr>
            <w:top w:val="none" w:sz="0" w:space="0" w:color="auto"/>
            <w:left w:val="none" w:sz="0" w:space="0" w:color="auto"/>
            <w:bottom w:val="none" w:sz="0" w:space="0" w:color="auto"/>
            <w:right w:val="none" w:sz="0" w:space="0" w:color="auto"/>
          </w:divBdr>
        </w:div>
        <w:div w:id="1994334319">
          <w:marLeft w:val="640"/>
          <w:marRight w:val="0"/>
          <w:marTop w:val="0"/>
          <w:marBottom w:val="0"/>
          <w:divBdr>
            <w:top w:val="none" w:sz="0" w:space="0" w:color="auto"/>
            <w:left w:val="none" w:sz="0" w:space="0" w:color="auto"/>
            <w:bottom w:val="none" w:sz="0" w:space="0" w:color="auto"/>
            <w:right w:val="none" w:sz="0" w:space="0" w:color="auto"/>
          </w:divBdr>
        </w:div>
        <w:div w:id="1726680458">
          <w:marLeft w:val="640"/>
          <w:marRight w:val="0"/>
          <w:marTop w:val="0"/>
          <w:marBottom w:val="0"/>
          <w:divBdr>
            <w:top w:val="none" w:sz="0" w:space="0" w:color="auto"/>
            <w:left w:val="none" w:sz="0" w:space="0" w:color="auto"/>
            <w:bottom w:val="none" w:sz="0" w:space="0" w:color="auto"/>
            <w:right w:val="none" w:sz="0" w:space="0" w:color="auto"/>
          </w:divBdr>
        </w:div>
        <w:div w:id="2008048783">
          <w:marLeft w:val="640"/>
          <w:marRight w:val="0"/>
          <w:marTop w:val="0"/>
          <w:marBottom w:val="0"/>
          <w:divBdr>
            <w:top w:val="none" w:sz="0" w:space="0" w:color="auto"/>
            <w:left w:val="none" w:sz="0" w:space="0" w:color="auto"/>
            <w:bottom w:val="none" w:sz="0" w:space="0" w:color="auto"/>
            <w:right w:val="none" w:sz="0" w:space="0" w:color="auto"/>
          </w:divBdr>
        </w:div>
        <w:div w:id="2053840913">
          <w:marLeft w:val="640"/>
          <w:marRight w:val="0"/>
          <w:marTop w:val="0"/>
          <w:marBottom w:val="0"/>
          <w:divBdr>
            <w:top w:val="none" w:sz="0" w:space="0" w:color="auto"/>
            <w:left w:val="none" w:sz="0" w:space="0" w:color="auto"/>
            <w:bottom w:val="none" w:sz="0" w:space="0" w:color="auto"/>
            <w:right w:val="none" w:sz="0" w:space="0" w:color="auto"/>
          </w:divBdr>
        </w:div>
        <w:div w:id="1353262782">
          <w:marLeft w:val="640"/>
          <w:marRight w:val="0"/>
          <w:marTop w:val="0"/>
          <w:marBottom w:val="0"/>
          <w:divBdr>
            <w:top w:val="none" w:sz="0" w:space="0" w:color="auto"/>
            <w:left w:val="none" w:sz="0" w:space="0" w:color="auto"/>
            <w:bottom w:val="none" w:sz="0" w:space="0" w:color="auto"/>
            <w:right w:val="none" w:sz="0" w:space="0" w:color="auto"/>
          </w:divBdr>
        </w:div>
        <w:div w:id="1658996304">
          <w:marLeft w:val="640"/>
          <w:marRight w:val="0"/>
          <w:marTop w:val="0"/>
          <w:marBottom w:val="0"/>
          <w:divBdr>
            <w:top w:val="none" w:sz="0" w:space="0" w:color="auto"/>
            <w:left w:val="none" w:sz="0" w:space="0" w:color="auto"/>
            <w:bottom w:val="none" w:sz="0" w:space="0" w:color="auto"/>
            <w:right w:val="none" w:sz="0" w:space="0" w:color="auto"/>
          </w:divBdr>
        </w:div>
        <w:div w:id="282809679">
          <w:marLeft w:val="640"/>
          <w:marRight w:val="0"/>
          <w:marTop w:val="0"/>
          <w:marBottom w:val="0"/>
          <w:divBdr>
            <w:top w:val="none" w:sz="0" w:space="0" w:color="auto"/>
            <w:left w:val="none" w:sz="0" w:space="0" w:color="auto"/>
            <w:bottom w:val="none" w:sz="0" w:space="0" w:color="auto"/>
            <w:right w:val="none" w:sz="0" w:space="0" w:color="auto"/>
          </w:divBdr>
        </w:div>
        <w:div w:id="1397624562">
          <w:marLeft w:val="640"/>
          <w:marRight w:val="0"/>
          <w:marTop w:val="0"/>
          <w:marBottom w:val="0"/>
          <w:divBdr>
            <w:top w:val="none" w:sz="0" w:space="0" w:color="auto"/>
            <w:left w:val="none" w:sz="0" w:space="0" w:color="auto"/>
            <w:bottom w:val="none" w:sz="0" w:space="0" w:color="auto"/>
            <w:right w:val="none" w:sz="0" w:space="0" w:color="auto"/>
          </w:divBdr>
        </w:div>
        <w:div w:id="1953704738">
          <w:marLeft w:val="640"/>
          <w:marRight w:val="0"/>
          <w:marTop w:val="0"/>
          <w:marBottom w:val="0"/>
          <w:divBdr>
            <w:top w:val="none" w:sz="0" w:space="0" w:color="auto"/>
            <w:left w:val="none" w:sz="0" w:space="0" w:color="auto"/>
            <w:bottom w:val="none" w:sz="0" w:space="0" w:color="auto"/>
            <w:right w:val="none" w:sz="0" w:space="0" w:color="auto"/>
          </w:divBdr>
        </w:div>
        <w:div w:id="1235050417">
          <w:marLeft w:val="640"/>
          <w:marRight w:val="0"/>
          <w:marTop w:val="0"/>
          <w:marBottom w:val="0"/>
          <w:divBdr>
            <w:top w:val="none" w:sz="0" w:space="0" w:color="auto"/>
            <w:left w:val="none" w:sz="0" w:space="0" w:color="auto"/>
            <w:bottom w:val="none" w:sz="0" w:space="0" w:color="auto"/>
            <w:right w:val="none" w:sz="0" w:space="0" w:color="auto"/>
          </w:divBdr>
        </w:div>
        <w:div w:id="967394621">
          <w:marLeft w:val="640"/>
          <w:marRight w:val="0"/>
          <w:marTop w:val="0"/>
          <w:marBottom w:val="0"/>
          <w:divBdr>
            <w:top w:val="none" w:sz="0" w:space="0" w:color="auto"/>
            <w:left w:val="none" w:sz="0" w:space="0" w:color="auto"/>
            <w:bottom w:val="none" w:sz="0" w:space="0" w:color="auto"/>
            <w:right w:val="none" w:sz="0" w:space="0" w:color="auto"/>
          </w:divBdr>
        </w:div>
        <w:div w:id="1691878928">
          <w:marLeft w:val="640"/>
          <w:marRight w:val="0"/>
          <w:marTop w:val="0"/>
          <w:marBottom w:val="0"/>
          <w:divBdr>
            <w:top w:val="none" w:sz="0" w:space="0" w:color="auto"/>
            <w:left w:val="none" w:sz="0" w:space="0" w:color="auto"/>
            <w:bottom w:val="none" w:sz="0" w:space="0" w:color="auto"/>
            <w:right w:val="none" w:sz="0" w:space="0" w:color="auto"/>
          </w:divBdr>
        </w:div>
        <w:div w:id="697202036">
          <w:marLeft w:val="640"/>
          <w:marRight w:val="0"/>
          <w:marTop w:val="0"/>
          <w:marBottom w:val="0"/>
          <w:divBdr>
            <w:top w:val="none" w:sz="0" w:space="0" w:color="auto"/>
            <w:left w:val="none" w:sz="0" w:space="0" w:color="auto"/>
            <w:bottom w:val="none" w:sz="0" w:space="0" w:color="auto"/>
            <w:right w:val="none" w:sz="0" w:space="0" w:color="auto"/>
          </w:divBdr>
        </w:div>
        <w:div w:id="245845183">
          <w:marLeft w:val="640"/>
          <w:marRight w:val="0"/>
          <w:marTop w:val="0"/>
          <w:marBottom w:val="0"/>
          <w:divBdr>
            <w:top w:val="none" w:sz="0" w:space="0" w:color="auto"/>
            <w:left w:val="none" w:sz="0" w:space="0" w:color="auto"/>
            <w:bottom w:val="none" w:sz="0" w:space="0" w:color="auto"/>
            <w:right w:val="none" w:sz="0" w:space="0" w:color="auto"/>
          </w:divBdr>
        </w:div>
        <w:div w:id="1657880934">
          <w:marLeft w:val="640"/>
          <w:marRight w:val="0"/>
          <w:marTop w:val="0"/>
          <w:marBottom w:val="0"/>
          <w:divBdr>
            <w:top w:val="none" w:sz="0" w:space="0" w:color="auto"/>
            <w:left w:val="none" w:sz="0" w:space="0" w:color="auto"/>
            <w:bottom w:val="none" w:sz="0" w:space="0" w:color="auto"/>
            <w:right w:val="none" w:sz="0" w:space="0" w:color="auto"/>
          </w:divBdr>
        </w:div>
        <w:div w:id="295382497">
          <w:marLeft w:val="640"/>
          <w:marRight w:val="0"/>
          <w:marTop w:val="0"/>
          <w:marBottom w:val="0"/>
          <w:divBdr>
            <w:top w:val="none" w:sz="0" w:space="0" w:color="auto"/>
            <w:left w:val="none" w:sz="0" w:space="0" w:color="auto"/>
            <w:bottom w:val="none" w:sz="0" w:space="0" w:color="auto"/>
            <w:right w:val="none" w:sz="0" w:space="0" w:color="auto"/>
          </w:divBdr>
        </w:div>
        <w:div w:id="686828194">
          <w:marLeft w:val="640"/>
          <w:marRight w:val="0"/>
          <w:marTop w:val="0"/>
          <w:marBottom w:val="0"/>
          <w:divBdr>
            <w:top w:val="none" w:sz="0" w:space="0" w:color="auto"/>
            <w:left w:val="none" w:sz="0" w:space="0" w:color="auto"/>
            <w:bottom w:val="none" w:sz="0" w:space="0" w:color="auto"/>
            <w:right w:val="none" w:sz="0" w:space="0" w:color="auto"/>
          </w:divBdr>
        </w:div>
        <w:div w:id="265693669">
          <w:marLeft w:val="640"/>
          <w:marRight w:val="0"/>
          <w:marTop w:val="0"/>
          <w:marBottom w:val="0"/>
          <w:divBdr>
            <w:top w:val="none" w:sz="0" w:space="0" w:color="auto"/>
            <w:left w:val="none" w:sz="0" w:space="0" w:color="auto"/>
            <w:bottom w:val="none" w:sz="0" w:space="0" w:color="auto"/>
            <w:right w:val="none" w:sz="0" w:space="0" w:color="auto"/>
          </w:divBdr>
        </w:div>
        <w:div w:id="1344547957">
          <w:marLeft w:val="640"/>
          <w:marRight w:val="0"/>
          <w:marTop w:val="0"/>
          <w:marBottom w:val="0"/>
          <w:divBdr>
            <w:top w:val="none" w:sz="0" w:space="0" w:color="auto"/>
            <w:left w:val="none" w:sz="0" w:space="0" w:color="auto"/>
            <w:bottom w:val="none" w:sz="0" w:space="0" w:color="auto"/>
            <w:right w:val="none" w:sz="0" w:space="0" w:color="auto"/>
          </w:divBdr>
        </w:div>
        <w:div w:id="654259990">
          <w:marLeft w:val="640"/>
          <w:marRight w:val="0"/>
          <w:marTop w:val="0"/>
          <w:marBottom w:val="0"/>
          <w:divBdr>
            <w:top w:val="none" w:sz="0" w:space="0" w:color="auto"/>
            <w:left w:val="none" w:sz="0" w:space="0" w:color="auto"/>
            <w:bottom w:val="none" w:sz="0" w:space="0" w:color="auto"/>
            <w:right w:val="none" w:sz="0" w:space="0" w:color="auto"/>
          </w:divBdr>
        </w:div>
        <w:div w:id="1911305036">
          <w:marLeft w:val="640"/>
          <w:marRight w:val="0"/>
          <w:marTop w:val="0"/>
          <w:marBottom w:val="0"/>
          <w:divBdr>
            <w:top w:val="none" w:sz="0" w:space="0" w:color="auto"/>
            <w:left w:val="none" w:sz="0" w:space="0" w:color="auto"/>
            <w:bottom w:val="none" w:sz="0" w:space="0" w:color="auto"/>
            <w:right w:val="none" w:sz="0" w:space="0" w:color="auto"/>
          </w:divBdr>
        </w:div>
        <w:div w:id="107360051">
          <w:marLeft w:val="640"/>
          <w:marRight w:val="0"/>
          <w:marTop w:val="0"/>
          <w:marBottom w:val="0"/>
          <w:divBdr>
            <w:top w:val="none" w:sz="0" w:space="0" w:color="auto"/>
            <w:left w:val="none" w:sz="0" w:space="0" w:color="auto"/>
            <w:bottom w:val="none" w:sz="0" w:space="0" w:color="auto"/>
            <w:right w:val="none" w:sz="0" w:space="0" w:color="auto"/>
          </w:divBdr>
        </w:div>
        <w:div w:id="1604655283">
          <w:marLeft w:val="640"/>
          <w:marRight w:val="0"/>
          <w:marTop w:val="0"/>
          <w:marBottom w:val="0"/>
          <w:divBdr>
            <w:top w:val="none" w:sz="0" w:space="0" w:color="auto"/>
            <w:left w:val="none" w:sz="0" w:space="0" w:color="auto"/>
            <w:bottom w:val="none" w:sz="0" w:space="0" w:color="auto"/>
            <w:right w:val="none" w:sz="0" w:space="0" w:color="auto"/>
          </w:divBdr>
        </w:div>
        <w:div w:id="154493333">
          <w:marLeft w:val="640"/>
          <w:marRight w:val="0"/>
          <w:marTop w:val="0"/>
          <w:marBottom w:val="0"/>
          <w:divBdr>
            <w:top w:val="none" w:sz="0" w:space="0" w:color="auto"/>
            <w:left w:val="none" w:sz="0" w:space="0" w:color="auto"/>
            <w:bottom w:val="none" w:sz="0" w:space="0" w:color="auto"/>
            <w:right w:val="none" w:sz="0" w:space="0" w:color="auto"/>
          </w:divBdr>
        </w:div>
        <w:div w:id="1038432867">
          <w:marLeft w:val="640"/>
          <w:marRight w:val="0"/>
          <w:marTop w:val="0"/>
          <w:marBottom w:val="0"/>
          <w:divBdr>
            <w:top w:val="none" w:sz="0" w:space="0" w:color="auto"/>
            <w:left w:val="none" w:sz="0" w:space="0" w:color="auto"/>
            <w:bottom w:val="none" w:sz="0" w:space="0" w:color="auto"/>
            <w:right w:val="none" w:sz="0" w:space="0" w:color="auto"/>
          </w:divBdr>
        </w:div>
        <w:div w:id="84688495">
          <w:marLeft w:val="640"/>
          <w:marRight w:val="0"/>
          <w:marTop w:val="0"/>
          <w:marBottom w:val="0"/>
          <w:divBdr>
            <w:top w:val="none" w:sz="0" w:space="0" w:color="auto"/>
            <w:left w:val="none" w:sz="0" w:space="0" w:color="auto"/>
            <w:bottom w:val="none" w:sz="0" w:space="0" w:color="auto"/>
            <w:right w:val="none" w:sz="0" w:space="0" w:color="auto"/>
          </w:divBdr>
        </w:div>
        <w:div w:id="1178154322">
          <w:marLeft w:val="640"/>
          <w:marRight w:val="0"/>
          <w:marTop w:val="0"/>
          <w:marBottom w:val="0"/>
          <w:divBdr>
            <w:top w:val="none" w:sz="0" w:space="0" w:color="auto"/>
            <w:left w:val="none" w:sz="0" w:space="0" w:color="auto"/>
            <w:bottom w:val="none" w:sz="0" w:space="0" w:color="auto"/>
            <w:right w:val="none" w:sz="0" w:space="0" w:color="auto"/>
          </w:divBdr>
        </w:div>
        <w:div w:id="539783030">
          <w:marLeft w:val="640"/>
          <w:marRight w:val="0"/>
          <w:marTop w:val="0"/>
          <w:marBottom w:val="0"/>
          <w:divBdr>
            <w:top w:val="none" w:sz="0" w:space="0" w:color="auto"/>
            <w:left w:val="none" w:sz="0" w:space="0" w:color="auto"/>
            <w:bottom w:val="none" w:sz="0" w:space="0" w:color="auto"/>
            <w:right w:val="none" w:sz="0" w:space="0" w:color="auto"/>
          </w:divBdr>
        </w:div>
        <w:div w:id="808939871">
          <w:marLeft w:val="640"/>
          <w:marRight w:val="0"/>
          <w:marTop w:val="0"/>
          <w:marBottom w:val="0"/>
          <w:divBdr>
            <w:top w:val="none" w:sz="0" w:space="0" w:color="auto"/>
            <w:left w:val="none" w:sz="0" w:space="0" w:color="auto"/>
            <w:bottom w:val="none" w:sz="0" w:space="0" w:color="auto"/>
            <w:right w:val="none" w:sz="0" w:space="0" w:color="auto"/>
          </w:divBdr>
        </w:div>
        <w:div w:id="106855301">
          <w:marLeft w:val="640"/>
          <w:marRight w:val="0"/>
          <w:marTop w:val="0"/>
          <w:marBottom w:val="0"/>
          <w:divBdr>
            <w:top w:val="none" w:sz="0" w:space="0" w:color="auto"/>
            <w:left w:val="none" w:sz="0" w:space="0" w:color="auto"/>
            <w:bottom w:val="none" w:sz="0" w:space="0" w:color="auto"/>
            <w:right w:val="none" w:sz="0" w:space="0" w:color="auto"/>
          </w:divBdr>
        </w:div>
        <w:div w:id="1074862364">
          <w:marLeft w:val="640"/>
          <w:marRight w:val="0"/>
          <w:marTop w:val="0"/>
          <w:marBottom w:val="0"/>
          <w:divBdr>
            <w:top w:val="none" w:sz="0" w:space="0" w:color="auto"/>
            <w:left w:val="none" w:sz="0" w:space="0" w:color="auto"/>
            <w:bottom w:val="none" w:sz="0" w:space="0" w:color="auto"/>
            <w:right w:val="none" w:sz="0" w:space="0" w:color="auto"/>
          </w:divBdr>
        </w:div>
        <w:div w:id="1363020010">
          <w:marLeft w:val="640"/>
          <w:marRight w:val="0"/>
          <w:marTop w:val="0"/>
          <w:marBottom w:val="0"/>
          <w:divBdr>
            <w:top w:val="none" w:sz="0" w:space="0" w:color="auto"/>
            <w:left w:val="none" w:sz="0" w:space="0" w:color="auto"/>
            <w:bottom w:val="none" w:sz="0" w:space="0" w:color="auto"/>
            <w:right w:val="none" w:sz="0" w:space="0" w:color="auto"/>
          </w:divBdr>
        </w:div>
        <w:div w:id="140078900">
          <w:marLeft w:val="640"/>
          <w:marRight w:val="0"/>
          <w:marTop w:val="0"/>
          <w:marBottom w:val="0"/>
          <w:divBdr>
            <w:top w:val="none" w:sz="0" w:space="0" w:color="auto"/>
            <w:left w:val="none" w:sz="0" w:space="0" w:color="auto"/>
            <w:bottom w:val="none" w:sz="0" w:space="0" w:color="auto"/>
            <w:right w:val="none" w:sz="0" w:space="0" w:color="auto"/>
          </w:divBdr>
        </w:div>
      </w:divsChild>
    </w:div>
    <w:div w:id="1306278566">
      <w:bodyDiv w:val="1"/>
      <w:marLeft w:val="0"/>
      <w:marRight w:val="0"/>
      <w:marTop w:val="0"/>
      <w:marBottom w:val="0"/>
      <w:divBdr>
        <w:top w:val="none" w:sz="0" w:space="0" w:color="auto"/>
        <w:left w:val="none" w:sz="0" w:space="0" w:color="auto"/>
        <w:bottom w:val="none" w:sz="0" w:space="0" w:color="auto"/>
        <w:right w:val="none" w:sz="0" w:space="0" w:color="auto"/>
      </w:divBdr>
      <w:divsChild>
        <w:div w:id="351302229">
          <w:marLeft w:val="640"/>
          <w:marRight w:val="0"/>
          <w:marTop w:val="0"/>
          <w:marBottom w:val="0"/>
          <w:divBdr>
            <w:top w:val="none" w:sz="0" w:space="0" w:color="auto"/>
            <w:left w:val="none" w:sz="0" w:space="0" w:color="auto"/>
            <w:bottom w:val="none" w:sz="0" w:space="0" w:color="auto"/>
            <w:right w:val="none" w:sz="0" w:space="0" w:color="auto"/>
          </w:divBdr>
        </w:div>
        <w:div w:id="1252079746">
          <w:marLeft w:val="640"/>
          <w:marRight w:val="0"/>
          <w:marTop w:val="0"/>
          <w:marBottom w:val="0"/>
          <w:divBdr>
            <w:top w:val="none" w:sz="0" w:space="0" w:color="auto"/>
            <w:left w:val="none" w:sz="0" w:space="0" w:color="auto"/>
            <w:bottom w:val="none" w:sz="0" w:space="0" w:color="auto"/>
            <w:right w:val="none" w:sz="0" w:space="0" w:color="auto"/>
          </w:divBdr>
        </w:div>
        <w:div w:id="1597983013">
          <w:marLeft w:val="640"/>
          <w:marRight w:val="0"/>
          <w:marTop w:val="0"/>
          <w:marBottom w:val="0"/>
          <w:divBdr>
            <w:top w:val="none" w:sz="0" w:space="0" w:color="auto"/>
            <w:left w:val="none" w:sz="0" w:space="0" w:color="auto"/>
            <w:bottom w:val="none" w:sz="0" w:space="0" w:color="auto"/>
            <w:right w:val="none" w:sz="0" w:space="0" w:color="auto"/>
          </w:divBdr>
        </w:div>
        <w:div w:id="568157669">
          <w:marLeft w:val="640"/>
          <w:marRight w:val="0"/>
          <w:marTop w:val="0"/>
          <w:marBottom w:val="0"/>
          <w:divBdr>
            <w:top w:val="none" w:sz="0" w:space="0" w:color="auto"/>
            <w:left w:val="none" w:sz="0" w:space="0" w:color="auto"/>
            <w:bottom w:val="none" w:sz="0" w:space="0" w:color="auto"/>
            <w:right w:val="none" w:sz="0" w:space="0" w:color="auto"/>
          </w:divBdr>
        </w:div>
        <w:div w:id="443383625">
          <w:marLeft w:val="640"/>
          <w:marRight w:val="0"/>
          <w:marTop w:val="0"/>
          <w:marBottom w:val="0"/>
          <w:divBdr>
            <w:top w:val="none" w:sz="0" w:space="0" w:color="auto"/>
            <w:left w:val="none" w:sz="0" w:space="0" w:color="auto"/>
            <w:bottom w:val="none" w:sz="0" w:space="0" w:color="auto"/>
            <w:right w:val="none" w:sz="0" w:space="0" w:color="auto"/>
          </w:divBdr>
        </w:div>
        <w:div w:id="1033581728">
          <w:marLeft w:val="640"/>
          <w:marRight w:val="0"/>
          <w:marTop w:val="0"/>
          <w:marBottom w:val="0"/>
          <w:divBdr>
            <w:top w:val="none" w:sz="0" w:space="0" w:color="auto"/>
            <w:left w:val="none" w:sz="0" w:space="0" w:color="auto"/>
            <w:bottom w:val="none" w:sz="0" w:space="0" w:color="auto"/>
            <w:right w:val="none" w:sz="0" w:space="0" w:color="auto"/>
          </w:divBdr>
        </w:div>
        <w:div w:id="8065947">
          <w:marLeft w:val="640"/>
          <w:marRight w:val="0"/>
          <w:marTop w:val="0"/>
          <w:marBottom w:val="0"/>
          <w:divBdr>
            <w:top w:val="none" w:sz="0" w:space="0" w:color="auto"/>
            <w:left w:val="none" w:sz="0" w:space="0" w:color="auto"/>
            <w:bottom w:val="none" w:sz="0" w:space="0" w:color="auto"/>
            <w:right w:val="none" w:sz="0" w:space="0" w:color="auto"/>
          </w:divBdr>
        </w:div>
        <w:div w:id="808324926">
          <w:marLeft w:val="640"/>
          <w:marRight w:val="0"/>
          <w:marTop w:val="0"/>
          <w:marBottom w:val="0"/>
          <w:divBdr>
            <w:top w:val="none" w:sz="0" w:space="0" w:color="auto"/>
            <w:left w:val="none" w:sz="0" w:space="0" w:color="auto"/>
            <w:bottom w:val="none" w:sz="0" w:space="0" w:color="auto"/>
            <w:right w:val="none" w:sz="0" w:space="0" w:color="auto"/>
          </w:divBdr>
        </w:div>
        <w:div w:id="1337852321">
          <w:marLeft w:val="640"/>
          <w:marRight w:val="0"/>
          <w:marTop w:val="0"/>
          <w:marBottom w:val="0"/>
          <w:divBdr>
            <w:top w:val="none" w:sz="0" w:space="0" w:color="auto"/>
            <w:left w:val="none" w:sz="0" w:space="0" w:color="auto"/>
            <w:bottom w:val="none" w:sz="0" w:space="0" w:color="auto"/>
            <w:right w:val="none" w:sz="0" w:space="0" w:color="auto"/>
          </w:divBdr>
        </w:div>
        <w:div w:id="2006585313">
          <w:marLeft w:val="640"/>
          <w:marRight w:val="0"/>
          <w:marTop w:val="0"/>
          <w:marBottom w:val="0"/>
          <w:divBdr>
            <w:top w:val="none" w:sz="0" w:space="0" w:color="auto"/>
            <w:left w:val="none" w:sz="0" w:space="0" w:color="auto"/>
            <w:bottom w:val="none" w:sz="0" w:space="0" w:color="auto"/>
            <w:right w:val="none" w:sz="0" w:space="0" w:color="auto"/>
          </w:divBdr>
        </w:div>
        <w:div w:id="1091044518">
          <w:marLeft w:val="640"/>
          <w:marRight w:val="0"/>
          <w:marTop w:val="0"/>
          <w:marBottom w:val="0"/>
          <w:divBdr>
            <w:top w:val="none" w:sz="0" w:space="0" w:color="auto"/>
            <w:left w:val="none" w:sz="0" w:space="0" w:color="auto"/>
            <w:bottom w:val="none" w:sz="0" w:space="0" w:color="auto"/>
            <w:right w:val="none" w:sz="0" w:space="0" w:color="auto"/>
          </w:divBdr>
        </w:div>
        <w:div w:id="1526672204">
          <w:marLeft w:val="640"/>
          <w:marRight w:val="0"/>
          <w:marTop w:val="0"/>
          <w:marBottom w:val="0"/>
          <w:divBdr>
            <w:top w:val="none" w:sz="0" w:space="0" w:color="auto"/>
            <w:left w:val="none" w:sz="0" w:space="0" w:color="auto"/>
            <w:bottom w:val="none" w:sz="0" w:space="0" w:color="auto"/>
            <w:right w:val="none" w:sz="0" w:space="0" w:color="auto"/>
          </w:divBdr>
        </w:div>
        <w:div w:id="638148557">
          <w:marLeft w:val="640"/>
          <w:marRight w:val="0"/>
          <w:marTop w:val="0"/>
          <w:marBottom w:val="0"/>
          <w:divBdr>
            <w:top w:val="none" w:sz="0" w:space="0" w:color="auto"/>
            <w:left w:val="none" w:sz="0" w:space="0" w:color="auto"/>
            <w:bottom w:val="none" w:sz="0" w:space="0" w:color="auto"/>
            <w:right w:val="none" w:sz="0" w:space="0" w:color="auto"/>
          </w:divBdr>
        </w:div>
        <w:div w:id="1453210633">
          <w:marLeft w:val="640"/>
          <w:marRight w:val="0"/>
          <w:marTop w:val="0"/>
          <w:marBottom w:val="0"/>
          <w:divBdr>
            <w:top w:val="none" w:sz="0" w:space="0" w:color="auto"/>
            <w:left w:val="none" w:sz="0" w:space="0" w:color="auto"/>
            <w:bottom w:val="none" w:sz="0" w:space="0" w:color="auto"/>
            <w:right w:val="none" w:sz="0" w:space="0" w:color="auto"/>
          </w:divBdr>
        </w:div>
        <w:div w:id="936258368">
          <w:marLeft w:val="640"/>
          <w:marRight w:val="0"/>
          <w:marTop w:val="0"/>
          <w:marBottom w:val="0"/>
          <w:divBdr>
            <w:top w:val="none" w:sz="0" w:space="0" w:color="auto"/>
            <w:left w:val="none" w:sz="0" w:space="0" w:color="auto"/>
            <w:bottom w:val="none" w:sz="0" w:space="0" w:color="auto"/>
            <w:right w:val="none" w:sz="0" w:space="0" w:color="auto"/>
          </w:divBdr>
        </w:div>
        <w:div w:id="1098062622">
          <w:marLeft w:val="640"/>
          <w:marRight w:val="0"/>
          <w:marTop w:val="0"/>
          <w:marBottom w:val="0"/>
          <w:divBdr>
            <w:top w:val="none" w:sz="0" w:space="0" w:color="auto"/>
            <w:left w:val="none" w:sz="0" w:space="0" w:color="auto"/>
            <w:bottom w:val="none" w:sz="0" w:space="0" w:color="auto"/>
            <w:right w:val="none" w:sz="0" w:space="0" w:color="auto"/>
          </w:divBdr>
        </w:div>
        <w:div w:id="1396657152">
          <w:marLeft w:val="640"/>
          <w:marRight w:val="0"/>
          <w:marTop w:val="0"/>
          <w:marBottom w:val="0"/>
          <w:divBdr>
            <w:top w:val="none" w:sz="0" w:space="0" w:color="auto"/>
            <w:left w:val="none" w:sz="0" w:space="0" w:color="auto"/>
            <w:bottom w:val="none" w:sz="0" w:space="0" w:color="auto"/>
            <w:right w:val="none" w:sz="0" w:space="0" w:color="auto"/>
          </w:divBdr>
        </w:div>
        <w:div w:id="1158614256">
          <w:marLeft w:val="640"/>
          <w:marRight w:val="0"/>
          <w:marTop w:val="0"/>
          <w:marBottom w:val="0"/>
          <w:divBdr>
            <w:top w:val="none" w:sz="0" w:space="0" w:color="auto"/>
            <w:left w:val="none" w:sz="0" w:space="0" w:color="auto"/>
            <w:bottom w:val="none" w:sz="0" w:space="0" w:color="auto"/>
            <w:right w:val="none" w:sz="0" w:space="0" w:color="auto"/>
          </w:divBdr>
        </w:div>
        <w:div w:id="1649477783">
          <w:marLeft w:val="640"/>
          <w:marRight w:val="0"/>
          <w:marTop w:val="0"/>
          <w:marBottom w:val="0"/>
          <w:divBdr>
            <w:top w:val="none" w:sz="0" w:space="0" w:color="auto"/>
            <w:left w:val="none" w:sz="0" w:space="0" w:color="auto"/>
            <w:bottom w:val="none" w:sz="0" w:space="0" w:color="auto"/>
            <w:right w:val="none" w:sz="0" w:space="0" w:color="auto"/>
          </w:divBdr>
        </w:div>
        <w:div w:id="561140831">
          <w:marLeft w:val="640"/>
          <w:marRight w:val="0"/>
          <w:marTop w:val="0"/>
          <w:marBottom w:val="0"/>
          <w:divBdr>
            <w:top w:val="none" w:sz="0" w:space="0" w:color="auto"/>
            <w:left w:val="none" w:sz="0" w:space="0" w:color="auto"/>
            <w:bottom w:val="none" w:sz="0" w:space="0" w:color="auto"/>
            <w:right w:val="none" w:sz="0" w:space="0" w:color="auto"/>
          </w:divBdr>
        </w:div>
        <w:div w:id="1368486810">
          <w:marLeft w:val="640"/>
          <w:marRight w:val="0"/>
          <w:marTop w:val="0"/>
          <w:marBottom w:val="0"/>
          <w:divBdr>
            <w:top w:val="none" w:sz="0" w:space="0" w:color="auto"/>
            <w:left w:val="none" w:sz="0" w:space="0" w:color="auto"/>
            <w:bottom w:val="none" w:sz="0" w:space="0" w:color="auto"/>
            <w:right w:val="none" w:sz="0" w:space="0" w:color="auto"/>
          </w:divBdr>
        </w:div>
        <w:div w:id="144863259">
          <w:marLeft w:val="640"/>
          <w:marRight w:val="0"/>
          <w:marTop w:val="0"/>
          <w:marBottom w:val="0"/>
          <w:divBdr>
            <w:top w:val="none" w:sz="0" w:space="0" w:color="auto"/>
            <w:left w:val="none" w:sz="0" w:space="0" w:color="auto"/>
            <w:bottom w:val="none" w:sz="0" w:space="0" w:color="auto"/>
            <w:right w:val="none" w:sz="0" w:space="0" w:color="auto"/>
          </w:divBdr>
        </w:div>
        <w:div w:id="1567035453">
          <w:marLeft w:val="640"/>
          <w:marRight w:val="0"/>
          <w:marTop w:val="0"/>
          <w:marBottom w:val="0"/>
          <w:divBdr>
            <w:top w:val="none" w:sz="0" w:space="0" w:color="auto"/>
            <w:left w:val="none" w:sz="0" w:space="0" w:color="auto"/>
            <w:bottom w:val="none" w:sz="0" w:space="0" w:color="auto"/>
            <w:right w:val="none" w:sz="0" w:space="0" w:color="auto"/>
          </w:divBdr>
        </w:div>
        <w:div w:id="230890251">
          <w:marLeft w:val="640"/>
          <w:marRight w:val="0"/>
          <w:marTop w:val="0"/>
          <w:marBottom w:val="0"/>
          <w:divBdr>
            <w:top w:val="none" w:sz="0" w:space="0" w:color="auto"/>
            <w:left w:val="none" w:sz="0" w:space="0" w:color="auto"/>
            <w:bottom w:val="none" w:sz="0" w:space="0" w:color="auto"/>
            <w:right w:val="none" w:sz="0" w:space="0" w:color="auto"/>
          </w:divBdr>
        </w:div>
        <w:div w:id="234122097">
          <w:marLeft w:val="640"/>
          <w:marRight w:val="0"/>
          <w:marTop w:val="0"/>
          <w:marBottom w:val="0"/>
          <w:divBdr>
            <w:top w:val="none" w:sz="0" w:space="0" w:color="auto"/>
            <w:left w:val="none" w:sz="0" w:space="0" w:color="auto"/>
            <w:bottom w:val="none" w:sz="0" w:space="0" w:color="auto"/>
            <w:right w:val="none" w:sz="0" w:space="0" w:color="auto"/>
          </w:divBdr>
        </w:div>
        <w:div w:id="142040898">
          <w:marLeft w:val="640"/>
          <w:marRight w:val="0"/>
          <w:marTop w:val="0"/>
          <w:marBottom w:val="0"/>
          <w:divBdr>
            <w:top w:val="none" w:sz="0" w:space="0" w:color="auto"/>
            <w:left w:val="none" w:sz="0" w:space="0" w:color="auto"/>
            <w:bottom w:val="none" w:sz="0" w:space="0" w:color="auto"/>
            <w:right w:val="none" w:sz="0" w:space="0" w:color="auto"/>
          </w:divBdr>
        </w:div>
        <w:div w:id="296684646">
          <w:marLeft w:val="640"/>
          <w:marRight w:val="0"/>
          <w:marTop w:val="0"/>
          <w:marBottom w:val="0"/>
          <w:divBdr>
            <w:top w:val="none" w:sz="0" w:space="0" w:color="auto"/>
            <w:left w:val="none" w:sz="0" w:space="0" w:color="auto"/>
            <w:bottom w:val="none" w:sz="0" w:space="0" w:color="auto"/>
            <w:right w:val="none" w:sz="0" w:space="0" w:color="auto"/>
          </w:divBdr>
        </w:div>
        <w:div w:id="1052270399">
          <w:marLeft w:val="640"/>
          <w:marRight w:val="0"/>
          <w:marTop w:val="0"/>
          <w:marBottom w:val="0"/>
          <w:divBdr>
            <w:top w:val="none" w:sz="0" w:space="0" w:color="auto"/>
            <w:left w:val="none" w:sz="0" w:space="0" w:color="auto"/>
            <w:bottom w:val="none" w:sz="0" w:space="0" w:color="auto"/>
            <w:right w:val="none" w:sz="0" w:space="0" w:color="auto"/>
          </w:divBdr>
        </w:div>
        <w:div w:id="99880152">
          <w:marLeft w:val="640"/>
          <w:marRight w:val="0"/>
          <w:marTop w:val="0"/>
          <w:marBottom w:val="0"/>
          <w:divBdr>
            <w:top w:val="none" w:sz="0" w:space="0" w:color="auto"/>
            <w:left w:val="none" w:sz="0" w:space="0" w:color="auto"/>
            <w:bottom w:val="none" w:sz="0" w:space="0" w:color="auto"/>
            <w:right w:val="none" w:sz="0" w:space="0" w:color="auto"/>
          </w:divBdr>
        </w:div>
      </w:divsChild>
    </w:div>
    <w:div w:id="1324626012">
      <w:bodyDiv w:val="1"/>
      <w:marLeft w:val="0"/>
      <w:marRight w:val="0"/>
      <w:marTop w:val="0"/>
      <w:marBottom w:val="0"/>
      <w:divBdr>
        <w:top w:val="none" w:sz="0" w:space="0" w:color="auto"/>
        <w:left w:val="none" w:sz="0" w:space="0" w:color="auto"/>
        <w:bottom w:val="none" w:sz="0" w:space="0" w:color="auto"/>
        <w:right w:val="none" w:sz="0" w:space="0" w:color="auto"/>
      </w:divBdr>
      <w:divsChild>
        <w:div w:id="136730108">
          <w:marLeft w:val="640"/>
          <w:marRight w:val="0"/>
          <w:marTop w:val="0"/>
          <w:marBottom w:val="0"/>
          <w:divBdr>
            <w:top w:val="none" w:sz="0" w:space="0" w:color="auto"/>
            <w:left w:val="none" w:sz="0" w:space="0" w:color="auto"/>
            <w:bottom w:val="none" w:sz="0" w:space="0" w:color="auto"/>
            <w:right w:val="none" w:sz="0" w:space="0" w:color="auto"/>
          </w:divBdr>
        </w:div>
        <w:div w:id="981619913">
          <w:marLeft w:val="640"/>
          <w:marRight w:val="0"/>
          <w:marTop w:val="0"/>
          <w:marBottom w:val="0"/>
          <w:divBdr>
            <w:top w:val="none" w:sz="0" w:space="0" w:color="auto"/>
            <w:left w:val="none" w:sz="0" w:space="0" w:color="auto"/>
            <w:bottom w:val="none" w:sz="0" w:space="0" w:color="auto"/>
            <w:right w:val="none" w:sz="0" w:space="0" w:color="auto"/>
          </w:divBdr>
        </w:div>
        <w:div w:id="554587116">
          <w:marLeft w:val="640"/>
          <w:marRight w:val="0"/>
          <w:marTop w:val="0"/>
          <w:marBottom w:val="0"/>
          <w:divBdr>
            <w:top w:val="none" w:sz="0" w:space="0" w:color="auto"/>
            <w:left w:val="none" w:sz="0" w:space="0" w:color="auto"/>
            <w:bottom w:val="none" w:sz="0" w:space="0" w:color="auto"/>
            <w:right w:val="none" w:sz="0" w:space="0" w:color="auto"/>
          </w:divBdr>
        </w:div>
        <w:div w:id="732311685">
          <w:marLeft w:val="640"/>
          <w:marRight w:val="0"/>
          <w:marTop w:val="0"/>
          <w:marBottom w:val="0"/>
          <w:divBdr>
            <w:top w:val="none" w:sz="0" w:space="0" w:color="auto"/>
            <w:left w:val="none" w:sz="0" w:space="0" w:color="auto"/>
            <w:bottom w:val="none" w:sz="0" w:space="0" w:color="auto"/>
            <w:right w:val="none" w:sz="0" w:space="0" w:color="auto"/>
          </w:divBdr>
        </w:div>
        <w:div w:id="148601779">
          <w:marLeft w:val="640"/>
          <w:marRight w:val="0"/>
          <w:marTop w:val="0"/>
          <w:marBottom w:val="0"/>
          <w:divBdr>
            <w:top w:val="none" w:sz="0" w:space="0" w:color="auto"/>
            <w:left w:val="none" w:sz="0" w:space="0" w:color="auto"/>
            <w:bottom w:val="none" w:sz="0" w:space="0" w:color="auto"/>
            <w:right w:val="none" w:sz="0" w:space="0" w:color="auto"/>
          </w:divBdr>
        </w:div>
        <w:div w:id="53358489">
          <w:marLeft w:val="640"/>
          <w:marRight w:val="0"/>
          <w:marTop w:val="0"/>
          <w:marBottom w:val="0"/>
          <w:divBdr>
            <w:top w:val="none" w:sz="0" w:space="0" w:color="auto"/>
            <w:left w:val="none" w:sz="0" w:space="0" w:color="auto"/>
            <w:bottom w:val="none" w:sz="0" w:space="0" w:color="auto"/>
            <w:right w:val="none" w:sz="0" w:space="0" w:color="auto"/>
          </w:divBdr>
        </w:div>
        <w:div w:id="946081344">
          <w:marLeft w:val="640"/>
          <w:marRight w:val="0"/>
          <w:marTop w:val="0"/>
          <w:marBottom w:val="0"/>
          <w:divBdr>
            <w:top w:val="none" w:sz="0" w:space="0" w:color="auto"/>
            <w:left w:val="none" w:sz="0" w:space="0" w:color="auto"/>
            <w:bottom w:val="none" w:sz="0" w:space="0" w:color="auto"/>
            <w:right w:val="none" w:sz="0" w:space="0" w:color="auto"/>
          </w:divBdr>
        </w:div>
        <w:div w:id="1407411978">
          <w:marLeft w:val="640"/>
          <w:marRight w:val="0"/>
          <w:marTop w:val="0"/>
          <w:marBottom w:val="0"/>
          <w:divBdr>
            <w:top w:val="none" w:sz="0" w:space="0" w:color="auto"/>
            <w:left w:val="none" w:sz="0" w:space="0" w:color="auto"/>
            <w:bottom w:val="none" w:sz="0" w:space="0" w:color="auto"/>
            <w:right w:val="none" w:sz="0" w:space="0" w:color="auto"/>
          </w:divBdr>
        </w:div>
        <w:div w:id="816649211">
          <w:marLeft w:val="640"/>
          <w:marRight w:val="0"/>
          <w:marTop w:val="0"/>
          <w:marBottom w:val="0"/>
          <w:divBdr>
            <w:top w:val="none" w:sz="0" w:space="0" w:color="auto"/>
            <w:left w:val="none" w:sz="0" w:space="0" w:color="auto"/>
            <w:bottom w:val="none" w:sz="0" w:space="0" w:color="auto"/>
            <w:right w:val="none" w:sz="0" w:space="0" w:color="auto"/>
          </w:divBdr>
        </w:div>
        <w:div w:id="882060369">
          <w:marLeft w:val="640"/>
          <w:marRight w:val="0"/>
          <w:marTop w:val="0"/>
          <w:marBottom w:val="0"/>
          <w:divBdr>
            <w:top w:val="none" w:sz="0" w:space="0" w:color="auto"/>
            <w:left w:val="none" w:sz="0" w:space="0" w:color="auto"/>
            <w:bottom w:val="none" w:sz="0" w:space="0" w:color="auto"/>
            <w:right w:val="none" w:sz="0" w:space="0" w:color="auto"/>
          </w:divBdr>
        </w:div>
        <w:div w:id="1593706427">
          <w:marLeft w:val="640"/>
          <w:marRight w:val="0"/>
          <w:marTop w:val="0"/>
          <w:marBottom w:val="0"/>
          <w:divBdr>
            <w:top w:val="none" w:sz="0" w:space="0" w:color="auto"/>
            <w:left w:val="none" w:sz="0" w:space="0" w:color="auto"/>
            <w:bottom w:val="none" w:sz="0" w:space="0" w:color="auto"/>
            <w:right w:val="none" w:sz="0" w:space="0" w:color="auto"/>
          </w:divBdr>
        </w:div>
        <w:div w:id="1296331985">
          <w:marLeft w:val="640"/>
          <w:marRight w:val="0"/>
          <w:marTop w:val="0"/>
          <w:marBottom w:val="0"/>
          <w:divBdr>
            <w:top w:val="none" w:sz="0" w:space="0" w:color="auto"/>
            <w:left w:val="none" w:sz="0" w:space="0" w:color="auto"/>
            <w:bottom w:val="none" w:sz="0" w:space="0" w:color="auto"/>
            <w:right w:val="none" w:sz="0" w:space="0" w:color="auto"/>
          </w:divBdr>
        </w:div>
        <w:div w:id="672218752">
          <w:marLeft w:val="640"/>
          <w:marRight w:val="0"/>
          <w:marTop w:val="0"/>
          <w:marBottom w:val="0"/>
          <w:divBdr>
            <w:top w:val="none" w:sz="0" w:space="0" w:color="auto"/>
            <w:left w:val="none" w:sz="0" w:space="0" w:color="auto"/>
            <w:bottom w:val="none" w:sz="0" w:space="0" w:color="auto"/>
            <w:right w:val="none" w:sz="0" w:space="0" w:color="auto"/>
          </w:divBdr>
        </w:div>
        <w:div w:id="1508713051">
          <w:marLeft w:val="640"/>
          <w:marRight w:val="0"/>
          <w:marTop w:val="0"/>
          <w:marBottom w:val="0"/>
          <w:divBdr>
            <w:top w:val="none" w:sz="0" w:space="0" w:color="auto"/>
            <w:left w:val="none" w:sz="0" w:space="0" w:color="auto"/>
            <w:bottom w:val="none" w:sz="0" w:space="0" w:color="auto"/>
            <w:right w:val="none" w:sz="0" w:space="0" w:color="auto"/>
          </w:divBdr>
        </w:div>
        <w:div w:id="2125728996">
          <w:marLeft w:val="640"/>
          <w:marRight w:val="0"/>
          <w:marTop w:val="0"/>
          <w:marBottom w:val="0"/>
          <w:divBdr>
            <w:top w:val="none" w:sz="0" w:space="0" w:color="auto"/>
            <w:left w:val="none" w:sz="0" w:space="0" w:color="auto"/>
            <w:bottom w:val="none" w:sz="0" w:space="0" w:color="auto"/>
            <w:right w:val="none" w:sz="0" w:space="0" w:color="auto"/>
          </w:divBdr>
        </w:div>
        <w:div w:id="216749784">
          <w:marLeft w:val="640"/>
          <w:marRight w:val="0"/>
          <w:marTop w:val="0"/>
          <w:marBottom w:val="0"/>
          <w:divBdr>
            <w:top w:val="none" w:sz="0" w:space="0" w:color="auto"/>
            <w:left w:val="none" w:sz="0" w:space="0" w:color="auto"/>
            <w:bottom w:val="none" w:sz="0" w:space="0" w:color="auto"/>
            <w:right w:val="none" w:sz="0" w:space="0" w:color="auto"/>
          </w:divBdr>
        </w:div>
        <w:div w:id="2042314899">
          <w:marLeft w:val="640"/>
          <w:marRight w:val="0"/>
          <w:marTop w:val="0"/>
          <w:marBottom w:val="0"/>
          <w:divBdr>
            <w:top w:val="none" w:sz="0" w:space="0" w:color="auto"/>
            <w:left w:val="none" w:sz="0" w:space="0" w:color="auto"/>
            <w:bottom w:val="none" w:sz="0" w:space="0" w:color="auto"/>
            <w:right w:val="none" w:sz="0" w:space="0" w:color="auto"/>
          </w:divBdr>
        </w:div>
        <w:div w:id="1200977264">
          <w:marLeft w:val="640"/>
          <w:marRight w:val="0"/>
          <w:marTop w:val="0"/>
          <w:marBottom w:val="0"/>
          <w:divBdr>
            <w:top w:val="none" w:sz="0" w:space="0" w:color="auto"/>
            <w:left w:val="none" w:sz="0" w:space="0" w:color="auto"/>
            <w:bottom w:val="none" w:sz="0" w:space="0" w:color="auto"/>
            <w:right w:val="none" w:sz="0" w:space="0" w:color="auto"/>
          </w:divBdr>
        </w:div>
        <w:div w:id="1636255479">
          <w:marLeft w:val="640"/>
          <w:marRight w:val="0"/>
          <w:marTop w:val="0"/>
          <w:marBottom w:val="0"/>
          <w:divBdr>
            <w:top w:val="none" w:sz="0" w:space="0" w:color="auto"/>
            <w:left w:val="none" w:sz="0" w:space="0" w:color="auto"/>
            <w:bottom w:val="none" w:sz="0" w:space="0" w:color="auto"/>
            <w:right w:val="none" w:sz="0" w:space="0" w:color="auto"/>
          </w:divBdr>
        </w:div>
        <w:div w:id="262616948">
          <w:marLeft w:val="640"/>
          <w:marRight w:val="0"/>
          <w:marTop w:val="0"/>
          <w:marBottom w:val="0"/>
          <w:divBdr>
            <w:top w:val="none" w:sz="0" w:space="0" w:color="auto"/>
            <w:left w:val="none" w:sz="0" w:space="0" w:color="auto"/>
            <w:bottom w:val="none" w:sz="0" w:space="0" w:color="auto"/>
            <w:right w:val="none" w:sz="0" w:space="0" w:color="auto"/>
          </w:divBdr>
        </w:div>
        <w:div w:id="1691369388">
          <w:marLeft w:val="640"/>
          <w:marRight w:val="0"/>
          <w:marTop w:val="0"/>
          <w:marBottom w:val="0"/>
          <w:divBdr>
            <w:top w:val="none" w:sz="0" w:space="0" w:color="auto"/>
            <w:left w:val="none" w:sz="0" w:space="0" w:color="auto"/>
            <w:bottom w:val="none" w:sz="0" w:space="0" w:color="auto"/>
            <w:right w:val="none" w:sz="0" w:space="0" w:color="auto"/>
          </w:divBdr>
        </w:div>
        <w:div w:id="625359078">
          <w:marLeft w:val="640"/>
          <w:marRight w:val="0"/>
          <w:marTop w:val="0"/>
          <w:marBottom w:val="0"/>
          <w:divBdr>
            <w:top w:val="none" w:sz="0" w:space="0" w:color="auto"/>
            <w:left w:val="none" w:sz="0" w:space="0" w:color="auto"/>
            <w:bottom w:val="none" w:sz="0" w:space="0" w:color="auto"/>
            <w:right w:val="none" w:sz="0" w:space="0" w:color="auto"/>
          </w:divBdr>
        </w:div>
        <w:div w:id="2120754854">
          <w:marLeft w:val="640"/>
          <w:marRight w:val="0"/>
          <w:marTop w:val="0"/>
          <w:marBottom w:val="0"/>
          <w:divBdr>
            <w:top w:val="none" w:sz="0" w:space="0" w:color="auto"/>
            <w:left w:val="none" w:sz="0" w:space="0" w:color="auto"/>
            <w:bottom w:val="none" w:sz="0" w:space="0" w:color="auto"/>
            <w:right w:val="none" w:sz="0" w:space="0" w:color="auto"/>
          </w:divBdr>
        </w:div>
        <w:div w:id="1132791748">
          <w:marLeft w:val="640"/>
          <w:marRight w:val="0"/>
          <w:marTop w:val="0"/>
          <w:marBottom w:val="0"/>
          <w:divBdr>
            <w:top w:val="none" w:sz="0" w:space="0" w:color="auto"/>
            <w:left w:val="none" w:sz="0" w:space="0" w:color="auto"/>
            <w:bottom w:val="none" w:sz="0" w:space="0" w:color="auto"/>
            <w:right w:val="none" w:sz="0" w:space="0" w:color="auto"/>
          </w:divBdr>
        </w:div>
        <w:div w:id="689112359">
          <w:marLeft w:val="640"/>
          <w:marRight w:val="0"/>
          <w:marTop w:val="0"/>
          <w:marBottom w:val="0"/>
          <w:divBdr>
            <w:top w:val="none" w:sz="0" w:space="0" w:color="auto"/>
            <w:left w:val="none" w:sz="0" w:space="0" w:color="auto"/>
            <w:bottom w:val="none" w:sz="0" w:space="0" w:color="auto"/>
            <w:right w:val="none" w:sz="0" w:space="0" w:color="auto"/>
          </w:divBdr>
        </w:div>
        <w:div w:id="1537619003">
          <w:marLeft w:val="640"/>
          <w:marRight w:val="0"/>
          <w:marTop w:val="0"/>
          <w:marBottom w:val="0"/>
          <w:divBdr>
            <w:top w:val="none" w:sz="0" w:space="0" w:color="auto"/>
            <w:left w:val="none" w:sz="0" w:space="0" w:color="auto"/>
            <w:bottom w:val="none" w:sz="0" w:space="0" w:color="auto"/>
            <w:right w:val="none" w:sz="0" w:space="0" w:color="auto"/>
          </w:divBdr>
        </w:div>
        <w:div w:id="1315336237">
          <w:marLeft w:val="640"/>
          <w:marRight w:val="0"/>
          <w:marTop w:val="0"/>
          <w:marBottom w:val="0"/>
          <w:divBdr>
            <w:top w:val="none" w:sz="0" w:space="0" w:color="auto"/>
            <w:left w:val="none" w:sz="0" w:space="0" w:color="auto"/>
            <w:bottom w:val="none" w:sz="0" w:space="0" w:color="auto"/>
            <w:right w:val="none" w:sz="0" w:space="0" w:color="auto"/>
          </w:divBdr>
        </w:div>
        <w:div w:id="1863208258">
          <w:marLeft w:val="640"/>
          <w:marRight w:val="0"/>
          <w:marTop w:val="0"/>
          <w:marBottom w:val="0"/>
          <w:divBdr>
            <w:top w:val="none" w:sz="0" w:space="0" w:color="auto"/>
            <w:left w:val="none" w:sz="0" w:space="0" w:color="auto"/>
            <w:bottom w:val="none" w:sz="0" w:space="0" w:color="auto"/>
            <w:right w:val="none" w:sz="0" w:space="0" w:color="auto"/>
          </w:divBdr>
        </w:div>
        <w:div w:id="1053120315">
          <w:marLeft w:val="640"/>
          <w:marRight w:val="0"/>
          <w:marTop w:val="0"/>
          <w:marBottom w:val="0"/>
          <w:divBdr>
            <w:top w:val="none" w:sz="0" w:space="0" w:color="auto"/>
            <w:left w:val="none" w:sz="0" w:space="0" w:color="auto"/>
            <w:bottom w:val="none" w:sz="0" w:space="0" w:color="auto"/>
            <w:right w:val="none" w:sz="0" w:space="0" w:color="auto"/>
          </w:divBdr>
        </w:div>
        <w:div w:id="87389708">
          <w:marLeft w:val="640"/>
          <w:marRight w:val="0"/>
          <w:marTop w:val="0"/>
          <w:marBottom w:val="0"/>
          <w:divBdr>
            <w:top w:val="none" w:sz="0" w:space="0" w:color="auto"/>
            <w:left w:val="none" w:sz="0" w:space="0" w:color="auto"/>
            <w:bottom w:val="none" w:sz="0" w:space="0" w:color="auto"/>
            <w:right w:val="none" w:sz="0" w:space="0" w:color="auto"/>
          </w:divBdr>
        </w:div>
        <w:div w:id="338393775">
          <w:marLeft w:val="640"/>
          <w:marRight w:val="0"/>
          <w:marTop w:val="0"/>
          <w:marBottom w:val="0"/>
          <w:divBdr>
            <w:top w:val="none" w:sz="0" w:space="0" w:color="auto"/>
            <w:left w:val="none" w:sz="0" w:space="0" w:color="auto"/>
            <w:bottom w:val="none" w:sz="0" w:space="0" w:color="auto"/>
            <w:right w:val="none" w:sz="0" w:space="0" w:color="auto"/>
          </w:divBdr>
        </w:div>
        <w:div w:id="1636793129">
          <w:marLeft w:val="640"/>
          <w:marRight w:val="0"/>
          <w:marTop w:val="0"/>
          <w:marBottom w:val="0"/>
          <w:divBdr>
            <w:top w:val="none" w:sz="0" w:space="0" w:color="auto"/>
            <w:left w:val="none" w:sz="0" w:space="0" w:color="auto"/>
            <w:bottom w:val="none" w:sz="0" w:space="0" w:color="auto"/>
            <w:right w:val="none" w:sz="0" w:space="0" w:color="auto"/>
          </w:divBdr>
        </w:div>
        <w:div w:id="1003432541">
          <w:marLeft w:val="640"/>
          <w:marRight w:val="0"/>
          <w:marTop w:val="0"/>
          <w:marBottom w:val="0"/>
          <w:divBdr>
            <w:top w:val="none" w:sz="0" w:space="0" w:color="auto"/>
            <w:left w:val="none" w:sz="0" w:space="0" w:color="auto"/>
            <w:bottom w:val="none" w:sz="0" w:space="0" w:color="auto"/>
            <w:right w:val="none" w:sz="0" w:space="0" w:color="auto"/>
          </w:divBdr>
        </w:div>
        <w:div w:id="1498307941">
          <w:marLeft w:val="640"/>
          <w:marRight w:val="0"/>
          <w:marTop w:val="0"/>
          <w:marBottom w:val="0"/>
          <w:divBdr>
            <w:top w:val="none" w:sz="0" w:space="0" w:color="auto"/>
            <w:left w:val="none" w:sz="0" w:space="0" w:color="auto"/>
            <w:bottom w:val="none" w:sz="0" w:space="0" w:color="auto"/>
            <w:right w:val="none" w:sz="0" w:space="0" w:color="auto"/>
          </w:divBdr>
        </w:div>
        <w:div w:id="1363897544">
          <w:marLeft w:val="640"/>
          <w:marRight w:val="0"/>
          <w:marTop w:val="0"/>
          <w:marBottom w:val="0"/>
          <w:divBdr>
            <w:top w:val="none" w:sz="0" w:space="0" w:color="auto"/>
            <w:left w:val="none" w:sz="0" w:space="0" w:color="auto"/>
            <w:bottom w:val="none" w:sz="0" w:space="0" w:color="auto"/>
            <w:right w:val="none" w:sz="0" w:space="0" w:color="auto"/>
          </w:divBdr>
        </w:div>
        <w:div w:id="1421565005">
          <w:marLeft w:val="640"/>
          <w:marRight w:val="0"/>
          <w:marTop w:val="0"/>
          <w:marBottom w:val="0"/>
          <w:divBdr>
            <w:top w:val="none" w:sz="0" w:space="0" w:color="auto"/>
            <w:left w:val="none" w:sz="0" w:space="0" w:color="auto"/>
            <w:bottom w:val="none" w:sz="0" w:space="0" w:color="auto"/>
            <w:right w:val="none" w:sz="0" w:space="0" w:color="auto"/>
          </w:divBdr>
        </w:div>
        <w:div w:id="1558513412">
          <w:marLeft w:val="640"/>
          <w:marRight w:val="0"/>
          <w:marTop w:val="0"/>
          <w:marBottom w:val="0"/>
          <w:divBdr>
            <w:top w:val="none" w:sz="0" w:space="0" w:color="auto"/>
            <w:left w:val="none" w:sz="0" w:space="0" w:color="auto"/>
            <w:bottom w:val="none" w:sz="0" w:space="0" w:color="auto"/>
            <w:right w:val="none" w:sz="0" w:space="0" w:color="auto"/>
          </w:divBdr>
        </w:div>
        <w:div w:id="1138962147">
          <w:marLeft w:val="640"/>
          <w:marRight w:val="0"/>
          <w:marTop w:val="0"/>
          <w:marBottom w:val="0"/>
          <w:divBdr>
            <w:top w:val="none" w:sz="0" w:space="0" w:color="auto"/>
            <w:left w:val="none" w:sz="0" w:space="0" w:color="auto"/>
            <w:bottom w:val="none" w:sz="0" w:space="0" w:color="auto"/>
            <w:right w:val="none" w:sz="0" w:space="0" w:color="auto"/>
          </w:divBdr>
        </w:div>
        <w:div w:id="607736291">
          <w:marLeft w:val="640"/>
          <w:marRight w:val="0"/>
          <w:marTop w:val="0"/>
          <w:marBottom w:val="0"/>
          <w:divBdr>
            <w:top w:val="none" w:sz="0" w:space="0" w:color="auto"/>
            <w:left w:val="none" w:sz="0" w:space="0" w:color="auto"/>
            <w:bottom w:val="none" w:sz="0" w:space="0" w:color="auto"/>
            <w:right w:val="none" w:sz="0" w:space="0" w:color="auto"/>
          </w:divBdr>
        </w:div>
        <w:div w:id="1146824755">
          <w:marLeft w:val="640"/>
          <w:marRight w:val="0"/>
          <w:marTop w:val="0"/>
          <w:marBottom w:val="0"/>
          <w:divBdr>
            <w:top w:val="none" w:sz="0" w:space="0" w:color="auto"/>
            <w:left w:val="none" w:sz="0" w:space="0" w:color="auto"/>
            <w:bottom w:val="none" w:sz="0" w:space="0" w:color="auto"/>
            <w:right w:val="none" w:sz="0" w:space="0" w:color="auto"/>
          </w:divBdr>
        </w:div>
        <w:div w:id="1604650701">
          <w:marLeft w:val="640"/>
          <w:marRight w:val="0"/>
          <w:marTop w:val="0"/>
          <w:marBottom w:val="0"/>
          <w:divBdr>
            <w:top w:val="none" w:sz="0" w:space="0" w:color="auto"/>
            <w:left w:val="none" w:sz="0" w:space="0" w:color="auto"/>
            <w:bottom w:val="none" w:sz="0" w:space="0" w:color="auto"/>
            <w:right w:val="none" w:sz="0" w:space="0" w:color="auto"/>
          </w:divBdr>
        </w:div>
        <w:div w:id="522205105">
          <w:marLeft w:val="640"/>
          <w:marRight w:val="0"/>
          <w:marTop w:val="0"/>
          <w:marBottom w:val="0"/>
          <w:divBdr>
            <w:top w:val="none" w:sz="0" w:space="0" w:color="auto"/>
            <w:left w:val="none" w:sz="0" w:space="0" w:color="auto"/>
            <w:bottom w:val="none" w:sz="0" w:space="0" w:color="auto"/>
            <w:right w:val="none" w:sz="0" w:space="0" w:color="auto"/>
          </w:divBdr>
        </w:div>
        <w:div w:id="966004977">
          <w:marLeft w:val="640"/>
          <w:marRight w:val="0"/>
          <w:marTop w:val="0"/>
          <w:marBottom w:val="0"/>
          <w:divBdr>
            <w:top w:val="none" w:sz="0" w:space="0" w:color="auto"/>
            <w:left w:val="none" w:sz="0" w:space="0" w:color="auto"/>
            <w:bottom w:val="none" w:sz="0" w:space="0" w:color="auto"/>
            <w:right w:val="none" w:sz="0" w:space="0" w:color="auto"/>
          </w:divBdr>
        </w:div>
        <w:div w:id="267353878">
          <w:marLeft w:val="640"/>
          <w:marRight w:val="0"/>
          <w:marTop w:val="0"/>
          <w:marBottom w:val="0"/>
          <w:divBdr>
            <w:top w:val="none" w:sz="0" w:space="0" w:color="auto"/>
            <w:left w:val="none" w:sz="0" w:space="0" w:color="auto"/>
            <w:bottom w:val="none" w:sz="0" w:space="0" w:color="auto"/>
            <w:right w:val="none" w:sz="0" w:space="0" w:color="auto"/>
          </w:divBdr>
        </w:div>
        <w:div w:id="516383277">
          <w:marLeft w:val="640"/>
          <w:marRight w:val="0"/>
          <w:marTop w:val="0"/>
          <w:marBottom w:val="0"/>
          <w:divBdr>
            <w:top w:val="none" w:sz="0" w:space="0" w:color="auto"/>
            <w:left w:val="none" w:sz="0" w:space="0" w:color="auto"/>
            <w:bottom w:val="none" w:sz="0" w:space="0" w:color="auto"/>
            <w:right w:val="none" w:sz="0" w:space="0" w:color="auto"/>
          </w:divBdr>
        </w:div>
        <w:div w:id="1994140300">
          <w:marLeft w:val="640"/>
          <w:marRight w:val="0"/>
          <w:marTop w:val="0"/>
          <w:marBottom w:val="0"/>
          <w:divBdr>
            <w:top w:val="none" w:sz="0" w:space="0" w:color="auto"/>
            <w:left w:val="none" w:sz="0" w:space="0" w:color="auto"/>
            <w:bottom w:val="none" w:sz="0" w:space="0" w:color="auto"/>
            <w:right w:val="none" w:sz="0" w:space="0" w:color="auto"/>
          </w:divBdr>
        </w:div>
        <w:div w:id="208809831">
          <w:marLeft w:val="640"/>
          <w:marRight w:val="0"/>
          <w:marTop w:val="0"/>
          <w:marBottom w:val="0"/>
          <w:divBdr>
            <w:top w:val="none" w:sz="0" w:space="0" w:color="auto"/>
            <w:left w:val="none" w:sz="0" w:space="0" w:color="auto"/>
            <w:bottom w:val="none" w:sz="0" w:space="0" w:color="auto"/>
            <w:right w:val="none" w:sz="0" w:space="0" w:color="auto"/>
          </w:divBdr>
        </w:div>
        <w:div w:id="1232042037">
          <w:marLeft w:val="640"/>
          <w:marRight w:val="0"/>
          <w:marTop w:val="0"/>
          <w:marBottom w:val="0"/>
          <w:divBdr>
            <w:top w:val="none" w:sz="0" w:space="0" w:color="auto"/>
            <w:left w:val="none" w:sz="0" w:space="0" w:color="auto"/>
            <w:bottom w:val="none" w:sz="0" w:space="0" w:color="auto"/>
            <w:right w:val="none" w:sz="0" w:space="0" w:color="auto"/>
          </w:divBdr>
        </w:div>
        <w:div w:id="1649359175">
          <w:marLeft w:val="640"/>
          <w:marRight w:val="0"/>
          <w:marTop w:val="0"/>
          <w:marBottom w:val="0"/>
          <w:divBdr>
            <w:top w:val="none" w:sz="0" w:space="0" w:color="auto"/>
            <w:left w:val="none" w:sz="0" w:space="0" w:color="auto"/>
            <w:bottom w:val="none" w:sz="0" w:space="0" w:color="auto"/>
            <w:right w:val="none" w:sz="0" w:space="0" w:color="auto"/>
          </w:divBdr>
        </w:div>
        <w:div w:id="1671057395">
          <w:marLeft w:val="640"/>
          <w:marRight w:val="0"/>
          <w:marTop w:val="0"/>
          <w:marBottom w:val="0"/>
          <w:divBdr>
            <w:top w:val="none" w:sz="0" w:space="0" w:color="auto"/>
            <w:left w:val="none" w:sz="0" w:space="0" w:color="auto"/>
            <w:bottom w:val="none" w:sz="0" w:space="0" w:color="auto"/>
            <w:right w:val="none" w:sz="0" w:space="0" w:color="auto"/>
          </w:divBdr>
        </w:div>
        <w:div w:id="680788701">
          <w:marLeft w:val="640"/>
          <w:marRight w:val="0"/>
          <w:marTop w:val="0"/>
          <w:marBottom w:val="0"/>
          <w:divBdr>
            <w:top w:val="none" w:sz="0" w:space="0" w:color="auto"/>
            <w:left w:val="none" w:sz="0" w:space="0" w:color="auto"/>
            <w:bottom w:val="none" w:sz="0" w:space="0" w:color="auto"/>
            <w:right w:val="none" w:sz="0" w:space="0" w:color="auto"/>
          </w:divBdr>
        </w:div>
        <w:div w:id="715737747">
          <w:marLeft w:val="640"/>
          <w:marRight w:val="0"/>
          <w:marTop w:val="0"/>
          <w:marBottom w:val="0"/>
          <w:divBdr>
            <w:top w:val="none" w:sz="0" w:space="0" w:color="auto"/>
            <w:left w:val="none" w:sz="0" w:space="0" w:color="auto"/>
            <w:bottom w:val="none" w:sz="0" w:space="0" w:color="auto"/>
            <w:right w:val="none" w:sz="0" w:space="0" w:color="auto"/>
          </w:divBdr>
        </w:div>
        <w:div w:id="1781800669">
          <w:marLeft w:val="640"/>
          <w:marRight w:val="0"/>
          <w:marTop w:val="0"/>
          <w:marBottom w:val="0"/>
          <w:divBdr>
            <w:top w:val="none" w:sz="0" w:space="0" w:color="auto"/>
            <w:left w:val="none" w:sz="0" w:space="0" w:color="auto"/>
            <w:bottom w:val="none" w:sz="0" w:space="0" w:color="auto"/>
            <w:right w:val="none" w:sz="0" w:space="0" w:color="auto"/>
          </w:divBdr>
        </w:div>
        <w:div w:id="755521285">
          <w:marLeft w:val="640"/>
          <w:marRight w:val="0"/>
          <w:marTop w:val="0"/>
          <w:marBottom w:val="0"/>
          <w:divBdr>
            <w:top w:val="none" w:sz="0" w:space="0" w:color="auto"/>
            <w:left w:val="none" w:sz="0" w:space="0" w:color="auto"/>
            <w:bottom w:val="none" w:sz="0" w:space="0" w:color="auto"/>
            <w:right w:val="none" w:sz="0" w:space="0" w:color="auto"/>
          </w:divBdr>
        </w:div>
        <w:div w:id="519667642">
          <w:marLeft w:val="640"/>
          <w:marRight w:val="0"/>
          <w:marTop w:val="0"/>
          <w:marBottom w:val="0"/>
          <w:divBdr>
            <w:top w:val="none" w:sz="0" w:space="0" w:color="auto"/>
            <w:left w:val="none" w:sz="0" w:space="0" w:color="auto"/>
            <w:bottom w:val="none" w:sz="0" w:space="0" w:color="auto"/>
            <w:right w:val="none" w:sz="0" w:space="0" w:color="auto"/>
          </w:divBdr>
        </w:div>
        <w:div w:id="1863546136">
          <w:marLeft w:val="640"/>
          <w:marRight w:val="0"/>
          <w:marTop w:val="0"/>
          <w:marBottom w:val="0"/>
          <w:divBdr>
            <w:top w:val="none" w:sz="0" w:space="0" w:color="auto"/>
            <w:left w:val="none" w:sz="0" w:space="0" w:color="auto"/>
            <w:bottom w:val="none" w:sz="0" w:space="0" w:color="auto"/>
            <w:right w:val="none" w:sz="0" w:space="0" w:color="auto"/>
          </w:divBdr>
        </w:div>
        <w:div w:id="525946697">
          <w:marLeft w:val="640"/>
          <w:marRight w:val="0"/>
          <w:marTop w:val="0"/>
          <w:marBottom w:val="0"/>
          <w:divBdr>
            <w:top w:val="none" w:sz="0" w:space="0" w:color="auto"/>
            <w:left w:val="none" w:sz="0" w:space="0" w:color="auto"/>
            <w:bottom w:val="none" w:sz="0" w:space="0" w:color="auto"/>
            <w:right w:val="none" w:sz="0" w:space="0" w:color="auto"/>
          </w:divBdr>
        </w:div>
        <w:div w:id="1503544381">
          <w:marLeft w:val="640"/>
          <w:marRight w:val="0"/>
          <w:marTop w:val="0"/>
          <w:marBottom w:val="0"/>
          <w:divBdr>
            <w:top w:val="none" w:sz="0" w:space="0" w:color="auto"/>
            <w:left w:val="none" w:sz="0" w:space="0" w:color="auto"/>
            <w:bottom w:val="none" w:sz="0" w:space="0" w:color="auto"/>
            <w:right w:val="none" w:sz="0" w:space="0" w:color="auto"/>
          </w:divBdr>
        </w:div>
        <w:div w:id="1649162894">
          <w:marLeft w:val="640"/>
          <w:marRight w:val="0"/>
          <w:marTop w:val="0"/>
          <w:marBottom w:val="0"/>
          <w:divBdr>
            <w:top w:val="none" w:sz="0" w:space="0" w:color="auto"/>
            <w:left w:val="none" w:sz="0" w:space="0" w:color="auto"/>
            <w:bottom w:val="none" w:sz="0" w:space="0" w:color="auto"/>
            <w:right w:val="none" w:sz="0" w:space="0" w:color="auto"/>
          </w:divBdr>
        </w:div>
        <w:div w:id="136462666">
          <w:marLeft w:val="640"/>
          <w:marRight w:val="0"/>
          <w:marTop w:val="0"/>
          <w:marBottom w:val="0"/>
          <w:divBdr>
            <w:top w:val="none" w:sz="0" w:space="0" w:color="auto"/>
            <w:left w:val="none" w:sz="0" w:space="0" w:color="auto"/>
            <w:bottom w:val="none" w:sz="0" w:space="0" w:color="auto"/>
            <w:right w:val="none" w:sz="0" w:space="0" w:color="auto"/>
          </w:divBdr>
        </w:div>
        <w:div w:id="217939554">
          <w:marLeft w:val="640"/>
          <w:marRight w:val="0"/>
          <w:marTop w:val="0"/>
          <w:marBottom w:val="0"/>
          <w:divBdr>
            <w:top w:val="none" w:sz="0" w:space="0" w:color="auto"/>
            <w:left w:val="none" w:sz="0" w:space="0" w:color="auto"/>
            <w:bottom w:val="none" w:sz="0" w:space="0" w:color="auto"/>
            <w:right w:val="none" w:sz="0" w:space="0" w:color="auto"/>
          </w:divBdr>
        </w:div>
      </w:divsChild>
    </w:div>
    <w:div w:id="1339960125">
      <w:bodyDiv w:val="1"/>
      <w:marLeft w:val="0"/>
      <w:marRight w:val="0"/>
      <w:marTop w:val="0"/>
      <w:marBottom w:val="0"/>
      <w:divBdr>
        <w:top w:val="none" w:sz="0" w:space="0" w:color="auto"/>
        <w:left w:val="none" w:sz="0" w:space="0" w:color="auto"/>
        <w:bottom w:val="none" w:sz="0" w:space="0" w:color="auto"/>
        <w:right w:val="none" w:sz="0" w:space="0" w:color="auto"/>
      </w:divBdr>
      <w:divsChild>
        <w:div w:id="200823071">
          <w:marLeft w:val="640"/>
          <w:marRight w:val="0"/>
          <w:marTop w:val="0"/>
          <w:marBottom w:val="0"/>
          <w:divBdr>
            <w:top w:val="none" w:sz="0" w:space="0" w:color="auto"/>
            <w:left w:val="none" w:sz="0" w:space="0" w:color="auto"/>
            <w:bottom w:val="none" w:sz="0" w:space="0" w:color="auto"/>
            <w:right w:val="none" w:sz="0" w:space="0" w:color="auto"/>
          </w:divBdr>
        </w:div>
        <w:div w:id="969483661">
          <w:marLeft w:val="640"/>
          <w:marRight w:val="0"/>
          <w:marTop w:val="0"/>
          <w:marBottom w:val="0"/>
          <w:divBdr>
            <w:top w:val="none" w:sz="0" w:space="0" w:color="auto"/>
            <w:left w:val="none" w:sz="0" w:space="0" w:color="auto"/>
            <w:bottom w:val="none" w:sz="0" w:space="0" w:color="auto"/>
            <w:right w:val="none" w:sz="0" w:space="0" w:color="auto"/>
          </w:divBdr>
        </w:div>
        <w:div w:id="314720288">
          <w:marLeft w:val="640"/>
          <w:marRight w:val="0"/>
          <w:marTop w:val="0"/>
          <w:marBottom w:val="0"/>
          <w:divBdr>
            <w:top w:val="none" w:sz="0" w:space="0" w:color="auto"/>
            <w:left w:val="none" w:sz="0" w:space="0" w:color="auto"/>
            <w:bottom w:val="none" w:sz="0" w:space="0" w:color="auto"/>
            <w:right w:val="none" w:sz="0" w:space="0" w:color="auto"/>
          </w:divBdr>
        </w:div>
        <w:div w:id="830486166">
          <w:marLeft w:val="640"/>
          <w:marRight w:val="0"/>
          <w:marTop w:val="0"/>
          <w:marBottom w:val="0"/>
          <w:divBdr>
            <w:top w:val="none" w:sz="0" w:space="0" w:color="auto"/>
            <w:left w:val="none" w:sz="0" w:space="0" w:color="auto"/>
            <w:bottom w:val="none" w:sz="0" w:space="0" w:color="auto"/>
            <w:right w:val="none" w:sz="0" w:space="0" w:color="auto"/>
          </w:divBdr>
        </w:div>
        <w:div w:id="986085045">
          <w:marLeft w:val="640"/>
          <w:marRight w:val="0"/>
          <w:marTop w:val="0"/>
          <w:marBottom w:val="0"/>
          <w:divBdr>
            <w:top w:val="none" w:sz="0" w:space="0" w:color="auto"/>
            <w:left w:val="none" w:sz="0" w:space="0" w:color="auto"/>
            <w:bottom w:val="none" w:sz="0" w:space="0" w:color="auto"/>
            <w:right w:val="none" w:sz="0" w:space="0" w:color="auto"/>
          </w:divBdr>
        </w:div>
        <w:div w:id="389159433">
          <w:marLeft w:val="640"/>
          <w:marRight w:val="0"/>
          <w:marTop w:val="0"/>
          <w:marBottom w:val="0"/>
          <w:divBdr>
            <w:top w:val="none" w:sz="0" w:space="0" w:color="auto"/>
            <w:left w:val="none" w:sz="0" w:space="0" w:color="auto"/>
            <w:bottom w:val="none" w:sz="0" w:space="0" w:color="auto"/>
            <w:right w:val="none" w:sz="0" w:space="0" w:color="auto"/>
          </w:divBdr>
        </w:div>
        <w:div w:id="1247887642">
          <w:marLeft w:val="640"/>
          <w:marRight w:val="0"/>
          <w:marTop w:val="0"/>
          <w:marBottom w:val="0"/>
          <w:divBdr>
            <w:top w:val="none" w:sz="0" w:space="0" w:color="auto"/>
            <w:left w:val="none" w:sz="0" w:space="0" w:color="auto"/>
            <w:bottom w:val="none" w:sz="0" w:space="0" w:color="auto"/>
            <w:right w:val="none" w:sz="0" w:space="0" w:color="auto"/>
          </w:divBdr>
        </w:div>
        <w:div w:id="743453986">
          <w:marLeft w:val="640"/>
          <w:marRight w:val="0"/>
          <w:marTop w:val="0"/>
          <w:marBottom w:val="0"/>
          <w:divBdr>
            <w:top w:val="none" w:sz="0" w:space="0" w:color="auto"/>
            <w:left w:val="none" w:sz="0" w:space="0" w:color="auto"/>
            <w:bottom w:val="none" w:sz="0" w:space="0" w:color="auto"/>
            <w:right w:val="none" w:sz="0" w:space="0" w:color="auto"/>
          </w:divBdr>
        </w:div>
        <w:div w:id="1664619773">
          <w:marLeft w:val="640"/>
          <w:marRight w:val="0"/>
          <w:marTop w:val="0"/>
          <w:marBottom w:val="0"/>
          <w:divBdr>
            <w:top w:val="none" w:sz="0" w:space="0" w:color="auto"/>
            <w:left w:val="none" w:sz="0" w:space="0" w:color="auto"/>
            <w:bottom w:val="none" w:sz="0" w:space="0" w:color="auto"/>
            <w:right w:val="none" w:sz="0" w:space="0" w:color="auto"/>
          </w:divBdr>
        </w:div>
        <w:div w:id="1072700544">
          <w:marLeft w:val="640"/>
          <w:marRight w:val="0"/>
          <w:marTop w:val="0"/>
          <w:marBottom w:val="0"/>
          <w:divBdr>
            <w:top w:val="none" w:sz="0" w:space="0" w:color="auto"/>
            <w:left w:val="none" w:sz="0" w:space="0" w:color="auto"/>
            <w:bottom w:val="none" w:sz="0" w:space="0" w:color="auto"/>
            <w:right w:val="none" w:sz="0" w:space="0" w:color="auto"/>
          </w:divBdr>
        </w:div>
        <w:div w:id="1663657321">
          <w:marLeft w:val="640"/>
          <w:marRight w:val="0"/>
          <w:marTop w:val="0"/>
          <w:marBottom w:val="0"/>
          <w:divBdr>
            <w:top w:val="none" w:sz="0" w:space="0" w:color="auto"/>
            <w:left w:val="none" w:sz="0" w:space="0" w:color="auto"/>
            <w:bottom w:val="none" w:sz="0" w:space="0" w:color="auto"/>
            <w:right w:val="none" w:sz="0" w:space="0" w:color="auto"/>
          </w:divBdr>
        </w:div>
        <w:div w:id="62413800">
          <w:marLeft w:val="640"/>
          <w:marRight w:val="0"/>
          <w:marTop w:val="0"/>
          <w:marBottom w:val="0"/>
          <w:divBdr>
            <w:top w:val="none" w:sz="0" w:space="0" w:color="auto"/>
            <w:left w:val="none" w:sz="0" w:space="0" w:color="auto"/>
            <w:bottom w:val="none" w:sz="0" w:space="0" w:color="auto"/>
            <w:right w:val="none" w:sz="0" w:space="0" w:color="auto"/>
          </w:divBdr>
        </w:div>
        <w:div w:id="149641778">
          <w:marLeft w:val="640"/>
          <w:marRight w:val="0"/>
          <w:marTop w:val="0"/>
          <w:marBottom w:val="0"/>
          <w:divBdr>
            <w:top w:val="none" w:sz="0" w:space="0" w:color="auto"/>
            <w:left w:val="none" w:sz="0" w:space="0" w:color="auto"/>
            <w:bottom w:val="none" w:sz="0" w:space="0" w:color="auto"/>
            <w:right w:val="none" w:sz="0" w:space="0" w:color="auto"/>
          </w:divBdr>
        </w:div>
        <w:div w:id="1219517384">
          <w:marLeft w:val="640"/>
          <w:marRight w:val="0"/>
          <w:marTop w:val="0"/>
          <w:marBottom w:val="0"/>
          <w:divBdr>
            <w:top w:val="none" w:sz="0" w:space="0" w:color="auto"/>
            <w:left w:val="none" w:sz="0" w:space="0" w:color="auto"/>
            <w:bottom w:val="none" w:sz="0" w:space="0" w:color="auto"/>
            <w:right w:val="none" w:sz="0" w:space="0" w:color="auto"/>
          </w:divBdr>
        </w:div>
        <w:div w:id="840773080">
          <w:marLeft w:val="640"/>
          <w:marRight w:val="0"/>
          <w:marTop w:val="0"/>
          <w:marBottom w:val="0"/>
          <w:divBdr>
            <w:top w:val="none" w:sz="0" w:space="0" w:color="auto"/>
            <w:left w:val="none" w:sz="0" w:space="0" w:color="auto"/>
            <w:bottom w:val="none" w:sz="0" w:space="0" w:color="auto"/>
            <w:right w:val="none" w:sz="0" w:space="0" w:color="auto"/>
          </w:divBdr>
        </w:div>
      </w:divsChild>
    </w:div>
    <w:div w:id="1344823677">
      <w:bodyDiv w:val="1"/>
      <w:marLeft w:val="0"/>
      <w:marRight w:val="0"/>
      <w:marTop w:val="0"/>
      <w:marBottom w:val="0"/>
      <w:divBdr>
        <w:top w:val="none" w:sz="0" w:space="0" w:color="auto"/>
        <w:left w:val="none" w:sz="0" w:space="0" w:color="auto"/>
        <w:bottom w:val="none" w:sz="0" w:space="0" w:color="auto"/>
        <w:right w:val="none" w:sz="0" w:space="0" w:color="auto"/>
      </w:divBdr>
      <w:divsChild>
        <w:div w:id="524636647">
          <w:marLeft w:val="640"/>
          <w:marRight w:val="0"/>
          <w:marTop w:val="0"/>
          <w:marBottom w:val="0"/>
          <w:divBdr>
            <w:top w:val="none" w:sz="0" w:space="0" w:color="auto"/>
            <w:left w:val="none" w:sz="0" w:space="0" w:color="auto"/>
            <w:bottom w:val="none" w:sz="0" w:space="0" w:color="auto"/>
            <w:right w:val="none" w:sz="0" w:space="0" w:color="auto"/>
          </w:divBdr>
        </w:div>
        <w:div w:id="1032463074">
          <w:marLeft w:val="640"/>
          <w:marRight w:val="0"/>
          <w:marTop w:val="0"/>
          <w:marBottom w:val="0"/>
          <w:divBdr>
            <w:top w:val="none" w:sz="0" w:space="0" w:color="auto"/>
            <w:left w:val="none" w:sz="0" w:space="0" w:color="auto"/>
            <w:bottom w:val="none" w:sz="0" w:space="0" w:color="auto"/>
            <w:right w:val="none" w:sz="0" w:space="0" w:color="auto"/>
          </w:divBdr>
        </w:div>
        <w:div w:id="1751000713">
          <w:marLeft w:val="640"/>
          <w:marRight w:val="0"/>
          <w:marTop w:val="0"/>
          <w:marBottom w:val="0"/>
          <w:divBdr>
            <w:top w:val="none" w:sz="0" w:space="0" w:color="auto"/>
            <w:left w:val="none" w:sz="0" w:space="0" w:color="auto"/>
            <w:bottom w:val="none" w:sz="0" w:space="0" w:color="auto"/>
            <w:right w:val="none" w:sz="0" w:space="0" w:color="auto"/>
          </w:divBdr>
        </w:div>
        <w:div w:id="400981450">
          <w:marLeft w:val="640"/>
          <w:marRight w:val="0"/>
          <w:marTop w:val="0"/>
          <w:marBottom w:val="0"/>
          <w:divBdr>
            <w:top w:val="none" w:sz="0" w:space="0" w:color="auto"/>
            <w:left w:val="none" w:sz="0" w:space="0" w:color="auto"/>
            <w:bottom w:val="none" w:sz="0" w:space="0" w:color="auto"/>
            <w:right w:val="none" w:sz="0" w:space="0" w:color="auto"/>
          </w:divBdr>
        </w:div>
        <w:div w:id="986787763">
          <w:marLeft w:val="640"/>
          <w:marRight w:val="0"/>
          <w:marTop w:val="0"/>
          <w:marBottom w:val="0"/>
          <w:divBdr>
            <w:top w:val="none" w:sz="0" w:space="0" w:color="auto"/>
            <w:left w:val="none" w:sz="0" w:space="0" w:color="auto"/>
            <w:bottom w:val="none" w:sz="0" w:space="0" w:color="auto"/>
            <w:right w:val="none" w:sz="0" w:space="0" w:color="auto"/>
          </w:divBdr>
        </w:div>
        <w:div w:id="1182092082">
          <w:marLeft w:val="640"/>
          <w:marRight w:val="0"/>
          <w:marTop w:val="0"/>
          <w:marBottom w:val="0"/>
          <w:divBdr>
            <w:top w:val="none" w:sz="0" w:space="0" w:color="auto"/>
            <w:left w:val="none" w:sz="0" w:space="0" w:color="auto"/>
            <w:bottom w:val="none" w:sz="0" w:space="0" w:color="auto"/>
            <w:right w:val="none" w:sz="0" w:space="0" w:color="auto"/>
          </w:divBdr>
        </w:div>
        <w:div w:id="280115364">
          <w:marLeft w:val="640"/>
          <w:marRight w:val="0"/>
          <w:marTop w:val="0"/>
          <w:marBottom w:val="0"/>
          <w:divBdr>
            <w:top w:val="none" w:sz="0" w:space="0" w:color="auto"/>
            <w:left w:val="none" w:sz="0" w:space="0" w:color="auto"/>
            <w:bottom w:val="none" w:sz="0" w:space="0" w:color="auto"/>
            <w:right w:val="none" w:sz="0" w:space="0" w:color="auto"/>
          </w:divBdr>
        </w:div>
        <w:div w:id="1600718434">
          <w:marLeft w:val="640"/>
          <w:marRight w:val="0"/>
          <w:marTop w:val="0"/>
          <w:marBottom w:val="0"/>
          <w:divBdr>
            <w:top w:val="none" w:sz="0" w:space="0" w:color="auto"/>
            <w:left w:val="none" w:sz="0" w:space="0" w:color="auto"/>
            <w:bottom w:val="none" w:sz="0" w:space="0" w:color="auto"/>
            <w:right w:val="none" w:sz="0" w:space="0" w:color="auto"/>
          </w:divBdr>
        </w:div>
        <w:div w:id="319162868">
          <w:marLeft w:val="640"/>
          <w:marRight w:val="0"/>
          <w:marTop w:val="0"/>
          <w:marBottom w:val="0"/>
          <w:divBdr>
            <w:top w:val="none" w:sz="0" w:space="0" w:color="auto"/>
            <w:left w:val="none" w:sz="0" w:space="0" w:color="auto"/>
            <w:bottom w:val="none" w:sz="0" w:space="0" w:color="auto"/>
            <w:right w:val="none" w:sz="0" w:space="0" w:color="auto"/>
          </w:divBdr>
        </w:div>
        <w:div w:id="348216061">
          <w:marLeft w:val="640"/>
          <w:marRight w:val="0"/>
          <w:marTop w:val="0"/>
          <w:marBottom w:val="0"/>
          <w:divBdr>
            <w:top w:val="none" w:sz="0" w:space="0" w:color="auto"/>
            <w:left w:val="none" w:sz="0" w:space="0" w:color="auto"/>
            <w:bottom w:val="none" w:sz="0" w:space="0" w:color="auto"/>
            <w:right w:val="none" w:sz="0" w:space="0" w:color="auto"/>
          </w:divBdr>
        </w:div>
        <w:div w:id="1502088459">
          <w:marLeft w:val="640"/>
          <w:marRight w:val="0"/>
          <w:marTop w:val="0"/>
          <w:marBottom w:val="0"/>
          <w:divBdr>
            <w:top w:val="none" w:sz="0" w:space="0" w:color="auto"/>
            <w:left w:val="none" w:sz="0" w:space="0" w:color="auto"/>
            <w:bottom w:val="none" w:sz="0" w:space="0" w:color="auto"/>
            <w:right w:val="none" w:sz="0" w:space="0" w:color="auto"/>
          </w:divBdr>
        </w:div>
        <w:div w:id="1338076726">
          <w:marLeft w:val="640"/>
          <w:marRight w:val="0"/>
          <w:marTop w:val="0"/>
          <w:marBottom w:val="0"/>
          <w:divBdr>
            <w:top w:val="none" w:sz="0" w:space="0" w:color="auto"/>
            <w:left w:val="none" w:sz="0" w:space="0" w:color="auto"/>
            <w:bottom w:val="none" w:sz="0" w:space="0" w:color="auto"/>
            <w:right w:val="none" w:sz="0" w:space="0" w:color="auto"/>
          </w:divBdr>
        </w:div>
        <w:div w:id="1744183564">
          <w:marLeft w:val="640"/>
          <w:marRight w:val="0"/>
          <w:marTop w:val="0"/>
          <w:marBottom w:val="0"/>
          <w:divBdr>
            <w:top w:val="none" w:sz="0" w:space="0" w:color="auto"/>
            <w:left w:val="none" w:sz="0" w:space="0" w:color="auto"/>
            <w:bottom w:val="none" w:sz="0" w:space="0" w:color="auto"/>
            <w:right w:val="none" w:sz="0" w:space="0" w:color="auto"/>
          </w:divBdr>
        </w:div>
        <w:div w:id="1208378222">
          <w:marLeft w:val="640"/>
          <w:marRight w:val="0"/>
          <w:marTop w:val="0"/>
          <w:marBottom w:val="0"/>
          <w:divBdr>
            <w:top w:val="none" w:sz="0" w:space="0" w:color="auto"/>
            <w:left w:val="none" w:sz="0" w:space="0" w:color="auto"/>
            <w:bottom w:val="none" w:sz="0" w:space="0" w:color="auto"/>
            <w:right w:val="none" w:sz="0" w:space="0" w:color="auto"/>
          </w:divBdr>
        </w:div>
        <w:div w:id="904409774">
          <w:marLeft w:val="640"/>
          <w:marRight w:val="0"/>
          <w:marTop w:val="0"/>
          <w:marBottom w:val="0"/>
          <w:divBdr>
            <w:top w:val="none" w:sz="0" w:space="0" w:color="auto"/>
            <w:left w:val="none" w:sz="0" w:space="0" w:color="auto"/>
            <w:bottom w:val="none" w:sz="0" w:space="0" w:color="auto"/>
            <w:right w:val="none" w:sz="0" w:space="0" w:color="auto"/>
          </w:divBdr>
        </w:div>
        <w:div w:id="164132513">
          <w:marLeft w:val="640"/>
          <w:marRight w:val="0"/>
          <w:marTop w:val="0"/>
          <w:marBottom w:val="0"/>
          <w:divBdr>
            <w:top w:val="none" w:sz="0" w:space="0" w:color="auto"/>
            <w:left w:val="none" w:sz="0" w:space="0" w:color="auto"/>
            <w:bottom w:val="none" w:sz="0" w:space="0" w:color="auto"/>
            <w:right w:val="none" w:sz="0" w:space="0" w:color="auto"/>
          </w:divBdr>
        </w:div>
        <w:div w:id="1525363534">
          <w:marLeft w:val="640"/>
          <w:marRight w:val="0"/>
          <w:marTop w:val="0"/>
          <w:marBottom w:val="0"/>
          <w:divBdr>
            <w:top w:val="none" w:sz="0" w:space="0" w:color="auto"/>
            <w:left w:val="none" w:sz="0" w:space="0" w:color="auto"/>
            <w:bottom w:val="none" w:sz="0" w:space="0" w:color="auto"/>
            <w:right w:val="none" w:sz="0" w:space="0" w:color="auto"/>
          </w:divBdr>
        </w:div>
        <w:div w:id="507059721">
          <w:marLeft w:val="640"/>
          <w:marRight w:val="0"/>
          <w:marTop w:val="0"/>
          <w:marBottom w:val="0"/>
          <w:divBdr>
            <w:top w:val="none" w:sz="0" w:space="0" w:color="auto"/>
            <w:left w:val="none" w:sz="0" w:space="0" w:color="auto"/>
            <w:bottom w:val="none" w:sz="0" w:space="0" w:color="auto"/>
            <w:right w:val="none" w:sz="0" w:space="0" w:color="auto"/>
          </w:divBdr>
        </w:div>
        <w:div w:id="352995415">
          <w:marLeft w:val="640"/>
          <w:marRight w:val="0"/>
          <w:marTop w:val="0"/>
          <w:marBottom w:val="0"/>
          <w:divBdr>
            <w:top w:val="none" w:sz="0" w:space="0" w:color="auto"/>
            <w:left w:val="none" w:sz="0" w:space="0" w:color="auto"/>
            <w:bottom w:val="none" w:sz="0" w:space="0" w:color="auto"/>
            <w:right w:val="none" w:sz="0" w:space="0" w:color="auto"/>
          </w:divBdr>
        </w:div>
        <w:div w:id="485704131">
          <w:marLeft w:val="640"/>
          <w:marRight w:val="0"/>
          <w:marTop w:val="0"/>
          <w:marBottom w:val="0"/>
          <w:divBdr>
            <w:top w:val="none" w:sz="0" w:space="0" w:color="auto"/>
            <w:left w:val="none" w:sz="0" w:space="0" w:color="auto"/>
            <w:bottom w:val="none" w:sz="0" w:space="0" w:color="auto"/>
            <w:right w:val="none" w:sz="0" w:space="0" w:color="auto"/>
          </w:divBdr>
        </w:div>
        <w:div w:id="2049138231">
          <w:marLeft w:val="640"/>
          <w:marRight w:val="0"/>
          <w:marTop w:val="0"/>
          <w:marBottom w:val="0"/>
          <w:divBdr>
            <w:top w:val="none" w:sz="0" w:space="0" w:color="auto"/>
            <w:left w:val="none" w:sz="0" w:space="0" w:color="auto"/>
            <w:bottom w:val="none" w:sz="0" w:space="0" w:color="auto"/>
            <w:right w:val="none" w:sz="0" w:space="0" w:color="auto"/>
          </w:divBdr>
        </w:div>
        <w:div w:id="1809669275">
          <w:marLeft w:val="640"/>
          <w:marRight w:val="0"/>
          <w:marTop w:val="0"/>
          <w:marBottom w:val="0"/>
          <w:divBdr>
            <w:top w:val="none" w:sz="0" w:space="0" w:color="auto"/>
            <w:left w:val="none" w:sz="0" w:space="0" w:color="auto"/>
            <w:bottom w:val="none" w:sz="0" w:space="0" w:color="auto"/>
            <w:right w:val="none" w:sz="0" w:space="0" w:color="auto"/>
          </w:divBdr>
        </w:div>
        <w:div w:id="726219573">
          <w:marLeft w:val="640"/>
          <w:marRight w:val="0"/>
          <w:marTop w:val="0"/>
          <w:marBottom w:val="0"/>
          <w:divBdr>
            <w:top w:val="none" w:sz="0" w:space="0" w:color="auto"/>
            <w:left w:val="none" w:sz="0" w:space="0" w:color="auto"/>
            <w:bottom w:val="none" w:sz="0" w:space="0" w:color="auto"/>
            <w:right w:val="none" w:sz="0" w:space="0" w:color="auto"/>
          </w:divBdr>
        </w:div>
        <w:div w:id="1240794105">
          <w:marLeft w:val="640"/>
          <w:marRight w:val="0"/>
          <w:marTop w:val="0"/>
          <w:marBottom w:val="0"/>
          <w:divBdr>
            <w:top w:val="none" w:sz="0" w:space="0" w:color="auto"/>
            <w:left w:val="none" w:sz="0" w:space="0" w:color="auto"/>
            <w:bottom w:val="none" w:sz="0" w:space="0" w:color="auto"/>
            <w:right w:val="none" w:sz="0" w:space="0" w:color="auto"/>
          </w:divBdr>
        </w:div>
        <w:div w:id="654649709">
          <w:marLeft w:val="640"/>
          <w:marRight w:val="0"/>
          <w:marTop w:val="0"/>
          <w:marBottom w:val="0"/>
          <w:divBdr>
            <w:top w:val="none" w:sz="0" w:space="0" w:color="auto"/>
            <w:left w:val="none" w:sz="0" w:space="0" w:color="auto"/>
            <w:bottom w:val="none" w:sz="0" w:space="0" w:color="auto"/>
            <w:right w:val="none" w:sz="0" w:space="0" w:color="auto"/>
          </w:divBdr>
        </w:div>
        <w:div w:id="1365907202">
          <w:marLeft w:val="640"/>
          <w:marRight w:val="0"/>
          <w:marTop w:val="0"/>
          <w:marBottom w:val="0"/>
          <w:divBdr>
            <w:top w:val="none" w:sz="0" w:space="0" w:color="auto"/>
            <w:left w:val="none" w:sz="0" w:space="0" w:color="auto"/>
            <w:bottom w:val="none" w:sz="0" w:space="0" w:color="auto"/>
            <w:right w:val="none" w:sz="0" w:space="0" w:color="auto"/>
          </w:divBdr>
        </w:div>
        <w:div w:id="1600405490">
          <w:marLeft w:val="640"/>
          <w:marRight w:val="0"/>
          <w:marTop w:val="0"/>
          <w:marBottom w:val="0"/>
          <w:divBdr>
            <w:top w:val="none" w:sz="0" w:space="0" w:color="auto"/>
            <w:left w:val="none" w:sz="0" w:space="0" w:color="auto"/>
            <w:bottom w:val="none" w:sz="0" w:space="0" w:color="auto"/>
            <w:right w:val="none" w:sz="0" w:space="0" w:color="auto"/>
          </w:divBdr>
        </w:div>
        <w:div w:id="1424761057">
          <w:marLeft w:val="640"/>
          <w:marRight w:val="0"/>
          <w:marTop w:val="0"/>
          <w:marBottom w:val="0"/>
          <w:divBdr>
            <w:top w:val="none" w:sz="0" w:space="0" w:color="auto"/>
            <w:left w:val="none" w:sz="0" w:space="0" w:color="auto"/>
            <w:bottom w:val="none" w:sz="0" w:space="0" w:color="auto"/>
            <w:right w:val="none" w:sz="0" w:space="0" w:color="auto"/>
          </w:divBdr>
        </w:div>
        <w:div w:id="320887090">
          <w:marLeft w:val="640"/>
          <w:marRight w:val="0"/>
          <w:marTop w:val="0"/>
          <w:marBottom w:val="0"/>
          <w:divBdr>
            <w:top w:val="none" w:sz="0" w:space="0" w:color="auto"/>
            <w:left w:val="none" w:sz="0" w:space="0" w:color="auto"/>
            <w:bottom w:val="none" w:sz="0" w:space="0" w:color="auto"/>
            <w:right w:val="none" w:sz="0" w:space="0" w:color="auto"/>
          </w:divBdr>
        </w:div>
        <w:div w:id="1725643258">
          <w:marLeft w:val="640"/>
          <w:marRight w:val="0"/>
          <w:marTop w:val="0"/>
          <w:marBottom w:val="0"/>
          <w:divBdr>
            <w:top w:val="none" w:sz="0" w:space="0" w:color="auto"/>
            <w:left w:val="none" w:sz="0" w:space="0" w:color="auto"/>
            <w:bottom w:val="none" w:sz="0" w:space="0" w:color="auto"/>
            <w:right w:val="none" w:sz="0" w:space="0" w:color="auto"/>
          </w:divBdr>
        </w:div>
        <w:div w:id="709957522">
          <w:marLeft w:val="640"/>
          <w:marRight w:val="0"/>
          <w:marTop w:val="0"/>
          <w:marBottom w:val="0"/>
          <w:divBdr>
            <w:top w:val="none" w:sz="0" w:space="0" w:color="auto"/>
            <w:left w:val="none" w:sz="0" w:space="0" w:color="auto"/>
            <w:bottom w:val="none" w:sz="0" w:space="0" w:color="auto"/>
            <w:right w:val="none" w:sz="0" w:space="0" w:color="auto"/>
          </w:divBdr>
        </w:div>
        <w:div w:id="1072317439">
          <w:marLeft w:val="640"/>
          <w:marRight w:val="0"/>
          <w:marTop w:val="0"/>
          <w:marBottom w:val="0"/>
          <w:divBdr>
            <w:top w:val="none" w:sz="0" w:space="0" w:color="auto"/>
            <w:left w:val="none" w:sz="0" w:space="0" w:color="auto"/>
            <w:bottom w:val="none" w:sz="0" w:space="0" w:color="auto"/>
            <w:right w:val="none" w:sz="0" w:space="0" w:color="auto"/>
          </w:divBdr>
        </w:div>
        <w:div w:id="1144734035">
          <w:marLeft w:val="640"/>
          <w:marRight w:val="0"/>
          <w:marTop w:val="0"/>
          <w:marBottom w:val="0"/>
          <w:divBdr>
            <w:top w:val="none" w:sz="0" w:space="0" w:color="auto"/>
            <w:left w:val="none" w:sz="0" w:space="0" w:color="auto"/>
            <w:bottom w:val="none" w:sz="0" w:space="0" w:color="auto"/>
            <w:right w:val="none" w:sz="0" w:space="0" w:color="auto"/>
          </w:divBdr>
        </w:div>
        <w:div w:id="1116410785">
          <w:marLeft w:val="640"/>
          <w:marRight w:val="0"/>
          <w:marTop w:val="0"/>
          <w:marBottom w:val="0"/>
          <w:divBdr>
            <w:top w:val="none" w:sz="0" w:space="0" w:color="auto"/>
            <w:left w:val="none" w:sz="0" w:space="0" w:color="auto"/>
            <w:bottom w:val="none" w:sz="0" w:space="0" w:color="auto"/>
            <w:right w:val="none" w:sz="0" w:space="0" w:color="auto"/>
          </w:divBdr>
        </w:div>
        <w:div w:id="1677151835">
          <w:marLeft w:val="640"/>
          <w:marRight w:val="0"/>
          <w:marTop w:val="0"/>
          <w:marBottom w:val="0"/>
          <w:divBdr>
            <w:top w:val="none" w:sz="0" w:space="0" w:color="auto"/>
            <w:left w:val="none" w:sz="0" w:space="0" w:color="auto"/>
            <w:bottom w:val="none" w:sz="0" w:space="0" w:color="auto"/>
            <w:right w:val="none" w:sz="0" w:space="0" w:color="auto"/>
          </w:divBdr>
        </w:div>
        <w:div w:id="102115215">
          <w:marLeft w:val="640"/>
          <w:marRight w:val="0"/>
          <w:marTop w:val="0"/>
          <w:marBottom w:val="0"/>
          <w:divBdr>
            <w:top w:val="none" w:sz="0" w:space="0" w:color="auto"/>
            <w:left w:val="none" w:sz="0" w:space="0" w:color="auto"/>
            <w:bottom w:val="none" w:sz="0" w:space="0" w:color="auto"/>
            <w:right w:val="none" w:sz="0" w:space="0" w:color="auto"/>
          </w:divBdr>
        </w:div>
        <w:div w:id="1788232278">
          <w:marLeft w:val="640"/>
          <w:marRight w:val="0"/>
          <w:marTop w:val="0"/>
          <w:marBottom w:val="0"/>
          <w:divBdr>
            <w:top w:val="none" w:sz="0" w:space="0" w:color="auto"/>
            <w:left w:val="none" w:sz="0" w:space="0" w:color="auto"/>
            <w:bottom w:val="none" w:sz="0" w:space="0" w:color="auto"/>
            <w:right w:val="none" w:sz="0" w:space="0" w:color="auto"/>
          </w:divBdr>
        </w:div>
        <w:div w:id="1071198575">
          <w:marLeft w:val="640"/>
          <w:marRight w:val="0"/>
          <w:marTop w:val="0"/>
          <w:marBottom w:val="0"/>
          <w:divBdr>
            <w:top w:val="none" w:sz="0" w:space="0" w:color="auto"/>
            <w:left w:val="none" w:sz="0" w:space="0" w:color="auto"/>
            <w:bottom w:val="none" w:sz="0" w:space="0" w:color="auto"/>
            <w:right w:val="none" w:sz="0" w:space="0" w:color="auto"/>
          </w:divBdr>
        </w:div>
        <w:div w:id="1117721918">
          <w:marLeft w:val="640"/>
          <w:marRight w:val="0"/>
          <w:marTop w:val="0"/>
          <w:marBottom w:val="0"/>
          <w:divBdr>
            <w:top w:val="none" w:sz="0" w:space="0" w:color="auto"/>
            <w:left w:val="none" w:sz="0" w:space="0" w:color="auto"/>
            <w:bottom w:val="none" w:sz="0" w:space="0" w:color="auto"/>
            <w:right w:val="none" w:sz="0" w:space="0" w:color="auto"/>
          </w:divBdr>
        </w:div>
        <w:div w:id="1867786196">
          <w:marLeft w:val="640"/>
          <w:marRight w:val="0"/>
          <w:marTop w:val="0"/>
          <w:marBottom w:val="0"/>
          <w:divBdr>
            <w:top w:val="none" w:sz="0" w:space="0" w:color="auto"/>
            <w:left w:val="none" w:sz="0" w:space="0" w:color="auto"/>
            <w:bottom w:val="none" w:sz="0" w:space="0" w:color="auto"/>
            <w:right w:val="none" w:sz="0" w:space="0" w:color="auto"/>
          </w:divBdr>
        </w:div>
        <w:div w:id="826626944">
          <w:marLeft w:val="640"/>
          <w:marRight w:val="0"/>
          <w:marTop w:val="0"/>
          <w:marBottom w:val="0"/>
          <w:divBdr>
            <w:top w:val="none" w:sz="0" w:space="0" w:color="auto"/>
            <w:left w:val="none" w:sz="0" w:space="0" w:color="auto"/>
            <w:bottom w:val="none" w:sz="0" w:space="0" w:color="auto"/>
            <w:right w:val="none" w:sz="0" w:space="0" w:color="auto"/>
          </w:divBdr>
        </w:div>
        <w:div w:id="807207949">
          <w:marLeft w:val="640"/>
          <w:marRight w:val="0"/>
          <w:marTop w:val="0"/>
          <w:marBottom w:val="0"/>
          <w:divBdr>
            <w:top w:val="none" w:sz="0" w:space="0" w:color="auto"/>
            <w:left w:val="none" w:sz="0" w:space="0" w:color="auto"/>
            <w:bottom w:val="none" w:sz="0" w:space="0" w:color="auto"/>
            <w:right w:val="none" w:sz="0" w:space="0" w:color="auto"/>
          </w:divBdr>
        </w:div>
        <w:div w:id="2139950481">
          <w:marLeft w:val="640"/>
          <w:marRight w:val="0"/>
          <w:marTop w:val="0"/>
          <w:marBottom w:val="0"/>
          <w:divBdr>
            <w:top w:val="none" w:sz="0" w:space="0" w:color="auto"/>
            <w:left w:val="none" w:sz="0" w:space="0" w:color="auto"/>
            <w:bottom w:val="none" w:sz="0" w:space="0" w:color="auto"/>
            <w:right w:val="none" w:sz="0" w:space="0" w:color="auto"/>
          </w:divBdr>
        </w:div>
      </w:divsChild>
    </w:div>
    <w:div w:id="1350567094">
      <w:bodyDiv w:val="1"/>
      <w:marLeft w:val="0"/>
      <w:marRight w:val="0"/>
      <w:marTop w:val="0"/>
      <w:marBottom w:val="0"/>
      <w:divBdr>
        <w:top w:val="none" w:sz="0" w:space="0" w:color="auto"/>
        <w:left w:val="none" w:sz="0" w:space="0" w:color="auto"/>
        <w:bottom w:val="none" w:sz="0" w:space="0" w:color="auto"/>
        <w:right w:val="none" w:sz="0" w:space="0" w:color="auto"/>
      </w:divBdr>
      <w:divsChild>
        <w:div w:id="1938829412">
          <w:marLeft w:val="640"/>
          <w:marRight w:val="0"/>
          <w:marTop w:val="0"/>
          <w:marBottom w:val="0"/>
          <w:divBdr>
            <w:top w:val="none" w:sz="0" w:space="0" w:color="auto"/>
            <w:left w:val="none" w:sz="0" w:space="0" w:color="auto"/>
            <w:bottom w:val="none" w:sz="0" w:space="0" w:color="auto"/>
            <w:right w:val="none" w:sz="0" w:space="0" w:color="auto"/>
          </w:divBdr>
        </w:div>
        <w:div w:id="77332753">
          <w:marLeft w:val="640"/>
          <w:marRight w:val="0"/>
          <w:marTop w:val="0"/>
          <w:marBottom w:val="0"/>
          <w:divBdr>
            <w:top w:val="none" w:sz="0" w:space="0" w:color="auto"/>
            <w:left w:val="none" w:sz="0" w:space="0" w:color="auto"/>
            <w:bottom w:val="none" w:sz="0" w:space="0" w:color="auto"/>
            <w:right w:val="none" w:sz="0" w:space="0" w:color="auto"/>
          </w:divBdr>
        </w:div>
        <w:div w:id="1615551532">
          <w:marLeft w:val="640"/>
          <w:marRight w:val="0"/>
          <w:marTop w:val="0"/>
          <w:marBottom w:val="0"/>
          <w:divBdr>
            <w:top w:val="none" w:sz="0" w:space="0" w:color="auto"/>
            <w:left w:val="none" w:sz="0" w:space="0" w:color="auto"/>
            <w:bottom w:val="none" w:sz="0" w:space="0" w:color="auto"/>
            <w:right w:val="none" w:sz="0" w:space="0" w:color="auto"/>
          </w:divBdr>
        </w:div>
        <w:div w:id="958102339">
          <w:marLeft w:val="640"/>
          <w:marRight w:val="0"/>
          <w:marTop w:val="0"/>
          <w:marBottom w:val="0"/>
          <w:divBdr>
            <w:top w:val="none" w:sz="0" w:space="0" w:color="auto"/>
            <w:left w:val="none" w:sz="0" w:space="0" w:color="auto"/>
            <w:bottom w:val="none" w:sz="0" w:space="0" w:color="auto"/>
            <w:right w:val="none" w:sz="0" w:space="0" w:color="auto"/>
          </w:divBdr>
        </w:div>
        <w:div w:id="1919241622">
          <w:marLeft w:val="640"/>
          <w:marRight w:val="0"/>
          <w:marTop w:val="0"/>
          <w:marBottom w:val="0"/>
          <w:divBdr>
            <w:top w:val="none" w:sz="0" w:space="0" w:color="auto"/>
            <w:left w:val="none" w:sz="0" w:space="0" w:color="auto"/>
            <w:bottom w:val="none" w:sz="0" w:space="0" w:color="auto"/>
            <w:right w:val="none" w:sz="0" w:space="0" w:color="auto"/>
          </w:divBdr>
        </w:div>
        <w:div w:id="350686135">
          <w:marLeft w:val="640"/>
          <w:marRight w:val="0"/>
          <w:marTop w:val="0"/>
          <w:marBottom w:val="0"/>
          <w:divBdr>
            <w:top w:val="none" w:sz="0" w:space="0" w:color="auto"/>
            <w:left w:val="none" w:sz="0" w:space="0" w:color="auto"/>
            <w:bottom w:val="none" w:sz="0" w:space="0" w:color="auto"/>
            <w:right w:val="none" w:sz="0" w:space="0" w:color="auto"/>
          </w:divBdr>
        </w:div>
        <w:div w:id="128283980">
          <w:marLeft w:val="640"/>
          <w:marRight w:val="0"/>
          <w:marTop w:val="0"/>
          <w:marBottom w:val="0"/>
          <w:divBdr>
            <w:top w:val="none" w:sz="0" w:space="0" w:color="auto"/>
            <w:left w:val="none" w:sz="0" w:space="0" w:color="auto"/>
            <w:bottom w:val="none" w:sz="0" w:space="0" w:color="auto"/>
            <w:right w:val="none" w:sz="0" w:space="0" w:color="auto"/>
          </w:divBdr>
        </w:div>
        <w:div w:id="313262282">
          <w:marLeft w:val="640"/>
          <w:marRight w:val="0"/>
          <w:marTop w:val="0"/>
          <w:marBottom w:val="0"/>
          <w:divBdr>
            <w:top w:val="none" w:sz="0" w:space="0" w:color="auto"/>
            <w:left w:val="none" w:sz="0" w:space="0" w:color="auto"/>
            <w:bottom w:val="none" w:sz="0" w:space="0" w:color="auto"/>
            <w:right w:val="none" w:sz="0" w:space="0" w:color="auto"/>
          </w:divBdr>
        </w:div>
        <w:div w:id="1449081100">
          <w:marLeft w:val="640"/>
          <w:marRight w:val="0"/>
          <w:marTop w:val="0"/>
          <w:marBottom w:val="0"/>
          <w:divBdr>
            <w:top w:val="none" w:sz="0" w:space="0" w:color="auto"/>
            <w:left w:val="none" w:sz="0" w:space="0" w:color="auto"/>
            <w:bottom w:val="none" w:sz="0" w:space="0" w:color="auto"/>
            <w:right w:val="none" w:sz="0" w:space="0" w:color="auto"/>
          </w:divBdr>
        </w:div>
        <w:div w:id="351345504">
          <w:marLeft w:val="640"/>
          <w:marRight w:val="0"/>
          <w:marTop w:val="0"/>
          <w:marBottom w:val="0"/>
          <w:divBdr>
            <w:top w:val="none" w:sz="0" w:space="0" w:color="auto"/>
            <w:left w:val="none" w:sz="0" w:space="0" w:color="auto"/>
            <w:bottom w:val="none" w:sz="0" w:space="0" w:color="auto"/>
            <w:right w:val="none" w:sz="0" w:space="0" w:color="auto"/>
          </w:divBdr>
        </w:div>
        <w:div w:id="1021201184">
          <w:marLeft w:val="640"/>
          <w:marRight w:val="0"/>
          <w:marTop w:val="0"/>
          <w:marBottom w:val="0"/>
          <w:divBdr>
            <w:top w:val="none" w:sz="0" w:space="0" w:color="auto"/>
            <w:left w:val="none" w:sz="0" w:space="0" w:color="auto"/>
            <w:bottom w:val="none" w:sz="0" w:space="0" w:color="auto"/>
            <w:right w:val="none" w:sz="0" w:space="0" w:color="auto"/>
          </w:divBdr>
        </w:div>
        <w:div w:id="481316282">
          <w:marLeft w:val="640"/>
          <w:marRight w:val="0"/>
          <w:marTop w:val="0"/>
          <w:marBottom w:val="0"/>
          <w:divBdr>
            <w:top w:val="none" w:sz="0" w:space="0" w:color="auto"/>
            <w:left w:val="none" w:sz="0" w:space="0" w:color="auto"/>
            <w:bottom w:val="none" w:sz="0" w:space="0" w:color="auto"/>
            <w:right w:val="none" w:sz="0" w:space="0" w:color="auto"/>
          </w:divBdr>
        </w:div>
        <w:div w:id="2026781315">
          <w:marLeft w:val="640"/>
          <w:marRight w:val="0"/>
          <w:marTop w:val="0"/>
          <w:marBottom w:val="0"/>
          <w:divBdr>
            <w:top w:val="none" w:sz="0" w:space="0" w:color="auto"/>
            <w:left w:val="none" w:sz="0" w:space="0" w:color="auto"/>
            <w:bottom w:val="none" w:sz="0" w:space="0" w:color="auto"/>
            <w:right w:val="none" w:sz="0" w:space="0" w:color="auto"/>
          </w:divBdr>
        </w:div>
        <w:div w:id="1248081388">
          <w:marLeft w:val="640"/>
          <w:marRight w:val="0"/>
          <w:marTop w:val="0"/>
          <w:marBottom w:val="0"/>
          <w:divBdr>
            <w:top w:val="none" w:sz="0" w:space="0" w:color="auto"/>
            <w:left w:val="none" w:sz="0" w:space="0" w:color="auto"/>
            <w:bottom w:val="none" w:sz="0" w:space="0" w:color="auto"/>
            <w:right w:val="none" w:sz="0" w:space="0" w:color="auto"/>
          </w:divBdr>
        </w:div>
        <w:div w:id="822694354">
          <w:marLeft w:val="640"/>
          <w:marRight w:val="0"/>
          <w:marTop w:val="0"/>
          <w:marBottom w:val="0"/>
          <w:divBdr>
            <w:top w:val="none" w:sz="0" w:space="0" w:color="auto"/>
            <w:left w:val="none" w:sz="0" w:space="0" w:color="auto"/>
            <w:bottom w:val="none" w:sz="0" w:space="0" w:color="auto"/>
            <w:right w:val="none" w:sz="0" w:space="0" w:color="auto"/>
          </w:divBdr>
        </w:div>
        <w:div w:id="2056585265">
          <w:marLeft w:val="640"/>
          <w:marRight w:val="0"/>
          <w:marTop w:val="0"/>
          <w:marBottom w:val="0"/>
          <w:divBdr>
            <w:top w:val="none" w:sz="0" w:space="0" w:color="auto"/>
            <w:left w:val="none" w:sz="0" w:space="0" w:color="auto"/>
            <w:bottom w:val="none" w:sz="0" w:space="0" w:color="auto"/>
            <w:right w:val="none" w:sz="0" w:space="0" w:color="auto"/>
          </w:divBdr>
        </w:div>
        <w:div w:id="1537540312">
          <w:marLeft w:val="640"/>
          <w:marRight w:val="0"/>
          <w:marTop w:val="0"/>
          <w:marBottom w:val="0"/>
          <w:divBdr>
            <w:top w:val="none" w:sz="0" w:space="0" w:color="auto"/>
            <w:left w:val="none" w:sz="0" w:space="0" w:color="auto"/>
            <w:bottom w:val="none" w:sz="0" w:space="0" w:color="auto"/>
            <w:right w:val="none" w:sz="0" w:space="0" w:color="auto"/>
          </w:divBdr>
        </w:div>
        <w:div w:id="1686707863">
          <w:marLeft w:val="640"/>
          <w:marRight w:val="0"/>
          <w:marTop w:val="0"/>
          <w:marBottom w:val="0"/>
          <w:divBdr>
            <w:top w:val="none" w:sz="0" w:space="0" w:color="auto"/>
            <w:left w:val="none" w:sz="0" w:space="0" w:color="auto"/>
            <w:bottom w:val="none" w:sz="0" w:space="0" w:color="auto"/>
            <w:right w:val="none" w:sz="0" w:space="0" w:color="auto"/>
          </w:divBdr>
        </w:div>
        <w:div w:id="324625668">
          <w:marLeft w:val="640"/>
          <w:marRight w:val="0"/>
          <w:marTop w:val="0"/>
          <w:marBottom w:val="0"/>
          <w:divBdr>
            <w:top w:val="none" w:sz="0" w:space="0" w:color="auto"/>
            <w:left w:val="none" w:sz="0" w:space="0" w:color="auto"/>
            <w:bottom w:val="none" w:sz="0" w:space="0" w:color="auto"/>
            <w:right w:val="none" w:sz="0" w:space="0" w:color="auto"/>
          </w:divBdr>
        </w:div>
        <w:div w:id="1834249416">
          <w:marLeft w:val="640"/>
          <w:marRight w:val="0"/>
          <w:marTop w:val="0"/>
          <w:marBottom w:val="0"/>
          <w:divBdr>
            <w:top w:val="none" w:sz="0" w:space="0" w:color="auto"/>
            <w:left w:val="none" w:sz="0" w:space="0" w:color="auto"/>
            <w:bottom w:val="none" w:sz="0" w:space="0" w:color="auto"/>
            <w:right w:val="none" w:sz="0" w:space="0" w:color="auto"/>
          </w:divBdr>
        </w:div>
        <w:div w:id="1356494246">
          <w:marLeft w:val="640"/>
          <w:marRight w:val="0"/>
          <w:marTop w:val="0"/>
          <w:marBottom w:val="0"/>
          <w:divBdr>
            <w:top w:val="none" w:sz="0" w:space="0" w:color="auto"/>
            <w:left w:val="none" w:sz="0" w:space="0" w:color="auto"/>
            <w:bottom w:val="none" w:sz="0" w:space="0" w:color="auto"/>
            <w:right w:val="none" w:sz="0" w:space="0" w:color="auto"/>
          </w:divBdr>
        </w:div>
        <w:div w:id="89275614">
          <w:marLeft w:val="640"/>
          <w:marRight w:val="0"/>
          <w:marTop w:val="0"/>
          <w:marBottom w:val="0"/>
          <w:divBdr>
            <w:top w:val="none" w:sz="0" w:space="0" w:color="auto"/>
            <w:left w:val="none" w:sz="0" w:space="0" w:color="auto"/>
            <w:bottom w:val="none" w:sz="0" w:space="0" w:color="auto"/>
            <w:right w:val="none" w:sz="0" w:space="0" w:color="auto"/>
          </w:divBdr>
        </w:div>
        <w:div w:id="741173649">
          <w:marLeft w:val="640"/>
          <w:marRight w:val="0"/>
          <w:marTop w:val="0"/>
          <w:marBottom w:val="0"/>
          <w:divBdr>
            <w:top w:val="none" w:sz="0" w:space="0" w:color="auto"/>
            <w:left w:val="none" w:sz="0" w:space="0" w:color="auto"/>
            <w:bottom w:val="none" w:sz="0" w:space="0" w:color="auto"/>
            <w:right w:val="none" w:sz="0" w:space="0" w:color="auto"/>
          </w:divBdr>
        </w:div>
        <w:div w:id="399985283">
          <w:marLeft w:val="640"/>
          <w:marRight w:val="0"/>
          <w:marTop w:val="0"/>
          <w:marBottom w:val="0"/>
          <w:divBdr>
            <w:top w:val="none" w:sz="0" w:space="0" w:color="auto"/>
            <w:left w:val="none" w:sz="0" w:space="0" w:color="auto"/>
            <w:bottom w:val="none" w:sz="0" w:space="0" w:color="auto"/>
            <w:right w:val="none" w:sz="0" w:space="0" w:color="auto"/>
          </w:divBdr>
        </w:div>
        <w:div w:id="429812338">
          <w:marLeft w:val="640"/>
          <w:marRight w:val="0"/>
          <w:marTop w:val="0"/>
          <w:marBottom w:val="0"/>
          <w:divBdr>
            <w:top w:val="none" w:sz="0" w:space="0" w:color="auto"/>
            <w:left w:val="none" w:sz="0" w:space="0" w:color="auto"/>
            <w:bottom w:val="none" w:sz="0" w:space="0" w:color="auto"/>
            <w:right w:val="none" w:sz="0" w:space="0" w:color="auto"/>
          </w:divBdr>
        </w:div>
      </w:divsChild>
    </w:div>
    <w:div w:id="1351956141">
      <w:bodyDiv w:val="1"/>
      <w:marLeft w:val="0"/>
      <w:marRight w:val="0"/>
      <w:marTop w:val="0"/>
      <w:marBottom w:val="0"/>
      <w:divBdr>
        <w:top w:val="none" w:sz="0" w:space="0" w:color="auto"/>
        <w:left w:val="none" w:sz="0" w:space="0" w:color="auto"/>
        <w:bottom w:val="none" w:sz="0" w:space="0" w:color="auto"/>
        <w:right w:val="none" w:sz="0" w:space="0" w:color="auto"/>
      </w:divBdr>
    </w:div>
    <w:div w:id="1359357013">
      <w:bodyDiv w:val="1"/>
      <w:marLeft w:val="0"/>
      <w:marRight w:val="0"/>
      <w:marTop w:val="0"/>
      <w:marBottom w:val="0"/>
      <w:divBdr>
        <w:top w:val="none" w:sz="0" w:space="0" w:color="auto"/>
        <w:left w:val="none" w:sz="0" w:space="0" w:color="auto"/>
        <w:bottom w:val="none" w:sz="0" w:space="0" w:color="auto"/>
        <w:right w:val="none" w:sz="0" w:space="0" w:color="auto"/>
      </w:divBdr>
    </w:div>
    <w:div w:id="1374190533">
      <w:bodyDiv w:val="1"/>
      <w:marLeft w:val="0"/>
      <w:marRight w:val="0"/>
      <w:marTop w:val="0"/>
      <w:marBottom w:val="0"/>
      <w:divBdr>
        <w:top w:val="none" w:sz="0" w:space="0" w:color="auto"/>
        <w:left w:val="none" w:sz="0" w:space="0" w:color="auto"/>
        <w:bottom w:val="none" w:sz="0" w:space="0" w:color="auto"/>
        <w:right w:val="none" w:sz="0" w:space="0" w:color="auto"/>
      </w:divBdr>
    </w:div>
    <w:div w:id="1374382277">
      <w:bodyDiv w:val="1"/>
      <w:marLeft w:val="0"/>
      <w:marRight w:val="0"/>
      <w:marTop w:val="0"/>
      <w:marBottom w:val="0"/>
      <w:divBdr>
        <w:top w:val="none" w:sz="0" w:space="0" w:color="auto"/>
        <w:left w:val="none" w:sz="0" w:space="0" w:color="auto"/>
        <w:bottom w:val="none" w:sz="0" w:space="0" w:color="auto"/>
        <w:right w:val="none" w:sz="0" w:space="0" w:color="auto"/>
      </w:divBdr>
      <w:divsChild>
        <w:div w:id="56826256">
          <w:marLeft w:val="640"/>
          <w:marRight w:val="0"/>
          <w:marTop w:val="0"/>
          <w:marBottom w:val="0"/>
          <w:divBdr>
            <w:top w:val="none" w:sz="0" w:space="0" w:color="auto"/>
            <w:left w:val="none" w:sz="0" w:space="0" w:color="auto"/>
            <w:bottom w:val="none" w:sz="0" w:space="0" w:color="auto"/>
            <w:right w:val="none" w:sz="0" w:space="0" w:color="auto"/>
          </w:divBdr>
        </w:div>
        <w:div w:id="141848235">
          <w:marLeft w:val="640"/>
          <w:marRight w:val="0"/>
          <w:marTop w:val="0"/>
          <w:marBottom w:val="0"/>
          <w:divBdr>
            <w:top w:val="none" w:sz="0" w:space="0" w:color="auto"/>
            <w:left w:val="none" w:sz="0" w:space="0" w:color="auto"/>
            <w:bottom w:val="none" w:sz="0" w:space="0" w:color="auto"/>
            <w:right w:val="none" w:sz="0" w:space="0" w:color="auto"/>
          </w:divBdr>
        </w:div>
        <w:div w:id="2144034115">
          <w:marLeft w:val="640"/>
          <w:marRight w:val="0"/>
          <w:marTop w:val="0"/>
          <w:marBottom w:val="0"/>
          <w:divBdr>
            <w:top w:val="none" w:sz="0" w:space="0" w:color="auto"/>
            <w:left w:val="none" w:sz="0" w:space="0" w:color="auto"/>
            <w:bottom w:val="none" w:sz="0" w:space="0" w:color="auto"/>
            <w:right w:val="none" w:sz="0" w:space="0" w:color="auto"/>
          </w:divBdr>
        </w:div>
        <w:div w:id="1977297533">
          <w:marLeft w:val="640"/>
          <w:marRight w:val="0"/>
          <w:marTop w:val="0"/>
          <w:marBottom w:val="0"/>
          <w:divBdr>
            <w:top w:val="none" w:sz="0" w:space="0" w:color="auto"/>
            <w:left w:val="none" w:sz="0" w:space="0" w:color="auto"/>
            <w:bottom w:val="none" w:sz="0" w:space="0" w:color="auto"/>
            <w:right w:val="none" w:sz="0" w:space="0" w:color="auto"/>
          </w:divBdr>
        </w:div>
        <w:div w:id="1198470528">
          <w:marLeft w:val="640"/>
          <w:marRight w:val="0"/>
          <w:marTop w:val="0"/>
          <w:marBottom w:val="0"/>
          <w:divBdr>
            <w:top w:val="none" w:sz="0" w:space="0" w:color="auto"/>
            <w:left w:val="none" w:sz="0" w:space="0" w:color="auto"/>
            <w:bottom w:val="none" w:sz="0" w:space="0" w:color="auto"/>
            <w:right w:val="none" w:sz="0" w:space="0" w:color="auto"/>
          </w:divBdr>
        </w:div>
        <w:div w:id="2088377343">
          <w:marLeft w:val="640"/>
          <w:marRight w:val="0"/>
          <w:marTop w:val="0"/>
          <w:marBottom w:val="0"/>
          <w:divBdr>
            <w:top w:val="none" w:sz="0" w:space="0" w:color="auto"/>
            <w:left w:val="none" w:sz="0" w:space="0" w:color="auto"/>
            <w:bottom w:val="none" w:sz="0" w:space="0" w:color="auto"/>
            <w:right w:val="none" w:sz="0" w:space="0" w:color="auto"/>
          </w:divBdr>
        </w:div>
        <w:div w:id="1886216942">
          <w:marLeft w:val="640"/>
          <w:marRight w:val="0"/>
          <w:marTop w:val="0"/>
          <w:marBottom w:val="0"/>
          <w:divBdr>
            <w:top w:val="none" w:sz="0" w:space="0" w:color="auto"/>
            <w:left w:val="none" w:sz="0" w:space="0" w:color="auto"/>
            <w:bottom w:val="none" w:sz="0" w:space="0" w:color="auto"/>
            <w:right w:val="none" w:sz="0" w:space="0" w:color="auto"/>
          </w:divBdr>
        </w:div>
        <w:div w:id="285428827">
          <w:marLeft w:val="640"/>
          <w:marRight w:val="0"/>
          <w:marTop w:val="0"/>
          <w:marBottom w:val="0"/>
          <w:divBdr>
            <w:top w:val="none" w:sz="0" w:space="0" w:color="auto"/>
            <w:left w:val="none" w:sz="0" w:space="0" w:color="auto"/>
            <w:bottom w:val="none" w:sz="0" w:space="0" w:color="auto"/>
            <w:right w:val="none" w:sz="0" w:space="0" w:color="auto"/>
          </w:divBdr>
        </w:div>
        <w:div w:id="1536625502">
          <w:marLeft w:val="640"/>
          <w:marRight w:val="0"/>
          <w:marTop w:val="0"/>
          <w:marBottom w:val="0"/>
          <w:divBdr>
            <w:top w:val="none" w:sz="0" w:space="0" w:color="auto"/>
            <w:left w:val="none" w:sz="0" w:space="0" w:color="auto"/>
            <w:bottom w:val="none" w:sz="0" w:space="0" w:color="auto"/>
            <w:right w:val="none" w:sz="0" w:space="0" w:color="auto"/>
          </w:divBdr>
        </w:div>
        <w:div w:id="1728718490">
          <w:marLeft w:val="640"/>
          <w:marRight w:val="0"/>
          <w:marTop w:val="0"/>
          <w:marBottom w:val="0"/>
          <w:divBdr>
            <w:top w:val="none" w:sz="0" w:space="0" w:color="auto"/>
            <w:left w:val="none" w:sz="0" w:space="0" w:color="auto"/>
            <w:bottom w:val="none" w:sz="0" w:space="0" w:color="auto"/>
            <w:right w:val="none" w:sz="0" w:space="0" w:color="auto"/>
          </w:divBdr>
        </w:div>
        <w:div w:id="1956476805">
          <w:marLeft w:val="640"/>
          <w:marRight w:val="0"/>
          <w:marTop w:val="0"/>
          <w:marBottom w:val="0"/>
          <w:divBdr>
            <w:top w:val="none" w:sz="0" w:space="0" w:color="auto"/>
            <w:left w:val="none" w:sz="0" w:space="0" w:color="auto"/>
            <w:bottom w:val="none" w:sz="0" w:space="0" w:color="auto"/>
            <w:right w:val="none" w:sz="0" w:space="0" w:color="auto"/>
          </w:divBdr>
        </w:div>
        <w:div w:id="1459492654">
          <w:marLeft w:val="640"/>
          <w:marRight w:val="0"/>
          <w:marTop w:val="0"/>
          <w:marBottom w:val="0"/>
          <w:divBdr>
            <w:top w:val="none" w:sz="0" w:space="0" w:color="auto"/>
            <w:left w:val="none" w:sz="0" w:space="0" w:color="auto"/>
            <w:bottom w:val="none" w:sz="0" w:space="0" w:color="auto"/>
            <w:right w:val="none" w:sz="0" w:space="0" w:color="auto"/>
          </w:divBdr>
        </w:div>
        <w:div w:id="319621504">
          <w:marLeft w:val="640"/>
          <w:marRight w:val="0"/>
          <w:marTop w:val="0"/>
          <w:marBottom w:val="0"/>
          <w:divBdr>
            <w:top w:val="none" w:sz="0" w:space="0" w:color="auto"/>
            <w:left w:val="none" w:sz="0" w:space="0" w:color="auto"/>
            <w:bottom w:val="none" w:sz="0" w:space="0" w:color="auto"/>
            <w:right w:val="none" w:sz="0" w:space="0" w:color="auto"/>
          </w:divBdr>
        </w:div>
        <w:div w:id="795678422">
          <w:marLeft w:val="640"/>
          <w:marRight w:val="0"/>
          <w:marTop w:val="0"/>
          <w:marBottom w:val="0"/>
          <w:divBdr>
            <w:top w:val="none" w:sz="0" w:space="0" w:color="auto"/>
            <w:left w:val="none" w:sz="0" w:space="0" w:color="auto"/>
            <w:bottom w:val="none" w:sz="0" w:space="0" w:color="auto"/>
            <w:right w:val="none" w:sz="0" w:space="0" w:color="auto"/>
          </w:divBdr>
        </w:div>
        <w:div w:id="272711818">
          <w:marLeft w:val="640"/>
          <w:marRight w:val="0"/>
          <w:marTop w:val="0"/>
          <w:marBottom w:val="0"/>
          <w:divBdr>
            <w:top w:val="none" w:sz="0" w:space="0" w:color="auto"/>
            <w:left w:val="none" w:sz="0" w:space="0" w:color="auto"/>
            <w:bottom w:val="none" w:sz="0" w:space="0" w:color="auto"/>
            <w:right w:val="none" w:sz="0" w:space="0" w:color="auto"/>
          </w:divBdr>
        </w:div>
        <w:div w:id="1790589010">
          <w:marLeft w:val="640"/>
          <w:marRight w:val="0"/>
          <w:marTop w:val="0"/>
          <w:marBottom w:val="0"/>
          <w:divBdr>
            <w:top w:val="none" w:sz="0" w:space="0" w:color="auto"/>
            <w:left w:val="none" w:sz="0" w:space="0" w:color="auto"/>
            <w:bottom w:val="none" w:sz="0" w:space="0" w:color="auto"/>
            <w:right w:val="none" w:sz="0" w:space="0" w:color="auto"/>
          </w:divBdr>
        </w:div>
        <w:div w:id="418841155">
          <w:marLeft w:val="640"/>
          <w:marRight w:val="0"/>
          <w:marTop w:val="0"/>
          <w:marBottom w:val="0"/>
          <w:divBdr>
            <w:top w:val="none" w:sz="0" w:space="0" w:color="auto"/>
            <w:left w:val="none" w:sz="0" w:space="0" w:color="auto"/>
            <w:bottom w:val="none" w:sz="0" w:space="0" w:color="auto"/>
            <w:right w:val="none" w:sz="0" w:space="0" w:color="auto"/>
          </w:divBdr>
        </w:div>
        <w:div w:id="1237595242">
          <w:marLeft w:val="640"/>
          <w:marRight w:val="0"/>
          <w:marTop w:val="0"/>
          <w:marBottom w:val="0"/>
          <w:divBdr>
            <w:top w:val="none" w:sz="0" w:space="0" w:color="auto"/>
            <w:left w:val="none" w:sz="0" w:space="0" w:color="auto"/>
            <w:bottom w:val="none" w:sz="0" w:space="0" w:color="auto"/>
            <w:right w:val="none" w:sz="0" w:space="0" w:color="auto"/>
          </w:divBdr>
        </w:div>
        <w:div w:id="769811449">
          <w:marLeft w:val="640"/>
          <w:marRight w:val="0"/>
          <w:marTop w:val="0"/>
          <w:marBottom w:val="0"/>
          <w:divBdr>
            <w:top w:val="none" w:sz="0" w:space="0" w:color="auto"/>
            <w:left w:val="none" w:sz="0" w:space="0" w:color="auto"/>
            <w:bottom w:val="none" w:sz="0" w:space="0" w:color="auto"/>
            <w:right w:val="none" w:sz="0" w:space="0" w:color="auto"/>
          </w:divBdr>
        </w:div>
        <w:div w:id="924455580">
          <w:marLeft w:val="640"/>
          <w:marRight w:val="0"/>
          <w:marTop w:val="0"/>
          <w:marBottom w:val="0"/>
          <w:divBdr>
            <w:top w:val="none" w:sz="0" w:space="0" w:color="auto"/>
            <w:left w:val="none" w:sz="0" w:space="0" w:color="auto"/>
            <w:bottom w:val="none" w:sz="0" w:space="0" w:color="auto"/>
            <w:right w:val="none" w:sz="0" w:space="0" w:color="auto"/>
          </w:divBdr>
        </w:div>
        <w:div w:id="1626110691">
          <w:marLeft w:val="640"/>
          <w:marRight w:val="0"/>
          <w:marTop w:val="0"/>
          <w:marBottom w:val="0"/>
          <w:divBdr>
            <w:top w:val="none" w:sz="0" w:space="0" w:color="auto"/>
            <w:left w:val="none" w:sz="0" w:space="0" w:color="auto"/>
            <w:bottom w:val="none" w:sz="0" w:space="0" w:color="auto"/>
            <w:right w:val="none" w:sz="0" w:space="0" w:color="auto"/>
          </w:divBdr>
        </w:div>
        <w:div w:id="1326470498">
          <w:marLeft w:val="640"/>
          <w:marRight w:val="0"/>
          <w:marTop w:val="0"/>
          <w:marBottom w:val="0"/>
          <w:divBdr>
            <w:top w:val="none" w:sz="0" w:space="0" w:color="auto"/>
            <w:left w:val="none" w:sz="0" w:space="0" w:color="auto"/>
            <w:bottom w:val="none" w:sz="0" w:space="0" w:color="auto"/>
            <w:right w:val="none" w:sz="0" w:space="0" w:color="auto"/>
          </w:divBdr>
        </w:div>
        <w:div w:id="1230270903">
          <w:marLeft w:val="640"/>
          <w:marRight w:val="0"/>
          <w:marTop w:val="0"/>
          <w:marBottom w:val="0"/>
          <w:divBdr>
            <w:top w:val="none" w:sz="0" w:space="0" w:color="auto"/>
            <w:left w:val="none" w:sz="0" w:space="0" w:color="auto"/>
            <w:bottom w:val="none" w:sz="0" w:space="0" w:color="auto"/>
            <w:right w:val="none" w:sz="0" w:space="0" w:color="auto"/>
          </w:divBdr>
        </w:div>
        <w:div w:id="143280999">
          <w:marLeft w:val="640"/>
          <w:marRight w:val="0"/>
          <w:marTop w:val="0"/>
          <w:marBottom w:val="0"/>
          <w:divBdr>
            <w:top w:val="none" w:sz="0" w:space="0" w:color="auto"/>
            <w:left w:val="none" w:sz="0" w:space="0" w:color="auto"/>
            <w:bottom w:val="none" w:sz="0" w:space="0" w:color="auto"/>
            <w:right w:val="none" w:sz="0" w:space="0" w:color="auto"/>
          </w:divBdr>
        </w:div>
        <w:div w:id="879053516">
          <w:marLeft w:val="640"/>
          <w:marRight w:val="0"/>
          <w:marTop w:val="0"/>
          <w:marBottom w:val="0"/>
          <w:divBdr>
            <w:top w:val="none" w:sz="0" w:space="0" w:color="auto"/>
            <w:left w:val="none" w:sz="0" w:space="0" w:color="auto"/>
            <w:bottom w:val="none" w:sz="0" w:space="0" w:color="auto"/>
            <w:right w:val="none" w:sz="0" w:space="0" w:color="auto"/>
          </w:divBdr>
        </w:div>
        <w:div w:id="2062317428">
          <w:marLeft w:val="640"/>
          <w:marRight w:val="0"/>
          <w:marTop w:val="0"/>
          <w:marBottom w:val="0"/>
          <w:divBdr>
            <w:top w:val="none" w:sz="0" w:space="0" w:color="auto"/>
            <w:left w:val="none" w:sz="0" w:space="0" w:color="auto"/>
            <w:bottom w:val="none" w:sz="0" w:space="0" w:color="auto"/>
            <w:right w:val="none" w:sz="0" w:space="0" w:color="auto"/>
          </w:divBdr>
        </w:div>
        <w:div w:id="1812089425">
          <w:marLeft w:val="640"/>
          <w:marRight w:val="0"/>
          <w:marTop w:val="0"/>
          <w:marBottom w:val="0"/>
          <w:divBdr>
            <w:top w:val="none" w:sz="0" w:space="0" w:color="auto"/>
            <w:left w:val="none" w:sz="0" w:space="0" w:color="auto"/>
            <w:bottom w:val="none" w:sz="0" w:space="0" w:color="auto"/>
            <w:right w:val="none" w:sz="0" w:space="0" w:color="auto"/>
          </w:divBdr>
        </w:div>
        <w:div w:id="993920049">
          <w:marLeft w:val="640"/>
          <w:marRight w:val="0"/>
          <w:marTop w:val="0"/>
          <w:marBottom w:val="0"/>
          <w:divBdr>
            <w:top w:val="none" w:sz="0" w:space="0" w:color="auto"/>
            <w:left w:val="none" w:sz="0" w:space="0" w:color="auto"/>
            <w:bottom w:val="none" w:sz="0" w:space="0" w:color="auto"/>
            <w:right w:val="none" w:sz="0" w:space="0" w:color="auto"/>
          </w:divBdr>
        </w:div>
        <w:div w:id="580337454">
          <w:marLeft w:val="640"/>
          <w:marRight w:val="0"/>
          <w:marTop w:val="0"/>
          <w:marBottom w:val="0"/>
          <w:divBdr>
            <w:top w:val="none" w:sz="0" w:space="0" w:color="auto"/>
            <w:left w:val="none" w:sz="0" w:space="0" w:color="auto"/>
            <w:bottom w:val="none" w:sz="0" w:space="0" w:color="auto"/>
            <w:right w:val="none" w:sz="0" w:space="0" w:color="auto"/>
          </w:divBdr>
        </w:div>
        <w:div w:id="227769461">
          <w:marLeft w:val="640"/>
          <w:marRight w:val="0"/>
          <w:marTop w:val="0"/>
          <w:marBottom w:val="0"/>
          <w:divBdr>
            <w:top w:val="none" w:sz="0" w:space="0" w:color="auto"/>
            <w:left w:val="none" w:sz="0" w:space="0" w:color="auto"/>
            <w:bottom w:val="none" w:sz="0" w:space="0" w:color="auto"/>
            <w:right w:val="none" w:sz="0" w:space="0" w:color="auto"/>
          </w:divBdr>
        </w:div>
        <w:div w:id="1706052355">
          <w:marLeft w:val="640"/>
          <w:marRight w:val="0"/>
          <w:marTop w:val="0"/>
          <w:marBottom w:val="0"/>
          <w:divBdr>
            <w:top w:val="none" w:sz="0" w:space="0" w:color="auto"/>
            <w:left w:val="none" w:sz="0" w:space="0" w:color="auto"/>
            <w:bottom w:val="none" w:sz="0" w:space="0" w:color="auto"/>
            <w:right w:val="none" w:sz="0" w:space="0" w:color="auto"/>
          </w:divBdr>
        </w:div>
        <w:div w:id="1308126608">
          <w:marLeft w:val="640"/>
          <w:marRight w:val="0"/>
          <w:marTop w:val="0"/>
          <w:marBottom w:val="0"/>
          <w:divBdr>
            <w:top w:val="none" w:sz="0" w:space="0" w:color="auto"/>
            <w:left w:val="none" w:sz="0" w:space="0" w:color="auto"/>
            <w:bottom w:val="none" w:sz="0" w:space="0" w:color="auto"/>
            <w:right w:val="none" w:sz="0" w:space="0" w:color="auto"/>
          </w:divBdr>
        </w:div>
        <w:div w:id="592905591">
          <w:marLeft w:val="640"/>
          <w:marRight w:val="0"/>
          <w:marTop w:val="0"/>
          <w:marBottom w:val="0"/>
          <w:divBdr>
            <w:top w:val="none" w:sz="0" w:space="0" w:color="auto"/>
            <w:left w:val="none" w:sz="0" w:space="0" w:color="auto"/>
            <w:bottom w:val="none" w:sz="0" w:space="0" w:color="auto"/>
            <w:right w:val="none" w:sz="0" w:space="0" w:color="auto"/>
          </w:divBdr>
        </w:div>
        <w:div w:id="652563360">
          <w:marLeft w:val="640"/>
          <w:marRight w:val="0"/>
          <w:marTop w:val="0"/>
          <w:marBottom w:val="0"/>
          <w:divBdr>
            <w:top w:val="none" w:sz="0" w:space="0" w:color="auto"/>
            <w:left w:val="none" w:sz="0" w:space="0" w:color="auto"/>
            <w:bottom w:val="none" w:sz="0" w:space="0" w:color="auto"/>
            <w:right w:val="none" w:sz="0" w:space="0" w:color="auto"/>
          </w:divBdr>
        </w:div>
        <w:div w:id="1925843374">
          <w:marLeft w:val="640"/>
          <w:marRight w:val="0"/>
          <w:marTop w:val="0"/>
          <w:marBottom w:val="0"/>
          <w:divBdr>
            <w:top w:val="none" w:sz="0" w:space="0" w:color="auto"/>
            <w:left w:val="none" w:sz="0" w:space="0" w:color="auto"/>
            <w:bottom w:val="none" w:sz="0" w:space="0" w:color="auto"/>
            <w:right w:val="none" w:sz="0" w:space="0" w:color="auto"/>
          </w:divBdr>
        </w:div>
        <w:div w:id="1384596852">
          <w:marLeft w:val="640"/>
          <w:marRight w:val="0"/>
          <w:marTop w:val="0"/>
          <w:marBottom w:val="0"/>
          <w:divBdr>
            <w:top w:val="none" w:sz="0" w:space="0" w:color="auto"/>
            <w:left w:val="none" w:sz="0" w:space="0" w:color="auto"/>
            <w:bottom w:val="none" w:sz="0" w:space="0" w:color="auto"/>
            <w:right w:val="none" w:sz="0" w:space="0" w:color="auto"/>
          </w:divBdr>
        </w:div>
        <w:div w:id="1710103686">
          <w:marLeft w:val="640"/>
          <w:marRight w:val="0"/>
          <w:marTop w:val="0"/>
          <w:marBottom w:val="0"/>
          <w:divBdr>
            <w:top w:val="none" w:sz="0" w:space="0" w:color="auto"/>
            <w:left w:val="none" w:sz="0" w:space="0" w:color="auto"/>
            <w:bottom w:val="none" w:sz="0" w:space="0" w:color="auto"/>
            <w:right w:val="none" w:sz="0" w:space="0" w:color="auto"/>
          </w:divBdr>
        </w:div>
        <w:div w:id="41102500">
          <w:marLeft w:val="640"/>
          <w:marRight w:val="0"/>
          <w:marTop w:val="0"/>
          <w:marBottom w:val="0"/>
          <w:divBdr>
            <w:top w:val="none" w:sz="0" w:space="0" w:color="auto"/>
            <w:left w:val="none" w:sz="0" w:space="0" w:color="auto"/>
            <w:bottom w:val="none" w:sz="0" w:space="0" w:color="auto"/>
            <w:right w:val="none" w:sz="0" w:space="0" w:color="auto"/>
          </w:divBdr>
        </w:div>
        <w:div w:id="439104214">
          <w:marLeft w:val="640"/>
          <w:marRight w:val="0"/>
          <w:marTop w:val="0"/>
          <w:marBottom w:val="0"/>
          <w:divBdr>
            <w:top w:val="none" w:sz="0" w:space="0" w:color="auto"/>
            <w:left w:val="none" w:sz="0" w:space="0" w:color="auto"/>
            <w:bottom w:val="none" w:sz="0" w:space="0" w:color="auto"/>
            <w:right w:val="none" w:sz="0" w:space="0" w:color="auto"/>
          </w:divBdr>
        </w:div>
        <w:div w:id="1970476546">
          <w:marLeft w:val="640"/>
          <w:marRight w:val="0"/>
          <w:marTop w:val="0"/>
          <w:marBottom w:val="0"/>
          <w:divBdr>
            <w:top w:val="none" w:sz="0" w:space="0" w:color="auto"/>
            <w:left w:val="none" w:sz="0" w:space="0" w:color="auto"/>
            <w:bottom w:val="none" w:sz="0" w:space="0" w:color="auto"/>
            <w:right w:val="none" w:sz="0" w:space="0" w:color="auto"/>
          </w:divBdr>
        </w:div>
        <w:div w:id="1401172038">
          <w:marLeft w:val="640"/>
          <w:marRight w:val="0"/>
          <w:marTop w:val="0"/>
          <w:marBottom w:val="0"/>
          <w:divBdr>
            <w:top w:val="none" w:sz="0" w:space="0" w:color="auto"/>
            <w:left w:val="none" w:sz="0" w:space="0" w:color="auto"/>
            <w:bottom w:val="none" w:sz="0" w:space="0" w:color="auto"/>
            <w:right w:val="none" w:sz="0" w:space="0" w:color="auto"/>
          </w:divBdr>
        </w:div>
        <w:div w:id="788015899">
          <w:marLeft w:val="640"/>
          <w:marRight w:val="0"/>
          <w:marTop w:val="0"/>
          <w:marBottom w:val="0"/>
          <w:divBdr>
            <w:top w:val="none" w:sz="0" w:space="0" w:color="auto"/>
            <w:left w:val="none" w:sz="0" w:space="0" w:color="auto"/>
            <w:bottom w:val="none" w:sz="0" w:space="0" w:color="auto"/>
            <w:right w:val="none" w:sz="0" w:space="0" w:color="auto"/>
          </w:divBdr>
        </w:div>
        <w:div w:id="372928720">
          <w:marLeft w:val="640"/>
          <w:marRight w:val="0"/>
          <w:marTop w:val="0"/>
          <w:marBottom w:val="0"/>
          <w:divBdr>
            <w:top w:val="none" w:sz="0" w:space="0" w:color="auto"/>
            <w:left w:val="none" w:sz="0" w:space="0" w:color="auto"/>
            <w:bottom w:val="none" w:sz="0" w:space="0" w:color="auto"/>
            <w:right w:val="none" w:sz="0" w:space="0" w:color="auto"/>
          </w:divBdr>
        </w:div>
        <w:div w:id="1350256733">
          <w:marLeft w:val="640"/>
          <w:marRight w:val="0"/>
          <w:marTop w:val="0"/>
          <w:marBottom w:val="0"/>
          <w:divBdr>
            <w:top w:val="none" w:sz="0" w:space="0" w:color="auto"/>
            <w:left w:val="none" w:sz="0" w:space="0" w:color="auto"/>
            <w:bottom w:val="none" w:sz="0" w:space="0" w:color="auto"/>
            <w:right w:val="none" w:sz="0" w:space="0" w:color="auto"/>
          </w:divBdr>
        </w:div>
        <w:div w:id="919753031">
          <w:marLeft w:val="640"/>
          <w:marRight w:val="0"/>
          <w:marTop w:val="0"/>
          <w:marBottom w:val="0"/>
          <w:divBdr>
            <w:top w:val="none" w:sz="0" w:space="0" w:color="auto"/>
            <w:left w:val="none" w:sz="0" w:space="0" w:color="auto"/>
            <w:bottom w:val="none" w:sz="0" w:space="0" w:color="auto"/>
            <w:right w:val="none" w:sz="0" w:space="0" w:color="auto"/>
          </w:divBdr>
        </w:div>
        <w:div w:id="1770849888">
          <w:marLeft w:val="640"/>
          <w:marRight w:val="0"/>
          <w:marTop w:val="0"/>
          <w:marBottom w:val="0"/>
          <w:divBdr>
            <w:top w:val="none" w:sz="0" w:space="0" w:color="auto"/>
            <w:left w:val="none" w:sz="0" w:space="0" w:color="auto"/>
            <w:bottom w:val="none" w:sz="0" w:space="0" w:color="auto"/>
            <w:right w:val="none" w:sz="0" w:space="0" w:color="auto"/>
          </w:divBdr>
        </w:div>
        <w:div w:id="540483573">
          <w:marLeft w:val="640"/>
          <w:marRight w:val="0"/>
          <w:marTop w:val="0"/>
          <w:marBottom w:val="0"/>
          <w:divBdr>
            <w:top w:val="none" w:sz="0" w:space="0" w:color="auto"/>
            <w:left w:val="none" w:sz="0" w:space="0" w:color="auto"/>
            <w:bottom w:val="none" w:sz="0" w:space="0" w:color="auto"/>
            <w:right w:val="none" w:sz="0" w:space="0" w:color="auto"/>
          </w:divBdr>
        </w:div>
        <w:div w:id="53553842">
          <w:marLeft w:val="640"/>
          <w:marRight w:val="0"/>
          <w:marTop w:val="0"/>
          <w:marBottom w:val="0"/>
          <w:divBdr>
            <w:top w:val="none" w:sz="0" w:space="0" w:color="auto"/>
            <w:left w:val="none" w:sz="0" w:space="0" w:color="auto"/>
            <w:bottom w:val="none" w:sz="0" w:space="0" w:color="auto"/>
            <w:right w:val="none" w:sz="0" w:space="0" w:color="auto"/>
          </w:divBdr>
        </w:div>
        <w:div w:id="248973369">
          <w:marLeft w:val="640"/>
          <w:marRight w:val="0"/>
          <w:marTop w:val="0"/>
          <w:marBottom w:val="0"/>
          <w:divBdr>
            <w:top w:val="none" w:sz="0" w:space="0" w:color="auto"/>
            <w:left w:val="none" w:sz="0" w:space="0" w:color="auto"/>
            <w:bottom w:val="none" w:sz="0" w:space="0" w:color="auto"/>
            <w:right w:val="none" w:sz="0" w:space="0" w:color="auto"/>
          </w:divBdr>
        </w:div>
        <w:div w:id="1961104874">
          <w:marLeft w:val="640"/>
          <w:marRight w:val="0"/>
          <w:marTop w:val="0"/>
          <w:marBottom w:val="0"/>
          <w:divBdr>
            <w:top w:val="none" w:sz="0" w:space="0" w:color="auto"/>
            <w:left w:val="none" w:sz="0" w:space="0" w:color="auto"/>
            <w:bottom w:val="none" w:sz="0" w:space="0" w:color="auto"/>
            <w:right w:val="none" w:sz="0" w:space="0" w:color="auto"/>
          </w:divBdr>
        </w:div>
        <w:div w:id="688800035">
          <w:marLeft w:val="640"/>
          <w:marRight w:val="0"/>
          <w:marTop w:val="0"/>
          <w:marBottom w:val="0"/>
          <w:divBdr>
            <w:top w:val="none" w:sz="0" w:space="0" w:color="auto"/>
            <w:left w:val="none" w:sz="0" w:space="0" w:color="auto"/>
            <w:bottom w:val="none" w:sz="0" w:space="0" w:color="auto"/>
            <w:right w:val="none" w:sz="0" w:space="0" w:color="auto"/>
          </w:divBdr>
        </w:div>
        <w:div w:id="1032538452">
          <w:marLeft w:val="640"/>
          <w:marRight w:val="0"/>
          <w:marTop w:val="0"/>
          <w:marBottom w:val="0"/>
          <w:divBdr>
            <w:top w:val="none" w:sz="0" w:space="0" w:color="auto"/>
            <w:left w:val="none" w:sz="0" w:space="0" w:color="auto"/>
            <w:bottom w:val="none" w:sz="0" w:space="0" w:color="auto"/>
            <w:right w:val="none" w:sz="0" w:space="0" w:color="auto"/>
          </w:divBdr>
        </w:div>
        <w:div w:id="1791585560">
          <w:marLeft w:val="640"/>
          <w:marRight w:val="0"/>
          <w:marTop w:val="0"/>
          <w:marBottom w:val="0"/>
          <w:divBdr>
            <w:top w:val="none" w:sz="0" w:space="0" w:color="auto"/>
            <w:left w:val="none" w:sz="0" w:space="0" w:color="auto"/>
            <w:bottom w:val="none" w:sz="0" w:space="0" w:color="auto"/>
            <w:right w:val="none" w:sz="0" w:space="0" w:color="auto"/>
          </w:divBdr>
        </w:div>
        <w:div w:id="1363283945">
          <w:marLeft w:val="640"/>
          <w:marRight w:val="0"/>
          <w:marTop w:val="0"/>
          <w:marBottom w:val="0"/>
          <w:divBdr>
            <w:top w:val="none" w:sz="0" w:space="0" w:color="auto"/>
            <w:left w:val="none" w:sz="0" w:space="0" w:color="auto"/>
            <w:bottom w:val="none" w:sz="0" w:space="0" w:color="auto"/>
            <w:right w:val="none" w:sz="0" w:space="0" w:color="auto"/>
          </w:divBdr>
        </w:div>
        <w:div w:id="1582831237">
          <w:marLeft w:val="640"/>
          <w:marRight w:val="0"/>
          <w:marTop w:val="0"/>
          <w:marBottom w:val="0"/>
          <w:divBdr>
            <w:top w:val="none" w:sz="0" w:space="0" w:color="auto"/>
            <w:left w:val="none" w:sz="0" w:space="0" w:color="auto"/>
            <w:bottom w:val="none" w:sz="0" w:space="0" w:color="auto"/>
            <w:right w:val="none" w:sz="0" w:space="0" w:color="auto"/>
          </w:divBdr>
        </w:div>
        <w:div w:id="2059551615">
          <w:marLeft w:val="640"/>
          <w:marRight w:val="0"/>
          <w:marTop w:val="0"/>
          <w:marBottom w:val="0"/>
          <w:divBdr>
            <w:top w:val="none" w:sz="0" w:space="0" w:color="auto"/>
            <w:left w:val="none" w:sz="0" w:space="0" w:color="auto"/>
            <w:bottom w:val="none" w:sz="0" w:space="0" w:color="auto"/>
            <w:right w:val="none" w:sz="0" w:space="0" w:color="auto"/>
          </w:divBdr>
        </w:div>
        <w:div w:id="445779326">
          <w:marLeft w:val="640"/>
          <w:marRight w:val="0"/>
          <w:marTop w:val="0"/>
          <w:marBottom w:val="0"/>
          <w:divBdr>
            <w:top w:val="none" w:sz="0" w:space="0" w:color="auto"/>
            <w:left w:val="none" w:sz="0" w:space="0" w:color="auto"/>
            <w:bottom w:val="none" w:sz="0" w:space="0" w:color="auto"/>
            <w:right w:val="none" w:sz="0" w:space="0" w:color="auto"/>
          </w:divBdr>
        </w:div>
      </w:divsChild>
    </w:div>
    <w:div w:id="1396707310">
      <w:bodyDiv w:val="1"/>
      <w:marLeft w:val="0"/>
      <w:marRight w:val="0"/>
      <w:marTop w:val="0"/>
      <w:marBottom w:val="0"/>
      <w:divBdr>
        <w:top w:val="none" w:sz="0" w:space="0" w:color="auto"/>
        <w:left w:val="none" w:sz="0" w:space="0" w:color="auto"/>
        <w:bottom w:val="none" w:sz="0" w:space="0" w:color="auto"/>
        <w:right w:val="none" w:sz="0" w:space="0" w:color="auto"/>
      </w:divBdr>
    </w:div>
    <w:div w:id="1411318122">
      <w:bodyDiv w:val="1"/>
      <w:marLeft w:val="0"/>
      <w:marRight w:val="0"/>
      <w:marTop w:val="0"/>
      <w:marBottom w:val="0"/>
      <w:divBdr>
        <w:top w:val="none" w:sz="0" w:space="0" w:color="auto"/>
        <w:left w:val="none" w:sz="0" w:space="0" w:color="auto"/>
        <w:bottom w:val="none" w:sz="0" w:space="0" w:color="auto"/>
        <w:right w:val="none" w:sz="0" w:space="0" w:color="auto"/>
      </w:divBdr>
    </w:div>
    <w:div w:id="1414468621">
      <w:bodyDiv w:val="1"/>
      <w:marLeft w:val="0"/>
      <w:marRight w:val="0"/>
      <w:marTop w:val="0"/>
      <w:marBottom w:val="0"/>
      <w:divBdr>
        <w:top w:val="none" w:sz="0" w:space="0" w:color="auto"/>
        <w:left w:val="none" w:sz="0" w:space="0" w:color="auto"/>
        <w:bottom w:val="none" w:sz="0" w:space="0" w:color="auto"/>
        <w:right w:val="none" w:sz="0" w:space="0" w:color="auto"/>
      </w:divBdr>
    </w:div>
    <w:div w:id="1434083424">
      <w:bodyDiv w:val="1"/>
      <w:marLeft w:val="0"/>
      <w:marRight w:val="0"/>
      <w:marTop w:val="0"/>
      <w:marBottom w:val="0"/>
      <w:divBdr>
        <w:top w:val="none" w:sz="0" w:space="0" w:color="auto"/>
        <w:left w:val="none" w:sz="0" w:space="0" w:color="auto"/>
        <w:bottom w:val="none" w:sz="0" w:space="0" w:color="auto"/>
        <w:right w:val="none" w:sz="0" w:space="0" w:color="auto"/>
      </w:divBdr>
      <w:divsChild>
        <w:div w:id="1053653230">
          <w:marLeft w:val="640"/>
          <w:marRight w:val="0"/>
          <w:marTop w:val="0"/>
          <w:marBottom w:val="0"/>
          <w:divBdr>
            <w:top w:val="none" w:sz="0" w:space="0" w:color="auto"/>
            <w:left w:val="none" w:sz="0" w:space="0" w:color="auto"/>
            <w:bottom w:val="none" w:sz="0" w:space="0" w:color="auto"/>
            <w:right w:val="none" w:sz="0" w:space="0" w:color="auto"/>
          </w:divBdr>
        </w:div>
        <w:div w:id="1825511322">
          <w:marLeft w:val="640"/>
          <w:marRight w:val="0"/>
          <w:marTop w:val="0"/>
          <w:marBottom w:val="0"/>
          <w:divBdr>
            <w:top w:val="none" w:sz="0" w:space="0" w:color="auto"/>
            <w:left w:val="none" w:sz="0" w:space="0" w:color="auto"/>
            <w:bottom w:val="none" w:sz="0" w:space="0" w:color="auto"/>
            <w:right w:val="none" w:sz="0" w:space="0" w:color="auto"/>
          </w:divBdr>
        </w:div>
        <w:div w:id="2118985991">
          <w:marLeft w:val="640"/>
          <w:marRight w:val="0"/>
          <w:marTop w:val="0"/>
          <w:marBottom w:val="0"/>
          <w:divBdr>
            <w:top w:val="none" w:sz="0" w:space="0" w:color="auto"/>
            <w:left w:val="none" w:sz="0" w:space="0" w:color="auto"/>
            <w:bottom w:val="none" w:sz="0" w:space="0" w:color="auto"/>
            <w:right w:val="none" w:sz="0" w:space="0" w:color="auto"/>
          </w:divBdr>
        </w:div>
        <w:div w:id="342054927">
          <w:marLeft w:val="640"/>
          <w:marRight w:val="0"/>
          <w:marTop w:val="0"/>
          <w:marBottom w:val="0"/>
          <w:divBdr>
            <w:top w:val="none" w:sz="0" w:space="0" w:color="auto"/>
            <w:left w:val="none" w:sz="0" w:space="0" w:color="auto"/>
            <w:bottom w:val="none" w:sz="0" w:space="0" w:color="auto"/>
            <w:right w:val="none" w:sz="0" w:space="0" w:color="auto"/>
          </w:divBdr>
        </w:div>
        <w:div w:id="1497039415">
          <w:marLeft w:val="640"/>
          <w:marRight w:val="0"/>
          <w:marTop w:val="0"/>
          <w:marBottom w:val="0"/>
          <w:divBdr>
            <w:top w:val="none" w:sz="0" w:space="0" w:color="auto"/>
            <w:left w:val="none" w:sz="0" w:space="0" w:color="auto"/>
            <w:bottom w:val="none" w:sz="0" w:space="0" w:color="auto"/>
            <w:right w:val="none" w:sz="0" w:space="0" w:color="auto"/>
          </w:divBdr>
        </w:div>
        <w:div w:id="2035957440">
          <w:marLeft w:val="640"/>
          <w:marRight w:val="0"/>
          <w:marTop w:val="0"/>
          <w:marBottom w:val="0"/>
          <w:divBdr>
            <w:top w:val="none" w:sz="0" w:space="0" w:color="auto"/>
            <w:left w:val="none" w:sz="0" w:space="0" w:color="auto"/>
            <w:bottom w:val="none" w:sz="0" w:space="0" w:color="auto"/>
            <w:right w:val="none" w:sz="0" w:space="0" w:color="auto"/>
          </w:divBdr>
        </w:div>
        <w:div w:id="1760910785">
          <w:marLeft w:val="640"/>
          <w:marRight w:val="0"/>
          <w:marTop w:val="0"/>
          <w:marBottom w:val="0"/>
          <w:divBdr>
            <w:top w:val="none" w:sz="0" w:space="0" w:color="auto"/>
            <w:left w:val="none" w:sz="0" w:space="0" w:color="auto"/>
            <w:bottom w:val="none" w:sz="0" w:space="0" w:color="auto"/>
            <w:right w:val="none" w:sz="0" w:space="0" w:color="auto"/>
          </w:divBdr>
        </w:div>
        <w:div w:id="1388412196">
          <w:marLeft w:val="640"/>
          <w:marRight w:val="0"/>
          <w:marTop w:val="0"/>
          <w:marBottom w:val="0"/>
          <w:divBdr>
            <w:top w:val="none" w:sz="0" w:space="0" w:color="auto"/>
            <w:left w:val="none" w:sz="0" w:space="0" w:color="auto"/>
            <w:bottom w:val="none" w:sz="0" w:space="0" w:color="auto"/>
            <w:right w:val="none" w:sz="0" w:space="0" w:color="auto"/>
          </w:divBdr>
        </w:div>
        <w:div w:id="1956403189">
          <w:marLeft w:val="640"/>
          <w:marRight w:val="0"/>
          <w:marTop w:val="0"/>
          <w:marBottom w:val="0"/>
          <w:divBdr>
            <w:top w:val="none" w:sz="0" w:space="0" w:color="auto"/>
            <w:left w:val="none" w:sz="0" w:space="0" w:color="auto"/>
            <w:bottom w:val="none" w:sz="0" w:space="0" w:color="auto"/>
            <w:right w:val="none" w:sz="0" w:space="0" w:color="auto"/>
          </w:divBdr>
        </w:div>
        <w:div w:id="1915118871">
          <w:marLeft w:val="640"/>
          <w:marRight w:val="0"/>
          <w:marTop w:val="0"/>
          <w:marBottom w:val="0"/>
          <w:divBdr>
            <w:top w:val="none" w:sz="0" w:space="0" w:color="auto"/>
            <w:left w:val="none" w:sz="0" w:space="0" w:color="auto"/>
            <w:bottom w:val="none" w:sz="0" w:space="0" w:color="auto"/>
            <w:right w:val="none" w:sz="0" w:space="0" w:color="auto"/>
          </w:divBdr>
        </w:div>
        <w:div w:id="1423334122">
          <w:marLeft w:val="640"/>
          <w:marRight w:val="0"/>
          <w:marTop w:val="0"/>
          <w:marBottom w:val="0"/>
          <w:divBdr>
            <w:top w:val="none" w:sz="0" w:space="0" w:color="auto"/>
            <w:left w:val="none" w:sz="0" w:space="0" w:color="auto"/>
            <w:bottom w:val="none" w:sz="0" w:space="0" w:color="auto"/>
            <w:right w:val="none" w:sz="0" w:space="0" w:color="auto"/>
          </w:divBdr>
        </w:div>
        <w:div w:id="1933661305">
          <w:marLeft w:val="640"/>
          <w:marRight w:val="0"/>
          <w:marTop w:val="0"/>
          <w:marBottom w:val="0"/>
          <w:divBdr>
            <w:top w:val="none" w:sz="0" w:space="0" w:color="auto"/>
            <w:left w:val="none" w:sz="0" w:space="0" w:color="auto"/>
            <w:bottom w:val="none" w:sz="0" w:space="0" w:color="auto"/>
            <w:right w:val="none" w:sz="0" w:space="0" w:color="auto"/>
          </w:divBdr>
        </w:div>
        <w:div w:id="1242719066">
          <w:marLeft w:val="640"/>
          <w:marRight w:val="0"/>
          <w:marTop w:val="0"/>
          <w:marBottom w:val="0"/>
          <w:divBdr>
            <w:top w:val="none" w:sz="0" w:space="0" w:color="auto"/>
            <w:left w:val="none" w:sz="0" w:space="0" w:color="auto"/>
            <w:bottom w:val="none" w:sz="0" w:space="0" w:color="auto"/>
            <w:right w:val="none" w:sz="0" w:space="0" w:color="auto"/>
          </w:divBdr>
        </w:div>
        <w:div w:id="231307152">
          <w:marLeft w:val="640"/>
          <w:marRight w:val="0"/>
          <w:marTop w:val="0"/>
          <w:marBottom w:val="0"/>
          <w:divBdr>
            <w:top w:val="none" w:sz="0" w:space="0" w:color="auto"/>
            <w:left w:val="none" w:sz="0" w:space="0" w:color="auto"/>
            <w:bottom w:val="none" w:sz="0" w:space="0" w:color="auto"/>
            <w:right w:val="none" w:sz="0" w:space="0" w:color="auto"/>
          </w:divBdr>
        </w:div>
        <w:div w:id="123237452">
          <w:marLeft w:val="640"/>
          <w:marRight w:val="0"/>
          <w:marTop w:val="0"/>
          <w:marBottom w:val="0"/>
          <w:divBdr>
            <w:top w:val="none" w:sz="0" w:space="0" w:color="auto"/>
            <w:left w:val="none" w:sz="0" w:space="0" w:color="auto"/>
            <w:bottom w:val="none" w:sz="0" w:space="0" w:color="auto"/>
            <w:right w:val="none" w:sz="0" w:space="0" w:color="auto"/>
          </w:divBdr>
        </w:div>
        <w:div w:id="962200201">
          <w:marLeft w:val="640"/>
          <w:marRight w:val="0"/>
          <w:marTop w:val="0"/>
          <w:marBottom w:val="0"/>
          <w:divBdr>
            <w:top w:val="none" w:sz="0" w:space="0" w:color="auto"/>
            <w:left w:val="none" w:sz="0" w:space="0" w:color="auto"/>
            <w:bottom w:val="none" w:sz="0" w:space="0" w:color="auto"/>
            <w:right w:val="none" w:sz="0" w:space="0" w:color="auto"/>
          </w:divBdr>
        </w:div>
        <w:div w:id="1242984297">
          <w:marLeft w:val="640"/>
          <w:marRight w:val="0"/>
          <w:marTop w:val="0"/>
          <w:marBottom w:val="0"/>
          <w:divBdr>
            <w:top w:val="none" w:sz="0" w:space="0" w:color="auto"/>
            <w:left w:val="none" w:sz="0" w:space="0" w:color="auto"/>
            <w:bottom w:val="none" w:sz="0" w:space="0" w:color="auto"/>
            <w:right w:val="none" w:sz="0" w:space="0" w:color="auto"/>
          </w:divBdr>
        </w:div>
        <w:div w:id="634062872">
          <w:marLeft w:val="640"/>
          <w:marRight w:val="0"/>
          <w:marTop w:val="0"/>
          <w:marBottom w:val="0"/>
          <w:divBdr>
            <w:top w:val="none" w:sz="0" w:space="0" w:color="auto"/>
            <w:left w:val="none" w:sz="0" w:space="0" w:color="auto"/>
            <w:bottom w:val="none" w:sz="0" w:space="0" w:color="auto"/>
            <w:right w:val="none" w:sz="0" w:space="0" w:color="auto"/>
          </w:divBdr>
        </w:div>
        <w:div w:id="193465931">
          <w:marLeft w:val="640"/>
          <w:marRight w:val="0"/>
          <w:marTop w:val="0"/>
          <w:marBottom w:val="0"/>
          <w:divBdr>
            <w:top w:val="none" w:sz="0" w:space="0" w:color="auto"/>
            <w:left w:val="none" w:sz="0" w:space="0" w:color="auto"/>
            <w:bottom w:val="none" w:sz="0" w:space="0" w:color="auto"/>
            <w:right w:val="none" w:sz="0" w:space="0" w:color="auto"/>
          </w:divBdr>
        </w:div>
      </w:divsChild>
    </w:div>
    <w:div w:id="1435444416">
      <w:bodyDiv w:val="1"/>
      <w:marLeft w:val="0"/>
      <w:marRight w:val="0"/>
      <w:marTop w:val="0"/>
      <w:marBottom w:val="0"/>
      <w:divBdr>
        <w:top w:val="none" w:sz="0" w:space="0" w:color="auto"/>
        <w:left w:val="none" w:sz="0" w:space="0" w:color="auto"/>
        <w:bottom w:val="none" w:sz="0" w:space="0" w:color="auto"/>
        <w:right w:val="none" w:sz="0" w:space="0" w:color="auto"/>
      </w:divBdr>
    </w:div>
    <w:div w:id="1445271004">
      <w:bodyDiv w:val="1"/>
      <w:marLeft w:val="0"/>
      <w:marRight w:val="0"/>
      <w:marTop w:val="0"/>
      <w:marBottom w:val="0"/>
      <w:divBdr>
        <w:top w:val="none" w:sz="0" w:space="0" w:color="auto"/>
        <w:left w:val="none" w:sz="0" w:space="0" w:color="auto"/>
        <w:bottom w:val="none" w:sz="0" w:space="0" w:color="auto"/>
        <w:right w:val="none" w:sz="0" w:space="0" w:color="auto"/>
      </w:divBdr>
    </w:div>
    <w:div w:id="1445887131">
      <w:bodyDiv w:val="1"/>
      <w:marLeft w:val="0"/>
      <w:marRight w:val="0"/>
      <w:marTop w:val="0"/>
      <w:marBottom w:val="0"/>
      <w:divBdr>
        <w:top w:val="none" w:sz="0" w:space="0" w:color="auto"/>
        <w:left w:val="none" w:sz="0" w:space="0" w:color="auto"/>
        <w:bottom w:val="none" w:sz="0" w:space="0" w:color="auto"/>
        <w:right w:val="none" w:sz="0" w:space="0" w:color="auto"/>
      </w:divBdr>
      <w:divsChild>
        <w:div w:id="309990247">
          <w:marLeft w:val="0"/>
          <w:marRight w:val="0"/>
          <w:marTop w:val="0"/>
          <w:marBottom w:val="0"/>
          <w:divBdr>
            <w:top w:val="none" w:sz="0" w:space="0" w:color="auto"/>
            <w:left w:val="none" w:sz="0" w:space="0" w:color="auto"/>
            <w:bottom w:val="none" w:sz="0" w:space="0" w:color="auto"/>
            <w:right w:val="none" w:sz="0" w:space="0" w:color="auto"/>
          </w:divBdr>
        </w:div>
        <w:div w:id="1929188730">
          <w:marLeft w:val="0"/>
          <w:marRight w:val="0"/>
          <w:marTop w:val="0"/>
          <w:marBottom w:val="0"/>
          <w:divBdr>
            <w:top w:val="none" w:sz="0" w:space="0" w:color="auto"/>
            <w:left w:val="none" w:sz="0" w:space="0" w:color="auto"/>
            <w:bottom w:val="none" w:sz="0" w:space="0" w:color="auto"/>
            <w:right w:val="none" w:sz="0" w:space="0" w:color="auto"/>
          </w:divBdr>
        </w:div>
        <w:div w:id="2119635898">
          <w:marLeft w:val="0"/>
          <w:marRight w:val="0"/>
          <w:marTop w:val="0"/>
          <w:marBottom w:val="0"/>
          <w:divBdr>
            <w:top w:val="none" w:sz="0" w:space="0" w:color="auto"/>
            <w:left w:val="none" w:sz="0" w:space="0" w:color="auto"/>
            <w:bottom w:val="none" w:sz="0" w:space="0" w:color="auto"/>
            <w:right w:val="none" w:sz="0" w:space="0" w:color="auto"/>
          </w:divBdr>
        </w:div>
      </w:divsChild>
    </w:div>
    <w:div w:id="1468205175">
      <w:bodyDiv w:val="1"/>
      <w:marLeft w:val="0"/>
      <w:marRight w:val="0"/>
      <w:marTop w:val="0"/>
      <w:marBottom w:val="0"/>
      <w:divBdr>
        <w:top w:val="none" w:sz="0" w:space="0" w:color="auto"/>
        <w:left w:val="none" w:sz="0" w:space="0" w:color="auto"/>
        <w:bottom w:val="none" w:sz="0" w:space="0" w:color="auto"/>
        <w:right w:val="none" w:sz="0" w:space="0" w:color="auto"/>
      </w:divBdr>
      <w:divsChild>
        <w:div w:id="910309881">
          <w:marLeft w:val="640"/>
          <w:marRight w:val="0"/>
          <w:marTop w:val="0"/>
          <w:marBottom w:val="0"/>
          <w:divBdr>
            <w:top w:val="none" w:sz="0" w:space="0" w:color="auto"/>
            <w:left w:val="none" w:sz="0" w:space="0" w:color="auto"/>
            <w:bottom w:val="none" w:sz="0" w:space="0" w:color="auto"/>
            <w:right w:val="none" w:sz="0" w:space="0" w:color="auto"/>
          </w:divBdr>
        </w:div>
        <w:div w:id="762727786">
          <w:marLeft w:val="640"/>
          <w:marRight w:val="0"/>
          <w:marTop w:val="0"/>
          <w:marBottom w:val="0"/>
          <w:divBdr>
            <w:top w:val="none" w:sz="0" w:space="0" w:color="auto"/>
            <w:left w:val="none" w:sz="0" w:space="0" w:color="auto"/>
            <w:bottom w:val="none" w:sz="0" w:space="0" w:color="auto"/>
            <w:right w:val="none" w:sz="0" w:space="0" w:color="auto"/>
          </w:divBdr>
        </w:div>
        <w:div w:id="1637563736">
          <w:marLeft w:val="640"/>
          <w:marRight w:val="0"/>
          <w:marTop w:val="0"/>
          <w:marBottom w:val="0"/>
          <w:divBdr>
            <w:top w:val="none" w:sz="0" w:space="0" w:color="auto"/>
            <w:left w:val="none" w:sz="0" w:space="0" w:color="auto"/>
            <w:bottom w:val="none" w:sz="0" w:space="0" w:color="auto"/>
            <w:right w:val="none" w:sz="0" w:space="0" w:color="auto"/>
          </w:divBdr>
        </w:div>
        <w:div w:id="1837257436">
          <w:marLeft w:val="640"/>
          <w:marRight w:val="0"/>
          <w:marTop w:val="0"/>
          <w:marBottom w:val="0"/>
          <w:divBdr>
            <w:top w:val="none" w:sz="0" w:space="0" w:color="auto"/>
            <w:left w:val="none" w:sz="0" w:space="0" w:color="auto"/>
            <w:bottom w:val="none" w:sz="0" w:space="0" w:color="auto"/>
            <w:right w:val="none" w:sz="0" w:space="0" w:color="auto"/>
          </w:divBdr>
        </w:div>
        <w:div w:id="1851872939">
          <w:marLeft w:val="640"/>
          <w:marRight w:val="0"/>
          <w:marTop w:val="0"/>
          <w:marBottom w:val="0"/>
          <w:divBdr>
            <w:top w:val="none" w:sz="0" w:space="0" w:color="auto"/>
            <w:left w:val="none" w:sz="0" w:space="0" w:color="auto"/>
            <w:bottom w:val="none" w:sz="0" w:space="0" w:color="auto"/>
            <w:right w:val="none" w:sz="0" w:space="0" w:color="auto"/>
          </w:divBdr>
        </w:div>
        <w:div w:id="563376396">
          <w:marLeft w:val="640"/>
          <w:marRight w:val="0"/>
          <w:marTop w:val="0"/>
          <w:marBottom w:val="0"/>
          <w:divBdr>
            <w:top w:val="none" w:sz="0" w:space="0" w:color="auto"/>
            <w:left w:val="none" w:sz="0" w:space="0" w:color="auto"/>
            <w:bottom w:val="none" w:sz="0" w:space="0" w:color="auto"/>
            <w:right w:val="none" w:sz="0" w:space="0" w:color="auto"/>
          </w:divBdr>
        </w:div>
        <w:div w:id="1161776279">
          <w:marLeft w:val="640"/>
          <w:marRight w:val="0"/>
          <w:marTop w:val="0"/>
          <w:marBottom w:val="0"/>
          <w:divBdr>
            <w:top w:val="none" w:sz="0" w:space="0" w:color="auto"/>
            <w:left w:val="none" w:sz="0" w:space="0" w:color="auto"/>
            <w:bottom w:val="none" w:sz="0" w:space="0" w:color="auto"/>
            <w:right w:val="none" w:sz="0" w:space="0" w:color="auto"/>
          </w:divBdr>
        </w:div>
        <w:div w:id="991567495">
          <w:marLeft w:val="640"/>
          <w:marRight w:val="0"/>
          <w:marTop w:val="0"/>
          <w:marBottom w:val="0"/>
          <w:divBdr>
            <w:top w:val="none" w:sz="0" w:space="0" w:color="auto"/>
            <w:left w:val="none" w:sz="0" w:space="0" w:color="auto"/>
            <w:bottom w:val="none" w:sz="0" w:space="0" w:color="auto"/>
            <w:right w:val="none" w:sz="0" w:space="0" w:color="auto"/>
          </w:divBdr>
        </w:div>
        <w:div w:id="345980726">
          <w:marLeft w:val="640"/>
          <w:marRight w:val="0"/>
          <w:marTop w:val="0"/>
          <w:marBottom w:val="0"/>
          <w:divBdr>
            <w:top w:val="none" w:sz="0" w:space="0" w:color="auto"/>
            <w:left w:val="none" w:sz="0" w:space="0" w:color="auto"/>
            <w:bottom w:val="none" w:sz="0" w:space="0" w:color="auto"/>
            <w:right w:val="none" w:sz="0" w:space="0" w:color="auto"/>
          </w:divBdr>
        </w:div>
        <w:div w:id="1295253997">
          <w:marLeft w:val="640"/>
          <w:marRight w:val="0"/>
          <w:marTop w:val="0"/>
          <w:marBottom w:val="0"/>
          <w:divBdr>
            <w:top w:val="none" w:sz="0" w:space="0" w:color="auto"/>
            <w:left w:val="none" w:sz="0" w:space="0" w:color="auto"/>
            <w:bottom w:val="none" w:sz="0" w:space="0" w:color="auto"/>
            <w:right w:val="none" w:sz="0" w:space="0" w:color="auto"/>
          </w:divBdr>
        </w:div>
        <w:div w:id="843207156">
          <w:marLeft w:val="640"/>
          <w:marRight w:val="0"/>
          <w:marTop w:val="0"/>
          <w:marBottom w:val="0"/>
          <w:divBdr>
            <w:top w:val="none" w:sz="0" w:space="0" w:color="auto"/>
            <w:left w:val="none" w:sz="0" w:space="0" w:color="auto"/>
            <w:bottom w:val="none" w:sz="0" w:space="0" w:color="auto"/>
            <w:right w:val="none" w:sz="0" w:space="0" w:color="auto"/>
          </w:divBdr>
        </w:div>
        <w:div w:id="1716465891">
          <w:marLeft w:val="640"/>
          <w:marRight w:val="0"/>
          <w:marTop w:val="0"/>
          <w:marBottom w:val="0"/>
          <w:divBdr>
            <w:top w:val="none" w:sz="0" w:space="0" w:color="auto"/>
            <w:left w:val="none" w:sz="0" w:space="0" w:color="auto"/>
            <w:bottom w:val="none" w:sz="0" w:space="0" w:color="auto"/>
            <w:right w:val="none" w:sz="0" w:space="0" w:color="auto"/>
          </w:divBdr>
        </w:div>
        <w:div w:id="2011368730">
          <w:marLeft w:val="640"/>
          <w:marRight w:val="0"/>
          <w:marTop w:val="0"/>
          <w:marBottom w:val="0"/>
          <w:divBdr>
            <w:top w:val="none" w:sz="0" w:space="0" w:color="auto"/>
            <w:left w:val="none" w:sz="0" w:space="0" w:color="auto"/>
            <w:bottom w:val="none" w:sz="0" w:space="0" w:color="auto"/>
            <w:right w:val="none" w:sz="0" w:space="0" w:color="auto"/>
          </w:divBdr>
        </w:div>
        <w:div w:id="844128748">
          <w:marLeft w:val="640"/>
          <w:marRight w:val="0"/>
          <w:marTop w:val="0"/>
          <w:marBottom w:val="0"/>
          <w:divBdr>
            <w:top w:val="none" w:sz="0" w:space="0" w:color="auto"/>
            <w:left w:val="none" w:sz="0" w:space="0" w:color="auto"/>
            <w:bottom w:val="none" w:sz="0" w:space="0" w:color="auto"/>
            <w:right w:val="none" w:sz="0" w:space="0" w:color="auto"/>
          </w:divBdr>
        </w:div>
        <w:div w:id="734741291">
          <w:marLeft w:val="640"/>
          <w:marRight w:val="0"/>
          <w:marTop w:val="0"/>
          <w:marBottom w:val="0"/>
          <w:divBdr>
            <w:top w:val="none" w:sz="0" w:space="0" w:color="auto"/>
            <w:left w:val="none" w:sz="0" w:space="0" w:color="auto"/>
            <w:bottom w:val="none" w:sz="0" w:space="0" w:color="auto"/>
            <w:right w:val="none" w:sz="0" w:space="0" w:color="auto"/>
          </w:divBdr>
        </w:div>
        <w:div w:id="1600985590">
          <w:marLeft w:val="640"/>
          <w:marRight w:val="0"/>
          <w:marTop w:val="0"/>
          <w:marBottom w:val="0"/>
          <w:divBdr>
            <w:top w:val="none" w:sz="0" w:space="0" w:color="auto"/>
            <w:left w:val="none" w:sz="0" w:space="0" w:color="auto"/>
            <w:bottom w:val="none" w:sz="0" w:space="0" w:color="auto"/>
            <w:right w:val="none" w:sz="0" w:space="0" w:color="auto"/>
          </w:divBdr>
        </w:div>
        <w:div w:id="789201978">
          <w:marLeft w:val="640"/>
          <w:marRight w:val="0"/>
          <w:marTop w:val="0"/>
          <w:marBottom w:val="0"/>
          <w:divBdr>
            <w:top w:val="none" w:sz="0" w:space="0" w:color="auto"/>
            <w:left w:val="none" w:sz="0" w:space="0" w:color="auto"/>
            <w:bottom w:val="none" w:sz="0" w:space="0" w:color="auto"/>
            <w:right w:val="none" w:sz="0" w:space="0" w:color="auto"/>
          </w:divBdr>
        </w:div>
        <w:div w:id="880361475">
          <w:marLeft w:val="640"/>
          <w:marRight w:val="0"/>
          <w:marTop w:val="0"/>
          <w:marBottom w:val="0"/>
          <w:divBdr>
            <w:top w:val="none" w:sz="0" w:space="0" w:color="auto"/>
            <w:left w:val="none" w:sz="0" w:space="0" w:color="auto"/>
            <w:bottom w:val="none" w:sz="0" w:space="0" w:color="auto"/>
            <w:right w:val="none" w:sz="0" w:space="0" w:color="auto"/>
          </w:divBdr>
        </w:div>
        <w:div w:id="1394235725">
          <w:marLeft w:val="640"/>
          <w:marRight w:val="0"/>
          <w:marTop w:val="0"/>
          <w:marBottom w:val="0"/>
          <w:divBdr>
            <w:top w:val="none" w:sz="0" w:space="0" w:color="auto"/>
            <w:left w:val="none" w:sz="0" w:space="0" w:color="auto"/>
            <w:bottom w:val="none" w:sz="0" w:space="0" w:color="auto"/>
            <w:right w:val="none" w:sz="0" w:space="0" w:color="auto"/>
          </w:divBdr>
        </w:div>
        <w:div w:id="998771043">
          <w:marLeft w:val="640"/>
          <w:marRight w:val="0"/>
          <w:marTop w:val="0"/>
          <w:marBottom w:val="0"/>
          <w:divBdr>
            <w:top w:val="none" w:sz="0" w:space="0" w:color="auto"/>
            <w:left w:val="none" w:sz="0" w:space="0" w:color="auto"/>
            <w:bottom w:val="none" w:sz="0" w:space="0" w:color="auto"/>
            <w:right w:val="none" w:sz="0" w:space="0" w:color="auto"/>
          </w:divBdr>
        </w:div>
        <w:div w:id="1701474158">
          <w:marLeft w:val="640"/>
          <w:marRight w:val="0"/>
          <w:marTop w:val="0"/>
          <w:marBottom w:val="0"/>
          <w:divBdr>
            <w:top w:val="none" w:sz="0" w:space="0" w:color="auto"/>
            <w:left w:val="none" w:sz="0" w:space="0" w:color="auto"/>
            <w:bottom w:val="none" w:sz="0" w:space="0" w:color="auto"/>
            <w:right w:val="none" w:sz="0" w:space="0" w:color="auto"/>
          </w:divBdr>
        </w:div>
        <w:div w:id="1359047229">
          <w:marLeft w:val="640"/>
          <w:marRight w:val="0"/>
          <w:marTop w:val="0"/>
          <w:marBottom w:val="0"/>
          <w:divBdr>
            <w:top w:val="none" w:sz="0" w:space="0" w:color="auto"/>
            <w:left w:val="none" w:sz="0" w:space="0" w:color="auto"/>
            <w:bottom w:val="none" w:sz="0" w:space="0" w:color="auto"/>
            <w:right w:val="none" w:sz="0" w:space="0" w:color="auto"/>
          </w:divBdr>
        </w:div>
        <w:div w:id="1732533402">
          <w:marLeft w:val="640"/>
          <w:marRight w:val="0"/>
          <w:marTop w:val="0"/>
          <w:marBottom w:val="0"/>
          <w:divBdr>
            <w:top w:val="none" w:sz="0" w:space="0" w:color="auto"/>
            <w:left w:val="none" w:sz="0" w:space="0" w:color="auto"/>
            <w:bottom w:val="none" w:sz="0" w:space="0" w:color="auto"/>
            <w:right w:val="none" w:sz="0" w:space="0" w:color="auto"/>
          </w:divBdr>
        </w:div>
        <w:div w:id="1652636679">
          <w:marLeft w:val="640"/>
          <w:marRight w:val="0"/>
          <w:marTop w:val="0"/>
          <w:marBottom w:val="0"/>
          <w:divBdr>
            <w:top w:val="none" w:sz="0" w:space="0" w:color="auto"/>
            <w:left w:val="none" w:sz="0" w:space="0" w:color="auto"/>
            <w:bottom w:val="none" w:sz="0" w:space="0" w:color="auto"/>
            <w:right w:val="none" w:sz="0" w:space="0" w:color="auto"/>
          </w:divBdr>
        </w:div>
        <w:div w:id="1750538687">
          <w:marLeft w:val="640"/>
          <w:marRight w:val="0"/>
          <w:marTop w:val="0"/>
          <w:marBottom w:val="0"/>
          <w:divBdr>
            <w:top w:val="none" w:sz="0" w:space="0" w:color="auto"/>
            <w:left w:val="none" w:sz="0" w:space="0" w:color="auto"/>
            <w:bottom w:val="none" w:sz="0" w:space="0" w:color="auto"/>
            <w:right w:val="none" w:sz="0" w:space="0" w:color="auto"/>
          </w:divBdr>
        </w:div>
        <w:div w:id="84544102">
          <w:marLeft w:val="640"/>
          <w:marRight w:val="0"/>
          <w:marTop w:val="0"/>
          <w:marBottom w:val="0"/>
          <w:divBdr>
            <w:top w:val="none" w:sz="0" w:space="0" w:color="auto"/>
            <w:left w:val="none" w:sz="0" w:space="0" w:color="auto"/>
            <w:bottom w:val="none" w:sz="0" w:space="0" w:color="auto"/>
            <w:right w:val="none" w:sz="0" w:space="0" w:color="auto"/>
          </w:divBdr>
        </w:div>
        <w:div w:id="925767526">
          <w:marLeft w:val="640"/>
          <w:marRight w:val="0"/>
          <w:marTop w:val="0"/>
          <w:marBottom w:val="0"/>
          <w:divBdr>
            <w:top w:val="none" w:sz="0" w:space="0" w:color="auto"/>
            <w:left w:val="none" w:sz="0" w:space="0" w:color="auto"/>
            <w:bottom w:val="none" w:sz="0" w:space="0" w:color="auto"/>
            <w:right w:val="none" w:sz="0" w:space="0" w:color="auto"/>
          </w:divBdr>
        </w:div>
        <w:div w:id="1605382248">
          <w:marLeft w:val="640"/>
          <w:marRight w:val="0"/>
          <w:marTop w:val="0"/>
          <w:marBottom w:val="0"/>
          <w:divBdr>
            <w:top w:val="none" w:sz="0" w:space="0" w:color="auto"/>
            <w:left w:val="none" w:sz="0" w:space="0" w:color="auto"/>
            <w:bottom w:val="none" w:sz="0" w:space="0" w:color="auto"/>
            <w:right w:val="none" w:sz="0" w:space="0" w:color="auto"/>
          </w:divBdr>
        </w:div>
        <w:div w:id="2045056396">
          <w:marLeft w:val="640"/>
          <w:marRight w:val="0"/>
          <w:marTop w:val="0"/>
          <w:marBottom w:val="0"/>
          <w:divBdr>
            <w:top w:val="none" w:sz="0" w:space="0" w:color="auto"/>
            <w:left w:val="none" w:sz="0" w:space="0" w:color="auto"/>
            <w:bottom w:val="none" w:sz="0" w:space="0" w:color="auto"/>
            <w:right w:val="none" w:sz="0" w:space="0" w:color="auto"/>
          </w:divBdr>
        </w:div>
        <w:div w:id="422148064">
          <w:marLeft w:val="640"/>
          <w:marRight w:val="0"/>
          <w:marTop w:val="0"/>
          <w:marBottom w:val="0"/>
          <w:divBdr>
            <w:top w:val="none" w:sz="0" w:space="0" w:color="auto"/>
            <w:left w:val="none" w:sz="0" w:space="0" w:color="auto"/>
            <w:bottom w:val="none" w:sz="0" w:space="0" w:color="auto"/>
            <w:right w:val="none" w:sz="0" w:space="0" w:color="auto"/>
          </w:divBdr>
        </w:div>
        <w:div w:id="1561743552">
          <w:marLeft w:val="640"/>
          <w:marRight w:val="0"/>
          <w:marTop w:val="0"/>
          <w:marBottom w:val="0"/>
          <w:divBdr>
            <w:top w:val="none" w:sz="0" w:space="0" w:color="auto"/>
            <w:left w:val="none" w:sz="0" w:space="0" w:color="auto"/>
            <w:bottom w:val="none" w:sz="0" w:space="0" w:color="auto"/>
            <w:right w:val="none" w:sz="0" w:space="0" w:color="auto"/>
          </w:divBdr>
        </w:div>
        <w:div w:id="1603685947">
          <w:marLeft w:val="640"/>
          <w:marRight w:val="0"/>
          <w:marTop w:val="0"/>
          <w:marBottom w:val="0"/>
          <w:divBdr>
            <w:top w:val="none" w:sz="0" w:space="0" w:color="auto"/>
            <w:left w:val="none" w:sz="0" w:space="0" w:color="auto"/>
            <w:bottom w:val="none" w:sz="0" w:space="0" w:color="auto"/>
            <w:right w:val="none" w:sz="0" w:space="0" w:color="auto"/>
          </w:divBdr>
        </w:div>
        <w:div w:id="780414855">
          <w:marLeft w:val="640"/>
          <w:marRight w:val="0"/>
          <w:marTop w:val="0"/>
          <w:marBottom w:val="0"/>
          <w:divBdr>
            <w:top w:val="none" w:sz="0" w:space="0" w:color="auto"/>
            <w:left w:val="none" w:sz="0" w:space="0" w:color="auto"/>
            <w:bottom w:val="none" w:sz="0" w:space="0" w:color="auto"/>
            <w:right w:val="none" w:sz="0" w:space="0" w:color="auto"/>
          </w:divBdr>
        </w:div>
        <w:div w:id="984428390">
          <w:marLeft w:val="640"/>
          <w:marRight w:val="0"/>
          <w:marTop w:val="0"/>
          <w:marBottom w:val="0"/>
          <w:divBdr>
            <w:top w:val="none" w:sz="0" w:space="0" w:color="auto"/>
            <w:left w:val="none" w:sz="0" w:space="0" w:color="auto"/>
            <w:bottom w:val="none" w:sz="0" w:space="0" w:color="auto"/>
            <w:right w:val="none" w:sz="0" w:space="0" w:color="auto"/>
          </w:divBdr>
        </w:div>
        <w:div w:id="1410274811">
          <w:marLeft w:val="640"/>
          <w:marRight w:val="0"/>
          <w:marTop w:val="0"/>
          <w:marBottom w:val="0"/>
          <w:divBdr>
            <w:top w:val="none" w:sz="0" w:space="0" w:color="auto"/>
            <w:left w:val="none" w:sz="0" w:space="0" w:color="auto"/>
            <w:bottom w:val="none" w:sz="0" w:space="0" w:color="auto"/>
            <w:right w:val="none" w:sz="0" w:space="0" w:color="auto"/>
          </w:divBdr>
        </w:div>
        <w:div w:id="673725676">
          <w:marLeft w:val="640"/>
          <w:marRight w:val="0"/>
          <w:marTop w:val="0"/>
          <w:marBottom w:val="0"/>
          <w:divBdr>
            <w:top w:val="none" w:sz="0" w:space="0" w:color="auto"/>
            <w:left w:val="none" w:sz="0" w:space="0" w:color="auto"/>
            <w:bottom w:val="none" w:sz="0" w:space="0" w:color="auto"/>
            <w:right w:val="none" w:sz="0" w:space="0" w:color="auto"/>
          </w:divBdr>
        </w:div>
      </w:divsChild>
    </w:div>
    <w:div w:id="1472595674">
      <w:bodyDiv w:val="1"/>
      <w:marLeft w:val="0"/>
      <w:marRight w:val="0"/>
      <w:marTop w:val="0"/>
      <w:marBottom w:val="0"/>
      <w:divBdr>
        <w:top w:val="none" w:sz="0" w:space="0" w:color="auto"/>
        <w:left w:val="none" w:sz="0" w:space="0" w:color="auto"/>
        <w:bottom w:val="none" w:sz="0" w:space="0" w:color="auto"/>
        <w:right w:val="none" w:sz="0" w:space="0" w:color="auto"/>
      </w:divBdr>
      <w:divsChild>
        <w:div w:id="173882402">
          <w:marLeft w:val="640"/>
          <w:marRight w:val="0"/>
          <w:marTop w:val="0"/>
          <w:marBottom w:val="0"/>
          <w:divBdr>
            <w:top w:val="none" w:sz="0" w:space="0" w:color="auto"/>
            <w:left w:val="none" w:sz="0" w:space="0" w:color="auto"/>
            <w:bottom w:val="none" w:sz="0" w:space="0" w:color="auto"/>
            <w:right w:val="none" w:sz="0" w:space="0" w:color="auto"/>
          </w:divBdr>
        </w:div>
        <w:div w:id="235553332">
          <w:marLeft w:val="640"/>
          <w:marRight w:val="0"/>
          <w:marTop w:val="0"/>
          <w:marBottom w:val="0"/>
          <w:divBdr>
            <w:top w:val="none" w:sz="0" w:space="0" w:color="auto"/>
            <w:left w:val="none" w:sz="0" w:space="0" w:color="auto"/>
            <w:bottom w:val="none" w:sz="0" w:space="0" w:color="auto"/>
            <w:right w:val="none" w:sz="0" w:space="0" w:color="auto"/>
          </w:divBdr>
        </w:div>
        <w:div w:id="1381249214">
          <w:marLeft w:val="640"/>
          <w:marRight w:val="0"/>
          <w:marTop w:val="0"/>
          <w:marBottom w:val="0"/>
          <w:divBdr>
            <w:top w:val="none" w:sz="0" w:space="0" w:color="auto"/>
            <w:left w:val="none" w:sz="0" w:space="0" w:color="auto"/>
            <w:bottom w:val="none" w:sz="0" w:space="0" w:color="auto"/>
            <w:right w:val="none" w:sz="0" w:space="0" w:color="auto"/>
          </w:divBdr>
        </w:div>
        <w:div w:id="190069900">
          <w:marLeft w:val="640"/>
          <w:marRight w:val="0"/>
          <w:marTop w:val="0"/>
          <w:marBottom w:val="0"/>
          <w:divBdr>
            <w:top w:val="none" w:sz="0" w:space="0" w:color="auto"/>
            <w:left w:val="none" w:sz="0" w:space="0" w:color="auto"/>
            <w:bottom w:val="none" w:sz="0" w:space="0" w:color="auto"/>
            <w:right w:val="none" w:sz="0" w:space="0" w:color="auto"/>
          </w:divBdr>
        </w:div>
        <w:div w:id="1337272684">
          <w:marLeft w:val="640"/>
          <w:marRight w:val="0"/>
          <w:marTop w:val="0"/>
          <w:marBottom w:val="0"/>
          <w:divBdr>
            <w:top w:val="none" w:sz="0" w:space="0" w:color="auto"/>
            <w:left w:val="none" w:sz="0" w:space="0" w:color="auto"/>
            <w:bottom w:val="none" w:sz="0" w:space="0" w:color="auto"/>
            <w:right w:val="none" w:sz="0" w:space="0" w:color="auto"/>
          </w:divBdr>
        </w:div>
        <w:div w:id="435371543">
          <w:marLeft w:val="640"/>
          <w:marRight w:val="0"/>
          <w:marTop w:val="0"/>
          <w:marBottom w:val="0"/>
          <w:divBdr>
            <w:top w:val="none" w:sz="0" w:space="0" w:color="auto"/>
            <w:left w:val="none" w:sz="0" w:space="0" w:color="auto"/>
            <w:bottom w:val="none" w:sz="0" w:space="0" w:color="auto"/>
            <w:right w:val="none" w:sz="0" w:space="0" w:color="auto"/>
          </w:divBdr>
        </w:div>
        <w:div w:id="13727005">
          <w:marLeft w:val="640"/>
          <w:marRight w:val="0"/>
          <w:marTop w:val="0"/>
          <w:marBottom w:val="0"/>
          <w:divBdr>
            <w:top w:val="none" w:sz="0" w:space="0" w:color="auto"/>
            <w:left w:val="none" w:sz="0" w:space="0" w:color="auto"/>
            <w:bottom w:val="none" w:sz="0" w:space="0" w:color="auto"/>
            <w:right w:val="none" w:sz="0" w:space="0" w:color="auto"/>
          </w:divBdr>
        </w:div>
        <w:div w:id="2041853172">
          <w:marLeft w:val="640"/>
          <w:marRight w:val="0"/>
          <w:marTop w:val="0"/>
          <w:marBottom w:val="0"/>
          <w:divBdr>
            <w:top w:val="none" w:sz="0" w:space="0" w:color="auto"/>
            <w:left w:val="none" w:sz="0" w:space="0" w:color="auto"/>
            <w:bottom w:val="none" w:sz="0" w:space="0" w:color="auto"/>
            <w:right w:val="none" w:sz="0" w:space="0" w:color="auto"/>
          </w:divBdr>
        </w:div>
        <w:div w:id="437915784">
          <w:marLeft w:val="640"/>
          <w:marRight w:val="0"/>
          <w:marTop w:val="0"/>
          <w:marBottom w:val="0"/>
          <w:divBdr>
            <w:top w:val="none" w:sz="0" w:space="0" w:color="auto"/>
            <w:left w:val="none" w:sz="0" w:space="0" w:color="auto"/>
            <w:bottom w:val="none" w:sz="0" w:space="0" w:color="auto"/>
            <w:right w:val="none" w:sz="0" w:space="0" w:color="auto"/>
          </w:divBdr>
        </w:div>
        <w:div w:id="950669636">
          <w:marLeft w:val="640"/>
          <w:marRight w:val="0"/>
          <w:marTop w:val="0"/>
          <w:marBottom w:val="0"/>
          <w:divBdr>
            <w:top w:val="none" w:sz="0" w:space="0" w:color="auto"/>
            <w:left w:val="none" w:sz="0" w:space="0" w:color="auto"/>
            <w:bottom w:val="none" w:sz="0" w:space="0" w:color="auto"/>
            <w:right w:val="none" w:sz="0" w:space="0" w:color="auto"/>
          </w:divBdr>
        </w:div>
        <w:div w:id="1601720262">
          <w:marLeft w:val="640"/>
          <w:marRight w:val="0"/>
          <w:marTop w:val="0"/>
          <w:marBottom w:val="0"/>
          <w:divBdr>
            <w:top w:val="none" w:sz="0" w:space="0" w:color="auto"/>
            <w:left w:val="none" w:sz="0" w:space="0" w:color="auto"/>
            <w:bottom w:val="none" w:sz="0" w:space="0" w:color="auto"/>
            <w:right w:val="none" w:sz="0" w:space="0" w:color="auto"/>
          </w:divBdr>
        </w:div>
        <w:div w:id="2075544409">
          <w:marLeft w:val="640"/>
          <w:marRight w:val="0"/>
          <w:marTop w:val="0"/>
          <w:marBottom w:val="0"/>
          <w:divBdr>
            <w:top w:val="none" w:sz="0" w:space="0" w:color="auto"/>
            <w:left w:val="none" w:sz="0" w:space="0" w:color="auto"/>
            <w:bottom w:val="none" w:sz="0" w:space="0" w:color="auto"/>
            <w:right w:val="none" w:sz="0" w:space="0" w:color="auto"/>
          </w:divBdr>
        </w:div>
        <w:div w:id="1187787804">
          <w:marLeft w:val="640"/>
          <w:marRight w:val="0"/>
          <w:marTop w:val="0"/>
          <w:marBottom w:val="0"/>
          <w:divBdr>
            <w:top w:val="none" w:sz="0" w:space="0" w:color="auto"/>
            <w:left w:val="none" w:sz="0" w:space="0" w:color="auto"/>
            <w:bottom w:val="none" w:sz="0" w:space="0" w:color="auto"/>
            <w:right w:val="none" w:sz="0" w:space="0" w:color="auto"/>
          </w:divBdr>
        </w:div>
        <w:div w:id="651565171">
          <w:marLeft w:val="640"/>
          <w:marRight w:val="0"/>
          <w:marTop w:val="0"/>
          <w:marBottom w:val="0"/>
          <w:divBdr>
            <w:top w:val="none" w:sz="0" w:space="0" w:color="auto"/>
            <w:left w:val="none" w:sz="0" w:space="0" w:color="auto"/>
            <w:bottom w:val="none" w:sz="0" w:space="0" w:color="auto"/>
            <w:right w:val="none" w:sz="0" w:space="0" w:color="auto"/>
          </w:divBdr>
        </w:div>
        <w:div w:id="2042390944">
          <w:marLeft w:val="640"/>
          <w:marRight w:val="0"/>
          <w:marTop w:val="0"/>
          <w:marBottom w:val="0"/>
          <w:divBdr>
            <w:top w:val="none" w:sz="0" w:space="0" w:color="auto"/>
            <w:left w:val="none" w:sz="0" w:space="0" w:color="auto"/>
            <w:bottom w:val="none" w:sz="0" w:space="0" w:color="auto"/>
            <w:right w:val="none" w:sz="0" w:space="0" w:color="auto"/>
          </w:divBdr>
        </w:div>
        <w:div w:id="1265918108">
          <w:marLeft w:val="640"/>
          <w:marRight w:val="0"/>
          <w:marTop w:val="0"/>
          <w:marBottom w:val="0"/>
          <w:divBdr>
            <w:top w:val="none" w:sz="0" w:space="0" w:color="auto"/>
            <w:left w:val="none" w:sz="0" w:space="0" w:color="auto"/>
            <w:bottom w:val="none" w:sz="0" w:space="0" w:color="auto"/>
            <w:right w:val="none" w:sz="0" w:space="0" w:color="auto"/>
          </w:divBdr>
        </w:div>
      </w:divsChild>
    </w:div>
    <w:div w:id="1483084796">
      <w:bodyDiv w:val="1"/>
      <w:marLeft w:val="0"/>
      <w:marRight w:val="0"/>
      <w:marTop w:val="0"/>
      <w:marBottom w:val="0"/>
      <w:divBdr>
        <w:top w:val="none" w:sz="0" w:space="0" w:color="auto"/>
        <w:left w:val="none" w:sz="0" w:space="0" w:color="auto"/>
        <w:bottom w:val="none" w:sz="0" w:space="0" w:color="auto"/>
        <w:right w:val="none" w:sz="0" w:space="0" w:color="auto"/>
      </w:divBdr>
    </w:div>
    <w:div w:id="1503618890">
      <w:bodyDiv w:val="1"/>
      <w:marLeft w:val="0"/>
      <w:marRight w:val="0"/>
      <w:marTop w:val="0"/>
      <w:marBottom w:val="0"/>
      <w:divBdr>
        <w:top w:val="none" w:sz="0" w:space="0" w:color="auto"/>
        <w:left w:val="none" w:sz="0" w:space="0" w:color="auto"/>
        <w:bottom w:val="none" w:sz="0" w:space="0" w:color="auto"/>
        <w:right w:val="none" w:sz="0" w:space="0" w:color="auto"/>
      </w:divBdr>
    </w:div>
    <w:div w:id="1512259238">
      <w:bodyDiv w:val="1"/>
      <w:marLeft w:val="0"/>
      <w:marRight w:val="0"/>
      <w:marTop w:val="0"/>
      <w:marBottom w:val="0"/>
      <w:divBdr>
        <w:top w:val="none" w:sz="0" w:space="0" w:color="auto"/>
        <w:left w:val="none" w:sz="0" w:space="0" w:color="auto"/>
        <w:bottom w:val="none" w:sz="0" w:space="0" w:color="auto"/>
        <w:right w:val="none" w:sz="0" w:space="0" w:color="auto"/>
      </w:divBdr>
    </w:div>
    <w:div w:id="1534540475">
      <w:bodyDiv w:val="1"/>
      <w:marLeft w:val="0"/>
      <w:marRight w:val="0"/>
      <w:marTop w:val="0"/>
      <w:marBottom w:val="0"/>
      <w:divBdr>
        <w:top w:val="none" w:sz="0" w:space="0" w:color="auto"/>
        <w:left w:val="none" w:sz="0" w:space="0" w:color="auto"/>
        <w:bottom w:val="none" w:sz="0" w:space="0" w:color="auto"/>
        <w:right w:val="none" w:sz="0" w:space="0" w:color="auto"/>
      </w:divBdr>
      <w:divsChild>
        <w:div w:id="165362530">
          <w:marLeft w:val="480"/>
          <w:marRight w:val="0"/>
          <w:marTop w:val="0"/>
          <w:marBottom w:val="0"/>
          <w:divBdr>
            <w:top w:val="none" w:sz="0" w:space="0" w:color="auto"/>
            <w:left w:val="none" w:sz="0" w:space="0" w:color="auto"/>
            <w:bottom w:val="none" w:sz="0" w:space="0" w:color="auto"/>
            <w:right w:val="none" w:sz="0" w:space="0" w:color="auto"/>
          </w:divBdr>
        </w:div>
        <w:div w:id="1299607737">
          <w:marLeft w:val="480"/>
          <w:marRight w:val="0"/>
          <w:marTop w:val="0"/>
          <w:marBottom w:val="0"/>
          <w:divBdr>
            <w:top w:val="none" w:sz="0" w:space="0" w:color="auto"/>
            <w:left w:val="none" w:sz="0" w:space="0" w:color="auto"/>
            <w:bottom w:val="none" w:sz="0" w:space="0" w:color="auto"/>
            <w:right w:val="none" w:sz="0" w:space="0" w:color="auto"/>
          </w:divBdr>
        </w:div>
        <w:div w:id="1983463227">
          <w:marLeft w:val="480"/>
          <w:marRight w:val="0"/>
          <w:marTop w:val="0"/>
          <w:marBottom w:val="0"/>
          <w:divBdr>
            <w:top w:val="none" w:sz="0" w:space="0" w:color="auto"/>
            <w:left w:val="none" w:sz="0" w:space="0" w:color="auto"/>
            <w:bottom w:val="none" w:sz="0" w:space="0" w:color="auto"/>
            <w:right w:val="none" w:sz="0" w:space="0" w:color="auto"/>
          </w:divBdr>
        </w:div>
        <w:div w:id="905914820">
          <w:marLeft w:val="480"/>
          <w:marRight w:val="0"/>
          <w:marTop w:val="0"/>
          <w:marBottom w:val="0"/>
          <w:divBdr>
            <w:top w:val="none" w:sz="0" w:space="0" w:color="auto"/>
            <w:left w:val="none" w:sz="0" w:space="0" w:color="auto"/>
            <w:bottom w:val="none" w:sz="0" w:space="0" w:color="auto"/>
            <w:right w:val="none" w:sz="0" w:space="0" w:color="auto"/>
          </w:divBdr>
        </w:div>
        <w:div w:id="1073309772">
          <w:marLeft w:val="480"/>
          <w:marRight w:val="0"/>
          <w:marTop w:val="0"/>
          <w:marBottom w:val="0"/>
          <w:divBdr>
            <w:top w:val="none" w:sz="0" w:space="0" w:color="auto"/>
            <w:left w:val="none" w:sz="0" w:space="0" w:color="auto"/>
            <w:bottom w:val="none" w:sz="0" w:space="0" w:color="auto"/>
            <w:right w:val="none" w:sz="0" w:space="0" w:color="auto"/>
          </w:divBdr>
        </w:div>
        <w:div w:id="443840646">
          <w:marLeft w:val="480"/>
          <w:marRight w:val="0"/>
          <w:marTop w:val="0"/>
          <w:marBottom w:val="0"/>
          <w:divBdr>
            <w:top w:val="none" w:sz="0" w:space="0" w:color="auto"/>
            <w:left w:val="none" w:sz="0" w:space="0" w:color="auto"/>
            <w:bottom w:val="none" w:sz="0" w:space="0" w:color="auto"/>
            <w:right w:val="none" w:sz="0" w:space="0" w:color="auto"/>
          </w:divBdr>
        </w:div>
        <w:div w:id="1767536560">
          <w:marLeft w:val="480"/>
          <w:marRight w:val="0"/>
          <w:marTop w:val="0"/>
          <w:marBottom w:val="0"/>
          <w:divBdr>
            <w:top w:val="none" w:sz="0" w:space="0" w:color="auto"/>
            <w:left w:val="none" w:sz="0" w:space="0" w:color="auto"/>
            <w:bottom w:val="none" w:sz="0" w:space="0" w:color="auto"/>
            <w:right w:val="none" w:sz="0" w:space="0" w:color="auto"/>
          </w:divBdr>
        </w:div>
        <w:div w:id="491213540">
          <w:marLeft w:val="480"/>
          <w:marRight w:val="0"/>
          <w:marTop w:val="0"/>
          <w:marBottom w:val="0"/>
          <w:divBdr>
            <w:top w:val="none" w:sz="0" w:space="0" w:color="auto"/>
            <w:left w:val="none" w:sz="0" w:space="0" w:color="auto"/>
            <w:bottom w:val="none" w:sz="0" w:space="0" w:color="auto"/>
            <w:right w:val="none" w:sz="0" w:space="0" w:color="auto"/>
          </w:divBdr>
        </w:div>
        <w:div w:id="2031176541">
          <w:marLeft w:val="480"/>
          <w:marRight w:val="0"/>
          <w:marTop w:val="0"/>
          <w:marBottom w:val="0"/>
          <w:divBdr>
            <w:top w:val="none" w:sz="0" w:space="0" w:color="auto"/>
            <w:left w:val="none" w:sz="0" w:space="0" w:color="auto"/>
            <w:bottom w:val="none" w:sz="0" w:space="0" w:color="auto"/>
            <w:right w:val="none" w:sz="0" w:space="0" w:color="auto"/>
          </w:divBdr>
        </w:div>
        <w:div w:id="292559933">
          <w:marLeft w:val="480"/>
          <w:marRight w:val="0"/>
          <w:marTop w:val="0"/>
          <w:marBottom w:val="0"/>
          <w:divBdr>
            <w:top w:val="none" w:sz="0" w:space="0" w:color="auto"/>
            <w:left w:val="none" w:sz="0" w:space="0" w:color="auto"/>
            <w:bottom w:val="none" w:sz="0" w:space="0" w:color="auto"/>
            <w:right w:val="none" w:sz="0" w:space="0" w:color="auto"/>
          </w:divBdr>
        </w:div>
        <w:div w:id="247928194">
          <w:marLeft w:val="480"/>
          <w:marRight w:val="0"/>
          <w:marTop w:val="0"/>
          <w:marBottom w:val="0"/>
          <w:divBdr>
            <w:top w:val="none" w:sz="0" w:space="0" w:color="auto"/>
            <w:left w:val="none" w:sz="0" w:space="0" w:color="auto"/>
            <w:bottom w:val="none" w:sz="0" w:space="0" w:color="auto"/>
            <w:right w:val="none" w:sz="0" w:space="0" w:color="auto"/>
          </w:divBdr>
        </w:div>
        <w:div w:id="1863013199">
          <w:marLeft w:val="480"/>
          <w:marRight w:val="0"/>
          <w:marTop w:val="0"/>
          <w:marBottom w:val="0"/>
          <w:divBdr>
            <w:top w:val="none" w:sz="0" w:space="0" w:color="auto"/>
            <w:left w:val="none" w:sz="0" w:space="0" w:color="auto"/>
            <w:bottom w:val="none" w:sz="0" w:space="0" w:color="auto"/>
            <w:right w:val="none" w:sz="0" w:space="0" w:color="auto"/>
          </w:divBdr>
        </w:div>
        <w:div w:id="1685472529">
          <w:marLeft w:val="480"/>
          <w:marRight w:val="0"/>
          <w:marTop w:val="0"/>
          <w:marBottom w:val="0"/>
          <w:divBdr>
            <w:top w:val="none" w:sz="0" w:space="0" w:color="auto"/>
            <w:left w:val="none" w:sz="0" w:space="0" w:color="auto"/>
            <w:bottom w:val="none" w:sz="0" w:space="0" w:color="auto"/>
            <w:right w:val="none" w:sz="0" w:space="0" w:color="auto"/>
          </w:divBdr>
        </w:div>
        <w:div w:id="557278352">
          <w:marLeft w:val="480"/>
          <w:marRight w:val="0"/>
          <w:marTop w:val="0"/>
          <w:marBottom w:val="0"/>
          <w:divBdr>
            <w:top w:val="none" w:sz="0" w:space="0" w:color="auto"/>
            <w:left w:val="none" w:sz="0" w:space="0" w:color="auto"/>
            <w:bottom w:val="none" w:sz="0" w:space="0" w:color="auto"/>
            <w:right w:val="none" w:sz="0" w:space="0" w:color="auto"/>
          </w:divBdr>
        </w:div>
        <w:div w:id="790511843">
          <w:marLeft w:val="480"/>
          <w:marRight w:val="0"/>
          <w:marTop w:val="0"/>
          <w:marBottom w:val="0"/>
          <w:divBdr>
            <w:top w:val="none" w:sz="0" w:space="0" w:color="auto"/>
            <w:left w:val="none" w:sz="0" w:space="0" w:color="auto"/>
            <w:bottom w:val="none" w:sz="0" w:space="0" w:color="auto"/>
            <w:right w:val="none" w:sz="0" w:space="0" w:color="auto"/>
          </w:divBdr>
        </w:div>
        <w:div w:id="635834548">
          <w:marLeft w:val="480"/>
          <w:marRight w:val="0"/>
          <w:marTop w:val="0"/>
          <w:marBottom w:val="0"/>
          <w:divBdr>
            <w:top w:val="none" w:sz="0" w:space="0" w:color="auto"/>
            <w:left w:val="none" w:sz="0" w:space="0" w:color="auto"/>
            <w:bottom w:val="none" w:sz="0" w:space="0" w:color="auto"/>
            <w:right w:val="none" w:sz="0" w:space="0" w:color="auto"/>
          </w:divBdr>
        </w:div>
        <w:div w:id="2096512696">
          <w:marLeft w:val="480"/>
          <w:marRight w:val="0"/>
          <w:marTop w:val="0"/>
          <w:marBottom w:val="0"/>
          <w:divBdr>
            <w:top w:val="none" w:sz="0" w:space="0" w:color="auto"/>
            <w:left w:val="none" w:sz="0" w:space="0" w:color="auto"/>
            <w:bottom w:val="none" w:sz="0" w:space="0" w:color="auto"/>
            <w:right w:val="none" w:sz="0" w:space="0" w:color="auto"/>
          </w:divBdr>
        </w:div>
        <w:div w:id="429392840">
          <w:marLeft w:val="480"/>
          <w:marRight w:val="0"/>
          <w:marTop w:val="0"/>
          <w:marBottom w:val="0"/>
          <w:divBdr>
            <w:top w:val="none" w:sz="0" w:space="0" w:color="auto"/>
            <w:left w:val="none" w:sz="0" w:space="0" w:color="auto"/>
            <w:bottom w:val="none" w:sz="0" w:space="0" w:color="auto"/>
            <w:right w:val="none" w:sz="0" w:space="0" w:color="auto"/>
          </w:divBdr>
        </w:div>
        <w:div w:id="673075802">
          <w:marLeft w:val="480"/>
          <w:marRight w:val="0"/>
          <w:marTop w:val="0"/>
          <w:marBottom w:val="0"/>
          <w:divBdr>
            <w:top w:val="none" w:sz="0" w:space="0" w:color="auto"/>
            <w:left w:val="none" w:sz="0" w:space="0" w:color="auto"/>
            <w:bottom w:val="none" w:sz="0" w:space="0" w:color="auto"/>
            <w:right w:val="none" w:sz="0" w:space="0" w:color="auto"/>
          </w:divBdr>
        </w:div>
        <w:div w:id="99110909">
          <w:marLeft w:val="480"/>
          <w:marRight w:val="0"/>
          <w:marTop w:val="0"/>
          <w:marBottom w:val="0"/>
          <w:divBdr>
            <w:top w:val="none" w:sz="0" w:space="0" w:color="auto"/>
            <w:left w:val="none" w:sz="0" w:space="0" w:color="auto"/>
            <w:bottom w:val="none" w:sz="0" w:space="0" w:color="auto"/>
            <w:right w:val="none" w:sz="0" w:space="0" w:color="auto"/>
          </w:divBdr>
        </w:div>
        <w:div w:id="1406218872">
          <w:marLeft w:val="480"/>
          <w:marRight w:val="0"/>
          <w:marTop w:val="0"/>
          <w:marBottom w:val="0"/>
          <w:divBdr>
            <w:top w:val="none" w:sz="0" w:space="0" w:color="auto"/>
            <w:left w:val="none" w:sz="0" w:space="0" w:color="auto"/>
            <w:bottom w:val="none" w:sz="0" w:space="0" w:color="auto"/>
            <w:right w:val="none" w:sz="0" w:space="0" w:color="auto"/>
          </w:divBdr>
        </w:div>
        <w:div w:id="1557549592">
          <w:marLeft w:val="480"/>
          <w:marRight w:val="0"/>
          <w:marTop w:val="0"/>
          <w:marBottom w:val="0"/>
          <w:divBdr>
            <w:top w:val="none" w:sz="0" w:space="0" w:color="auto"/>
            <w:left w:val="none" w:sz="0" w:space="0" w:color="auto"/>
            <w:bottom w:val="none" w:sz="0" w:space="0" w:color="auto"/>
            <w:right w:val="none" w:sz="0" w:space="0" w:color="auto"/>
          </w:divBdr>
        </w:div>
        <w:div w:id="173493033">
          <w:marLeft w:val="480"/>
          <w:marRight w:val="0"/>
          <w:marTop w:val="0"/>
          <w:marBottom w:val="0"/>
          <w:divBdr>
            <w:top w:val="none" w:sz="0" w:space="0" w:color="auto"/>
            <w:left w:val="none" w:sz="0" w:space="0" w:color="auto"/>
            <w:bottom w:val="none" w:sz="0" w:space="0" w:color="auto"/>
            <w:right w:val="none" w:sz="0" w:space="0" w:color="auto"/>
          </w:divBdr>
        </w:div>
        <w:div w:id="1244683682">
          <w:marLeft w:val="480"/>
          <w:marRight w:val="0"/>
          <w:marTop w:val="0"/>
          <w:marBottom w:val="0"/>
          <w:divBdr>
            <w:top w:val="none" w:sz="0" w:space="0" w:color="auto"/>
            <w:left w:val="none" w:sz="0" w:space="0" w:color="auto"/>
            <w:bottom w:val="none" w:sz="0" w:space="0" w:color="auto"/>
            <w:right w:val="none" w:sz="0" w:space="0" w:color="auto"/>
          </w:divBdr>
        </w:div>
        <w:div w:id="494298178">
          <w:marLeft w:val="480"/>
          <w:marRight w:val="0"/>
          <w:marTop w:val="0"/>
          <w:marBottom w:val="0"/>
          <w:divBdr>
            <w:top w:val="none" w:sz="0" w:space="0" w:color="auto"/>
            <w:left w:val="none" w:sz="0" w:space="0" w:color="auto"/>
            <w:bottom w:val="none" w:sz="0" w:space="0" w:color="auto"/>
            <w:right w:val="none" w:sz="0" w:space="0" w:color="auto"/>
          </w:divBdr>
        </w:div>
        <w:div w:id="1943339649">
          <w:marLeft w:val="480"/>
          <w:marRight w:val="0"/>
          <w:marTop w:val="0"/>
          <w:marBottom w:val="0"/>
          <w:divBdr>
            <w:top w:val="none" w:sz="0" w:space="0" w:color="auto"/>
            <w:left w:val="none" w:sz="0" w:space="0" w:color="auto"/>
            <w:bottom w:val="none" w:sz="0" w:space="0" w:color="auto"/>
            <w:right w:val="none" w:sz="0" w:space="0" w:color="auto"/>
          </w:divBdr>
        </w:div>
        <w:div w:id="1768309274">
          <w:marLeft w:val="480"/>
          <w:marRight w:val="0"/>
          <w:marTop w:val="0"/>
          <w:marBottom w:val="0"/>
          <w:divBdr>
            <w:top w:val="none" w:sz="0" w:space="0" w:color="auto"/>
            <w:left w:val="none" w:sz="0" w:space="0" w:color="auto"/>
            <w:bottom w:val="none" w:sz="0" w:space="0" w:color="auto"/>
            <w:right w:val="none" w:sz="0" w:space="0" w:color="auto"/>
          </w:divBdr>
        </w:div>
        <w:div w:id="309604516">
          <w:marLeft w:val="480"/>
          <w:marRight w:val="0"/>
          <w:marTop w:val="0"/>
          <w:marBottom w:val="0"/>
          <w:divBdr>
            <w:top w:val="none" w:sz="0" w:space="0" w:color="auto"/>
            <w:left w:val="none" w:sz="0" w:space="0" w:color="auto"/>
            <w:bottom w:val="none" w:sz="0" w:space="0" w:color="auto"/>
            <w:right w:val="none" w:sz="0" w:space="0" w:color="auto"/>
          </w:divBdr>
        </w:div>
        <w:div w:id="1782453980">
          <w:marLeft w:val="480"/>
          <w:marRight w:val="0"/>
          <w:marTop w:val="0"/>
          <w:marBottom w:val="0"/>
          <w:divBdr>
            <w:top w:val="none" w:sz="0" w:space="0" w:color="auto"/>
            <w:left w:val="none" w:sz="0" w:space="0" w:color="auto"/>
            <w:bottom w:val="none" w:sz="0" w:space="0" w:color="auto"/>
            <w:right w:val="none" w:sz="0" w:space="0" w:color="auto"/>
          </w:divBdr>
        </w:div>
        <w:div w:id="150492407">
          <w:marLeft w:val="480"/>
          <w:marRight w:val="0"/>
          <w:marTop w:val="0"/>
          <w:marBottom w:val="0"/>
          <w:divBdr>
            <w:top w:val="none" w:sz="0" w:space="0" w:color="auto"/>
            <w:left w:val="none" w:sz="0" w:space="0" w:color="auto"/>
            <w:bottom w:val="none" w:sz="0" w:space="0" w:color="auto"/>
            <w:right w:val="none" w:sz="0" w:space="0" w:color="auto"/>
          </w:divBdr>
        </w:div>
        <w:div w:id="768745578">
          <w:marLeft w:val="480"/>
          <w:marRight w:val="0"/>
          <w:marTop w:val="0"/>
          <w:marBottom w:val="0"/>
          <w:divBdr>
            <w:top w:val="none" w:sz="0" w:space="0" w:color="auto"/>
            <w:left w:val="none" w:sz="0" w:space="0" w:color="auto"/>
            <w:bottom w:val="none" w:sz="0" w:space="0" w:color="auto"/>
            <w:right w:val="none" w:sz="0" w:space="0" w:color="auto"/>
          </w:divBdr>
        </w:div>
        <w:div w:id="876742356">
          <w:marLeft w:val="480"/>
          <w:marRight w:val="0"/>
          <w:marTop w:val="0"/>
          <w:marBottom w:val="0"/>
          <w:divBdr>
            <w:top w:val="none" w:sz="0" w:space="0" w:color="auto"/>
            <w:left w:val="none" w:sz="0" w:space="0" w:color="auto"/>
            <w:bottom w:val="none" w:sz="0" w:space="0" w:color="auto"/>
            <w:right w:val="none" w:sz="0" w:space="0" w:color="auto"/>
          </w:divBdr>
        </w:div>
        <w:div w:id="1360816918">
          <w:marLeft w:val="480"/>
          <w:marRight w:val="0"/>
          <w:marTop w:val="0"/>
          <w:marBottom w:val="0"/>
          <w:divBdr>
            <w:top w:val="none" w:sz="0" w:space="0" w:color="auto"/>
            <w:left w:val="none" w:sz="0" w:space="0" w:color="auto"/>
            <w:bottom w:val="none" w:sz="0" w:space="0" w:color="auto"/>
            <w:right w:val="none" w:sz="0" w:space="0" w:color="auto"/>
          </w:divBdr>
        </w:div>
        <w:div w:id="2010519466">
          <w:marLeft w:val="480"/>
          <w:marRight w:val="0"/>
          <w:marTop w:val="0"/>
          <w:marBottom w:val="0"/>
          <w:divBdr>
            <w:top w:val="none" w:sz="0" w:space="0" w:color="auto"/>
            <w:left w:val="none" w:sz="0" w:space="0" w:color="auto"/>
            <w:bottom w:val="none" w:sz="0" w:space="0" w:color="auto"/>
            <w:right w:val="none" w:sz="0" w:space="0" w:color="auto"/>
          </w:divBdr>
        </w:div>
        <w:div w:id="953364912">
          <w:marLeft w:val="480"/>
          <w:marRight w:val="0"/>
          <w:marTop w:val="0"/>
          <w:marBottom w:val="0"/>
          <w:divBdr>
            <w:top w:val="none" w:sz="0" w:space="0" w:color="auto"/>
            <w:left w:val="none" w:sz="0" w:space="0" w:color="auto"/>
            <w:bottom w:val="none" w:sz="0" w:space="0" w:color="auto"/>
            <w:right w:val="none" w:sz="0" w:space="0" w:color="auto"/>
          </w:divBdr>
        </w:div>
        <w:div w:id="1522158636">
          <w:marLeft w:val="480"/>
          <w:marRight w:val="0"/>
          <w:marTop w:val="0"/>
          <w:marBottom w:val="0"/>
          <w:divBdr>
            <w:top w:val="none" w:sz="0" w:space="0" w:color="auto"/>
            <w:left w:val="none" w:sz="0" w:space="0" w:color="auto"/>
            <w:bottom w:val="none" w:sz="0" w:space="0" w:color="auto"/>
            <w:right w:val="none" w:sz="0" w:space="0" w:color="auto"/>
          </w:divBdr>
        </w:div>
        <w:div w:id="926965353">
          <w:marLeft w:val="480"/>
          <w:marRight w:val="0"/>
          <w:marTop w:val="0"/>
          <w:marBottom w:val="0"/>
          <w:divBdr>
            <w:top w:val="none" w:sz="0" w:space="0" w:color="auto"/>
            <w:left w:val="none" w:sz="0" w:space="0" w:color="auto"/>
            <w:bottom w:val="none" w:sz="0" w:space="0" w:color="auto"/>
            <w:right w:val="none" w:sz="0" w:space="0" w:color="auto"/>
          </w:divBdr>
        </w:div>
        <w:div w:id="1180701367">
          <w:marLeft w:val="480"/>
          <w:marRight w:val="0"/>
          <w:marTop w:val="0"/>
          <w:marBottom w:val="0"/>
          <w:divBdr>
            <w:top w:val="none" w:sz="0" w:space="0" w:color="auto"/>
            <w:left w:val="none" w:sz="0" w:space="0" w:color="auto"/>
            <w:bottom w:val="none" w:sz="0" w:space="0" w:color="auto"/>
            <w:right w:val="none" w:sz="0" w:space="0" w:color="auto"/>
          </w:divBdr>
        </w:div>
        <w:div w:id="456291338">
          <w:marLeft w:val="480"/>
          <w:marRight w:val="0"/>
          <w:marTop w:val="0"/>
          <w:marBottom w:val="0"/>
          <w:divBdr>
            <w:top w:val="none" w:sz="0" w:space="0" w:color="auto"/>
            <w:left w:val="none" w:sz="0" w:space="0" w:color="auto"/>
            <w:bottom w:val="none" w:sz="0" w:space="0" w:color="auto"/>
            <w:right w:val="none" w:sz="0" w:space="0" w:color="auto"/>
          </w:divBdr>
        </w:div>
        <w:div w:id="94133071">
          <w:marLeft w:val="480"/>
          <w:marRight w:val="0"/>
          <w:marTop w:val="0"/>
          <w:marBottom w:val="0"/>
          <w:divBdr>
            <w:top w:val="none" w:sz="0" w:space="0" w:color="auto"/>
            <w:left w:val="none" w:sz="0" w:space="0" w:color="auto"/>
            <w:bottom w:val="none" w:sz="0" w:space="0" w:color="auto"/>
            <w:right w:val="none" w:sz="0" w:space="0" w:color="auto"/>
          </w:divBdr>
        </w:div>
        <w:div w:id="1427774854">
          <w:marLeft w:val="480"/>
          <w:marRight w:val="0"/>
          <w:marTop w:val="0"/>
          <w:marBottom w:val="0"/>
          <w:divBdr>
            <w:top w:val="none" w:sz="0" w:space="0" w:color="auto"/>
            <w:left w:val="none" w:sz="0" w:space="0" w:color="auto"/>
            <w:bottom w:val="none" w:sz="0" w:space="0" w:color="auto"/>
            <w:right w:val="none" w:sz="0" w:space="0" w:color="auto"/>
          </w:divBdr>
        </w:div>
        <w:div w:id="827138672">
          <w:marLeft w:val="480"/>
          <w:marRight w:val="0"/>
          <w:marTop w:val="0"/>
          <w:marBottom w:val="0"/>
          <w:divBdr>
            <w:top w:val="none" w:sz="0" w:space="0" w:color="auto"/>
            <w:left w:val="none" w:sz="0" w:space="0" w:color="auto"/>
            <w:bottom w:val="none" w:sz="0" w:space="0" w:color="auto"/>
            <w:right w:val="none" w:sz="0" w:space="0" w:color="auto"/>
          </w:divBdr>
        </w:div>
        <w:div w:id="860782091">
          <w:marLeft w:val="480"/>
          <w:marRight w:val="0"/>
          <w:marTop w:val="0"/>
          <w:marBottom w:val="0"/>
          <w:divBdr>
            <w:top w:val="none" w:sz="0" w:space="0" w:color="auto"/>
            <w:left w:val="none" w:sz="0" w:space="0" w:color="auto"/>
            <w:bottom w:val="none" w:sz="0" w:space="0" w:color="auto"/>
            <w:right w:val="none" w:sz="0" w:space="0" w:color="auto"/>
          </w:divBdr>
        </w:div>
        <w:div w:id="730736439">
          <w:marLeft w:val="480"/>
          <w:marRight w:val="0"/>
          <w:marTop w:val="0"/>
          <w:marBottom w:val="0"/>
          <w:divBdr>
            <w:top w:val="none" w:sz="0" w:space="0" w:color="auto"/>
            <w:left w:val="none" w:sz="0" w:space="0" w:color="auto"/>
            <w:bottom w:val="none" w:sz="0" w:space="0" w:color="auto"/>
            <w:right w:val="none" w:sz="0" w:space="0" w:color="auto"/>
          </w:divBdr>
        </w:div>
        <w:div w:id="939947601">
          <w:marLeft w:val="480"/>
          <w:marRight w:val="0"/>
          <w:marTop w:val="0"/>
          <w:marBottom w:val="0"/>
          <w:divBdr>
            <w:top w:val="none" w:sz="0" w:space="0" w:color="auto"/>
            <w:left w:val="none" w:sz="0" w:space="0" w:color="auto"/>
            <w:bottom w:val="none" w:sz="0" w:space="0" w:color="auto"/>
            <w:right w:val="none" w:sz="0" w:space="0" w:color="auto"/>
          </w:divBdr>
        </w:div>
        <w:div w:id="696320958">
          <w:marLeft w:val="480"/>
          <w:marRight w:val="0"/>
          <w:marTop w:val="0"/>
          <w:marBottom w:val="0"/>
          <w:divBdr>
            <w:top w:val="none" w:sz="0" w:space="0" w:color="auto"/>
            <w:left w:val="none" w:sz="0" w:space="0" w:color="auto"/>
            <w:bottom w:val="none" w:sz="0" w:space="0" w:color="auto"/>
            <w:right w:val="none" w:sz="0" w:space="0" w:color="auto"/>
          </w:divBdr>
        </w:div>
        <w:div w:id="1294407547">
          <w:marLeft w:val="480"/>
          <w:marRight w:val="0"/>
          <w:marTop w:val="0"/>
          <w:marBottom w:val="0"/>
          <w:divBdr>
            <w:top w:val="none" w:sz="0" w:space="0" w:color="auto"/>
            <w:left w:val="none" w:sz="0" w:space="0" w:color="auto"/>
            <w:bottom w:val="none" w:sz="0" w:space="0" w:color="auto"/>
            <w:right w:val="none" w:sz="0" w:space="0" w:color="auto"/>
          </w:divBdr>
        </w:div>
        <w:div w:id="2015497471">
          <w:marLeft w:val="480"/>
          <w:marRight w:val="0"/>
          <w:marTop w:val="0"/>
          <w:marBottom w:val="0"/>
          <w:divBdr>
            <w:top w:val="none" w:sz="0" w:space="0" w:color="auto"/>
            <w:left w:val="none" w:sz="0" w:space="0" w:color="auto"/>
            <w:bottom w:val="none" w:sz="0" w:space="0" w:color="auto"/>
            <w:right w:val="none" w:sz="0" w:space="0" w:color="auto"/>
          </w:divBdr>
        </w:div>
        <w:div w:id="1533498163">
          <w:marLeft w:val="480"/>
          <w:marRight w:val="0"/>
          <w:marTop w:val="0"/>
          <w:marBottom w:val="0"/>
          <w:divBdr>
            <w:top w:val="none" w:sz="0" w:space="0" w:color="auto"/>
            <w:left w:val="none" w:sz="0" w:space="0" w:color="auto"/>
            <w:bottom w:val="none" w:sz="0" w:space="0" w:color="auto"/>
            <w:right w:val="none" w:sz="0" w:space="0" w:color="auto"/>
          </w:divBdr>
        </w:div>
        <w:div w:id="263877410">
          <w:marLeft w:val="480"/>
          <w:marRight w:val="0"/>
          <w:marTop w:val="0"/>
          <w:marBottom w:val="0"/>
          <w:divBdr>
            <w:top w:val="none" w:sz="0" w:space="0" w:color="auto"/>
            <w:left w:val="none" w:sz="0" w:space="0" w:color="auto"/>
            <w:bottom w:val="none" w:sz="0" w:space="0" w:color="auto"/>
            <w:right w:val="none" w:sz="0" w:space="0" w:color="auto"/>
          </w:divBdr>
        </w:div>
        <w:div w:id="1727603508">
          <w:marLeft w:val="480"/>
          <w:marRight w:val="0"/>
          <w:marTop w:val="0"/>
          <w:marBottom w:val="0"/>
          <w:divBdr>
            <w:top w:val="none" w:sz="0" w:space="0" w:color="auto"/>
            <w:left w:val="none" w:sz="0" w:space="0" w:color="auto"/>
            <w:bottom w:val="none" w:sz="0" w:space="0" w:color="auto"/>
            <w:right w:val="none" w:sz="0" w:space="0" w:color="auto"/>
          </w:divBdr>
        </w:div>
        <w:div w:id="801535081">
          <w:marLeft w:val="480"/>
          <w:marRight w:val="0"/>
          <w:marTop w:val="0"/>
          <w:marBottom w:val="0"/>
          <w:divBdr>
            <w:top w:val="none" w:sz="0" w:space="0" w:color="auto"/>
            <w:left w:val="none" w:sz="0" w:space="0" w:color="auto"/>
            <w:bottom w:val="none" w:sz="0" w:space="0" w:color="auto"/>
            <w:right w:val="none" w:sz="0" w:space="0" w:color="auto"/>
          </w:divBdr>
        </w:div>
        <w:div w:id="294067613">
          <w:marLeft w:val="480"/>
          <w:marRight w:val="0"/>
          <w:marTop w:val="0"/>
          <w:marBottom w:val="0"/>
          <w:divBdr>
            <w:top w:val="none" w:sz="0" w:space="0" w:color="auto"/>
            <w:left w:val="none" w:sz="0" w:space="0" w:color="auto"/>
            <w:bottom w:val="none" w:sz="0" w:space="0" w:color="auto"/>
            <w:right w:val="none" w:sz="0" w:space="0" w:color="auto"/>
          </w:divBdr>
        </w:div>
        <w:div w:id="1587373849">
          <w:marLeft w:val="480"/>
          <w:marRight w:val="0"/>
          <w:marTop w:val="0"/>
          <w:marBottom w:val="0"/>
          <w:divBdr>
            <w:top w:val="none" w:sz="0" w:space="0" w:color="auto"/>
            <w:left w:val="none" w:sz="0" w:space="0" w:color="auto"/>
            <w:bottom w:val="none" w:sz="0" w:space="0" w:color="auto"/>
            <w:right w:val="none" w:sz="0" w:space="0" w:color="auto"/>
          </w:divBdr>
        </w:div>
        <w:div w:id="1063796672">
          <w:marLeft w:val="480"/>
          <w:marRight w:val="0"/>
          <w:marTop w:val="0"/>
          <w:marBottom w:val="0"/>
          <w:divBdr>
            <w:top w:val="none" w:sz="0" w:space="0" w:color="auto"/>
            <w:left w:val="none" w:sz="0" w:space="0" w:color="auto"/>
            <w:bottom w:val="none" w:sz="0" w:space="0" w:color="auto"/>
            <w:right w:val="none" w:sz="0" w:space="0" w:color="auto"/>
          </w:divBdr>
        </w:div>
        <w:div w:id="1533836565">
          <w:marLeft w:val="480"/>
          <w:marRight w:val="0"/>
          <w:marTop w:val="0"/>
          <w:marBottom w:val="0"/>
          <w:divBdr>
            <w:top w:val="none" w:sz="0" w:space="0" w:color="auto"/>
            <w:left w:val="none" w:sz="0" w:space="0" w:color="auto"/>
            <w:bottom w:val="none" w:sz="0" w:space="0" w:color="auto"/>
            <w:right w:val="none" w:sz="0" w:space="0" w:color="auto"/>
          </w:divBdr>
        </w:div>
        <w:div w:id="1490513839">
          <w:marLeft w:val="480"/>
          <w:marRight w:val="0"/>
          <w:marTop w:val="0"/>
          <w:marBottom w:val="0"/>
          <w:divBdr>
            <w:top w:val="none" w:sz="0" w:space="0" w:color="auto"/>
            <w:left w:val="none" w:sz="0" w:space="0" w:color="auto"/>
            <w:bottom w:val="none" w:sz="0" w:space="0" w:color="auto"/>
            <w:right w:val="none" w:sz="0" w:space="0" w:color="auto"/>
          </w:divBdr>
        </w:div>
        <w:div w:id="432896138">
          <w:marLeft w:val="480"/>
          <w:marRight w:val="0"/>
          <w:marTop w:val="0"/>
          <w:marBottom w:val="0"/>
          <w:divBdr>
            <w:top w:val="none" w:sz="0" w:space="0" w:color="auto"/>
            <w:left w:val="none" w:sz="0" w:space="0" w:color="auto"/>
            <w:bottom w:val="none" w:sz="0" w:space="0" w:color="auto"/>
            <w:right w:val="none" w:sz="0" w:space="0" w:color="auto"/>
          </w:divBdr>
        </w:div>
      </w:divsChild>
    </w:div>
    <w:div w:id="1554462745">
      <w:bodyDiv w:val="1"/>
      <w:marLeft w:val="0"/>
      <w:marRight w:val="0"/>
      <w:marTop w:val="0"/>
      <w:marBottom w:val="0"/>
      <w:divBdr>
        <w:top w:val="none" w:sz="0" w:space="0" w:color="auto"/>
        <w:left w:val="none" w:sz="0" w:space="0" w:color="auto"/>
        <w:bottom w:val="none" w:sz="0" w:space="0" w:color="auto"/>
        <w:right w:val="none" w:sz="0" w:space="0" w:color="auto"/>
      </w:divBdr>
      <w:divsChild>
        <w:div w:id="1902910459">
          <w:marLeft w:val="640"/>
          <w:marRight w:val="0"/>
          <w:marTop w:val="0"/>
          <w:marBottom w:val="0"/>
          <w:divBdr>
            <w:top w:val="none" w:sz="0" w:space="0" w:color="auto"/>
            <w:left w:val="none" w:sz="0" w:space="0" w:color="auto"/>
            <w:bottom w:val="none" w:sz="0" w:space="0" w:color="auto"/>
            <w:right w:val="none" w:sz="0" w:space="0" w:color="auto"/>
          </w:divBdr>
        </w:div>
        <w:div w:id="951976803">
          <w:marLeft w:val="640"/>
          <w:marRight w:val="0"/>
          <w:marTop w:val="0"/>
          <w:marBottom w:val="0"/>
          <w:divBdr>
            <w:top w:val="none" w:sz="0" w:space="0" w:color="auto"/>
            <w:left w:val="none" w:sz="0" w:space="0" w:color="auto"/>
            <w:bottom w:val="none" w:sz="0" w:space="0" w:color="auto"/>
            <w:right w:val="none" w:sz="0" w:space="0" w:color="auto"/>
          </w:divBdr>
        </w:div>
        <w:div w:id="81880309">
          <w:marLeft w:val="640"/>
          <w:marRight w:val="0"/>
          <w:marTop w:val="0"/>
          <w:marBottom w:val="0"/>
          <w:divBdr>
            <w:top w:val="none" w:sz="0" w:space="0" w:color="auto"/>
            <w:left w:val="none" w:sz="0" w:space="0" w:color="auto"/>
            <w:bottom w:val="none" w:sz="0" w:space="0" w:color="auto"/>
            <w:right w:val="none" w:sz="0" w:space="0" w:color="auto"/>
          </w:divBdr>
        </w:div>
        <w:div w:id="1920092715">
          <w:marLeft w:val="640"/>
          <w:marRight w:val="0"/>
          <w:marTop w:val="0"/>
          <w:marBottom w:val="0"/>
          <w:divBdr>
            <w:top w:val="none" w:sz="0" w:space="0" w:color="auto"/>
            <w:left w:val="none" w:sz="0" w:space="0" w:color="auto"/>
            <w:bottom w:val="none" w:sz="0" w:space="0" w:color="auto"/>
            <w:right w:val="none" w:sz="0" w:space="0" w:color="auto"/>
          </w:divBdr>
        </w:div>
        <w:div w:id="691220829">
          <w:marLeft w:val="640"/>
          <w:marRight w:val="0"/>
          <w:marTop w:val="0"/>
          <w:marBottom w:val="0"/>
          <w:divBdr>
            <w:top w:val="none" w:sz="0" w:space="0" w:color="auto"/>
            <w:left w:val="none" w:sz="0" w:space="0" w:color="auto"/>
            <w:bottom w:val="none" w:sz="0" w:space="0" w:color="auto"/>
            <w:right w:val="none" w:sz="0" w:space="0" w:color="auto"/>
          </w:divBdr>
        </w:div>
        <w:div w:id="1474718595">
          <w:marLeft w:val="640"/>
          <w:marRight w:val="0"/>
          <w:marTop w:val="0"/>
          <w:marBottom w:val="0"/>
          <w:divBdr>
            <w:top w:val="none" w:sz="0" w:space="0" w:color="auto"/>
            <w:left w:val="none" w:sz="0" w:space="0" w:color="auto"/>
            <w:bottom w:val="none" w:sz="0" w:space="0" w:color="auto"/>
            <w:right w:val="none" w:sz="0" w:space="0" w:color="auto"/>
          </w:divBdr>
        </w:div>
        <w:div w:id="1109852448">
          <w:marLeft w:val="640"/>
          <w:marRight w:val="0"/>
          <w:marTop w:val="0"/>
          <w:marBottom w:val="0"/>
          <w:divBdr>
            <w:top w:val="none" w:sz="0" w:space="0" w:color="auto"/>
            <w:left w:val="none" w:sz="0" w:space="0" w:color="auto"/>
            <w:bottom w:val="none" w:sz="0" w:space="0" w:color="auto"/>
            <w:right w:val="none" w:sz="0" w:space="0" w:color="auto"/>
          </w:divBdr>
        </w:div>
        <w:div w:id="1317152915">
          <w:marLeft w:val="640"/>
          <w:marRight w:val="0"/>
          <w:marTop w:val="0"/>
          <w:marBottom w:val="0"/>
          <w:divBdr>
            <w:top w:val="none" w:sz="0" w:space="0" w:color="auto"/>
            <w:left w:val="none" w:sz="0" w:space="0" w:color="auto"/>
            <w:bottom w:val="none" w:sz="0" w:space="0" w:color="auto"/>
            <w:right w:val="none" w:sz="0" w:space="0" w:color="auto"/>
          </w:divBdr>
        </w:div>
        <w:div w:id="1645430805">
          <w:marLeft w:val="640"/>
          <w:marRight w:val="0"/>
          <w:marTop w:val="0"/>
          <w:marBottom w:val="0"/>
          <w:divBdr>
            <w:top w:val="none" w:sz="0" w:space="0" w:color="auto"/>
            <w:left w:val="none" w:sz="0" w:space="0" w:color="auto"/>
            <w:bottom w:val="none" w:sz="0" w:space="0" w:color="auto"/>
            <w:right w:val="none" w:sz="0" w:space="0" w:color="auto"/>
          </w:divBdr>
        </w:div>
        <w:div w:id="536890960">
          <w:marLeft w:val="640"/>
          <w:marRight w:val="0"/>
          <w:marTop w:val="0"/>
          <w:marBottom w:val="0"/>
          <w:divBdr>
            <w:top w:val="none" w:sz="0" w:space="0" w:color="auto"/>
            <w:left w:val="none" w:sz="0" w:space="0" w:color="auto"/>
            <w:bottom w:val="none" w:sz="0" w:space="0" w:color="auto"/>
            <w:right w:val="none" w:sz="0" w:space="0" w:color="auto"/>
          </w:divBdr>
        </w:div>
        <w:div w:id="1913928036">
          <w:marLeft w:val="640"/>
          <w:marRight w:val="0"/>
          <w:marTop w:val="0"/>
          <w:marBottom w:val="0"/>
          <w:divBdr>
            <w:top w:val="none" w:sz="0" w:space="0" w:color="auto"/>
            <w:left w:val="none" w:sz="0" w:space="0" w:color="auto"/>
            <w:bottom w:val="none" w:sz="0" w:space="0" w:color="auto"/>
            <w:right w:val="none" w:sz="0" w:space="0" w:color="auto"/>
          </w:divBdr>
        </w:div>
        <w:div w:id="2126187781">
          <w:marLeft w:val="640"/>
          <w:marRight w:val="0"/>
          <w:marTop w:val="0"/>
          <w:marBottom w:val="0"/>
          <w:divBdr>
            <w:top w:val="none" w:sz="0" w:space="0" w:color="auto"/>
            <w:left w:val="none" w:sz="0" w:space="0" w:color="auto"/>
            <w:bottom w:val="none" w:sz="0" w:space="0" w:color="auto"/>
            <w:right w:val="none" w:sz="0" w:space="0" w:color="auto"/>
          </w:divBdr>
        </w:div>
        <w:div w:id="1259951492">
          <w:marLeft w:val="640"/>
          <w:marRight w:val="0"/>
          <w:marTop w:val="0"/>
          <w:marBottom w:val="0"/>
          <w:divBdr>
            <w:top w:val="none" w:sz="0" w:space="0" w:color="auto"/>
            <w:left w:val="none" w:sz="0" w:space="0" w:color="auto"/>
            <w:bottom w:val="none" w:sz="0" w:space="0" w:color="auto"/>
            <w:right w:val="none" w:sz="0" w:space="0" w:color="auto"/>
          </w:divBdr>
        </w:div>
        <w:div w:id="793715404">
          <w:marLeft w:val="640"/>
          <w:marRight w:val="0"/>
          <w:marTop w:val="0"/>
          <w:marBottom w:val="0"/>
          <w:divBdr>
            <w:top w:val="none" w:sz="0" w:space="0" w:color="auto"/>
            <w:left w:val="none" w:sz="0" w:space="0" w:color="auto"/>
            <w:bottom w:val="none" w:sz="0" w:space="0" w:color="auto"/>
            <w:right w:val="none" w:sz="0" w:space="0" w:color="auto"/>
          </w:divBdr>
        </w:div>
        <w:div w:id="447429712">
          <w:marLeft w:val="640"/>
          <w:marRight w:val="0"/>
          <w:marTop w:val="0"/>
          <w:marBottom w:val="0"/>
          <w:divBdr>
            <w:top w:val="none" w:sz="0" w:space="0" w:color="auto"/>
            <w:left w:val="none" w:sz="0" w:space="0" w:color="auto"/>
            <w:bottom w:val="none" w:sz="0" w:space="0" w:color="auto"/>
            <w:right w:val="none" w:sz="0" w:space="0" w:color="auto"/>
          </w:divBdr>
        </w:div>
        <w:div w:id="1578132131">
          <w:marLeft w:val="640"/>
          <w:marRight w:val="0"/>
          <w:marTop w:val="0"/>
          <w:marBottom w:val="0"/>
          <w:divBdr>
            <w:top w:val="none" w:sz="0" w:space="0" w:color="auto"/>
            <w:left w:val="none" w:sz="0" w:space="0" w:color="auto"/>
            <w:bottom w:val="none" w:sz="0" w:space="0" w:color="auto"/>
            <w:right w:val="none" w:sz="0" w:space="0" w:color="auto"/>
          </w:divBdr>
        </w:div>
        <w:div w:id="2145846884">
          <w:marLeft w:val="640"/>
          <w:marRight w:val="0"/>
          <w:marTop w:val="0"/>
          <w:marBottom w:val="0"/>
          <w:divBdr>
            <w:top w:val="none" w:sz="0" w:space="0" w:color="auto"/>
            <w:left w:val="none" w:sz="0" w:space="0" w:color="auto"/>
            <w:bottom w:val="none" w:sz="0" w:space="0" w:color="auto"/>
            <w:right w:val="none" w:sz="0" w:space="0" w:color="auto"/>
          </w:divBdr>
        </w:div>
        <w:div w:id="1033071330">
          <w:marLeft w:val="640"/>
          <w:marRight w:val="0"/>
          <w:marTop w:val="0"/>
          <w:marBottom w:val="0"/>
          <w:divBdr>
            <w:top w:val="none" w:sz="0" w:space="0" w:color="auto"/>
            <w:left w:val="none" w:sz="0" w:space="0" w:color="auto"/>
            <w:bottom w:val="none" w:sz="0" w:space="0" w:color="auto"/>
            <w:right w:val="none" w:sz="0" w:space="0" w:color="auto"/>
          </w:divBdr>
        </w:div>
        <w:div w:id="1295990145">
          <w:marLeft w:val="640"/>
          <w:marRight w:val="0"/>
          <w:marTop w:val="0"/>
          <w:marBottom w:val="0"/>
          <w:divBdr>
            <w:top w:val="none" w:sz="0" w:space="0" w:color="auto"/>
            <w:left w:val="none" w:sz="0" w:space="0" w:color="auto"/>
            <w:bottom w:val="none" w:sz="0" w:space="0" w:color="auto"/>
            <w:right w:val="none" w:sz="0" w:space="0" w:color="auto"/>
          </w:divBdr>
        </w:div>
        <w:div w:id="2119788081">
          <w:marLeft w:val="640"/>
          <w:marRight w:val="0"/>
          <w:marTop w:val="0"/>
          <w:marBottom w:val="0"/>
          <w:divBdr>
            <w:top w:val="none" w:sz="0" w:space="0" w:color="auto"/>
            <w:left w:val="none" w:sz="0" w:space="0" w:color="auto"/>
            <w:bottom w:val="none" w:sz="0" w:space="0" w:color="auto"/>
            <w:right w:val="none" w:sz="0" w:space="0" w:color="auto"/>
          </w:divBdr>
        </w:div>
        <w:div w:id="972562650">
          <w:marLeft w:val="640"/>
          <w:marRight w:val="0"/>
          <w:marTop w:val="0"/>
          <w:marBottom w:val="0"/>
          <w:divBdr>
            <w:top w:val="none" w:sz="0" w:space="0" w:color="auto"/>
            <w:left w:val="none" w:sz="0" w:space="0" w:color="auto"/>
            <w:bottom w:val="none" w:sz="0" w:space="0" w:color="auto"/>
            <w:right w:val="none" w:sz="0" w:space="0" w:color="auto"/>
          </w:divBdr>
        </w:div>
        <w:div w:id="1801263850">
          <w:marLeft w:val="640"/>
          <w:marRight w:val="0"/>
          <w:marTop w:val="0"/>
          <w:marBottom w:val="0"/>
          <w:divBdr>
            <w:top w:val="none" w:sz="0" w:space="0" w:color="auto"/>
            <w:left w:val="none" w:sz="0" w:space="0" w:color="auto"/>
            <w:bottom w:val="none" w:sz="0" w:space="0" w:color="auto"/>
            <w:right w:val="none" w:sz="0" w:space="0" w:color="auto"/>
          </w:divBdr>
        </w:div>
        <w:div w:id="305743611">
          <w:marLeft w:val="640"/>
          <w:marRight w:val="0"/>
          <w:marTop w:val="0"/>
          <w:marBottom w:val="0"/>
          <w:divBdr>
            <w:top w:val="none" w:sz="0" w:space="0" w:color="auto"/>
            <w:left w:val="none" w:sz="0" w:space="0" w:color="auto"/>
            <w:bottom w:val="none" w:sz="0" w:space="0" w:color="auto"/>
            <w:right w:val="none" w:sz="0" w:space="0" w:color="auto"/>
          </w:divBdr>
        </w:div>
        <w:div w:id="1184517436">
          <w:marLeft w:val="640"/>
          <w:marRight w:val="0"/>
          <w:marTop w:val="0"/>
          <w:marBottom w:val="0"/>
          <w:divBdr>
            <w:top w:val="none" w:sz="0" w:space="0" w:color="auto"/>
            <w:left w:val="none" w:sz="0" w:space="0" w:color="auto"/>
            <w:bottom w:val="none" w:sz="0" w:space="0" w:color="auto"/>
            <w:right w:val="none" w:sz="0" w:space="0" w:color="auto"/>
          </w:divBdr>
        </w:div>
        <w:div w:id="2038461492">
          <w:marLeft w:val="640"/>
          <w:marRight w:val="0"/>
          <w:marTop w:val="0"/>
          <w:marBottom w:val="0"/>
          <w:divBdr>
            <w:top w:val="none" w:sz="0" w:space="0" w:color="auto"/>
            <w:left w:val="none" w:sz="0" w:space="0" w:color="auto"/>
            <w:bottom w:val="none" w:sz="0" w:space="0" w:color="auto"/>
            <w:right w:val="none" w:sz="0" w:space="0" w:color="auto"/>
          </w:divBdr>
        </w:div>
        <w:div w:id="653074038">
          <w:marLeft w:val="640"/>
          <w:marRight w:val="0"/>
          <w:marTop w:val="0"/>
          <w:marBottom w:val="0"/>
          <w:divBdr>
            <w:top w:val="none" w:sz="0" w:space="0" w:color="auto"/>
            <w:left w:val="none" w:sz="0" w:space="0" w:color="auto"/>
            <w:bottom w:val="none" w:sz="0" w:space="0" w:color="auto"/>
            <w:right w:val="none" w:sz="0" w:space="0" w:color="auto"/>
          </w:divBdr>
        </w:div>
        <w:div w:id="1317224203">
          <w:marLeft w:val="640"/>
          <w:marRight w:val="0"/>
          <w:marTop w:val="0"/>
          <w:marBottom w:val="0"/>
          <w:divBdr>
            <w:top w:val="none" w:sz="0" w:space="0" w:color="auto"/>
            <w:left w:val="none" w:sz="0" w:space="0" w:color="auto"/>
            <w:bottom w:val="none" w:sz="0" w:space="0" w:color="auto"/>
            <w:right w:val="none" w:sz="0" w:space="0" w:color="auto"/>
          </w:divBdr>
        </w:div>
        <w:div w:id="155651122">
          <w:marLeft w:val="640"/>
          <w:marRight w:val="0"/>
          <w:marTop w:val="0"/>
          <w:marBottom w:val="0"/>
          <w:divBdr>
            <w:top w:val="none" w:sz="0" w:space="0" w:color="auto"/>
            <w:left w:val="none" w:sz="0" w:space="0" w:color="auto"/>
            <w:bottom w:val="none" w:sz="0" w:space="0" w:color="auto"/>
            <w:right w:val="none" w:sz="0" w:space="0" w:color="auto"/>
          </w:divBdr>
        </w:div>
        <w:div w:id="762604366">
          <w:marLeft w:val="640"/>
          <w:marRight w:val="0"/>
          <w:marTop w:val="0"/>
          <w:marBottom w:val="0"/>
          <w:divBdr>
            <w:top w:val="none" w:sz="0" w:space="0" w:color="auto"/>
            <w:left w:val="none" w:sz="0" w:space="0" w:color="auto"/>
            <w:bottom w:val="none" w:sz="0" w:space="0" w:color="auto"/>
            <w:right w:val="none" w:sz="0" w:space="0" w:color="auto"/>
          </w:divBdr>
        </w:div>
        <w:div w:id="1339621974">
          <w:marLeft w:val="640"/>
          <w:marRight w:val="0"/>
          <w:marTop w:val="0"/>
          <w:marBottom w:val="0"/>
          <w:divBdr>
            <w:top w:val="none" w:sz="0" w:space="0" w:color="auto"/>
            <w:left w:val="none" w:sz="0" w:space="0" w:color="auto"/>
            <w:bottom w:val="none" w:sz="0" w:space="0" w:color="auto"/>
            <w:right w:val="none" w:sz="0" w:space="0" w:color="auto"/>
          </w:divBdr>
        </w:div>
        <w:div w:id="75442314">
          <w:marLeft w:val="640"/>
          <w:marRight w:val="0"/>
          <w:marTop w:val="0"/>
          <w:marBottom w:val="0"/>
          <w:divBdr>
            <w:top w:val="none" w:sz="0" w:space="0" w:color="auto"/>
            <w:left w:val="none" w:sz="0" w:space="0" w:color="auto"/>
            <w:bottom w:val="none" w:sz="0" w:space="0" w:color="auto"/>
            <w:right w:val="none" w:sz="0" w:space="0" w:color="auto"/>
          </w:divBdr>
        </w:div>
        <w:div w:id="1624992324">
          <w:marLeft w:val="640"/>
          <w:marRight w:val="0"/>
          <w:marTop w:val="0"/>
          <w:marBottom w:val="0"/>
          <w:divBdr>
            <w:top w:val="none" w:sz="0" w:space="0" w:color="auto"/>
            <w:left w:val="none" w:sz="0" w:space="0" w:color="auto"/>
            <w:bottom w:val="none" w:sz="0" w:space="0" w:color="auto"/>
            <w:right w:val="none" w:sz="0" w:space="0" w:color="auto"/>
          </w:divBdr>
        </w:div>
        <w:div w:id="1532496104">
          <w:marLeft w:val="640"/>
          <w:marRight w:val="0"/>
          <w:marTop w:val="0"/>
          <w:marBottom w:val="0"/>
          <w:divBdr>
            <w:top w:val="none" w:sz="0" w:space="0" w:color="auto"/>
            <w:left w:val="none" w:sz="0" w:space="0" w:color="auto"/>
            <w:bottom w:val="none" w:sz="0" w:space="0" w:color="auto"/>
            <w:right w:val="none" w:sz="0" w:space="0" w:color="auto"/>
          </w:divBdr>
        </w:div>
        <w:div w:id="861895325">
          <w:marLeft w:val="640"/>
          <w:marRight w:val="0"/>
          <w:marTop w:val="0"/>
          <w:marBottom w:val="0"/>
          <w:divBdr>
            <w:top w:val="none" w:sz="0" w:space="0" w:color="auto"/>
            <w:left w:val="none" w:sz="0" w:space="0" w:color="auto"/>
            <w:bottom w:val="none" w:sz="0" w:space="0" w:color="auto"/>
            <w:right w:val="none" w:sz="0" w:space="0" w:color="auto"/>
          </w:divBdr>
        </w:div>
        <w:div w:id="441456725">
          <w:marLeft w:val="640"/>
          <w:marRight w:val="0"/>
          <w:marTop w:val="0"/>
          <w:marBottom w:val="0"/>
          <w:divBdr>
            <w:top w:val="none" w:sz="0" w:space="0" w:color="auto"/>
            <w:left w:val="none" w:sz="0" w:space="0" w:color="auto"/>
            <w:bottom w:val="none" w:sz="0" w:space="0" w:color="auto"/>
            <w:right w:val="none" w:sz="0" w:space="0" w:color="auto"/>
          </w:divBdr>
        </w:div>
        <w:div w:id="1639913852">
          <w:marLeft w:val="640"/>
          <w:marRight w:val="0"/>
          <w:marTop w:val="0"/>
          <w:marBottom w:val="0"/>
          <w:divBdr>
            <w:top w:val="none" w:sz="0" w:space="0" w:color="auto"/>
            <w:left w:val="none" w:sz="0" w:space="0" w:color="auto"/>
            <w:bottom w:val="none" w:sz="0" w:space="0" w:color="auto"/>
            <w:right w:val="none" w:sz="0" w:space="0" w:color="auto"/>
          </w:divBdr>
        </w:div>
        <w:div w:id="963072371">
          <w:marLeft w:val="640"/>
          <w:marRight w:val="0"/>
          <w:marTop w:val="0"/>
          <w:marBottom w:val="0"/>
          <w:divBdr>
            <w:top w:val="none" w:sz="0" w:space="0" w:color="auto"/>
            <w:left w:val="none" w:sz="0" w:space="0" w:color="auto"/>
            <w:bottom w:val="none" w:sz="0" w:space="0" w:color="auto"/>
            <w:right w:val="none" w:sz="0" w:space="0" w:color="auto"/>
          </w:divBdr>
        </w:div>
        <w:div w:id="841168078">
          <w:marLeft w:val="640"/>
          <w:marRight w:val="0"/>
          <w:marTop w:val="0"/>
          <w:marBottom w:val="0"/>
          <w:divBdr>
            <w:top w:val="none" w:sz="0" w:space="0" w:color="auto"/>
            <w:left w:val="none" w:sz="0" w:space="0" w:color="auto"/>
            <w:bottom w:val="none" w:sz="0" w:space="0" w:color="auto"/>
            <w:right w:val="none" w:sz="0" w:space="0" w:color="auto"/>
          </w:divBdr>
        </w:div>
        <w:div w:id="1342514702">
          <w:marLeft w:val="640"/>
          <w:marRight w:val="0"/>
          <w:marTop w:val="0"/>
          <w:marBottom w:val="0"/>
          <w:divBdr>
            <w:top w:val="none" w:sz="0" w:space="0" w:color="auto"/>
            <w:left w:val="none" w:sz="0" w:space="0" w:color="auto"/>
            <w:bottom w:val="none" w:sz="0" w:space="0" w:color="auto"/>
            <w:right w:val="none" w:sz="0" w:space="0" w:color="auto"/>
          </w:divBdr>
        </w:div>
        <w:div w:id="919677068">
          <w:marLeft w:val="640"/>
          <w:marRight w:val="0"/>
          <w:marTop w:val="0"/>
          <w:marBottom w:val="0"/>
          <w:divBdr>
            <w:top w:val="none" w:sz="0" w:space="0" w:color="auto"/>
            <w:left w:val="none" w:sz="0" w:space="0" w:color="auto"/>
            <w:bottom w:val="none" w:sz="0" w:space="0" w:color="auto"/>
            <w:right w:val="none" w:sz="0" w:space="0" w:color="auto"/>
          </w:divBdr>
        </w:div>
        <w:div w:id="1355837703">
          <w:marLeft w:val="640"/>
          <w:marRight w:val="0"/>
          <w:marTop w:val="0"/>
          <w:marBottom w:val="0"/>
          <w:divBdr>
            <w:top w:val="none" w:sz="0" w:space="0" w:color="auto"/>
            <w:left w:val="none" w:sz="0" w:space="0" w:color="auto"/>
            <w:bottom w:val="none" w:sz="0" w:space="0" w:color="auto"/>
            <w:right w:val="none" w:sz="0" w:space="0" w:color="auto"/>
          </w:divBdr>
        </w:div>
        <w:div w:id="513880718">
          <w:marLeft w:val="640"/>
          <w:marRight w:val="0"/>
          <w:marTop w:val="0"/>
          <w:marBottom w:val="0"/>
          <w:divBdr>
            <w:top w:val="none" w:sz="0" w:space="0" w:color="auto"/>
            <w:left w:val="none" w:sz="0" w:space="0" w:color="auto"/>
            <w:bottom w:val="none" w:sz="0" w:space="0" w:color="auto"/>
            <w:right w:val="none" w:sz="0" w:space="0" w:color="auto"/>
          </w:divBdr>
        </w:div>
        <w:div w:id="1603296043">
          <w:marLeft w:val="640"/>
          <w:marRight w:val="0"/>
          <w:marTop w:val="0"/>
          <w:marBottom w:val="0"/>
          <w:divBdr>
            <w:top w:val="none" w:sz="0" w:space="0" w:color="auto"/>
            <w:left w:val="none" w:sz="0" w:space="0" w:color="auto"/>
            <w:bottom w:val="none" w:sz="0" w:space="0" w:color="auto"/>
            <w:right w:val="none" w:sz="0" w:space="0" w:color="auto"/>
          </w:divBdr>
        </w:div>
        <w:div w:id="153379427">
          <w:marLeft w:val="640"/>
          <w:marRight w:val="0"/>
          <w:marTop w:val="0"/>
          <w:marBottom w:val="0"/>
          <w:divBdr>
            <w:top w:val="none" w:sz="0" w:space="0" w:color="auto"/>
            <w:left w:val="none" w:sz="0" w:space="0" w:color="auto"/>
            <w:bottom w:val="none" w:sz="0" w:space="0" w:color="auto"/>
            <w:right w:val="none" w:sz="0" w:space="0" w:color="auto"/>
          </w:divBdr>
        </w:div>
        <w:div w:id="940794495">
          <w:marLeft w:val="640"/>
          <w:marRight w:val="0"/>
          <w:marTop w:val="0"/>
          <w:marBottom w:val="0"/>
          <w:divBdr>
            <w:top w:val="none" w:sz="0" w:space="0" w:color="auto"/>
            <w:left w:val="none" w:sz="0" w:space="0" w:color="auto"/>
            <w:bottom w:val="none" w:sz="0" w:space="0" w:color="auto"/>
            <w:right w:val="none" w:sz="0" w:space="0" w:color="auto"/>
          </w:divBdr>
        </w:div>
        <w:div w:id="1916159850">
          <w:marLeft w:val="640"/>
          <w:marRight w:val="0"/>
          <w:marTop w:val="0"/>
          <w:marBottom w:val="0"/>
          <w:divBdr>
            <w:top w:val="none" w:sz="0" w:space="0" w:color="auto"/>
            <w:left w:val="none" w:sz="0" w:space="0" w:color="auto"/>
            <w:bottom w:val="none" w:sz="0" w:space="0" w:color="auto"/>
            <w:right w:val="none" w:sz="0" w:space="0" w:color="auto"/>
          </w:divBdr>
        </w:div>
        <w:div w:id="386147591">
          <w:marLeft w:val="640"/>
          <w:marRight w:val="0"/>
          <w:marTop w:val="0"/>
          <w:marBottom w:val="0"/>
          <w:divBdr>
            <w:top w:val="none" w:sz="0" w:space="0" w:color="auto"/>
            <w:left w:val="none" w:sz="0" w:space="0" w:color="auto"/>
            <w:bottom w:val="none" w:sz="0" w:space="0" w:color="auto"/>
            <w:right w:val="none" w:sz="0" w:space="0" w:color="auto"/>
          </w:divBdr>
        </w:div>
        <w:div w:id="634986751">
          <w:marLeft w:val="640"/>
          <w:marRight w:val="0"/>
          <w:marTop w:val="0"/>
          <w:marBottom w:val="0"/>
          <w:divBdr>
            <w:top w:val="none" w:sz="0" w:space="0" w:color="auto"/>
            <w:left w:val="none" w:sz="0" w:space="0" w:color="auto"/>
            <w:bottom w:val="none" w:sz="0" w:space="0" w:color="auto"/>
            <w:right w:val="none" w:sz="0" w:space="0" w:color="auto"/>
          </w:divBdr>
        </w:div>
        <w:div w:id="881136033">
          <w:marLeft w:val="640"/>
          <w:marRight w:val="0"/>
          <w:marTop w:val="0"/>
          <w:marBottom w:val="0"/>
          <w:divBdr>
            <w:top w:val="none" w:sz="0" w:space="0" w:color="auto"/>
            <w:left w:val="none" w:sz="0" w:space="0" w:color="auto"/>
            <w:bottom w:val="none" w:sz="0" w:space="0" w:color="auto"/>
            <w:right w:val="none" w:sz="0" w:space="0" w:color="auto"/>
          </w:divBdr>
        </w:div>
      </w:divsChild>
    </w:div>
    <w:div w:id="1605647861">
      <w:bodyDiv w:val="1"/>
      <w:marLeft w:val="0"/>
      <w:marRight w:val="0"/>
      <w:marTop w:val="0"/>
      <w:marBottom w:val="0"/>
      <w:divBdr>
        <w:top w:val="none" w:sz="0" w:space="0" w:color="auto"/>
        <w:left w:val="none" w:sz="0" w:space="0" w:color="auto"/>
        <w:bottom w:val="none" w:sz="0" w:space="0" w:color="auto"/>
        <w:right w:val="none" w:sz="0" w:space="0" w:color="auto"/>
      </w:divBdr>
    </w:div>
    <w:div w:id="1614701534">
      <w:bodyDiv w:val="1"/>
      <w:marLeft w:val="0"/>
      <w:marRight w:val="0"/>
      <w:marTop w:val="0"/>
      <w:marBottom w:val="0"/>
      <w:divBdr>
        <w:top w:val="none" w:sz="0" w:space="0" w:color="auto"/>
        <w:left w:val="none" w:sz="0" w:space="0" w:color="auto"/>
        <w:bottom w:val="none" w:sz="0" w:space="0" w:color="auto"/>
        <w:right w:val="none" w:sz="0" w:space="0" w:color="auto"/>
      </w:divBdr>
    </w:div>
    <w:div w:id="1617101344">
      <w:bodyDiv w:val="1"/>
      <w:marLeft w:val="0"/>
      <w:marRight w:val="0"/>
      <w:marTop w:val="0"/>
      <w:marBottom w:val="0"/>
      <w:divBdr>
        <w:top w:val="none" w:sz="0" w:space="0" w:color="auto"/>
        <w:left w:val="none" w:sz="0" w:space="0" w:color="auto"/>
        <w:bottom w:val="none" w:sz="0" w:space="0" w:color="auto"/>
        <w:right w:val="none" w:sz="0" w:space="0" w:color="auto"/>
      </w:divBdr>
      <w:divsChild>
        <w:div w:id="1398672989">
          <w:marLeft w:val="640"/>
          <w:marRight w:val="0"/>
          <w:marTop w:val="0"/>
          <w:marBottom w:val="0"/>
          <w:divBdr>
            <w:top w:val="none" w:sz="0" w:space="0" w:color="auto"/>
            <w:left w:val="none" w:sz="0" w:space="0" w:color="auto"/>
            <w:bottom w:val="none" w:sz="0" w:space="0" w:color="auto"/>
            <w:right w:val="none" w:sz="0" w:space="0" w:color="auto"/>
          </w:divBdr>
        </w:div>
        <w:div w:id="116878943">
          <w:marLeft w:val="640"/>
          <w:marRight w:val="0"/>
          <w:marTop w:val="0"/>
          <w:marBottom w:val="0"/>
          <w:divBdr>
            <w:top w:val="none" w:sz="0" w:space="0" w:color="auto"/>
            <w:left w:val="none" w:sz="0" w:space="0" w:color="auto"/>
            <w:bottom w:val="none" w:sz="0" w:space="0" w:color="auto"/>
            <w:right w:val="none" w:sz="0" w:space="0" w:color="auto"/>
          </w:divBdr>
        </w:div>
        <w:div w:id="1779788002">
          <w:marLeft w:val="640"/>
          <w:marRight w:val="0"/>
          <w:marTop w:val="0"/>
          <w:marBottom w:val="0"/>
          <w:divBdr>
            <w:top w:val="none" w:sz="0" w:space="0" w:color="auto"/>
            <w:left w:val="none" w:sz="0" w:space="0" w:color="auto"/>
            <w:bottom w:val="none" w:sz="0" w:space="0" w:color="auto"/>
            <w:right w:val="none" w:sz="0" w:space="0" w:color="auto"/>
          </w:divBdr>
        </w:div>
        <w:div w:id="1432704780">
          <w:marLeft w:val="640"/>
          <w:marRight w:val="0"/>
          <w:marTop w:val="0"/>
          <w:marBottom w:val="0"/>
          <w:divBdr>
            <w:top w:val="none" w:sz="0" w:space="0" w:color="auto"/>
            <w:left w:val="none" w:sz="0" w:space="0" w:color="auto"/>
            <w:bottom w:val="none" w:sz="0" w:space="0" w:color="auto"/>
            <w:right w:val="none" w:sz="0" w:space="0" w:color="auto"/>
          </w:divBdr>
        </w:div>
        <w:div w:id="424542328">
          <w:marLeft w:val="640"/>
          <w:marRight w:val="0"/>
          <w:marTop w:val="0"/>
          <w:marBottom w:val="0"/>
          <w:divBdr>
            <w:top w:val="none" w:sz="0" w:space="0" w:color="auto"/>
            <w:left w:val="none" w:sz="0" w:space="0" w:color="auto"/>
            <w:bottom w:val="none" w:sz="0" w:space="0" w:color="auto"/>
            <w:right w:val="none" w:sz="0" w:space="0" w:color="auto"/>
          </w:divBdr>
        </w:div>
        <w:div w:id="49113219">
          <w:marLeft w:val="640"/>
          <w:marRight w:val="0"/>
          <w:marTop w:val="0"/>
          <w:marBottom w:val="0"/>
          <w:divBdr>
            <w:top w:val="none" w:sz="0" w:space="0" w:color="auto"/>
            <w:left w:val="none" w:sz="0" w:space="0" w:color="auto"/>
            <w:bottom w:val="none" w:sz="0" w:space="0" w:color="auto"/>
            <w:right w:val="none" w:sz="0" w:space="0" w:color="auto"/>
          </w:divBdr>
        </w:div>
        <w:div w:id="2142266032">
          <w:marLeft w:val="640"/>
          <w:marRight w:val="0"/>
          <w:marTop w:val="0"/>
          <w:marBottom w:val="0"/>
          <w:divBdr>
            <w:top w:val="none" w:sz="0" w:space="0" w:color="auto"/>
            <w:left w:val="none" w:sz="0" w:space="0" w:color="auto"/>
            <w:bottom w:val="none" w:sz="0" w:space="0" w:color="auto"/>
            <w:right w:val="none" w:sz="0" w:space="0" w:color="auto"/>
          </w:divBdr>
        </w:div>
        <w:div w:id="469135718">
          <w:marLeft w:val="640"/>
          <w:marRight w:val="0"/>
          <w:marTop w:val="0"/>
          <w:marBottom w:val="0"/>
          <w:divBdr>
            <w:top w:val="none" w:sz="0" w:space="0" w:color="auto"/>
            <w:left w:val="none" w:sz="0" w:space="0" w:color="auto"/>
            <w:bottom w:val="none" w:sz="0" w:space="0" w:color="auto"/>
            <w:right w:val="none" w:sz="0" w:space="0" w:color="auto"/>
          </w:divBdr>
        </w:div>
        <w:div w:id="279381683">
          <w:marLeft w:val="640"/>
          <w:marRight w:val="0"/>
          <w:marTop w:val="0"/>
          <w:marBottom w:val="0"/>
          <w:divBdr>
            <w:top w:val="none" w:sz="0" w:space="0" w:color="auto"/>
            <w:left w:val="none" w:sz="0" w:space="0" w:color="auto"/>
            <w:bottom w:val="none" w:sz="0" w:space="0" w:color="auto"/>
            <w:right w:val="none" w:sz="0" w:space="0" w:color="auto"/>
          </w:divBdr>
        </w:div>
        <w:div w:id="8415123">
          <w:marLeft w:val="640"/>
          <w:marRight w:val="0"/>
          <w:marTop w:val="0"/>
          <w:marBottom w:val="0"/>
          <w:divBdr>
            <w:top w:val="none" w:sz="0" w:space="0" w:color="auto"/>
            <w:left w:val="none" w:sz="0" w:space="0" w:color="auto"/>
            <w:bottom w:val="none" w:sz="0" w:space="0" w:color="auto"/>
            <w:right w:val="none" w:sz="0" w:space="0" w:color="auto"/>
          </w:divBdr>
        </w:div>
        <w:div w:id="653023411">
          <w:marLeft w:val="640"/>
          <w:marRight w:val="0"/>
          <w:marTop w:val="0"/>
          <w:marBottom w:val="0"/>
          <w:divBdr>
            <w:top w:val="none" w:sz="0" w:space="0" w:color="auto"/>
            <w:left w:val="none" w:sz="0" w:space="0" w:color="auto"/>
            <w:bottom w:val="none" w:sz="0" w:space="0" w:color="auto"/>
            <w:right w:val="none" w:sz="0" w:space="0" w:color="auto"/>
          </w:divBdr>
        </w:div>
        <w:div w:id="1704355577">
          <w:marLeft w:val="640"/>
          <w:marRight w:val="0"/>
          <w:marTop w:val="0"/>
          <w:marBottom w:val="0"/>
          <w:divBdr>
            <w:top w:val="none" w:sz="0" w:space="0" w:color="auto"/>
            <w:left w:val="none" w:sz="0" w:space="0" w:color="auto"/>
            <w:bottom w:val="none" w:sz="0" w:space="0" w:color="auto"/>
            <w:right w:val="none" w:sz="0" w:space="0" w:color="auto"/>
          </w:divBdr>
        </w:div>
        <w:div w:id="135143617">
          <w:marLeft w:val="640"/>
          <w:marRight w:val="0"/>
          <w:marTop w:val="0"/>
          <w:marBottom w:val="0"/>
          <w:divBdr>
            <w:top w:val="none" w:sz="0" w:space="0" w:color="auto"/>
            <w:left w:val="none" w:sz="0" w:space="0" w:color="auto"/>
            <w:bottom w:val="none" w:sz="0" w:space="0" w:color="auto"/>
            <w:right w:val="none" w:sz="0" w:space="0" w:color="auto"/>
          </w:divBdr>
        </w:div>
        <w:div w:id="205683342">
          <w:marLeft w:val="640"/>
          <w:marRight w:val="0"/>
          <w:marTop w:val="0"/>
          <w:marBottom w:val="0"/>
          <w:divBdr>
            <w:top w:val="none" w:sz="0" w:space="0" w:color="auto"/>
            <w:left w:val="none" w:sz="0" w:space="0" w:color="auto"/>
            <w:bottom w:val="none" w:sz="0" w:space="0" w:color="auto"/>
            <w:right w:val="none" w:sz="0" w:space="0" w:color="auto"/>
          </w:divBdr>
        </w:div>
        <w:div w:id="947542610">
          <w:marLeft w:val="640"/>
          <w:marRight w:val="0"/>
          <w:marTop w:val="0"/>
          <w:marBottom w:val="0"/>
          <w:divBdr>
            <w:top w:val="none" w:sz="0" w:space="0" w:color="auto"/>
            <w:left w:val="none" w:sz="0" w:space="0" w:color="auto"/>
            <w:bottom w:val="none" w:sz="0" w:space="0" w:color="auto"/>
            <w:right w:val="none" w:sz="0" w:space="0" w:color="auto"/>
          </w:divBdr>
        </w:div>
        <w:div w:id="748236235">
          <w:marLeft w:val="640"/>
          <w:marRight w:val="0"/>
          <w:marTop w:val="0"/>
          <w:marBottom w:val="0"/>
          <w:divBdr>
            <w:top w:val="none" w:sz="0" w:space="0" w:color="auto"/>
            <w:left w:val="none" w:sz="0" w:space="0" w:color="auto"/>
            <w:bottom w:val="none" w:sz="0" w:space="0" w:color="auto"/>
            <w:right w:val="none" w:sz="0" w:space="0" w:color="auto"/>
          </w:divBdr>
        </w:div>
        <w:div w:id="1666468546">
          <w:marLeft w:val="640"/>
          <w:marRight w:val="0"/>
          <w:marTop w:val="0"/>
          <w:marBottom w:val="0"/>
          <w:divBdr>
            <w:top w:val="none" w:sz="0" w:space="0" w:color="auto"/>
            <w:left w:val="none" w:sz="0" w:space="0" w:color="auto"/>
            <w:bottom w:val="none" w:sz="0" w:space="0" w:color="auto"/>
            <w:right w:val="none" w:sz="0" w:space="0" w:color="auto"/>
          </w:divBdr>
        </w:div>
        <w:div w:id="35128327">
          <w:marLeft w:val="640"/>
          <w:marRight w:val="0"/>
          <w:marTop w:val="0"/>
          <w:marBottom w:val="0"/>
          <w:divBdr>
            <w:top w:val="none" w:sz="0" w:space="0" w:color="auto"/>
            <w:left w:val="none" w:sz="0" w:space="0" w:color="auto"/>
            <w:bottom w:val="none" w:sz="0" w:space="0" w:color="auto"/>
            <w:right w:val="none" w:sz="0" w:space="0" w:color="auto"/>
          </w:divBdr>
        </w:div>
        <w:div w:id="420685289">
          <w:marLeft w:val="640"/>
          <w:marRight w:val="0"/>
          <w:marTop w:val="0"/>
          <w:marBottom w:val="0"/>
          <w:divBdr>
            <w:top w:val="none" w:sz="0" w:space="0" w:color="auto"/>
            <w:left w:val="none" w:sz="0" w:space="0" w:color="auto"/>
            <w:bottom w:val="none" w:sz="0" w:space="0" w:color="auto"/>
            <w:right w:val="none" w:sz="0" w:space="0" w:color="auto"/>
          </w:divBdr>
        </w:div>
        <w:div w:id="2018267217">
          <w:marLeft w:val="640"/>
          <w:marRight w:val="0"/>
          <w:marTop w:val="0"/>
          <w:marBottom w:val="0"/>
          <w:divBdr>
            <w:top w:val="none" w:sz="0" w:space="0" w:color="auto"/>
            <w:left w:val="none" w:sz="0" w:space="0" w:color="auto"/>
            <w:bottom w:val="none" w:sz="0" w:space="0" w:color="auto"/>
            <w:right w:val="none" w:sz="0" w:space="0" w:color="auto"/>
          </w:divBdr>
        </w:div>
        <w:div w:id="1669402308">
          <w:marLeft w:val="640"/>
          <w:marRight w:val="0"/>
          <w:marTop w:val="0"/>
          <w:marBottom w:val="0"/>
          <w:divBdr>
            <w:top w:val="none" w:sz="0" w:space="0" w:color="auto"/>
            <w:left w:val="none" w:sz="0" w:space="0" w:color="auto"/>
            <w:bottom w:val="none" w:sz="0" w:space="0" w:color="auto"/>
            <w:right w:val="none" w:sz="0" w:space="0" w:color="auto"/>
          </w:divBdr>
        </w:div>
        <w:div w:id="2122258061">
          <w:marLeft w:val="640"/>
          <w:marRight w:val="0"/>
          <w:marTop w:val="0"/>
          <w:marBottom w:val="0"/>
          <w:divBdr>
            <w:top w:val="none" w:sz="0" w:space="0" w:color="auto"/>
            <w:left w:val="none" w:sz="0" w:space="0" w:color="auto"/>
            <w:bottom w:val="none" w:sz="0" w:space="0" w:color="auto"/>
            <w:right w:val="none" w:sz="0" w:space="0" w:color="auto"/>
          </w:divBdr>
        </w:div>
        <w:div w:id="621573027">
          <w:marLeft w:val="640"/>
          <w:marRight w:val="0"/>
          <w:marTop w:val="0"/>
          <w:marBottom w:val="0"/>
          <w:divBdr>
            <w:top w:val="none" w:sz="0" w:space="0" w:color="auto"/>
            <w:left w:val="none" w:sz="0" w:space="0" w:color="auto"/>
            <w:bottom w:val="none" w:sz="0" w:space="0" w:color="auto"/>
            <w:right w:val="none" w:sz="0" w:space="0" w:color="auto"/>
          </w:divBdr>
        </w:div>
      </w:divsChild>
    </w:div>
    <w:div w:id="1641694025">
      <w:bodyDiv w:val="1"/>
      <w:marLeft w:val="0"/>
      <w:marRight w:val="0"/>
      <w:marTop w:val="0"/>
      <w:marBottom w:val="0"/>
      <w:divBdr>
        <w:top w:val="none" w:sz="0" w:space="0" w:color="auto"/>
        <w:left w:val="none" w:sz="0" w:space="0" w:color="auto"/>
        <w:bottom w:val="none" w:sz="0" w:space="0" w:color="auto"/>
        <w:right w:val="none" w:sz="0" w:space="0" w:color="auto"/>
      </w:divBdr>
    </w:div>
    <w:div w:id="1665621087">
      <w:bodyDiv w:val="1"/>
      <w:marLeft w:val="0"/>
      <w:marRight w:val="0"/>
      <w:marTop w:val="0"/>
      <w:marBottom w:val="0"/>
      <w:divBdr>
        <w:top w:val="none" w:sz="0" w:space="0" w:color="auto"/>
        <w:left w:val="none" w:sz="0" w:space="0" w:color="auto"/>
        <w:bottom w:val="none" w:sz="0" w:space="0" w:color="auto"/>
        <w:right w:val="none" w:sz="0" w:space="0" w:color="auto"/>
      </w:divBdr>
      <w:divsChild>
        <w:div w:id="1272129108">
          <w:marLeft w:val="640"/>
          <w:marRight w:val="0"/>
          <w:marTop w:val="0"/>
          <w:marBottom w:val="0"/>
          <w:divBdr>
            <w:top w:val="none" w:sz="0" w:space="0" w:color="auto"/>
            <w:left w:val="none" w:sz="0" w:space="0" w:color="auto"/>
            <w:bottom w:val="none" w:sz="0" w:space="0" w:color="auto"/>
            <w:right w:val="none" w:sz="0" w:space="0" w:color="auto"/>
          </w:divBdr>
        </w:div>
        <w:div w:id="855651146">
          <w:marLeft w:val="640"/>
          <w:marRight w:val="0"/>
          <w:marTop w:val="0"/>
          <w:marBottom w:val="0"/>
          <w:divBdr>
            <w:top w:val="none" w:sz="0" w:space="0" w:color="auto"/>
            <w:left w:val="none" w:sz="0" w:space="0" w:color="auto"/>
            <w:bottom w:val="none" w:sz="0" w:space="0" w:color="auto"/>
            <w:right w:val="none" w:sz="0" w:space="0" w:color="auto"/>
          </w:divBdr>
        </w:div>
        <w:div w:id="395202322">
          <w:marLeft w:val="640"/>
          <w:marRight w:val="0"/>
          <w:marTop w:val="0"/>
          <w:marBottom w:val="0"/>
          <w:divBdr>
            <w:top w:val="none" w:sz="0" w:space="0" w:color="auto"/>
            <w:left w:val="none" w:sz="0" w:space="0" w:color="auto"/>
            <w:bottom w:val="none" w:sz="0" w:space="0" w:color="auto"/>
            <w:right w:val="none" w:sz="0" w:space="0" w:color="auto"/>
          </w:divBdr>
        </w:div>
        <w:div w:id="952054912">
          <w:marLeft w:val="640"/>
          <w:marRight w:val="0"/>
          <w:marTop w:val="0"/>
          <w:marBottom w:val="0"/>
          <w:divBdr>
            <w:top w:val="none" w:sz="0" w:space="0" w:color="auto"/>
            <w:left w:val="none" w:sz="0" w:space="0" w:color="auto"/>
            <w:bottom w:val="none" w:sz="0" w:space="0" w:color="auto"/>
            <w:right w:val="none" w:sz="0" w:space="0" w:color="auto"/>
          </w:divBdr>
        </w:div>
        <w:div w:id="1168902567">
          <w:marLeft w:val="640"/>
          <w:marRight w:val="0"/>
          <w:marTop w:val="0"/>
          <w:marBottom w:val="0"/>
          <w:divBdr>
            <w:top w:val="none" w:sz="0" w:space="0" w:color="auto"/>
            <w:left w:val="none" w:sz="0" w:space="0" w:color="auto"/>
            <w:bottom w:val="none" w:sz="0" w:space="0" w:color="auto"/>
            <w:right w:val="none" w:sz="0" w:space="0" w:color="auto"/>
          </w:divBdr>
        </w:div>
        <w:div w:id="387654053">
          <w:marLeft w:val="640"/>
          <w:marRight w:val="0"/>
          <w:marTop w:val="0"/>
          <w:marBottom w:val="0"/>
          <w:divBdr>
            <w:top w:val="none" w:sz="0" w:space="0" w:color="auto"/>
            <w:left w:val="none" w:sz="0" w:space="0" w:color="auto"/>
            <w:bottom w:val="none" w:sz="0" w:space="0" w:color="auto"/>
            <w:right w:val="none" w:sz="0" w:space="0" w:color="auto"/>
          </w:divBdr>
        </w:div>
        <w:div w:id="508371293">
          <w:marLeft w:val="640"/>
          <w:marRight w:val="0"/>
          <w:marTop w:val="0"/>
          <w:marBottom w:val="0"/>
          <w:divBdr>
            <w:top w:val="none" w:sz="0" w:space="0" w:color="auto"/>
            <w:left w:val="none" w:sz="0" w:space="0" w:color="auto"/>
            <w:bottom w:val="none" w:sz="0" w:space="0" w:color="auto"/>
            <w:right w:val="none" w:sz="0" w:space="0" w:color="auto"/>
          </w:divBdr>
        </w:div>
        <w:div w:id="1287004990">
          <w:marLeft w:val="640"/>
          <w:marRight w:val="0"/>
          <w:marTop w:val="0"/>
          <w:marBottom w:val="0"/>
          <w:divBdr>
            <w:top w:val="none" w:sz="0" w:space="0" w:color="auto"/>
            <w:left w:val="none" w:sz="0" w:space="0" w:color="auto"/>
            <w:bottom w:val="none" w:sz="0" w:space="0" w:color="auto"/>
            <w:right w:val="none" w:sz="0" w:space="0" w:color="auto"/>
          </w:divBdr>
        </w:div>
        <w:div w:id="122961920">
          <w:marLeft w:val="640"/>
          <w:marRight w:val="0"/>
          <w:marTop w:val="0"/>
          <w:marBottom w:val="0"/>
          <w:divBdr>
            <w:top w:val="none" w:sz="0" w:space="0" w:color="auto"/>
            <w:left w:val="none" w:sz="0" w:space="0" w:color="auto"/>
            <w:bottom w:val="none" w:sz="0" w:space="0" w:color="auto"/>
            <w:right w:val="none" w:sz="0" w:space="0" w:color="auto"/>
          </w:divBdr>
        </w:div>
        <w:div w:id="2091346401">
          <w:marLeft w:val="640"/>
          <w:marRight w:val="0"/>
          <w:marTop w:val="0"/>
          <w:marBottom w:val="0"/>
          <w:divBdr>
            <w:top w:val="none" w:sz="0" w:space="0" w:color="auto"/>
            <w:left w:val="none" w:sz="0" w:space="0" w:color="auto"/>
            <w:bottom w:val="none" w:sz="0" w:space="0" w:color="auto"/>
            <w:right w:val="none" w:sz="0" w:space="0" w:color="auto"/>
          </w:divBdr>
        </w:div>
        <w:div w:id="1693797957">
          <w:marLeft w:val="640"/>
          <w:marRight w:val="0"/>
          <w:marTop w:val="0"/>
          <w:marBottom w:val="0"/>
          <w:divBdr>
            <w:top w:val="none" w:sz="0" w:space="0" w:color="auto"/>
            <w:left w:val="none" w:sz="0" w:space="0" w:color="auto"/>
            <w:bottom w:val="none" w:sz="0" w:space="0" w:color="auto"/>
            <w:right w:val="none" w:sz="0" w:space="0" w:color="auto"/>
          </w:divBdr>
        </w:div>
        <w:div w:id="83184465">
          <w:marLeft w:val="640"/>
          <w:marRight w:val="0"/>
          <w:marTop w:val="0"/>
          <w:marBottom w:val="0"/>
          <w:divBdr>
            <w:top w:val="none" w:sz="0" w:space="0" w:color="auto"/>
            <w:left w:val="none" w:sz="0" w:space="0" w:color="auto"/>
            <w:bottom w:val="none" w:sz="0" w:space="0" w:color="auto"/>
            <w:right w:val="none" w:sz="0" w:space="0" w:color="auto"/>
          </w:divBdr>
        </w:div>
        <w:div w:id="904756437">
          <w:marLeft w:val="640"/>
          <w:marRight w:val="0"/>
          <w:marTop w:val="0"/>
          <w:marBottom w:val="0"/>
          <w:divBdr>
            <w:top w:val="none" w:sz="0" w:space="0" w:color="auto"/>
            <w:left w:val="none" w:sz="0" w:space="0" w:color="auto"/>
            <w:bottom w:val="none" w:sz="0" w:space="0" w:color="auto"/>
            <w:right w:val="none" w:sz="0" w:space="0" w:color="auto"/>
          </w:divBdr>
        </w:div>
        <w:div w:id="1149052175">
          <w:marLeft w:val="640"/>
          <w:marRight w:val="0"/>
          <w:marTop w:val="0"/>
          <w:marBottom w:val="0"/>
          <w:divBdr>
            <w:top w:val="none" w:sz="0" w:space="0" w:color="auto"/>
            <w:left w:val="none" w:sz="0" w:space="0" w:color="auto"/>
            <w:bottom w:val="none" w:sz="0" w:space="0" w:color="auto"/>
            <w:right w:val="none" w:sz="0" w:space="0" w:color="auto"/>
          </w:divBdr>
        </w:div>
        <w:div w:id="1510219080">
          <w:marLeft w:val="640"/>
          <w:marRight w:val="0"/>
          <w:marTop w:val="0"/>
          <w:marBottom w:val="0"/>
          <w:divBdr>
            <w:top w:val="none" w:sz="0" w:space="0" w:color="auto"/>
            <w:left w:val="none" w:sz="0" w:space="0" w:color="auto"/>
            <w:bottom w:val="none" w:sz="0" w:space="0" w:color="auto"/>
            <w:right w:val="none" w:sz="0" w:space="0" w:color="auto"/>
          </w:divBdr>
        </w:div>
        <w:div w:id="411899049">
          <w:marLeft w:val="640"/>
          <w:marRight w:val="0"/>
          <w:marTop w:val="0"/>
          <w:marBottom w:val="0"/>
          <w:divBdr>
            <w:top w:val="none" w:sz="0" w:space="0" w:color="auto"/>
            <w:left w:val="none" w:sz="0" w:space="0" w:color="auto"/>
            <w:bottom w:val="none" w:sz="0" w:space="0" w:color="auto"/>
            <w:right w:val="none" w:sz="0" w:space="0" w:color="auto"/>
          </w:divBdr>
        </w:div>
        <w:div w:id="502816037">
          <w:marLeft w:val="640"/>
          <w:marRight w:val="0"/>
          <w:marTop w:val="0"/>
          <w:marBottom w:val="0"/>
          <w:divBdr>
            <w:top w:val="none" w:sz="0" w:space="0" w:color="auto"/>
            <w:left w:val="none" w:sz="0" w:space="0" w:color="auto"/>
            <w:bottom w:val="none" w:sz="0" w:space="0" w:color="auto"/>
            <w:right w:val="none" w:sz="0" w:space="0" w:color="auto"/>
          </w:divBdr>
        </w:div>
        <w:div w:id="240800864">
          <w:marLeft w:val="640"/>
          <w:marRight w:val="0"/>
          <w:marTop w:val="0"/>
          <w:marBottom w:val="0"/>
          <w:divBdr>
            <w:top w:val="none" w:sz="0" w:space="0" w:color="auto"/>
            <w:left w:val="none" w:sz="0" w:space="0" w:color="auto"/>
            <w:bottom w:val="none" w:sz="0" w:space="0" w:color="auto"/>
            <w:right w:val="none" w:sz="0" w:space="0" w:color="auto"/>
          </w:divBdr>
        </w:div>
        <w:div w:id="1326546229">
          <w:marLeft w:val="640"/>
          <w:marRight w:val="0"/>
          <w:marTop w:val="0"/>
          <w:marBottom w:val="0"/>
          <w:divBdr>
            <w:top w:val="none" w:sz="0" w:space="0" w:color="auto"/>
            <w:left w:val="none" w:sz="0" w:space="0" w:color="auto"/>
            <w:bottom w:val="none" w:sz="0" w:space="0" w:color="auto"/>
            <w:right w:val="none" w:sz="0" w:space="0" w:color="auto"/>
          </w:divBdr>
        </w:div>
        <w:div w:id="700283244">
          <w:marLeft w:val="640"/>
          <w:marRight w:val="0"/>
          <w:marTop w:val="0"/>
          <w:marBottom w:val="0"/>
          <w:divBdr>
            <w:top w:val="none" w:sz="0" w:space="0" w:color="auto"/>
            <w:left w:val="none" w:sz="0" w:space="0" w:color="auto"/>
            <w:bottom w:val="none" w:sz="0" w:space="0" w:color="auto"/>
            <w:right w:val="none" w:sz="0" w:space="0" w:color="auto"/>
          </w:divBdr>
        </w:div>
        <w:div w:id="39865268">
          <w:marLeft w:val="640"/>
          <w:marRight w:val="0"/>
          <w:marTop w:val="0"/>
          <w:marBottom w:val="0"/>
          <w:divBdr>
            <w:top w:val="none" w:sz="0" w:space="0" w:color="auto"/>
            <w:left w:val="none" w:sz="0" w:space="0" w:color="auto"/>
            <w:bottom w:val="none" w:sz="0" w:space="0" w:color="auto"/>
            <w:right w:val="none" w:sz="0" w:space="0" w:color="auto"/>
          </w:divBdr>
        </w:div>
        <w:div w:id="1389381048">
          <w:marLeft w:val="640"/>
          <w:marRight w:val="0"/>
          <w:marTop w:val="0"/>
          <w:marBottom w:val="0"/>
          <w:divBdr>
            <w:top w:val="none" w:sz="0" w:space="0" w:color="auto"/>
            <w:left w:val="none" w:sz="0" w:space="0" w:color="auto"/>
            <w:bottom w:val="none" w:sz="0" w:space="0" w:color="auto"/>
            <w:right w:val="none" w:sz="0" w:space="0" w:color="auto"/>
          </w:divBdr>
        </w:div>
        <w:div w:id="1541242234">
          <w:marLeft w:val="640"/>
          <w:marRight w:val="0"/>
          <w:marTop w:val="0"/>
          <w:marBottom w:val="0"/>
          <w:divBdr>
            <w:top w:val="none" w:sz="0" w:space="0" w:color="auto"/>
            <w:left w:val="none" w:sz="0" w:space="0" w:color="auto"/>
            <w:bottom w:val="none" w:sz="0" w:space="0" w:color="auto"/>
            <w:right w:val="none" w:sz="0" w:space="0" w:color="auto"/>
          </w:divBdr>
        </w:div>
        <w:div w:id="1431049974">
          <w:marLeft w:val="640"/>
          <w:marRight w:val="0"/>
          <w:marTop w:val="0"/>
          <w:marBottom w:val="0"/>
          <w:divBdr>
            <w:top w:val="none" w:sz="0" w:space="0" w:color="auto"/>
            <w:left w:val="none" w:sz="0" w:space="0" w:color="auto"/>
            <w:bottom w:val="none" w:sz="0" w:space="0" w:color="auto"/>
            <w:right w:val="none" w:sz="0" w:space="0" w:color="auto"/>
          </w:divBdr>
        </w:div>
        <w:div w:id="185366626">
          <w:marLeft w:val="640"/>
          <w:marRight w:val="0"/>
          <w:marTop w:val="0"/>
          <w:marBottom w:val="0"/>
          <w:divBdr>
            <w:top w:val="none" w:sz="0" w:space="0" w:color="auto"/>
            <w:left w:val="none" w:sz="0" w:space="0" w:color="auto"/>
            <w:bottom w:val="none" w:sz="0" w:space="0" w:color="auto"/>
            <w:right w:val="none" w:sz="0" w:space="0" w:color="auto"/>
          </w:divBdr>
        </w:div>
        <w:div w:id="3749461">
          <w:marLeft w:val="640"/>
          <w:marRight w:val="0"/>
          <w:marTop w:val="0"/>
          <w:marBottom w:val="0"/>
          <w:divBdr>
            <w:top w:val="none" w:sz="0" w:space="0" w:color="auto"/>
            <w:left w:val="none" w:sz="0" w:space="0" w:color="auto"/>
            <w:bottom w:val="none" w:sz="0" w:space="0" w:color="auto"/>
            <w:right w:val="none" w:sz="0" w:space="0" w:color="auto"/>
          </w:divBdr>
        </w:div>
        <w:div w:id="1446194012">
          <w:marLeft w:val="640"/>
          <w:marRight w:val="0"/>
          <w:marTop w:val="0"/>
          <w:marBottom w:val="0"/>
          <w:divBdr>
            <w:top w:val="none" w:sz="0" w:space="0" w:color="auto"/>
            <w:left w:val="none" w:sz="0" w:space="0" w:color="auto"/>
            <w:bottom w:val="none" w:sz="0" w:space="0" w:color="auto"/>
            <w:right w:val="none" w:sz="0" w:space="0" w:color="auto"/>
          </w:divBdr>
        </w:div>
        <w:div w:id="1654068647">
          <w:marLeft w:val="640"/>
          <w:marRight w:val="0"/>
          <w:marTop w:val="0"/>
          <w:marBottom w:val="0"/>
          <w:divBdr>
            <w:top w:val="none" w:sz="0" w:space="0" w:color="auto"/>
            <w:left w:val="none" w:sz="0" w:space="0" w:color="auto"/>
            <w:bottom w:val="none" w:sz="0" w:space="0" w:color="auto"/>
            <w:right w:val="none" w:sz="0" w:space="0" w:color="auto"/>
          </w:divBdr>
        </w:div>
        <w:div w:id="1247959515">
          <w:marLeft w:val="640"/>
          <w:marRight w:val="0"/>
          <w:marTop w:val="0"/>
          <w:marBottom w:val="0"/>
          <w:divBdr>
            <w:top w:val="none" w:sz="0" w:space="0" w:color="auto"/>
            <w:left w:val="none" w:sz="0" w:space="0" w:color="auto"/>
            <w:bottom w:val="none" w:sz="0" w:space="0" w:color="auto"/>
            <w:right w:val="none" w:sz="0" w:space="0" w:color="auto"/>
          </w:divBdr>
        </w:div>
        <w:div w:id="531768345">
          <w:marLeft w:val="640"/>
          <w:marRight w:val="0"/>
          <w:marTop w:val="0"/>
          <w:marBottom w:val="0"/>
          <w:divBdr>
            <w:top w:val="none" w:sz="0" w:space="0" w:color="auto"/>
            <w:left w:val="none" w:sz="0" w:space="0" w:color="auto"/>
            <w:bottom w:val="none" w:sz="0" w:space="0" w:color="auto"/>
            <w:right w:val="none" w:sz="0" w:space="0" w:color="auto"/>
          </w:divBdr>
        </w:div>
        <w:div w:id="1411006315">
          <w:marLeft w:val="640"/>
          <w:marRight w:val="0"/>
          <w:marTop w:val="0"/>
          <w:marBottom w:val="0"/>
          <w:divBdr>
            <w:top w:val="none" w:sz="0" w:space="0" w:color="auto"/>
            <w:left w:val="none" w:sz="0" w:space="0" w:color="auto"/>
            <w:bottom w:val="none" w:sz="0" w:space="0" w:color="auto"/>
            <w:right w:val="none" w:sz="0" w:space="0" w:color="auto"/>
          </w:divBdr>
        </w:div>
        <w:div w:id="595133708">
          <w:marLeft w:val="640"/>
          <w:marRight w:val="0"/>
          <w:marTop w:val="0"/>
          <w:marBottom w:val="0"/>
          <w:divBdr>
            <w:top w:val="none" w:sz="0" w:space="0" w:color="auto"/>
            <w:left w:val="none" w:sz="0" w:space="0" w:color="auto"/>
            <w:bottom w:val="none" w:sz="0" w:space="0" w:color="auto"/>
            <w:right w:val="none" w:sz="0" w:space="0" w:color="auto"/>
          </w:divBdr>
        </w:div>
        <w:div w:id="497622238">
          <w:marLeft w:val="640"/>
          <w:marRight w:val="0"/>
          <w:marTop w:val="0"/>
          <w:marBottom w:val="0"/>
          <w:divBdr>
            <w:top w:val="none" w:sz="0" w:space="0" w:color="auto"/>
            <w:left w:val="none" w:sz="0" w:space="0" w:color="auto"/>
            <w:bottom w:val="none" w:sz="0" w:space="0" w:color="auto"/>
            <w:right w:val="none" w:sz="0" w:space="0" w:color="auto"/>
          </w:divBdr>
        </w:div>
        <w:div w:id="1141456188">
          <w:marLeft w:val="640"/>
          <w:marRight w:val="0"/>
          <w:marTop w:val="0"/>
          <w:marBottom w:val="0"/>
          <w:divBdr>
            <w:top w:val="none" w:sz="0" w:space="0" w:color="auto"/>
            <w:left w:val="none" w:sz="0" w:space="0" w:color="auto"/>
            <w:bottom w:val="none" w:sz="0" w:space="0" w:color="auto"/>
            <w:right w:val="none" w:sz="0" w:space="0" w:color="auto"/>
          </w:divBdr>
        </w:div>
        <w:div w:id="340012775">
          <w:marLeft w:val="640"/>
          <w:marRight w:val="0"/>
          <w:marTop w:val="0"/>
          <w:marBottom w:val="0"/>
          <w:divBdr>
            <w:top w:val="none" w:sz="0" w:space="0" w:color="auto"/>
            <w:left w:val="none" w:sz="0" w:space="0" w:color="auto"/>
            <w:bottom w:val="none" w:sz="0" w:space="0" w:color="auto"/>
            <w:right w:val="none" w:sz="0" w:space="0" w:color="auto"/>
          </w:divBdr>
        </w:div>
        <w:div w:id="436751960">
          <w:marLeft w:val="640"/>
          <w:marRight w:val="0"/>
          <w:marTop w:val="0"/>
          <w:marBottom w:val="0"/>
          <w:divBdr>
            <w:top w:val="none" w:sz="0" w:space="0" w:color="auto"/>
            <w:left w:val="none" w:sz="0" w:space="0" w:color="auto"/>
            <w:bottom w:val="none" w:sz="0" w:space="0" w:color="auto"/>
            <w:right w:val="none" w:sz="0" w:space="0" w:color="auto"/>
          </w:divBdr>
        </w:div>
        <w:div w:id="1635478319">
          <w:marLeft w:val="640"/>
          <w:marRight w:val="0"/>
          <w:marTop w:val="0"/>
          <w:marBottom w:val="0"/>
          <w:divBdr>
            <w:top w:val="none" w:sz="0" w:space="0" w:color="auto"/>
            <w:left w:val="none" w:sz="0" w:space="0" w:color="auto"/>
            <w:bottom w:val="none" w:sz="0" w:space="0" w:color="auto"/>
            <w:right w:val="none" w:sz="0" w:space="0" w:color="auto"/>
          </w:divBdr>
        </w:div>
        <w:div w:id="1108739073">
          <w:marLeft w:val="640"/>
          <w:marRight w:val="0"/>
          <w:marTop w:val="0"/>
          <w:marBottom w:val="0"/>
          <w:divBdr>
            <w:top w:val="none" w:sz="0" w:space="0" w:color="auto"/>
            <w:left w:val="none" w:sz="0" w:space="0" w:color="auto"/>
            <w:bottom w:val="none" w:sz="0" w:space="0" w:color="auto"/>
            <w:right w:val="none" w:sz="0" w:space="0" w:color="auto"/>
          </w:divBdr>
        </w:div>
      </w:divsChild>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81353066">
      <w:bodyDiv w:val="1"/>
      <w:marLeft w:val="0"/>
      <w:marRight w:val="0"/>
      <w:marTop w:val="0"/>
      <w:marBottom w:val="0"/>
      <w:divBdr>
        <w:top w:val="none" w:sz="0" w:space="0" w:color="auto"/>
        <w:left w:val="none" w:sz="0" w:space="0" w:color="auto"/>
        <w:bottom w:val="none" w:sz="0" w:space="0" w:color="auto"/>
        <w:right w:val="none" w:sz="0" w:space="0" w:color="auto"/>
      </w:divBdr>
    </w:div>
    <w:div w:id="1688677639">
      <w:bodyDiv w:val="1"/>
      <w:marLeft w:val="0"/>
      <w:marRight w:val="0"/>
      <w:marTop w:val="0"/>
      <w:marBottom w:val="0"/>
      <w:divBdr>
        <w:top w:val="none" w:sz="0" w:space="0" w:color="auto"/>
        <w:left w:val="none" w:sz="0" w:space="0" w:color="auto"/>
        <w:bottom w:val="none" w:sz="0" w:space="0" w:color="auto"/>
        <w:right w:val="none" w:sz="0" w:space="0" w:color="auto"/>
      </w:divBdr>
    </w:div>
    <w:div w:id="1689257727">
      <w:bodyDiv w:val="1"/>
      <w:marLeft w:val="0"/>
      <w:marRight w:val="0"/>
      <w:marTop w:val="0"/>
      <w:marBottom w:val="0"/>
      <w:divBdr>
        <w:top w:val="none" w:sz="0" w:space="0" w:color="auto"/>
        <w:left w:val="none" w:sz="0" w:space="0" w:color="auto"/>
        <w:bottom w:val="none" w:sz="0" w:space="0" w:color="auto"/>
        <w:right w:val="none" w:sz="0" w:space="0" w:color="auto"/>
      </w:divBdr>
    </w:div>
    <w:div w:id="1691250083">
      <w:bodyDiv w:val="1"/>
      <w:marLeft w:val="0"/>
      <w:marRight w:val="0"/>
      <w:marTop w:val="0"/>
      <w:marBottom w:val="0"/>
      <w:divBdr>
        <w:top w:val="none" w:sz="0" w:space="0" w:color="auto"/>
        <w:left w:val="none" w:sz="0" w:space="0" w:color="auto"/>
        <w:bottom w:val="none" w:sz="0" w:space="0" w:color="auto"/>
        <w:right w:val="none" w:sz="0" w:space="0" w:color="auto"/>
      </w:divBdr>
    </w:div>
    <w:div w:id="1697920378">
      <w:bodyDiv w:val="1"/>
      <w:marLeft w:val="0"/>
      <w:marRight w:val="0"/>
      <w:marTop w:val="0"/>
      <w:marBottom w:val="0"/>
      <w:divBdr>
        <w:top w:val="none" w:sz="0" w:space="0" w:color="auto"/>
        <w:left w:val="none" w:sz="0" w:space="0" w:color="auto"/>
        <w:bottom w:val="none" w:sz="0" w:space="0" w:color="auto"/>
        <w:right w:val="none" w:sz="0" w:space="0" w:color="auto"/>
      </w:divBdr>
      <w:divsChild>
        <w:div w:id="611060266">
          <w:marLeft w:val="640"/>
          <w:marRight w:val="0"/>
          <w:marTop w:val="0"/>
          <w:marBottom w:val="0"/>
          <w:divBdr>
            <w:top w:val="none" w:sz="0" w:space="0" w:color="auto"/>
            <w:left w:val="none" w:sz="0" w:space="0" w:color="auto"/>
            <w:bottom w:val="none" w:sz="0" w:space="0" w:color="auto"/>
            <w:right w:val="none" w:sz="0" w:space="0" w:color="auto"/>
          </w:divBdr>
        </w:div>
        <w:div w:id="2117824645">
          <w:marLeft w:val="640"/>
          <w:marRight w:val="0"/>
          <w:marTop w:val="0"/>
          <w:marBottom w:val="0"/>
          <w:divBdr>
            <w:top w:val="none" w:sz="0" w:space="0" w:color="auto"/>
            <w:left w:val="none" w:sz="0" w:space="0" w:color="auto"/>
            <w:bottom w:val="none" w:sz="0" w:space="0" w:color="auto"/>
            <w:right w:val="none" w:sz="0" w:space="0" w:color="auto"/>
          </w:divBdr>
        </w:div>
        <w:div w:id="1145660606">
          <w:marLeft w:val="640"/>
          <w:marRight w:val="0"/>
          <w:marTop w:val="0"/>
          <w:marBottom w:val="0"/>
          <w:divBdr>
            <w:top w:val="none" w:sz="0" w:space="0" w:color="auto"/>
            <w:left w:val="none" w:sz="0" w:space="0" w:color="auto"/>
            <w:bottom w:val="none" w:sz="0" w:space="0" w:color="auto"/>
            <w:right w:val="none" w:sz="0" w:space="0" w:color="auto"/>
          </w:divBdr>
        </w:div>
        <w:div w:id="2089571961">
          <w:marLeft w:val="640"/>
          <w:marRight w:val="0"/>
          <w:marTop w:val="0"/>
          <w:marBottom w:val="0"/>
          <w:divBdr>
            <w:top w:val="none" w:sz="0" w:space="0" w:color="auto"/>
            <w:left w:val="none" w:sz="0" w:space="0" w:color="auto"/>
            <w:bottom w:val="none" w:sz="0" w:space="0" w:color="auto"/>
            <w:right w:val="none" w:sz="0" w:space="0" w:color="auto"/>
          </w:divBdr>
        </w:div>
        <w:div w:id="33117255">
          <w:marLeft w:val="640"/>
          <w:marRight w:val="0"/>
          <w:marTop w:val="0"/>
          <w:marBottom w:val="0"/>
          <w:divBdr>
            <w:top w:val="none" w:sz="0" w:space="0" w:color="auto"/>
            <w:left w:val="none" w:sz="0" w:space="0" w:color="auto"/>
            <w:bottom w:val="none" w:sz="0" w:space="0" w:color="auto"/>
            <w:right w:val="none" w:sz="0" w:space="0" w:color="auto"/>
          </w:divBdr>
        </w:div>
        <w:div w:id="1207450036">
          <w:marLeft w:val="640"/>
          <w:marRight w:val="0"/>
          <w:marTop w:val="0"/>
          <w:marBottom w:val="0"/>
          <w:divBdr>
            <w:top w:val="none" w:sz="0" w:space="0" w:color="auto"/>
            <w:left w:val="none" w:sz="0" w:space="0" w:color="auto"/>
            <w:bottom w:val="none" w:sz="0" w:space="0" w:color="auto"/>
            <w:right w:val="none" w:sz="0" w:space="0" w:color="auto"/>
          </w:divBdr>
        </w:div>
        <w:div w:id="959994350">
          <w:marLeft w:val="640"/>
          <w:marRight w:val="0"/>
          <w:marTop w:val="0"/>
          <w:marBottom w:val="0"/>
          <w:divBdr>
            <w:top w:val="none" w:sz="0" w:space="0" w:color="auto"/>
            <w:left w:val="none" w:sz="0" w:space="0" w:color="auto"/>
            <w:bottom w:val="none" w:sz="0" w:space="0" w:color="auto"/>
            <w:right w:val="none" w:sz="0" w:space="0" w:color="auto"/>
          </w:divBdr>
        </w:div>
        <w:div w:id="514075440">
          <w:marLeft w:val="640"/>
          <w:marRight w:val="0"/>
          <w:marTop w:val="0"/>
          <w:marBottom w:val="0"/>
          <w:divBdr>
            <w:top w:val="none" w:sz="0" w:space="0" w:color="auto"/>
            <w:left w:val="none" w:sz="0" w:space="0" w:color="auto"/>
            <w:bottom w:val="none" w:sz="0" w:space="0" w:color="auto"/>
            <w:right w:val="none" w:sz="0" w:space="0" w:color="auto"/>
          </w:divBdr>
        </w:div>
        <w:div w:id="1864980719">
          <w:marLeft w:val="640"/>
          <w:marRight w:val="0"/>
          <w:marTop w:val="0"/>
          <w:marBottom w:val="0"/>
          <w:divBdr>
            <w:top w:val="none" w:sz="0" w:space="0" w:color="auto"/>
            <w:left w:val="none" w:sz="0" w:space="0" w:color="auto"/>
            <w:bottom w:val="none" w:sz="0" w:space="0" w:color="auto"/>
            <w:right w:val="none" w:sz="0" w:space="0" w:color="auto"/>
          </w:divBdr>
        </w:div>
        <w:div w:id="2096051300">
          <w:marLeft w:val="640"/>
          <w:marRight w:val="0"/>
          <w:marTop w:val="0"/>
          <w:marBottom w:val="0"/>
          <w:divBdr>
            <w:top w:val="none" w:sz="0" w:space="0" w:color="auto"/>
            <w:left w:val="none" w:sz="0" w:space="0" w:color="auto"/>
            <w:bottom w:val="none" w:sz="0" w:space="0" w:color="auto"/>
            <w:right w:val="none" w:sz="0" w:space="0" w:color="auto"/>
          </w:divBdr>
        </w:div>
        <w:div w:id="1992830498">
          <w:marLeft w:val="640"/>
          <w:marRight w:val="0"/>
          <w:marTop w:val="0"/>
          <w:marBottom w:val="0"/>
          <w:divBdr>
            <w:top w:val="none" w:sz="0" w:space="0" w:color="auto"/>
            <w:left w:val="none" w:sz="0" w:space="0" w:color="auto"/>
            <w:bottom w:val="none" w:sz="0" w:space="0" w:color="auto"/>
            <w:right w:val="none" w:sz="0" w:space="0" w:color="auto"/>
          </w:divBdr>
        </w:div>
        <w:div w:id="1376270660">
          <w:marLeft w:val="640"/>
          <w:marRight w:val="0"/>
          <w:marTop w:val="0"/>
          <w:marBottom w:val="0"/>
          <w:divBdr>
            <w:top w:val="none" w:sz="0" w:space="0" w:color="auto"/>
            <w:left w:val="none" w:sz="0" w:space="0" w:color="auto"/>
            <w:bottom w:val="none" w:sz="0" w:space="0" w:color="auto"/>
            <w:right w:val="none" w:sz="0" w:space="0" w:color="auto"/>
          </w:divBdr>
        </w:div>
        <w:div w:id="169836351">
          <w:marLeft w:val="640"/>
          <w:marRight w:val="0"/>
          <w:marTop w:val="0"/>
          <w:marBottom w:val="0"/>
          <w:divBdr>
            <w:top w:val="none" w:sz="0" w:space="0" w:color="auto"/>
            <w:left w:val="none" w:sz="0" w:space="0" w:color="auto"/>
            <w:bottom w:val="none" w:sz="0" w:space="0" w:color="auto"/>
            <w:right w:val="none" w:sz="0" w:space="0" w:color="auto"/>
          </w:divBdr>
        </w:div>
        <w:div w:id="1189219354">
          <w:marLeft w:val="640"/>
          <w:marRight w:val="0"/>
          <w:marTop w:val="0"/>
          <w:marBottom w:val="0"/>
          <w:divBdr>
            <w:top w:val="none" w:sz="0" w:space="0" w:color="auto"/>
            <w:left w:val="none" w:sz="0" w:space="0" w:color="auto"/>
            <w:bottom w:val="none" w:sz="0" w:space="0" w:color="auto"/>
            <w:right w:val="none" w:sz="0" w:space="0" w:color="auto"/>
          </w:divBdr>
        </w:div>
        <w:div w:id="1294091256">
          <w:marLeft w:val="640"/>
          <w:marRight w:val="0"/>
          <w:marTop w:val="0"/>
          <w:marBottom w:val="0"/>
          <w:divBdr>
            <w:top w:val="none" w:sz="0" w:space="0" w:color="auto"/>
            <w:left w:val="none" w:sz="0" w:space="0" w:color="auto"/>
            <w:bottom w:val="none" w:sz="0" w:space="0" w:color="auto"/>
            <w:right w:val="none" w:sz="0" w:space="0" w:color="auto"/>
          </w:divBdr>
        </w:div>
        <w:div w:id="483205679">
          <w:marLeft w:val="640"/>
          <w:marRight w:val="0"/>
          <w:marTop w:val="0"/>
          <w:marBottom w:val="0"/>
          <w:divBdr>
            <w:top w:val="none" w:sz="0" w:space="0" w:color="auto"/>
            <w:left w:val="none" w:sz="0" w:space="0" w:color="auto"/>
            <w:bottom w:val="none" w:sz="0" w:space="0" w:color="auto"/>
            <w:right w:val="none" w:sz="0" w:space="0" w:color="auto"/>
          </w:divBdr>
        </w:div>
        <w:div w:id="2124575151">
          <w:marLeft w:val="640"/>
          <w:marRight w:val="0"/>
          <w:marTop w:val="0"/>
          <w:marBottom w:val="0"/>
          <w:divBdr>
            <w:top w:val="none" w:sz="0" w:space="0" w:color="auto"/>
            <w:left w:val="none" w:sz="0" w:space="0" w:color="auto"/>
            <w:bottom w:val="none" w:sz="0" w:space="0" w:color="auto"/>
            <w:right w:val="none" w:sz="0" w:space="0" w:color="auto"/>
          </w:divBdr>
        </w:div>
        <w:div w:id="1797794760">
          <w:marLeft w:val="640"/>
          <w:marRight w:val="0"/>
          <w:marTop w:val="0"/>
          <w:marBottom w:val="0"/>
          <w:divBdr>
            <w:top w:val="none" w:sz="0" w:space="0" w:color="auto"/>
            <w:left w:val="none" w:sz="0" w:space="0" w:color="auto"/>
            <w:bottom w:val="none" w:sz="0" w:space="0" w:color="auto"/>
            <w:right w:val="none" w:sz="0" w:space="0" w:color="auto"/>
          </w:divBdr>
        </w:div>
        <w:div w:id="935089703">
          <w:marLeft w:val="640"/>
          <w:marRight w:val="0"/>
          <w:marTop w:val="0"/>
          <w:marBottom w:val="0"/>
          <w:divBdr>
            <w:top w:val="none" w:sz="0" w:space="0" w:color="auto"/>
            <w:left w:val="none" w:sz="0" w:space="0" w:color="auto"/>
            <w:bottom w:val="none" w:sz="0" w:space="0" w:color="auto"/>
            <w:right w:val="none" w:sz="0" w:space="0" w:color="auto"/>
          </w:divBdr>
        </w:div>
        <w:div w:id="1222054728">
          <w:marLeft w:val="640"/>
          <w:marRight w:val="0"/>
          <w:marTop w:val="0"/>
          <w:marBottom w:val="0"/>
          <w:divBdr>
            <w:top w:val="none" w:sz="0" w:space="0" w:color="auto"/>
            <w:left w:val="none" w:sz="0" w:space="0" w:color="auto"/>
            <w:bottom w:val="none" w:sz="0" w:space="0" w:color="auto"/>
            <w:right w:val="none" w:sz="0" w:space="0" w:color="auto"/>
          </w:divBdr>
        </w:div>
        <w:div w:id="914163306">
          <w:marLeft w:val="640"/>
          <w:marRight w:val="0"/>
          <w:marTop w:val="0"/>
          <w:marBottom w:val="0"/>
          <w:divBdr>
            <w:top w:val="none" w:sz="0" w:space="0" w:color="auto"/>
            <w:left w:val="none" w:sz="0" w:space="0" w:color="auto"/>
            <w:bottom w:val="none" w:sz="0" w:space="0" w:color="auto"/>
            <w:right w:val="none" w:sz="0" w:space="0" w:color="auto"/>
          </w:divBdr>
        </w:div>
        <w:div w:id="144593513">
          <w:marLeft w:val="640"/>
          <w:marRight w:val="0"/>
          <w:marTop w:val="0"/>
          <w:marBottom w:val="0"/>
          <w:divBdr>
            <w:top w:val="none" w:sz="0" w:space="0" w:color="auto"/>
            <w:left w:val="none" w:sz="0" w:space="0" w:color="auto"/>
            <w:bottom w:val="none" w:sz="0" w:space="0" w:color="auto"/>
            <w:right w:val="none" w:sz="0" w:space="0" w:color="auto"/>
          </w:divBdr>
        </w:div>
        <w:div w:id="951399536">
          <w:marLeft w:val="640"/>
          <w:marRight w:val="0"/>
          <w:marTop w:val="0"/>
          <w:marBottom w:val="0"/>
          <w:divBdr>
            <w:top w:val="none" w:sz="0" w:space="0" w:color="auto"/>
            <w:left w:val="none" w:sz="0" w:space="0" w:color="auto"/>
            <w:bottom w:val="none" w:sz="0" w:space="0" w:color="auto"/>
            <w:right w:val="none" w:sz="0" w:space="0" w:color="auto"/>
          </w:divBdr>
        </w:div>
        <w:div w:id="935753513">
          <w:marLeft w:val="640"/>
          <w:marRight w:val="0"/>
          <w:marTop w:val="0"/>
          <w:marBottom w:val="0"/>
          <w:divBdr>
            <w:top w:val="none" w:sz="0" w:space="0" w:color="auto"/>
            <w:left w:val="none" w:sz="0" w:space="0" w:color="auto"/>
            <w:bottom w:val="none" w:sz="0" w:space="0" w:color="auto"/>
            <w:right w:val="none" w:sz="0" w:space="0" w:color="auto"/>
          </w:divBdr>
        </w:div>
        <w:div w:id="148836611">
          <w:marLeft w:val="640"/>
          <w:marRight w:val="0"/>
          <w:marTop w:val="0"/>
          <w:marBottom w:val="0"/>
          <w:divBdr>
            <w:top w:val="none" w:sz="0" w:space="0" w:color="auto"/>
            <w:left w:val="none" w:sz="0" w:space="0" w:color="auto"/>
            <w:bottom w:val="none" w:sz="0" w:space="0" w:color="auto"/>
            <w:right w:val="none" w:sz="0" w:space="0" w:color="auto"/>
          </w:divBdr>
        </w:div>
        <w:div w:id="746001483">
          <w:marLeft w:val="640"/>
          <w:marRight w:val="0"/>
          <w:marTop w:val="0"/>
          <w:marBottom w:val="0"/>
          <w:divBdr>
            <w:top w:val="none" w:sz="0" w:space="0" w:color="auto"/>
            <w:left w:val="none" w:sz="0" w:space="0" w:color="auto"/>
            <w:bottom w:val="none" w:sz="0" w:space="0" w:color="auto"/>
            <w:right w:val="none" w:sz="0" w:space="0" w:color="auto"/>
          </w:divBdr>
        </w:div>
        <w:div w:id="2140877616">
          <w:marLeft w:val="640"/>
          <w:marRight w:val="0"/>
          <w:marTop w:val="0"/>
          <w:marBottom w:val="0"/>
          <w:divBdr>
            <w:top w:val="none" w:sz="0" w:space="0" w:color="auto"/>
            <w:left w:val="none" w:sz="0" w:space="0" w:color="auto"/>
            <w:bottom w:val="none" w:sz="0" w:space="0" w:color="auto"/>
            <w:right w:val="none" w:sz="0" w:space="0" w:color="auto"/>
          </w:divBdr>
        </w:div>
        <w:div w:id="1417896035">
          <w:marLeft w:val="640"/>
          <w:marRight w:val="0"/>
          <w:marTop w:val="0"/>
          <w:marBottom w:val="0"/>
          <w:divBdr>
            <w:top w:val="none" w:sz="0" w:space="0" w:color="auto"/>
            <w:left w:val="none" w:sz="0" w:space="0" w:color="auto"/>
            <w:bottom w:val="none" w:sz="0" w:space="0" w:color="auto"/>
            <w:right w:val="none" w:sz="0" w:space="0" w:color="auto"/>
          </w:divBdr>
        </w:div>
        <w:div w:id="1503199643">
          <w:marLeft w:val="640"/>
          <w:marRight w:val="0"/>
          <w:marTop w:val="0"/>
          <w:marBottom w:val="0"/>
          <w:divBdr>
            <w:top w:val="none" w:sz="0" w:space="0" w:color="auto"/>
            <w:left w:val="none" w:sz="0" w:space="0" w:color="auto"/>
            <w:bottom w:val="none" w:sz="0" w:space="0" w:color="auto"/>
            <w:right w:val="none" w:sz="0" w:space="0" w:color="auto"/>
          </w:divBdr>
        </w:div>
        <w:div w:id="833759960">
          <w:marLeft w:val="640"/>
          <w:marRight w:val="0"/>
          <w:marTop w:val="0"/>
          <w:marBottom w:val="0"/>
          <w:divBdr>
            <w:top w:val="none" w:sz="0" w:space="0" w:color="auto"/>
            <w:left w:val="none" w:sz="0" w:space="0" w:color="auto"/>
            <w:bottom w:val="none" w:sz="0" w:space="0" w:color="auto"/>
            <w:right w:val="none" w:sz="0" w:space="0" w:color="auto"/>
          </w:divBdr>
        </w:div>
        <w:div w:id="861163785">
          <w:marLeft w:val="640"/>
          <w:marRight w:val="0"/>
          <w:marTop w:val="0"/>
          <w:marBottom w:val="0"/>
          <w:divBdr>
            <w:top w:val="none" w:sz="0" w:space="0" w:color="auto"/>
            <w:left w:val="none" w:sz="0" w:space="0" w:color="auto"/>
            <w:bottom w:val="none" w:sz="0" w:space="0" w:color="auto"/>
            <w:right w:val="none" w:sz="0" w:space="0" w:color="auto"/>
          </w:divBdr>
        </w:div>
        <w:div w:id="1463235119">
          <w:marLeft w:val="640"/>
          <w:marRight w:val="0"/>
          <w:marTop w:val="0"/>
          <w:marBottom w:val="0"/>
          <w:divBdr>
            <w:top w:val="none" w:sz="0" w:space="0" w:color="auto"/>
            <w:left w:val="none" w:sz="0" w:space="0" w:color="auto"/>
            <w:bottom w:val="none" w:sz="0" w:space="0" w:color="auto"/>
            <w:right w:val="none" w:sz="0" w:space="0" w:color="auto"/>
          </w:divBdr>
        </w:div>
        <w:div w:id="1362974570">
          <w:marLeft w:val="640"/>
          <w:marRight w:val="0"/>
          <w:marTop w:val="0"/>
          <w:marBottom w:val="0"/>
          <w:divBdr>
            <w:top w:val="none" w:sz="0" w:space="0" w:color="auto"/>
            <w:left w:val="none" w:sz="0" w:space="0" w:color="auto"/>
            <w:bottom w:val="none" w:sz="0" w:space="0" w:color="auto"/>
            <w:right w:val="none" w:sz="0" w:space="0" w:color="auto"/>
          </w:divBdr>
        </w:div>
        <w:div w:id="257904653">
          <w:marLeft w:val="640"/>
          <w:marRight w:val="0"/>
          <w:marTop w:val="0"/>
          <w:marBottom w:val="0"/>
          <w:divBdr>
            <w:top w:val="none" w:sz="0" w:space="0" w:color="auto"/>
            <w:left w:val="none" w:sz="0" w:space="0" w:color="auto"/>
            <w:bottom w:val="none" w:sz="0" w:space="0" w:color="auto"/>
            <w:right w:val="none" w:sz="0" w:space="0" w:color="auto"/>
          </w:divBdr>
        </w:div>
        <w:div w:id="278726511">
          <w:marLeft w:val="640"/>
          <w:marRight w:val="0"/>
          <w:marTop w:val="0"/>
          <w:marBottom w:val="0"/>
          <w:divBdr>
            <w:top w:val="none" w:sz="0" w:space="0" w:color="auto"/>
            <w:left w:val="none" w:sz="0" w:space="0" w:color="auto"/>
            <w:bottom w:val="none" w:sz="0" w:space="0" w:color="auto"/>
            <w:right w:val="none" w:sz="0" w:space="0" w:color="auto"/>
          </w:divBdr>
        </w:div>
        <w:div w:id="1233929702">
          <w:marLeft w:val="640"/>
          <w:marRight w:val="0"/>
          <w:marTop w:val="0"/>
          <w:marBottom w:val="0"/>
          <w:divBdr>
            <w:top w:val="none" w:sz="0" w:space="0" w:color="auto"/>
            <w:left w:val="none" w:sz="0" w:space="0" w:color="auto"/>
            <w:bottom w:val="none" w:sz="0" w:space="0" w:color="auto"/>
            <w:right w:val="none" w:sz="0" w:space="0" w:color="auto"/>
          </w:divBdr>
        </w:div>
        <w:div w:id="681126631">
          <w:marLeft w:val="640"/>
          <w:marRight w:val="0"/>
          <w:marTop w:val="0"/>
          <w:marBottom w:val="0"/>
          <w:divBdr>
            <w:top w:val="none" w:sz="0" w:space="0" w:color="auto"/>
            <w:left w:val="none" w:sz="0" w:space="0" w:color="auto"/>
            <w:bottom w:val="none" w:sz="0" w:space="0" w:color="auto"/>
            <w:right w:val="none" w:sz="0" w:space="0" w:color="auto"/>
          </w:divBdr>
        </w:div>
        <w:div w:id="1811364592">
          <w:marLeft w:val="640"/>
          <w:marRight w:val="0"/>
          <w:marTop w:val="0"/>
          <w:marBottom w:val="0"/>
          <w:divBdr>
            <w:top w:val="none" w:sz="0" w:space="0" w:color="auto"/>
            <w:left w:val="none" w:sz="0" w:space="0" w:color="auto"/>
            <w:bottom w:val="none" w:sz="0" w:space="0" w:color="auto"/>
            <w:right w:val="none" w:sz="0" w:space="0" w:color="auto"/>
          </w:divBdr>
        </w:div>
        <w:div w:id="710569493">
          <w:marLeft w:val="640"/>
          <w:marRight w:val="0"/>
          <w:marTop w:val="0"/>
          <w:marBottom w:val="0"/>
          <w:divBdr>
            <w:top w:val="none" w:sz="0" w:space="0" w:color="auto"/>
            <w:left w:val="none" w:sz="0" w:space="0" w:color="auto"/>
            <w:bottom w:val="none" w:sz="0" w:space="0" w:color="auto"/>
            <w:right w:val="none" w:sz="0" w:space="0" w:color="auto"/>
          </w:divBdr>
        </w:div>
        <w:div w:id="927157672">
          <w:marLeft w:val="640"/>
          <w:marRight w:val="0"/>
          <w:marTop w:val="0"/>
          <w:marBottom w:val="0"/>
          <w:divBdr>
            <w:top w:val="none" w:sz="0" w:space="0" w:color="auto"/>
            <w:left w:val="none" w:sz="0" w:space="0" w:color="auto"/>
            <w:bottom w:val="none" w:sz="0" w:space="0" w:color="auto"/>
            <w:right w:val="none" w:sz="0" w:space="0" w:color="auto"/>
          </w:divBdr>
        </w:div>
        <w:div w:id="868763125">
          <w:marLeft w:val="640"/>
          <w:marRight w:val="0"/>
          <w:marTop w:val="0"/>
          <w:marBottom w:val="0"/>
          <w:divBdr>
            <w:top w:val="none" w:sz="0" w:space="0" w:color="auto"/>
            <w:left w:val="none" w:sz="0" w:space="0" w:color="auto"/>
            <w:bottom w:val="none" w:sz="0" w:space="0" w:color="auto"/>
            <w:right w:val="none" w:sz="0" w:space="0" w:color="auto"/>
          </w:divBdr>
        </w:div>
      </w:divsChild>
    </w:div>
    <w:div w:id="1699351529">
      <w:bodyDiv w:val="1"/>
      <w:marLeft w:val="0"/>
      <w:marRight w:val="0"/>
      <w:marTop w:val="0"/>
      <w:marBottom w:val="0"/>
      <w:divBdr>
        <w:top w:val="none" w:sz="0" w:space="0" w:color="auto"/>
        <w:left w:val="none" w:sz="0" w:space="0" w:color="auto"/>
        <w:bottom w:val="none" w:sz="0" w:space="0" w:color="auto"/>
        <w:right w:val="none" w:sz="0" w:space="0" w:color="auto"/>
      </w:divBdr>
    </w:div>
    <w:div w:id="1723944853">
      <w:bodyDiv w:val="1"/>
      <w:marLeft w:val="0"/>
      <w:marRight w:val="0"/>
      <w:marTop w:val="0"/>
      <w:marBottom w:val="0"/>
      <w:divBdr>
        <w:top w:val="none" w:sz="0" w:space="0" w:color="auto"/>
        <w:left w:val="none" w:sz="0" w:space="0" w:color="auto"/>
        <w:bottom w:val="none" w:sz="0" w:space="0" w:color="auto"/>
        <w:right w:val="none" w:sz="0" w:space="0" w:color="auto"/>
      </w:divBdr>
      <w:divsChild>
        <w:div w:id="1997762224">
          <w:marLeft w:val="640"/>
          <w:marRight w:val="0"/>
          <w:marTop w:val="0"/>
          <w:marBottom w:val="0"/>
          <w:divBdr>
            <w:top w:val="none" w:sz="0" w:space="0" w:color="auto"/>
            <w:left w:val="none" w:sz="0" w:space="0" w:color="auto"/>
            <w:bottom w:val="none" w:sz="0" w:space="0" w:color="auto"/>
            <w:right w:val="none" w:sz="0" w:space="0" w:color="auto"/>
          </w:divBdr>
        </w:div>
        <w:div w:id="2059670167">
          <w:marLeft w:val="640"/>
          <w:marRight w:val="0"/>
          <w:marTop w:val="0"/>
          <w:marBottom w:val="0"/>
          <w:divBdr>
            <w:top w:val="none" w:sz="0" w:space="0" w:color="auto"/>
            <w:left w:val="none" w:sz="0" w:space="0" w:color="auto"/>
            <w:bottom w:val="none" w:sz="0" w:space="0" w:color="auto"/>
            <w:right w:val="none" w:sz="0" w:space="0" w:color="auto"/>
          </w:divBdr>
        </w:div>
        <w:div w:id="1032801665">
          <w:marLeft w:val="640"/>
          <w:marRight w:val="0"/>
          <w:marTop w:val="0"/>
          <w:marBottom w:val="0"/>
          <w:divBdr>
            <w:top w:val="none" w:sz="0" w:space="0" w:color="auto"/>
            <w:left w:val="none" w:sz="0" w:space="0" w:color="auto"/>
            <w:bottom w:val="none" w:sz="0" w:space="0" w:color="auto"/>
            <w:right w:val="none" w:sz="0" w:space="0" w:color="auto"/>
          </w:divBdr>
        </w:div>
        <w:div w:id="1970818785">
          <w:marLeft w:val="640"/>
          <w:marRight w:val="0"/>
          <w:marTop w:val="0"/>
          <w:marBottom w:val="0"/>
          <w:divBdr>
            <w:top w:val="none" w:sz="0" w:space="0" w:color="auto"/>
            <w:left w:val="none" w:sz="0" w:space="0" w:color="auto"/>
            <w:bottom w:val="none" w:sz="0" w:space="0" w:color="auto"/>
            <w:right w:val="none" w:sz="0" w:space="0" w:color="auto"/>
          </w:divBdr>
        </w:div>
        <w:div w:id="702902885">
          <w:marLeft w:val="640"/>
          <w:marRight w:val="0"/>
          <w:marTop w:val="0"/>
          <w:marBottom w:val="0"/>
          <w:divBdr>
            <w:top w:val="none" w:sz="0" w:space="0" w:color="auto"/>
            <w:left w:val="none" w:sz="0" w:space="0" w:color="auto"/>
            <w:bottom w:val="none" w:sz="0" w:space="0" w:color="auto"/>
            <w:right w:val="none" w:sz="0" w:space="0" w:color="auto"/>
          </w:divBdr>
        </w:div>
        <w:div w:id="1094470569">
          <w:marLeft w:val="640"/>
          <w:marRight w:val="0"/>
          <w:marTop w:val="0"/>
          <w:marBottom w:val="0"/>
          <w:divBdr>
            <w:top w:val="none" w:sz="0" w:space="0" w:color="auto"/>
            <w:left w:val="none" w:sz="0" w:space="0" w:color="auto"/>
            <w:bottom w:val="none" w:sz="0" w:space="0" w:color="auto"/>
            <w:right w:val="none" w:sz="0" w:space="0" w:color="auto"/>
          </w:divBdr>
        </w:div>
        <w:div w:id="1107579924">
          <w:marLeft w:val="640"/>
          <w:marRight w:val="0"/>
          <w:marTop w:val="0"/>
          <w:marBottom w:val="0"/>
          <w:divBdr>
            <w:top w:val="none" w:sz="0" w:space="0" w:color="auto"/>
            <w:left w:val="none" w:sz="0" w:space="0" w:color="auto"/>
            <w:bottom w:val="none" w:sz="0" w:space="0" w:color="auto"/>
            <w:right w:val="none" w:sz="0" w:space="0" w:color="auto"/>
          </w:divBdr>
        </w:div>
        <w:div w:id="319430469">
          <w:marLeft w:val="640"/>
          <w:marRight w:val="0"/>
          <w:marTop w:val="0"/>
          <w:marBottom w:val="0"/>
          <w:divBdr>
            <w:top w:val="none" w:sz="0" w:space="0" w:color="auto"/>
            <w:left w:val="none" w:sz="0" w:space="0" w:color="auto"/>
            <w:bottom w:val="none" w:sz="0" w:space="0" w:color="auto"/>
            <w:right w:val="none" w:sz="0" w:space="0" w:color="auto"/>
          </w:divBdr>
        </w:div>
        <w:div w:id="797992400">
          <w:marLeft w:val="640"/>
          <w:marRight w:val="0"/>
          <w:marTop w:val="0"/>
          <w:marBottom w:val="0"/>
          <w:divBdr>
            <w:top w:val="none" w:sz="0" w:space="0" w:color="auto"/>
            <w:left w:val="none" w:sz="0" w:space="0" w:color="auto"/>
            <w:bottom w:val="none" w:sz="0" w:space="0" w:color="auto"/>
            <w:right w:val="none" w:sz="0" w:space="0" w:color="auto"/>
          </w:divBdr>
        </w:div>
        <w:div w:id="347291980">
          <w:marLeft w:val="640"/>
          <w:marRight w:val="0"/>
          <w:marTop w:val="0"/>
          <w:marBottom w:val="0"/>
          <w:divBdr>
            <w:top w:val="none" w:sz="0" w:space="0" w:color="auto"/>
            <w:left w:val="none" w:sz="0" w:space="0" w:color="auto"/>
            <w:bottom w:val="none" w:sz="0" w:space="0" w:color="auto"/>
            <w:right w:val="none" w:sz="0" w:space="0" w:color="auto"/>
          </w:divBdr>
        </w:div>
        <w:div w:id="651952839">
          <w:marLeft w:val="640"/>
          <w:marRight w:val="0"/>
          <w:marTop w:val="0"/>
          <w:marBottom w:val="0"/>
          <w:divBdr>
            <w:top w:val="none" w:sz="0" w:space="0" w:color="auto"/>
            <w:left w:val="none" w:sz="0" w:space="0" w:color="auto"/>
            <w:bottom w:val="none" w:sz="0" w:space="0" w:color="auto"/>
            <w:right w:val="none" w:sz="0" w:space="0" w:color="auto"/>
          </w:divBdr>
        </w:div>
        <w:div w:id="363020812">
          <w:marLeft w:val="640"/>
          <w:marRight w:val="0"/>
          <w:marTop w:val="0"/>
          <w:marBottom w:val="0"/>
          <w:divBdr>
            <w:top w:val="none" w:sz="0" w:space="0" w:color="auto"/>
            <w:left w:val="none" w:sz="0" w:space="0" w:color="auto"/>
            <w:bottom w:val="none" w:sz="0" w:space="0" w:color="auto"/>
            <w:right w:val="none" w:sz="0" w:space="0" w:color="auto"/>
          </w:divBdr>
        </w:div>
        <w:div w:id="1672641908">
          <w:marLeft w:val="640"/>
          <w:marRight w:val="0"/>
          <w:marTop w:val="0"/>
          <w:marBottom w:val="0"/>
          <w:divBdr>
            <w:top w:val="none" w:sz="0" w:space="0" w:color="auto"/>
            <w:left w:val="none" w:sz="0" w:space="0" w:color="auto"/>
            <w:bottom w:val="none" w:sz="0" w:space="0" w:color="auto"/>
            <w:right w:val="none" w:sz="0" w:space="0" w:color="auto"/>
          </w:divBdr>
        </w:div>
        <w:div w:id="1767841401">
          <w:marLeft w:val="640"/>
          <w:marRight w:val="0"/>
          <w:marTop w:val="0"/>
          <w:marBottom w:val="0"/>
          <w:divBdr>
            <w:top w:val="none" w:sz="0" w:space="0" w:color="auto"/>
            <w:left w:val="none" w:sz="0" w:space="0" w:color="auto"/>
            <w:bottom w:val="none" w:sz="0" w:space="0" w:color="auto"/>
            <w:right w:val="none" w:sz="0" w:space="0" w:color="auto"/>
          </w:divBdr>
        </w:div>
        <w:div w:id="508372539">
          <w:marLeft w:val="640"/>
          <w:marRight w:val="0"/>
          <w:marTop w:val="0"/>
          <w:marBottom w:val="0"/>
          <w:divBdr>
            <w:top w:val="none" w:sz="0" w:space="0" w:color="auto"/>
            <w:left w:val="none" w:sz="0" w:space="0" w:color="auto"/>
            <w:bottom w:val="none" w:sz="0" w:space="0" w:color="auto"/>
            <w:right w:val="none" w:sz="0" w:space="0" w:color="auto"/>
          </w:divBdr>
        </w:div>
        <w:div w:id="1138569982">
          <w:marLeft w:val="640"/>
          <w:marRight w:val="0"/>
          <w:marTop w:val="0"/>
          <w:marBottom w:val="0"/>
          <w:divBdr>
            <w:top w:val="none" w:sz="0" w:space="0" w:color="auto"/>
            <w:left w:val="none" w:sz="0" w:space="0" w:color="auto"/>
            <w:bottom w:val="none" w:sz="0" w:space="0" w:color="auto"/>
            <w:right w:val="none" w:sz="0" w:space="0" w:color="auto"/>
          </w:divBdr>
        </w:div>
        <w:div w:id="1233733866">
          <w:marLeft w:val="640"/>
          <w:marRight w:val="0"/>
          <w:marTop w:val="0"/>
          <w:marBottom w:val="0"/>
          <w:divBdr>
            <w:top w:val="none" w:sz="0" w:space="0" w:color="auto"/>
            <w:left w:val="none" w:sz="0" w:space="0" w:color="auto"/>
            <w:bottom w:val="none" w:sz="0" w:space="0" w:color="auto"/>
            <w:right w:val="none" w:sz="0" w:space="0" w:color="auto"/>
          </w:divBdr>
        </w:div>
        <w:div w:id="1765957271">
          <w:marLeft w:val="640"/>
          <w:marRight w:val="0"/>
          <w:marTop w:val="0"/>
          <w:marBottom w:val="0"/>
          <w:divBdr>
            <w:top w:val="none" w:sz="0" w:space="0" w:color="auto"/>
            <w:left w:val="none" w:sz="0" w:space="0" w:color="auto"/>
            <w:bottom w:val="none" w:sz="0" w:space="0" w:color="auto"/>
            <w:right w:val="none" w:sz="0" w:space="0" w:color="auto"/>
          </w:divBdr>
        </w:div>
      </w:divsChild>
    </w:div>
    <w:div w:id="1726640082">
      <w:bodyDiv w:val="1"/>
      <w:marLeft w:val="0"/>
      <w:marRight w:val="0"/>
      <w:marTop w:val="0"/>
      <w:marBottom w:val="0"/>
      <w:divBdr>
        <w:top w:val="none" w:sz="0" w:space="0" w:color="auto"/>
        <w:left w:val="none" w:sz="0" w:space="0" w:color="auto"/>
        <w:bottom w:val="none" w:sz="0" w:space="0" w:color="auto"/>
        <w:right w:val="none" w:sz="0" w:space="0" w:color="auto"/>
      </w:divBdr>
      <w:divsChild>
        <w:div w:id="1088236339">
          <w:marLeft w:val="640"/>
          <w:marRight w:val="0"/>
          <w:marTop w:val="0"/>
          <w:marBottom w:val="0"/>
          <w:divBdr>
            <w:top w:val="none" w:sz="0" w:space="0" w:color="auto"/>
            <w:left w:val="none" w:sz="0" w:space="0" w:color="auto"/>
            <w:bottom w:val="none" w:sz="0" w:space="0" w:color="auto"/>
            <w:right w:val="none" w:sz="0" w:space="0" w:color="auto"/>
          </w:divBdr>
        </w:div>
        <w:div w:id="324750375">
          <w:marLeft w:val="640"/>
          <w:marRight w:val="0"/>
          <w:marTop w:val="0"/>
          <w:marBottom w:val="0"/>
          <w:divBdr>
            <w:top w:val="none" w:sz="0" w:space="0" w:color="auto"/>
            <w:left w:val="none" w:sz="0" w:space="0" w:color="auto"/>
            <w:bottom w:val="none" w:sz="0" w:space="0" w:color="auto"/>
            <w:right w:val="none" w:sz="0" w:space="0" w:color="auto"/>
          </w:divBdr>
        </w:div>
        <w:div w:id="780804133">
          <w:marLeft w:val="640"/>
          <w:marRight w:val="0"/>
          <w:marTop w:val="0"/>
          <w:marBottom w:val="0"/>
          <w:divBdr>
            <w:top w:val="none" w:sz="0" w:space="0" w:color="auto"/>
            <w:left w:val="none" w:sz="0" w:space="0" w:color="auto"/>
            <w:bottom w:val="none" w:sz="0" w:space="0" w:color="auto"/>
            <w:right w:val="none" w:sz="0" w:space="0" w:color="auto"/>
          </w:divBdr>
        </w:div>
        <w:div w:id="1035807489">
          <w:marLeft w:val="640"/>
          <w:marRight w:val="0"/>
          <w:marTop w:val="0"/>
          <w:marBottom w:val="0"/>
          <w:divBdr>
            <w:top w:val="none" w:sz="0" w:space="0" w:color="auto"/>
            <w:left w:val="none" w:sz="0" w:space="0" w:color="auto"/>
            <w:bottom w:val="none" w:sz="0" w:space="0" w:color="auto"/>
            <w:right w:val="none" w:sz="0" w:space="0" w:color="auto"/>
          </w:divBdr>
        </w:div>
        <w:div w:id="512233971">
          <w:marLeft w:val="640"/>
          <w:marRight w:val="0"/>
          <w:marTop w:val="0"/>
          <w:marBottom w:val="0"/>
          <w:divBdr>
            <w:top w:val="none" w:sz="0" w:space="0" w:color="auto"/>
            <w:left w:val="none" w:sz="0" w:space="0" w:color="auto"/>
            <w:bottom w:val="none" w:sz="0" w:space="0" w:color="auto"/>
            <w:right w:val="none" w:sz="0" w:space="0" w:color="auto"/>
          </w:divBdr>
        </w:div>
        <w:div w:id="1773931863">
          <w:marLeft w:val="640"/>
          <w:marRight w:val="0"/>
          <w:marTop w:val="0"/>
          <w:marBottom w:val="0"/>
          <w:divBdr>
            <w:top w:val="none" w:sz="0" w:space="0" w:color="auto"/>
            <w:left w:val="none" w:sz="0" w:space="0" w:color="auto"/>
            <w:bottom w:val="none" w:sz="0" w:space="0" w:color="auto"/>
            <w:right w:val="none" w:sz="0" w:space="0" w:color="auto"/>
          </w:divBdr>
        </w:div>
        <w:div w:id="134954627">
          <w:marLeft w:val="640"/>
          <w:marRight w:val="0"/>
          <w:marTop w:val="0"/>
          <w:marBottom w:val="0"/>
          <w:divBdr>
            <w:top w:val="none" w:sz="0" w:space="0" w:color="auto"/>
            <w:left w:val="none" w:sz="0" w:space="0" w:color="auto"/>
            <w:bottom w:val="none" w:sz="0" w:space="0" w:color="auto"/>
            <w:right w:val="none" w:sz="0" w:space="0" w:color="auto"/>
          </w:divBdr>
        </w:div>
        <w:div w:id="1346131379">
          <w:marLeft w:val="640"/>
          <w:marRight w:val="0"/>
          <w:marTop w:val="0"/>
          <w:marBottom w:val="0"/>
          <w:divBdr>
            <w:top w:val="none" w:sz="0" w:space="0" w:color="auto"/>
            <w:left w:val="none" w:sz="0" w:space="0" w:color="auto"/>
            <w:bottom w:val="none" w:sz="0" w:space="0" w:color="auto"/>
            <w:right w:val="none" w:sz="0" w:space="0" w:color="auto"/>
          </w:divBdr>
        </w:div>
        <w:div w:id="1324745069">
          <w:marLeft w:val="640"/>
          <w:marRight w:val="0"/>
          <w:marTop w:val="0"/>
          <w:marBottom w:val="0"/>
          <w:divBdr>
            <w:top w:val="none" w:sz="0" w:space="0" w:color="auto"/>
            <w:left w:val="none" w:sz="0" w:space="0" w:color="auto"/>
            <w:bottom w:val="none" w:sz="0" w:space="0" w:color="auto"/>
            <w:right w:val="none" w:sz="0" w:space="0" w:color="auto"/>
          </w:divBdr>
        </w:div>
        <w:div w:id="1339387260">
          <w:marLeft w:val="640"/>
          <w:marRight w:val="0"/>
          <w:marTop w:val="0"/>
          <w:marBottom w:val="0"/>
          <w:divBdr>
            <w:top w:val="none" w:sz="0" w:space="0" w:color="auto"/>
            <w:left w:val="none" w:sz="0" w:space="0" w:color="auto"/>
            <w:bottom w:val="none" w:sz="0" w:space="0" w:color="auto"/>
            <w:right w:val="none" w:sz="0" w:space="0" w:color="auto"/>
          </w:divBdr>
        </w:div>
        <w:div w:id="402022503">
          <w:marLeft w:val="640"/>
          <w:marRight w:val="0"/>
          <w:marTop w:val="0"/>
          <w:marBottom w:val="0"/>
          <w:divBdr>
            <w:top w:val="none" w:sz="0" w:space="0" w:color="auto"/>
            <w:left w:val="none" w:sz="0" w:space="0" w:color="auto"/>
            <w:bottom w:val="none" w:sz="0" w:space="0" w:color="auto"/>
            <w:right w:val="none" w:sz="0" w:space="0" w:color="auto"/>
          </w:divBdr>
        </w:div>
        <w:div w:id="1528134031">
          <w:marLeft w:val="640"/>
          <w:marRight w:val="0"/>
          <w:marTop w:val="0"/>
          <w:marBottom w:val="0"/>
          <w:divBdr>
            <w:top w:val="none" w:sz="0" w:space="0" w:color="auto"/>
            <w:left w:val="none" w:sz="0" w:space="0" w:color="auto"/>
            <w:bottom w:val="none" w:sz="0" w:space="0" w:color="auto"/>
            <w:right w:val="none" w:sz="0" w:space="0" w:color="auto"/>
          </w:divBdr>
        </w:div>
        <w:div w:id="448279004">
          <w:marLeft w:val="640"/>
          <w:marRight w:val="0"/>
          <w:marTop w:val="0"/>
          <w:marBottom w:val="0"/>
          <w:divBdr>
            <w:top w:val="none" w:sz="0" w:space="0" w:color="auto"/>
            <w:left w:val="none" w:sz="0" w:space="0" w:color="auto"/>
            <w:bottom w:val="none" w:sz="0" w:space="0" w:color="auto"/>
            <w:right w:val="none" w:sz="0" w:space="0" w:color="auto"/>
          </w:divBdr>
        </w:div>
        <w:div w:id="952860603">
          <w:marLeft w:val="640"/>
          <w:marRight w:val="0"/>
          <w:marTop w:val="0"/>
          <w:marBottom w:val="0"/>
          <w:divBdr>
            <w:top w:val="none" w:sz="0" w:space="0" w:color="auto"/>
            <w:left w:val="none" w:sz="0" w:space="0" w:color="auto"/>
            <w:bottom w:val="none" w:sz="0" w:space="0" w:color="auto"/>
            <w:right w:val="none" w:sz="0" w:space="0" w:color="auto"/>
          </w:divBdr>
        </w:div>
        <w:div w:id="1491949562">
          <w:marLeft w:val="640"/>
          <w:marRight w:val="0"/>
          <w:marTop w:val="0"/>
          <w:marBottom w:val="0"/>
          <w:divBdr>
            <w:top w:val="none" w:sz="0" w:space="0" w:color="auto"/>
            <w:left w:val="none" w:sz="0" w:space="0" w:color="auto"/>
            <w:bottom w:val="none" w:sz="0" w:space="0" w:color="auto"/>
            <w:right w:val="none" w:sz="0" w:space="0" w:color="auto"/>
          </w:divBdr>
        </w:div>
        <w:div w:id="317542770">
          <w:marLeft w:val="640"/>
          <w:marRight w:val="0"/>
          <w:marTop w:val="0"/>
          <w:marBottom w:val="0"/>
          <w:divBdr>
            <w:top w:val="none" w:sz="0" w:space="0" w:color="auto"/>
            <w:left w:val="none" w:sz="0" w:space="0" w:color="auto"/>
            <w:bottom w:val="none" w:sz="0" w:space="0" w:color="auto"/>
            <w:right w:val="none" w:sz="0" w:space="0" w:color="auto"/>
          </w:divBdr>
        </w:div>
        <w:div w:id="1911501323">
          <w:marLeft w:val="640"/>
          <w:marRight w:val="0"/>
          <w:marTop w:val="0"/>
          <w:marBottom w:val="0"/>
          <w:divBdr>
            <w:top w:val="none" w:sz="0" w:space="0" w:color="auto"/>
            <w:left w:val="none" w:sz="0" w:space="0" w:color="auto"/>
            <w:bottom w:val="none" w:sz="0" w:space="0" w:color="auto"/>
            <w:right w:val="none" w:sz="0" w:space="0" w:color="auto"/>
          </w:divBdr>
        </w:div>
        <w:div w:id="875042826">
          <w:marLeft w:val="640"/>
          <w:marRight w:val="0"/>
          <w:marTop w:val="0"/>
          <w:marBottom w:val="0"/>
          <w:divBdr>
            <w:top w:val="none" w:sz="0" w:space="0" w:color="auto"/>
            <w:left w:val="none" w:sz="0" w:space="0" w:color="auto"/>
            <w:bottom w:val="none" w:sz="0" w:space="0" w:color="auto"/>
            <w:right w:val="none" w:sz="0" w:space="0" w:color="auto"/>
          </w:divBdr>
        </w:div>
        <w:div w:id="210848165">
          <w:marLeft w:val="640"/>
          <w:marRight w:val="0"/>
          <w:marTop w:val="0"/>
          <w:marBottom w:val="0"/>
          <w:divBdr>
            <w:top w:val="none" w:sz="0" w:space="0" w:color="auto"/>
            <w:left w:val="none" w:sz="0" w:space="0" w:color="auto"/>
            <w:bottom w:val="none" w:sz="0" w:space="0" w:color="auto"/>
            <w:right w:val="none" w:sz="0" w:space="0" w:color="auto"/>
          </w:divBdr>
        </w:div>
        <w:div w:id="1504127837">
          <w:marLeft w:val="640"/>
          <w:marRight w:val="0"/>
          <w:marTop w:val="0"/>
          <w:marBottom w:val="0"/>
          <w:divBdr>
            <w:top w:val="none" w:sz="0" w:space="0" w:color="auto"/>
            <w:left w:val="none" w:sz="0" w:space="0" w:color="auto"/>
            <w:bottom w:val="none" w:sz="0" w:space="0" w:color="auto"/>
            <w:right w:val="none" w:sz="0" w:space="0" w:color="auto"/>
          </w:divBdr>
        </w:div>
        <w:div w:id="1375617449">
          <w:marLeft w:val="640"/>
          <w:marRight w:val="0"/>
          <w:marTop w:val="0"/>
          <w:marBottom w:val="0"/>
          <w:divBdr>
            <w:top w:val="none" w:sz="0" w:space="0" w:color="auto"/>
            <w:left w:val="none" w:sz="0" w:space="0" w:color="auto"/>
            <w:bottom w:val="none" w:sz="0" w:space="0" w:color="auto"/>
            <w:right w:val="none" w:sz="0" w:space="0" w:color="auto"/>
          </w:divBdr>
        </w:div>
        <w:div w:id="400711949">
          <w:marLeft w:val="640"/>
          <w:marRight w:val="0"/>
          <w:marTop w:val="0"/>
          <w:marBottom w:val="0"/>
          <w:divBdr>
            <w:top w:val="none" w:sz="0" w:space="0" w:color="auto"/>
            <w:left w:val="none" w:sz="0" w:space="0" w:color="auto"/>
            <w:bottom w:val="none" w:sz="0" w:space="0" w:color="auto"/>
            <w:right w:val="none" w:sz="0" w:space="0" w:color="auto"/>
          </w:divBdr>
        </w:div>
        <w:div w:id="1170750684">
          <w:marLeft w:val="640"/>
          <w:marRight w:val="0"/>
          <w:marTop w:val="0"/>
          <w:marBottom w:val="0"/>
          <w:divBdr>
            <w:top w:val="none" w:sz="0" w:space="0" w:color="auto"/>
            <w:left w:val="none" w:sz="0" w:space="0" w:color="auto"/>
            <w:bottom w:val="none" w:sz="0" w:space="0" w:color="auto"/>
            <w:right w:val="none" w:sz="0" w:space="0" w:color="auto"/>
          </w:divBdr>
        </w:div>
        <w:div w:id="1223062189">
          <w:marLeft w:val="640"/>
          <w:marRight w:val="0"/>
          <w:marTop w:val="0"/>
          <w:marBottom w:val="0"/>
          <w:divBdr>
            <w:top w:val="none" w:sz="0" w:space="0" w:color="auto"/>
            <w:left w:val="none" w:sz="0" w:space="0" w:color="auto"/>
            <w:bottom w:val="none" w:sz="0" w:space="0" w:color="auto"/>
            <w:right w:val="none" w:sz="0" w:space="0" w:color="auto"/>
          </w:divBdr>
        </w:div>
        <w:div w:id="1063262093">
          <w:marLeft w:val="640"/>
          <w:marRight w:val="0"/>
          <w:marTop w:val="0"/>
          <w:marBottom w:val="0"/>
          <w:divBdr>
            <w:top w:val="none" w:sz="0" w:space="0" w:color="auto"/>
            <w:left w:val="none" w:sz="0" w:space="0" w:color="auto"/>
            <w:bottom w:val="none" w:sz="0" w:space="0" w:color="auto"/>
            <w:right w:val="none" w:sz="0" w:space="0" w:color="auto"/>
          </w:divBdr>
        </w:div>
        <w:div w:id="1192381273">
          <w:marLeft w:val="640"/>
          <w:marRight w:val="0"/>
          <w:marTop w:val="0"/>
          <w:marBottom w:val="0"/>
          <w:divBdr>
            <w:top w:val="none" w:sz="0" w:space="0" w:color="auto"/>
            <w:left w:val="none" w:sz="0" w:space="0" w:color="auto"/>
            <w:bottom w:val="none" w:sz="0" w:space="0" w:color="auto"/>
            <w:right w:val="none" w:sz="0" w:space="0" w:color="auto"/>
          </w:divBdr>
        </w:div>
        <w:div w:id="1120152269">
          <w:marLeft w:val="640"/>
          <w:marRight w:val="0"/>
          <w:marTop w:val="0"/>
          <w:marBottom w:val="0"/>
          <w:divBdr>
            <w:top w:val="none" w:sz="0" w:space="0" w:color="auto"/>
            <w:left w:val="none" w:sz="0" w:space="0" w:color="auto"/>
            <w:bottom w:val="none" w:sz="0" w:space="0" w:color="auto"/>
            <w:right w:val="none" w:sz="0" w:space="0" w:color="auto"/>
          </w:divBdr>
        </w:div>
        <w:div w:id="1472215042">
          <w:marLeft w:val="640"/>
          <w:marRight w:val="0"/>
          <w:marTop w:val="0"/>
          <w:marBottom w:val="0"/>
          <w:divBdr>
            <w:top w:val="none" w:sz="0" w:space="0" w:color="auto"/>
            <w:left w:val="none" w:sz="0" w:space="0" w:color="auto"/>
            <w:bottom w:val="none" w:sz="0" w:space="0" w:color="auto"/>
            <w:right w:val="none" w:sz="0" w:space="0" w:color="auto"/>
          </w:divBdr>
        </w:div>
        <w:div w:id="2132704365">
          <w:marLeft w:val="640"/>
          <w:marRight w:val="0"/>
          <w:marTop w:val="0"/>
          <w:marBottom w:val="0"/>
          <w:divBdr>
            <w:top w:val="none" w:sz="0" w:space="0" w:color="auto"/>
            <w:left w:val="none" w:sz="0" w:space="0" w:color="auto"/>
            <w:bottom w:val="none" w:sz="0" w:space="0" w:color="auto"/>
            <w:right w:val="none" w:sz="0" w:space="0" w:color="auto"/>
          </w:divBdr>
        </w:div>
        <w:div w:id="213393104">
          <w:marLeft w:val="640"/>
          <w:marRight w:val="0"/>
          <w:marTop w:val="0"/>
          <w:marBottom w:val="0"/>
          <w:divBdr>
            <w:top w:val="none" w:sz="0" w:space="0" w:color="auto"/>
            <w:left w:val="none" w:sz="0" w:space="0" w:color="auto"/>
            <w:bottom w:val="none" w:sz="0" w:space="0" w:color="auto"/>
            <w:right w:val="none" w:sz="0" w:space="0" w:color="auto"/>
          </w:divBdr>
        </w:div>
        <w:div w:id="482501333">
          <w:marLeft w:val="640"/>
          <w:marRight w:val="0"/>
          <w:marTop w:val="0"/>
          <w:marBottom w:val="0"/>
          <w:divBdr>
            <w:top w:val="none" w:sz="0" w:space="0" w:color="auto"/>
            <w:left w:val="none" w:sz="0" w:space="0" w:color="auto"/>
            <w:bottom w:val="none" w:sz="0" w:space="0" w:color="auto"/>
            <w:right w:val="none" w:sz="0" w:space="0" w:color="auto"/>
          </w:divBdr>
        </w:div>
        <w:div w:id="523442123">
          <w:marLeft w:val="640"/>
          <w:marRight w:val="0"/>
          <w:marTop w:val="0"/>
          <w:marBottom w:val="0"/>
          <w:divBdr>
            <w:top w:val="none" w:sz="0" w:space="0" w:color="auto"/>
            <w:left w:val="none" w:sz="0" w:space="0" w:color="auto"/>
            <w:bottom w:val="none" w:sz="0" w:space="0" w:color="auto"/>
            <w:right w:val="none" w:sz="0" w:space="0" w:color="auto"/>
          </w:divBdr>
        </w:div>
        <w:div w:id="1202787037">
          <w:marLeft w:val="640"/>
          <w:marRight w:val="0"/>
          <w:marTop w:val="0"/>
          <w:marBottom w:val="0"/>
          <w:divBdr>
            <w:top w:val="none" w:sz="0" w:space="0" w:color="auto"/>
            <w:left w:val="none" w:sz="0" w:space="0" w:color="auto"/>
            <w:bottom w:val="none" w:sz="0" w:space="0" w:color="auto"/>
            <w:right w:val="none" w:sz="0" w:space="0" w:color="auto"/>
          </w:divBdr>
        </w:div>
        <w:div w:id="1520385984">
          <w:marLeft w:val="640"/>
          <w:marRight w:val="0"/>
          <w:marTop w:val="0"/>
          <w:marBottom w:val="0"/>
          <w:divBdr>
            <w:top w:val="none" w:sz="0" w:space="0" w:color="auto"/>
            <w:left w:val="none" w:sz="0" w:space="0" w:color="auto"/>
            <w:bottom w:val="none" w:sz="0" w:space="0" w:color="auto"/>
            <w:right w:val="none" w:sz="0" w:space="0" w:color="auto"/>
          </w:divBdr>
        </w:div>
        <w:div w:id="1065110338">
          <w:marLeft w:val="640"/>
          <w:marRight w:val="0"/>
          <w:marTop w:val="0"/>
          <w:marBottom w:val="0"/>
          <w:divBdr>
            <w:top w:val="none" w:sz="0" w:space="0" w:color="auto"/>
            <w:left w:val="none" w:sz="0" w:space="0" w:color="auto"/>
            <w:bottom w:val="none" w:sz="0" w:space="0" w:color="auto"/>
            <w:right w:val="none" w:sz="0" w:space="0" w:color="auto"/>
          </w:divBdr>
        </w:div>
        <w:div w:id="1311057794">
          <w:marLeft w:val="640"/>
          <w:marRight w:val="0"/>
          <w:marTop w:val="0"/>
          <w:marBottom w:val="0"/>
          <w:divBdr>
            <w:top w:val="none" w:sz="0" w:space="0" w:color="auto"/>
            <w:left w:val="none" w:sz="0" w:space="0" w:color="auto"/>
            <w:bottom w:val="none" w:sz="0" w:space="0" w:color="auto"/>
            <w:right w:val="none" w:sz="0" w:space="0" w:color="auto"/>
          </w:divBdr>
        </w:div>
        <w:div w:id="2126844398">
          <w:marLeft w:val="640"/>
          <w:marRight w:val="0"/>
          <w:marTop w:val="0"/>
          <w:marBottom w:val="0"/>
          <w:divBdr>
            <w:top w:val="none" w:sz="0" w:space="0" w:color="auto"/>
            <w:left w:val="none" w:sz="0" w:space="0" w:color="auto"/>
            <w:bottom w:val="none" w:sz="0" w:space="0" w:color="auto"/>
            <w:right w:val="none" w:sz="0" w:space="0" w:color="auto"/>
          </w:divBdr>
        </w:div>
        <w:div w:id="1852379813">
          <w:marLeft w:val="640"/>
          <w:marRight w:val="0"/>
          <w:marTop w:val="0"/>
          <w:marBottom w:val="0"/>
          <w:divBdr>
            <w:top w:val="none" w:sz="0" w:space="0" w:color="auto"/>
            <w:left w:val="none" w:sz="0" w:space="0" w:color="auto"/>
            <w:bottom w:val="none" w:sz="0" w:space="0" w:color="auto"/>
            <w:right w:val="none" w:sz="0" w:space="0" w:color="auto"/>
          </w:divBdr>
        </w:div>
        <w:div w:id="690573771">
          <w:marLeft w:val="640"/>
          <w:marRight w:val="0"/>
          <w:marTop w:val="0"/>
          <w:marBottom w:val="0"/>
          <w:divBdr>
            <w:top w:val="none" w:sz="0" w:space="0" w:color="auto"/>
            <w:left w:val="none" w:sz="0" w:space="0" w:color="auto"/>
            <w:bottom w:val="none" w:sz="0" w:space="0" w:color="auto"/>
            <w:right w:val="none" w:sz="0" w:space="0" w:color="auto"/>
          </w:divBdr>
        </w:div>
        <w:div w:id="935600891">
          <w:marLeft w:val="640"/>
          <w:marRight w:val="0"/>
          <w:marTop w:val="0"/>
          <w:marBottom w:val="0"/>
          <w:divBdr>
            <w:top w:val="none" w:sz="0" w:space="0" w:color="auto"/>
            <w:left w:val="none" w:sz="0" w:space="0" w:color="auto"/>
            <w:bottom w:val="none" w:sz="0" w:space="0" w:color="auto"/>
            <w:right w:val="none" w:sz="0" w:space="0" w:color="auto"/>
          </w:divBdr>
        </w:div>
        <w:div w:id="599685508">
          <w:marLeft w:val="640"/>
          <w:marRight w:val="0"/>
          <w:marTop w:val="0"/>
          <w:marBottom w:val="0"/>
          <w:divBdr>
            <w:top w:val="none" w:sz="0" w:space="0" w:color="auto"/>
            <w:left w:val="none" w:sz="0" w:space="0" w:color="auto"/>
            <w:bottom w:val="none" w:sz="0" w:space="0" w:color="auto"/>
            <w:right w:val="none" w:sz="0" w:space="0" w:color="auto"/>
          </w:divBdr>
        </w:div>
        <w:div w:id="2018146997">
          <w:marLeft w:val="640"/>
          <w:marRight w:val="0"/>
          <w:marTop w:val="0"/>
          <w:marBottom w:val="0"/>
          <w:divBdr>
            <w:top w:val="none" w:sz="0" w:space="0" w:color="auto"/>
            <w:left w:val="none" w:sz="0" w:space="0" w:color="auto"/>
            <w:bottom w:val="none" w:sz="0" w:space="0" w:color="auto"/>
            <w:right w:val="none" w:sz="0" w:space="0" w:color="auto"/>
          </w:divBdr>
        </w:div>
        <w:div w:id="1642924426">
          <w:marLeft w:val="640"/>
          <w:marRight w:val="0"/>
          <w:marTop w:val="0"/>
          <w:marBottom w:val="0"/>
          <w:divBdr>
            <w:top w:val="none" w:sz="0" w:space="0" w:color="auto"/>
            <w:left w:val="none" w:sz="0" w:space="0" w:color="auto"/>
            <w:bottom w:val="none" w:sz="0" w:space="0" w:color="auto"/>
            <w:right w:val="none" w:sz="0" w:space="0" w:color="auto"/>
          </w:divBdr>
        </w:div>
        <w:div w:id="625085774">
          <w:marLeft w:val="640"/>
          <w:marRight w:val="0"/>
          <w:marTop w:val="0"/>
          <w:marBottom w:val="0"/>
          <w:divBdr>
            <w:top w:val="none" w:sz="0" w:space="0" w:color="auto"/>
            <w:left w:val="none" w:sz="0" w:space="0" w:color="auto"/>
            <w:bottom w:val="none" w:sz="0" w:space="0" w:color="auto"/>
            <w:right w:val="none" w:sz="0" w:space="0" w:color="auto"/>
          </w:divBdr>
        </w:div>
        <w:div w:id="1227258835">
          <w:marLeft w:val="640"/>
          <w:marRight w:val="0"/>
          <w:marTop w:val="0"/>
          <w:marBottom w:val="0"/>
          <w:divBdr>
            <w:top w:val="none" w:sz="0" w:space="0" w:color="auto"/>
            <w:left w:val="none" w:sz="0" w:space="0" w:color="auto"/>
            <w:bottom w:val="none" w:sz="0" w:space="0" w:color="auto"/>
            <w:right w:val="none" w:sz="0" w:space="0" w:color="auto"/>
          </w:divBdr>
        </w:div>
        <w:div w:id="404687571">
          <w:marLeft w:val="640"/>
          <w:marRight w:val="0"/>
          <w:marTop w:val="0"/>
          <w:marBottom w:val="0"/>
          <w:divBdr>
            <w:top w:val="none" w:sz="0" w:space="0" w:color="auto"/>
            <w:left w:val="none" w:sz="0" w:space="0" w:color="auto"/>
            <w:bottom w:val="none" w:sz="0" w:space="0" w:color="auto"/>
            <w:right w:val="none" w:sz="0" w:space="0" w:color="auto"/>
          </w:divBdr>
        </w:div>
        <w:div w:id="120461299">
          <w:marLeft w:val="640"/>
          <w:marRight w:val="0"/>
          <w:marTop w:val="0"/>
          <w:marBottom w:val="0"/>
          <w:divBdr>
            <w:top w:val="none" w:sz="0" w:space="0" w:color="auto"/>
            <w:left w:val="none" w:sz="0" w:space="0" w:color="auto"/>
            <w:bottom w:val="none" w:sz="0" w:space="0" w:color="auto"/>
            <w:right w:val="none" w:sz="0" w:space="0" w:color="auto"/>
          </w:divBdr>
        </w:div>
        <w:div w:id="5715791">
          <w:marLeft w:val="640"/>
          <w:marRight w:val="0"/>
          <w:marTop w:val="0"/>
          <w:marBottom w:val="0"/>
          <w:divBdr>
            <w:top w:val="none" w:sz="0" w:space="0" w:color="auto"/>
            <w:left w:val="none" w:sz="0" w:space="0" w:color="auto"/>
            <w:bottom w:val="none" w:sz="0" w:space="0" w:color="auto"/>
            <w:right w:val="none" w:sz="0" w:space="0" w:color="auto"/>
          </w:divBdr>
        </w:div>
        <w:div w:id="1551772184">
          <w:marLeft w:val="640"/>
          <w:marRight w:val="0"/>
          <w:marTop w:val="0"/>
          <w:marBottom w:val="0"/>
          <w:divBdr>
            <w:top w:val="none" w:sz="0" w:space="0" w:color="auto"/>
            <w:left w:val="none" w:sz="0" w:space="0" w:color="auto"/>
            <w:bottom w:val="none" w:sz="0" w:space="0" w:color="auto"/>
            <w:right w:val="none" w:sz="0" w:space="0" w:color="auto"/>
          </w:divBdr>
        </w:div>
        <w:div w:id="1942452382">
          <w:marLeft w:val="640"/>
          <w:marRight w:val="0"/>
          <w:marTop w:val="0"/>
          <w:marBottom w:val="0"/>
          <w:divBdr>
            <w:top w:val="none" w:sz="0" w:space="0" w:color="auto"/>
            <w:left w:val="none" w:sz="0" w:space="0" w:color="auto"/>
            <w:bottom w:val="none" w:sz="0" w:space="0" w:color="auto"/>
            <w:right w:val="none" w:sz="0" w:space="0" w:color="auto"/>
          </w:divBdr>
        </w:div>
        <w:div w:id="1787313269">
          <w:marLeft w:val="640"/>
          <w:marRight w:val="0"/>
          <w:marTop w:val="0"/>
          <w:marBottom w:val="0"/>
          <w:divBdr>
            <w:top w:val="none" w:sz="0" w:space="0" w:color="auto"/>
            <w:left w:val="none" w:sz="0" w:space="0" w:color="auto"/>
            <w:bottom w:val="none" w:sz="0" w:space="0" w:color="auto"/>
            <w:right w:val="none" w:sz="0" w:space="0" w:color="auto"/>
          </w:divBdr>
        </w:div>
        <w:div w:id="1367483671">
          <w:marLeft w:val="640"/>
          <w:marRight w:val="0"/>
          <w:marTop w:val="0"/>
          <w:marBottom w:val="0"/>
          <w:divBdr>
            <w:top w:val="none" w:sz="0" w:space="0" w:color="auto"/>
            <w:left w:val="none" w:sz="0" w:space="0" w:color="auto"/>
            <w:bottom w:val="none" w:sz="0" w:space="0" w:color="auto"/>
            <w:right w:val="none" w:sz="0" w:space="0" w:color="auto"/>
          </w:divBdr>
        </w:div>
        <w:div w:id="79254689">
          <w:marLeft w:val="640"/>
          <w:marRight w:val="0"/>
          <w:marTop w:val="0"/>
          <w:marBottom w:val="0"/>
          <w:divBdr>
            <w:top w:val="none" w:sz="0" w:space="0" w:color="auto"/>
            <w:left w:val="none" w:sz="0" w:space="0" w:color="auto"/>
            <w:bottom w:val="none" w:sz="0" w:space="0" w:color="auto"/>
            <w:right w:val="none" w:sz="0" w:space="0" w:color="auto"/>
          </w:divBdr>
        </w:div>
        <w:div w:id="1498426882">
          <w:marLeft w:val="640"/>
          <w:marRight w:val="0"/>
          <w:marTop w:val="0"/>
          <w:marBottom w:val="0"/>
          <w:divBdr>
            <w:top w:val="none" w:sz="0" w:space="0" w:color="auto"/>
            <w:left w:val="none" w:sz="0" w:space="0" w:color="auto"/>
            <w:bottom w:val="none" w:sz="0" w:space="0" w:color="auto"/>
            <w:right w:val="none" w:sz="0" w:space="0" w:color="auto"/>
          </w:divBdr>
        </w:div>
        <w:div w:id="1692074256">
          <w:marLeft w:val="640"/>
          <w:marRight w:val="0"/>
          <w:marTop w:val="0"/>
          <w:marBottom w:val="0"/>
          <w:divBdr>
            <w:top w:val="none" w:sz="0" w:space="0" w:color="auto"/>
            <w:left w:val="none" w:sz="0" w:space="0" w:color="auto"/>
            <w:bottom w:val="none" w:sz="0" w:space="0" w:color="auto"/>
            <w:right w:val="none" w:sz="0" w:space="0" w:color="auto"/>
          </w:divBdr>
        </w:div>
        <w:div w:id="1694721722">
          <w:marLeft w:val="640"/>
          <w:marRight w:val="0"/>
          <w:marTop w:val="0"/>
          <w:marBottom w:val="0"/>
          <w:divBdr>
            <w:top w:val="none" w:sz="0" w:space="0" w:color="auto"/>
            <w:left w:val="none" w:sz="0" w:space="0" w:color="auto"/>
            <w:bottom w:val="none" w:sz="0" w:space="0" w:color="auto"/>
            <w:right w:val="none" w:sz="0" w:space="0" w:color="auto"/>
          </w:divBdr>
        </w:div>
        <w:div w:id="121046528">
          <w:marLeft w:val="640"/>
          <w:marRight w:val="0"/>
          <w:marTop w:val="0"/>
          <w:marBottom w:val="0"/>
          <w:divBdr>
            <w:top w:val="none" w:sz="0" w:space="0" w:color="auto"/>
            <w:left w:val="none" w:sz="0" w:space="0" w:color="auto"/>
            <w:bottom w:val="none" w:sz="0" w:space="0" w:color="auto"/>
            <w:right w:val="none" w:sz="0" w:space="0" w:color="auto"/>
          </w:divBdr>
        </w:div>
        <w:div w:id="712507605">
          <w:marLeft w:val="640"/>
          <w:marRight w:val="0"/>
          <w:marTop w:val="0"/>
          <w:marBottom w:val="0"/>
          <w:divBdr>
            <w:top w:val="none" w:sz="0" w:space="0" w:color="auto"/>
            <w:left w:val="none" w:sz="0" w:space="0" w:color="auto"/>
            <w:bottom w:val="none" w:sz="0" w:space="0" w:color="auto"/>
            <w:right w:val="none" w:sz="0" w:space="0" w:color="auto"/>
          </w:divBdr>
        </w:div>
      </w:divsChild>
    </w:div>
    <w:div w:id="1768191282">
      <w:bodyDiv w:val="1"/>
      <w:marLeft w:val="0"/>
      <w:marRight w:val="0"/>
      <w:marTop w:val="0"/>
      <w:marBottom w:val="0"/>
      <w:divBdr>
        <w:top w:val="none" w:sz="0" w:space="0" w:color="auto"/>
        <w:left w:val="none" w:sz="0" w:space="0" w:color="auto"/>
        <w:bottom w:val="none" w:sz="0" w:space="0" w:color="auto"/>
        <w:right w:val="none" w:sz="0" w:space="0" w:color="auto"/>
      </w:divBdr>
    </w:div>
    <w:div w:id="1778331600">
      <w:bodyDiv w:val="1"/>
      <w:marLeft w:val="0"/>
      <w:marRight w:val="0"/>
      <w:marTop w:val="0"/>
      <w:marBottom w:val="0"/>
      <w:divBdr>
        <w:top w:val="none" w:sz="0" w:space="0" w:color="auto"/>
        <w:left w:val="none" w:sz="0" w:space="0" w:color="auto"/>
        <w:bottom w:val="none" w:sz="0" w:space="0" w:color="auto"/>
        <w:right w:val="none" w:sz="0" w:space="0" w:color="auto"/>
      </w:divBdr>
      <w:divsChild>
        <w:div w:id="21250872">
          <w:marLeft w:val="640"/>
          <w:marRight w:val="0"/>
          <w:marTop w:val="0"/>
          <w:marBottom w:val="0"/>
          <w:divBdr>
            <w:top w:val="none" w:sz="0" w:space="0" w:color="auto"/>
            <w:left w:val="none" w:sz="0" w:space="0" w:color="auto"/>
            <w:bottom w:val="none" w:sz="0" w:space="0" w:color="auto"/>
            <w:right w:val="none" w:sz="0" w:space="0" w:color="auto"/>
          </w:divBdr>
        </w:div>
        <w:div w:id="1655721032">
          <w:marLeft w:val="640"/>
          <w:marRight w:val="0"/>
          <w:marTop w:val="0"/>
          <w:marBottom w:val="0"/>
          <w:divBdr>
            <w:top w:val="none" w:sz="0" w:space="0" w:color="auto"/>
            <w:left w:val="none" w:sz="0" w:space="0" w:color="auto"/>
            <w:bottom w:val="none" w:sz="0" w:space="0" w:color="auto"/>
            <w:right w:val="none" w:sz="0" w:space="0" w:color="auto"/>
          </w:divBdr>
        </w:div>
        <w:div w:id="76679164">
          <w:marLeft w:val="640"/>
          <w:marRight w:val="0"/>
          <w:marTop w:val="0"/>
          <w:marBottom w:val="0"/>
          <w:divBdr>
            <w:top w:val="none" w:sz="0" w:space="0" w:color="auto"/>
            <w:left w:val="none" w:sz="0" w:space="0" w:color="auto"/>
            <w:bottom w:val="none" w:sz="0" w:space="0" w:color="auto"/>
            <w:right w:val="none" w:sz="0" w:space="0" w:color="auto"/>
          </w:divBdr>
        </w:div>
        <w:div w:id="1260530134">
          <w:marLeft w:val="640"/>
          <w:marRight w:val="0"/>
          <w:marTop w:val="0"/>
          <w:marBottom w:val="0"/>
          <w:divBdr>
            <w:top w:val="none" w:sz="0" w:space="0" w:color="auto"/>
            <w:left w:val="none" w:sz="0" w:space="0" w:color="auto"/>
            <w:bottom w:val="none" w:sz="0" w:space="0" w:color="auto"/>
            <w:right w:val="none" w:sz="0" w:space="0" w:color="auto"/>
          </w:divBdr>
        </w:div>
        <w:div w:id="77335496">
          <w:marLeft w:val="640"/>
          <w:marRight w:val="0"/>
          <w:marTop w:val="0"/>
          <w:marBottom w:val="0"/>
          <w:divBdr>
            <w:top w:val="none" w:sz="0" w:space="0" w:color="auto"/>
            <w:left w:val="none" w:sz="0" w:space="0" w:color="auto"/>
            <w:bottom w:val="none" w:sz="0" w:space="0" w:color="auto"/>
            <w:right w:val="none" w:sz="0" w:space="0" w:color="auto"/>
          </w:divBdr>
        </w:div>
        <w:div w:id="207424316">
          <w:marLeft w:val="640"/>
          <w:marRight w:val="0"/>
          <w:marTop w:val="0"/>
          <w:marBottom w:val="0"/>
          <w:divBdr>
            <w:top w:val="none" w:sz="0" w:space="0" w:color="auto"/>
            <w:left w:val="none" w:sz="0" w:space="0" w:color="auto"/>
            <w:bottom w:val="none" w:sz="0" w:space="0" w:color="auto"/>
            <w:right w:val="none" w:sz="0" w:space="0" w:color="auto"/>
          </w:divBdr>
        </w:div>
        <w:div w:id="394740098">
          <w:marLeft w:val="640"/>
          <w:marRight w:val="0"/>
          <w:marTop w:val="0"/>
          <w:marBottom w:val="0"/>
          <w:divBdr>
            <w:top w:val="none" w:sz="0" w:space="0" w:color="auto"/>
            <w:left w:val="none" w:sz="0" w:space="0" w:color="auto"/>
            <w:bottom w:val="none" w:sz="0" w:space="0" w:color="auto"/>
            <w:right w:val="none" w:sz="0" w:space="0" w:color="auto"/>
          </w:divBdr>
        </w:div>
        <w:div w:id="960650676">
          <w:marLeft w:val="640"/>
          <w:marRight w:val="0"/>
          <w:marTop w:val="0"/>
          <w:marBottom w:val="0"/>
          <w:divBdr>
            <w:top w:val="none" w:sz="0" w:space="0" w:color="auto"/>
            <w:left w:val="none" w:sz="0" w:space="0" w:color="auto"/>
            <w:bottom w:val="none" w:sz="0" w:space="0" w:color="auto"/>
            <w:right w:val="none" w:sz="0" w:space="0" w:color="auto"/>
          </w:divBdr>
        </w:div>
        <w:div w:id="1399673572">
          <w:marLeft w:val="640"/>
          <w:marRight w:val="0"/>
          <w:marTop w:val="0"/>
          <w:marBottom w:val="0"/>
          <w:divBdr>
            <w:top w:val="none" w:sz="0" w:space="0" w:color="auto"/>
            <w:left w:val="none" w:sz="0" w:space="0" w:color="auto"/>
            <w:bottom w:val="none" w:sz="0" w:space="0" w:color="auto"/>
            <w:right w:val="none" w:sz="0" w:space="0" w:color="auto"/>
          </w:divBdr>
        </w:div>
        <w:div w:id="40833082">
          <w:marLeft w:val="640"/>
          <w:marRight w:val="0"/>
          <w:marTop w:val="0"/>
          <w:marBottom w:val="0"/>
          <w:divBdr>
            <w:top w:val="none" w:sz="0" w:space="0" w:color="auto"/>
            <w:left w:val="none" w:sz="0" w:space="0" w:color="auto"/>
            <w:bottom w:val="none" w:sz="0" w:space="0" w:color="auto"/>
            <w:right w:val="none" w:sz="0" w:space="0" w:color="auto"/>
          </w:divBdr>
        </w:div>
        <w:div w:id="66806788">
          <w:marLeft w:val="640"/>
          <w:marRight w:val="0"/>
          <w:marTop w:val="0"/>
          <w:marBottom w:val="0"/>
          <w:divBdr>
            <w:top w:val="none" w:sz="0" w:space="0" w:color="auto"/>
            <w:left w:val="none" w:sz="0" w:space="0" w:color="auto"/>
            <w:bottom w:val="none" w:sz="0" w:space="0" w:color="auto"/>
            <w:right w:val="none" w:sz="0" w:space="0" w:color="auto"/>
          </w:divBdr>
        </w:div>
        <w:div w:id="251285311">
          <w:marLeft w:val="640"/>
          <w:marRight w:val="0"/>
          <w:marTop w:val="0"/>
          <w:marBottom w:val="0"/>
          <w:divBdr>
            <w:top w:val="none" w:sz="0" w:space="0" w:color="auto"/>
            <w:left w:val="none" w:sz="0" w:space="0" w:color="auto"/>
            <w:bottom w:val="none" w:sz="0" w:space="0" w:color="auto"/>
            <w:right w:val="none" w:sz="0" w:space="0" w:color="auto"/>
          </w:divBdr>
        </w:div>
        <w:div w:id="1372538383">
          <w:marLeft w:val="640"/>
          <w:marRight w:val="0"/>
          <w:marTop w:val="0"/>
          <w:marBottom w:val="0"/>
          <w:divBdr>
            <w:top w:val="none" w:sz="0" w:space="0" w:color="auto"/>
            <w:left w:val="none" w:sz="0" w:space="0" w:color="auto"/>
            <w:bottom w:val="none" w:sz="0" w:space="0" w:color="auto"/>
            <w:right w:val="none" w:sz="0" w:space="0" w:color="auto"/>
          </w:divBdr>
        </w:div>
        <w:div w:id="1311977646">
          <w:marLeft w:val="640"/>
          <w:marRight w:val="0"/>
          <w:marTop w:val="0"/>
          <w:marBottom w:val="0"/>
          <w:divBdr>
            <w:top w:val="none" w:sz="0" w:space="0" w:color="auto"/>
            <w:left w:val="none" w:sz="0" w:space="0" w:color="auto"/>
            <w:bottom w:val="none" w:sz="0" w:space="0" w:color="auto"/>
            <w:right w:val="none" w:sz="0" w:space="0" w:color="auto"/>
          </w:divBdr>
        </w:div>
        <w:div w:id="695228482">
          <w:marLeft w:val="640"/>
          <w:marRight w:val="0"/>
          <w:marTop w:val="0"/>
          <w:marBottom w:val="0"/>
          <w:divBdr>
            <w:top w:val="none" w:sz="0" w:space="0" w:color="auto"/>
            <w:left w:val="none" w:sz="0" w:space="0" w:color="auto"/>
            <w:bottom w:val="none" w:sz="0" w:space="0" w:color="auto"/>
            <w:right w:val="none" w:sz="0" w:space="0" w:color="auto"/>
          </w:divBdr>
        </w:div>
        <w:div w:id="1814760122">
          <w:marLeft w:val="640"/>
          <w:marRight w:val="0"/>
          <w:marTop w:val="0"/>
          <w:marBottom w:val="0"/>
          <w:divBdr>
            <w:top w:val="none" w:sz="0" w:space="0" w:color="auto"/>
            <w:left w:val="none" w:sz="0" w:space="0" w:color="auto"/>
            <w:bottom w:val="none" w:sz="0" w:space="0" w:color="auto"/>
            <w:right w:val="none" w:sz="0" w:space="0" w:color="auto"/>
          </w:divBdr>
        </w:div>
        <w:div w:id="179663711">
          <w:marLeft w:val="640"/>
          <w:marRight w:val="0"/>
          <w:marTop w:val="0"/>
          <w:marBottom w:val="0"/>
          <w:divBdr>
            <w:top w:val="none" w:sz="0" w:space="0" w:color="auto"/>
            <w:left w:val="none" w:sz="0" w:space="0" w:color="auto"/>
            <w:bottom w:val="none" w:sz="0" w:space="0" w:color="auto"/>
            <w:right w:val="none" w:sz="0" w:space="0" w:color="auto"/>
          </w:divBdr>
        </w:div>
        <w:div w:id="681398000">
          <w:marLeft w:val="640"/>
          <w:marRight w:val="0"/>
          <w:marTop w:val="0"/>
          <w:marBottom w:val="0"/>
          <w:divBdr>
            <w:top w:val="none" w:sz="0" w:space="0" w:color="auto"/>
            <w:left w:val="none" w:sz="0" w:space="0" w:color="auto"/>
            <w:bottom w:val="none" w:sz="0" w:space="0" w:color="auto"/>
            <w:right w:val="none" w:sz="0" w:space="0" w:color="auto"/>
          </w:divBdr>
        </w:div>
        <w:div w:id="1728989783">
          <w:marLeft w:val="640"/>
          <w:marRight w:val="0"/>
          <w:marTop w:val="0"/>
          <w:marBottom w:val="0"/>
          <w:divBdr>
            <w:top w:val="none" w:sz="0" w:space="0" w:color="auto"/>
            <w:left w:val="none" w:sz="0" w:space="0" w:color="auto"/>
            <w:bottom w:val="none" w:sz="0" w:space="0" w:color="auto"/>
            <w:right w:val="none" w:sz="0" w:space="0" w:color="auto"/>
          </w:divBdr>
        </w:div>
        <w:div w:id="2111510722">
          <w:marLeft w:val="640"/>
          <w:marRight w:val="0"/>
          <w:marTop w:val="0"/>
          <w:marBottom w:val="0"/>
          <w:divBdr>
            <w:top w:val="none" w:sz="0" w:space="0" w:color="auto"/>
            <w:left w:val="none" w:sz="0" w:space="0" w:color="auto"/>
            <w:bottom w:val="none" w:sz="0" w:space="0" w:color="auto"/>
            <w:right w:val="none" w:sz="0" w:space="0" w:color="auto"/>
          </w:divBdr>
        </w:div>
        <w:div w:id="1789664749">
          <w:marLeft w:val="640"/>
          <w:marRight w:val="0"/>
          <w:marTop w:val="0"/>
          <w:marBottom w:val="0"/>
          <w:divBdr>
            <w:top w:val="none" w:sz="0" w:space="0" w:color="auto"/>
            <w:left w:val="none" w:sz="0" w:space="0" w:color="auto"/>
            <w:bottom w:val="none" w:sz="0" w:space="0" w:color="auto"/>
            <w:right w:val="none" w:sz="0" w:space="0" w:color="auto"/>
          </w:divBdr>
        </w:div>
        <w:div w:id="255288877">
          <w:marLeft w:val="640"/>
          <w:marRight w:val="0"/>
          <w:marTop w:val="0"/>
          <w:marBottom w:val="0"/>
          <w:divBdr>
            <w:top w:val="none" w:sz="0" w:space="0" w:color="auto"/>
            <w:left w:val="none" w:sz="0" w:space="0" w:color="auto"/>
            <w:bottom w:val="none" w:sz="0" w:space="0" w:color="auto"/>
            <w:right w:val="none" w:sz="0" w:space="0" w:color="auto"/>
          </w:divBdr>
        </w:div>
        <w:div w:id="47187726">
          <w:marLeft w:val="640"/>
          <w:marRight w:val="0"/>
          <w:marTop w:val="0"/>
          <w:marBottom w:val="0"/>
          <w:divBdr>
            <w:top w:val="none" w:sz="0" w:space="0" w:color="auto"/>
            <w:left w:val="none" w:sz="0" w:space="0" w:color="auto"/>
            <w:bottom w:val="none" w:sz="0" w:space="0" w:color="auto"/>
            <w:right w:val="none" w:sz="0" w:space="0" w:color="auto"/>
          </w:divBdr>
        </w:div>
        <w:div w:id="601062458">
          <w:marLeft w:val="640"/>
          <w:marRight w:val="0"/>
          <w:marTop w:val="0"/>
          <w:marBottom w:val="0"/>
          <w:divBdr>
            <w:top w:val="none" w:sz="0" w:space="0" w:color="auto"/>
            <w:left w:val="none" w:sz="0" w:space="0" w:color="auto"/>
            <w:bottom w:val="none" w:sz="0" w:space="0" w:color="auto"/>
            <w:right w:val="none" w:sz="0" w:space="0" w:color="auto"/>
          </w:divBdr>
        </w:div>
        <w:div w:id="1538546017">
          <w:marLeft w:val="640"/>
          <w:marRight w:val="0"/>
          <w:marTop w:val="0"/>
          <w:marBottom w:val="0"/>
          <w:divBdr>
            <w:top w:val="none" w:sz="0" w:space="0" w:color="auto"/>
            <w:left w:val="none" w:sz="0" w:space="0" w:color="auto"/>
            <w:bottom w:val="none" w:sz="0" w:space="0" w:color="auto"/>
            <w:right w:val="none" w:sz="0" w:space="0" w:color="auto"/>
          </w:divBdr>
        </w:div>
        <w:div w:id="2042198815">
          <w:marLeft w:val="640"/>
          <w:marRight w:val="0"/>
          <w:marTop w:val="0"/>
          <w:marBottom w:val="0"/>
          <w:divBdr>
            <w:top w:val="none" w:sz="0" w:space="0" w:color="auto"/>
            <w:left w:val="none" w:sz="0" w:space="0" w:color="auto"/>
            <w:bottom w:val="none" w:sz="0" w:space="0" w:color="auto"/>
            <w:right w:val="none" w:sz="0" w:space="0" w:color="auto"/>
          </w:divBdr>
        </w:div>
        <w:div w:id="144124287">
          <w:marLeft w:val="640"/>
          <w:marRight w:val="0"/>
          <w:marTop w:val="0"/>
          <w:marBottom w:val="0"/>
          <w:divBdr>
            <w:top w:val="none" w:sz="0" w:space="0" w:color="auto"/>
            <w:left w:val="none" w:sz="0" w:space="0" w:color="auto"/>
            <w:bottom w:val="none" w:sz="0" w:space="0" w:color="auto"/>
            <w:right w:val="none" w:sz="0" w:space="0" w:color="auto"/>
          </w:divBdr>
        </w:div>
        <w:div w:id="102580361">
          <w:marLeft w:val="640"/>
          <w:marRight w:val="0"/>
          <w:marTop w:val="0"/>
          <w:marBottom w:val="0"/>
          <w:divBdr>
            <w:top w:val="none" w:sz="0" w:space="0" w:color="auto"/>
            <w:left w:val="none" w:sz="0" w:space="0" w:color="auto"/>
            <w:bottom w:val="none" w:sz="0" w:space="0" w:color="auto"/>
            <w:right w:val="none" w:sz="0" w:space="0" w:color="auto"/>
          </w:divBdr>
        </w:div>
        <w:div w:id="1882403018">
          <w:marLeft w:val="640"/>
          <w:marRight w:val="0"/>
          <w:marTop w:val="0"/>
          <w:marBottom w:val="0"/>
          <w:divBdr>
            <w:top w:val="none" w:sz="0" w:space="0" w:color="auto"/>
            <w:left w:val="none" w:sz="0" w:space="0" w:color="auto"/>
            <w:bottom w:val="none" w:sz="0" w:space="0" w:color="auto"/>
            <w:right w:val="none" w:sz="0" w:space="0" w:color="auto"/>
          </w:divBdr>
        </w:div>
        <w:div w:id="1040518648">
          <w:marLeft w:val="640"/>
          <w:marRight w:val="0"/>
          <w:marTop w:val="0"/>
          <w:marBottom w:val="0"/>
          <w:divBdr>
            <w:top w:val="none" w:sz="0" w:space="0" w:color="auto"/>
            <w:left w:val="none" w:sz="0" w:space="0" w:color="auto"/>
            <w:bottom w:val="none" w:sz="0" w:space="0" w:color="auto"/>
            <w:right w:val="none" w:sz="0" w:space="0" w:color="auto"/>
          </w:divBdr>
        </w:div>
        <w:div w:id="2068449339">
          <w:marLeft w:val="640"/>
          <w:marRight w:val="0"/>
          <w:marTop w:val="0"/>
          <w:marBottom w:val="0"/>
          <w:divBdr>
            <w:top w:val="none" w:sz="0" w:space="0" w:color="auto"/>
            <w:left w:val="none" w:sz="0" w:space="0" w:color="auto"/>
            <w:bottom w:val="none" w:sz="0" w:space="0" w:color="auto"/>
            <w:right w:val="none" w:sz="0" w:space="0" w:color="auto"/>
          </w:divBdr>
        </w:div>
        <w:div w:id="1065951281">
          <w:marLeft w:val="640"/>
          <w:marRight w:val="0"/>
          <w:marTop w:val="0"/>
          <w:marBottom w:val="0"/>
          <w:divBdr>
            <w:top w:val="none" w:sz="0" w:space="0" w:color="auto"/>
            <w:left w:val="none" w:sz="0" w:space="0" w:color="auto"/>
            <w:bottom w:val="none" w:sz="0" w:space="0" w:color="auto"/>
            <w:right w:val="none" w:sz="0" w:space="0" w:color="auto"/>
          </w:divBdr>
        </w:div>
        <w:div w:id="38359206">
          <w:marLeft w:val="640"/>
          <w:marRight w:val="0"/>
          <w:marTop w:val="0"/>
          <w:marBottom w:val="0"/>
          <w:divBdr>
            <w:top w:val="none" w:sz="0" w:space="0" w:color="auto"/>
            <w:left w:val="none" w:sz="0" w:space="0" w:color="auto"/>
            <w:bottom w:val="none" w:sz="0" w:space="0" w:color="auto"/>
            <w:right w:val="none" w:sz="0" w:space="0" w:color="auto"/>
          </w:divBdr>
        </w:div>
        <w:div w:id="390352444">
          <w:marLeft w:val="640"/>
          <w:marRight w:val="0"/>
          <w:marTop w:val="0"/>
          <w:marBottom w:val="0"/>
          <w:divBdr>
            <w:top w:val="none" w:sz="0" w:space="0" w:color="auto"/>
            <w:left w:val="none" w:sz="0" w:space="0" w:color="auto"/>
            <w:bottom w:val="none" w:sz="0" w:space="0" w:color="auto"/>
            <w:right w:val="none" w:sz="0" w:space="0" w:color="auto"/>
          </w:divBdr>
        </w:div>
        <w:div w:id="2095664869">
          <w:marLeft w:val="640"/>
          <w:marRight w:val="0"/>
          <w:marTop w:val="0"/>
          <w:marBottom w:val="0"/>
          <w:divBdr>
            <w:top w:val="none" w:sz="0" w:space="0" w:color="auto"/>
            <w:left w:val="none" w:sz="0" w:space="0" w:color="auto"/>
            <w:bottom w:val="none" w:sz="0" w:space="0" w:color="auto"/>
            <w:right w:val="none" w:sz="0" w:space="0" w:color="auto"/>
          </w:divBdr>
        </w:div>
        <w:div w:id="1208686194">
          <w:marLeft w:val="640"/>
          <w:marRight w:val="0"/>
          <w:marTop w:val="0"/>
          <w:marBottom w:val="0"/>
          <w:divBdr>
            <w:top w:val="none" w:sz="0" w:space="0" w:color="auto"/>
            <w:left w:val="none" w:sz="0" w:space="0" w:color="auto"/>
            <w:bottom w:val="none" w:sz="0" w:space="0" w:color="auto"/>
            <w:right w:val="none" w:sz="0" w:space="0" w:color="auto"/>
          </w:divBdr>
        </w:div>
        <w:div w:id="758453833">
          <w:marLeft w:val="640"/>
          <w:marRight w:val="0"/>
          <w:marTop w:val="0"/>
          <w:marBottom w:val="0"/>
          <w:divBdr>
            <w:top w:val="none" w:sz="0" w:space="0" w:color="auto"/>
            <w:left w:val="none" w:sz="0" w:space="0" w:color="auto"/>
            <w:bottom w:val="none" w:sz="0" w:space="0" w:color="auto"/>
            <w:right w:val="none" w:sz="0" w:space="0" w:color="auto"/>
          </w:divBdr>
        </w:div>
        <w:div w:id="1940985608">
          <w:marLeft w:val="640"/>
          <w:marRight w:val="0"/>
          <w:marTop w:val="0"/>
          <w:marBottom w:val="0"/>
          <w:divBdr>
            <w:top w:val="none" w:sz="0" w:space="0" w:color="auto"/>
            <w:left w:val="none" w:sz="0" w:space="0" w:color="auto"/>
            <w:bottom w:val="none" w:sz="0" w:space="0" w:color="auto"/>
            <w:right w:val="none" w:sz="0" w:space="0" w:color="auto"/>
          </w:divBdr>
        </w:div>
        <w:div w:id="566457371">
          <w:marLeft w:val="640"/>
          <w:marRight w:val="0"/>
          <w:marTop w:val="0"/>
          <w:marBottom w:val="0"/>
          <w:divBdr>
            <w:top w:val="none" w:sz="0" w:space="0" w:color="auto"/>
            <w:left w:val="none" w:sz="0" w:space="0" w:color="auto"/>
            <w:bottom w:val="none" w:sz="0" w:space="0" w:color="auto"/>
            <w:right w:val="none" w:sz="0" w:space="0" w:color="auto"/>
          </w:divBdr>
        </w:div>
      </w:divsChild>
    </w:div>
    <w:div w:id="1800568768">
      <w:bodyDiv w:val="1"/>
      <w:marLeft w:val="0"/>
      <w:marRight w:val="0"/>
      <w:marTop w:val="0"/>
      <w:marBottom w:val="0"/>
      <w:divBdr>
        <w:top w:val="none" w:sz="0" w:space="0" w:color="auto"/>
        <w:left w:val="none" w:sz="0" w:space="0" w:color="auto"/>
        <w:bottom w:val="none" w:sz="0" w:space="0" w:color="auto"/>
        <w:right w:val="none" w:sz="0" w:space="0" w:color="auto"/>
      </w:divBdr>
      <w:divsChild>
        <w:div w:id="619922361">
          <w:marLeft w:val="640"/>
          <w:marRight w:val="0"/>
          <w:marTop w:val="0"/>
          <w:marBottom w:val="0"/>
          <w:divBdr>
            <w:top w:val="none" w:sz="0" w:space="0" w:color="auto"/>
            <w:left w:val="none" w:sz="0" w:space="0" w:color="auto"/>
            <w:bottom w:val="none" w:sz="0" w:space="0" w:color="auto"/>
            <w:right w:val="none" w:sz="0" w:space="0" w:color="auto"/>
          </w:divBdr>
        </w:div>
        <w:div w:id="1543442379">
          <w:marLeft w:val="640"/>
          <w:marRight w:val="0"/>
          <w:marTop w:val="0"/>
          <w:marBottom w:val="0"/>
          <w:divBdr>
            <w:top w:val="none" w:sz="0" w:space="0" w:color="auto"/>
            <w:left w:val="none" w:sz="0" w:space="0" w:color="auto"/>
            <w:bottom w:val="none" w:sz="0" w:space="0" w:color="auto"/>
            <w:right w:val="none" w:sz="0" w:space="0" w:color="auto"/>
          </w:divBdr>
        </w:div>
        <w:div w:id="1684362360">
          <w:marLeft w:val="640"/>
          <w:marRight w:val="0"/>
          <w:marTop w:val="0"/>
          <w:marBottom w:val="0"/>
          <w:divBdr>
            <w:top w:val="none" w:sz="0" w:space="0" w:color="auto"/>
            <w:left w:val="none" w:sz="0" w:space="0" w:color="auto"/>
            <w:bottom w:val="none" w:sz="0" w:space="0" w:color="auto"/>
            <w:right w:val="none" w:sz="0" w:space="0" w:color="auto"/>
          </w:divBdr>
        </w:div>
        <w:div w:id="787239065">
          <w:marLeft w:val="640"/>
          <w:marRight w:val="0"/>
          <w:marTop w:val="0"/>
          <w:marBottom w:val="0"/>
          <w:divBdr>
            <w:top w:val="none" w:sz="0" w:space="0" w:color="auto"/>
            <w:left w:val="none" w:sz="0" w:space="0" w:color="auto"/>
            <w:bottom w:val="none" w:sz="0" w:space="0" w:color="auto"/>
            <w:right w:val="none" w:sz="0" w:space="0" w:color="auto"/>
          </w:divBdr>
        </w:div>
        <w:div w:id="290209471">
          <w:marLeft w:val="640"/>
          <w:marRight w:val="0"/>
          <w:marTop w:val="0"/>
          <w:marBottom w:val="0"/>
          <w:divBdr>
            <w:top w:val="none" w:sz="0" w:space="0" w:color="auto"/>
            <w:left w:val="none" w:sz="0" w:space="0" w:color="auto"/>
            <w:bottom w:val="none" w:sz="0" w:space="0" w:color="auto"/>
            <w:right w:val="none" w:sz="0" w:space="0" w:color="auto"/>
          </w:divBdr>
        </w:div>
        <w:div w:id="1771700306">
          <w:marLeft w:val="640"/>
          <w:marRight w:val="0"/>
          <w:marTop w:val="0"/>
          <w:marBottom w:val="0"/>
          <w:divBdr>
            <w:top w:val="none" w:sz="0" w:space="0" w:color="auto"/>
            <w:left w:val="none" w:sz="0" w:space="0" w:color="auto"/>
            <w:bottom w:val="none" w:sz="0" w:space="0" w:color="auto"/>
            <w:right w:val="none" w:sz="0" w:space="0" w:color="auto"/>
          </w:divBdr>
        </w:div>
        <w:div w:id="960377995">
          <w:marLeft w:val="640"/>
          <w:marRight w:val="0"/>
          <w:marTop w:val="0"/>
          <w:marBottom w:val="0"/>
          <w:divBdr>
            <w:top w:val="none" w:sz="0" w:space="0" w:color="auto"/>
            <w:left w:val="none" w:sz="0" w:space="0" w:color="auto"/>
            <w:bottom w:val="none" w:sz="0" w:space="0" w:color="auto"/>
            <w:right w:val="none" w:sz="0" w:space="0" w:color="auto"/>
          </w:divBdr>
        </w:div>
        <w:div w:id="1735228347">
          <w:marLeft w:val="640"/>
          <w:marRight w:val="0"/>
          <w:marTop w:val="0"/>
          <w:marBottom w:val="0"/>
          <w:divBdr>
            <w:top w:val="none" w:sz="0" w:space="0" w:color="auto"/>
            <w:left w:val="none" w:sz="0" w:space="0" w:color="auto"/>
            <w:bottom w:val="none" w:sz="0" w:space="0" w:color="auto"/>
            <w:right w:val="none" w:sz="0" w:space="0" w:color="auto"/>
          </w:divBdr>
        </w:div>
        <w:div w:id="1123768879">
          <w:marLeft w:val="640"/>
          <w:marRight w:val="0"/>
          <w:marTop w:val="0"/>
          <w:marBottom w:val="0"/>
          <w:divBdr>
            <w:top w:val="none" w:sz="0" w:space="0" w:color="auto"/>
            <w:left w:val="none" w:sz="0" w:space="0" w:color="auto"/>
            <w:bottom w:val="none" w:sz="0" w:space="0" w:color="auto"/>
            <w:right w:val="none" w:sz="0" w:space="0" w:color="auto"/>
          </w:divBdr>
        </w:div>
        <w:div w:id="226646640">
          <w:marLeft w:val="640"/>
          <w:marRight w:val="0"/>
          <w:marTop w:val="0"/>
          <w:marBottom w:val="0"/>
          <w:divBdr>
            <w:top w:val="none" w:sz="0" w:space="0" w:color="auto"/>
            <w:left w:val="none" w:sz="0" w:space="0" w:color="auto"/>
            <w:bottom w:val="none" w:sz="0" w:space="0" w:color="auto"/>
            <w:right w:val="none" w:sz="0" w:space="0" w:color="auto"/>
          </w:divBdr>
        </w:div>
        <w:div w:id="1434788972">
          <w:marLeft w:val="640"/>
          <w:marRight w:val="0"/>
          <w:marTop w:val="0"/>
          <w:marBottom w:val="0"/>
          <w:divBdr>
            <w:top w:val="none" w:sz="0" w:space="0" w:color="auto"/>
            <w:left w:val="none" w:sz="0" w:space="0" w:color="auto"/>
            <w:bottom w:val="none" w:sz="0" w:space="0" w:color="auto"/>
            <w:right w:val="none" w:sz="0" w:space="0" w:color="auto"/>
          </w:divBdr>
        </w:div>
        <w:div w:id="571504642">
          <w:marLeft w:val="640"/>
          <w:marRight w:val="0"/>
          <w:marTop w:val="0"/>
          <w:marBottom w:val="0"/>
          <w:divBdr>
            <w:top w:val="none" w:sz="0" w:space="0" w:color="auto"/>
            <w:left w:val="none" w:sz="0" w:space="0" w:color="auto"/>
            <w:bottom w:val="none" w:sz="0" w:space="0" w:color="auto"/>
            <w:right w:val="none" w:sz="0" w:space="0" w:color="auto"/>
          </w:divBdr>
        </w:div>
        <w:div w:id="1202982696">
          <w:marLeft w:val="640"/>
          <w:marRight w:val="0"/>
          <w:marTop w:val="0"/>
          <w:marBottom w:val="0"/>
          <w:divBdr>
            <w:top w:val="none" w:sz="0" w:space="0" w:color="auto"/>
            <w:left w:val="none" w:sz="0" w:space="0" w:color="auto"/>
            <w:bottom w:val="none" w:sz="0" w:space="0" w:color="auto"/>
            <w:right w:val="none" w:sz="0" w:space="0" w:color="auto"/>
          </w:divBdr>
        </w:div>
        <w:div w:id="1246186653">
          <w:marLeft w:val="640"/>
          <w:marRight w:val="0"/>
          <w:marTop w:val="0"/>
          <w:marBottom w:val="0"/>
          <w:divBdr>
            <w:top w:val="none" w:sz="0" w:space="0" w:color="auto"/>
            <w:left w:val="none" w:sz="0" w:space="0" w:color="auto"/>
            <w:bottom w:val="none" w:sz="0" w:space="0" w:color="auto"/>
            <w:right w:val="none" w:sz="0" w:space="0" w:color="auto"/>
          </w:divBdr>
        </w:div>
        <w:div w:id="846673231">
          <w:marLeft w:val="640"/>
          <w:marRight w:val="0"/>
          <w:marTop w:val="0"/>
          <w:marBottom w:val="0"/>
          <w:divBdr>
            <w:top w:val="none" w:sz="0" w:space="0" w:color="auto"/>
            <w:left w:val="none" w:sz="0" w:space="0" w:color="auto"/>
            <w:bottom w:val="none" w:sz="0" w:space="0" w:color="auto"/>
            <w:right w:val="none" w:sz="0" w:space="0" w:color="auto"/>
          </w:divBdr>
        </w:div>
        <w:div w:id="1839661375">
          <w:marLeft w:val="640"/>
          <w:marRight w:val="0"/>
          <w:marTop w:val="0"/>
          <w:marBottom w:val="0"/>
          <w:divBdr>
            <w:top w:val="none" w:sz="0" w:space="0" w:color="auto"/>
            <w:left w:val="none" w:sz="0" w:space="0" w:color="auto"/>
            <w:bottom w:val="none" w:sz="0" w:space="0" w:color="auto"/>
            <w:right w:val="none" w:sz="0" w:space="0" w:color="auto"/>
          </w:divBdr>
        </w:div>
        <w:div w:id="2059891352">
          <w:marLeft w:val="640"/>
          <w:marRight w:val="0"/>
          <w:marTop w:val="0"/>
          <w:marBottom w:val="0"/>
          <w:divBdr>
            <w:top w:val="none" w:sz="0" w:space="0" w:color="auto"/>
            <w:left w:val="none" w:sz="0" w:space="0" w:color="auto"/>
            <w:bottom w:val="none" w:sz="0" w:space="0" w:color="auto"/>
            <w:right w:val="none" w:sz="0" w:space="0" w:color="auto"/>
          </w:divBdr>
        </w:div>
        <w:div w:id="121461650">
          <w:marLeft w:val="640"/>
          <w:marRight w:val="0"/>
          <w:marTop w:val="0"/>
          <w:marBottom w:val="0"/>
          <w:divBdr>
            <w:top w:val="none" w:sz="0" w:space="0" w:color="auto"/>
            <w:left w:val="none" w:sz="0" w:space="0" w:color="auto"/>
            <w:bottom w:val="none" w:sz="0" w:space="0" w:color="auto"/>
            <w:right w:val="none" w:sz="0" w:space="0" w:color="auto"/>
          </w:divBdr>
        </w:div>
        <w:div w:id="1980570680">
          <w:marLeft w:val="640"/>
          <w:marRight w:val="0"/>
          <w:marTop w:val="0"/>
          <w:marBottom w:val="0"/>
          <w:divBdr>
            <w:top w:val="none" w:sz="0" w:space="0" w:color="auto"/>
            <w:left w:val="none" w:sz="0" w:space="0" w:color="auto"/>
            <w:bottom w:val="none" w:sz="0" w:space="0" w:color="auto"/>
            <w:right w:val="none" w:sz="0" w:space="0" w:color="auto"/>
          </w:divBdr>
        </w:div>
        <w:div w:id="1888297235">
          <w:marLeft w:val="640"/>
          <w:marRight w:val="0"/>
          <w:marTop w:val="0"/>
          <w:marBottom w:val="0"/>
          <w:divBdr>
            <w:top w:val="none" w:sz="0" w:space="0" w:color="auto"/>
            <w:left w:val="none" w:sz="0" w:space="0" w:color="auto"/>
            <w:bottom w:val="none" w:sz="0" w:space="0" w:color="auto"/>
            <w:right w:val="none" w:sz="0" w:space="0" w:color="auto"/>
          </w:divBdr>
        </w:div>
        <w:div w:id="1534153376">
          <w:marLeft w:val="640"/>
          <w:marRight w:val="0"/>
          <w:marTop w:val="0"/>
          <w:marBottom w:val="0"/>
          <w:divBdr>
            <w:top w:val="none" w:sz="0" w:space="0" w:color="auto"/>
            <w:left w:val="none" w:sz="0" w:space="0" w:color="auto"/>
            <w:bottom w:val="none" w:sz="0" w:space="0" w:color="auto"/>
            <w:right w:val="none" w:sz="0" w:space="0" w:color="auto"/>
          </w:divBdr>
        </w:div>
        <w:div w:id="594873109">
          <w:marLeft w:val="640"/>
          <w:marRight w:val="0"/>
          <w:marTop w:val="0"/>
          <w:marBottom w:val="0"/>
          <w:divBdr>
            <w:top w:val="none" w:sz="0" w:space="0" w:color="auto"/>
            <w:left w:val="none" w:sz="0" w:space="0" w:color="auto"/>
            <w:bottom w:val="none" w:sz="0" w:space="0" w:color="auto"/>
            <w:right w:val="none" w:sz="0" w:space="0" w:color="auto"/>
          </w:divBdr>
        </w:div>
        <w:div w:id="1058356442">
          <w:marLeft w:val="640"/>
          <w:marRight w:val="0"/>
          <w:marTop w:val="0"/>
          <w:marBottom w:val="0"/>
          <w:divBdr>
            <w:top w:val="none" w:sz="0" w:space="0" w:color="auto"/>
            <w:left w:val="none" w:sz="0" w:space="0" w:color="auto"/>
            <w:bottom w:val="none" w:sz="0" w:space="0" w:color="auto"/>
            <w:right w:val="none" w:sz="0" w:space="0" w:color="auto"/>
          </w:divBdr>
        </w:div>
        <w:div w:id="392238599">
          <w:marLeft w:val="640"/>
          <w:marRight w:val="0"/>
          <w:marTop w:val="0"/>
          <w:marBottom w:val="0"/>
          <w:divBdr>
            <w:top w:val="none" w:sz="0" w:space="0" w:color="auto"/>
            <w:left w:val="none" w:sz="0" w:space="0" w:color="auto"/>
            <w:bottom w:val="none" w:sz="0" w:space="0" w:color="auto"/>
            <w:right w:val="none" w:sz="0" w:space="0" w:color="auto"/>
          </w:divBdr>
        </w:div>
        <w:div w:id="1872065311">
          <w:marLeft w:val="640"/>
          <w:marRight w:val="0"/>
          <w:marTop w:val="0"/>
          <w:marBottom w:val="0"/>
          <w:divBdr>
            <w:top w:val="none" w:sz="0" w:space="0" w:color="auto"/>
            <w:left w:val="none" w:sz="0" w:space="0" w:color="auto"/>
            <w:bottom w:val="none" w:sz="0" w:space="0" w:color="auto"/>
            <w:right w:val="none" w:sz="0" w:space="0" w:color="auto"/>
          </w:divBdr>
        </w:div>
        <w:div w:id="975183724">
          <w:marLeft w:val="640"/>
          <w:marRight w:val="0"/>
          <w:marTop w:val="0"/>
          <w:marBottom w:val="0"/>
          <w:divBdr>
            <w:top w:val="none" w:sz="0" w:space="0" w:color="auto"/>
            <w:left w:val="none" w:sz="0" w:space="0" w:color="auto"/>
            <w:bottom w:val="none" w:sz="0" w:space="0" w:color="auto"/>
            <w:right w:val="none" w:sz="0" w:space="0" w:color="auto"/>
          </w:divBdr>
        </w:div>
        <w:div w:id="1430928819">
          <w:marLeft w:val="640"/>
          <w:marRight w:val="0"/>
          <w:marTop w:val="0"/>
          <w:marBottom w:val="0"/>
          <w:divBdr>
            <w:top w:val="none" w:sz="0" w:space="0" w:color="auto"/>
            <w:left w:val="none" w:sz="0" w:space="0" w:color="auto"/>
            <w:bottom w:val="none" w:sz="0" w:space="0" w:color="auto"/>
            <w:right w:val="none" w:sz="0" w:space="0" w:color="auto"/>
          </w:divBdr>
        </w:div>
        <w:div w:id="919604847">
          <w:marLeft w:val="640"/>
          <w:marRight w:val="0"/>
          <w:marTop w:val="0"/>
          <w:marBottom w:val="0"/>
          <w:divBdr>
            <w:top w:val="none" w:sz="0" w:space="0" w:color="auto"/>
            <w:left w:val="none" w:sz="0" w:space="0" w:color="auto"/>
            <w:bottom w:val="none" w:sz="0" w:space="0" w:color="auto"/>
            <w:right w:val="none" w:sz="0" w:space="0" w:color="auto"/>
          </w:divBdr>
        </w:div>
        <w:div w:id="1463377016">
          <w:marLeft w:val="640"/>
          <w:marRight w:val="0"/>
          <w:marTop w:val="0"/>
          <w:marBottom w:val="0"/>
          <w:divBdr>
            <w:top w:val="none" w:sz="0" w:space="0" w:color="auto"/>
            <w:left w:val="none" w:sz="0" w:space="0" w:color="auto"/>
            <w:bottom w:val="none" w:sz="0" w:space="0" w:color="auto"/>
            <w:right w:val="none" w:sz="0" w:space="0" w:color="auto"/>
          </w:divBdr>
        </w:div>
        <w:div w:id="1579170528">
          <w:marLeft w:val="640"/>
          <w:marRight w:val="0"/>
          <w:marTop w:val="0"/>
          <w:marBottom w:val="0"/>
          <w:divBdr>
            <w:top w:val="none" w:sz="0" w:space="0" w:color="auto"/>
            <w:left w:val="none" w:sz="0" w:space="0" w:color="auto"/>
            <w:bottom w:val="none" w:sz="0" w:space="0" w:color="auto"/>
            <w:right w:val="none" w:sz="0" w:space="0" w:color="auto"/>
          </w:divBdr>
        </w:div>
        <w:div w:id="846210858">
          <w:marLeft w:val="640"/>
          <w:marRight w:val="0"/>
          <w:marTop w:val="0"/>
          <w:marBottom w:val="0"/>
          <w:divBdr>
            <w:top w:val="none" w:sz="0" w:space="0" w:color="auto"/>
            <w:left w:val="none" w:sz="0" w:space="0" w:color="auto"/>
            <w:bottom w:val="none" w:sz="0" w:space="0" w:color="auto"/>
            <w:right w:val="none" w:sz="0" w:space="0" w:color="auto"/>
          </w:divBdr>
        </w:div>
        <w:div w:id="371346196">
          <w:marLeft w:val="640"/>
          <w:marRight w:val="0"/>
          <w:marTop w:val="0"/>
          <w:marBottom w:val="0"/>
          <w:divBdr>
            <w:top w:val="none" w:sz="0" w:space="0" w:color="auto"/>
            <w:left w:val="none" w:sz="0" w:space="0" w:color="auto"/>
            <w:bottom w:val="none" w:sz="0" w:space="0" w:color="auto"/>
            <w:right w:val="none" w:sz="0" w:space="0" w:color="auto"/>
          </w:divBdr>
        </w:div>
        <w:div w:id="1289511539">
          <w:marLeft w:val="640"/>
          <w:marRight w:val="0"/>
          <w:marTop w:val="0"/>
          <w:marBottom w:val="0"/>
          <w:divBdr>
            <w:top w:val="none" w:sz="0" w:space="0" w:color="auto"/>
            <w:left w:val="none" w:sz="0" w:space="0" w:color="auto"/>
            <w:bottom w:val="none" w:sz="0" w:space="0" w:color="auto"/>
            <w:right w:val="none" w:sz="0" w:space="0" w:color="auto"/>
          </w:divBdr>
        </w:div>
        <w:div w:id="553396795">
          <w:marLeft w:val="640"/>
          <w:marRight w:val="0"/>
          <w:marTop w:val="0"/>
          <w:marBottom w:val="0"/>
          <w:divBdr>
            <w:top w:val="none" w:sz="0" w:space="0" w:color="auto"/>
            <w:left w:val="none" w:sz="0" w:space="0" w:color="auto"/>
            <w:bottom w:val="none" w:sz="0" w:space="0" w:color="auto"/>
            <w:right w:val="none" w:sz="0" w:space="0" w:color="auto"/>
          </w:divBdr>
        </w:div>
        <w:div w:id="2016765706">
          <w:marLeft w:val="640"/>
          <w:marRight w:val="0"/>
          <w:marTop w:val="0"/>
          <w:marBottom w:val="0"/>
          <w:divBdr>
            <w:top w:val="none" w:sz="0" w:space="0" w:color="auto"/>
            <w:left w:val="none" w:sz="0" w:space="0" w:color="auto"/>
            <w:bottom w:val="none" w:sz="0" w:space="0" w:color="auto"/>
            <w:right w:val="none" w:sz="0" w:space="0" w:color="auto"/>
          </w:divBdr>
        </w:div>
        <w:div w:id="60450188">
          <w:marLeft w:val="640"/>
          <w:marRight w:val="0"/>
          <w:marTop w:val="0"/>
          <w:marBottom w:val="0"/>
          <w:divBdr>
            <w:top w:val="none" w:sz="0" w:space="0" w:color="auto"/>
            <w:left w:val="none" w:sz="0" w:space="0" w:color="auto"/>
            <w:bottom w:val="none" w:sz="0" w:space="0" w:color="auto"/>
            <w:right w:val="none" w:sz="0" w:space="0" w:color="auto"/>
          </w:divBdr>
        </w:div>
        <w:div w:id="688675492">
          <w:marLeft w:val="640"/>
          <w:marRight w:val="0"/>
          <w:marTop w:val="0"/>
          <w:marBottom w:val="0"/>
          <w:divBdr>
            <w:top w:val="none" w:sz="0" w:space="0" w:color="auto"/>
            <w:left w:val="none" w:sz="0" w:space="0" w:color="auto"/>
            <w:bottom w:val="none" w:sz="0" w:space="0" w:color="auto"/>
            <w:right w:val="none" w:sz="0" w:space="0" w:color="auto"/>
          </w:divBdr>
        </w:div>
        <w:div w:id="1028604180">
          <w:marLeft w:val="640"/>
          <w:marRight w:val="0"/>
          <w:marTop w:val="0"/>
          <w:marBottom w:val="0"/>
          <w:divBdr>
            <w:top w:val="none" w:sz="0" w:space="0" w:color="auto"/>
            <w:left w:val="none" w:sz="0" w:space="0" w:color="auto"/>
            <w:bottom w:val="none" w:sz="0" w:space="0" w:color="auto"/>
            <w:right w:val="none" w:sz="0" w:space="0" w:color="auto"/>
          </w:divBdr>
        </w:div>
        <w:div w:id="553272107">
          <w:marLeft w:val="640"/>
          <w:marRight w:val="0"/>
          <w:marTop w:val="0"/>
          <w:marBottom w:val="0"/>
          <w:divBdr>
            <w:top w:val="none" w:sz="0" w:space="0" w:color="auto"/>
            <w:left w:val="none" w:sz="0" w:space="0" w:color="auto"/>
            <w:bottom w:val="none" w:sz="0" w:space="0" w:color="auto"/>
            <w:right w:val="none" w:sz="0" w:space="0" w:color="auto"/>
          </w:divBdr>
        </w:div>
        <w:div w:id="1062219207">
          <w:marLeft w:val="640"/>
          <w:marRight w:val="0"/>
          <w:marTop w:val="0"/>
          <w:marBottom w:val="0"/>
          <w:divBdr>
            <w:top w:val="none" w:sz="0" w:space="0" w:color="auto"/>
            <w:left w:val="none" w:sz="0" w:space="0" w:color="auto"/>
            <w:bottom w:val="none" w:sz="0" w:space="0" w:color="auto"/>
            <w:right w:val="none" w:sz="0" w:space="0" w:color="auto"/>
          </w:divBdr>
        </w:div>
        <w:div w:id="1170946296">
          <w:marLeft w:val="640"/>
          <w:marRight w:val="0"/>
          <w:marTop w:val="0"/>
          <w:marBottom w:val="0"/>
          <w:divBdr>
            <w:top w:val="none" w:sz="0" w:space="0" w:color="auto"/>
            <w:left w:val="none" w:sz="0" w:space="0" w:color="auto"/>
            <w:bottom w:val="none" w:sz="0" w:space="0" w:color="auto"/>
            <w:right w:val="none" w:sz="0" w:space="0" w:color="auto"/>
          </w:divBdr>
        </w:div>
        <w:div w:id="1608998570">
          <w:marLeft w:val="640"/>
          <w:marRight w:val="0"/>
          <w:marTop w:val="0"/>
          <w:marBottom w:val="0"/>
          <w:divBdr>
            <w:top w:val="none" w:sz="0" w:space="0" w:color="auto"/>
            <w:left w:val="none" w:sz="0" w:space="0" w:color="auto"/>
            <w:bottom w:val="none" w:sz="0" w:space="0" w:color="auto"/>
            <w:right w:val="none" w:sz="0" w:space="0" w:color="auto"/>
          </w:divBdr>
        </w:div>
        <w:div w:id="936717146">
          <w:marLeft w:val="640"/>
          <w:marRight w:val="0"/>
          <w:marTop w:val="0"/>
          <w:marBottom w:val="0"/>
          <w:divBdr>
            <w:top w:val="none" w:sz="0" w:space="0" w:color="auto"/>
            <w:left w:val="none" w:sz="0" w:space="0" w:color="auto"/>
            <w:bottom w:val="none" w:sz="0" w:space="0" w:color="auto"/>
            <w:right w:val="none" w:sz="0" w:space="0" w:color="auto"/>
          </w:divBdr>
        </w:div>
        <w:div w:id="349184322">
          <w:marLeft w:val="640"/>
          <w:marRight w:val="0"/>
          <w:marTop w:val="0"/>
          <w:marBottom w:val="0"/>
          <w:divBdr>
            <w:top w:val="none" w:sz="0" w:space="0" w:color="auto"/>
            <w:left w:val="none" w:sz="0" w:space="0" w:color="auto"/>
            <w:bottom w:val="none" w:sz="0" w:space="0" w:color="auto"/>
            <w:right w:val="none" w:sz="0" w:space="0" w:color="auto"/>
          </w:divBdr>
        </w:div>
        <w:div w:id="169176102">
          <w:marLeft w:val="640"/>
          <w:marRight w:val="0"/>
          <w:marTop w:val="0"/>
          <w:marBottom w:val="0"/>
          <w:divBdr>
            <w:top w:val="none" w:sz="0" w:space="0" w:color="auto"/>
            <w:left w:val="none" w:sz="0" w:space="0" w:color="auto"/>
            <w:bottom w:val="none" w:sz="0" w:space="0" w:color="auto"/>
            <w:right w:val="none" w:sz="0" w:space="0" w:color="auto"/>
          </w:divBdr>
        </w:div>
        <w:div w:id="1268073779">
          <w:marLeft w:val="640"/>
          <w:marRight w:val="0"/>
          <w:marTop w:val="0"/>
          <w:marBottom w:val="0"/>
          <w:divBdr>
            <w:top w:val="none" w:sz="0" w:space="0" w:color="auto"/>
            <w:left w:val="none" w:sz="0" w:space="0" w:color="auto"/>
            <w:bottom w:val="none" w:sz="0" w:space="0" w:color="auto"/>
            <w:right w:val="none" w:sz="0" w:space="0" w:color="auto"/>
          </w:divBdr>
        </w:div>
        <w:div w:id="2101943407">
          <w:marLeft w:val="640"/>
          <w:marRight w:val="0"/>
          <w:marTop w:val="0"/>
          <w:marBottom w:val="0"/>
          <w:divBdr>
            <w:top w:val="none" w:sz="0" w:space="0" w:color="auto"/>
            <w:left w:val="none" w:sz="0" w:space="0" w:color="auto"/>
            <w:bottom w:val="none" w:sz="0" w:space="0" w:color="auto"/>
            <w:right w:val="none" w:sz="0" w:space="0" w:color="auto"/>
          </w:divBdr>
        </w:div>
        <w:div w:id="1204295644">
          <w:marLeft w:val="640"/>
          <w:marRight w:val="0"/>
          <w:marTop w:val="0"/>
          <w:marBottom w:val="0"/>
          <w:divBdr>
            <w:top w:val="none" w:sz="0" w:space="0" w:color="auto"/>
            <w:left w:val="none" w:sz="0" w:space="0" w:color="auto"/>
            <w:bottom w:val="none" w:sz="0" w:space="0" w:color="auto"/>
            <w:right w:val="none" w:sz="0" w:space="0" w:color="auto"/>
          </w:divBdr>
        </w:div>
        <w:div w:id="1149057767">
          <w:marLeft w:val="640"/>
          <w:marRight w:val="0"/>
          <w:marTop w:val="0"/>
          <w:marBottom w:val="0"/>
          <w:divBdr>
            <w:top w:val="none" w:sz="0" w:space="0" w:color="auto"/>
            <w:left w:val="none" w:sz="0" w:space="0" w:color="auto"/>
            <w:bottom w:val="none" w:sz="0" w:space="0" w:color="auto"/>
            <w:right w:val="none" w:sz="0" w:space="0" w:color="auto"/>
          </w:divBdr>
        </w:div>
      </w:divsChild>
    </w:div>
    <w:div w:id="1806309378">
      <w:bodyDiv w:val="1"/>
      <w:marLeft w:val="0"/>
      <w:marRight w:val="0"/>
      <w:marTop w:val="0"/>
      <w:marBottom w:val="0"/>
      <w:divBdr>
        <w:top w:val="none" w:sz="0" w:space="0" w:color="auto"/>
        <w:left w:val="none" w:sz="0" w:space="0" w:color="auto"/>
        <w:bottom w:val="none" w:sz="0" w:space="0" w:color="auto"/>
        <w:right w:val="none" w:sz="0" w:space="0" w:color="auto"/>
      </w:divBdr>
    </w:div>
    <w:div w:id="1824008408">
      <w:bodyDiv w:val="1"/>
      <w:marLeft w:val="0"/>
      <w:marRight w:val="0"/>
      <w:marTop w:val="0"/>
      <w:marBottom w:val="0"/>
      <w:divBdr>
        <w:top w:val="none" w:sz="0" w:space="0" w:color="auto"/>
        <w:left w:val="none" w:sz="0" w:space="0" w:color="auto"/>
        <w:bottom w:val="none" w:sz="0" w:space="0" w:color="auto"/>
        <w:right w:val="none" w:sz="0" w:space="0" w:color="auto"/>
      </w:divBdr>
      <w:divsChild>
        <w:div w:id="1942302028">
          <w:marLeft w:val="640"/>
          <w:marRight w:val="0"/>
          <w:marTop w:val="0"/>
          <w:marBottom w:val="0"/>
          <w:divBdr>
            <w:top w:val="none" w:sz="0" w:space="0" w:color="auto"/>
            <w:left w:val="none" w:sz="0" w:space="0" w:color="auto"/>
            <w:bottom w:val="none" w:sz="0" w:space="0" w:color="auto"/>
            <w:right w:val="none" w:sz="0" w:space="0" w:color="auto"/>
          </w:divBdr>
        </w:div>
        <w:div w:id="1572274655">
          <w:marLeft w:val="640"/>
          <w:marRight w:val="0"/>
          <w:marTop w:val="0"/>
          <w:marBottom w:val="0"/>
          <w:divBdr>
            <w:top w:val="none" w:sz="0" w:space="0" w:color="auto"/>
            <w:left w:val="none" w:sz="0" w:space="0" w:color="auto"/>
            <w:bottom w:val="none" w:sz="0" w:space="0" w:color="auto"/>
            <w:right w:val="none" w:sz="0" w:space="0" w:color="auto"/>
          </w:divBdr>
        </w:div>
        <w:div w:id="1565603197">
          <w:marLeft w:val="640"/>
          <w:marRight w:val="0"/>
          <w:marTop w:val="0"/>
          <w:marBottom w:val="0"/>
          <w:divBdr>
            <w:top w:val="none" w:sz="0" w:space="0" w:color="auto"/>
            <w:left w:val="none" w:sz="0" w:space="0" w:color="auto"/>
            <w:bottom w:val="none" w:sz="0" w:space="0" w:color="auto"/>
            <w:right w:val="none" w:sz="0" w:space="0" w:color="auto"/>
          </w:divBdr>
        </w:div>
        <w:div w:id="381945363">
          <w:marLeft w:val="640"/>
          <w:marRight w:val="0"/>
          <w:marTop w:val="0"/>
          <w:marBottom w:val="0"/>
          <w:divBdr>
            <w:top w:val="none" w:sz="0" w:space="0" w:color="auto"/>
            <w:left w:val="none" w:sz="0" w:space="0" w:color="auto"/>
            <w:bottom w:val="none" w:sz="0" w:space="0" w:color="auto"/>
            <w:right w:val="none" w:sz="0" w:space="0" w:color="auto"/>
          </w:divBdr>
        </w:div>
        <w:div w:id="2133552458">
          <w:marLeft w:val="640"/>
          <w:marRight w:val="0"/>
          <w:marTop w:val="0"/>
          <w:marBottom w:val="0"/>
          <w:divBdr>
            <w:top w:val="none" w:sz="0" w:space="0" w:color="auto"/>
            <w:left w:val="none" w:sz="0" w:space="0" w:color="auto"/>
            <w:bottom w:val="none" w:sz="0" w:space="0" w:color="auto"/>
            <w:right w:val="none" w:sz="0" w:space="0" w:color="auto"/>
          </w:divBdr>
        </w:div>
        <w:div w:id="1549292291">
          <w:marLeft w:val="640"/>
          <w:marRight w:val="0"/>
          <w:marTop w:val="0"/>
          <w:marBottom w:val="0"/>
          <w:divBdr>
            <w:top w:val="none" w:sz="0" w:space="0" w:color="auto"/>
            <w:left w:val="none" w:sz="0" w:space="0" w:color="auto"/>
            <w:bottom w:val="none" w:sz="0" w:space="0" w:color="auto"/>
            <w:right w:val="none" w:sz="0" w:space="0" w:color="auto"/>
          </w:divBdr>
        </w:div>
        <w:div w:id="790249392">
          <w:marLeft w:val="640"/>
          <w:marRight w:val="0"/>
          <w:marTop w:val="0"/>
          <w:marBottom w:val="0"/>
          <w:divBdr>
            <w:top w:val="none" w:sz="0" w:space="0" w:color="auto"/>
            <w:left w:val="none" w:sz="0" w:space="0" w:color="auto"/>
            <w:bottom w:val="none" w:sz="0" w:space="0" w:color="auto"/>
            <w:right w:val="none" w:sz="0" w:space="0" w:color="auto"/>
          </w:divBdr>
        </w:div>
        <w:div w:id="1826776421">
          <w:marLeft w:val="640"/>
          <w:marRight w:val="0"/>
          <w:marTop w:val="0"/>
          <w:marBottom w:val="0"/>
          <w:divBdr>
            <w:top w:val="none" w:sz="0" w:space="0" w:color="auto"/>
            <w:left w:val="none" w:sz="0" w:space="0" w:color="auto"/>
            <w:bottom w:val="none" w:sz="0" w:space="0" w:color="auto"/>
            <w:right w:val="none" w:sz="0" w:space="0" w:color="auto"/>
          </w:divBdr>
        </w:div>
        <w:div w:id="2081363295">
          <w:marLeft w:val="640"/>
          <w:marRight w:val="0"/>
          <w:marTop w:val="0"/>
          <w:marBottom w:val="0"/>
          <w:divBdr>
            <w:top w:val="none" w:sz="0" w:space="0" w:color="auto"/>
            <w:left w:val="none" w:sz="0" w:space="0" w:color="auto"/>
            <w:bottom w:val="none" w:sz="0" w:space="0" w:color="auto"/>
            <w:right w:val="none" w:sz="0" w:space="0" w:color="auto"/>
          </w:divBdr>
        </w:div>
        <w:div w:id="1595431399">
          <w:marLeft w:val="640"/>
          <w:marRight w:val="0"/>
          <w:marTop w:val="0"/>
          <w:marBottom w:val="0"/>
          <w:divBdr>
            <w:top w:val="none" w:sz="0" w:space="0" w:color="auto"/>
            <w:left w:val="none" w:sz="0" w:space="0" w:color="auto"/>
            <w:bottom w:val="none" w:sz="0" w:space="0" w:color="auto"/>
            <w:right w:val="none" w:sz="0" w:space="0" w:color="auto"/>
          </w:divBdr>
        </w:div>
        <w:div w:id="248278350">
          <w:marLeft w:val="640"/>
          <w:marRight w:val="0"/>
          <w:marTop w:val="0"/>
          <w:marBottom w:val="0"/>
          <w:divBdr>
            <w:top w:val="none" w:sz="0" w:space="0" w:color="auto"/>
            <w:left w:val="none" w:sz="0" w:space="0" w:color="auto"/>
            <w:bottom w:val="none" w:sz="0" w:space="0" w:color="auto"/>
            <w:right w:val="none" w:sz="0" w:space="0" w:color="auto"/>
          </w:divBdr>
        </w:div>
        <w:div w:id="1720014292">
          <w:marLeft w:val="640"/>
          <w:marRight w:val="0"/>
          <w:marTop w:val="0"/>
          <w:marBottom w:val="0"/>
          <w:divBdr>
            <w:top w:val="none" w:sz="0" w:space="0" w:color="auto"/>
            <w:left w:val="none" w:sz="0" w:space="0" w:color="auto"/>
            <w:bottom w:val="none" w:sz="0" w:space="0" w:color="auto"/>
            <w:right w:val="none" w:sz="0" w:space="0" w:color="auto"/>
          </w:divBdr>
        </w:div>
        <w:div w:id="1355182952">
          <w:marLeft w:val="640"/>
          <w:marRight w:val="0"/>
          <w:marTop w:val="0"/>
          <w:marBottom w:val="0"/>
          <w:divBdr>
            <w:top w:val="none" w:sz="0" w:space="0" w:color="auto"/>
            <w:left w:val="none" w:sz="0" w:space="0" w:color="auto"/>
            <w:bottom w:val="none" w:sz="0" w:space="0" w:color="auto"/>
            <w:right w:val="none" w:sz="0" w:space="0" w:color="auto"/>
          </w:divBdr>
        </w:div>
        <w:div w:id="12149608">
          <w:marLeft w:val="640"/>
          <w:marRight w:val="0"/>
          <w:marTop w:val="0"/>
          <w:marBottom w:val="0"/>
          <w:divBdr>
            <w:top w:val="none" w:sz="0" w:space="0" w:color="auto"/>
            <w:left w:val="none" w:sz="0" w:space="0" w:color="auto"/>
            <w:bottom w:val="none" w:sz="0" w:space="0" w:color="auto"/>
            <w:right w:val="none" w:sz="0" w:space="0" w:color="auto"/>
          </w:divBdr>
        </w:div>
        <w:div w:id="951984997">
          <w:marLeft w:val="640"/>
          <w:marRight w:val="0"/>
          <w:marTop w:val="0"/>
          <w:marBottom w:val="0"/>
          <w:divBdr>
            <w:top w:val="none" w:sz="0" w:space="0" w:color="auto"/>
            <w:left w:val="none" w:sz="0" w:space="0" w:color="auto"/>
            <w:bottom w:val="none" w:sz="0" w:space="0" w:color="auto"/>
            <w:right w:val="none" w:sz="0" w:space="0" w:color="auto"/>
          </w:divBdr>
        </w:div>
        <w:div w:id="1932816513">
          <w:marLeft w:val="640"/>
          <w:marRight w:val="0"/>
          <w:marTop w:val="0"/>
          <w:marBottom w:val="0"/>
          <w:divBdr>
            <w:top w:val="none" w:sz="0" w:space="0" w:color="auto"/>
            <w:left w:val="none" w:sz="0" w:space="0" w:color="auto"/>
            <w:bottom w:val="none" w:sz="0" w:space="0" w:color="auto"/>
            <w:right w:val="none" w:sz="0" w:space="0" w:color="auto"/>
          </w:divBdr>
        </w:div>
        <w:div w:id="770510069">
          <w:marLeft w:val="640"/>
          <w:marRight w:val="0"/>
          <w:marTop w:val="0"/>
          <w:marBottom w:val="0"/>
          <w:divBdr>
            <w:top w:val="none" w:sz="0" w:space="0" w:color="auto"/>
            <w:left w:val="none" w:sz="0" w:space="0" w:color="auto"/>
            <w:bottom w:val="none" w:sz="0" w:space="0" w:color="auto"/>
            <w:right w:val="none" w:sz="0" w:space="0" w:color="auto"/>
          </w:divBdr>
        </w:div>
        <w:div w:id="793064045">
          <w:marLeft w:val="640"/>
          <w:marRight w:val="0"/>
          <w:marTop w:val="0"/>
          <w:marBottom w:val="0"/>
          <w:divBdr>
            <w:top w:val="none" w:sz="0" w:space="0" w:color="auto"/>
            <w:left w:val="none" w:sz="0" w:space="0" w:color="auto"/>
            <w:bottom w:val="none" w:sz="0" w:space="0" w:color="auto"/>
            <w:right w:val="none" w:sz="0" w:space="0" w:color="auto"/>
          </w:divBdr>
        </w:div>
        <w:div w:id="70545191">
          <w:marLeft w:val="640"/>
          <w:marRight w:val="0"/>
          <w:marTop w:val="0"/>
          <w:marBottom w:val="0"/>
          <w:divBdr>
            <w:top w:val="none" w:sz="0" w:space="0" w:color="auto"/>
            <w:left w:val="none" w:sz="0" w:space="0" w:color="auto"/>
            <w:bottom w:val="none" w:sz="0" w:space="0" w:color="auto"/>
            <w:right w:val="none" w:sz="0" w:space="0" w:color="auto"/>
          </w:divBdr>
        </w:div>
        <w:div w:id="1565869096">
          <w:marLeft w:val="640"/>
          <w:marRight w:val="0"/>
          <w:marTop w:val="0"/>
          <w:marBottom w:val="0"/>
          <w:divBdr>
            <w:top w:val="none" w:sz="0" w:space="0" w:color="auto"/>
            <w:left w:val="none" w:sz="0" w:space="0" w:color="auto"/>
            <w:bottom w:val="none" w:sz="0" w:space="0" w:color="auto"/>
            <w:right w:val="none" w:sz="0" w:space="0" w:color="auto"/>
          </w:divBdr>
        </w:div>
        <w:div w:id="1584291024">
          <w:marLeft w:val="640"/>
          <w:marRight w:val="0"/>
          <w:marTop w:val="0"/>
          <w:marBottom w:val="0"/>
          <w:divBdr>
            <w:top w:val="none" w:sz="0" w:space="0" w:color="auto"/>
            <w:left w:val="none" w:sz="0" w:space="0" w:color="auto"/>
            <w:bottom w:val="none" w:sz="0" w:space="0" w:color="auto"/>
            <w:right w:val="none" w:sz="0" w:space="0" w:color="auto"/>
          </w:divBdr>
        </w:div>
        <w:div w:id="1228342550">
          <w:marLeft w:val="640"/>
          <w:marRight w:val="0"/>
          <w:marTop w:val="0"/>
          <w:marBottom w:val="0"/>
          <w:divBdr>
            <w:top w:val="none" w:sz="0" w:space="0" w:color="auto"/>
            <w:left w:val="none" w:sz="0" w:space="0" w:color="auto"/>
            <w:bottom w:val="none" w:sz="0" w:space="0" w:color="auto"/>
            <w:right w:val="none" w:sz="0" w:space="0" w:color="auto"/>
          </w:divBdr>
        </w:div>
        <w:div w:id="696858706">
          <w:marLeft w:val="640"/>
          <w:marRight w:val="0"/>
          <w:marTop w:val="0"/>
          <w:marBottom w:val="0"/>
          <w:divBdr>
            <w:top w:val="none" w:sz="0" w:space="0" w:color="auto"/>
            <w:left w:val="none" w:sz="0" w:space="0" w:color="auto"/>
            <w:bottom w:val="none" w:sz="0" w:space="0" w:color="auto"/>
            <w:right w:val="none" w:sz="0" w:space="0" w:color="auto"/>
          </w:divBdr>
        </w:div>
        <w:div w:id="957878771">
          <w:marLeft w:val="640"/>
          <w:marRight w:val="0"/>
          <w:marTop w:val="0"/>
          <w:marBottom w:val="0"/>
          <w:divBdr>
            <w:top w:val="none" w:sz="0" w:space="0" w:color="auto"/>
            <w:left w:val="none" w:sz="0" w:space="0" w:color="auto"/>
            <w:bottom w:val="none" w:sz="0" w:space="0" w:color="auto"/>
            <w:right w:val="none" w:sz="0" w:space="0" w:color="auto"/>
          </w:divBdr>
        </w:div>
        <w:div w:id="757285441">
          <w:marLeft w:val="640"/>
          <w:marRight w:val="0"/>
          <w:marTop w:val="0"/>
          <w:marBottom w:val="0"/>
          <w:divBdr>
            <w:top w:val="none" w:sz="0" w:space="0" w:color="auto"/>
            <w:left w:val="none" w:sz="0" w:space="0" w:color="auto"/>
            <w:bottom w:val="none" w:sz="0" w:space="0" w:color="auto"/>
            <w:right w:val="none" w:sz="0" w:space="0" w:color="auto"/>
          </w:divBdr>
        </w:div>
        <w:div w:id="1637026416">
          <w:marLeft w:val="640"/>
          <w:marRight w:val="0"/>
          <w:marTop w:val="0"/>
          <w:marBottom w:val="0"/>
          <w:divBdr>
            <w:top w:val="none" w:sz="0" w:space="0" w:color="auto"/>
            <w:left w:val="none" w:sz="0" w:space="0" w:color="auto"/>
            <w:bottom w:val="none" w:sz="0" w:space="0" w:color="auto"/>
            <w:right w:val="none" w:sz="0" w:space="0" w:color="auto"/>
          </w:divBdr>
        </w:div>
        <w:div w:id="51121420">
          <w:marLeft w:val="640"/>
          <w:marRight w:val="0"/>
          <w:marTop w:val="0"/>
          <w:marBottom w:val="0"/>
          <w:divBdr>
            <w:top w:val="none" w:sz="0" w:space="0" w:color="auto"/>
            <w:left w:val="none" w:sz="0" w:space="0" w:color="auto"/>
            <w:bottom w:val="none" w:sz="0" w:space="0" w:color="auto"/>
            <w:right w:val="none" w:sz="0" w:space="0" w:color="auto"/>
          </w:divBdr>
        </w:div>
        <w:div w:id="86929105">
          <w:marLeft w:val="640"/>
          <w:marRight w:val="0"/>
          <w:marTop w:val="0"/>
          <w:marBottom w:val="0"/>
          <w:divBdr>
            <w:top w:val="none" w:sz="0" w:space="0" w:color="auto"/>
            <w:left w:val="none" w:sz="0" w:space="0" w:color="auto"/>
            <w:bottom w:val="none" w:sz="0" w:space="0" w:color="auto"/>
            <w:right w:val="none" w:sz="0" w:space="0" w:color="auto"/>
          </w:divBdr>
        </w:div>
        <w:div w:id="1749880038">
          <w:marLeft w:val="640"/>
          <w:marRight w:val="0"/>
          <w:marTop w:val="0"/>
          <w:marBottom w:val="0"/>
          <w:divBdr>
            <w:top w:val="none" w:sz="0" w:space="0" w:color="auto"/>
            <w:left w:val="none" w:sz="0" w:space="0" w:color="auto"/>
            <w:bottom w:val="none" w:sz="0" w:space="0" w:color="auto"/>
            <w:right w:val="none" w:sz="0" w:space="0" w:color="auto"/>
          </w:divBdr>
        </w:div>
        <w:div w:id="1839728829">
          <w:marLeft w:val="640"/>
          <w:marRight w:val="0"/>
          <w:marTop w:val="0"/>
          <w:marBottom w:val="0"/>
          <w:divBdr>
            <w:top w:val="none" w:sz="0" w:space="0" w:color="auto"/>
            <w:left w:val="none" w:sz="0" w:space="0" w:color="auto"/>
            <w:bottom w:val="none" w:sz="0" w:space="0" w:color="auto"/>
            <w:right w:val="none" w:sz="0" w:space="0" w:color="auto"/>
          </w:divBdr>
        </w:div>
        <w:div w:id="1032918904">
          <w:marLeft w:val="640"/>
          <w:marRight w:val="0"/>
          <w:marTop w:val="0"/>
          <w:marBottom w:val="0"/>
          <w:divBdr>
            <w:top w:val="none" w:sz="0" w:space="0" w:color="auto"/>
            <w:left w:val="none" w:sz="0" w:space="0" w:color="auto"/>
            <w:bottom w:val="none" w:sz="0" w:space="0" w:color="auto"/>
            <w:right w:val="none" w:sz="0" w:space="0" w:color="auto"/>
          </w:divBdr>
        </w:div>
        <w:div w:id="1666396002">
          <w:marLeft w:val="640"/>
          <w:marRight w:val="0"/>
          <w:marTop w:val="0"/>
          <w:marBottom w:val="0"/>
          <w:divBdr>
            <w:top w:val="none" w:sz="0" w:space="0" w:color="auto"/>
            <w:left w:val="none" w:sz="0" w:space="0" w:color="auto"/>
            <w:bottom w:val="none" w:sz="0" w:space="0" w:color="auto"/>
            <w:right w:val="none" w:sz="0" w:space="0" w:color="auto"/>
          </w:divBdr>
        </w:div>
        <w:div w:id="1300234248">
          <w:marLeft w:val="640"/>
          <w:marRight w:val="0"/>
          <w:marTop w:val="0"/>
          <w:marBottom w:val="0"/>
          <w:divBdr>
            <w:top w:val="none" w:sz="0" w:space="0" w:color="auto"/>
            <w:left w:val="none" w:sz="0" w:space="0" w:color="auto"/>
            <w:bottom w:val="none" w:sz="0" w:space="0" w:color="auto"/>
            <w:right w:val="none" w:sz="0" w:space="0" w:color="auto"/>
          </w:divBdr>
        </w:div>
        <w:div w:id="720635282">
          <w:marLeft w:val="640"/>
          <w:marRight w:val="0"/>
          <w:marTop w:val="0"/>
          <w:marBottom w:val="0"/>
          <w:divBdr>
            <w:top w:val="none" w:sz="0" w:space="0" w:color="auto"/>
            <w:left w:val="none" w:sz="0" w:space="0" w:color="auto"/>
            <w:bottom w:val="none" w:sz="0" w:space="0" w:color="auto"/>
            <w:right w:val="none" w:sz="0" w:space="0" w:color="auto"/>
          </w:divBdr>
        </w:div>
        <w:div w:id="767310569">
          <w:marLeft w:val="640"/>
          <w:marRight w:val="0"/>
          <w:marTop w:val="0"/>
          <w:marBottom w:val="0"/>
          <w:divBdr>
            <w:top w:val="none" w:sz="0" w:space="0" w:color="auto"/>
            <w:left w:val="none" w:sz="0" w:space="0" w:color="auto"/>
            <w:bottom w:val="none" w:sz="0" w:space="0" w:color="auto"/>
            <w:right w:val="none" w:sz="0" w:space="0" w:color="auto"/>
          </w:divBdr>
        </w:div>
        <w:div w:id="386104406">
          <w:marLeft w:val="640"/>
          <w:marRight w:val="0"/>
          <w:marTop w:val="0"/>
          <w:marBottom w:val="0"/>
          <w:divBdr>
            <w:top w:val="none" w:sz="0" w:space="0" w:color="auto"/>
            <w:left w:val="none" w:sz="0" w:space="0" w:color="auto"/>
            <w:bottom w:val="none" w:sz="0" w:space="0" w:color="auto"/>
            <w:right w:val="none" w:sz="0" w:space="0" w:color="auto"/>
          </w:divBdr>
        </w:div>
        <w:div w:id="525600708">
          <w:marLeft w:val="640"/>
          <w:marRight w:val="0"/>
          <w:marTop w:val="0"/>
          <w:marBottom w:val="0"/>
          <w:divBdr>
            <w:top w:val="none" w:sz="0" w:space="0" w:color="auto"/>
            <w:left w:val="none" w:sz="0" w:space="0" w:color="auto"/>
            <w:bottom w:val="none" w:sz="0" w:space="0" w:color="auto"/>
            <w:right w:val="none" w:sz="0" w:space="0" w:color="auto"/>
          </w:divBdr>
        </w:div>
        <w:div w:id="2084064924">
          <w:marLeft w:val="640"/>
          <w:marRight w:val="0"/>
          <w:marTop w:val="0"/>
          <w:marBottom w:val="0"/>
          <w:divBdr>
            <w:top w:val="none" w:sz="0" w:space="0" w:color="auto"/>
            <w:left w:val="none" w:sz="0" w:space="0" w:color="auto"/>
            <w:bottom w:val="none" w:sz="0" w:space="0" w:color="auto"/>
            <w:right w:val="none" w:sz="0" w:space="0" w:color="auto"/>
          </w:divBdr>
        </w:div>
        <w:div w:id="1654796708">
          <w:marLeft w:val="640"/>
          <w:marRight w:val="0"/>
          <w:marTop w:val="0"/>
          <w:marBottom w:val="0"/>
          <w:divBdr>
            <w:top w:val="none" w:sz="0" w:space="0" w:color="auto"/>
            <w:left w:val="none" w:sz="0" w:space="0" w:color="auto"/>
            <w:bottom w:val="none" w:sz="0" w:space="0" w:color="auto"/>
            <w:right w:val="none" w:sz="0" w:space="0" w:color="auto"/>
          </w:divBdr>
        </w:div>
      </w:divsChild>
    </w:div>
    <w:div w:id="1826387888">
      <w:bodyDiv w:val="1"/>
      <w:marLeft w:val="0"/>
      <w:marRight w:val="0"/>
      <w:marTop w:val="0"/>
      <w:marBottom w:val="0"/>
      <w:divBdr>
        <w:top w:val="none" w:sz="0" w:space="0" w:color="auto"/>
        <w:left w:val="none" w:sz="0" w:space="0" w:color="auto"/>
        <w:bottom w:val="none" w:sz="0" w:space="0" w:color="auto"/>
        <w:right w:val="none" w:sz="0" w:space="0" w:color="auto"/>
      </w:divBdr>
    </w:div>
    <w:div w:id="1831092263">
      <w:bodyDiv w:val="1"/>
      <w:marLeft w:val="0"/>
      <w:marRight w:val="0"/>
      <w:marTop w:val="0"/>
      <w:marBottom w:val="0"/>
      <w:divBdr>
        <w:top w:val="none" w:sz="0" w:space="0" w:color="auto"/>
        <w:left w:val="none" w:sz="0" w:space="0" w:color="auto"/>
        <w:bottom w:val="none" w:sz="0" w:space="0" w:color="auto"/>
        <w:right w:val="none" w:sz="0" w:space="0" w:color="auto"/>
      </w:divBdr>
    </w:div>
    <w:div w:id="1833791291">
      <w:bodyDiv w:val="1"/>
      <w:marLeft w:val="0"/>
      <w:marRight w:val="0"/>
      <w:marTop w:val="0"/>
      <w:marBottom w:val="0"/>
      <w:divBdr>
        <w:top w:val="none" w:sz="0" w:space="0" w:color="auto"/>
        <w:left w:val="none" w:sz="0" w:space="0" w:color="auto"/>
        <w:bottom w:val="none" w:sz="0" w:space="0" w:color="auto"/>
        <w:right w:val="none" w:sz="0" w:space="0" w:color="auto"/>
      </w:divBdr>
      <w:divsChild>
        <w:div w:id="946159714">
          <w:marLeft w:val="640"/>
          <w:marRight w:val="0"/>
          <w:marTop w:val="0"/>
          <w:marBottom w:val="0"/>
          <w:divBdr>
            <w:top w:val="none" w:sz="0" w:space="0" w:color="auto"/>
            <w:left w:val="none" w:sz="0" w:space="0" w:color="auto"/>
            <w:bottom w:val="none" w:sz="0" w:space="0" w:color="auto"/>
            <w:right w:val="none" w:sz="0" w:space="0" w:color="auto"/>
          </w:divBdr>
        </w:div>
        <w:div w:id="1132868850">
          <w:marLeft w:val="640"/>
          <w:marRight w:val="0"/>
          <w:marTop w:val="0"/>
          <w:marBottom w:val="0"/>
          <w:divBdr>
            <w:top w:val="none" w:sz="0" w:space="0" w:color="auto"/>
            <w:left w:val="none" w:sz="0" w:space="0" w:color="auto"/>
            <w:bottom w:val="none" w:sz="0" w:space="0" w:color="auto"/>
            <w:right w:val="none" w:sz="0" w:space="0" w:color="auto"/>
          </w:divBdr>
        </w:div>
        <w:div w:id="1011027203">
          <w:marLeft w:val="640"/>
          <w:marRight w:val="0"/>
          <w:marTop w:val="0"/>
          <w:marBottom w:val="0"/>
          <w:divBdr>
            <w:top w:val="none" w:sz="0" w:space="0" w:color="auto"/>
            <w:left w:val="none" w:sz="0" w:space="0" w:color="auto"/>
            <w:bottom w:val="none" w:sz="0" w:space="0" w:color="auto"/>
            <w:right w:val="none" w:sz="0" w:space="0" w:color="auto"/>
          </w:divBdr>
        </w:div>
        <w:div w:id="701906167">
          <w:marLeft w:val="640"/>
          <w:marRight w:val="0"/>
          <w:marTop w:val="0"/>
          <w:marBottom w:val="0"/>
          <w:divBdr>
            <w:top w:val="none" w:sz="0" w:space="0" w:color="auto"/>
            <w:left w:val="none" w:sz="0" w:space="0" w:color="auto"/>
            <w:bottom w:val="none" w:sz="0" w:space="0" w:color="auto"/>
            <w:right w:val="none" w:sz="0" w:space="0" w:color="auto"/>
          </w:divBdr>
        </w:div>
        <w:div w:id="529873889">
          <w:marLeft w:val="640"/>
          <w:marRight w:val="0"/>
          <w:marTop w:val="0"/>
          <w:marBottom w:val="0"/>
          <w:divBdr>
            <w:top w:val="none" w:sz="0" w:space="0" w:color="auto"/>
            <w:left w:val="none" w:sz="0" w:space="0" w:color="auto"/>
            <w:bottom w:val="none" w:sz="0" w:space="0" w:color="auto"/>
            <w:right w:val="none" w:sz="0" w:space="0" w:color="auto"/>
          </w:divBdr>
        </w:div>
        <w:div w:id="806315986">
          <w:marLeft w:val="640"/>
          <w:marRight w:val="0"/>
          <w:marTop w:val="0"/>
          <w:marBottom w:val="0"/>
          <w:divBdr>
            <w:top w:val="none" w:sz="0" w:space="0" w:color="auto"/>
            <w:left w:val="none" w:sz="0" w:space="0" w:color="auto"/>
            <w:bottom w:val="none" w:sz="0" w:space="0" w:color="auto"/>
            <w:right w:val="none" w:sz="0" w:space="0" w:color="auto"/>
          </w:divBdr>
        </w:div>
        <w:div w:id="1030380126">
          <w:marLeft w:val="640"/>
          <w:marRight w:val="0"/>
          <w:marTop w:val="0"/>
          <w:marBottom w:val="0"/>
          <w:divBdr>
            <w:top w:val="none" w:sz="0" w:space="0" w:color="auto"/>
            <w:left w:val="none" w:sz="0" w:space="0" w:color="auto"/>
            <w:bottom w:val="none" w:sz="0" w:space="0" w:color="auto"/>
            <w:right w:val="none" w:sz="0" w:space="0" w:color="auto"/>
          </w:divBdr>
        </w:div>
        <w:div w:id="951325473">
          <w:marLeft w:val="640"/>
          <w:marRight w:val="0"/>
          <w:marTop w:val="0"/>
          <w:marBottom w:val="0"/>
          <w:divBdr>
            <w:top w:val="none" w:sz="0" w:space="0" w:color="auto"/>
            <w:left w:val="none" w:sz="0" w:space="0" w:color="auto"/>
            <w:bottom w:val="none" w:sz="0" w:space="0" w:color="auto"/>
            <w:right w:val="none" w:sz="0" w:space="0" w:color="auto"/>
          </w:divBdr>
        </w:div>
        <w:div w:id="1400666860">
          <w:marLeft w:val="640"/>
          <w:marRight w:val="0"/>
          <w:marTop w:val="0"/>
          <w:marBottom w:val="0"/>
          <w:divBdr>
            <w:top w:val="none" w:sz="0" w:space="0" w:color="auto"/>
            <w:left w:val="none" w:sz="0" w:space="0" w:color="auto"/>
            <w:bottom w:val="none" w:sz="0" w:space="0" w:color="auto"/>
            <w:right w:val="none" w:sz="0" w:space="0" w:color="auto"/>
          </w:divBdr>
        </w:div>
        <w:div w:id="208541576">
          <w:marLeft w:val="640"/>
          <w:marRight w:val="0"/>
          <w:marTop w:val="0"/>
          <w:marBottom w:val="0"/>
          <w:divBdr>
            <w:top w:val="none" w:sz="0" w:space="0" w:color="auto"/>
            <w:left w:val="none" w:sz="0" w:space="0" w:color="auto"/>
            <w:bottom w:val="none" w:sz="0" w:space="0" w:color="auto"/>
            <w:right w:val="none" w:sz="0" w:space="0" w:color="auto"/>
          </w:divBdr>
        </w:div>
        <w:div w:id="214389474">
          <w:marLeft w:val="640"/>
          <w:marRight w:val="0"/>
          <w:marTop w:val="0"/>
          <w:marBottom w:val="0"/>
          <w:divBdr>
            <w:top w:val="none" w:sz="0" w:space="0" w:color="auto"/>
            <w:left w:val="none" w:sz="0" w:space="0" w:color="auto"/>
            <w:bottom w:val="none" w:sz="0" w:space="0" w:color="auto"/>
            <w:right w:val="none" w:sz="0" w:space="0" w:color="auto"/>
          </w:divBdr>
        </w:div>
        <w:div w:id="769593913">
          <w:marLeft w:val="640"/>
          <w:marRight w:val="0"/>
          <w:marTop w:val="0"/>
          <w:marBottom w:val="0"/>
          <w:divBdr>
            <w:top w:val="none" w:sz="0" w:space="0" w:color="auto"/>
            <w:left w:val="none" w:sz="0" w:space="0" w:color="auto"/>
            <w:bottom w:val="none" w:sz="0" w:space="0" w:color="auto"/>
            <w:right w:val="none" w:sz="0" w:space="0" w:color="auto"/>
          </w:divBdr>
        </w:div>
        <w:div w:id="428427309">
          <w:marLeft w:val="640"/>
          <w:marRight w:val="0"/>
          <w:marTop w:val="0"/>
          <w:marBottom w:val="0"/>
          <w:divBdr>
            <w:top w:val="none" w:sz="0" w:space="0" w:color="auto"/>
            <w:left w:val="none" w:sz="0" w:space="0" w:color="auto"/>
            <w:bottom w:val="none" w:sz="0" w:space="0" w:color="auto"/>
            <w:right w:val="none" w:sz="0" w:space="0" w:color="auto"/>
          </w:divBdr>
        </w:div>
        <w:div w:id="869760868">
          <w:marLeft w:val="640"/>
          <w:marRight w:val="0"/>
          <w:marTop w:val="0"/>
          <w:marBottom w:val="0"/>
          <w:divBdr>
            <w:top w:val="none" w:sz="0" w:space="0" w:color="auto"/>
            <w:left w:val="none" w:sz="0" w:space="0" w:color="auto"/>
            <w:bottom w:val="none" w:sz="0" w:space="0" w:color="auto"/>
            <w:right w:val="none" w:sz="0" w:space="0" w:color="auto"/>
          </w:divBdr>
        </w:div>
        <w:div w:id="677462517">
          <w:marLeft w:val="640"/>
          <w:marRight w:val="0"/>
          <w:marTop w:val="0"/>
          <w:marBottom w:val="0"/>
          <w:divBdr>
            <w:top w:val="none" w:sz="0" w:space="0" w:color="auto"/>
            <w:left w:val="none" w:sz="0" w:space="0" w:color="auto"/>
            <w:bottom w:val="none" w:sz="0" w:space="0" w:color="auto"/>
            <w:right w:val="none" w:sz="0" w:space="0" w:color="auto"/>
          </w:divBdr>
        </w:div>
        <w:div w:id="541789181">
          <w:marLeft w:val="640"/>
          <w:marRight w:val="0"/>
          <w:marTop w:val="0"/>
          <w:marBottom w:val="0"/>
          <w:divBdr>
            <w:top w:val="none" w:sz="0" w:space="0" w:color="auto"/>
            <w:left w:val="none" w:sz="0" w:space="0" w:color="auto"/>
            <w:bottom w:val="none" w:sz="0" w:space="0" w:color="auto"/>
            <w:right w:val="none" w:sz="0" w:space="0" w:color="auto"/>
          </w:divBdr>
        </w:div>
        <w:div w:id="1821266646">
          <w:marLeft w:val="640"/>
          <w:marRight w:val="0"/>
          <w:marTop w:val="0"/>
          <w:marBottom w:val="0"/>
          <w:divBdr>
            <w:top w:val="none" w:sz="0" w:space="0" w:color="auto"/>
            <w:left w:val="none" w:sz="0" w:space="0" w:color="auto"/>
            <w:bottom w:val="none" w:sz="0" w:space="0" w:color="auto"/>
            <w:right w:val="none" w:sz="0" w:space="0" w:color="auto"/>
          </w:divBdr>
        </w:div>
        <w:div w:id="1435324327">
          <w:marLeft w:val="640"/>
          <w:marRight w:val="0"/>
          <w:marTop w:val="0"/>
          <w:marBottom w:val="0"/>
          <w:divBdr>
            <w:top w:val="none" w:sz="0" w:space="0" w:color="auto"/>
            <w:left w:val="none" w:sz="0" w:space="0" w:color="auto"/>
            <w:bottom w:val="none" w:sz="0" w:space="0" w:color="auto"/>
            <w:right w:val="none" w:sz="0" w:space="0" w:color="auto"/>
          </w:divBdr>
        </w:div>
        <w:div w:id="843981924">
          <w:marLeft w:val="640"/>
          <w:marRight w:val="0"/>
          <w:marTop w:val="0"/>
          <w:marBottom w:val="0"/>
          <w:divBdr>
            <w:top w:val="none" w:sz="0" w:space="0" w:color="auto"/>
            <w:left w:val="none" w:sz="0" w:space="0" w:color="auto"/>
            <w:bottom w:val="none" w:sz="0" w:space="0" w:color="auto"/>
            <w:right w:val="none" w:sz="0" w:space="0" w:color="auto"/>
          </w:divBdr>
        </w:div>
        <w:div w:id="1765689372">
          <w:marLeft w:val="640"/>
          <w:marRight w:val="0"/>
          <w:marTop w:val="0"/>
          <w:marBottom w:val="0"/>
          <w:divBdr>
            <w:top w:val="none" w:sz="0" w:space="0" w:color="auto"/>
            <w:left w:val="none" w:sz="0" w:space="0" w:color="auto"/>
            <w:bottom w:val="none" w:sz="0" w:space="0" w:color="auto"/>
            <w:right w:val="none" w:sz="0" w:space="0" w:color="auto"/>
          </w:divBdr>
        </w:div>
        <w:div w:id="827400687">
          <w:marLeft w:val="640"/>
          <w:marRight w:val="0"/>
          <w:marTop w:val="0"/>
          <w:marBottom w:val="0"/>
          <w:divBdr>
            <w:top w:val="none" w:sz="0" w:space="0" w:color="auto"/>
            <w:left w:val="none" w:sz="0" w:space="0" w:color="auto"/>
            <w:bottom w:val="none" w:sz="0" w:space="0" w:color="auto"/>
            <w:right w:val="none" w:sz="0" w:space="0" w:color="auto"/>
          </w:divBdr>
        </w:div>
        <w:div w:id="1778910866">
          <w:marLeft w:val="640"/>
          <w:marRight w:val="0"/>
          <w:marTop w:val="0"/>
          <w:marBottom w:val="0"/>
          <w:divBdr>
            <w:top w:val="none" w:sz="0" w:space="0" w:color="auto"/>
            <w:left w:val="none" w:sz="0" w:space="0" w:color="auto"/>
            <w:bottom w:val="none" w:sz="0" w:space="0" w:color="auto"/>
            <w:right w:val="none" w:sz="0" w:space="0" w:color="auto"/>
          </w:divBdr>
        </w:div>
        <w:div w:id="1768892211">
          <w:marLeft w:val="640"/>
          <w:marRight w:val="0"/>
          <w:marTop w:val="0"/>
          <w:marBottom w:val="0"/>
          <w:divBdr>
            <w:top w:val="none" w:sz="0" w:space="0" w:color="auto"/>
            <w:left w:val="none" w:sz="0" w:space="0" w:color="auto"/>
            <w:bottom w:val="none" w:sz="0" w:space="0" w:color="auto"/>
            <w:right w:val="none" w:sz="0" w:space="0" w:color="auto"/>
          </w:divBdr>
        </w:div>
        <w:div w:id="1681355006">
          <w:marLeft w:val="640"/>
          <w:marRight w:val="0"/>
          <w:marTop w:val="0"/>
          <w:marBottom w:val="0"/>
          <w:divBdr>
            <w:top w:val="none" w:sz="0" w:space="0" w:color="auto"/>
            <w:left w:val="none" w:sz="0" w:space="0" w:color="auto"/>
            <w:bottom w:val="none" w:sz="0" w:space="0" w:color="auto"/>
            <w:right w:val="none" w:sz="0" w:space="0" w:color="auto"/>
          </w:divBdr>
        </w:div>
        <w:div w:id="994718962">
          <w:marLeft w:val="640"/>
          <w:marRight w:val="0"/>
          <w:marTop w:val="0"/>
          <w:marBottom w:val="0"/>
          <w:divBdr>
            <w:top w:val="none" w:sz="0" w:space="0" w:color="auto"/>
            <w:left w:val="none" w:sz="0" w:space="0" w:color="auto"/>
            <w:bottom w:val="none" w:sz="0" w:space="0" w:color="auto"/>
            <w:right w:val="none" w:sz="0" w:space="0" w:color="auto"/>
          </w:divBdr>
        </w:div>
        <w:div w:id="941761082">
          <w:marLeft w:val="640"/>
          <w:marRight w:val="0"/>
          <w:marTop w:val="0"/>
          <w:marBottom w:val="0"/>
          <w:divBdr>
            <w:top w:val="none" w:sz="0" w:space="0" w:color="auto"/>
            <w:left w:val="none" w:sz="0" w:space="0" w:color="auto"/>
            <w:bottom w:val="none" w:sz="0" w:space="0" w:color="auto"/>
            <w:right w:val="none" w:sz="0" w:space="0" w:color="auto"/>
          </w:divBdr>
        </w:div>
        <w:div w:id="1484160285">
          <w:marLeft w:val="640"/>
          <w:marRight w:val="0"/>
          <w:marTop w:val="0"/>
          <w:marBottom w:val="0"/>
          <w:divBdr>
            <w:top w:val="none" w:sz="0" w:space="0" w:color="auto"/>
            <w:left w:val="none" w:sz="0" w:space="0" w:color="auto"/>
            <w:bottom w:val="none" w:sz="0" w:space="0" w:color="auto"/>
            <w:right w:val="none" w:sz="0" w:space="0" w:color="auto"/>
          </w:divBdr>
        </w:div>
        <w:div w:id="223879791">
          <w:marLeft w:val="640"/>
          <w:marRight w:val="0"/>
          <w:marTop w:val="0"/>
          <w:marBottom w:val="0"/>
          <w:divBdr>
            <w:top w:val="none" w:sz="0" w:space="0" w:color="auto"/>
            <w:left w:val="none" w:sz="0" w:space="0" w:color="auto"/>
            <w:bottom w:val="none" w:sz="0" w:space="0" w:color="auto"/>
            <w:right w:val="none" w:sz="0" w:space="0" w:color="auto"/>
          </w:divBdr>
        </w:div>
        <w:div w:id="1256010838">
          <w:marLeft w:val="640"/>
          <w:marRight w:val="0"/>
          <w:marTop w:val="0"/>
          <w:marBottom w:val="0"/>
          <w:divBdr>
            <w:top w:val="none" w:sz="0" w:space="0" w:color="auto"/>
            <w:left w:val="none" w:sz="0" w:space="0" w:color="auto"/>
            <w:bottom w:val="none" w:sz="0" w:space="0" w:color="auto"/>
            <w:right w:val="none" w:sz="0" w:space="0" w:color="auto"/>
          </w:divBdr>
        </w:div>
        <w:div w:id="703797595">
          <w:marLeft w:val="640"/>
          <w:marRight w:val="0"/>
          <w:marTop w:val="0"/>
          <w:marBottom w:val="0"/>
          <w:divBdr>
            <w:top w:val="none" w:sz="0" w:space="0" w:color="auto"/>
            <w:left w:val="none" w:sz="0" w:space="0" w:color="auto"/>
            <w:bottom w:val="none" w:sz="0" w:space="0" w:color="auto"/>
            <w:right w:val="none" w:sz="0" w:space="0" w:color="auto"/>
          </w:divBdr>
        </w:div>
        <w:div w:id="599417026">
          <w:marLeft w:val="640"/>
          <w:marRight w:val="0"/>
          <w:marTop w:val="0"/>
          <w:marBottom w:val="0"/>
          <w:divBdr>
            <w:top w:val="none" w:sz="0" w:space="0" w:color="auto"/>
            <w:left w:val="none" w:sz="0" w:space="0" w:color="auto"/>
            <w:bottom w:val="none" w:sz="0" w:space="0" w:color="auto"/>
            <w:right w:val="none" w:sz="0" w:space="0" w:color="auto"/>
          </w:divBdr>
        </w:div>
        <w:div w:id="388503147">
          <w:marLeft w:val="640"/>
          <w:marRight w:val="0"/>
          <w:marTop w:val="0"/>
          <w:marBottom w:val="0"/>
          <w:divBdr>
            <w:top w:val="none" w:sz="0" w:space="0" w:color="auto"/>
            <w:left w:val="none" w:sz="0" w:space="0" w:color="auto"/>
            <w:bottom w:val="none" w:sz="0" w:space="0" w:color="auto"/>
            <w:right w:val="none" w:sz="0" w:space="0" w:color="auto"/>
          </w:divBdr>
        </w:div>
        <w:div w:id="1075249672">
          <w:marLeft w:val="640"/>
          <w:marRight w:val="0"/>
          <w:marTop w:val="0"/>
          <w:marBottom w:val="0"/>
          <w:divBdr>
            <w:top w:val="none" w:sz="0" w:space="0" w:color="auto"/>
            <w:left w:val="none" w:sz="0" w:space="0" w:color="auto"/>
            <w:bottom w:val="none" w:sz="0" w:space="0" w:color="auto"/>
            <w:right w:val="none" w:sz="0" w:space="0" w:color="auto"/>
          </w:divBdr>
        </w:div>
        <w:div w:id="377701047">
          <w:marLeft w:val="640"/>
          <w:marRight w:val="0"/>
          <w:marTop w:val="0"/>
          <w:marBottom w:val="0"/>
          <w:divBdr>
            <w:top w:val="none" w:sz="0" w:space="0" w:color="auto"/>
            <w:left w:val="none" w:sz="0" w:space="0" w:color="auto"/>
            <w:bottom w:val="none" w:sz="0" w:space="0" w:color="auto"/>
            <w:right w:val="none" w:sz="0" w:space="0" w:color="auto"/>
          </w:divBdr>
        </w:div>
        <w:div w:id="1641962782">
          <w:marLeft w:val="640"/>
          <w:marRight w:val="0"/>
          <w:marTop w:val="0"/>
          <w:marBottom w:val="0"/>
          <w:divBdr>
            <w:top w:val="none" w:sz="0" w:space="0" w:color="auto"/>
            <w:left w:val="none" w:sz="0" w:space="0" w:color="auto"/>
            <w:bottom w:val="none" w:sz="0" w:space="0" w:color="auto"/>
            <w:right w:val="none" w:sz="0" w:space="0" w:color="auto"/>
          </w:divBdr>
        </w:div>
        <w:div w:id="988175019">
          <w:marLeft w:val="640"/>
          <w:marRight w:val="0"/>
          <w:marTop w:val="0"/>
          <w:marBottom w:val="0"/>
          <w:divBdr>
            <w:top w:val="none" w:sz="0" w:space="0" w:color="auto"/>
            <w:left w:val="none" w:sz="0" w:space="0" w:color="auto"/>
            <w:bottom w:val="none" w:sz="0" w:space="0" w:color="auto"/>
            <w:right w:val="none" w:sz="0" w:space="0" w:color="auto"/>
          </w:divBdr>
        </w:div>
        <w:div w:id="1384596429">
          <w:marLeft w:val="640"/>
          <w:marRight w:val="0"/>
          <w:marTop w:val="0"/>
          <w:marBottom w:val="0"/>
          <w:divBdr>
            <w:top w:val="none" w:sz="0" w:space="0" w:color="auto"/>
            <w:left w:val="none" w:sz="0" w:space="0" w:color="auto"/>
            <w:bottom w:val="none" w:sz="0" w:space="0" w:color="auto"/>
            <w:right w:val="none" w:sz="0" w:space="0" w:color="auto"/>
          </w:divBdr>
        </w:div>
        <w:div w:id="1745101717">
          <w:marLeft w:val="640"/>
          <w:marRight w:val="0"/>
          <w:marTop w:val="0"/>
          <w:marBottom w:val="0"/>
          <w:divBdr>
            <w:top w:val="none" w:sz="0" w:space="0" w:color="auto"/>
            <w:left w:val="none" w:sz="0" w:space="0" w:color="auto"/>
            <w:bottom w:val="none" w:sz="0" w:space="0" w:color="auto"/>
            <w:right w:val="none" w:sz="0" w:space="0" w:color="auto"/>
          </w:divBdr>
        </w:div>
        <w:div w:id="1019501497">
          <w:marLeft w:val="640"/>
          <w:marRight w:val="0"/>
          <w:marTop w:val="0"/>
          <w:marBottom w:val="0"/>
          <w:divBdr>
            <w:top w:val="none" w:sz="0" w:space="0" w:color="auto"/>
            <w:left w:val="none" w:sz="0" w:space="0" w:color="auto"/>
            <w:bottom w:val="none" w:sz="0" w:space="0" w:color="auto"/>
            <w:right w:val="none" w:sz="0" w:space="0" w:color="auto"/>
          </w:divBdr>
        </w:div>
        <w:div w:id="1993484240">
          <w:marLeft w:val="640"/>
          <w:marRight w:val="0"/>
          <w:marTop w:val="0"/>
          <w:marBottom w:val="0"/>
          <w:divBdr>
            <w:top w:val="none" w:sz="0" w:space="0" w:color="auto"/>
            <w:left w:val="none" w:sz="0" w:space="0" w:color="auto"/>
            <w:bottom w:val="none" w:sz="0" w:space="0" w:color="auto"/>
            <w:right w:val="none" w:sz="0" w:space="0" w:color="auto"/>
          </w:divBdr>
        </w:div>
        <w:div w:id="1733887589">
          <w:marLeft w:val="640"/>
          <w:marRight w:val="0"/>
          <w:marTop w:val="0"/>
          <w:marBottom w:val="0"/>
          <w:divBdr>
            <w:top w:val="none" w:sz="0" w:space="0" w:color="auto"/>
            <w:left w:val="none" w:sz="0" w:space="0" w:color="auto"/>
            <w:bottom w:val="none" w:sz="0" w:space="0" w:color="auto"/>
            <w:right w:val="none" w:sz="0" w:space="0" w:color="auto"/>
          </w:divBdr>
        </w:div>
        <w:div w:id="902328682">
          <w:marLeft w:val="640"/>
          <w:marRight w:val="0"/>
          <w:marTop w:val="0"/>
          <w:marBottom w:val="0"/>
          <w:divBdr>
            <w:top w:val="none" w:sz="0" w:space="0" w:color="auto"/>
            <w:left w:val="none" w:sz="0" w:space="0" w:color="auto"/>
            <w:bottom w:val="none" w:sz="0" w:space="0" w:color="auto"/>
            <w:right w:val="none" w:sz="0" w:space="0" w:color="auto"/>
          </w:divBdr>
        </w:div>
        <w:div w:id="634069160">
          <w:marLeft w:val="640"/>
          <w:marRight w:val="0"/>
          <w:marTop w:val="0"/>
          <w:marBottom w:val="0"/>
          <w:divBdr>
            <w:top w:val="none" w:sz="0" w:space="0" w:color="auto"/>
            <w:left w:val="none" w:sz="0" w:space="0" w:color="auto"/>
            <w:bottom w:val="none" w:sz="0" w:space="0" w:color="auto"/>
            <w:right w:val="none" w:sz="0" w:space="0" w:color="auto"/>
          </w:divBdr>
        </w:div>
        <w:div w:id="1403139788">
          <w:marLeft w:val="640"/>
          <w:marRight w:val="0"/>
          <w:marTop w:val="0"/>
          <w:marBottom w:val="0"/>
          <w:divBdr>
            <w:top w:val="none" w:sz="0" w:space="0" w:color="auto"/>
            <w:left w:val="none" w:sz="0" w:space="0" w:color="auto"/>
            <w:bottom w:val="none" w:sz="0" w:space="0" w:color="auto"/>
            <w:right w:val="none" w:sz="0" w:space="0" w:color="auto"/>
          </w:divBdr>
        </w:div>
        <w:div w:id="1668053619">
          <w:marLeft w:val="640"/>
          <w:marRight w:val="0"/>
          <w:marTop w:val="0"/>
          <w:marBottom w:val="0"/>
          <w:divBdr>
            <w:top w:val="none" w:sz="0" w:space="0" w:color="auto"/>
            <w:left w:val="none" w:sz="0" w:space="0" w:color="auto"/>
            <w:bottom w:val="none" w:sz="0" w:space="0" w:color="auto"/>
            <w:right w:val="none" w:sz="0" w:space="0" w:color="auto"/>
          </w:divBdr>
        </w:div>
        <w:div w:id="2146122591">
          <w:marLeft w:val="640"/>
          <w:marRight w:val="0"/>
          <w:marTop w:val="0"/>
          <w:marBottom w:val="0"/>
          <w:divBdr>
            <w:top w:val="none" w:sz="0" w:space="0" w:color="auto"/>
            <w:left w:val="none" w:sz="0" w:space="0" w:color="auto"/>
            <w:bottom w:val="none" w:sz="0" w:space="0" w:color="auto"/>
            <w:right w:val="none" w:sz="0" w:space="0" w:color="auto"/>
          </w:divBdr>
        </w:div>
        <w:div w:id="980884911">
          <w:marLeft w:val="640"/>
          <w:marRight w:val="0"/>
          <w:marTop w:val="0"/>
          <w:marBottom w:val="0"/>
          <w:divBdr>
            <w:top w:val="none" w:sz="0" w:space="0" w:color="auto"/>
            <w:left w:val="none" w:sz="0" w:space="0" w:color="auto"/>
            <w:bottom w:val="none" w:sz="0" w:space="0" w:color="auto"/>
            <w:right w:val="none" w:sz="0" w:space="0" w:color="auto"/>
          </w:divBdr>
        </w:div>
        <w:div w:id="1101799649">
          <w:marLeft w:val="640"/>
          <w:marRight w:val="0"/>
          <w:marTop w:val="0"/>
          <w:marBottom w:val="0"/>
          <w:divBdr>
            <w:top w:val="none" w:sz="0" w:space="0" w:color="auto"/>
            <w:left w:val="none" w:sz="0" w:space="0" w:color="auto"/>
            <w:bottom w:val="none" w:sz="0" w:space="0" w:color="auto"/>
            <w:right w:val="none" w:sz="0" w:space="0" w:color="auto"/>
          </w:divBdr>
        </w:div>
        <w:div w:id="1123039407">
          <w:marLeft w:val="640"/>
          <w:marRight w:val="0"/>
          <w:marTop w:val="0"/>
          <w:marBottom w:val="0"/>
          <w:divBdr>
            <w:top w:val="none" w:sz="0" w:space="0" w:color="auto"/>
            <w:left w:val="none" w:sz="0" w:space="0" w:color="auto"/>
            <w:bottom w:val="none" w:sz="0" w:space="0" w:color="auto"/>
            <w:right w:val="none" w:sz="0" w:space="0" w:color="auto"/>
          </w:divBdr>
        </w:div>
        <w:div w:id="1267812588">
          <w:marLeft w:val="640"/>
          <w:marRight w:val="0"/>
          <w:marTop w:val="0"/>
          <w:marBottom w:val="0"/>
          <w:divBdr>
            <w:top w:val="none" w:sz="0" w:space="0" w:color="auto"/>
            <w:left w:val="none" w:sz="0" w:space="0" w:color="auto"/>
            <w:bottom w:val="none" w:sz="0" w:space="0" w:color="auto"/>
            <w:right w:val="none" w:sz="0" w:space="0" w:color="auto"/>
          </w:divBdr>
        </w:div>
        <w:div w:id="1086148058">
          <w:marLeft w:val="640"/>
          <w:marRight w:val="0"/>
          <w:marTop w:val="0"/>
          <w:marBottom w:val="0"/>
          <w:divBdr>
            <w:top w:val="none" w:sz="0" w:space="0" w:color="auto"/>
            <w:left w:val="none" w:sz="0" w:space="0" w:color="auto"/>
            <w:bottom w:val="none" w:sz="0" w:space="0" w:color="auto"/>
            <w:right w:val="none" w:sz="0" w:space="0" w:color="auto"/>
          </w:divBdr>
        </w:div>
        <w:div w:id="494146779">
          <w:marLeft w:val="640"/>
          <w:marRight w:val="0"/>
          <w:marTop w:val="0"/>
          <w:marBottom w:val="0"/>
          <w:divBdr>
            <w:top w:val="none" w:sz="0" w:space="0" w:color="auto"/>
            <w:left w:val="none" w:sz="0" w:space="0" w:color="auto"/>
            <w:bottom w:val="none" w:sz="0" w:space="0" w:color="auto"/>
            <w:right w:val="none" w:sz="0" w:space="0" w:color="auto"/>
          </w:divBdr>
        </w:div>
        <w:div w:id="849100382">
          <w:marLeft w:val="640"/>
          <w:marRight w:val="0"/>
          <w:marTop w:val="0"/>
          <w:marBottom w:val="0"/>
          <w:divBdr>
            <w:top w:val="none" w:sz="0" w:space="0" w:color="auto"/>
            <w:left w:val="none" w:sz="0" w:space="0" w:color="auto"/>
            <w:bottom w:val="none" w:sz="0" w:space="0" w:color="auto"/>
            <w:right w:val="none" w:sz="0" w:space="0" w:color="auto"/>
          </w:divBdr>
        </w:div>
        <w:div w:id="535653609">
          <w:marLeft w:val="640"/>
          <w:marRight w:val="0"/>
          <w:marTop w:val="0"/>
          <w:marBottom w:val="0"/>
          <w:divBdr>
            <w:top w:val="none" w:sz="0" w:space="0" w:color="auto"/>
            <w:left w:val="none" w:sz="0" w:space="0" w:color="auto"/>
            <w:bottom w:val="none" w:sz="0" w:space="0" w:color="auto"/>
            <w:right w:val="none" w:sz="0" w:space="0" w:color="auto"/>
          </w:divBdr>
        </w:div>
        <w:div w:id="1254902717">
          <w:marLeft w:val="640"/>
          <w:marRight w:val="0"/>
          <w:marTop w:val="0"/>
          <w:marBottom w:val="0"/>
          <w:divBdr>
            <w:top w:val="none" w:sz="0" w:space="0" w:color="auto"/>
            <w:left w:val="none" w:sz="0" w:space="0" w:color="auto"/>
            <w:bottom w:val="none" w:sz="0" w:space="0" w:color="auto"/>
            <w:right w:val="none" w:sz="0" w:space="0" w:color="auto"/>
          </w:divBdr>
        </w:div>
        <w:div w:id="310838129">
          <w:marLeft w:val="640"/>
          <w:marRight w:val="0"/>
          <w:marTop w:val="0"/>
          <w:marBottom w:val="0"/>
          <w:divBdr>
            <w:top w:val="none" w:sz="0" w:space="0" w:color="auto"/>
            <w:left w:val="none" w:sz="0" w:space="0" w:color="auto"/>
            <w:bottom w:val="none" w:sz="0" w:space="0" w:color="auto"/>
            <w:right w:val="none" w:sz="0" w:space="0" w:color="auto"/>
          </w:divBdr>
        </w:div>
        <w:div w:id="90710863">
          <w:marLeft w:val="640"/>
          <w:marRight w:val="0"/>
          <w:marTop w:val="0"/>
          <w:marBottom w:val="0"/>
          <w:divBdr>
            <w:top w:val="none" w:sz="0" w:space="0" w:color="auto"/>
            <w:left w:val="none" w:sz="0" w:space="0" w:color="auto"/>
            <w:bottom w:val="none" w:sz="0" w:space="0" w:color="auto"/>
            <w:right w:val="none" w:sz="0" w:space="0" w:color="auto"/>
          </w:divBdr>
        </w:div>
      </w:divsChild>
    </w:div>
    <w:div w:id="1833908839">
      <w:bodyDiv w:val="1"/>
      <w:marLeft w:val="0"/>
      <w:marRight w:val="0"/>
      <w:marTop w:val="0"/>
      <w:marBottom w:val="0"/>
      <w:divBdr>
        <w:top w:val="none" w:sz="0" w:space="0" w:color="auto"/>
        <w:left w:val="none" w:sz="0" w:space="0" w:color="auto"/>
        <w:bottom w:val="none" w:sz="0" w:space="0" w:color="auto"/>
        <w:right w:val="none" w:sz="0" w:space="0" w:color="auto"/>
      </w:divBdr>
    </w:div>
    <w:div w:id="1850558831">
      <w:bodyDiv w:val="1"/>
      <w:marLeft w:val="0"/>
      <w:marRight w:val="0"/>
      <w:marTop w:val="0"/>
      <w:marBottom w:val="0"/>
      <w:divBdr>
        <w:top w:val="none" w:sz="0" w:space="0" w:color="auto"/>
        <w:left w:val="none" w:sz="0" w:space="0" w:color="auto"/>
        <w:bottom w:val="none" w:sz="0" w:space="0" w:color="auto"/>
        <w:right w:val="none" w:sz="0" w:space="0" w:color="auto"/>
      </w:divBdr>
      <w:divsChild>
        <w:div w:id="396320331">
          <w:marLeft w:val="640"/>
          <w:marRight w:val="0"/>
          <w:marTop w:val="0"/>
          <w:marBottom w:val="0"/>
          <w:divBdr>
            <w:top w:val="none" w:sz="0" w:space="0" w:color="auto"/>
            <w:left w:val="none" w:sz="0" w:space="0" w:color="auto"/>
            <w:bottom w:val="none" w:sz="0" w:space="0" w:color="auto"/>
            <w:right w:val="none" w:sz="0" w:space="0" w:color="auto"/>
          </w:divBdr>
        </w:div>
        <w:div w:id="2000965579">
          <w:marLeft w:val="640"/>
          <w:marRight w:val="0"/>
          <w:marTop w:val="0"/>
          <w:marBottom w:val="0"/>
          <w:divBdr>
            <w:top w:val="none" w:sz="0" w:space="0" w:color="auto"/>
            <w:left w:val="none" w:sz="0" w:space="0" w:color="auto"/>
            <w:bottom w:val="none" w:sz="0" w:space="0" w:color="auto"/>
            <w:right w:val="none" w:sz="0" w:space="0" w:color="auto"/>
          </w:divBdr>
        </w:div>
        <w:div w:id="1156141147">
          <w:marLeft w:val="640"/>
          <w:marRight w:val="0"/>
          <w:marTop w:val="0"/>
          <w:marBottom w:val="0"/>
          <w:divBdr>
            <w:top w:val="none" w:sz="0" w:space="0" w:color="auto"/>
            <w:left w:val="none" w:sz="0" w:space="0" w:color="auto"/>
            <w:bottom w:val="none" w:sz="0" w:space="0" w:color="auto"/>
            <w:right w:val="none" w:sz="0" w:space="0" w:color="auto"/>
          </w:divBdr>
        </w:div>
        <w:div w:id="877477490">
          <w:marLeft w:val="640"/>
          <w:marRight w:val="0"/>
          <w:marTop w:val="0"/>
          <w:marBottom w:val="0"/>
          <w:divBdr>
            <w:top w:val="none" w:sz="0" w:space="0" w:color="auto"/>
            <w:left w:val="none" w:sz="0" w:space="0" w:color="auto"/>
            <w:bottom w:val="none" w:sz="0" w:space="0" w:color="auto"/>
            <w:right w:val="none" w:sz="0" w:space="0" w:color="auto"/>
          </w:divBdr>
        </w:div>
        <w:div w:id="1024133264">
          <w:marLeft w:val="640"/>
          <w:marRight w:val="0"/>
          <w:marTop w:val="0"/>
          <w:marBottom w:val="0"/>
          <w:divBdr>
            <w:top w:val="none" w:sz="0" w:space="0" w:color="auto"/>
            <w:left w:val="none" w:sz="0" w:space="0" w:color="auto"/>
            <w:bottom w:val="none" w:sz="0" w:space="0" w:color="auto"/>
            <w:right w:val="none" w:sz="0" w:space="0" w:color="auto"/>
          </w:divBdr>
        </w:div>
        <w:div w:id="620649004">
          <w:marLeft w:val="640"/>
          <w:marRight w:val="0"/>
          <w:marTop w:val="0"/>
          <w:marBottom w:val="0"/>
          <w:divBdr>
            <w:top w:val="none" w:sz="0" w:space="0" w:color="auto"/>
            <w:left w:val="none" w:sz="0" w:space="0" w:color="auto"/>
            <w:bottom w:val="none" w:sz="0" w:space="0" w:color="auto"/>
            <w:right w:val="none" w:sz="0" w:space="0" w:color="auto"/>
          </w:divBdr>
        </w:div>
        <w:div w:id="706829749">
          <w:marLeft w:val="640"/>
          <w:marRight w:val="0"/>
          <w:marTop w:val="0"/>
          <w:marBottom w:val="0"/>
          <w:divBdr>
            <w:top w:val="none" w:sz="0" w:space="0" w:color="auto"/>
            <w:left w:val="none" w:sz="0" w:space="0" w:color="auto"/>
            <w:bottom w:val="none" w:sz="0" w:space="0" w:color="auto"/>
            <w:right w:val="none" w:sz="0" w:space="0" w:color="auto"/>
          </w:divBdr>
        </w:div>
        <w:div w:id="971708623">
          <w:marLeft w:val="640"/>
          <w:marRight w:val="0"/>
          <w:marTop w:val="0"/>
          <w:marBottom w:val="0"/>
          <w:divBdr>
            <w:top w:val="none" w:sz="0" w:space="0" w:color="auto"/>
            <w:left w:val="none" w:sz="0" w:space="0" w:color="auto"/>
            <w:bottom w:val="none" w:sz="0" w:space="0" w:color="auto"/>
            <w:right w:val="none" w:sz="0" w:space="0" w:color="auto"/>
          </w:divBdr>
        </w:div>
        <w:div w:id="1885632536">
          <w:marLeft w:val="640"/>
          <w:marRight w:val="0"/>
          <w:marTop w:val="0"/>
          <w:marBottom w:val="0"/>
          <w:divBdr>
            <w:top w:val="none" w:sz="0" w:space="0" w:color="auto"/>
            <w:left w:val="none" w:sz="0" w:space="0" w:color="auto"/>
            <w:bottom w:val="none" w:sz="0" w:space="0" w:color="auto"/>
            <w:right w:val="none" w:sz="0" w:space="0" w:color="auto"/>
          </w:divBdr>
        </w:div>
        <w:div w:id="165167702">
          <w:marLeft w:val="640"/>
          <w:marRight w:val="0"/>
          <w:marTop w:val="0"/>
          <w:marBottom w:val="0"/>
          <w:divBdr>
            <w:top w:val="none" w:sz="0" w:space="0" w:color="auto"/>
            <w:left w:val="none" w:sz="0" w:space="0" w:color="auto"/>
            <w:bottom w:val="none" w:sz="0" w:space="0" w:color="auto"/>
            <w:right w:val="none" w:sz="0" w:space="0" w:color="auto"/>
          </w:divBdr>
        </w:div>
        <w:div w:id="428811733">
          <w:marLeft w:val="640"/>
          <w:marRight w:val="0"/>
          <w:marTop w:val="0"/>
          <w:marBottom w:val="0"/>
          <w:divBdr>
            <w:top w:val="none" w:sz="0" w:space="0" w:color="auto"/>
            <w:left w:val="none" w:sz="0" w:space="0" w:color="auto"/>
            <w:bottom w:val="none" w:sz="0" w:space="0" w:color="auto"/>
            <w:right w:val="none" w:sz="0" w:space="0" w:color="auto"/>
          </w:divBdr>
        </w:div>
        <w:div w:id="207373428">
          <w:marLeft w:val="640"/>
          <w:marRight w:val="0"/>
          <w:marTop w:val="0"/>
          <w:marBottom w:val="0"/>
          <w:divBdr>
            <w:top w:val="none" w:sz="0" w:space="0" w:color="auto"/>
            <w:left w:val="none" w:sz="0" w:space="0" w:color="auto"/>
            <w:bottom w:val="none" w:sz="0" w:space="0" w:color="auto"/>
            <w:right w:val="none" w:sz="0" w:space="0" w:color="auto"/>
          </w:divBdr>
        </w:div>
        <w:div w:id="580262884">
          <w:marLeft w:val="640"/>
          <w:marRight w:val="0"/>
          <w:marTop w:val="0"/>
          <w:marBottom w:val="0"/>
          <w:divBdr>
            <w:top w:val="none" w:sz="0" w:space="0" w:color="auto"/>
            <w:left w:val="none" w:sz="0" w:space="0" w:color="auto"/>
            <w:bottom w:val="none" w:sz="0" w:space="0" w:color="auto"/>
            <w:right w:val="none" w:sz="0" w:space="0" w:color="auto"/>
          </w:divBdr>
        </w:div>
        <w:div w:id="2008366873">
          <w:marLeft w:val="640"/>
          <w:marRight w:val="0"/>
          <w:marTop w:val="0"/>
          <w:marBottom w:val="0"/>
          <w:divBdr>
            <w:top w:val="none" w:sz="0" w:space="0" w:color="auto"/>
            <w:left w:val="none" w:sz="0" w:space="0" w:color="auto"/>
            <w:bottom w:val="none" w:sz="0" w:space="0" w:color="auto"/>
            <w:right w:val="none" w:sz="0" w:space="0" w:color="auto"/>
          </w:divBdr>
        </w:div>
        <w:div w:id="330572307">
          <w:marLeft w:val="640"/>
          <w:marRight w:val="0"/>
          <w:marTop w:val="0"/>
          <w:marBottom w:val="0"/>
          <w:divBdr>
            <w:top w:val="none" w:sz="0" w:space="0" w:color="auto"/>
            <w:left w:val="none" w:sz="0" w:space="0" w:color="auto"/>
            <w:bottom w:val="none" w:sz="0" w:space="0" w:color="auto"/>
            <w:right w:val="none" w:sz="0" w:space="0" w:color="auto"/>
          </w:divBdr>
        </w:div>
        <w:div w:id="1699354839">
          <w:marLeft w:val="640"/>
          <w:marRight w:val="0"/>
          <w:marTop w:val="0"/>
          <w:marBottom w:val="0"/>
          <w:divBdr>
            <w:top w:val="none" w:sz="0" w:space="0" w:color="auto"/>
            <w:left w:val="none" w:sz="0" w:space="0" w:color="auto"/>
            <w:bottom w:val="none" w:sz="0" w:space="0" w:color="auto"/>
            <w:right w:val="none" w:sz="0" w:space="0" w:color="auto"/>
          </w:divBdr>
        </w:div>
        <w:div w:id="1213421037">
          <w:marLeft w:val="640"/>
          <w:marRight w:val="0"/>
          <w:marTop w:val="0"/>
          <w:marBottom w:val="0"/>
          <w:divBdr>
            <w:top w:val="none" w:sz="0" w:space="0" w:color="auto"/>
            <w:left w:val="none" w:sz="0" w:space="0" w:color="auto"/>
            <w:bottom w:val="none" w:sz="0" w:space="0" w:color="auto"/>
            <w:right w:val="none" w:sz="0" w:space="0" w:color="auto"/>
          </w:divBdr>
        </w:div>
        <w:div w:id="189414853">
          <w:marLeft w:val="640"/>
          <w:marRight w:val="0"/>
          <w:marTop w:val="0"/>
          <w:marBottom w:val="0"/>
          <w:divBdr>
            <w:top w:val="none" w:sz="0" w:space="0" w:color="auto"/>
            <w:left w:val="none" w:sz="0" w:space="0" w:color="auto"/>
            <w:bottom w:val="none" w:sz="0" w:space="0" w:color="auto"/>
            <w:right w:val="none" w:sz="0" w:space="0" w:color="auto"/>
          </w:divBdr>
        </w:div>
        <w:div w:id="1272467911">
          <w:marLeft w:val="640"/>
          <w:marRight w:val="0"/>
          <w:marTop w:val="0"/>
          <w:marBottom w:val="0"/>
          <w:divBdr>
            <w:top w:val="none" w:sz="0" w:space="0" w:color="auto"/>
            <w:left w:val="none" w:sz="0" w:space="0" w:color="auto"/>
            <w:bottom w:val="none" w:sz="0" w:space="0" w:color="auto"/>
            <w:right w:val="none" w:sz="0" w:space="0" w:color="auto"/>
          </w:divBdr>
        </w:div>
        <w:div w:id="1695304761">
          <w:marLeft w:val="640"/>
          <w:marRight w:val="0"/>
          <w:marTop w:val="0"/>
          <w:marBottom w:val="0"/>
          <w:divBdr>
            <w:top w:val="none" w:sz="0" w:space="0" w:color="auto"/>
            <w:left w:val="none" w:sz="0" w:space="0" w:color="auto"/>
            <w:bottom w:val="none" w:sz="0" w:space="0" w:color="auto"/>
            <w:right w:val="none" w:sz="0" w:space="0" w:color="auto"/>
          </w:divBdr>
        </w:div>
        <w:div w:id="129783816">
          <w:marLeft w:val="640"/>
          <w:marRight w:val="0"/>
          <w:marTop w:val="0"/>
          <w:marBottom w:val="0"/>
          <w:divBdr>
            <w:top w:val="none" w:sz="0" w:space="0" w:color="auto"/>
            <w:left w:val="none" w:sz="0" w:space="0" w:color="auto"/>
            <w:bottom w:val="none" w:sz="0" w:space="0" w:color="auto"/>
            <w:right w:val="none" w:sz="0" w:space="0" w:color="auto"/>
          </w:divBdr>
        </w:div>
        <w:div w:id="509492031">
          <w:marLeft w:val="640"/>
          <w:marRight w:val="0"/>
          <w:marTop w:val="0"/>
          <w:marBottom w:val="0"/>
          <w:divBdr>
            <w:top w:val="none" w:sz="0" w:space="0" w:color="auto"/>
            <w:left w:val="none" w:sz="0" w:space="0" w:color="auto"/>
            <w:bottom w:val="none" w:sz="0" w:space="0" w:color="auto"/>
            <w:right w:val="none" w:sz="0" w:space="0" w:color="auto"/>
          </w:divBdr>
        </w:div>
        <w:div w:id="1694302479">
          <w:marLeft w:val="640"/>
          <w:marRight w:val="0"/>
          <w:marTop w:val="0"/>
          <w:marBottom w:val="0"/>
          <w:divBdr>
            <w:top w:val="none" w:sz="0" w:space="0" w:color="auto"/>
            <w:left w:val="none" w:sz="0" w:space="0" w:color="auto"/>
            <w:bottom w:val="none" w:sz="0" w:space="0" w:color="auto"/>
            <w:right w:val="none" w:sz="0" w:space="0" w:color="auto"/>
          </w:divBdr>
        </w:div>
        <w:div w:id="1836458725">
          <w:marLeft w:val="640"/>
          <w:marRight w:val="0"/>
          <w:marTop w:val="0"/>
          <w:marBottom w:val="0"/>
          <w:divBdr>
            <w:top w:val="none" w:sz="0" w:space="0" w:color="auto"/>
            <w:left w:val="none" w:sz="0" w:space="0" w:color="auto"/>
            <w:bottom w:val="none" w:sz="0" w:space="0" w:color="auto"/>
            <w:right w:val="none" w:sz="0" w:space="0" w:color="auto"/>
          </w:divBdr>
        </w:div>
        <w:div w:id="479156837">
          <w:marLeft w:val="640"/>
          <w:marRight w:val="0"/>
          <w:marTop w:val="0"/>
          <w:marBottom w:val="0"/>
          <w:divBdr>
            <w:top w:val="none" w:sz="0" w:space="0" w:color="auto"/>
            <w:left w:val="none" w:sz="0" w:space="0" w:color="auto"/>
            <w:bottom w:val="none" w:sz="0" w:space="0" w:color="auto"/>
            <w:right w:val="none" w:sz="0" w:space="0" w:color="auto"/>
          </w:divBdr>
        </w:div>
        <w:div w:id="1215628296">
          <w:marLeft w:val="640"/>
          <w:marRight w:val="0"/>
          <w:marTop w:val="0"/>
          <w:marBottom w:val="0"/>
          <w:divBdr>
            <w:top w:val="none" w:sz="0" w:space="0" w:color="auto"/>
            <w:left w:val="none" w:sz="0" w:space="0" w:color="auto"/>
            <w:bottom w:val="none" w:sz="0" w:space="0" w:color="auto"/>
            <w:right w:val="none" w:sz="0" w:space="0" w:color="auto"/>
          </w:divBdr>
        </w:div>
        <w:div w:id="337850771">
          <w:marLeft w:val="640"/>
          <w:marRight w:val="0"/>
          <w:marTop w:val="0"/>
          <w:marBottom w:val="0"/>
          <w:divBdr>
            <w:top w:val="none" w:sz="0" w:space="0" w:color="auto"/>
            <w:left w:val="none" w:sz="0" w:space="0" w:color="auto"/>
            <w:bottom w:val="none" w:sz="0" w:space="0" w:color="auto"/>
            <w:right w:val="none" w:sz="0" w:space="0" w:color="auto"/>
          </w:divBdr>
        </w:div>
        <w:div w:id="1817725333">
          <w:marLeft w:val="640"/>
          <w:marRight w:val="0"/>
          <w:marTop w:val="0"/>
          <w:marBottom w:val="0"/>
          <w:divBdr>
            <w:top w:val="none" w:sz="0" w:space="0" w:color="auto"/>
            <w:left w:val="none" w:sz="0" w:space="0" w:color="auto"/>
            <w:bottom w:val="none" w:sz="0" w:space="0" w:color="auto"/>
            <w:right w:val="none" w:sz="0" w:space="0" w:color="auto"/>
          </w:divBdr>
        </w:div>
        <w:div w:id="1002049793">
          <w:marLeft w:val="640"/>
          <w:marRight w:val="0"/>
          <w:marTop w:val="0"/>
          <w:marBottom w:val="0"/>
          <w:divBdr>
            <w:top w:val="none" w:sz="0" w:space="0" w:color="auto"/>
            <w:left w:val="none" w:sz="0" w:space="0" w:color="auto"/>
            <w:bottom w:val="none" w:sz="0" w:space="0" w:color="auto"/>
            <w:right w:val="none" w:sz="0" w:space="0" w:color="auto"/>
          </w:divBdr>
        </w:div>
        <w:div w:id="1716808175">
          <w:marLeft w:val="640"/>
          <w:marRight w:val="0"/>
          <w:marTop w:val="0"/>
          <w:marBottom w:val="0"/>
          <w:divBdr>
            <w:top w:val="none" w:sz="0" w:space="0" w:color="auto"/>
            <w:left w:val="none" w:sz="0" w:space="0" w:color="auto"/>
            <w:bottom w:val="none" w:sz="0" w:space="0" w:color="auto"/>
            <w:right w:val="none" w:sz="0" w:space="0" w:color="auto"/>
          </w:divBdr>
        </w:div>
        <w:div w:id="273904079">
          <w:marLeft w:val="640"/>
          <w:marRight w:val="0"/>
          <w:marTop w:val="0"/>
          <w:marBottom w:val="0"/>
          <w:divBdr>
            <w:top w:val="none" w:sz="0" w:space="0" w:color="auto"/>
            <w:left w:val="none" w:sz="0" w:space="0" w:color="auto"/>
            <w:bottom w:val="none" w:sz="0" w:space="0" w:color="auto"/>
            <w:right w:val="none" w:sz="0" w:space="0" w:color="auto"/>
          </w:divBdr>
        </w:div>
        <w:div w:id="1070077443">
          <w:marLeft w:val="640"/>
          <w:marRight w:val="0"/>
          <w:marTop w:val="0"/>
          <w:marBottom w:val="0"/>
          <w:divBdr>
            <w:top w:val="none" w:sz="0" w:space="0" w:color="auto"/>
            <w:left w:val="none" w:sz="0" w:space="0" w:color="auto"/>
            <w:bottom w:val="none" w:sz="0" w:space="0" w:color="auto"/>
            <w:right w:val="none" w:sz="0" w:space="0" w:color="auto"/>
          </w:divBdr>
        </w:div>
        <w:div w:id="707606841">
          <w:marLeft w:val="640"/>
          <w:marRight w:val="0"/>
          <w:marTop w:val="0"/>
          <w:marBottom w:val="0"/>
          <w:divBdr>
            <w:top w:val="none" w:sz="0" w:space="0" w:color="auto"/>
            <w:left w:val="none" w:sz="0" w:space="0" w:color="auto"/>
            <w:bottom w:val="none" w:sz="0" w:space="0" w:color="auto"/>
            <w:right w:val="none" w:sz="0" w:space="0" w:color="auto"/>
          </w:divBdr>
        </w:div>
        <w:div w:id="893590448">
          <w:marLeft w:val="640"/>
          <w:marRight w:val="0"/>
          <w:marTop w:val="0"/>
          <w:marBottom w:val="0"/>
          <w:divBdr>
            <w:top w:val="none" w:sz="0" w:space="0" w:color="auto"/>
            <w:left w:val="none" w:sz="0" w:space="0" w:color="auto"/>
            <w:bottom w:val="none" w:sz="0" w:space="0" w:color="auto"/>
            <w:right w:val="none" w:sz="0" w:space="0" w:color="auto"/>
          </w:divBdr>
        </w:div>
        <w:div w:id="1376932011">
          <w:marLeft w:val="640"/>
          <w:marRight w:val="0"/>
          <w:marTop w:val="0"/>
          <w:marBottom w:val="0"/>
          <w:divBdr>
            <w:top w:val="none" w:sz="0" w:space="0" w:color="auto"/>
            <w:left w:val="none" w:sz="0" w:space="0" w:color="auto"/>
            <w:bottom w:val="none" w:sz="0" w:space="0" w:color="auto"/>
            <w:right w:val="none" w:sz="0" w:space="0" w:color="auto"/>
          </w:divBdr>
        </w:div>
        <w:div w:id="2000378372">
          <w:marLeft w:val="640"/>
          <w:marRight w:val="0"/>
          <w:marTop w:val="0"/>
          <w:marBottom w:val="0"/>
          <w:divBdr>
            <w:top w:val="none" w:sz="0" w:space="0" w:color="auto"/>
            <w:left w:val="none" w:sz="0" w:space="0" w:color="auto"/>
            <w:bottom w:val="none" w:sz="0" w:space="0" w:color="auto"/>
            <w:right w:val="none" w:sz="0" w:space="0" w:color="auto"/>
          </w:divBdr>
        </w:div>
        <w:div w:id="421804649">
          <w:marLeft w:val="640"/>
          <w:marRight w:val="0"/>
          <w:marTop w:val="0"/>
          <w:marBottom w:val="0"/>
          <w:divBdr>
            <w:top w:val="none" w:sz="0" w:space="0" w:color="auto"/>
            <w:left w:val="none" w:sz="0" w:space="0" w:color="auto"/>
            <w:bottom w:val="none" w:sz="0" w:space="0" w:color="auto"/>
            <w:right w:val="none" w:sz="0" w:space="0" w:color="auto"/>
          </w:divBdr>
        </w:div>
        <w:div w:id="125441316">
          <w:marLeft w:val="640"/>
          <w:marRight w:val="0"/>
          <w:marTop w:val="0"/>
          <w:marBottom w:val="0"/>
          <w:divBdr>
            <w:top w:val="none" w:sz="0" w:space="0" w:color="auto"/>
            <w:left w:val="none" w:sz="0" w:space="0" w:color="auto"/>
            <w:bottom w:val="none" w:sz="0" w:space="0" w:color="auto"/>
            <w:right w:val="none" w:sz="0" w:space="0" w:color="auto"/>
          </w:divBdr>
        </w:div>
        <w:div w:id="1597713263">
          <w:marLeft w:val="640"/>
          <w:marRight w:val="0"/>
          <w:marTop w:val="0"/>
          <w:marBottom w:val="0"/>
          <w:divBdr>
            <w:top w:val="none" w:sz="0" w:space="0" w:color="auto"/>
            <w:left w:val="none" w:sz="0" w:space="0" w:color="auto"/>
            <w:bottom w:val="none" w:sz="0" w:space="0" w:color="auto"/>
            <w:right w:val="none" w:sz="0" w:space="0" w:color="auto"/>
          </w:divBdr>
        </w:div>
        <w:div w:id="939751560">
          <w:marLeft w:val="640"/>
          <w:marRight w:val="0"/>
          <w:marTop w:val="0"/>
          <w:marBottom w:val="0"/>
          <w:divBdr>
            <w:top w:val="none" w:sz="0" w:space="0" w:color="auto"/>
            <w:left w:val="none" w:sz="0" w:space="0" w:color="auto"/>
            <w:bottom w:val="none" w:sz="0" w:space="0" w:color="auto"/>
            <w:right w:val="none" w:sz="0" w:space="0" w:color="auto"/>
          </w:divBdr>
        </w:div>
        <w:div w:id="7146504">
          <w:marLeft w:val="640"/>
          <w:marRight w:val="0"/>
          <w:marTop w:val="0"/>
          <w:marBottom w:val="0"/>
          <w:divBdr>
            <w:top w:val="none" w:sz="0" w:space="0" w:color="auto"/>
            <w:left w:val="none" w:sz="0" w:space="0" w:color="auto"/>
            <w:bottom w:val="none" w:sz="0" w:space="0" w:color="auto"/>
            <w:right w:val="none" w:sz="0" w:space="0" w:color="auto"/>
          </w:divBdr>
        </w:div>
        <w:div w:id="335424789">
          <w:marLeft w:val="640"/>
          <w:marRight w:val="0"/>
          <w:marTop w:val="0"/>
          <w:marBottom w:val="0"/>
          <w:divBdr>
            <w:top w:val="none" w:sz="0" w:space="0" w:color="auto"/>
            <w:left w:val="none" w:sz="0" w:space="0" w:color="auto"/>
            <w:bottom w:val="none" w:sz="0" w:space="0" w:color="auto"/>
            <w:right w:val="none" w:sz="0" w:space="0" w:color="auto"/>
          </w:divBdr>
        </w:div>
        <w:div w:id="1714307392">
          <w:marLeft w:val="640"/>
          <w:marRight w:val="0"/>
          <w:marTop w:val="0"/>
          <w:marBottom w:val="0"/>
          <w:divBdr>
            <w:top w:val="none" w:sz="0" w:space="0" w:color="auto"/>
            <w:left w:val="none" w:sz="0" w:space="0" w:color="auto"/>
            <w:bottom w:val="none" w:sz="0" w:space="0" w:color="auto"/>
            <w:right w:val="none" w:sz="0" w:space="0" w:color="auto"/>
          </w:divBdr>
        </w:div>
        <w:div w:id="472916234">
          <w:marLeft w:val="640"/>
          <w:marRight w:val="0"/>
          <w:marTop w:val="0"/>
          <w:marBottom w:val="0"/>
          <w:divBdr>
            <w:top w:val="none" w:sz="0" w:space="0" w:color="auto"/>
            <w:left w:val="none" w:sz="0" w:space="0" w:color="auto"/>
            <w:bottom w:val="none" w:sz="0" w:space="0" w:color="auto"/>
            <w:right w:val="none" w:sz="0" w:space="0" w:color="auto"/>
          </w:divBdr>
        </w:div>
      </w:divsChild>
    </w:div>
    <w:div w:id="1880583584">
      <w:bodyDiv w:val="1"/>
      <w:marLeft w:val="0"/>
      <w:marRight w:val="0"/>
      <w:marTop w:val="0"/>
      <w:marBottom w:val="0"/>
      <w:divBdr>
        <w:top w:val="none" w:sz="0" w:space="0" w:color="auto"/>
        <w:left w:val="none" w:sz="0" w:space="0" w:color="auto"/>
        <w:bottom w:val="none" w:sz="0" w:space="0" w:color="auto"/>
        <w:right w:val="none" w:sz="0" w:space="0" w:color="auto"/>
      </w:divBdr>
      <w:divsChild>
        <w:div w:id="1129202896">
          <w:marLeft w:val="640"/>
          <w:marRight w:val="0"/>
          <w:marTop w:val="0"/>
          <w:marBottom w:val="0"/>
          <w:divBdr>
            <w:top w:val="none" w:sz="0" w:space="0" w:color="auto"/>
            <w:left w:val="none" w:sz="0" w:space="0" w:color="auto"/>
            <w:bottom w:val="none" w:sz="0" w:space="0" w:color="auto"/>
            <w:right w:val="none" w:sz="0" w:space="0" w:color="auto"/>
          </w:divBdr>
        </w:div>
        <w:div w:id="217590120">
          <w:marLeft w:val="640"/>
          <w:marRight w:val="0"/>
          <w:marTop w:val="0"/>
          <w:marBottom w:val="0"/>
          <w:divBdr>
            <w:top w:val="none" w:sz="0" w:space="0" w:color="auto"/>
            <w:left w:val="none" w:sz="0" w:space="0" w:color="auto"/>
            <w:bottom w:val="none" w:sz="0" w:space="0" w:color="auto"/>
            <w:right w:val="none" w:sz="0" w:space="0" w:color="auto"/>
          </w:divBdr>
        </w:div>
        <w:div w:id="69736757">
          <w:marLeft w:val="640"/>
          <w:marRight w:val="0"/>
          <w:marTop w:val="0"/>
          <w:marBottom w:val="0"/>
          <w:divBdr>
            <w:top w:val="none" w:sz="0" w:space="0" w:color="auto"/>
            <w:left w:val="none" w:sz="0" w:space="0" w:color="auto"/>
            <w:bottom w:val="none" w:sz="0" w:space="0" w:color="auto"/>
            <w:right w:val="none" w:sz="0" w:space="0" w:color="auto"/>
          </w:divBdr>
        </w:div>
        <w:div w:id="377705474">
          <w:marLeft w:val="640"/>
          <w:marRight w:val="0"/>
          <w:marTop w:val="0"/>
          <w:marBottom w:val="0"/>
          <w:divBdr>
            <w:top w:val="none" w:sz="0" w:space="0" w:color="auto"/>
            <w:left w:val="none" w:sz="0" w:space="0" w:color="auto"/>
            <w:bottom w:val="none" w:sz="0" w:space="0" w:color="auto"/>
            <w:right w:val="none" w:sz="0" w:space="0" w:color="auto"/>
          </w:divBdr>
        </w:div>
        <w:div w:id="76831209">
          <w:marLeft w:val="640"/>
          <w:marRight w:val="0"/>
          <w:marTop w:val="0"/>
          <w:marBottom w:val="0"/>
          <w:divBdr>
            <w:top w:val="none" w:sz="0" w:space="0" w:color="auto"/>
            <w:left w:val="none" w:sz="0" w:space="0" w:color="auto"/>
            <w:bottom w:val="none" w:sz="0" w:space="0" w:color="auto"/>
            <w:right w:val="none" w:sz="0" w:space="0" w:color="auto"/>
          </w:divBdr>
        </w:div>
        <w:div w:id="1495606650">
          <w:marLeft w:val="640"/>
          <w:marRight w:val="0"/>
          <w:marTop w:val="0"/>
          <w:marBottom w:val="0"/>
          <w:divBdr>
            <w:top w:val="none" w:sz="0" w:space="0" w:color="auto"/>
            <w:left w:val="none" w:sz="0" w:space="0" w:color="auto"/>
            <w:bottom w:val="none" w:sz="0" w:space="0" w:color="auto"/>
            <w:right w:val="none" w:sz="0" w:space="0" w:color="auto"/>
          </w:divBdr>
        </w:div>
        <w:div w:id="1218593828">
          <w:marLeft w:val="640"/>
          <w:marRight w:val="0"/>
          <w:marTop w:val="0"/>
          <w:marBottom w:val="0"/>
          <w:divBdr>
            <w:top w:val="none" w:sz="0" w:space="0" w:color="auto"/>
            <w:left w:val="none" w:sz="0" w:space="0" w:color="auto"/>
            <w:bottom w:val="none" w:sz="0" w:space="0" w:color="auto"/>
            <w:right w:val="none" w:sz="0" w:space="0" w:color="auto"/>
          </w:divBdr>
        </w:div>
        <w:div w:id="944458400">
          <w:marLeft w:val="640"/>
          <w:marRight w:val="0"/>
          <w:marTop w:val="0"/>
          <w:marBottom w:val="0"/>
          <w:divBdr>
            <w:top w:val="none" w:sz="0" w:space="0" w:color="auto"/>
            <w:left w:val="none" w:sz="0" w:space="0" w:color="auto"/>
            <w:bottom w:val="none" w:sz="0" w:space="0" w:color="auto"/>
            <w:right w:val="none" w:sz="0" w:space="0" w:color="auto"/>
          </w:divBdr>
        </w:div>
        <w:div w:id="1849639532">
          <w:marLeft w:val="640"/>
          <w:marRight w:val="0"/>
          <w:marTop w:val="0"/>
          <w:marBottom w:val="0"/>
          <w:divBdr>
            <w:top w:val="none" w:sz="0" w:space="0" w:color="auto"/>
            <w:left w:val="none" w:sz="0" w:space="0" w:color="auto"/>
            <w:bottom w:val="none" w:sz="0" w:space="0" w:color="auto"/>
            <w:right w:val="none" w:sz="0" w:space="0" w:color="auto"/>
          </w:divBdr>
        </w:div>
        <w:div w:id="1362435287">
          <w:marLeft w:val="640"/>
          <w:marRight w:val="0"/>
          <w:marTop w:val="0"/>
          <w:marBottom w:val="0"/>
          <w:divBdr>
            <w:top w:val="none" w:sz="0" w:space="0" w:color="auto"/>
            <w:left w:val="none" w:sz="0" w:space="0" w:color="auto"/>
            <w:bottom w:val="none" w:sz="0" w:space="0" w:color="auto"/>
            <w:right w:val="none" w:sz="0" w:space="0" w:color="auto"/>
          </w:divBdr>
        </w:div>
        <w:div w:id="2082827212">
          <w:marLeft w:val="640"/>
          <w:marRight w:val="0"/>
          <w:marTop w:val="0"/>
          <w:marBottom w:val="0"/>
          <w:divBdr>
            <w:top w:val="none" w:sz="0" w:space="0" w:color="auto"/>
            <w:left w:val="none" w:sz="0" w:space="0" w:color="auto"/>
            <w:bottom w:val="none" w:sz="0" w:space="0" w:color="auto"/>
            <w:right w:val="none" w:sz="0" w:space="0" w:color="auto"/>
          </w:divBdr>
        </w:div>
        <w:div w:id="221412358">
          <w:marLeft w:val="640"/>
          <w:marRight w:val="0"/>
          <w:marTop w:val="0"/>
          <w:marBottom w:val="0"/>
          <w:divBdr>
            <w:top w:val="none" w:sz="0" w:space="0" w:color="auto"/>
            <w:left w:val="none" w:sz="0" w:space="0" w:color="auto"/>
            <w:bottom w:val="none" w:sz="0" w:space="0" w:color="auto"/>
            <w:right w:val="none" w:sz="0" w:space="0" w:color="auto"/>
          </w:divBdr>
        </w:div>
        <w:div w:id="442893274">
          <w:marLeft w:val="640"/>
          <w:marRight w:val="0"/>
          <w:marTop w:val="0"/>
          <w:marBottom w:val="0"/>
          <w:divBdr>
            <w:top w:val="none" w:sz="0" w:space="0" w:color="auto"/>
            <w:left w:val="none" w:sz="0" w:space="0" w:color="auto"/>
            <w:bottom w:val="none" w:sz="0" w:space="0" w:color="auto"/>
            <w:right w:val="none" w:sz="0" w:space="0" w:color="auto"/>
          </w:divBdr>
        </w:div>
        <w:div w:id="1146161567">
          <w:marLeft w:val="640"/>
          <w:marRight w:val="0"/>
          <w:marTop w:val="0"/>
          <w:marBottom w:val="0"/>
          <w:divBdr>
            <w:top w:val="none" w:sz="0" w:space="0" w:color="auto"/>
            <w:left w:val="none" w:sz="0" w:space="0" w:color="auto"/>
            <w:bottom w:val="none" w:sz="0" w:space="0" w:color="auto"/>
            <w:right w:val="none" w:sz="0" w:space="0" w:color="auto"/>
          </w:divBdr>
        </w:div>
        <w:div w:id="546646593">
          <w:marLeft w:val="640"/>
          <w:marRight w:val="0"/>
          <w:marTop w:val="0"/>
          <w:marBottom w:val="0"/>
          <w:divBdr>
            <w:top w:val="none" w:sz="0" w:space="0" w:color="auto"/>
            <w:left w:val="none" w:sz="0" w:space="0" w:color="auto"/>
            <w:bottom w:val="none" w:sz="0" w:space="0" w:color="auto"/>
            <w:right w:val="none" w:sz="0" w:space="0" w:color="auto"/>
          </w:divBdr>
        </w:div>
        <w:div w:id="347411012">
          <w:marLeft w:val="640"/>
          <w:marRight w:val="0"/>
          <w:marTop w:val="0"/>
          <w:marBottom w:val="0"/>
          <w:divBdr>
            <w:top w:val="none" w:sz="0" w:space="0" w:color="auto"/>
            <w:left w:val="none" w:sz="0" w:space="0" w:color="auto"/>
            <w:bottom w:val="none" w:sz="0" w:space="0" w:color="auto"/>
            <w:right w:val="none" w:sz="0" w:space="0" w:color="auto"/>
          </w:divBdr>
        </w:div>
        <w:div w:id="1441991320">
          <w:marLeft w:val="640"/>
          <w:marRight w:val="0"/>
          <w:marTop w:val="0"/>
          <w:marBottom w:val="0"/>
          <w:divBdr>
            <w:top w:val="none" w:sz="0" w:space="0" w:color="auto"/>
            <w:left w:val="none" w:sz="0" w:space="0" w:color="auto"/>
            <w:bottom w:val="none" w:sz="0" w:space="0" w:color="auto"/>
            <w:right w:val="none" w:sz="0" w:space="0" w:color="auto"/>
          </w:divBdr>
        </w:div>
        <w:div w:id="1933659941">
          <w:marLeft w:val="640"/>
          <w:marRight w:val="0"/>
          <w:marTop w:val="0"/>
          <w:marBottom w:val="0"/>
          <w:divBdr>
            <w:top w:val="none" w:sz="0" w:space="0" w:color="auto"/>
            <w:left w:val="none" w:sz="0" w:space="0" w:color="auto"/>
            <w:bottom w:val="none" w:sz="0" w:space="0" w:color="auto"/>
            <w:right w:val="none" w:sz="0" w:space="0" w:color="auto"/>
          </w:divBdr>
        </w:div>
        <w:div w:id="1847162130">
          <w:marLeft w:val="640"/>
          <w:marRight w:val="0"/>
          <w:marTop w:val="0"/>
          <w:marBottom w:val="0"/>
          <w:divBdr>
            <w:top w:val="none" w:sz="0" w:space="0" w:color="auto"/>
            <w:left w:val="none" w:sz="0" w:space="0" w:color="auto"/>
            <w:bottom w:val="none" w:sz="0" w:space="0" w:color="auto"/>
            <w:right w:val="none" w:sz="0" w:space="0" w:color="auto"/>
          </w:divBdr>
        </w:div>
        <w:div w:id="1688946701">
          <w:marLeft w:val="640"/>
          <w:marRight w:val="0"/>
          <w:marTop w:val="0"/>
          <w:marBottom w:val="0"/>
          <w:divBdr>
            <w:top w:val="none" w:sz="0" w:space="0" w:color="auto"/>
            <w:left w:val="none" w:sz="0" w:space="0" w:color="auto"/>
            <w:bottom w:val="none" w:sz="0" w:space="0" w:color="auto"/>
            <w:right w:val="none" w:sz="0" w:space="0" w:color="auto"/>
          </w:divBdr>
        </w:div>
        <w:div w:id="727529415">
          <w:marLeft w:val="640"/>
          <w:marRight w:val="0"/>
          <w:marTop w:val="0"/>
          <w:marBottom w:val="0"/>
          <w:divBdr>
            <w:top w:val="none" w:sz="0" w:space="0" w:color="auto"/>
            <w:left w:val="none" w:sz="0" w:space="0" w:color="auto"/>
            <w:bottom w:val="none" w:sz="0" w:space="0" w:color="auto"/>
            <w:right w:val="none" w:sz="0" w:space="0" w:color="auto"/>
          </w:divBdr>
        </w:div>
        <w:div w:id="1678575441">
          <w:marLeft w:val="640"/>
          <w:marRight w:val="0"/>
          <w:marTop w:val="0"/>
          <w:marBottom w:val="0"/>
          <w:divBdr>
            <w:top w:val="none" w:sz="0" w:space="0" w:color="auto"/>
            <w:left w:val="none" w:sz="0" w:space="0" w:color="auto"/>
            <w:bottom w:val="none" w:sz="0" w:space="0" w:color="auto"/>
            <w:right w:val="none" w:sz="0" w:space="0" w:color="auto"/>
          </w:divBdr>
        </w:div>
        <w:div w:id="1018847074">
          <w:marLeft w:val="640"/>
          <w:marRight w:val="0"/>
          <w:marTop w:val="0"/>
          <w:marBottom w:val="0"/>
          <w:divBdr>
            <w:top w:val="none" w:sz="0" w:space="0" w:color="auto"/>
            <w:left w:val="none" w:sz="0" w:space="0" w:color="auto"/>
            <w:bottom w:val="none" w:sz="0" w:space="0" w:color="auto"/>
            <w:right w:val="none" w:sz="0" w:space="0" w:color="auto"/>
          </w:divBdr>
        </w:div>
        <w:div w:id="1156410596">
          <w:marLeft w:val="640"/>
          <w:marRight w:val="0"/>
          <w:marTop w:val="0"/>
          <w:marBottom w:val="0"/>
          <w:divBdr>
            <w:top w:val="none" w:sz="0" w:space="0" w:color="auto"/>
            <w:left w:val="none" w:sz="0" w:space="0" w:color="auto"/>
            <w:bottom w:val="none" w:sz="0" w:space="0" w:color="auto"/>
            <w:right w:val="none" w:sz="0" w:space="0" w:color="auto"/>
          </w:divBdr>
        </w:div>
        <w:div w:id="484051171">
          <w:marLeft w:val="640"/>
          <w:marRight w:val="0"/>
          <w:marTop w:val="0"/>
          <w:marBottom w:val="0"/>
          <w:divBdr>
            <w:top w:val="none" w:sz="0" w:space="0" w:color="auto"/>
            <w:left w:val="none" w:sz="0" w:space="0" w:color="auto"/>
            <w:bottom w:val="none" w:sz="0" w:space="0" w:color="auto"/>
            <w:right w:val="none" w:sz="0" w:space="0" w:color="auto"/>
          </w:divBdr>
        </w:div>
        <w:div w:id="2094737292">
          <w:marLeft w:val="640"/>
          <w:marRight w:val="0"/>
          <w:marTop w:val="0"/>
          <w:marBottom w:val="0"/>
          <w:divBdr>
            <w:top w:val="none" w:sz="0" w:space="0" w:color="auto"/>
            <w:left w:val="none" w:sz="0" w:space="0" w:color="auto"/>
            <w:bottom w:val="none" w:sz="0" w:space="0" w:color="auto"/>
            <w:right w:val="none" w:sz="0" w:space="0" w:color="auto"/>
          </w:divBdr>
        </w:div>
        <w:div w:id="681859321">
          <w:marLeft w:val="640"/>
          <w:marRight w:val="0"/>
          <w:marTop w:val="0"/>
          <w:marBottom w:val="0"/>
          <w:divBdr>
            <w:top w:val="none" w:sz="0" w:space="0" w:color="auto"/>
            <w:left w:val="none" w:sz="0" w:space="0" w:color="auto"/>
            <w:bottom w:val="none" w:sz="0" w:space="0" w:color="auto"/>
            <w:right w:val="none" w:sz="0" w:space="0" w:color="auto"/>
          </w:divBdr>
        </w:div>
        <w:div w:id="1622153936">
          <w:marLeft w:val="640"/>
          <w:marRight w:val="0"/>
          <w:marTop w:val="0"/>
          <w:marBottom w:val="0"/>
          <w:divBdr>
            <w:top w:val="none" w:sz="0" w:space="0" w:color="auto"/>
            <w:left w:val="none" w:sz="0" w:space="0" w:color="auto"/>
            <w:bottom w:val="none" w:sz="0" w:space="0" w:color="auto"/>
            <w:right w:val="none" w:sz="0" w:space="0" w:color="auto"/>
          </w:divBdr>
        </w:div>
        <w:div w:id="891817624">
          <w:marLeft w:val="640"/>
          <w:marRight w:val="0"/>
          <w:marTop w:val="0"/>
          <w:marBottom w:val="0"/>
          <w:divBdr>
            <w:top w:val="none" w:sz="0" w:space="0" w:color="auto"/>
            <w:left w:val="none" w:sz="0" w:space="0" w:color="auto"/>
            <w:bottom w:val="none" w:sz="0" w:space="0" w:color="auto"/>
            <w:right w:val="none" w:sz="0" w:space="0" w:color="auto"/>
          </w:divBdr>
        </w:div>
        <w:div w:id="1714423683">
          <w:marLeft w:val="640"/>
          <w:marRight w:val="0"/>
          <w:marTop w:val="0"/>
          <w:marBottom w:val="0"/>
          <w:divBdr>
            <w:top w:val="none" w:sz="0" w:space="0" w:color="auto"/>
            <w:left w:val="none" w:sz="0" w:space="0" w:color="auto"/>
            <w:bottom w:val="none" w:sz="0" w:space="0" w:color="auto"/>
            <w:right w:val="none" w:sz="0" w:space="0" w:color="auto"/>
          </w:divBdr>
        </w:div>
        <w:div w:id="1021400189">
          <w:marLeft w:val="640"/>
          <w:marRight w:val="0"/>
          <w:marTop w:val="0"/>
          <w:marBottom w:val="0"/>
          <w:divBdr>
            <w:top w:val="none" w:sz="0" w:space="0" w:color="auto"/>
            <w:left w:val="none" w:sz="0" w:space="0" w:color="auto"/>
            <w:bottom w:val="none" w:sz="0" w:space="0" w:color="auto"/>
            <w:right w:val="none" w:sz="0" w:space="0" w:color="auto"/>
          </w:divBdr>
        </w:div>
      </w:divsChild>
    </w:div>
    <w:div w:id="1885017692">
      <w:bodyDiv w:val="1"/>
      <w:marLeft w:val="0"/>
      <w:marRight w:val="0"/>
      <w:marTop w:val="0"/>
      <w:marBottom w:val="0"/>
      <w:divBdr>
        <w:top w:val="none" w:sz="0" w:space="0" w:color="auto"/>
        <w:left w:val="none" w:sz="0" w:space="0" w:color="auto"/>
        <w:bottom w:val="none" w:sz="0" w:space="0" w:color="auto"/>
        <w:right w:val="none" w:sz="0" w:space="0" w:color="auto"/>
      </w:divBdr>
    </w:div>
    <w:div w:id="1898855084">
      <w:bodyDiv w:val="1"/>
      <w:marLeft w:val="0"/>
      <w:marRight w:val="0"/>
      <w:marTop w:val="0"/>
      <w:marBottom w:val="0"/>
      <w:divBdr>
        <w:top w:val="none" w:sz="0" w:space="0" w:color="auto"/>
        <w:left w:val="none" w:sz="0" w:space="0" w:color="auto"/>
        <w:bottom w:val="none" w:sz="0" w:space="0" w:color="auto"/>
        <w:right w:val="none" w:sz="0" w:space="0" w:color="auto"/>
      </w:divBdr>
    </w:div>
    <w:div w:id="1899592444">
      <w:bodyDiv w:val="1"/>
      <w:marLeft w:val="0"/>
      <w:marRight w:val="0"/>
      <w:marTop w:val="0"/>
      <w:marBottom w:val="0"/>
      <w:divBdr>
        <w:top w:val="none" w:sz="0" w:space="0" w:color="auto"/>
        <w:left w:val="none" w:sz="0" w:space="0" w:color="auto"/>
        <w:bottom w:val="none" w:sz="0" w:space="0" w:color="auto"/>
        <w:right w:val="none" w:sz="0" w:space="0" w:color="auto"/>
      </w:divBdr>
      <w:divsChild>
        <w:div w:id="1160848720">
          <w:marLeft w:val="640"/>
          <w:marRight w:val="0"/>
          <w:marTop w:val="0"/>
          <w:marBottom w:val="0"/>
          <w:divBdr>
            <w:top w:val="none" w:sz="0" w:space="0" w:color="auto"/>
            <w:left w:val="none" w:sz="0" w:space="0" w:color="auto"/>
            <w:bottom w:val="none" w:sz="0" w:space="0" w:color="auto"/>
            <w:right w:val="none" w:sz="0" w:space="0" w:color="auto"/>
          </w:divBdr>
        </w:div>
        <w:div w:id="169613352">
          <w:marLeft w:val="640"/>
          <w:marRight w:val="0"/>
          <w:marTop w:val="0"/>
          <w:marBottom w:val="0"/>
          <w:divBdr>
            <w:top w:val="none" w:sz="0" w:space="0" w:color="auto"/>
            <w:left w:val="none" w:sz="0" w:space="0" w:color="auto"/>
            <w:bottom w:val="none" w:sz="0" w:space="0" w:color="auto"/>
            <w:right w:val="none" w:sz="0" w:space="0" w:color="auto"/>
          </w:divBdr>
        </w:div>
        <w:div w:id="1460369982">
          <w:marLeft w:val="640"/>
          <w:marRight w:val="0"/>
          <w:marTop w:val="0"/>
          <w:marBottom w:val="0"/>
          <w:divBdr>
            <w:top w:val="none" w:sz="0" w:space="0" w:color="auto"/>
            <w:left w:val="none" w:sz="0" w:space="0" w:color="auto"/>
            <w:bottom w:val="none" w:sz="0" w:space="0" w:color="auto"/>
            <w:right w:val="none" w:sz="0" w:space="0" w:color="auto"/>
          </w:divBdr>
        </w:div>
        <w:div w:id="1294562631">
          <w:marLeft w:val="640"/>
          <w:marRight w:val="0"/>
          <w:marTop w:val="0"/>
          <w:marBottom w:val="0"/>
          <w:divBdr>
            <w:top w:val="none" w:sz="0" w:space="0" w:color="auto"/>
            <w:left w:val="none" w:sz="0" w:space="0" w:color="auto"/>
            <w:bottom w:val="none" w:sz="0" w:space="0" w:color="auto"/>
            <w:right w:val="none" w:sz="0" w:space="0" w:color="auto"/>
          </w:divBdr>
        </w:div>
        <w:div w:id="1102413661">
          <w:marLeft w:val="640"/>
          <w:marRight w:val="0"/>
          <w:marTop w:val="0"/>
          <w:marBottom w:val="0"/>
          <w:divBdr>
            <w:top w:val="none" w:sz="0" w:space="0" w:color="auto"/>
            <w:left w:val="none" w:sz="0" w:space="0" w:color="auto"/>
            <w:bottom w:val="none" w:sz="0" w:space="0" w:color="auto"/>
            <w:right w:val="none" w:sz="0" w:space="0" w:color="auto"/>
          </w:divBdr>
        </w:div>
        <w:div w:id="1192961164">
          <w:marLeft w:val="640"/>
          <w:marRight w:val="0"/>
          <w:marTop w:val="0"/>
          <w:marBottom w:val="0"/>
          <w:divBdr>
            <w:top w:val="none" w:sz="0" w:space="0" w:color="auto"/>
            <w:left w:val="none" w:sz="0" w:space="0" w:color="auto"/>
            <w:bottom w:val="none" w:sz="0" w:space="0" w:color="auto"/>
            <w:right w:val="none" w:sz="0" w:space="0" w:color="auto"/>
          </w:divBdr>
        </w:div>
        <w:div w:id="377703599">
          <w:marLeft w:val="640"/>
          <w:marRight w:val="0"/>
          <w:marTop w:val="0"/>
          <w:marBottom w:val="0"/>
          <w:divBdr>
            <w:top w:val="none" w:sz="0" w:space="0" w:color="auto"/>
            <w:left w:val="none" w:sz="0" w:space="0" w:color="auto"/>
            <w:bottom w:val="none" w:sz="0" w:space="0" w:color="auto"/>
            <w:right w:val="none" w:sz="0" w:space="0" w:color="auto"/>
          </w:divBdr>
        </w:div>
        <w:div w:id="2030326834">
          <w:marLeft w:val="640"/>
          <w:marRight w:val="0"/>
          <w:marTop w:val="0"/>
          <w:marBottom w:val="0"/>
          <w:divBdr>
            <w:top w:val="none" w:sz="0" w:space="0" w:color="auto"/>
            <w:left w:val="none" w:sz="0" w:space="0" w:color="auto"/>
            <w:bottom w:val="none" w:sz="0" w:space="0" w:color="auto"/>
            <w:right w:val="none" w:sz="0" w:space="0" w:color="auto"/>
          </w:divBdr>
        </w:div>
        <w:div w:id="573246605">
          <w:marLeft w:val="640"/>
          <w:marRight w:val="0"/>
          <w:marTop w:val="0"/>
          <w:marBottom w:val="0"/>
          <w:divBdr>
            <w:top w:val="none" w:sz="0" w:space="0" w:color="auto"/>
            <w:left w:val="none" w:sz="0" w:space="0" w:color="auto"/>
            <w:bottom w:val="none" w:sz="0" w:space="0" w:color="auto"/>
            <w:right w:val="none" w:sz="0" w:space="0" w:color="auto"/>
          </w:divBdr>
        </w:div>
        <w:div w:id="308486752">
          <w:marLeft w:val="640"/>
          <w:marRight w:val="0"/>
          <w:marTop w:val="0"/>
          <w:marBottom w:val="0"/>
          <w:divBdr>
            <w:top w:val="none" w:sz="0" w:space="0" w:color="auto"/>
            <w:left w:val="none" w:sz="0" w:space="0" w:color="auto"/>
            <w:bottom w:val="none" w:sz="0" w:space="0" w:color="auto"/>
            <w:right w:val="none" w:sz="0" w:space="0" w:color="auto"/>
          </w:divBdr>
        </w:div>
        <w:div w:id="1582563494">
          <w:marLeft w:val="640"/>
          <w:marRight w:val="0"/>
          <w:marTop w:val="0"/>
          <w:marBottom w:val="0"/>
          <w:divBdr>
            <w:top w:val="none" w:sz="0" w:space="0" w:color="auto"/>
            <w:left w:val="none" w:sz="0" w:space="0" w:color="auto"/>
            <w:bottom w:val="none" w:sz="0" w:space="0" w:color="auto"/>
            <w:right w:val="none" w:sz="0" w:space="0" w:color="auto"/>
          </w:divBdr>
        </w:div>
        <w:div w:id="1978292915">
          <w:marLeft w:val="640"/>
          <w:marRight w:val="0"/>
          <w:marTop w:val="0"/>
          <w:marBottom w:val="0"/>
          <w:divBdr>
            <w:top w:val="none" w:sz="0" w:space="0" w:color="auto"/>
            <w:left w:val="none" w:sz="0" w:space="0" w:color="auto"/>
            <w:bottom w:val="none" w:sz="0" w:space="0" w:color="auto"/>
            <w:right w:val="none" w:sz="0" w:space="0" w:color="auto"/>
          </w:divBdr>
        </w:div>
        <w:div w:id="937719761">
          <w:marLeft w:val="640"/>
          <w:marRight w:val="0"/>
          <w:marTop w:val="0"/>
          <w:marBottom w:val="0"/>
          <w:divBdr>
            <w:top w:val="none" w:sz="0" w:space="0" w:color="auto"/>
            <w:left w:val="none" w:sz="0" w:space="0" w:color="auto"/>
            <w:bottom w:val="none" w:sz="0" w:space="0" w:color="auto"/>
            <w:right w:val="none" w:sz="0" w:space="0" w:color="auto"/>
          </w:divBdr>
        </w:div>
        <w:div w:id="1136410266">
          <w:marLeft w:val="640"/>
          <w:marRight w:val="0"/>
          <w:marTop w:val="0"/>
          <w:marBottom w:val="0"/>
          <w:divBdr>
            <w:top w:val="none" w:sz="0" w:space="0" w:color="auto"/>
            <w:left w:val="none" w:sz="0" w:space="0" w:color="auto"/>
            <w:bottom w:val="none" w:sz="0" w:space="0" w:color="auto"/>
            <w:right w:val="none" w:sz="0" w:space="0" w:color="auto"/>
          </w:divBdr>
        </w:div>
        <w:div w:id="1043096935">
          <w:marLeft w:val="640"/>
          <w:marRight w:val="0"/>
          <w:marTop w:val="0"/>
          <w:marBottom w:val="0"/>
          <w:divBdr>
            <w:top w:val="none" w:sz="0" w:space="0" w:color="auto"/>
            <w:left w:val="none" w:sz="0" w:space="0" w:color="auto"/>
            <w:bottom w:val="none" w:sz="0" w:space="0" w:color="auto"/>
            <w:right w:val="none" w:sz="0" w:space="0" w:color="auto"/>
          </w:divBdr>
        </w:div>
        <w:div w:id="1241408585">
          <w:marLeft w:val="640"/>
          <w:marRight w:val="0"/>
          <w:marTop w:val="0"/>
          <w:marBottom w:val="0"/>
          <w:divBdr>
            <w:top w:val="none" w:sz="0" w:space="0" w:color="auto"/>
            <w:left w:val="none" w:sz="0" w:space="0" w:color="auto"/>
            <w:bottom w:val="none" w:sz="0" w:space="0" w:color="auto"/>
            <w:right w:val="none" w:sz="0" w:space="0" w:color="auto"/>
          </w:divBdr>
        </w:div>
        <w:div w:id="1538665835">
          <w:marLeft w:val="640"/>
          <w:marRight w:val="0"/>
          <w:marTop w:val="0"/>
          <w:marBottom w:val="0"/>
          <w:divBdr>
            <w:top w:val="none" w:sz="0" w:space="0" w:color="auto"/>
            <w:left w:val="none" w:sz="0" w:space="0" w:color="auto"/>
            <w:bottom w:val="none" w:sz="0" w:space="0" w:color="auto"/>
            <w:right w:val="none" w:sz="0" w:space="0" w:color="auto"/>
          </w:divBdr>
        </w:div>
        <w:div w:id="1944916655">
          <w:marLeft w:val="640"/>
          <w:marRight w:val="0"/>
          <w:marTop w:val="0"/>
          <w:marBottom w:val="0"/>
          <w:divBdr>
            <w:top w:val="none" w:sz="0" w:space="0" w:color="auto"/>
            <w:left w:val="none" w:sz="0" w:space="0" w:color="auto"/>
            <w:bottom w:val="none" w:sz="0" w:space="0" w:color="auto"/>
            <w:right w:val="none" w:sz="0" w:space="0" w:color="auto"/>
          </w:divBdr>
        </w:div>
        <w:div w:id="1556235434">
          <w:marLeft w:val="640"/>
          <w:marRight w:val="0"/>
          <w:marTop w:val="0"/>
          <w:marBottom w:val="0"/>
          <w:divBdr>
            <w:top w:val="none" w:sz="0" w:space="0" w:color="auto"/>
            <w:left w:val="none" w:sz="0" w:space="0" w:color="auto"/>
            <w:bottom w:val="none" w:sz="0" w:space="0" w:color="auto"/>
            <w:right w:val="none" w:sz="0" w:space="0" w:color="auto"/>
          </w:divBdr>
        </w:div>
        <w:div w:id="1027096356">
          <w:marLeft w:val="640"/>
          <w:marRight w:val="0"/>
          <w:marTop w:val="0"/>
          <w:marBottom w:val="0"/>
          <w:divBdr>
            <w:top w:val="none" w:sz="0" w:space="0" w:color="auto"/>
            <w:left w:val="none" w:sz="0" w:space="0" w:color="auto"/>
            <w:bottom w:val="none" w:sz="0" w:space="0" w:color="auto"/>
            <w:right w:val="none" w:sz="0" w:space="0" w:color="auto"/>
          </w:divBdr>
        </w:div>
      </w:divsChild>
    </w:div>
    <w:div w:id="1906141170">
      <w:bodyDiv w:val="1"/>
      <w:marLeft w:val="0"/>
      <w:marRight w:val="0"/>
      <w:marTop w:val="0"/>
      <w:marBottom w:val="0"/>
      <w:divBdr>
        <w:top w:val="none" w:sz="0" w:space="0" w:color="auto"/>
        <w:left w:val="none" w:sz="0" w:space="0" w:color="auto"/>
        <w:bottom w:val="none" w:sz="0" w:space="0" w:color="auto"/>
        <w:right w:val="none" w:sz="0" w:space="0" w:color="auto"/>
      </w:divBdr>
    </w:div>
    <w:div w:id="1916628216">
      <w:bodyDiv w:val="1"/>
      <w:marLeft w:val="0"/>
      <w:marRight w:val="0"/>
      <w:marTop w:val="0"/>
      <w:marBottom w:val="0"/>
      <w:divBdr>
        <w:top w:val="none" w:sz="0" w:space="0" w:color="auto"/>
        <w:left w:val="none" w:sz="0" w:space="0" w:color="auto"/>
        <w:bottom w:val="none" w:sz="0" w:space="0" w:color="auto"/>
        <w:right w:val="none" w:sz="0" w:space="0" w:color="auto"/>
      </w:divBdr>
    </w:div>
    <w:div w:id="1945723965">
      <w:bodyDiv w:val="1"/>
      <w:marLeft w:val="0"/>
      <w:marRight w:val="0"/>
      <w:marTop w:val="0"/>
      <w:marBottom w:val="0"/>
      <w:divBdr>
        <w:top w:val="none" w:sz="0" w:space="0" w:color="auto"/>
        <w:left w:val="none" w:sz="0" w:space="0" w:color="auto"/>
        <w:bottom w:val="none" w:sz="0" w:space="0" w:color="auto"/>
        <w:right w:val="none" w:sz="0" w:space="0" w:color="auto"/>
      </w:divBdr>
      <w:divsChild>
        <w:div w:id="1996184599">
          <w:marLeft w:val="640"/>
          <w:marRight w:val="0"/>
          <w:marTop w:val="0"/>
          <w:marBottom w:val="0"/>
          <w:divBdr>
            <w:top w:val="none" w:sz="0" w:space="0" w:color="auto"/>
            <w:left w:val="none" w:sz="0" w:space="0" w:color="auto"/>
            <w:bottom w:val="none" w:sz="0" w:space="0" w:color="auto"/>
            <w:right w:val="none" w:sz="0" w:space="0" w:color="auto"/>
          </w:divBdr>
        </w:div>
        <w:div w:id="1927105521">
          <w:marLeft w:val="640"/>
          <w:marRight w:val="0"/>
          <w:marTop w:val="0"/>
          <w:marBottom w:val="0"/>
          <w:divBdr>
            <w:top w:val="none" w:sz="0" w:space="0" w:color="auto"/>
            <w:left w:val="none" w:sz="0" w:space="0" w:color="auto"/>
            <w:bottom w:val="none" w:sz="0" w:space="0" w:color="auto"/>
            <w:right w:val="none" w:sz="0" w:space="0" w:color="auto"/>
          </w:divBdr>
        </w:div>
        <w:div w:id="1895896063">
          <w:marLeft w:val="640"/>
          <w:marRight w:val="0"/>
          <w:marTop w:val="0"/>
          <w:marBottom w:val="0"/>
          <w:divBdr>
            <w:top w:val="none" w:sz="0" w:space="0" w:color="auto"/>
            <w:left w:val="none" w:sz="0" w:space="0" w:color="auto"/>
            <w:bottom w:val="none" w:sz="0" w:space="0" w:color="auto"/>
            <w:right w:val="none" w:sz="0" w:space="0" w:color="auto"/>
          </w:divBdr>
        </w:div>
        <w:div w:id="428744039">
          <w:marLeft w:val="640"/>
          <w:marRight w:val="0"/>
          <w:marTop w:val="0"/>
          <w:marBottom w:val="0"/>
          <w:divBdr>
            <w:top w:val="none" w:sz="0" w:space="0" w:color="auto"/>
            <w:left w:val="none" w:sz="0" w:space="0" w:color="auto"/>
            <w:bottom w:val="none" w:sz="0" w:space="0" w:color="auto"/>
            <w:right w:val="none" w:sz="0" w:space="0" w:color="auto"/>
          </w:divBdr>
        </w:div>
        <w:div w:id="388656480">
          <w:marLeft w:val="640"/>
          <w:marRight w:val="0"/>
          <w:marTop w:val="0"/>
          <w:marBottom w:val="0"/>
          <w:divBdr>
            <w:top w:val="none" w:sz="0" w:space="0" w:color="auto"/>
            <w:left w:val="none" w:sz="0" w:space="0" w:color="auto"/>
            <w:bottom w:val="none" w:sz="0" w:space="0" w:color="auto"/>
            <w:right w:val="none" w:sz="0" w:space="0" w:color="auto"/>
          </w:divBdr>
        </w:div>
        <w:div w:id="763457535">
          <w:marLeft w:val="640"/>
          <w:marRight w:val="0"/>
          <w:marTop w:val="0"/>
          <w:marBottom w:val="0"/>
          <w:divBdr>
            <w:top w:val="none" w:sz="0" w:space="0" w:color="auto"/>
            <w:left w:val="none" w:sz="0" w:space="0" w:color="auto"/>
            <w:bottom w:val="none" w:sz="0" w:space="0" w:color="auto"/>
            <w:right w:val="none" w:sz="0" w:space="0" w:color="auto"/>
          </w:divBdr>
        </w:div>
        <w:div w:id="681052935">
          <w:marLeft w:val="640"/>
          <w:marRight w:val="0"/>
          <w:marTop w:val="0"/>
          <w:marBottom w:val="0"/>
          <w:divBdr>
            <w:top w:val="none" w:sz="0" w:space="0" w:color="auto"/>
            <w:left w:val="none" w:sz="0" w:space="0" w:color="auto"/>
            <w:bottom w:val="none" w:sz="0" w:space="0" w:color="auto"/>
            <w:right w:val="none" w:sz="0" w:space="0" w:color="auto"/>
          </w:divBdr>
        </w:div>
        <w:div w:id="499076989">
          <w:marLeft w:val="640"/>
          <w:marRight w:val="0"/>
          <w:marTop w:val="0"/>
          <w:marBottom w:val="0"/>
          <w:divBdr>
            <w:top w:val="none" w:sz="0" w:space="0" w:color="auto"/>
            <w:left w:val="none" w:sz="0" w:space="0" w:color="auto"/>
            <w:bottom w:val="none" w:sz="0" w:space="0" w:color="auto"/>
            <w:right w:val="none" w:sz="0" w:space="0" w:color="auto"/>
          </w:divBdr>
        </w:div>
        <w:div w:id="528765715">
          <w:marLeft w:val="640"/>
          <w:marRight w:val="0"/>
          <w:marTop w:val="0"/>
          <w:marBottom w:val="0"/>
          <w:divBdr>
            <w:top w:val="none" w:sz="0" w:space="0" w:color="auto"/>
            <w:left w:val="none" w:sz="0" w:space="0" w:color="auto"/>
            <w:bottom w:val="none" w:sz="0" w:space="0" w:color="auto"/>
            <w:right w:val="none" w:sz="0" w:space="0" w:color="auto"/>
          </w:divBdr>
        </w:div>
        <w:div w:id="767820424">
          <w:marLeft w:val="640"/>
          <w:marRight w:val="0"/>
          <w:marTop w:val="0"/>
          <w:marBottom w:val="0"/>
          <w:divBdr>
            <w:top w:val="none" w:sz="0" w:space="0" w:color="auto"/>
            <w:left w:val="none" w:sz="0" w:space="0" w:color="auto"/>
            <w:bottom w:val="none" w:sz="0" w:space="0" w:color="auto"/>
            <w:right w:val="none" w:sz="0" w:space="0" w:color="auto"/>
          </w:divBdr>
        </w:div>
        <w:div w:id="731737192">
          <w:marLeft w:val="640"/>
          <w:marRight w:val="0"/>
          <w:marTop w:val="0"/>
          <w:marBottom w:val="0"/>
          <w:divBdr>
            <w:top w:val="none" w:sz="0" w:space="0" w:color="auto"/>
            <w:left w:val="none" w:sz="0" w:space="0" w:color="auto"/>
            <w:bottom w:val="none" w:sz="0" w:space="0" w:color="auto"/>
            <w:right w:val="none" w:sz="0" w:space="0" w:color="auto"/>
          </w:divBdr>
        </w:div>
        <w:div w:id="2084446316">
          <w:marLeft w:val="640"/>
          <w:marRight w:val="0"/>
          <w:marTop w:val="0"/>
          <w:marBottom w:val="0"/>
          <w:divBdr>
            <w:top w:val="none" w:sz="0" w:space="0" w:color="auto"/>
            <w:left w:val="none" w:sz="0" w:space="0" w:color="auto"/>
            <w:bottom w:val="none" w:sz="0" w:space="0" w:color="auto"/>
            <w:right w:val="none" w:sz="0" w:space="0" w:color="auto"/>
          </w:divBdr>
        </w:div>
        <w:div w:id="1914317254">
          <w:marLeft w:val="640"/>
          <w:marRight w:val="0"/>
          <w:marTop w:val="0"/>
          <w:marBottom w:val="0"/>
          <w:divBdr>
            <w:top w:val="none" w:sz="0" w:space="0" w:color="auto"/>
            <w:left w:val="none" w:sz="0" w:space="0" w:color="auto"/>
            <w:bottom w:val="none" w:sz="0" w:space="0" w:color="auto"/>
            <w:right w:val="none" w:sz="0" w:space="0" w:color="auto"/>
          </w:divBdr>
        </w:div>
        <w:div w:id="608705822">
          <w:marLeft w:val="640"/>
          <w:marRight w:val="0"/>
          <w:marTop w:val="0"/>
          <w:marBottom w:val="0"/>
          <w:divBdr>
            <w:top w:val="none" w:sz="0" w:space="0" w:color="auto"/>
            <w:left w:val="none" w:sz="0" w:space="0" w:color="auto"/>
            <w:bottom w:val="none" w:sz="0" w:space="0" w:color="auto"/>
            <w:right w:val="none" w:sz="0" w:space="0" w:color="auto"/>
          </w:divBdr>
        </w:div>
        <w:div w:id="222105792">
          <w:marLeft w:val="640"/>
          <w:marRight w:val="0"/>
          <w:marTop w:val="0"/>
          <w:marBottom w:val="0"/>
          <w:divBdr>
            <w:top w:val="none" w:sz="0" w:space="0" w:color="auto"/>
            <w:left w:val="none" w:sz="0" w:space="0" w:color="auto"/>
            <w:bottom w:val="none" w:sz="0" w:space="0" w:color="auto"/>
            <w:right w:val="none" w:sz="0" w:space="0" w:color="auto"/>
          </w:divBdr>
        </w:div>
        <w:div w:id="716246021">
          <w:marLeft w:val="640"/>
          <w:marRight w:val="0"/>
          <w:marTop w:val="0"/>
          <w:marBottom w:val="0"/>
          <w:divBdr>
            <w:top w:val="none" w:sz="0" w:space="0" w:color="auto"/>
            <w:left w:val="none" w:sz="0" w:space="0" w:color="auto"/>
            <w:bottom w:val="none" w:sz="0" w:space="0" w:color="auto"/>
            <w:right w:val="none" w:sz="0" w:space="0" w:color="auto"/>
          </w:divBdr>
        </w:div>
        <w:div w:id="431390288">
          <w:marLeft w:val="640"/>
          <w:marRight w:val="0"/>
          <w:marTop w:val="0"/>
          <w:marBottom w:val="0"/>
          <w:divBdr>
            <w:top w:val="none" w:sz="0" w:space="0" w:color="auto"/>
            <w:left w:val="none" w:sz="0" w:space="0" w:color="auto"/>
            <w:bottom w:val="none" w:sz="0" w:space="0" w:color="auto"/>
            <w:right w:val="none" w:sz="0" w:space="0" w:color="auto"/>
          </w:divBdr>
        </w:div>
        <w:div w:id="2110083351">
          <w:marLeft w:val="640"/>
          <w:marRight w:val="0"/>
          <w:marTop w:val="0"/>
          <w:marBottom w:val="0"/>
          <w:divBdr>
            <w:top w:val="none" w:sz="0" w:space="0" w:color="auto"/>
            <w:left w:val="none" w:sz="0" w:space="0" w:color="auto"/>
            <w:bottom w:val="none" w:sz="0" w:space="0" w:color="auto"/>
            <w:right w:val="none" w:sz="0" w:space="0" w:color="auto"/>
          </w:divBdr>
        </w:div>
        <w:div w:id="183828685">
          <w:marLeft w:val="640"/>
          <w:marRight w:val="0"/>
          <w:marTop w:val="0"/>
          <w:marBottom w:val="0"/>
          <w:divBdr>
            <w:top w:val="none" w:sz="0" w:space="0" w:color="auto"/>
            <w:left w:val="none" w:sz="0" w:space="0" w:color="auto"/>
            <w:bottom w:val="none" w:sz="0" w:space="0" w:color="auto"/>
            <w:right w:val="none" w:sz="0" w:space="0" w:color="auto"/>
          </w:divBdr>
        </w:div>
        <w:div w:id="1077746023">
          <w:marLeft w:val="640"/>
          <w:marRight w:val="0"/>
          <w:marTop w:val="0"/>
          <w:marBottom w:val="0"/>
          <w:divBdr>
            <w:top w:val="none" w:sz="0" w:space="0" w:color="auto"/>
            <w:left w:val="none" w:sz="0" w:space="0" w:color="auto"/>
            <w:bottom w:val="none" w:sz="0" w:space="0" w:color="auto"/>
            <w:right w:val="none" w:sz="0" w:space="0" w:color="auto"/>
          </w:divBdr>
        </w:div>
        <w:div w:id="478618452">
          <w:marLeft w:val="640"/>
          <w:marRight w:val="0"/>
          <w:marTop w:val="0"/>
          <w:marBottom w:val="0"/>
          <w:divBdr>
            <w:top w:val="none" w:sz="0" w:space="0" w:color="auto"/>
            <w:left w:val="none" w:sz="0" w:space="0" w:color="auto"/>
            <w:bottom w:val="none" w:sz="0" w:space="0" w:color="auto"/>
            <w:right w:val="none" w:sz="0" w:space="0" w:color="auto"/>
          </w:divBdr>
        </w:div>
        <w:div w:id="1540049982">
          <w:marLeft w:val="640"/>
          <w:marRight w:val="0"/>
          <w:marTop w:val="0"/>
          <w:marBottom w:val="0"/>
          <w:divBdr>
            <w:top w:val="none" w:sz="0" w:space="0" w:color="auto"/>
            <w:left w:val="none" w:sz="0" w:space="0" w:color="auto"/>
            <w:bottom w:val="none" w:sz="0" w:space="0" w:color="auto"/>
            <w:right w:val="none" w:sz="0" w:space="0" w:color="auto"/>
          </w:divBdr>
        </w:div>
        <w:div w:id="2040624509">
          <w:marLeft w:val="640"/>
          <w:marRight w:val="0"/>
          <w:marTop w:val="0"/>
          <w:marBottom w:val="0"/>
          <w:divBdr>
            <w:top w:val="none" w:sz="0" w:space="0" w:color="auto"/>
            <w:left w:val="none" w:sz="0" w:space="0" w:color="auto"/>
            <w:bottom w:val="none" w:sz="0" w:space="0" w:color="auto"/>
            <w:right w:val="none" w:sz="0" w:space="0" w:color="auto"/>
          </w:divBdr>
        </w:div>
        <w:div w:id="1827821686">
          <w:marLeft w:val="640"/>
          <w:marRight w:val="0"/>
          <w:marTop w:val="0"/>
          <w:marBottom w:val="0"/>
          <w:divBdr>
            <w:top w:val="none" w:sz="0" w:space="0" w:color="auto"/>
            <w:left w:val="none" w:sz="0" w:space="0" w:color="auto"/>
            <w:bottom w:val="none" w:sz="0" w:space="0" w:color="auto"/>
            <w:right w:val="none" w:sz="0" w:space="0" w:color="auto"/>
          </w:divBdr>
        </w:div>
        <w:div w:id="1023630618">
          <w:marLeft w:val="640"/>
          <w:marRight w:val="0"/>
          <w:marTop w:val="0"/>
          <w:marBottom w:val="0"/>
          <w:divBdr>
            <w:top w:val="none" w:sz="0" w:space="0" w:color="auto"/>
            <w:left w:val="none" w:sz="0" w:space="0" w:color="auto"/>
            <w:bottom w:val="none" w:sz="0" w:space="0" w:color="auto"/>
            <w:right w:val="none" w:sz="0" w:space="0" w:color="auto"/>
          </w:divBdr>
        </w:div>
        <w:div w:id="1075401036">
          <w:marLeft w:val="640"/>
          <w:marRight w:val="0"/>
          <w:marTop w:val="0"/>
          <w:marBottom w:val="0"/>
          <w:divBdr>
            <w:top w:val="none" w:sz="0" w:space="0" w:color="auto"/>
            <w:left w:val="none" w:sz="0" w:space="0" w:color="auto"/>
            <w:bottom w:val="none" w:sz="0" w:space="0" w:color="auto"/>
            <w:right w:val="none" w:sz="0" w:space="0" w:color="auto"/>
          </w:divBdr>
        </w:div>
        <w:div w:id="61412576">
          <w:marLeft w:val="640"/>
          <w:marRight w:val="0"/>
          <w:marTop w:val="0"/>
          <w:marBottom w:val="0"/>
          <w:divBdr>
            <w:top w:val="none" w:sz="0" w:space="0" w:color="auto"/>
            <w:left w:val="none" w:sz="0" w:space="0" w:color="auto"/>
            <w:bottom w:val="none" w:sz="0" w:space="0" w:color="auto"/>
            <w:right w:val="none" w:sz="0" w:space="0" w:color="auto"/>
          </w:divBdr>
        </w:div>
        <w:div w:id="1824004304">
          <w:marLeft w:val="640"/>
          <w:marRight w:val="0"/>
          <w:marTop w:val="0"/>
          <w:marBottom w:val="0"/>
          <w:divBdr>
            <w:top w:val="none" w:sz="0" w:space="0" w:color="auto"/>
            <w:left w:val="none" w:sz="0" w:space="0" w:color="auto"/>
            <w:bottom w:val="none" w:sz="0" w:space="0" w:color="auto"/>
            <w:right w:val="none" w:sz="0" w:space="0" w:color="auto"/>
          </w:divBdr>
        </w:div>
        <w:div w:id="1944990812">
          <w:marLeft w:val="640"/>
          <w:marRight w:val="0"/>
          <w:marTop w:val="0"/>
          <w:marBottom w:val="0"/>
          <w:divBdr>
            <w:top w:val="none" w:sz="0" w:space="0" w:color="auto"/>
            <w:left w:val="none" w:sz="0" w:space="0" w:color="auto"/>
            <w:bottom w:val="none" w:sz="0" w:space="0" w:color="auto"/>
            <w:right w:val="none" w:sz="0" w:space="0" w:color="auto"/>
          </w:divBdr>
        </w:div>
        <w:div w:id="840857688">
          <w:marLeft w:val="640"/>
          <w:marRight w:val="0"/>
          <w:marTop w:val="0"/>
          <w:marBottom w:val="0"/>
          <w:divBdr>
            <w:top w:val="none" w:sz="0" w:space="0" w:color="auto"/>
            <w:left w:val="none" w:sz="0" w:space="0" w:color="auto"/>
            <w:bottom w:val="none" w:sz="0" w:space="0" w:color="auto"/>
            <w:right w:val="none" w:sz="0" w:space="0" w:color="auto"/>
          </w:divBdr>
        </w:div>
        <w:div w:id="2064526157">
          <w:marLeft w:val="640"/>
          <w:marRight w:val="0"/>
          <w:marTop w:val="0"/>
          <w:marBottom w:val="0"/>
          <w:divBdr>
            <w:top w:val="none" w:sz="0" w:space="0" w:color="auto"/>
            <w:left w:val="none" w:sz="0" w:space="0" w:color="auto"/>
            <w:bottom w:val="none" w:sz="0" w:space="0" w:color="auto"/>
            <w:right w:val="none" w:sz="0" w:space="0" w:color="auto"/>
          </w:divBdr>
        </w:div>
        <w:div w:id="862747245">
          <w:marLeft w:val="640"/>
          <w:marRight w:val="0"/>
          <w:marTop w:val="0"/>
          <w:marBottom w:val="0"/>
          <w:divBdr>
            <w:top w:val="none" w:sz="0" w:space="0" w:color="auto"/>
            <w:left w:val="none" w:sz="0" w:space="0" w:color="auto"/>
            <w:bottom w:val="none" w:sz="0" w:space="0" w:color="auto"/>
            <w:right w:val="none" w:sz="0" w:space="0" w:color="auto"/>
          </w:divBdr>
        </w:div>
        <w:div w:id="1434745821">
          <w:marLeft w:val="640"/>
          <w:marRight w:val="0"/>
          <w:marTop w:val="0"/>
          <w:marBottom w:val="0"/>
          <w:divBdr>
            <w:top w:val="none" w:sz="0" w:space="0" w:color="auto"/>
            <w:left w:val="none" w:sz="0" w:space="0" w:color="auto"/>
            <w:bottom w:val="none" w:sz="0" w:space="0" w:color="auto"/>
            <w:right w:val="none" w:sz="0" w:space="0" w:color="auto"/>
          </w:divBdr>
        </w:div>
        <w:div w:id="2099594974">
          <w:marLeft w:val="640"/>
          <w:marRight w:val="0"/>
          <w:marTop w:val="0"/>
          <w:marBottom w:val="0"/>
          <w:divBdr>
            <w:top w:val="none" w:sz="0" w:space="0" w:color="auto"/>
            <w:left w:val="none" w:sz="0" w:space="0" w:color="auto"/>
            <w:bottom w:val="none" w:sz="0" w:space="0" w:color="auto"/>
            <w:right w:val="none" w:sz="0" w:space="0" w:color="auto"/>
          </w:divBdr>
        </w:div>
        <w:div w:id="1219900527">
          <w:marLeft w:val="640"/>
          <w:marRight w:val="0"/>
          <w:marTop w:val="0"/>
          <w:marBottom w:val="0"/>
          <w:divBdr>
            <w:top w:val="none" w:sz="0" w:space="0" w:color="auto"/>
            <w:left w:val="none" w:sz="0" w:space="0" w:color="auto"/>
            <w:bottom w:val="none" w:sz="0" w:space="0" w:color="auto"/>
            <w:right w:val="none" w:sz="0" w:space="0" w:color="auto"/>
          </w:divBdr>
        </w:div>
        <w:div w:id="728697067">
          <w:marLeft w:val="640"/>
          <w:marRight w:val="0"/>
          <w:marTop w:val="0"/>
          <w:marBottom w:val="0"/>
          <w:divBdr>
            <w:top w:val="none" w:sz="0" w:space="0" w:color="auto"/>
            <w:left w:val="none" w:sz="0" w:space="0" w:color="auto"/>
            <w:bottom w:val="none" w:sz="0" w:space="0" w:color="auto"/>
            <w:right w:val="none" w:sz="0" w:space="0" w:color="auto"/>
          </w:divBdr>
        </w:div>
        <w:div w:id="607470908">
          <w:marLeft w:val="640"/>
          <w:marRight w:val="0"/>
          <w:marTop w:val="0"/>
          <w:marBottom w:val="0"/>
          <w:divBdr>
            <w:top w:val="none" w:sz="0" w:space="0" w:color="auto"/>
            <w:left w:val="none" w:sz="0" w:space="0" w:color="auto"/>
            <w:bottom w:val="none" w:sz="0" w:space="0" w:color="auto"/>
            <w:right w:val="none" w:sz="0" w:space="0" w:color="auto"/>
          </w:divBdr>
        </w:div>
        <w:div w:id="500438994">
          <w:marLeft w:val="640"/>
          <w:marRight w:val="0"/>
          <w:marTop w:val="0"/>
          <w:marBottom w:val="0"/>
          <w:divBdr>
            <w:top w:val="none" w:sz="0" w:space="0" w:color="auto"/>
            <w:left w:val="none" w:sz="0" w:space="0" w:color="auto"/>
            <w:bottom w:val="none" w:sz="0" w:space="0" w:color="auto"/>
            <w:right w:val="none" w:sz="0" w:space="0" w:color="auto"/>
          </w:divBdr>
        </w:div>
      </w:divsChild>
    </w:div>
    <w:div w:id="1949583911">
      <w:bodyDiv w:val="1"/>
      <w:marLeft w:val="0"/>
      <w:marRight w:val="0"/>
      <w:marTop w:val="0"/>
      <w:marBottom w:val="0"/>
      <w:divBdr>
        <w:top w:val="none" w:sz="0" w:space="0" w:color="auto"/>
        <w:left w:val="none" w:sz="0" w:space="0" w:color="auto"/>
        <w:bottom w:val="none" w:sz="0" w:space="0" w:color="auto"/>
        <w:right w:val="none" w:sz="0" w:space="0" w:color="auto"/>
      </w:divBdr>
    </w:div>
    <w:div w:id="1951081877">
      <w:bodyDiv w:val="1"/>
      <w:marLeft w:val="0"/>
      <w:marRight w:val="0"/>
      <w:marTop w:val="0"/>
      <w:marBottom w:val="0"/>
      <w:divBdr>
        <w:top w:val="none" w:sz="0" w:space="0" w:color="auto"/>
        <w:left w:val="none" w:sz="0" w:space="0" w:color="auto"/>
        <w:bottom w:val="none" w:sz="0" w:space="0" w:color="auto"/>
        <w:right w:val="none" w:sz="0" w:space="0" w:color="auto"/>
      </w:divBdr>
      <w:divsChild>
        <w:div w:id="1149177989">
          <w:marLeft w:val="640"/>
          <w:marRight w:val="0"/>
          <w:marTop w:val="0"/>
          <w:marBottom w:val="0"/>
          <w:divBdr>
            <w:top w:val="none" w:sz="0" w:space="0" w:color="auto"/>
            <w:left w:val="none" w:sz="0" w:space="0" w:color="auto"/>
            <w:bottom w:val="none" w:sz="0" w:space="0" w:color="auto"/>
            <w:right w:val="none" w:sz="0" w:space="0" w:color="auto"/>
          </w:divBdr>
        </w:div>
        <w:div w:id="576984806">
          <w:marLeft w:val="640"/>
          <w:marRight w:val="0"/>
          <w:marTop w:val="0"/>
          <w:marBottom w:val="0"/>
          <w:divBdr>
            <w:top w:val="none" w:sz="0" w:space="0" w:color="auto"/>
            <w:left w:val="none" w:sz="0" w:space="0" w:color="auto"/>
            <w:bottom w:val="none" w:sz="0" w:space="0" w:color="auto"/>
            <w:right w:val="none" w:sz="0" w:space="0" w:color="auto"/>
          </w:divBdr>
        </w:div>
        <w:div w:id="2000109908">
          <w:marLeft w:val="640"/>
          <w:marRight w:val="0"/>
          <w:marTop w:val="0"/>
          <w:marBottom w:val="0"/>
          <w:divBdr>
            <w:top w:val="none" w:sz="0" w:space="0" w:color="auto"/>
            <w:left w:val="none" w:sz="0" w:space="0" w:color="auto"/>
            <w:bottom w:val="none" w:sz="0" w:space="0" w:color="auto"/>
            <w:right w:val="none" w:sz="0" w:space="0" w:color="auto"/>
          </w:divBdr>
        </w:div>
        <w:div w:id="687875289">
          <w:marLeft w:val="640"/>
          <w:marRight w:val="0"/>
          <w:marTop w:val="0"/>
          <w:marBottom w:val="0"/>
          <w:divBdr>
            <w:top w:val="none" w:sz="0" w:space="0" w:color="auto"/>
            <w:left w:val="none" w:sz="0" w:space="0" w:color="auto"/>
            <w:bottom w:val="none" w:sz="0" w:space="0" w:color="auto"/>
            <w:right w:val="none" w:sz="0" w:space="0" w:color="auto"/>
          </w:divBdr>
        </w:div>
        <w:div w:id="921597844">
          <w:marLeft w:val="640"/>
          <w:marRight w:val="0"/>
          <w:marTop w:val="0"/>
          <w:marBottom w:val="0"/>
          <w:divBdr>
            <w:top w:val="none" w:sz="0" w:space="0" w:color="auto"/>
            <w:left w:val="none" w:sz="0" w:space="0" w:color="auto"/>
            <w:bottom w:val="none" w:sz="0" w:space="0" w:color="auto"/>
            <w:right w:val="none" w:sz="0" w:space="0" w:color="auto"/>
          </w:divBdr>
        </w:div>
        <w:div w:id="759326252">
          <w:marLeft w:val="640"/>
          <w:marRight w:val="0"/>
          <w:marTop w:val="0"/>
          <w:marBottom w:val="0"/>
          <w:divBdr>
            <w:top w:val="none" w:sz="0" w:space="0" w:color="auto"/>
            <w:left w:val="none" w:sz="0" w:space="0" w:color="auto"/>
            <w:bottom w:val="none" w:sz="0" w:space="0" w:color="auto"/>
            <w:right w:val="none" w:sz="0" w:space="0" w:color="auto"/>
          </w:divBdr>
        </w:div>
        <w:div w:id="61804048">
          <w:marLeft w:val="640"/>
          <w:marRight w:val="0"/>
          <w:marTop w:val="0"/>
          <w:marBottom w:val="0"/>
          <w:divBdr>
            <w:top w:val="none" w:sz="0" w:space="0" w:color="auto"/>
            <w:left w:val="none" w:sz="0" w:space="0" w:color="auto"/>
            <w:bottom w:val="none" w:sz="0" w:space="0" w:color="auto"/>
            <w:right w:val="none" w:sz="0" w:space="0" w:color="auto"/>
          </w:divBdr>
        </w:div>
        <w:div w:id="1368530486">
          <w:marLeft w:val="640"/>
          <w:marRight w:val="0"/>
          <w:marTop w:val="0"/>
          <w:marBottom w:val="0"/>
          <w:divBdr>
            <w:top w:val="none" w:sz="0" w:space="0" w:color="auto"/>
            <w:left w:val="none" w:sz="0" w:space="0" w:color="auto"/>
            <w:bottom w:val="none" w:sz="0" w:space="0" w:color="auto"/>
            <w:right w:val="none" w:sz="0" w:space="0" w:color="auto"/>
          </w:divBdr>
        </w:div>
        <w:div w:id="196359364">
          <w:marLeft w:val="640"/>
          <w:marRight w:val="0"/>
          <w:marTop w:val="0"/>
          <w:marBottom w:val="0"/>
          <w:divBdr>
            <w:top w:val="none" w:sz="0" w:space="0" w:color="auto"/>
            <w:left w:val="none" w:sz="0" w:space="0" w:color="auto"/>
            <w:bottom w:val="none" w:sz="0" w:space="0" w:color="auto"/>
            <w:right w:val="none" w:sz="0" w:space="0" w:color="auto"/>
          </w:divBdr>
        </w:div>
        <w:div w:id="653489877">
          <w:marLeft w:val="640"/>
          <w:marRight w:val="0"/>
          <w:marTop w:val="0"/>
          <w:marBottom w:val="0"/>
          <w:divBdr>
            <w:top w:val="none" w:sz="0" w:space="0" w:color="auto"/>
            <w:left w:val="none" w:sz="0" w:space="0" w:color="auto"/>
            <w:bottom w:val="none" w:sz="0" w:space="0" w:color="auto"/>
            <w:right w:val="none" w:sz="0" w:space="0" w:color="auto"/>
          </w:divBdr>
        </w:div>
        <w:div w:id="1736901259">
          <w:marLeft w:val="640"/>
          <w:marRight w:val="0"/>
          <w:marTop w:val="0"/>
          <w:marBottom w:val="0"/>
          <w:divBdr>
            <w:top w:val="none" w:sz="0" w:space="0" w:color="auto"/>
            <w:left w:val="none" w:sz="0" w:space="0" w:color="auto"/>
            <w:bottom w:val="none" w:sz="0" w:space="0" w:color="auto"/>
            <w:right w:val="none" w:sz="0" w:space="0" w:color="auto"/>
          </w:divBdr>
        </w:div>
        <w:div w:id="681319824">
          <w:marLeft w:val="640"/>
          <w:marRight w:val="0"/>
          <w:marTop w:val="0"/>
          <w:marBottom w:val="0"/>
          <w:divBdr>
            <w:top w:val="none" w:sz="0" w:space="0" w:color="auto"/>
            <w:left w:val="none" w:sz="0" w:space="0" w:color="auto"/>
            <w:bottom w:val="none" w:sz="0" w:space="0" w:color="auto"/>
            <w:right w:val="none" w:sz="0" w:space="0" w:color="auto"/>
          </w:divBdr>
        </w:div>
        <w:div w:id="1562792479">
          <w:marLeft w:val="640"/>
          <w:marRight w:val="0"/>
          <w:marTop w:val="0"/>
          <w:marBottom w:val="0"/>
          <w:divBdr>
            <w:top w:val="none" w:sz="0" w:space="0" w:color="auto"/>
            <w:left w:val="none" w:sz="0" w:space="0" w:color="auto"/>
            <w:bottom w:val="none" w:sz="0" w:space="0" w:color="auto"/>
            <w:right w:val="none" w:sz="0" w:space="0" w:color="auto"/>
          </w:divBdr>
        </w:div>
        <w:div w:id="1599870055">
          <w:marLeft w:val="640"/>
          <w:marRight w:val="0"/>
          <w:marTop w:val="0"/>
          <w:marBottom w:val="0"/>
          <w:divBdr>
            <w:top w:val="none" w:sz="0" w:space="0" w:color="auto"/>
            <w:left w:val="none" w:sz="0" w:space="0" w:color="auto"/>
            <w:bottom w:val="none" w:sz="0" w:space="0" w:color="auto"/>
            <w:right w:val="none" w:sz="0" w:space="0" w:color="auto"/>
          </w:divBdr>
        </w:div>
        <w:div w:id="1184515018">
          <w:marLeft w:val="640"/>
          <w:marRight w:val="0"/>
          <w:marTop w:val="0"/>
          <w:marBottom w:val="0"/>
          <w:divBdr>
            <w:top w:val="none" w:sz="0" w:space="0" w:color="auto"/>
            <w:left w:val="none" w:sz="0" w:space="0" w:color="auto"/>
            <w:bottom w:val="none" w:sz="0" w:space="0" w:color="auto"/>
            <w:right w:val="none" w:sz="0" w:space="0" w:color="auto"/>
          </w:divBdr>
        </w:div>
        <w:div w:id="165441191">
          <w:marLeft w:val="640"/>
          <w:marRight w:val="0"/>
          <w:marTop w:val="0"/>
          <w:marBottom w:val="0"/>
          <w:divBdr>
            <w:top w:val="none" w:sz="0" w:space="0" w:color="auto"/>
            <w:left w:val="none" w:sz="0" w:space="0" w:color="auto"/>
            <w:bottom w:val="none" w:sz="0" w:space="0" w:color="auto"/>
            <w:right w:val="none" w:sz="0" w:space="0" w:color="auto"/>
          </w:divBdr>
        </w:div>
        <w:div w:id="1017000730">
          <w:marLeft w:val="640"/>
          <w:marRight w:val="0"/>
          <w:marTop w:val="0"/>
          <w:marBottom w:val="0"/>
          <w:divBdr>
            <w:top w:val="none" w:sz="0" w:space="0" w:color="auto"/>
            <w:left w:val="none" w:sz="0" w:space="0" w:color="auto"/>
            <w:bottom w:val="none" w:sz="0" w:space="0" w:color="auto"/>
            <w:right w:val="none" w:sz="0" w:space="0" w:color="auto"/>
          </w:divBdr>
        </w:div>
        <w:div w:id="672804878">
          <w:marLeft w:val="640"/>
          <w:marRight w:val="0"/>
          <w:marTop w:val="0"/>
          <w:marBottom w:val="0"/>
          <w:divBdr>
            <w:top w:val="none" w:sz="0" w:space="0" w:color="auto"/>
            <w:left w:val="none" w:sz="0" w:space="0" w:color="auto"/>
            <w:bottom w:val="none" w:sz="0" w:space="0" w:color="auto"/>
            <w:right w:val="none" w:sz="0" w:space="0" w:color="auto"/>
          </w:divBdr>
        </w:div>
        <w:div w:id="1990550524">
          <w:marLeft w:val="640"/>
          <w:marRight w:val="0"/>
          <w:marTop w:val="0"/>
          <w:marBottom w:val="0"/>
          <w:divBdr>
            <w:top w:val="none" w:sz="0" w:space="0" w:color="auto"/>
            <w:left w:val="none" w:sz="0" w:space="0" w:color="auto"/>
            <w:bottom w:val="none" w:sz="0" w:space="0" w:color="auto"/>
            <w:right w:val="none" w:sz="0" w:space="0" w:color="auto"/>
          </w:divBdr>
        </w:div>
        <w:div w:id="315695358">
          <w:marLeft w:val="640"/>
          <w:marRight w:val="0"/>
          <w:marTop w:val="0"/>
          <w:marBottom w:val="0"/>
          <w:divBdr>
            <w:top w:val="none" w:sz="0" w:space="0" w:color="auto"/>
            <w:left w:val="none" w:sz="0" w:space="0" w:color="auto"/>
            <w:bottom w:val="none" w:sz="0" w:space="0" w:color="auto"/>
            <w:right w:val="none" w:sz="0" w:space="0" w:color="auto"/>
          </w:divBdr>
        </w:div>
        <w:div w:id="2072608385">
          <w:marLeft w:val="640"/>
          <w:marRight w:val="0"/>
          <w:marTop w:val="0"/>
          <w:marBottom w:val="0"/>
          <w:divBdr>
            <w:top w:val="none" w:sz="0" w:space="0" w:color="auto"/>
            <w:left w:val="none" w:sz="0" w:space="0" w:color="auto"/>
            <w:bottom w:val="none" w:sz="0" w:space="0" w:color="auto"/>
            <w:right w:val="none" w:sz="0" w:space="0" w:color="auto"/>
          </w:divBdr>
        </w:div>
        <w:div w:id="657926144">
          <w:marLeft w:val="640"/>
          <w:marRight w:val="0"/>
          <w:marTop w:val="0"/>
          <w:marBottom w:val="0"/>
          <w:divBdr>
            <w:top w:val="none" w:sz="0" w:space="0" w:color="auto"/>
            <w:left w:val="none" w:sz="0" w:space="0" w:color="auto"/>
            <w:bottom w:val="none" w:sz="0" w:space="0" w:color="auto"/>
            <w:right w:val="none" w:sz="0" w:space="0" w:color="auto"/>
          </w:divBdr>
        </w:div>
        <w:div w:id="2039577585">
          <w:marLeft w:val="640"/>
          <w:marRight w:val="0"/>
          <w:marTop w:val="0"/>
          <w:marBottom w:val="0"/>
          <w:divBdr>
            <w:top w:val="none" w:sz="0" w:space="0" w:color="auto"/>
            <w:left w:val="none" w:sz="0" w:space="0" w:color="auto"/>
            <w:bottom w:val="none" w:sz="0" w:space="0" w:color="auto"/>
            <w:right w:val="none" w:sz="0" w:space="0" w:color="auto"/>
          </w:divBdr>
        </w:div>
        <w:div w:id="904995225">
          <w:marLeft w:val="640"/>
          <w:marRight w:val="0"/>
          <w:marTop w:val="0"/>
          <w:marBottom w:val="0"/>
          <w:divBdr>
            <w:top w:val="none" w:sz="0" w:space="0" w:color="auto"/>
            <w:left w:val="none" w:sz="0" w:space="0" w:color="auto"/>
            <w:bottom w:val="none" w:sz="0" w:space="0" w:color="auto"/>
            <w:right w:val="none" w:sz="0" w:space="0" w:color="auto"/>
          </w:divBdr>
        </w:div>
        <w:div w:id="1039746359">
          <w:marLeft w:val="640"/>
          <w:marRight w:val="0"/>
          <w:marTop w:val="0"/>
          <w:marBottom w:val="0"/>
          <w:divBdr>
            <w:top w:val="none" w:sz="0" w:space="0" w:color="auto"/>
            <w:left w:val="none" w:sz="0" w:space="0" w:color="auto"/>
            <w:bottom w:val="none" w:sz="0" w:space="0" w:color="auto"/>
            <w:right w:val="none" w:sz="0" w:space="0" w:color="auto"/>
          </w:divBdr>
        </w:div>
        <w:div w:id="217864469">
          <w:marLeft w:val="640"/>
          <w:marRight w:val="0"/>
          <w:marTop w:val="0"/>
          <w:marBottom w:val="0"/>
          <w:divBdr>
            <w:top w:val="none" w:sz="0" w:space="0" w:color="auto"/>
            <w:left w:val="none" w:sz="0" w:space="0" w:color="auto"/>
            <w:bottom w:val="none" w:sz="0" w:space="0" w:color="auto"/>
            <w:right w:val="none" w:sz="0" w:space="0" w:color="auto"/>
          </w:divBdr>
        </w:div>
        <w:div w:id="943926305">
          <w:marLeft w:val="640"/>
          <w:marRight w:val="0"/>
          <w:marTop w:val="0"/>
          <w:marBottom w:val="0"/>
          <w:divBdr>
            <w:top w:val="none" w:sz="0" w:space="0" w:color="auto"/>
            <w:left w:val="none" w:sz="0" w:space="0" w:color="auto"/>
            <w:bottom w:val="none" w:sz="0" w:space="0" w:color="auto"/>
            <w:right w:val="none" w:sz="0" w:space="0" w:color="auto"/>
          </w:divBdr>
        </w:div>
        <w:div w:id="1816491077">
          <w:marLeft w:val="640"/>
          <w:marRight w:val="0"/>
          <w:marTop w:val="0"/>
          <w:marBottom w:val="0"/>
          <w:divBdr>
            <w:top w:val="none" w:sz="0" w:space="0" w:color="auto"/>
            <w:left w:val="none" w:sz="0" w:space="0" w:color="auto"/>
            <w:bottom w:val="none" w:sz="0" w:space="0" w:color="auto"/>
            <w:right w:val="none" w:sz="0" w:space="0" w:color="auto"/>
          </w:divBdr>
        </w:div>
        <w:div w:id="1884322313">
          <w:marLeft w:val="640"/>
          <w:marRight w:val="0"/>
          <w:marTop w:val="0"/>
          <w:marBottom w:val="0"/>
          <w:divBdr>
            <w:top w:val="none" w:sz="0" w:space="0" w:color="auto"/>
            <w:left w:val="none" w:sz="0" w:space="0" w:color="auto"/>
            <w:bottom w:val="none" w:sz="0" w:space="0" w:color="auto"/>
            <w:right w:val="none" w:sz="0" w:space="0" w:color="auto"/>
          </w:divBdr>
        </w:div>
        <w:div w:id="1484351297">
          <w:marLeft w:val="640"/>
          <w:marRight w:val="0"/>
          <w:marTop w:val="0"/>
          <w:marBottom w:val="0"/>
          <w:divBdr>
            <w:top w:val="none" w:sz="0" w:space="0" w:color="auto"/>
            <w:left w:val="none" w:sz="0" w:space="0" w:color="auto"/>
            <w:bottom w:val="none" w:sz="0" w:space="0" w:color="auto"/>
            <w:right w:val="none" w:sz="0" w:space="0" w:color="auto"/>
          </w:divBdr>
        </w:div>
        <w:div w:id="886257149">
          <w:marLeft w:val="640"/>
          <w:marRight w:val="0"/>
          <w:marTop w:val="0"/>
          <w:marBottom w:val="0"/>
          <w:divBdr>
            <w:top w:val="none" w:sz="0" w:space="0" w:color="auto"/>
            <w:left w:val="none" w:sz="0" w:space="0" w:color="auto"/>
            <w:bottom w:val="none" w:sz="0" w:space="0" w:color="auto"/>
            <w:right w:val="none" w:sz="0" w:space="0" w:color="auto"/>
          </w:divBdr>
        </w:div>
        <w:div w:id="1093476005">
          <w:marLeft w:val="640"/>
          <w:marRight w:val="0"/>
          <w:marTop w:val="0"/>
          <w:marBottom w:val="0"/>
          <w:divBdr>
            <w:top w:val="none" w:sz="0" w:space="0" w:color="auto"/>
            <w:left w:val="none" w:sz="0" w:space="0" w:color="auto"/>
            <w:bottom w:val="none" w:sz="0" w:space="0" w:color="auto"/>
            <w:right w:val="none" w:sz="0" w:space="0" w:color="auto"/>
          </w:divBdr>
        </w:div>
        <w:div w:id="530338407">
          <w:marLeft w:val="640"/>
          <w:marRight w:val="0"/>
          <w:marTop w:val="0"/>
          <w:marBottom w:val="0"/>
          <w:divBdr>
            <w:top w:val="none" w:sz="0" w:space="0" w:color="auto"/>
            <w:left w:val="none" w:sz="0" w:space="0" w:color="auto"/>
            <w:bottom w:val="none" w:sz="0" w:space="0" w:color="auto"/>
            <w:right w:val="none" w:sz="0" w:space="0" w:color="auto"/>
          </w:divBdr>
        </w:div>
        <w:div w:id="358819002">
          <w:marLeft w:val="640"/>
          <w:marRight w:val="0"/>
          <w:marTop w:val="0"/>
          <w:marBottom w:val="0"/>
          <w:divBdr>
            <w:top w:val="none" w:sz="0" w:space="0" w:color="auto"/>
            <w:left w:val="none" w:sz="0" w:space="0" w:color="auto"/>
            <w:bottom w:val="none" w:sz="0" w:space="0" w:color="auto"/>
            <w:right w:val="none" w:sz="0" w:space="0" w:color="auto"/>
          </w:divBdr>
        </w:div>
        <w:div w:id="1824660258">
          <w:marLeft w:val="640"/>
          <w:marRight w:val="0"/>
          <w:marTop w:val="0"/>
          <w:marBottom w:val="0"/>
          <w:divBdr>
            <w:top w:val="none" w:sz="0" w:space="0" w:color="auto"/>
            <w:left w:val="none" w:sz="0" w:space="0" w:color="auto"/>
            <w:bottom w:val="none" w:sz="0" w:space="0" w:color="auto"/>
            <w:right w:val="none" w:sz="0" w:space="0" w:color="auto"/>
          </w:divBdr>
        </w:div>
        <w:div w:id="192304885">
          <w:marLeft w:val="640"/>
          <w:marRight w:val="0"/>
          <w:marTop w:val="0"/>
          <w:marBottom w:val="0"/>
          <w:divBdr>
            <w:top w:val="none" w:sz="0" w:space="0" w:color="auto"/>
            <w:left w:val="none" w:sz="0" w:space="0" w:color="auto"/>
            <w:bottom w:val="none" w:sz="0" w:space="0" w:color="auto"/>
            <w:right w:val="none" w:sz="0" w:space="0" w:color="auto"/>
          </w:divBdr>
        </w:div>
        <w:div w:id="1726754852">
          <w:marLeft w:val="640"/>
          <w:marRight w:val="0"/>
          <w:marTop w:val="0"/>
          <w:marBottom w:val="0"/>
          <w:divBdr>
            <w:top w:val="none" w:sz="0" w:space="0" w:color="auto"/>
            <w:left w:val="none" w:sz="0" w:space="0" w:color="auto"/>
            <w:bottom w:val="none" w:sz="0" w:space="0" w:color="auto"/>
            <w:right w:val="none" w:sz="0" w:space="0" w:color="auto"/>
          </w:divBdr>
        </w:div>
        <w:div w:id="1065761137">
          <w:marLeft w:val="640"/>
          <w:marRight w:val="0"/>
          <w:marTop w:val="0"/>
          <w:marBottom w:val="0"/>
          <w:divBdr>
            <w:top w:val="none" w:sz="0" w:space="0" w:color="auto"/>
            <w:left w:val="none" w:sz="0" w:space="0" w:color="auto"/>
            <w:bottom w:val="none" w:sz="0" w:space="0" w:color="auto"/>
            <w:right w:val="none" w:sz="0" w:space="0" w:color="auto"/>
          </w:divBdr>
        </w:div>
        <w:div w:id="737290069">
          <w:marLeft w:val="640"/>
          <w:marRight w:val="0"/>
          <w:marTop w:val="0"/>
          <w:marBottom w:val="0"/>
          <w:divBdr>
            <w:top w:val="none" w:sz="0" w:space="0" w:color="auto"/>
            <w:left w:val="none" w:sz="0" w:space="0" w:color="auto"/>
            <w:bottom w:val="none" w:sz="0" w:space="0" w:color="auto"/>
            <w:right w:val="none" w:sz="0" w:space="0" w:color="auto"/>
          </w:divBdr>
        </w:div>
        <w:div w:id="110827211">
          <w:marLeft w:val="640"/>
          <w:marRight w:val="0"/>
          <w:marTop w:val="0"/>
          <w:marBottom w:val="0"/>
          <w:divBdr>
            <w:top w:val="none" w:sz="0" w:space="0" w:color="auto"/>
            <w:left w:val="none" w:sz="0" w:space="0" w:color="auto"/>
            <w:bottom w:val="none" w:sz="0" w:space="0" w:color="auto"/>
            <w:right w:val="none" w:sz="0" w:space="0" w:color="auto"/>
          </w:divBdr>
        </w:div>
        <w:div w:id="1755467659">
          <w:marLeft w:val="640"/>
          <w:marRight w:val="0"/>
          <w:marTop w:val="0"/>
          <w:marBottom w:val="0"/>
          <w:divBdr>
            <w:top w:val="none" w:sz="0" w:space="0" w:color="auto"/>
            <w:left w:val="none" w:sz="0" w:space="0" w:color="auto"/>
            <w:bottom w:val="none" w:sz="0" w:space="0" w:color="auto"/>
            <w:right w:val="none" w:sz="0" w:space="0" w:color="auto"/>
          </w:divBdr>
        </w:div>
        <w:div w:id="793059659">
          <w:marLeft w:val="640"/>
          <w:marRight w:val="0"/>
          <w:marTop w:val="0"/>
          <w:marBottom w:val="0"/>
          <w:divBdr>
            <w:top w:val="none" w:sz="0" w:space="0" w:color="auto"/>
            <w:left w:val="none" w:sz="0" w:space="0" w:color="auto"/>
            <w:bottom w:val="none" w:sz="0" w:space="0" w:color="auto"/>
            <w:right w:val="none" w:sz="0" w:space="0" w:color="auto"/>
          </w:divBdr>
        </w:div>
        <w:div w:id="2059548737">
          <w:marLeft w:val="640"/>
          <w:marRight w:val="0"/>
          <w:marTop w:val="0"/>
          <w:marBottom w:val="0"/>
          <w:divBdr>
            <w:top w:val="none" w:sz="0" w:space="0" w:color="auto"/>
            <w:left w:val="none" w:sz="0" w:space="0" w:color="auto"/>
            <w:bottom w:val="none" w:sz="0" w:space="0" w:color="auto"/>
            <w:right w:val="none" w:sz="0" w:space="0" w:color="auto"/>
          </w:divBdr>
        </w:div>
        <w:div w:id="224292434">
          <w:marLeft w:val="640"/>
          <w:marRight w:val="0"/>
          <w:marTop w:val="0"/>
          <w:marBottom w:val="0"/>
          <w:divBdr>
            <w:top w:val="none" w:sz="0" w:space="0" w:color="auto"/>
            <w:left w:val="none" w:sz="0" w:space="0" w:color="auto"/>
            <w:bottom w:val="none" w:sz="0" w:space="0" w:color="auto"/>
            <w:right w:val="none" w:sz="0" w:space="0" w:color="auto"/>
          </w:divBdr>
        </w:div>
        <w:div w:id="1892687032">
          <w:marLeft w:val="640"/>
          <w:marRight w:val="0"/>
          <w:marTop w:val="0"/>
          <w:marBottom w:val="0"/>
          <w:divBdr>
            <w:top w:val="none" w:sz="0" w:space="0" w:color="auto"/>
            <w:left w:val="none" w:sz="0" w:space="0" w:color="auto"/>
            <w:bottom w:val="none" w:sz="0" w:space="0" w:color="auto"/>
            <w:right w:val="none" w:sz="0" w:space="0" w:color="auto"/>
          </w:divBdr>
        </w:div>
        <w:div w:id="459879801">
          <w:marLeft w:val="640"/>
          <w:marRight w:val="0"/>
          <w:marTop w:val="0"/>
          <w:marBottom w:val="0"/>
          <w:divBdr>
            <w:top w:val="none" w:sz="0" w:space="0" w:color="auto"/>
            <w:left w:val="none" w:sz="0" w:space="0" w:color="auto"/>
            <w:bottom w:val="none" w:sz="0" w:space="0" w:color="auto"/>
            <w:right w:val="none" w:sz="0" w:space="0" w:color="auto"/>
          </w:divBdr>
        </w:div>
        <w:div w:id="1328678630">
          <w:marLeft w:val="640"/>
          <w:marRight w:val="0"/>
          <w:marTop w:val="0"/>
          <w:marBottom w:val="0"/>
          <w:divBdr>
            <w:top w:val="none" w:sz="0" w:space="0" w:color="auto"/>
            <w:left w:val="none" w:sz="0" w:space="0" w:color="auto"/>
            <w:bottom w:val="none" w:sz="0" w:space="0" w:color="auto"/>
            <w:right w:val="none" w:sz="0" w:space="0" w:color="auto"/>
          </w:divBdr>
        </w:div>
        <w:div w:id="230316465">
          <w:marLeft w:val="640"/>
          <w:marRight w:val="0"/>
          <w:marTop w:val="0"/>
          <w:marBottom w:val="0"/>
          <w:divBdr>
            <w:top w:val="none" w:sz="0" w:space="0" w:color="auto"/>
            <w:left w:val="none" w:sz="0" w:space="0" w:color="auto"/>
            <w:bottom w:val="none" w:sz="0" w:space="0" w:color="auto"/>
            <w:right w:val="none" w:sz="0" w:space="0" w:color="auto"/>
          </w:divBdr>
        </w:div>
        <w:div w:id="9532720">
          <w:marLeft w:val="640"/>
          <w:marRight w:val="0"/>
          <w:marTop w:val="0"/>
          <w:marBottom w:val="0"/>
          <w:divBdr>
            <w:top w:val="none" w:sz="0" w:space="0" w:color="auto"/>
            <w:left w:val="none" w:sz="0" w:space="0" w:color="auto"/>
            <w:bottom w:val="none" w:sz="0" w:space="0" w:color="auto"/>
            <w:right w:val="none" w:sz="0" w:space="0" w:color="auto"/>
          </w:divBdr>
        </w:div>
        <w:div w:id="613904570">
          <w:marLeft w:val="640"/>
          <w:marRight w:val="0"/>
          <w:marTop w:val="0"/>
          <w:marBottom w:val="0"/>
          <w:divBdr>
            <w:top w:val="none" w:sz="0" w:space="0" w:color="auto"/>
            <w:left w:val="none" w:sz="0" w:space="0" w:color="auto"/>
            <w:bottom w:val="none" w:sz="0" w:space="0" w:color="auto"/>
            <w:right w:val="none" w:sz="0" w:space="0" w:color="auto"/>
          </w:divBdr>
        </w:div>
        <w:div w:id="93747802">
          <w:marLeft w:val="640"/>
          <w:marRight w:val="0"/>
          <w:marTop w:val="0"/>
          <w:marBottom w:val="0"/>
          <w:divBdr>
            <w:top w:val="none" w:sz="0" w:space="0" w:color="auto"/>
            <w:left w:val="none" w:sz="0" w:space="0" w:color="auto"/>
            <w:bottom w:val="none" w:sz="0" w:space="0" w:color="auto"/>
            <w:right w:val="none" w:sz="0" w:space="0" w:color="auto"/>
          </w:divBdr>
        </w:div>
        <w:div w:id="281496915">
          <w:marLeft w:val="640"/>
          <w:marRight w:val="0"/>
          <w:marTop w:val="0"/>
          <w:marBottom w:val="0"/>
          <w:divBdr>
            <w:top w:val="none" w:sz="0" w:space="0" w:color="auto"/>
            <w:left w:val="none" w:sz="0" w:space="0" w:color="auto"/>
            <w:bottom w:val="none" w:sz="0" w:space="0" w:color="auto"/>
            <w:right w:val="none" w:sz="0" w:space="0" w:color="auto"/>
          </w:divBdr>
        </w:div>
        <w:div w:id="1653216632">
          <w:marLeft w:val="640"/>
          <w:marRight w:val="0"/>
          <w:marTop w:val="0"/>
          <w:marBottom w:val="0"/>
          <w:divBdr>
            <w:top w:val="none" w:sz="0" w:space="0" w:color="auto"/>
            <w:left w:val="none" w:sz="0" w:space="0" w:color="auto"/>
            <w:bottom w:val="none" w:sz="0" w:space="0" w:color="auto"/>
            <w:right w:val="none" w:sz="0" w:space="0" w:color="auto"/>
          </w:divBdr>
        </w:div>
        <w:div w:id="454570068">
          <w:marLeft w:val="640"/>
          <w:marRight w:val="0"/>
          <w:marTop w:val="0"/>
          <w:marBottom w:val="0"/>
          <w:divBdr>
            <w:top w:val="none" w:sz="0" w:space="0" w:color="auto"/>
            <w:left w:val="none" w:sz="0" w:space="0" w:color="auto"/>
            <w:bottom w:val="none" w:sz="0" w:space="0" w:color="auto"/>
            <w:right w:val="none" w:sz="0" w:space="0" w:color="auto"/>
          </w:divBdr>
        </w:div>
        <w:div w:id="1802769671">
          <w:marLeft w:val="640"/>
          <w:marRight w:val="0"/>
          <w:marTop w:val="0"/>
          <w:marBottom w:val="0"/>
          <w:divBdr>
            <w:top w:val="none" w:sz="0" w:space="0" w:color="auto"/>
            <w:left w:val="none" w:sz="0" w:space="0" w:color="auto"/>
            <w:bottom w:val="none" w:sz="0" w:space="0" w:color="auto"/>
            <w:right w:val="none" w:sz="0" w:space="0" w:color="auto"/>
          </w:divBdr>
        </w:div>
        <w:div w:id="1157501287">
          <w:marLeft w:val="640"/>
          <w:marRight w:val="0"/>
          <w:marTop w:val="0"/>
          <w:marBottom w:val="0"/>
          <w:divBdr>
            <w:top w:val="none" w:sz="0" w:space="0" w:color="auto"/>
            <w:left w:val="none" w:sz="0" w:space="0" w:color="auto"/>
            <w:bottom w:val="none" w:sz="0" w:space="0" w:color="auto"/>
            <w:right w:val="none" w:sz="0" w:space="0" w:color="auto"/>
          </w:divBdr>
        </w:div>
        <w:div w:id="1341156014">
          <w:marLeft w:val="640"/>
          <w:marRight w:val="0"/>
          <w:marTop w:val="0"/>
          <w:marBottom w:val="0"/>
          <w:divBdr>
            <w:top w:val="none" w:sz="0" w:space="0" w:color="auto"/>
            <w:left w:val="none" w:sz="0" w:space="0" w:color="auto"/>
            <w:bottom w:val="none" w:sz="0" w:space="0" w:color="auto"/>
            <w:right w:val="none" w:sz="0" w:space="0" w:color="auto"/>
          </w:divBdr>
        </w:div>
        <w:div w:id="1244031235">
          <w:marLeft w:val="640"/>
          <w:marRight w:val="0"/>
          <w:marTop w:val="0"/>
          <w:marBottom w:val="0"/>
          <w:divBdr>
            <w:top w:val="none" w:sz="0" w:space="0" w:color="auto"/>
            <w:left w:val="none" w:sz="0" w:space="0" w:color="auto"/>
            <w:bottom w:val="none" w:sz="0" w:space="0" w:color="auto"/>
            <w:right w:val="none" w:sz="0" w:space="0" w:color="auto"/>
          </w:divBdr>
        </w:div>
        <w:div w:id="805200001">
          <w:marLeft w:val="640"/>
          <w:marRight w:val="0"/>
          <w:marTop w:val="0"/>
          <w:marBottom w:val="0"/>
          <w:divBdr>
            <w:top w:val="none" w:sz="0" w:space="0" w:color="auto"/>
            <w:left w:val="none" w:sz="0" w:space="0" w:color="auto"/>
            <w:bottom w:val="none" w:sz="0" w:space="0" w:color="auto"/>
            <w:right w:val="none" w:sz="0" w:space="0" w:color="auto"/>
          </w:divBdr>
        </w:div>
      </w:divsChild>
    </w:div>
    <w:div w:id="1952011268">
      <w:bodyDiv w:val="1"/>
      <w:marLeft w:val="0"/>
      <w:marRight w:val="0"/>
      <w:marTop w:val="0"/>
      <w:marBottom w:val="0"/>
      <w:divBdr>
        <w:top w:val="none" w:sz="0" w:space="0" w:color="auto"/>
        <w:left w:val="none" w:sz="0" w:space="0" w:color="auto"/>
        <w:bottom w:val="none" w:sz="0" w:space="0" w:color="auto"/>
        <w:right w:val="none" w:sz="0" w:space="0" w:color="auto"/>
      </w:divBdr>
      <w:divsChild>
        <w:div w:id="104007593">
          <w:marLeft w:val="640"/>
          <w:marRight w:val="0"/>
          <w:marTop w:val="0"/>
          <w:marBottom w:val="0"/>
          <w:divBdr>
            <w:top w:val="none" w:sz="0" w:space="0" w:color="auto"/>
            <w:left w:val="none" w:sz="0" w:space="0" w:color="auto"/>
            <w:bottom w:val="none" w:sz="0" w:space="0" w:color="auto"/>
            <w:right w:val="none" w:sz="0" w:space="0" w:color="auto"/>
          </w:divBdr>
        </w:div>
        <w:div w:id="2044789052">
          <w:marLeft w:val="640"/>
          <w:marRight w:val="0"/>
          <w:marTop w:val="0"/>
          <w:marBottom w:val="0"/>
          <w:divBdr>
            <w:top w:val="none" w:sz="0" w:space="0" w:color="auto"/>
            <w:left w:val="none" w:sz="0" w:space="0" w:color="auto"/>
            <w:bottom w:val="none" w:sz="0" w:space="0" w:color="auto"/>
            <w:right w:val="none" w:sz="0" w:space="0" w:color="auto"/>
          </w:divBdr>
        </w:div>
        <w:div w:id="1940331650">
          <w:marLeft w:val="640"/>
          <w:marRight w:val="0"/>
          <w:marTop w:val="0"/>
          <w:marBottom w:val="0"/>
          <w:divBdr>
            <w:top w:val="none" w:sz="0" w:space="0" w:color="auto"/>
            <w:left w:val="none" w:sz="0" w:space="0" w:color="auto"/>
            <w:bottom w:val="none" w:sz="0" w:space="0" w:color="auto"/>
            <w:right w:val="none" w:sz="0" w:space="0" w:color="auto"/>
          </w:divBdr>
        </w:div>
        <w:div w:id="656425460">
          <w:marLeft w:val="640"/>
          <w:marRight w:val="0"/>
          <w:marTop w:val="0"/>
          <w:marBottom w:val="0"/>
          <w:divBdr>
            <w:top w:val="none" w:sz="0" w:space="0" w:color="auto"/>
            <w:left w:val="none" w:sz="0" w:space="0" w:color="auto"/>
            <w:bottom w:val="none" w:sz="0" w:space="0" w:color="auto"/>
            <w:right w:val="none" w:sz="0" w:space="0" w:color="auto"/>
          </w:divBdr>
        </w:div>
        <w:div w:id="1434596372">
          <w:marLeft w:val="640"/>
          <w:marRight w:val="0"/>
          <w:marTop w:val="0"/>
          <w:marBottom w:val="0"/>
          <w:divBdr>
            <w:top w:val="none" w:sz="0" w:space="0" w:color="auto"/>
            <w:left w:val="none" w:sz="0" w:space="0" w:color="auto"/>
            <w:bottom w:val="none" w:sz="0" w:space="0" w:color="auto"/>
            <w:right w:val="none" w:sz="0" w:space="0" w:color="auto"/>
          </w:divBdr>
        </w:div>
        <w:div w:id="59788168">
          <w:marLeft w:val="640"/>
          <w:marRight w:val="0"/>
          <w:marTop w:val="0"/>
          <w:marBottom w:val="0"/>
          <w:divBdr>
            <w:top w:val="none" w:sz="0" w:space="0" w:color="auto"/>
            <w:left w:val="none" w:sz="0" w:space="0" w:color="auto"/>
            <w:bottom w:val="none" w:sz="0" w:space="0" w:color="auto"/>
            <w:right w:val="none" w:sz="0" w:space="0" w:color="auto"/>
          </w:divBdr>
        </w:div>
        <w:div w:id="1234702809">
          <w:marLeft w:val="640"/>
          <w:marRight w:val="0"/>
          <w:marTop w:val="0"/>
          <w:marBottom w:val="0"/>
          <w:divBdr>
            <w:top w:val="none" w:sz="0" w:space="0" w:color="auto"/>
            <w:left w:val="none" w:sz="0" w:space="0" w:color="auto"/>
            <w:bottom w:val="none" w:sz="0" w:space="0" w:color="auto"/>
            <w:right w:val="none" w:sz="0" w:space="0" w:color="auto"/>
          </w:divBdr>
        </w:div>
        <w:div w:id="1334995281">
          <w:marLeft w:val="640"/>
          <w:marRight w:val="0"/>
          <w:marTop w:val="0"/>
          <w:marBottom w:val="0"/>
          <w:divBdr>
            <w:top w:val="none" w:sz="0" w:space="0" w:color="auto"/>
            <w:left w:val="none" w:sz="0" w:space="0" w:color="auto"/>
            <w:bottom w:val="none" w:sz="0" w:space="0" w:color="auto"/>
            <w:right w:val="none" w:sz="0" w:space="0" w:color="auto"/>
          </w:divBdr>
        </w:div>
        <w:div w:id="1674333170">
          <w:marLeft w:val="640"/>
          <w:marRight w:val="0"/>
          <w:marTop w:val="0"/>
          <w:marBottom w:val="0"/>
          <w:divBdr>
            <w:top w:val="none" w:sz="0" w:space="0" w:color="auto"/>
            <w:left w:val="none" w:sz="0" w:space="0" w:color="auto"/>
            <w:bottom w:val="none" w:sz="0" w:space="0" w:color="auto"/>
            <w:right w:val="none" w:sz="0" w:space="0" w:color="auto"/>
          </w:divBdr>
        </w:div>
        <w:div w:id="850997198">
          <w:marLeft w:val="640"/>
          <w:marRight w:val="0"/>
          <w:marTop w:val="0"/>
          <w:marBottom w:val="0"/>
          <w:divBdr>
            <w:top w:val="none" w:sz="0" w:space="0" w:color="auto"/>
            <w:left w:val="none" w:sz="0" w:space="0" w:color="auto"/>
            <w:bottom w:val="none" w:sz="0" w:space="0" w:color="auto"/>
            <w:right w:val="none" w:sz="0" w:space="0" w:color="auto"/>
          </w:divBdr>
        </w:div>
        <w:div w:id="2006205427">
          <w:marLeft w:val="640"/>
          <w:marRight w:val="0"/>
          <w:marTop w:val="0"/>
          <w:marBottom w:val="0"/>
          <w:divBdr>
            <w:top w:val="none" w:sz="0" w:space="0" w:color="auto"/>
            <w:left w:val="none" w:sz="0" w:space="0" w:color="auto"/>
            <w:bottom w:val="none" w:sz="0" w:space="0" w:color="auto"/>
            <w:right w:val="none" w:sz="0" w:space="0" w:color="auto"/>
          </w:divBdr>
        </w:div>
        <w:div w:id="1408648383">
          <w:marLeft w:val="640"/>
          <w:marRight w:val="0"/>
          <w:marTop w:val="0"/>
          <w:marBottom w:val="0"/>
          <w:divBdr>
            <w:top w:val="none" w:sz="0" w:space="0" w:color="auto"/>
            <w:left w:val="none" w:sz="0" w:space="0" w:color="auto"/>
            <w:bottom w:val="none" w:sz="0" w:space="0" w:color="auto"/>
            <w:right w:val="none" w:sz="0" w:space="0" w:color="auto"/>
          </w:divBdr>
        </w:div>
        <w:div w:id="37048167">
          <w:marLeft w:val="640"/>
          <w:marRight w:val="0"/>
          <w:marTop w:val="0"/>
          <w:marBottom w:val="0"/>
          <w:divBdr>
            <w:top w:val="none" w:sz="0" w:space="0" w:color="auto"/>
            <w:left w:val="none" w:sz="0" w:space="0" w:color="auto"/>
            <w:bottom w:val="none" w:sz="0" w:space="0" w:color="auto"/>
            <w:right w:val="none" w:sz="0" w:space="0" w:color="auto"/>
          </w:divBdr>
        </w:div>
        <w:div w:id="1154300406">
          <w:marLeft w:val="640"/>
          <w:marRight w:val="0"/>
          <w:marTop w:val="0"/>
          <w:marBottom w:val="0"/>
          <w:divBdr>
            <w:top w:val="none" w:sz="0" w:space="0" w:color="auto"/>
            <w:left w:val="none" w:sz="0" w:space="0" w:color="auto"/>
            <w:bottom w:val="none" w:sz="0" w:space="0" w:color="auto"/>
            <w:right w:val="none" w:sz="0" w:space="0" w:color="auto"/>
          </w:divBdr>
        </w:div>
        <w:div w:id="594830466">
          <w:marLeft w:val="640"/>
          <w:marRight w:val="0"/>
          <w:marTop w:val="0"/>
          <w:marBottom w:val="0"/>
          <w:divBdr>
            <w:top w:val="none" w:sz="0" w:space="0" w:color="auto"/>
            <w:left w:val="none" w:sz="0" w:space="0" w:color="auto"/>
            <w:bottom w:val="none" w:sz="0" w:space="0" w:color="auto"/>
            <w:right w:val="none" w:sz="0" w:space="0" w:color="auto"/>
          </w:divBdr>
        </w:div>
        <w:div w:id="1994137450">
          <w:marLeft w:val="640"/>
          <w:marRight w:val="0"/>
          <w:marTop w:val="0"/>
          <w:marBottom w:val="0"/>
          <w:divBdr>
            <w:top w:val="none" w:sz="0" w:space="0" w:color="auto"/>
            <w:left w:val="none" w:sz="0" w:space="0" w:color="auto"/>
            <w:bottom w:val="none" w:sz="0" w:space="0" w:color="auto"/>
            <w:right w:val="none" w:sz="0" w:space="0" w:color="auto"/>
          </w:divBdr>
        </w:div>
        <w:div w:id="901326885">
          <w:marLeft w:val="640"/>
          <w:marRight w:val="0"/>
          <w:marTop w:val="0"/>
          <w:marBottom w:val="0"/>
          <w:divBdr>
            <w:top w:val="none" w:sz="0" w:space="0" w:color="auto"/>
            <w:left w:val="none" w:sz="0" w:space="0" w:color="auto"/>
            <w:bottom w:val="none" w:sz="0" w:space="0" w:color="auto"/>
            <w:right w:val="none" w:sz="0" w:space="0" w:color="auto"/>
          </w:divBdr>
        </w:div>
        <w:div w:id="731193019">
          <w:marLeft w:val="640"/>
          <w:marRight w:val="0"/>
          <w:marTop w:val="0"/>
          <w:marBottom w:val="0"/>
          <w:divBdr>
            <w:top w:val="none" w:sz="0" w:space="0" w:color="auto"/>
            <w:left w:val="none" w:sz="0" w:space="0" w:color="auto"/>
            <w:bottom w:val="none" w:sz="0" w:space="0" w:color="auto"/>
            <w:right w:val="none" w:sz="0" w:space="0" w:color="auto"/>
          </w:divBdr>
        </w:div>
        <w:div w:id="2093892945">
          <w:marLeft w:val="640"/>
          <w:marRight w:val="0"/>
          <w:marTop w:val="0"/>
          <w:marBottom w:val="0"/>
          <w:divBdr>
            <w:top w:val="none" w:sz="0" w:space="0" w:color="auto"/>
            <w:left w:val="none" w:sz="0" w:space="0" w:color="auto"/>
            <w:bottom w:val="none" w:sz="0" w:space="0" w:color="auto"/>
            <w:right w:val="none" w:sz="0" w:space="0" w:color="auto"/>
          </w:divBdr>
        </w:div>
        <w:div w:id="1624773337">
          <w:marLeft w:val="640"/>
          <w:marRight w:val="0"/>
          <w:marTop w:val="0"/>
          <w:marBottom w:val="0"/>
          <w:divBdr>
            <w:top w:val="none" w:sz="0" w:space="0" w:color="auto"/>
            <w:left w:val="none" w:sz="0" w:space="0" w:color="auto"/>
            <w:bottom w:val="none" w:sz="0" w:space="0" w:color="auto"/>
            <w:right w:val="none" w:sz="0" w:space="0" w:color="auto"/>
          </w:divBdr>
        </w:div>
        <w:div w:id="547256733">
          <w:marLeft w:val="640"/>
          <w:marRight w:val="0"/>
          <w:marTop w:val="0"/>
          <w:marBottom w:val="0"/>
          <w:divBdr>
            <w:top w:val="none" w:sz="0" w:space="0" w:color="auto"/>
            <w:left w:val="none" w:sz="0" w:space="0" w:color="auto"/>
            <w:bottom w:val="none" w:sz="0" w:space="0" w:color="auto"/>
            <w:right w:val="none" w:sz="0" w:space="0" w:color="auto"/>
          </w:divBdr>
        </w:div>
        <w:div w:id="484787812">
          <w:marLeft w:val="640"/>
          <w:marRight w:val="0"/>
          <w:marTop w:val="0"/>
          <w:marBottom w:val="0"/>
          <w:divBdr>
            <w:top w:val="none" w:sz="0" w:space="0" w:color="auto"/>
            <w:left w:val="none" w:sz="0" w:space="0" w:color="auto"/>
            <w:bottom w:val="none" w:sz="0" w:space="0" w:color="auto"/>
            <w:right w:val="none" w:sz="0" w:space="0" w:color="auto"/>
          </w:divBdr>
        </w:div>
        <w:div w:id="78598568">
          <w:marLeft w:val="640"/>
          <w:marRight w:val="0"/>
          <w:marTop w:val="0"/>
          <w:marBottom w:val="0"/>
          <w:divBdr>
            <w:top w:val="none" w:sz="0" w:space="0" w:color="auto"/>
            <w:left w:val="none" w:sz="0" w:space="0" w:color="auto"/>
            <w:bottom w:val="none" w:sz="0" w:space="0" w:color="auto"/>
            <w:right w:val="none" w:sz="0" w:space="0" w:color="auto"/>
          </w:divBdr>
        </w:div>
        <w:div w:id="1250045412">
          <w:marLeft w:val="640"/>
          <w:marRight w:val="0"/>
          <w:marTop w:val="0"/>
          <w:marBottom w:val="0"/>
          <w:divBdr>
            <w:top w:val="none" w:sz="0" w:space="0" w:color="auto"/>
            <w:left w:val="none" w:sz="0" w:space="0" w:color="auto"/>
            <w:bottom w:val="none" w:sz="0" w:space="0" w:color="auto"/>
            <w:right w:val="none" w:sz="0" w:space="0" w:color="auto"/>
          </w:divBdr>
        </w:div>
        <w:div w:id="512569188">
          <w:marLeft w:val="640"/>
          <w:marRight w:val="0"/>
          <w:marTop w:val="0"/>
          <w:marBottom w:val="0"/>
          <w:divBdr>
            <w:top w:val="none" w:sz="0" w:space="0" w:color="auto"/>
            <w:left w:val="none" w:sz="0" w:space="0" w:color="auto"/>
            <w:bottom w:val="none" w:sz="0" w:space="0" w:color="auto"/>
            <w:right w:val="none" w:sz="0" w:space="0" w:color="auto"/>
          </w:divBdr>
        </w:div>
        <w:div w:id="473722703">
          <w:marLeft w:val="640"/>
          <w:marRight w:val="0"/>
          <w:marTop w:val="0"/>
          <w:marBottom w:val="0"/>
          <w:divBdr>
            <w:top w:val="none" w:sz="0" w:space="0" w:color="auto"/>
            <w:left w:val="none" w:sz="0" w:space="0" w:color="auto"/>
            <w:bottom w:val="none" w:sz="0" w:space="0" w:color="auto"/>
            <w:right w:val="none" w:sz="0" w:space="0" w:color="auto"/>
          </w:divBdr>
        </w:div>
        <w:div w:id="1093279323">
          <w:marLeft w:val="640"/>
          <w:marRight w:val="0"/>
          <w:marTop w:val="0"/>
          <w:marBottom w:val="0"/>
          <w:divBdr>
            <w:top w:val="none" w:sz="0" w:space="0" w:color="auto"/>
            <w:left w:val="none" w:sz="0" w:space="0" w:color="auto"/>
            <w:bottom w:val="none" w:sz="0" w:space="0" w:color="auto"/>
            <w:right w:val="none" w:sz="0" w:space="0" w:color="auto"/>
          </w:divBdr>
        </w:div>
        <w:div w:id="596330247">
          <w:marLeft w:val="640"/>
          <w:marRight w:val="0"/>
          <w:marTop w:val="0"/>
          <w:marBottom w:val="0"/>
          <w:divBdr>
            <w:top w:val="none" w:sz="0" w:space="0" w:color="auto"/>
            <w:left w:val="none" w:sz="0" w:space="0" w:color="auto"/>
            <w:bottom w:val="none" w:sz="0" w:space="0" w:color="auto"/>
            <w:right w:val="none" w:sz="0" w:space="0" w:color="auto"/>
          </w:divBdr>
        </w:div>
      </w:divsChild>
    </w:div>
    <w:div w:id="1965773473">
      <w:bodyDiv w:val="1"/>
      <w:marLeft w:val="0"/>
      <w:marRight w:val="0"/>
      <w:marTop w:val="0"/>
      <w:marBottom w:val="0"/>
      <w:divBdr>
        <w:top w:val="none" w:sz="0" w:space="0" w:color="auto"/>
        <w:left w:val="none" w:sz="0" w:space="0" w:color="auto"/>
        <w:bottom w:val="none" w:sz="0" w:space="0" w:color="auto"/>
        <w:right w:val="none" w:sz="0" w:space="0" w:color="auto"/>
      </w:divBdr>
    </w:div>
    <w:div w:id="1987775463">
      <w:bodyDiv w:val="1"/>
      <w:marLeft w:val="0"/>
      <w:marRight w:val="0"/>
      <w:marTop w:val="0"/>
      <w:marBottom w:val="0"/>
      <w:divBdr>
        <w:top w:val="none" w:sz="0" w:space="0" w:color="auto"/>
        <w:left w:val="none" w:sz="0" w:space="0" w:color="auto"/>
        <w:bottom w:val="none" w:sz="0" w:space="0" w:color="auto"/>
        <w:right w:val="none" w:sz="0" w:space="0" w:color="auto"/>
      </w:divBdr>
      <w:divsChild>
        <w:div w:id="655185975">
          <w:marLeft w:val="640"/>
          <w:marRight w:val="0"/>
          <w:marTop w:val="0"/>
          <w:marBottom w:val="0"/>
          <w:divBdr>
            <w:top w:val="none" w:sz="0" w:space="0" w:color="auto"/>
            <w:left w:val="none" w:sz="0" w:space="0" w:color="auto"/>
            <w:bottom w:val="none" w:sz="0" w:space="0" w:color="auto"/>
            <w:right w:val="none" w:sz="0" w:space="0" w:color="auto"/>
          </w:divBdr>
        </w:div>
        <w:div w:id="1503424821">
          <w:marLeft w:val="640"/>
          <w:marRight w:val="0"/>
          <w:marTop w:val="0"/>
          <w:marBottom w:val="0"/>
          <w:divBdr>
            <w:top w:val="none" w:sz="0" w:space="0" w:color="auto"/>
            <w:left w:val="none" w:sz="0" w:space="0" w:color="auto"/>
            <w:bottom w:val="none" w:sz="0" w:space="0" w:color="auto"/>
            <w:right w:val="none" w:sz="0" w:space="0" w:color="auto"/>
          </w:divBdr>
        </w:div>
        <w:div w:id="531654466">
          <w:marLeft w:val="640"/>
          <w:marRight w:val="0"/>
          <w:marTop w:val="0"/>
          <w:marBottom w:val="0"/>
          <w:divBdr>
            <w:top w:val="none" w:sz="0" w:space="0" w:color="auto"/>
            <w:left w:val="none" w:sz="0" w:space="0" w:color="auto"/>
            <w:bottom w:val="none" w:sz="0" w:space="0" w:color="auto"/>
            <w:right w:val="none" w:sz="0" w:space="0" w:color="auto"/>
          </w:divBdr>
        </w:div>
        <w:div w:id="1650792961">
          <w:marLeft w:val="640"/>
          <w:marRight w:val="0"/>
          <w:marTop w:val="0"/>
          <w:marBottom w:val="0"/>
          <w:divBdr>
            <w:top w:val="none" w:sz="0" w:space="0" w:color="auto"/>
            <w:left w:val="none" w:sz="0" w:space="0" w:color="auto"/>
            <w:bottom w:val="none" w:sz="0" w:space="0" w:color="auto"/>
            <w:right w:val="none" w:sz="0" w:space="0" w:color="auto"/>
          </w:divBdr>
        </w:div>
        <w:div w:id="14042854">
          <w:marLeft w:val="640"/>
          <w:marRight w:val="0"/>
          <w:marTop w:val="0"/>
          <w:marBottom w:val="0"/>
          <w:divBdr>
            <w:top w:val="none" w:sz="0" w:space="0" w:color="auto"/>
            <w:left w:val="none" w:sz="0" w:space="0" w:color="auto"/>
            <w:bottom w:val="none" w:sz="0" w:space="0" w:color="auto"/>
            <w:right w:val="none" w:sz="0" w:space="0" w:color="auto"/>
          </w:divBdr>
        </w:div>
        <w:div w:id="1557626546">
          <w:marLeft w:val="640"/>
          <w:marRight w:val="0"/>
          <w:marTop w:val="0"/>
          <w:marBottom w:val="0"/>
          <w:divBdr>
            <w:top w:val="none" w:sz="0" w:space="0" w:color="auto"/>
            <w:left w:val="none" w:sz="0" w:space="0" w:color="auto"/>
            <w:bottom w:val="none" w:sz="0" w:space="0" w:color="auto"/>
            <w:right w:val="none" w:sz="0" w:space="0" w:color="auto"/>
          </w:divBdr>
        </w:div>
        <w:div w:id="1734885036">
          <w:marLeft w:val="640"/>
          <w:marRight w:val="0"/>
          <w:marTop w:val="0"/>
          <w:marBottom w:val="0"/>
          <w:divBdr>
            <w:top w:val="none" w:sz="0" w:space="0" w:color="auto"/>
            <w:left w:val="none" w:sz="0" w:space="0" w:color="auto"/>
            <w:bottom w:val="none" w:sz="0" w:space="0" w:color="auto"/>
            <w:right w:val="none" w:sz="0" w:space="0" w:color="auto"/>
          </w:divBdr>
        </w:div>
        <w:div w:id="299071062">
          <w:marLeft w:val="640"/>
          <w:marRight w:val="0"/>
          <w:marTop w:val="0"/>
          <w:marBottom w:val="0"/>
          <w:divBdr>
            <w:top w:val="none" w:sz="0" w:space="0" w:color="auto"/>
            <w:left w:val="none" w:sz="0" w:space="0" w:color="auto"/>
            <w:bottom w:val="none" w:sz="0" w:space="0" w:color="auto"/>
            <w:right w:val="none" w:sz="0" w:space="0" w:color="auto"/>
          </w:divBdr>
        </w:div>
        <w:div w:id="634986079">
          <w:marLeft w:val="640"/>
          <w:marRight w:val="0"/>
          <w:marTop w:val="0"/>
          <w:marBottom w:val="0"/>
          <w:divBdr>
            <w:top w:val="none" w:sz="0" w:space="0" w:color="auto"/>
            <w:left w:val="none" w:sz="0" w:space="0" w:color="auto"/>
            <w:bottom w:val="none" w:sz="0" w:space="0" w:color="auto"/>
            <w:right w:val="none" w:sz="0" w:space="0" w:color="auto"/>
          </w:divBdr>
        </w:div>
        <w:div w:id="467287879">
          <w:marLeft w:val="640"/>
          <w:marRight w:val="0"/>
          <w:marTop w:val="0"/>
          <w:marBottom w:val="0"/>
          <w:divBdr>
            <w:top w:val="none" w:sz="0" w:space="0" w:color="auto"/>
            <w:left w:val="none" w:sz="0" w:space="0" w:color="auto"/>
            <w:bottom w:val="none" w:sz="0" w:space="0" w:color="auto"/>
            <w:right w:val="none" w:sz="0" w:space="0" w:color="auto"/>
          </w:divBdr>
        </w:div>
        <w:div w:id="1229460830">
          <w:marLeft w:val="640"/>
          <w:marRight w:val="0"/>
          <w:marTop w:val="0"/>
          <w:marBottom w:val="0"/>
          <w:divBdr>
            <w:top w:val="none" w:sz="0" w:space="0" w:color="auto"/>
            <w:left w:val="none" w:sz="0" w:space="0" w:color="auto"/>
            <w:bottom w:val="none" w:sz="0" w:space="0" w:color="auto"/>
            <w:right w:val="none" w:sz="0" w:space="0" w:color="auto"/>
          </w:divBdr>
        </w:div>
        <w:div w:id="1454132941">
          <w:marLeft w:val="640"/>
          <w:marRight w:val="0"/>
          <w:marTop w:val="0"/>
          <w:marBottom w:val="0"/>
          <w:divBdr>
            <w:top w:val="none" w:sz="0" w:space="0" w:color="auto"/>
            <w:left w:val="none" w:sz="0" w:space="0" w:color="auto"/>
            <w:bottom w:val="none" w:sz="0" w:space="0" w:color="auto"/>
            <w:right w:val="none" w:sz="0" w:space="0" w:color="auto"/>
          </w:divBdr>
        </w:div>
        <w:div w:id="1715616251">
          <w:marLeft w:val="640"/>
          <w:marRight w:val="0"/>
          <w:marTop w:val="0"/>
          <w:marBottom w:val="0"/>
          <w:divBdr>
            <w:top w:val="none" w:sz="0" w:space="0" w:color="auto"/>
            <w:left w:val="none" w:sz="0" w:space="0" w:color="auto"/>
            <w:bottom w:val="none" w:sz="0" w:space="0" w:color="auto"/>
            <w:right w:val="none" w:sz="0" w:space="0" w:color="auto"/>
          </w:divBdr>
        </w:div>
        <w:div w:id="1672755937">
          <w:marLeft w:val="640"/>
          <w:marRight w:val="0"/>
          <w:marTop w:val="0"/>
          <w:marBottom w:val="0"/>
          <w:divBdr>
            <w:top w:val="none" w:sz="0" w:space="0" w:color="auto"/>
            <w:left w:val="none" w:sz="0" w:space="0" w:color="auto"/>
            <w:bottom w:val="none" w:sz="0" w:space="0" w:color="auto"/>
            <w:right w:val="none" w:sz="0" w:space="0" w:color="auto"/>
          </w:divBdr>
        </w:div>
        <w:div w:id="1821337876">
          <w:marLeft w:val="640"/>
          <w:marRight w:val="0"/>
          <w:marTop w:val="0"/>
          <w:marBottom w:val="0"/>
          <w:divBdr>
            <w:top w:val="none" w:sz="0" w:space="0" w:color="auto"/>
            <w:left w:val="none" w:sz="0" w:space="0" w:color="auto"/>
            <w:bottom w:val="none" w:sz="0" w:space="0" w:color="auto"/>
            <w:right w:val="none" w:sz="0" w:space="0" w:color="auto"/>
          </w:divBdr>
        </w:div>
        <w:div w:id="246112138">
          <w:marLeft w:val="640"/>
          <w:marRight w:val="0"/>
          <w:marTop w:val="0"/>
          <w:marBottom w:val="0"/>
          <w:divBdr>
            <w:top w:val="none" w:sz="0" w:space="0" w:color="auto"/>
            <w:left w:val="none" w:sz="0" w:space="0" w:color="auto"/>
            <w:bottom w:val="none" w:sz="0" w:space="0" w:color="auto"/>
            <w:right w:val="none" w:sz="0" w:space="0" w:color="auto"/>
          </w:divBdr>
        </w:div>
        <w:div w:id="1133448489">
          <w:marLeft w:val="640"/>
          <w:marRight w:val="0"/>
          <w:marTop w:val="0"/>
          <w:marBottom w:val="0"/>
          <w:divBdr>
            <w:top w:val="none" w:sz="0" w:space="0" w:color="auto"/>
            <w:left w:val="none" w:sz="0" w:space="0" w:color="auto"/>
            <w:bottom w:val="none" w:sz="0" w:space="0" w:color="auto"/>
            <w:right w:val="none" w:sz="0" w:space="0" w:color="auto"/>
          </w:divBdr>
        </w:div>
        <w:div w:id="1793283039">
          <w:marLeft w:val="640"/>
          <w:marRight w:val="0"/>
          <w:marTop w:val="0"/>
          <w:marBottom w:val="0"/>
          <w:divBdr>
            <w:top w:val="none" w:sz="0" w:space="0" w:color="auto"/>
            <w:left w:val="none" w:sz="0" w:space="0" w:color="auto"/>
            <w:bottom w:val="none" w:sz="0" w:space="0" w:color="auto"/>
            <w:right w:val="none" w:sz="0" w:space="0" w:color="auto"/>
          </w:divBdr>
        </w:div>
        <w:div w:id="250043673">
          <w:marLeft w:val="640"/>
          <w:marRight w:val="0"/>
          <w:marTop w:val="0"/>
          <w:marBottom w:val="0"/>
          <w:divBdr>
            <w:top w:val="none" w:sz="0" w:space="0" w:color="auto"/>
            <w:left w:val="none" w:sz="0" w:space="0" w:color="auto"/>
            <w:bottom w:val="none" w:sz="0" w:space="0" w:color="auto"/>
            <w:right w:val="none" w:sz="0" w:space="0" w:color="auto"/>
          </w:divBdr>
        </w:div>
        <w:div w:id="1542403355">
          <w:marLeft w:val="640"/>
          <w:marRight w:val="0"/>
          <w:marTop w:val="0"/>
          <w:marBottom w:val="0"/>
          <w:divBdr>
            <w:top w:val="none" w:sz="0" w:space="0" w:color="auto"/>
            <w:left w:val="none" w:sz="0" w:space="0" w:color="auto"/>
            <w:bottom w:val="none" w:sz="0" w:space="0" w:color="auto"/>
            <w:right w:val="none" w:sz="0" w:space="0" w:color="auto"/>
          </w:divBdr>
        </w:div>
        <w:div w:id="1453785169">
          <w:marLeft w:val="640"/>
          <w:marRight w:val="0"/>
          <w:marTop w:val="0"/>
          <w:marBottom w:val="0"/>
          <w:divBdr>
            <w:top w:val="none" w:sz="0" w:space="0" w:color="auto"/>
            <w:left w:val="none" w:sz="0" w:space="0" w:color="auto"/>
            <w:bottom w:val="none" w:sz="0" w:space="0" w:color="auto"/>
            <w:right w:val="none" w:sz="0" w:space="0" w:color="auto"/>
          </w:divBdr>
        </w:div>
        <w:div w:id="423235207">
          <w:marLeft w:val="640"/>
          <w:marRight w:val="0"/>
          <w:marTop w:val="0"/>
          <w:marBottom w:val="0"/>
          <w:divBdr>
            <w:top w:val="none" w:sz="0" w:space="0" w:color="auto"/>
            <w:left w:val="none" w:sz="0" w:space="0" w:color="auto"/>
            <w:bottom w:val="none" w:sz="0" w:space="0" w:color="auto"/>
            <w:right w:val="none" w:sz="0" w:space="0" w:color="auto"/>
          </w:divBdr>
        </w:div>
        <w:div w:id="1915386698">
          <w:marLeft w:val="640"/>
          <w:marRight w:val="0"/>
          <w:marTop w:val="0"/>
          <w:marBottom w:val="0"/>
          <w:divBdr>
            <w:top w:val="none" w:sz="0" w:space="0" w:color="auto"/>
            <w:left w:val="none" w:sz="0" w:space="0" w:color="auto"/>
            <w:bottom w:val="none" w:sz="0" w:space="0" w:color="auto"/>
            <w:right w:val="none" w:sz="0" w:space="0" w:color="auto"/>
          </w:divBdr>
        </w:div>
        <w:div w:id="1077243897">
          <w:marLeft w:val="640"/>
          <w:marRight w:val="0"/>
          <w:marTop w:val="0"/>
          <w:marBottom w:val="0"/>
          <w:divBdr>
            <w:top w:val="none" w:sz="0" w:space="0" w:color="auto"/>
            <w:left w:val="none" w:sz="0" w:space="0" w:color="auto"/>
            <w:bottom w:val="none" w:sz="0" w:space="0" w:color="auto"/>
            <w:right w:val="none" w:sz="0" w:space="0" w:color="auto"/>
          </w:divBdr>
        </w:div>
        <w:div w:id="1541354047">
          <w:marLeft w:val="640"/>
          <w:marRight w:val="0"/>
          <w:marTop w:val="0"/>
          <w:marBottom w:val="0"/>
          <w:divBdr>
            <w:top w:val="none" w:sz="0" w:space="0" w:color="auto"/>
            <w:left w:val="none" w:sz="0" w:space="0" w:color="auto"/>
            <w:bottom w:val="none" w:sz="0" w:space="0" w:color="auto"/>
            <w:right w:val="none" w:sz="0" w:space="0" w:color="auto"/>
          </w:divBdr>
        </w:div>
        <w:div w:id="1669862848">
          <w:marLeft w:val="640"/>
          <w:marRight w:val="0"/>
          <w:marTop w:val="0"/>
          <w:marBottom w:val="0"/>
          <w:divBdr>
            <w:top w:val="none" w:sz="0" w:space="0" w:color="auto"/>
            <w:left w:val="none" w:sz="0" w:space="0" w:color="auto"/>
            <w:bottom w:val="none" w:sz="0" w:space="0" w:color="auto"/>
            <w:right w:val="none" w:sz="0" w:space="0" w:color="auto"/>
          </w:divBdr>
        </w:div>
        <w:div w:id="1976980116">
          <w:marLeft w:val="640"/>
          <w:marRight w:val="0"/>
          <w:marTop w:val="0"/>
          <w:marBottom w:val="0"/>
          <w:divBdr>
            <w:top w:val="none" w:sz="0" w:space="0" w:color="auto"/>
            <w:left w:val="none" w:sz="0" w:space="0" w:color="auto"/>
            <w:bottom w:val="none" w:sz="0" w:space="0" w:color="auto"/>
            <w:right w:val="none" w:sz="0" w:space="0" w:color="auto"/>
          </w:divBdr>
        </w:div>
        <w:div w:id="43799550">
          <w:marLeft w:val="640"/>
          <w:marRight w:val="0"/>
          <w:marTop w:val="0"/>
          <w:marBottom w:val="0"/>
          <w:divBdr>
            <w:top w:val="none" w:sz="0" w:space="0" w:color="auto"/>
            <w:left w:val="none" w:sz="0" w:space="0" w:color="auto"/>
            <w:bottom w:val="none" w:sz="0" w:space="0" w:color="auto"/>
            <w:right w:val="none" w:sz="0" w:space="0" w:color="auto"/>
          </w:divBdr>
        </w:div>
        <w:div w:id="189533434">
          <w:marLeft w:val="640"/>
          <w:marRight w:val="0"/>
          <w:marTop w:val="0"/>
          <w:marBottom w:val="0"/>
          <w:divBdr>
            <w:top w:val="none" w:sz="0" w:space="0" w:color="auto"/>
            <w:left w:val="none" w:sz="0" w:space="0" w:color="auto"/>
            <w:bottom w:val="none" w:sz="0" w:space="0" w:color="auto"/>
            <w:right w:val="none" w:sz="0" w:space="0" w:color="auto"/>
          </w:divBdr>
        </w:div>
        <w:div w:id="1855801747">
          <w:marLeft w:val="640"/>
          <w:marRight w:val="0"/>
          <w:marTop w:val="0"/>
          <w:marBottom w:val="0"/>
          <w:divBdr>
            <w:top w:val="none" w:sz="0" w:space="0" w:color="auto"/>
            <w:left w:val="none" w:sz="0" w:space="0" w:color="auto"/>
            <w:bottom w:val="none" w:sz="0" w:space="0" w:color="auto"/>
            <w:right w:val="none" w:sz="0" w:space="0" w:color="auto"/>
          </w:divBdr>
        </w:div>
        <w:div w:id="385759116">
          <w:marLeft w:val="640"/>
          <w:marRight w:val="0"/>
          <w:marTop w:val="0"/>
          <w:marBottom w:val="0"/>
          <w:divBdr>
            <w:top w:val="none" w:sz="0" w:space="0" w:color="auto"/>
            <w:left w:val="none" w:sz="0" w:space="0" w:color="auto"/>
            <w:bottom w:val="none" w:sz="0" w:space="0" w:color="auto"/>
            <w:right w:val="none" w:sz="0" w:space="0" w:color="auto"/>
          </w:divBdr>
        </w:div>
        <w:div w:id="180054302">
          <w:marLeft w:val="640"/>
          <w:marRight w:val="0"/>
          <w:marTop w:val="0"/>
          <w:marBottom w:val="0"/>
          <w:divBdr>
            <w:top w:val="none" w:sz="0" w:space="0" w:color="auto"/>
            <w:left w:val="none" w:sz="0" w:space="0" w:color="auto"/>
            <w:bottom w:val="none" w:sz="0" w:space="0" w:color="auto"/>
            <w:right w:val="none" w:sz="0" w:space="0" w:color="auto"/>
          </w:divBdr>
        </w:div>
        <w:div w:id="1098211953">
          <w:marLeft w:val="640"/>
          <w:marRight w:val="0"/>
          <w:marTop w:val="0"/>
          <w:marBottom w:val="0"/>
          <w:divBdr>
            <w:top w:val="none" w:sz="0" w:space="0" w:color="auto"/>
            <w:left w:val="none" w:sz="0" w:space="0" w:color="auto"/>
            <w:bottom w:val="none" w:sz="0" w:space="0" w:color="auto"/>
            <w:right w:val="none" w:sz="0" w:space="0" w:color="auto"/>
          </w:divBdr>
        </w:div>
        <w:div w:id="1905019738">
          <w:marLeft w:val="640"/>
          <w:marRight w:val="0"/>
          <w:marTop w:val="0"/>
          <w:marBottom w:val="0"/>
          <w:divBdr>
            <w:top w:val="none" w:sz="0" w:space="0" w:color="auto"/>
            <w:left w:val="none" w:sz="0" w:space="0" w:color="auto"/>
            <w:bottom w:val="none" w:sz="0" w:space="0" w:color="auto"/>
            <w:right w:val="none" w:sz="0" w:space="0" w:color="auto"/>
          </w:divBdr>
        </w:div>
        <w:div w:id="1324160008">
          <w:marLeft w:val="640"/>
          <w:marRight w:val="0"/>
          <w:marTop w:val="0"/>
          <w:marBottom w:val="0"/>
          <w:divBdr>
            <w:top w:val="none" w:sz="0" w:space="0" w:color="auto"/>
            <w:left w:val="none" w:sz="0" w:space="0" w:color="auto"/>
            <w:bottom w:val="none" w:sz="0" w:space="0" w:color="auto"/>
            <w:right w:val="none" w:sz="0" w:space="0" w:color="auto"/>
          </w:divBdr>
        </w:div>
        <w:div w:id="475419144">
          <w:marLeft w:val="640"/>
          <w:marRight w:val="0"/>
          <w:marTop w:val="0"/>
          <w:marBottom w:val="0"/>
          <w:divBdr>
            <w:top w:val="none" w:sz="0" w:space="0" w:color="auto"/>
            <w:left w:val="none" w:sz="0" w:space="0" w:color="auto"/>
            <w:bottom w:val="none" w:sz="0" w:space="0" w:color="auto"/>
            <w:right w:val="none" w:sz="0" w:space="0" w:color="auto"/>
          </w:divBdr>
        </w:div>
        <w:div w:id="1705062240">
          <w:marLeft w:val="640"/>
          <w:marRight w:val="0"/>
          <w:marTop w:val="0"/>
          <w:marBottom w:val="0"/>
          <w:divBdr>
            <w:top w:val="none" w:sz="0" w:space="0" w:color="auto"/>
            <w:left w:val="none" w:sz="0" w:space="0" w:color="auto"/>
            <w:bottom w:val="none" w:sz="0" w:space="0" w:color="auto"/>
            <w:right w:val="none" w:sz="0" w:space="0" w:color="auto"/>
          </w:divBdr>
        </w:div>
        <w:div w:id="1770809108">
          <w:marLeft w:val="640"/>
          <w:marRight w:val="0"/>
          <w:marTop w:val="0"/>
          <w:marBottom w:val="0"/>
          <w:divBdr>
            <w:top w:val="none" w:sz="0" w:space="0" w:color="auto"/>
            <w:left w:val="none" w:sz="0" w:space="0" w:color="auto"/>
            <w:bottom w:val="none" w:sz="0" w:space="0" w:color="auto"/>
            <w:right w:val="none" w:sz="0" w:space="0" w:color="auto"/>
          </w:divBdr>
        </w:div>
        <w:div w:id="356321889">
          <w:marLeft w:val="640"/>
          <w:marRight w:val="0"/>
          <w:marTop w:val="0"/>
          <w:marBottom w:val="0"/>
          <w:divBdr>
            <w:top w:val="none" w:sz="0" w:space="0" w:color="auto"/>
            <w:left w:val="none" w:sz="0" w:space="0" w:color="auto"/>
            <w:bottom w:val="none" w:sz="0" w:space="0" w:color="auto"/>
            <w:right w:val="none" w:sz="0" w:space="0" w:color="auto"/>
          </w:divBdr>
        </w:div>
        <w:div w:id="113982950">
          <w:marLeft w:val="640"/>
          <w:marRight w:val="0"/>
          <w:marTop w:val="0"/>
          <w:marBottom w:val="0"/>
          <w:divBdr>
            <w:top w:val="none" w:sz="0" w:space="0" w:color="auto"/>
            <w:left w:val="none" w:sz="0" w:space="0" w:color="auto"/>
            <w:bottom w:val="none" w:sz="0" w:space="0" w:color="auto"/>
            <w:right w:val="none" w:sz="0" w:space="0" w:color="auto"/>
          </w:divBdr>
        </w:div>
        <w:div w:id="1950816553">
          <w:marLeft w:val="640"/>
          <w:marRight w:val="0"/>
          <w:marTop w:val="0"/>
          <w:marBottom w:val="0"/>
          <w:divBdr>
            <w:top w:val="none" w:sz="0" w:space="0" w:color="auto"/>
            <w:left w:val="none" w:sz="0" w:space="0" w:color="auto"/>
            <w:bottom w:val="none" w:sz="0" w:space="0" w:color="auto"/>
            <w:right w:val="none" w:sz="0" w:space="0" w:color="auto"/>
          </w:divBdr>
        </w:div>
        <w:div w:id="1325426326">
          <w:marLeft w:val="640"/>
          <w:marRight w:val="0"/>
          <w:marTop w:val="0"/>
          <w:marBottom w:val="0"/>
          <w:divBdr>
            <w:top w:val="none" w:sz="0" w:space="0" w:color="auto"/>
            <w:left w:val="none" w:sz="0" w:space="0" w:color="auto"/>
            <w:bottom w:val="none" w:sz="0" w:space="0" w:color="auto"/>
            <w:right w:val="none" w:sz="0" w:space="0" w:color="auto"/>
          </w:divBdr>
        </w:div>
        <w:div w:id="1689871723">
          <w:marLeft w:val="640"/>
          <w:marRight w:val="0"/>
          <w:marTop w:val="0"/>
          <w:marBottom w:val="0"/>
          <w:divBdr>
            <w:top w:val="none" w:sz="0" w:space="0" w:color="auto"/>
            <w:left w:val="none" w:sz="0" w:space="0" w:color="auto"/>
            <w:bottom w:val="none" w:sz="0" w:space="0" w:color="auto"/>
            <w:right w:val="none" w:sz="0" w:space="0" w:color="auto"/>
          </w:divBdr>
        </w:div>
        <w:div w:id="1254779764">
          <w:marLeft w:val="640"/>
          <w:marRight w:val="0"/>
          <w:marTop w:val="0"/>
          <w:marBottom w:val="0"/>
          <w:divBdr>
            <w:top w:val="none" w:sz="0" w:space="0" w:color="auto"/>
            <w:left w:val="none" w:sz="0" w:space="0" w:color="auto"/>
            <w:bottom w:val="none" w:sz="0" w:space="0" w:color="auto"/>
            <w:right w:val="none" w:sz="0" w:space="0" w:color="auto"/>
          </w:divBdr>
        </w:div>
        <w:div w:id="1981224107">
          <w:marLeft w:val="640"/>
          <w:marRight w:val="0"/>
          <w:marTop w:val="0"/>
          <w:marBottom w:val="0"/>
          <w:divBdr>
            <w:top w:val="none" w:sz="0" w:space="0" w:color="auto"/>
            <w:left w:val="none" w:sz="0" w:space="0" w:color="auto"/>
            <w:bottom w:val="none" w:sz="0" w:space="0" w:color="auto"/>
            <w:right w:val="none" w:sz="0" w:space="0" w:color="auto"/>
          </w:divBdr>
        </w:div>
        <w:div w:id="1755279602">
          <w:marLeft w:val="640"/>
          <w:marRight w:val="0"/>
          <w:marTop w:val="0"/>
          <w:marBottom w:val="0"/>
          <w:divBdr>
            <w:top w:val="none" w:sz="0" w:space="0" w:color="auto"/>
            <w:left w:val="none" w:sz="0" w:space="0" w:color="auto"/>
            <w:bottom w:val="none" w:sz="0" w:space="0" w:color="auto"/>
            <w:right w:val="none" w:sz="0" w:space="0" w:color="auto"/>
          </w:divBdr>
        </w:div>
        <w:div w:id="246504149">
          <w:marLeft w:val="640"/>
          <w:marRight w:val="0"/>
          <w:marTop w:val="0"/>
          <w:marBottom w:val="0"/>
          <w:divBdr>
            <w:top w:val="none" w:sz="0" w:space="0" w:color="auto"/>
            <w:left w:val="none" w:sz="0" w:space="0" w:color="auto"/>
            <w:bottom w:val="none" w:sz="0" w:space="0" w:color="auto"/>
            <w:right w:val="none" w:sz="0" w:space="0" w:color="auto"/>
          </w:divBdr>
        </w:div>
        <w:div w:id="463159646">
          <w:marLeft w:val="640"/>
          <w:marRight w:val="0"/>
          <w:marTop w:val="0"/>
          <w:marBottom w:val="0"/>
          <w:divBdr>
            <w:top w:val="none" w:sz="0" w:space="0" w:color="auto"/>
            <w:left w:val="none" w:sz="0" w:space="0" w:color="auto"/>
            <w:bottom w:val="none" w:sz="0" w:space="0" w:color="auto"/>
            <w:right w:val="none" w:sz="0" w:space="0" w:color="auto"/>
          </w:divBdr>
        </w:div>
        <w:div w:id="1209994591">
          <w:marLeft w:val="640"/>
          <w:marRight w:val="0"/>
          <w:marTop w:val="0"/>
          <w:marBottom w:val="0"/>
          <w:divBdr>
            <w:top w:val="none" w:sz="0" w:space="0" w:color="auto"/>
            <w:left w:val="none" w:sz="0" w:space="0" w:color="auto"/>
            <w:bottom w:val="none" w:sz="0" w:space="0" w:color="auto"/>
            <w:right w:val="none" w:sz="0" w:space="0" w:color="auto"/>
          </w:divBdr>
        </w:div>
        <w:div w:id="639774587">
          <w:marLeft w:val="640"/>
          <w:marRight w:val="0"/>
          <w:marTop w:val="0"/>
          <w:marBottom w:val="0"/>
          <w:divBdr>
            <w:top w:val="none" w:sz="0" w:space="0" w:color="auto"/>
            <w:left w:val="none" w:sz="0" w:space="0" w:color="auto"/>
            <w:bottom w:val="none" w:sz="0" w:space="0" w:color="auto"/>
            <w:right w:val="none" w:sz="0" w:space="0" w:color="auto"/>
          </w:divBdr>
        </w:div>
        <w:div w:id="918028781">
          <w:marLeft w:val="640"/>
          <w:marRight w:val="0"/>
          <w:marTop w:val="0"/>
          <w:marBottom w:val="0"/>
          <w:divBdr>
            <w:top w:val="none" w:sz="0" w:space="0" w:color="auto"/>
            <w:left w:val="none" w:sz="0" w:space="0" w:color="auto"/>
            <w:bottom w:val="none" w:sz="0" w:space="0" w:color="auto"/>
            <w:right w:val="none" w:sz="0" w:space="0" w:color="auto"/>
          </w:divBdr>
        </w:div>
        <w:div w:id="699475841">
          <w:marLeft w:val="640"/>
          <w:marRight w:val="0"/>
          <w:marTop w:val="0"/>
          <w:marBottom w:val="0"/>
          <w:divBdr>
            <w:top w:val="none" w:sz="0" w:space="0" w:color="auto"/>
            <w:left w:val="none" w:sz="0" w:space="0" w:color="auto"/>
            <w:bottom w:val="none" w:sz="0" w:space="0" w:color="auto"/>
            <w:right w:val="none" w:sz="0" w:space="0" w:color="auto"/>
          </w:divBdr>
        </w:div>
        <w:div w:id="1092433915">
          <w:marLeft w:val="640"/>
          <w:marRight w:val="0"/>
          <w:marTop w:val="0"/>
          <w:marBottom w:val="0"/>
          <w:divBdr>
            <w:top w:val="none" w:sz="0" w:space="0" w:color="auto"/>
            <w:left w:val="none" w:sz="0" w:space="0" w:color="auto"/>
            <w:bottom w:val="none" w:sz="0" w:space="0" w:color="auto"/>
            <w:right w:val="none" w:sz="0" w:space="0" w:color="auto"/>
          </w:divBdr>
        </w:div>
        <w:div w:id="1172602585">
          <w:marLeft w:val="640"/>
          <w:marRight w:val="0"/>
          <w:marTop w:val="0"/>
          <w:marBottom w:val="0"/>
          <w:divBdr>
            <w:top w:val="none" w:sz="0" w:space="0" w:color="auto"/>
            <w:left w:val="none" w:sz="0" w:space="0" w:color="auto"/>
            <w:bottom w:val="none" w:sz="0" w:space="0" w:color="auto"/>
            <w:right w:val="none" w:sz="0" w:space="0" w:color="auto"/>
          </w:divBdr>
        </w:div>
        <w:div w:id="440800444">
          <w:marLeft w:val="640"/>
          <w:marRight w:val="0"/>
          <w:marTop w:val="0"/>
          <w:marBottom w:val="0"/>
          <w:divBdr>
            <w:top w:val="none" w:sz="0" w:space="0" w:color="auto"/>
            <w:left w:val="none" w:sz="0" w:space="0" w:color="auto"/>
            <w:bottom w:val="none" w:sz="0" w:space="0" w:color="auto"/>
            <w:right w:val="none" w:sz="0" w:space="0" w:color="auto"/>
          </w:divBdr>
        </w:div>
        <w:div w:id="1605961589">
          <w:marLeft w:val="640"/>
          <w:marRight w:val="0"/>
          <w:marTop w:val="0"/>
          <w:marBottom w:val="0"/>
          <w:divBdr>
            <w:top w:val="none" w:sz="0" w:space="0" w:color="auto"/>
            <w:left w:val="none" w:sz="0" w:space="0" w:color="auto"/>
            <w:bottom w:val="none" w:sz="0" w:space="0" w:color="auto"/>
            <w:right w:val="none" w:sz="0" w:space="0" w:color="auto"/>
          </w:divBdr>
        </w:div>
        <w:div w:id="496112831">
          <w:marLeft w:val="640"/>
          <w:marRight w:val="0"/>
          <w:marTop w:val="0"/>
          <w:marBottom w:val="0"/>
          <w:divBdr>
            <w:top w:val="none" w:sz="0" w:space="0" w:color="auto"/>
            <w:left w:val="none" w:sz="0" w:space="0" w:color="auto"/>
            <w:bottom w:val="none" w:sz="0" w:space="0" w:color="auto"/>
            <w:right w:val="none" w:sz="0" w:space="0" w:color="auto"/>
          </w:divBdr>
        </w:div>
      </w:divsChild>
    </w:div>
    <w:div w:id="1989044583">
      <w:bodyDiv w:val="1"/>
      <w:marLeft w:val="0"/>
      <w:marRight w:val="0"/>
      <w:marTop w:val="0"/>
      <w:marBottom w:val="0"/>
      <w:divBdr>
        <w:top w:val="none" w:sz="0" w:space="0" w:color="auto"/>
        <w:left w:val="none" w:sz="0" w:space="0" w:color="auto"/>
        <w:bottom w:val="none" w:sz="0" w:space="0" w:color="auto"/>
        <w:right w:val="none" w:sz="0" w:space="0" w:color="auto"/>
      </w:divBdr>
    </w:div>
    <w:div w:id="1991862992">
      <w:bodyDiv w:val="1"/>
      <w:marLeft w:val="0"/>
      <w:marRight w:val="0"/>
      <w:marTop w:val="0"/>
      <w:marBottom w:val="0"/>
      <w:divBdr>
        <w:top w:val="none" w:sz="0" w:space="0" w:color="auto"/>
        <w:left w:val="none" w:sz="0" w:space="0" w:color="auto"/>
        <w:bottom w:val="none" w:sz="0" w:space="0" w:color="auto"/>
        <w:right w:val="none" w:sz="0" w:space="0" w:color="auto"/>
      </w:divBdr>
    </w:div>
    <w:div w:id="2013727084">
      <w:bodyDiv w:val="1"/>
      <w:marLeft w:val="0"/>
      <w:marRight w:val="0"/>
      <w:marTop w:val="0"/>
      <w:marBottom w:val="0"/>
      <w:divBdr>
        <w:top w:val="none" w:sz="0" w:space="0" w:color="auto"/>
        <w:left w:val="none" w:sz="0" w:space="0" w:color="auto"/>
        <w:bottom w:val="none" w:sz="0" w:space="0" w:color="auto"/>
        <w:right w:val="none" w:sz="0" w:space="0" w:color="auto"/>
      </w:divBdr>
      <w:divsChild>
        <w:div w:id="445387280">
          <w:marLeft w:val="640"/>
          <w:marRight w:val="0"/>
          <w:marTop w:val="0"/>
          <w:marBottom w:val="0"/>
          <w:divBdr>
            <w:top w:val="none" w:sz="0" w:space="0" w:color="auto"/>
            <w:left w:val="none" w:sz="0" w:space="0" w:color="auto"/>
            <w:bottom w:val="none" w:sz="0" w:space="0" w:color="auto"/>
            <w:right w:val="none" w:sz="0" w:space="0" w:color="auto"/>
          </w:divBdr>
        </w:div>
        <w:div w:id="408117341">
          <w:marLeft w:val="640"/>
          <w:marRight w:val="0"/>
          <w:marTop w:val="0"/>
          <w:marBottom w:val="0"/>
          <w:divBdr>
            <w:top w:val="none" w:sz="0" w:space="0" w:color="auto"/>
            <w:left w:val="none" w:sz="0" w:space="0" w:color="auto"/>
            <w:bottom w:val="none" w:sz="0" w:space="0" w:color="auto"/>
            <w:right w:val="none" w:sz="0" w:space="0" w:color="auto"/>
          </w:divBdr>
        </w:div>
        <w:div w:id="1163592560">
          <w:marLeft w:val="640"/>
          <w:marRight w:val="0"/>
          <w:marTop w:val="0"/>
          <w:marBottom w:val="0"/>
          <w:divBdr>
            <w:top w:val="none" w:sz="0" w:space="0" w:color="auto"/>
            <w:left w:val="none" w:sz="0" w:space="0" w:color="auto"/>
            <w:bottom w:val="none" w:sz="0" w:space="0" w:color="auto"/>
            <w:right w:val="none" w:sz="0" w:space="0" w:color="auto"/>
          </w:divBdr>
        </w:div>
        <w:div w:id="620646358">
          <w:marLeft w:val="640"/>
          <w:marRight w:val="0"/>
          <w:marTop w:val="0"/>
          <w:marBottom w:val="0"/>
          <w:divBdr>
            <w:top w:val="none" w:sz="0" w:space="0" w:color="auto"/>
            <w:left w:val="none" w:sz="0" w:space="0" w:color="auto"/>
            <w:bottom w:val="none" w:sz="0" w:space="0" w:color="auto"/>
            <w:right w:val="none" w:sz="0" w:space="0" w:color="auto"/>
          </w:divBdr>
        </w:div>
        <w:div w:id="253054739">
          <w:marLeft w:val="640"/>
          <w:marRight w:val="0"/>
          <w:marTop w:val="0"/>
          <w:marBottom w:val="0"/>
          <w:divBdr>
            <w:top w:val="none" w:sz="0" w:space="0" w:color="auto"/>
            <w:left w:val="none" w:sz="0" w:space="0" w:color="auto"/>
            <w:bottom w:val="none" w:sz="0" w:space="0" w:color="auto"/>
            <w:right w:val="none" w:sz="0" w:space="0" w:color="auto"/>
          </w:divBdr>
        </w:div>
        <w:div w:id="4325503">
          <w:marLeft w:val="640"/>
          <w:marRight w:val="0"/>
          <w:marTop w:val="0"/>
          <w:marBottom w:val="0"/>
          <w:divBdr>
            <w:top w:val="none" w:sz="0" w:space="0" w:color="auto"/>
            <w:left w:val="none" w:sz="0" w:space="0" w:color="auto"/>
            <w:bottom w:val="none" w:sz="0" w:space="0" w:color="auto"/>
            <w:right w:val="none" w:sz="0" w:space="0" w:color="auto"/>
          </w:divBdr>
        </w:div>
        <w:div w:id="1486975049">
          <w:marLeft w:val="640"/>
          <w:marRight w:val="0"/>
          <w:marTop w:val="0"/>
          <w:marBottom w:val="0"/>
          <w:divBdr>
            <w:top w:val="none" w:sz="0" w:space="0" w:color="auto"/>
            <w:left w:val="none" w:sz="0" w:space="0" w:color="auto"/>
            <w:bottom w:val="none" w:sz="0" w:space="0" w:color="auto"/>
            <w:right w:val="none" w:sz="0" w:space="0" w:color="auto"/>
          </w:divBdr>
        </w:div>
        <w:div w:id="1868786454">
          <w:marLeft w:val="640"/>
          <w:marRight w:val="0"/>
          <w:marTop w:val="0"/>
          <w:marBottom w:val="0"/>
          <w:divBdr>
            <w:top w:val="none" w:sz="0" w:space="0" w:color="auto"/>
            <w:left w:val="none" w:sz="0" w:space="0" w:color="auto"/>
            <w:bottom w:val="none" w:sz="0" w:space="0" w:color="auto"/>
            <w:right w:val="none" w:sz="0" w:space="0" w:color="auto"/>
          </w:divBdr>
        </w:div>
        <w:div w:id="412167657">
          <w:marLeft w:val="640"/>
          <w:marRight w:val="0"/>
          <w:marTop w:val="0"/>
          <w:marBottom w:val="0"/>
          <w:divBdr>
            <w:top w:val="none" w:sz="0" w:space="0" w:color="auto"/>
            <w:left w:val="none" w:sz="0" w:space="0" w:color="auto"/>
            <w:bottom w:val="none" w:sz="0" w:space="0" w:color="auto"/>
            <w:right w:val="none" w:sz="0" w:space="0" w:color="auto"/>
          </w:divBdr>
        </w:div>
        <w:div w:id="390618340">
          <w:marLeft w:val="640"/>
          <w:marRight w:val="0"/>
          <w:marTop w:val="0"/>
          <w:marBottom w:val="0"/>
          <w:divBdr>
            <w:top w:val="none" w:sz="0" w:space="0" w:color="auto"/>
            <w:left w:val="none" w:sz="0" w:space="0" w:color="auto"/>
            <w:bottom w:val="none" w:sz="0" w:space="0" w:color="auto"/>
            <w:right w:val="none" w:sz="0" w:space="0" w:color="auto"/>
          </w:divBdr>
        </w:div>
        <w:div w:id="1011108640">
          <w:marLeft w:val="640"/>
          <w:marRight w:val="0"/>
          <w:marTop w:val="0"/>
          <w:marBottom w:val="0"/>
          <w:divBdr>
            <w:top w:val="none" w:sz="0" w:space="0" w:color="auto"/>
            <w:left w:val="none" w:sz="0" w:space="0" w:color="auto"/>
            <w:bottom w:val="none" w:sz="0" w:space="0" w:color="auto"/>
            <w:right w:val="none" w:sz="0" w:space="0" w:color="auto"/>
          </w:divBdr>
        </w:div>
        <w:div w:id="397673485">
          <w:marLeft w:val="640"/>
          <w:marRight w:val="0"/>
          <w:marTop w:val="0"/>
          <w:marBottom w:val="0"/>
          <w:divBdr>
            <w:top w:val="none" w:sz="0" w:space="0" w:color="auto"/>
            <w:left w:val="none" w:sz="0" w:space="0" w:color="auto"/>
            <w:bottom w:val="none" w:sz="0" w:space="0" w:color="auto"/>
            <w:right w:val="none" w:sz="0" w:space="0" w:color="auto"/>
          </w:divBdr>
        </w:div>
        <w:div w:id="1222324234">
          <w:marLeft w:val="640"/>
          <w:marRight w:val="0"/>
          <w:marTop w:val="0"/>
          <w:marBottom w:val="0"/>
          <w:divBdr>
            <w:top w:val="none" w:sz="0" w:space="0" w:color="auto"/>
            <w:left w:val="none" w:sz="0" w:space="0" w:color="auto"/>
            <w:bottom w:val="none" w:sz="0" w:space="0" w:color="auto"/>
            <w:right w:val="none" w:sz="0" w:space="0" w:color="auto"/>
          </w:divBdr>
        </w:div>
        <w:div w:id="2044675516">
          <w:marLeft w:val="640"/>
          <w:marRight w:val="0"/>
          <w:marTop w:val="0"/>
          <w:marBottom w:val="0"/>
          <w:divBdr>
            <w:top w:val="none" w:sz="0" w:space="0" w:color="auto"/>
            <w:left w:val="none" w:sz="0" w:space="0" w:color="auto"/>
            <w:bottom w:val="none" w:sz="0" w:space="0" w:color="auto"/>
            <w:right w:val="none" w:sz="0" w:space="0" w:color="auto"/>
          </w:divBdr>
        </w:div>
        <w:div w:id="1437363276">
          <w:marLeft w:val="640"/>
          <w:marRight w:val="0"/>
          <w:marTop w:val="0"/>
          <w:marBottom w:val="0"/>
          <w:divBdr>
            <w:top w:val="none" w:sz="0" w:space="0" w:color="auto"/>
            <w:left w:val="none" w:sz="0" w:space="0" w:color="auto"/>
            <w:bottom w:val="none" w:sz="0" w:space="0" w:color="auto"/>
            <w:right w:val="none" w:sz="0" w:space="0" w:color="auto"/>
          </w:divBdr>
        </w:div>
        <w:div w:id="75326930">
          <w:marLeft w:val="640"/>
          <w:marRight w:val="0"/>
          <w:marTop w:val="0"/>
          <w:marBottom w:val="0"/>
          <w:divBdr>
            <w:top w:val="none" w:sz="0" w:space="0" w:color="auto"/>
            <w:left w:val="none" w:sz="0" w:space="0" w:color="auto"/>
            <w:bottom w:val="none" w:sz="0" w:space="0" w:color="auto"/>
            <w:right w:val="none" w:sz="0" w:space="0" w:color="auto"/>
          </w:divBdr>
        </w:div>
        <w:div w:id="1188568951">
          <w:marLeft w:val="640"/>
          <w:marRight w:val="0"/>
          <w:marTop w:val="0"/>
          <w:marBottom w:val="0"/>
          <w:divBdr>
            <w:top w:val="none" w:sz="0" w:space="0" w:color="auto"/>
            <w:left w:val="none" w:sz="0" w:space="0" w:color="auto"/>
            <w:bottom w:val="none" w:sz="0" w:space="0" w:color="auto"/>
            <w:right w:val="none" w:sz="0" w:space="0" w:color="auto"/>
          </w:divBdr>
        </w:div>
        <w:div w:id="24866194">
          <w:marLeft w:val="640"/>
          <w:marRight w:val="0"/>
          <w:marTop w:val="0"/>
          <w:marBottom w:val="0"/>
          <w:divBdr>
            <w:top w:val="none" w:sz="0" w:space="0" w:color="auto"/>
            <w:left w:val="none" w:sz="0" w:space="0" w:color="auto"/>
            <w:bottom w:val="none" w:sz="0" w:space="0" w:color="auto"/>
            <w:right w:val="none" w:sz="0" w:space="0" w:color="auto"/>
          </w:divBdr>
        </w:div>
        <w:div w:id="1356733785">
          <w:marLeft w:val="640"/>
          <w:marRight w:val="0"/>
          <w:marTop w:val="0"/>
          <w:marBottom w:val="0"/>
          <w:divBdr>
            <w:top w:val="none" w:sz="0" w:space="0" w:color="auto"/>
            <w:left w:val="none" w:sz="0" w:space="0" w:color="auto"/>
            <w:bottom w:val="none" w:sz="0" w:space="0" w:color="auto"/>
            <w:right w:val="none" w:sz="0" w:space="0" w:color="auto"/>
          </w:divBdr>
        </w:div>
        <w:div w:id="247739255">
          <w:marLeft w:val="640"/>
          <w:marRight w:val="0"/>
          <w:marTop w:val="0"/>
          <w:marBottom w:val="0"/>
          <w:divBdr>
            <w:top w:val="none" w:sz="0" w:space="0" w:color="auto"/>
            <w:left w:val="none" w:sz="0" w:space="0" w:color="auto"/>
            <w:bottom w:val="none" w:sz="0" w:space="0" w:color="auto"/>
            <w:right w:val="none" w:sz="0" w:space="0" w:color="auto"/>
          </w:divBdr>
        </w:div>
        <w:div w:id="1437940636">
          <w:marLeft w:val="640"/>
          <w:marRight w:val="0"/>
          <w:marTop w:val="0"/>
          <w:marBottom w:val="0"/>
          <w:divBdr>
            <w:top w:val="none" w:sz="0" w:space="0" w:color="auto"/>
            <w:left w:val="none" w:sz="0" w:space="0" w:color="auto"/>
            <w:bottom w:val="none" w:sz="0" w:space="0" w:color="auto"/>
            <w:right w:val="none" w:sz="0" w:space="0" w:color="auto"/>
          </w:divBdr>
        </w:div>
        <w:div w:id="687760691">
          <w:marLeft w:val="640"/>
          <w:marRight w:val="0"/>
          <w:marTop w:val="0"/>
          <w:marBottom w:val="0"/>
          <w:divBdr>
            <w:top w:val="none" w:sz="0" w:space="0" w:color="auto"/>
            <w:left w:val="none" w:sz="0" w:space="0" w:color="auto"/>
            <w:bottom w:val="none" w:sz="0" w:space="0" w:color="auto"/>
            <w:right w:val="none" w:sz="0" w:space="0" w:color="auto"/>
          </w:divBdr>
        </w:div>
        <w:div w:id="1918976032">
          <w:marLeft w:val="640"/>
          <w:marRight w:val="0"/>
          <w:marTop w:val="0"/>
          <w:marBottom w:val="0"/>
          <w:divBdr>
            <w:top w:val="none" w:sz="0" w:space="0" w:color="auto"/>
            <w:left w:val="none" w:sz="0" w:space="0" w:color="auto"/>
            <w:bottom w:val="none" w:sz="0" w:space="0" w:color="auto"/>
            <w:right w:val="none" w:sz="0" w:space="0" w:color="auto"/>
          </w:divBdr>
        </w:div>
        <w:div w:id="1989817481">
          <w:marLeft w:val="640"/>
          <w:marRight w:val="0"/>
          <w:marTop w:val="0"/>
          <w:marBottom w:val="0"/>
          <w:divBdr>
            <w:top w:val="none" w:sz="0" w:space="0" w:color="auto"/>
            <w:left w:val="none" w:sz="0" w:space="0" w:color="auto"/>
            <w:bottom w:val="none" w:sz="0" w:space="0" w:color="auto"/>
            <w:right w:val="none" w:sz="0" w:space="0" w:color="auto"/>
          </w:divBdr>
        </w:div>
        <w:div w:id="103161967">
          <w:marLeft w:val="640"/>
          <w:marRight w:val="0"/>
          <w:marTop w:val="0"/>
          <w:marBottom w:val="0"/>
          <w:divBdr>
            <w:top w:val="none" w:sz="0" w:space="0" w:color="auto"/>
            <w:left w:val="none" w:sz="0" w:space="0" w:color="auto"/>
            <w:bottom w:val="none" w:sz="0" w:space="0" w:color="auto"/>
            <w:right w:val="none" w:sz="0" w:space="0" w:color="auto"/>
          </w:divBdr>
        </w:div>
        <w:div w:id="168763035">
          <w:marLeft w:val="640"/>
          <w:marRight w:val="0"/>
          <w:marTop w:val="0"/>
          <w:marBottom w:val="0"/>
          <w:divBdr>
            <w:top w:val="none" w:sz="0" w:space="0" w:color="auto"/>
            <w:left w:val="none" w:sz="0" w:space="0" w:color="auto"/>
            <w:bottom w:val="none" w:sz="0" w:space="0" w:color="auto"/>
            <w:right w:val="none" w:sz="0" w:space="0" w:color="auto"/>
          </w:divBdr>
        </w:div>
        <w:div w:id="1583294935">
          <w:marLeft w:val="640"/>
          <w:marRight w:val="0"/>
          <w:marTop w:val="0"/>
          <w:marBottom w:val="0"/>
          <w:divBdr>
            <w:top w:val="none" w:sz="0" w:space="0" w:color="auto"/>
            <w:left w:val="none" w:sz="0" w:space="0" w:color="auto"/>
            <w:bottom w:val="none" w:sz="0" w:space="0" w:color="auto"/>
            <w:right w:val="none" w:sz="0" w:space="0" w:color="auto"/>
          </w:divBdr>
        </w:div>
        <w:div w:id="772867607">
          <w:marLeft w:val="640"/>
          <w:marRight w:val="0"/>
          <w:marTop w:val="0"/>
          <w:marBottom w:val="0"/>
          <w:divBdr>
            <w:top w:val="none" w:sz="0" w:space="0" w:color="auto"/>
            <w:left w:val="none" w:sz="0" w:space="0" w:color="auto"/>
            <w:bottom w:val="none" w:sz="0" w:space="0" w:color="auto"/>
            <w:right w:val="none" w:sz="0" w:space="0" w:color="auto"/>
          </w:divBdr>
        </w:div>
        <w:div w:id="623270918">
          <w:marLeft w:val="640"/>
          <w:marRight w:val="0"/>
          <w:marTop w:val="0"/>
          <w:marBottom w:val="0"/>
          <w:divBdr>
            <w:top w:val="none" w:sz="0" w:space="0" w:color="auto"/>
            <w:left w:val="none" w:sz="0" w:space="0" w:color="auto"/>
            <w:bottom w:val="none" w:sz="0" w:space="0" w:color="auto"/>
            <w:right w:val="none" w:sz="0" w:space="0" w:color="auto"/>
          </w:divBdr>
        </w:div>
        <w:div w:id="591358786">
          <w:marLeft w:val="640"/>
          <w:marRight w:val="0"/>
          <w:marTop w:val="0"/>
          <w:marBottom w:val="0"/>
          <w:divBdr>
            <w:top w:val="none" w:sz="0" w:space="0" w:color="auto"/>
            <w:left w:val="none" w:sz="0" w:space="0" w:color="auto"/>
            <w:bottom w:val="none" w:sz="0" w:space="0" w:color="auto"/>
            <w:right w:val="none" w:sz="0" w:space="0" w:color="auto"/>
          </w:divBdr>
        </w:div>
        <w:div w:id="493566027">
          <w:marLeft w:val="640"/>
          <w:marRight w:val="0"/>
          <w:marTop w:val="0"/>
          <w:marBottom w:val="0"/>
          <w:divBdr>
            <w:top w:val="none" w:sz="0" w:space="0" w:color="auto"/>
            <w:left w:val="none" w:sz="0" w:space="0" w:color="auto"/>
            <w:bottom w:val="none" w:sz="0" w:space="0" w:color="auto"/>
            <w:right w:val="none" w:sz="0" w:space="0" w:color="auto"/>
          </w:divBdr>
        </w:div>
        <w:div w:id="824977281">
          <w:marLeft w:val="640"/>
          <w:marRight w:val="0"/>
          <w:marTop w:val="0"/>
          <w:marBottom w:val="0"/>
          <w:divBdr>
            <w:top w:val="none" w:sz="0" w:space="0" w:color="auto"/>
            <w:left w:val="none" w:sz="0" w:space="0" w:color="auto"/>
            <w:bottom w:val="none" w:sz="0" w:space="0" w:color="auto"/>
            <w:right w:val="none" w:sz="0" w:space="0" w:color="auto"/>
          </w:divBdr>
        </w:div>
        <w:div w:id="1811316646">
          <w:marLeft w:val="640"/>
          <w:marRight w:val="0"/>
          <w:marTop w:val="0"/>
          <w:marBottom w:val="0"/>
          <w:divBdr>
            <w:top w:val="none" w:sz="0" w:space="0" w:color="auto"/>
            <w:left w:val="none" w:sz="0" w:space="0" w:color="auto"/>
            <w:bottom w:val="none" w:sz="0" w:space="0" w:color="auto"/>
            <w:right w:val="none" w:sz="0" w:space="0" w:color="auto"/>
          </w:divBdr>
        </w:div>
        <w:div w:id="1492134244">
          <w:marLeft w:val="640"/>
          <w:marRight w:val="0"/>
          <w:marTop w:val="0"/>
          <w:marBottom w:val="0"/>
          <w:divBdr>
            <w:top w:val="none" w:sz="0" w:space="0" w:color="auto"/>
            <w:left w:val="none" w:sz="0" w:space="0" w:color="auto"/>
            <w:bottom w:val="none" w:sz="0" w:space="0" w:color="auto"/>
            <w:right w:val="none" w:sz="0" w:space="0" w:color="auto"/>
          </w:divBdr>
        </w:div>
        <w:div w:id="1532842030">
          <w:marLeft w:val="640"/>
          <w:marRight w:val="0"/>
          <w:marTop w:val="0"/>
          <w:marBottom w:val="0"/>
          <w:divBdr>
            <w:top w:val="none" w:sz="0" w:space="0" w:color="auto"/>
            <w:left w:val="none" w:sz="0" w:space="0" w:color="auto"/>
            <w:bottom w:val="none" w:sz="0" w:space="0" w:color="auto"/>
            <w:right w:val="none" w:sz="0" w:space="0" w:color="auto"/>
          </w:divBdr>
        </w:div>
        <w:div w:id="1192722404">
          <w:marLeft w:val="640"/>
          <w:marRight w:val="0"/>
          <w:marTop w:val="0"/>
          <w:marBottom w:val="0"/>
          <w:divBdr>
            <w:top w:val="none" w:sz="0" w:space="0" w:color="auto"/>
            <w:left w:val="none" w:sz="0" w:space="0" w:color="auto"/>
            <w:bottom w:val="none" w:sz="0" w:space="0" w:color="auto"/>
            <w:right w:val="none" w:sz="0" w:space="0" w:color="auto"/>
          </w:divBdr>
        </w:div>
        <w:div w:id="1629824363">
          <w:marLeft w:val="640"/>
          <w:marRight w:val="0"/>
          <w:marTop w:val="0"/>
          <w:marBottom w:val="0"/>
          <w:divBdr>
            <w:top w:val="none" w:sz="0" w:space="0" w:color="auto"/>
            <w:left w:val="none" w:sz="0" w:space="0" w:color="auto"/>
            <w:bottom w:val="none" w:sz="0" w:space="0" w:color="auto"/>
            <w:right w:val="none" w:sz="0" w:space="0" w:color="auto"/>
          </w:divBdr>
        </w:div>
        <w:div w:id="994257458">
          <w:marLeft w:val="640"/>
          <w:marRight w:val="0"/>
          <w:marTop w:val="0"/>
          <w:marBottom w:val="0"/>
          <w:divBdr>
            <w:top w:val="none" w:sz="0" w:space="0" w:color="auto"/>
            <w:left w:val="none" w:sz="0" w:space="0" w:color="auto"/>
            <w:bottom w:val="none" w:sz="0" w:space="0" w:color="auto"/>
            <w:right w:val="none" w:sz="0" w:space="0" w:color="auto"/>
          </w:divBdr>
        </w:div>
        <w:div w:id="1804813235">
          <w:marLeft w:val="640"/>
          <w:marRight w:val="0"/>
          <w:marTop w:val="0"/>
          <w:marBottom w:val="0"/>
          <w:divBdr>
            <w:top w:val="none" w:sz="0" w:space="0" w:color="auto"/>
            <w:left w:val="none" w:sz="0" w:space="0" w:color="auto"/>
            <w:bottom w:val="none" w:sz="0" w:space="0" w:color="auto"/>
            <w:right w:val="none" w:sz="0" w:space="0" w:color="auto"/>
          </w:divBdr>
        </w:div>
        <w:div w:id="990447530">
          <w:marLeft w:val="640"/>
          <w:marRight w:val="0"/>
          <w:marTop w:val="0"/>
          <w:marBottom w:val="0"/>
          <w:divBdr>
            <w:top w:val="none" w:sz="0" w:space="0" w:color="auto"/>
            <w:left w:val="none" w:sz="0" w:space="0" w:color="auto"/>
            <w:bottom w:val="none" w:sz="0" w:space="0" w:color="auto"/>
            <w:right w:val="none" w:sz="0" w:space="0" w:color="auto"/>
          </w:divBdr>
        </w:div>
        <w:div w:id="645937682">
          <w:marLeft w:val="640"/>
          <w:marRight w:val="0"/>
          <w:marTop w:val="0"/>
          <w:marBottom w:val="0"/>
          <w:divBdr>
            <w:top w:val="none" w:sz="0" w:space="0" w:color="auto"/>
            <w:left w:val="none" w:sz="0" w:space="0" w:color="auto"/>
            <w:bottom w:val="none" w:sz="0" w:space="0" w:color="auto"/>
            <w:right w:val="none" w:sz="0" w:space="0" w:color="auto"/>
          </w:divBdr>
        </w:div>
        <w:div w:id="2074115641">
          <w:marLeft w:val="640"/>
          <w:marRight w:val="0"/>
          <w:marTop w:val="0"/>
          <w:marBottom w:val="0"/>
          <w:divBdr>
            <w:top w:val="none" w:sz="0" w:space="0" w:color="auto"/>
            <w:left w:val="none" w:sz="0" w:space="0" w:color="auto"/>
            <w:bottom w:val="none" w:sz="0" w:space="0" w:color="auto"/>
            <w:right w:val="none" w:sz="0" w:space="0" w:color="auto"/>
          </w:divBdr>
        </w:div>
        <w:div w:id="738090741">
          <w:marLeft w:val="640"/>
          <w:marRight w:val="0"/>
          <w:marTop w:val="0"/>
          <w:marBottom w:val="0"/>
          <w:divBdr>
            <w:top w:val="none" w:sz="0" w:space="0" w:color="auto"/>
            <w:left w:val="none" w:sz="0" w:space="0" w:color="auto"/>
            <w:bottom w:val="none" w:sz="0" w:space="0" w:color="auto"/>
            <w:right w:val="none" w:sz="0" w:space="0" w:color="auto"/>
          </w:divBdr>
        </w:div>
        <w:div w:id="1479423654">
          <w:marLeft w:val="640"/>
          <w:marRight w:val="0"/>
          <w:marTop w:val="0"/>
          <w:marBottom w:val="0"/>
          <w:divBdr>
            <w:top w:val="none" w:sz="0" w:space="0" w:color="auto"/>
            <w:left w:val="none" w:sz="0" w:space="0" w:color="auto"/>
            <w:bottom w:val="none" w:sz="0" w:space="0" w:color="auto"/>
            <w:right w:val="none" w:sz="0" w:space="0" w:color="auto"/>
          </w:divBdr>
        </w:div>
        <w:div w:id="2103451687">
          <w:marLeft w:val="640"/>
          <w:marRight w:val="0"/>
          <w:marTop w:val="0"/>
          <w:marBottom w:val="0"/>
          <w:divBdr>
            <w:top w:val="none" w:sz="0" w:space="0" w:color="auto"/>
            <w:left w:val="none" w:sz="0" w:space="0" w:color="auto"/>
            <w:bottom w:val="none" w:sz="0" w:space="0" w:color="auto"/>
            <w:right w:val="none" w:sz="0" w:space="0" w:color="auto"/>
          </w:divBdr>
        </w:div>
        <w:div w:id="125199544">
          <w:marLeft w:val="640"/>
          <w:marRight w:val="0"/>
          <w:marTop w:val="0"/>
          <w:marBottom w:val="0"/>
          <w:divBdr>
            <w:top w:val="none" w:sz="0" w:space="0" w:color="auto"/>
            <w:left w:val="none" w:sz="0" w:space="0" w:color="auto"/>
            <w:bottom w:val="none" w:sz="0" w:space="0" w:color="auto"/>
            <w:right w:val="none" w:sz="0" w:space="0" w:color="auto"/>
          </w:divBdr>
        </w:div>
        <w:div w:id="1781488412">
          <w:marLeft w:val="640"/>
          <w:marRight w:val="0"/>
          <w:marTop w:val="0"/>
          <w:marBottom w:val="0"/>
          <w:divBdr>
            <w:top w:val="none" w:sz="0" w:space="0" w:color="auto"/>
            <w:left w:val="none" w:sz="0" w:space="0" w:color="auto"/>
            <w:bottom w:val="none" w:sz="0" w:space="0" w:color="auto"/>
            <w:right w:val="none" w:sz="0" w:space="0" w:color="auto"/>
          </w:divBdr>
        </w:div>
        <w:div w:id="1317226661">
          <w:marLeft w:val="640"/>
          <w:marRight w:val="0"/>
          <w:marTop w:val="0"/>
          <w:marBottom w:val="0"/>
          <w:divBdr>
            <w:top w:val="none" w:sz="0" w:space="0" w:color="auto"/>
            <w:left w:val="none" w:sz="0" w:space="0" w:color="auto"/>
            <w:bottom w:val="none" w:sz="0" w:space="0" w:color="auto"/>
            <w:right w:val="none" w:sz="0" w:space="0" w:color="auto"/>
          </w:divBdr>
        </w:div>
        <w:div w:id="678194394">
          <w:marLeft w:val="640"/>
          <w:marRight w:val="0"/>
          <w:marTop w:val="0"/>
          <w:marBottom w:val="0"/>
          <w:divBdr>
            <w:top w:val="none" w:sz="0" w:space="0" w:color="auto"/>
            <w:left w:val="none" w:sz="0" w:space="0" w:color="auto"/>
            <w:bottom w:val="none" w:sz="0" w:space="0" w:color="auto"/>
            <w:right w:val="none" w:sz="0" w:space="0" w:color="auto"/>
          </w:divBdr>
        </w:div>
        <w:div w:id="505634805">
          <w:marLeft w:val="640"/>
          <w:marRight w:val="0"/>
          <w:marTop w:val="0"/>
          <w:marBottom w:val="0"/>
          <w:divBdr>
            <w:top w:val="none" w:sz="0" w:space="0" w:color="auto"/>
            <w:left w:val="none" w:sz="0" w:space="0" w:color="auto"/>
            <w:bottom w:val="none" w:sz="0" w:space="0" w:color="auto"/>
            <w:right w:val="none" w:sz="0" w:space="0" w:color="auto"/>
          </w:divBdr>
        </w:div>
        <w:div w:id="691227393">
          <w:marLeft w:val="640"/>
          <w:marRight w:val="0"/>
          <w:marTop w:val="0"/>
          <w:marBottom w:val="0"/>
          <w:divBdr>
            <w:top w:val="none" w:sz="0" w:space="0" w:color="auto"/>
            <w:left w:val="none" w:sz="0" w:space="0" w:color="auto"/>
            <w:bottom w:val="none" w:sz="0" w:space="0" w:color="auto"/>
            <w:right w:val="none" w:sz="0" w:space="0" w:color="auto"/>
          </w:divBdr>
        </w:div>
        <w:div w:id="1980648421">
          <w:marLeft w:val="640"/>
          <w:marRight w:val="0"/>
          <w:marTop w:val="0"/>
          <w:marBottom w:val="0"/>
          <w:divBdr>
            <w:top w:val="none" w:sz="0" w:space="0" w:color="auto"/>
            <w:left w:val="none" w:sz="0" w:space="0" w:color="auto"/>
            <w:bottom w:val="none" w:sz="0" w:space="0" w:color="auto"/>
            <w:right w:val="none" w:sz="0" w:space="0" w:color="auto"/>
          </w:divBdr>
        </w:div>
        <w:div w:id="1023894756">
          <w:marLeft w:val="640"/>
          <w:marRight w:val="0"/>
          <w:marTop w:val="0"/>
          <w:marBottom w:val="0"/>
          <w:divBdr>
            <w:top w:val="none" w:sz="0" w:space="0" w:color="auto"/>
            <w:left w:val="none" w:sz="0" w:space="0" w:color="auto"/>
            <w:bottom w:val="none" w:sz="0" w:space="0" w:color="auto"/>
            <w:right w:val="none" w:sz="0" w:space="0" w:color="auto"/>
          </w:divBdr>
        </w:div>
        <w:div w:id="1106920450">
          <w:marLeft w:val="640"/>
          <w:marRight w:val="0"/>
          <w:marTop w:val="0"/>
          <w:marBottom w:val="0"/>
          <w:divBdr>
            <w:top w:val="none" w:sz="0" w:space="0" w:color="auto"/>
            <w:left w:val="none" w:sz="0" w:space="0" w:color="auto"/>
            <w:bottom w:val="none" w:sz="0" w:space="0" w:color="auto"/>
            <w:right w:val="none" w:sz="0" w:space="0" w:color="auto"/>
          </w:divBdr>
        </w:div>
        <w:div w:id="2144613045">
          <w:marLeft w:val="640"/>
          <w:marRight w:val="0"/>
          <w:marTop w:val="0"/>
          <w:marBottom w:val="0"/>
          <w:divBdr>
            <w:top w:val="none" w:sz="0" w:space="0" w:color="auto"/>
            <w:left w:val="none" w:sz="0" w:space="0" w:color="auto"/>
            <w:bottom w:val="none" w:sz="0" w:space="0" w:color="auto"/>
            <w:right w:val="none" w:sz="0" w:space="0" w:color="auto"/>
          </w:divBdr>
        </w:div>
        <w:div w:id="1623536490">
          <w:marLeft w:val="640"/>
          <w:marRight w:val="0"/>
          <w:marTop w:val="0"/>
          <w:marBottom w:val="0"/>
          <w:divBdr>
            <w:top w:val="none" w:sz="0" w:space="0" w:color="auto"/>
            <w:left w:val="none" w:sz="0" w:space="0" w:color="auto"/>
            <w:bottom w:val="none" w:sz="0" w:space="0" w:color="auto"/>
            <w:right w:val="none" w:sz="0" w:space="0" w:color="auto"/>
          </w:divBdr>
        </w:div>
      </w:divsChild>
    </w:div>
    <w:div w:id="2020816236">
      <w:bodyDiv w:val="1"/>
      <w:marLeft w:val="0"/>
      <w:marRight w:val="0"/>
      <w:marTop w:val="0"/>
      <w:marBottom w:val="0"/>
      <w:divBdr>
        <w:top w:val="none" w:sz="0" w:space="0" w:color="auto"/>
        <w:left w:val="none" w:sz="0" w:space="0" w:color="auto"/>
        <w:bottom w:val="none" w:sz="0" w:space="0" w:color="auto"/>
        <w:right w:val="none" w:sz="0" w:space="0" w:color="auto"/>
      </w:divBdr>
    </w:div>
    <w:div w:id="2023428575">
      <w:bodyDiv w:val="1"/>
      <w:marLeft w:val="0"/>
      <w:marRight w:val="0"/>
      <w:marTop w:val="0"/>
      <w:marBottom w:val="0"/>
      <w:divBdr>
        <w:top w:val="none" w:sz="0" w:space="0" w:color="auto"/>
        <w:left w:val="none" w:sz="0" w:space="0" w:color="auto"/>
        <w:bottom w:val="none" w:sz="0" w:space="0" w:color="auto"/>
        <w:right w:val="none" w:sz="0" w:space="0" w:color="auto"/>
      </w:divBdr>
    </w:div>
    <w:div w:id="2037198686">
      <w:bodyDiv w:val="1"/>
      <w:marLeft w:val="0"/>
      <w:marRight w:val="0"/>
      <w:marTop w:val="0"/>
      <w:marBottom w:val="0"/>
      <w:divBdr>
        <w:top w:val="none" w:sz="0" w:space="0" w:color="auto"/>
        <w:left w:val="none" w:sz="0" w:space="0" w:color="auto"/>
        <w:bottom w:val="none" w:sz="0" w:space="0" w:color="auto"/>
        <w:right w:val="none" w:sz="0" w:space="0" w:color="auto"/>
      </w:divBdr>
    </w:div>
    <w:div w:id="2049530332">
      <w:bodyDiv w:val="1"/>
      <w:marLeft w:val="0"/>
      <w:marRight w:val="0"/>
      <w:marTop w:val="0"/>
      <w:marBottom w:val="0"/>
      <w:divBdr>
        <w:top w:val="none" w:sz="0" w:space="0" w:color="auto"/>
        <w:left w:val="none" w:sz="0" w:space="0" w:color="auto"/>
        <w:bottom w:val="none" w:sz="0" w:space="0" w:color="auto"/>
        <w:right w:val="none" w:sz="0" w:space="0" w:color="auto"/>
      </w:divBdr>
    </w:div>
    <w:div w:id="2054765739">
      <w:bodyDiv w:val="1"/>
      <w:marLeft w:val="0"/>
      <w:marRight w:val="0"/>
      <w:marTop w:val="0"/>
      <w:marBottom w:val="0"/>
      <w:divBdr>
        <w:top w:val="none" w:sz="0" w:space="0" w:color="auto"/>
        <w:left w:val="none" w:sz="0" w:space="0" w:color="auto"/>
        <w:bottom w:val="none" w:sz="0" w:space="0" w:color="auto"/>
        <w:right w:val="none" w:sz="0" w:space="0" w:color="auto"/>
      </w:divBdr>
      <w:divsChild>
        <w:div w:id="452873080">
          <w:marLeft w:val="640"/>
          <w:marRight w:val="0"/>
          <w:marTop w:val="0"/>
          <w:marBottom w:val="0"/>
          <w:divBdr>
            <w:top w:val="none" w:sz="0" w:space="0" w:color="auto"/>
            <w:left w:val="none" w:sz="0" w:space="0" w:color="auto"/>
            <w:bottom w:val="none" w:sz="0" w:space="0" w:color="auto"/>
            <w:right w:val="none" w:sz="0" w:space="0" w:color="auto"/>
          </w:divBdr>
        </w:div>
        <w:div w:id="1005203755">
          <w:marLeft w:val="640"/>
          <w:marRight w:val="0"/>
          <w:marTop w:val="0"/>
          <w:marBottom w:val="0"/>
          <w:divBdr>
            <w:top w:val="none" w:sz="0" w:space="0" w:color="auto"/>
            <w:left w:val="none" w:sz="0" w:space="0" w:color="auto"/>
            <w:bottom w:val="none" w:sz="0" w:space="0" w:color="auto"/>
            <w:right w:val="none" w:sz="0" w:space="0" w:color="auto"/>
          </w:divBdr>
        </w:div>
        <w:div w:id="2074310887">
          <w:marLeft w:val="640"/>
          <w:marRight w:val="0"/>
          <w:marTop w:val="0"/>
          <w:marBottom w:val="0"/>
          <w:divBdr>
            <w:top w:val="none" w:sz="0" w:space="0" w:color="auto"/>
            <w:left w:val="none" w:sz="0" w:space="0" w:color="auto"/>
            <w:bottom w:val="none" w:sz="0" w:space="0" w:color="auto"/>
            <w:right w:val="none" w:sz="0" w:space="0" w:color="auto"/>
          </w:divBdr>
        </w:div>
        <w:div w:id="529075338">
          <w:marLeft w:val="640"/>
          <w:marRight w:val="0"/>
          <w:marTop w:val="0"/>
          <w:marBottom w:val="0"/>
          <w:divBdr>
            <w:top w:val="none" w:sz="0" w:space="0" w:color="auto"/>
            <w:left w:val="none" w:sz="0" w:space="0" w:color="auto"/>
            <w:bottom w:val="none" w:sz="0" w:space="0" w:color="auto"/>
            <w:right w:val="none" w:sz="0" w:space="0" w:color="auto"/>
          </w:divBdr>
        </w:div>
        <w:div w:id="551158364">
          <w:marLeft w:val="640"/>
          <w:marRight w:val="0"/>
          <w:marTop w:val="0"/>
          <w:marBottom w:val="0"/>
          <w:divBdr>
            <w:top w:val="none" w:sz="0" w:space="0" w:color="auto"/>
            <w:left w:val="none" w:sz="0" w:space="0" w:color="auto"/>
            <w:bottom w:val="none" w:sz="0" w:space="0" w:color="auto"/>
            <w:right w:val="none" w:sz="0" w:space="0" w:color="auto"/>
          </w:divBdr>
        </w:div>
        <w:div w:id="1244342091">
          <w:marLeft w:val="640"/>
          <w:marRight w:val="0"/>
          <w:marTop w:val="0"/>
          <w:marBottom w:val="0"/>
          <w:divBdr>
            <w:top w:val="none" w:sz="0" w:space="0" w:color="auto"/>
            <w:left w:val="none" w:sz="0" w:space="0" w:color="auto"/>
            <w:bottom w:val="none" w:sz="0" w:space="0" w:color="auto"/>
            <w:right w:val="none" w:sz="0" w:space="0" w:color="auto"/>
          </w:divBdr>
        </w:div>
        <w:div w:id="478614749">
          <w:marLeft w:val="640"/>
          <w:marRight w:val="0"/>
          <w:marTop w:val="0"/>
          <w:marBottom w:val="0"/>
          <w:divBdr>
            <w:top w:val="none" w:sz="0" w:space="0" w:color="auto"/>
            <w:left w:val="none" w:sz="0" w:space="0" w:color="auto"/>
            <w:bottom w:val="none" w:sz="0" w:space="0" w:color="auto"/>
            <w:right w:val="none" w:sz="0" w:space="0" w:color="auto"/>
          </w:divBdr>
        </w:div>
        <w:div w:id="1840190553">
          <w:marLeft w:val="640"/>
          <w:marRight w:val="0"/>
          <w:marTop w:val="0"/>
          <w:marBottom w:val="0"/>
          <w:divBdr>
            <w:top w:val="none" w:sz="0" w:space="0" w:color="auto"/>
            <w:left w:val="none" w:sz="0" w:space="0" w:color="auto"/>
            <w:bottom w:val="none" w:sz="0" w:space="0" w:color="auto"/>
            <w:right w:val="none" w:sz="0" w:space="0" w:color="auto"/>
          </w:divBdr>
        </w:div>
        <w:div w:id="516163962">
          <w:marLeft w:val="640"/>
          <w:marRight w:val="0"/>
          <w:marTop w:val="0"/>
          <w:marBottom w:val="0"/>
          <w:divBdr>
            <w:top w:val="none" w:sz="0" w:space="0" w:color="auto"/>
            <w:left w:val="none" w:sz="0" w:space="0" w:color="auto"/>
            <w:bottom w:val="none" w:sz="0" w:space="0" w:color="auto"/>
            <w:right w:val="none" w:sz="0" w:space="0" w:color="auto"/>
          </w:divBdr>
        </w:div>
        <w:div w:id="939918385">
          <w:marLeft w:val="640"/>
          <w:marRight w:val="0"/>
          <w:marTop w:val="0"/>
          <w:marBottom w:val="0"/>
          <w:divBdr>
            <w:top w:val="none" w:sz="0" w:space="0" w:color="auto"/>
            <w:left w:val="none" w:sz="0" w:space="0" w:color="auto"/>
            <w:bottom w:val="none" w:sz="0" w:space="0" w:color="auto"/>
            <w:right w:val="none" w:sz="0" w:space="0" w:color="auto"/>
          </w:divBdr>
        </w:div>
        <w:div w:id="1568757070">
          <w:marLeft w:val="640"/>
          <w:marRight w:val="0"/>
          <w:marTop w:val="0"/>
          <w:marBottom w:val="0"/>
          <w:divBdr>
            <w:top w:val="none" w:sz="0" w:space="0" w:color="auto"/>
            <w:left w:val="none" w:sz="0" w:space="0" w:color="auto"/>
            <w:bottom w:val="none" w:sz="0" w:space="0" w:color="auto"/>
            <w:right w:val="none" w:sz="0" w:space="0" w:color="auto"/>
          </w:divBdr>
        </w:div>
        <w:div w:id="1634940091">
          <w:marLeft w:val="640"/>
          <w:marRight w:val="0"/>
          <w:marTop w:val="0"/>
          <w:marBottom w:val="0"/>
          <w:divBdr>
            <w:top w:val="none" w:sz="0" w:space="0" w:color="auto"/>
            <w:left w:val="none" w:sz="0" w:space="0" w:color="auto"/>
            <w:bottom w:val="none" w:sz="0" w:space="0" w:color="auto"/>
            <w:right w:val="none" w:sz="0" w:space="0" w:color="auto"/>
          </w:divBdr>
        </w:div>
        <w:div w:id="205871918">
          <w:marLeft w:val="640"/>
          <w:marRight w:val="0"/>
          <w:marTop w:val="0"/>
          <w:marBottom w:val="0"/>
          <w:divBdr>
            <w:top w:val="none" w:sz="0" w:space="0" w:color="auto"/>
            <w:left w:val="none" w:sz="0" w:space="0" w:color="auto"/>
            <w:bottom w:val="none" w:sz="0" w:space="0" w:color="auto"/>
            <w:right w:val="none" w:sz="0" w:space="0" w:color="auto"/>
          </w:divBdr>
        </w:div>
        <w:div w:id="984163103">
          <w:marLeft w:val="640"/>
          <w:marRight w:val="0"/>
          <w:marTop w:val="0"/>
          <w:marBottom w:val="0"/>
          <w:divBdr>
            <w:top w:val="none" w:sz="0" w:space="0" w:color="auto"/>
            <w:left w:val="none" w:sz="0" w:space="0" w:color="auto"/>
            <w:bottom w:val="none" w:sz="0" w:space="0" w:color="auto"/>
            <w:right w:val="none" w:sz="0" w:space="0" w:color="auto"/>
          </w:divBdr>
        </w:div>
        <w:div w:id="1519738361">
          <w:marLeft w:val="640"/>
          <w:marRight w:val="0"/>
          <w:marTop w:val="0"/>
          <w:marBottom w:val="0"/>
          <w:divBdr>
            <w:top w:val="none" w:sz="0" w:space="0" w:color="auto"/>
            <w:left w:val="none" w:sz="0" w:space="0" w:color="auto"/>
            <w:bottom w:val="none" w:sz="0" w:space="0" w:color="auto"/>
            <w:right w:val="none" w:sz="0" w:space="0" w:color="auto"/>
          </w:divBdr>
        </w:div>
        <w:div w:id="2013139931">
          <w:marLeft w:val="640"/>
          <w:marRight w:val="0"/>
          <w:marTop w:val="0"/>
          <w:marBottom w:val="0"/>
          <w:divBdr>
            <w:top w:val="none" w:sz="0" w:space="0" w:color="auto"/>
            <w:left w:val="none" w:sz="0" w:space="0" w:color="auto"/>
            <w:bottom w:val="none" w:sz="0" w:space="0" w:color="auto"/>
            <w:right w:val="none" w:sz="0" w:space="0" w:color="auto"/>
          </w:divBdr>
        </w:div>
        <w:div w:id="1116019136">
          <w:marLeft w:val="640"/>
          <w:marRight w:val="0"/>
          <w:marTop w:val="0"/>
          <w:marBottom w:val="0"/>
          <w:divBdr>
            <w:top w:val="none" w:sz="0" w:space="0" w:color="auto"/>
            <w:left w:val="none" w:sz="0" w:space="0" w:color="auto"/>
            <w:bottom w:val="none" w:sz="0" w:space="0" w:color="auto"/>
            <w:right w:val="none" w:sz="0" w:space="0" w:color="auto"/>
          </w:divBdr>
        </w:div>
        <w:div w:id="1186405973">
          <w:marLeft w:val="640"/>
          <w:marRight w:val="0"/>
          <w:marTop w:val="0"/>
          <w:marBottom w:val="0"/>
          <w:divBdr>
            <w:top w:val="none" w:sz="0" w:space="0" w:color="auto"/>
            <w:left w:val="none" w:sz="0" w:space="0" w:color="auto"/>
            <w:bottom w:val="none" w:sz="0" w:space="0" w:color="auto"/>
            <w:right w:val="none" w:sz="0" w:space="0" w:color="auto"/>
          </w:divBdr>
        </w:div>
        <w:div w:id="1359624403">
          <w:marLeft w:val="640"/>
          <w:marRight w:val="0"/>
          <w:marTop w:val="0"/>
          <w:marBottom w:val="0"/>
          <w:divBdr>
            <w:top w:val="none" w:sz="0" w:space="0" w:color="auto"/>
            <w:left w:val="none" w:sz="0" w:space="0" w:color="auto"/>
            <w:bottom w:val="none" w:sz="0" w:space="0" w:color="auto"/>
            <w:right w:val="none" w:sz="0" w:space="0" w:color="auto"/>
          </w:divBdr>
        </w:div>
        <w:div w:id="232589828">
          <w:marLeft w:val="640"/>
          <w:marRight w:val="0"/>
          <w:marTop w:val="0"/>
          <w:marBottom w:val="0"/>
          <w:divBdr>
            <w:top w:val="none" w:sz="0" w:space="0" w:color="auto"/>
            <w:left w:val="none" w:sz="0" w:space="0" w:color="auto"/>
            <w:bottom w:val="none" w:sz="0" w:space="0" w:color="auto"/>
            <w:right w:val="none" w:sz="0" w:space="0" w:color="auto"/>
          </w:divBdr>
        </w:div>
        <w:div w:id="1549612830">
          <w:marLeft w:val="640"/>
          <w:marRight w:val="0"/>
          <w:marTop w:val="0"/>
          <w:marBottom w:val="0"/>
          <w:divBdr>
            <w:top w:val="none" w:sz="0" w:space="0" w:color="auto"/>
            <w:left w:val="none" w:sz="0" w:space="0" w:color="auto"/>
            <w:bottom w:val="none" w:sz="0" w:space="0" w:color="auto"/>
            <w:right w:val="none" w:sz="0" w:space="0" w:color="auto"/>
          </w:divBdr>
        </w:div>
        <w:div w:id="101461482">
          <w:marLeft w:val="640"/>
          <w:marRight w:val="0"/>
          <w:marTop w:val="0"/>
          <w:marBottom w:val="0"/>
          <w:divBdr>
            <w:top w:val="none" w:sz="0" w:space="0" w:color="auto"/>
            <w:left w:val="none" w:sz="0" w:space="0" w:color="auto"/>
            <w:bottom w:val="none" w:sz="0" w:space="0" w:color="auto"/>
            <w:right w:val="none" w:sz="0" w:space="0" w:color="auto"/>
          </w:divBdr>
        </w:div>
        <w:div w:id="989333029">
          <w:marLeft w:val="640"/>
          <w:marRight w:val="0"/>
          <w:marTop w:val="0"/>
          <w:marBottom w:val="0"/>
          <w:divBdr>
            <w:top w:val="none" w:sz="0" w:space="0" w:color="auto"/>
            <w:left w:val="none" w:sz="0" w:space="0" w:color="auto"/>
            <w:bottom w:val="none" w:sz="0" w:space="0" w:color="auto"/>
            <w:right w:val="none" w:sz="0" w:space="0" w:color="auto"/>
          </w:divBdr>
        </w:div>
        <w:div w:id="431976989">
          <w:marLeft w:val="640"/>
          <w:marRight w:val="0"/>
          <w:marTop w:val="0"/>
          <w:marBottom w:val="0"/>
          <w:divBdr>
            <w:top w:val="none" w:sz="0" w:space="0" w:color="auto"/>
            <w:left w:val="none" w:sz="0" w:space="0" w:color="auto"/>
            <w:bottom w:val="none" w:sz="0" w:space="0" w:color="auto"/>
            <w:right w:val="none" w:sz="0" w:space="0" w:color="auto"/>
          </w:divBdr>
        </w:div>
        <w:div w:id="21561487">
          <w:marLeft w:val="640"/>
          <w:marRight w:val="0"/>
          <w:marTop w:val="0"/>
          <w:marBottom w:val="0"/>
          <w:divBdr>
            <w:top w:val="none" w:sz="0" w:space="0" w:color="auto"/>
            <w:left w:val="none" w:sz="0" w:space="0" w:color="auto"/>
            <w:bottom w:val="none" w:sz="0" w:space="0" w:color="auto"/>
            <w:right w:val="none" w:sz="0" w:space="0" w:color="auto"/>
          </w:divBdr>
        </w:div>
        <w:div w:id="1519156093">
          <w:marLeft w:val="640"/>
          <w:marRight w:val="0"/>
          <w:marTop w:val="0"/>
          <w:marBottom w:val="0"/>
          <w:divBdr>
            <w:top w:val="none" w:sz="0" w:space="0" w:color="auto"/>
            <w:left w:val="none" w:sz="0" w:space="0" w:color="auto"/>
            <w:bottom w:val="none" w:sz="0" w:space="0" w:color="auto"/>
            <w:right w:val="none" w:sz="0" w:space="0" w:color="auto"/>
          </w:divBdr>
        </w:div>
        <w:div w:id="1245532769">
          <w:marLeft w:val="640"/>
          <w:marRight w:val="0"/>
          <w:marTop w:val="0"/>
          <w:marBottom w:val="0"/>
          <w:divBdr>
            <w:top w:val="none" w:sz="0" w:space="0" w:color="auto"/>
            <w:left w:val="none" w:sz="0" w:space="0" w:color="auto"/>
            <w:bottom w:val="none" w:sz="0" w:space="0" w:color="auto"/>
            <w:right w:val="none" w:sz="0" w:space="0" w:color="auto"/>
          </w:divBdr>
        </w:div>
        <w:div w:id="639577745">
          <w:marLeft w:val="640"/>
          <w:marRight w:val="0"/>
          <w:marTop w:val="0"/>
          <w:marBottom w:val="0"/>
          <w:divBdr>
            <w:top w:val="none" w:sz="0" w:space="0" w:color="auto"/>
            <w:left w:val="none" w:sz="0" w:space="0" w:color="auto"/>
            <w:bottom w:val="none" w:sz="0" w:space="0" w:color="auto"/>
            <w:right w:val="none" w:sz="0" w:space="0" w:color="auto"/>
          </w:divBdr>
        </w:div>
        <w:div w:id="1665664121">
          <w:marLeft w:val="640"/>
          <w:marRight w:val="0"/>
          <w:marTop w:val="0"/>
          <w:marBottom w:val="0"/>
          <w:divBdr>
            <w:top w:val="none" w:sz="0" w:space="0" w:color="auto"/>
            <w:left w:val="none" w:sz="0" w:space="0" w:color="auto"/>
            <w:bottom w:val="none" w:sz="0" w:space="0" w:color="auto"/>
            <w:right w:val="none" w:sz="0" w:space="0" w:color="auto"/>
          </w:divBdr>
        </w:div>
        <w:div w:id="1775133620">
          <w:marLeft w:val="640"/>
          <w:marRight w:val="0"/>
          <w:marTop w:val="0"/>
          <w:marBottom w:val="0"/>
          <w:divBdr>
            <w:top w:val="none" w:sz="0" w:space="0" w:color="auto"/>
            <w:left w:val="none" w:sz="0" w:space="0" w:color="auto"/>
            <w:bottom w:val="none" w:sz="0" w:space="0" w:color="auto"/>
            <w:right w:val="none" w:sz="0" w:space="0" w:color="auto"/>
          </w:divBdr>
        </w:div>
        <w:div w:id="946930971">
          <w:marLeft w:val="640"/>
          <w:marRight w:val="0"/>
          <w:marTop w:val="0"/>
          <w:marBottom w:val="0"/>
          <w:divBdr>
            <w:top w:val="none" w:sz="0" w:space="0" w:color="auto"/>
            <w:left w:val="none" w:sz="0" w:space="0" w:color="auto"/>
            <w:bottom w:val="none" w:sz="0" w:space="0" w:color="auto"/>
            <w:right w:val="none" w:sz="0" w:space="0" w:color="auto"/>
          </w:divBdr>
        </w:div>
        <w:div w:id="1805387789">
          <w:marLeft w:val="640"/>
          <w:marRight w:val="0"/>
          <w:marTop w:val="0"/>
          <w:marBottom w:val="0"/>
          <w:divBdr>
            <w:top w:val="none" w:sz="0" w:space="0" w:color="auto"/>
            <w:left w:val="none" w:sz="0" w:space="0" w:color="auto"/>
            <w:bottom w:val="none" w:sz="0" w:space="0" w:color="auto"/>
            <w:right w:val="none" w:sz="0" w:space="0" w:color="auto"/>
          </w:divBdr>
        </w:div>
        <w:div w:id="661815045">
          <w:marLeft w:val="640"/>
          <w:marRight w:val="0"/>
          <w:marTop w:val="0"/>
          <w:marBottom w:val="0"/>
          <w:divBdr>
            <w:top w:val="none" w:sz="0" w:space="0" w:color="auto"/>
            <w:left w:val="none" w:sz="0" w:space="0" w:color="auto"/>
            <w:bottom w:val="none" w:sz="0" w:space="0" w:color="auto"/>
            <w:right w:val="none" w:sz="0" w:space="0" w:color="auto"/>
          </w:divBdr>
        </w:div>
        <w:div w:id="23410501">
          <w:marLeft w:val="640"/>
          <w:marRight w:val="0"/>
          <w:marTop w:val="0"/>
          <w:marBottom w:val="0"/>
          <w:divBdr>
            <w:top w:val="none" w:sz="0" w:space="0" w:color="auto"/>
            <w:left w:val="none" w:sz="0" w:space="0" w:color="auto"/>
            <w:bottom w:val="none" w:sz="0" w:space="0" w:color="auto"/>
            <w:right w:val="none" w:sz="0" w:space="0" w:color="auto"/>
          </w:divBdr>
        </w:div>
        <w:div w:id="1341421921">
          <w:marLeft w:val="640"/>
          <w:marRight w:val="0"/>
          <w:marTop w:val="0"/>
          <w:marBottom w:val="0"/>
          <w:divBdr>
            <w:top w:val="none" w:sz="0" w:space="0" w:color="auto"/>
            <w:left w:val="none" w:sz="0" w:space="0" w:color="auto"/>
            <w:bottom w:val="none" w:sz="0" w:space="0" w:color="auto"/>
            <w:right w:val="none" w:sz="0" w:space="0" w:color="auto"/>
          </w:divBdr>
        </w:div>
        <w:div w:id="1730415687">
          <w:marLeft w:val="640"/>
          <w:marRight w:val="0"/>
          <w:marTop w:val="0"/>
          <w:marBottom w:val="0"/>
          <w:divBdr>
            <w:top w:val="none" w:sz="0" w:space="0" w:color="auto"/>
            <w:left w:val="none" w:sz="0" w:space="0" w:color="auto"/>
            <w:bottom w:val="none" w:sz="0" w:space="0" w:color="auto"/>
            <w:right w:val="none" w:sz="0" w:space="0" w:color="auto"/>
          </w:divBdr>
        </w:div>
        <w:div w:id="1022516037">
          <w:marLeft w:val="640"/>
          <w:marRight w:val="0"/>
          <w:marTop w:val="0"/>
          <w:marBottom w:val="0"/>
          <w:divBdr>
            <w:top w:val="none" w:sz="0" w:space="0" w:color="auto"/>
            <w:left w:val="none" w:sz="0" w:space="0" w:color="auto"/>
            <w:bottom w:val="none" w:sz="0" w:space="0" w:color="auto"/>
            <w:right w:val="none" w:sz="0" w:space="0" w:color="auto"/>
          </w:divBdr>
        </w:div>
        <w:div w:id="917177672">
          <w:marLeft w:val="640"/>
          <w:marRight w:val="0"/>
          <w:marTop w:val="0"/>
          <w:marBottom w:val="0"/>
          <w:divBdr>
            <w:top w:val="none" w:sz="0" w:space="0" w:color="auto"/>
            <w:left w:val="none" w:sz="0" w:space="0" w:color="auto"/>
            <w:bottom w:val="none" w:sz="0" w:space="0" w:color="auto"/>
            <w:right w:val="none" w:sz="0" w:space="0" w:color="auto"/>
          </w:divBdr>
        </w:div>
        <w:div w:id="1878539351">
          <w:marLeft w:val="640"/>
          <w:marRight w:val="0"/>
          <w:marTop w:val="0"/>
          <w:marBottom w:val="0"/>
          <w:divBdr>
            <w:top w:val="none" w:sz="0" w:space="0" w:color="auto"/>
            <w:left w:val="none" w:sz="0" w:space="0" w:color="auto"/>
            <w:bottom w:val="none" w:sz="0" w:space="0" w:color="auto"/>
            <w:right w:val="none" w:sz="0" w:space="0" w:color="auto"/>
          </w:divBdr>
        </w:div>
        <w:div w:id="2135635676">
          <w:marLeft w:val="640"/>
          <w:marRight w:val="0"/>
          <w:marTop w:val="0"/>
          <w:marBottom w:val="0"/>
          <w:divBdr>
            <w:top w:val="none" w:sz="0" w:space="0" w:color="auto"/>
            <w:left w:val="none" w:sz="0" w:space="0" w:color="auto"/>
            <w:bottom w:val="none" w:sz="0" w:space="0" w:color="auto"/>
            <w:right w:val="none" w:sz="0" w:space="0" w:color="auto"/>
          </w:divBdr>
        </w:div>
        <w:div w:id="1426919581">
          <w:marLeft w:val="640"/>
          <w:marRight w:val="0"/>
          <w:marTop w:val="0"/>
          <w:marBottom w:val="0"/>
          <w:divBdr>
            <w:top w:val="none" w:sz="0" w:space="0" w:color="auto"/>
            <w:left w:val="none" w:sz="0" w:space="0" w:color="auto"/>
            <w:bottom w:val="none" w:sz="0" w:space="0" w:color="auto"/>
            <w:right w:val="none" w:sz="0" w:space="0" w:color="auto"/>
          </w:divBdr>
        </w:div>
        <w:div w:id="1561597871">
          <w:marLeft w:val="640"/>
          <w:marRight w:val="0"/>
          <w:marTop w:val="0"/>
          <w:marBottom w:val="0"/>
          <w:divBdr>
            <w:top w:val="none" w:sz="0" w:space="0" w:color="auto"/>
            <w:left w:val="none" w:sz="0" w:space="0" w:color="auto"/>
            <w:bottom w:val="none" w:sz="0" w:space="0" w:color="auto"/>
            <w:right w:val="none" w:sz="0" w:space="0" w:color="auto"/>
          </w:divBdr>
        </w:div>
        <w:div w:id="1636788931">
          <w:marLeft w:val="640"/>
          <w:marRight w:val="0"/>
          <w:marTop w:val="0"/>
          <w:marBottom w:val="0"/>
          <w:divBdr>
            <w:top w:val="none" w:sz="0" w:space="0" w:color="auto"/>
            <w:left w:val="none" w:sz="0" w:space="0" w:color="auto"/>
            <w:bottom w:val="none" w:sz="0" w:space="0" w:color="auto"/>
            <w:right w:val="none" w:sz="0" w:space="0" w:color="auto"/>
          </w:divBdr>
        </w:div>
        <w:div w:id="335881758">
          <w:marLeft w:val="640"/>
          <w:marRight w:val="0"/>
          <w:marTop w:val="0"/>
          <w:marBottom w:val="0"/>
          <w:divBdr>
            <w:top w:val="none" w:sz="0" w:space="0" w:color="auto"/>
            <w:left w:val="none" w:sz="0" w:space="0" w:color="auto"/>
            <w:bottom w:val="none" w:sz="0" w:space="0" w:color="auto"/>
            <w:right w:val="none" w:sz="0" w:space="0" w:color="auto"/>
          </w:divBdr>
        </w:div>
        <w:div w:id="435441479">
          <w:marLeft w:val="640"/>
          <w:marRight w:val="0"/>
          <w:marTop w:val="0"/>
          <w:marBottom w:val="0"/>
          <w:divBdr>
            <w:top w:val="none" w:sz="0" w:space="0" w:color="auto"/>
            <w:left w:val="none" w:sz="0" w:space="0" w:color="auto"/>
            <w:bottom w:val="none" w:sz="0" w:space="0" w:color="auto"/>
            <w:right w:val="none" w:sz="0" w:space="0" w:color="auto"/>
          </w:divBdr>
        </w:div>
        <w:div w:id="999769668">
          <w:marLeft w:val="640"/>
          <w:marRight w:val="0"/>
          <w:marTop w:val="0"/>
          <w:marBottom w:val="0"/>
          <w:divBdr>
            <w:top w:val="none" w:sz="0" w:space="0" w:color="auto"/>
            <w:left w:val="none" w:sz="0" w:space="0" w:color="auto"/>
            <w:bottom w:val="none" w:sz="0" w:space="0" w:color="auto"/>
            <w:right w:val="none" w:sz="0" w:space="0" w:color="auto"/>
          </w:divBdr>
        </w:div>
        <w:div w:id="1762526294">
          <w:marLeft w:val="640"/>
          <w:marRight w:val="0"/>
          <w:marTop w:val="0"/>
          <w:marBottom w:val="0"/>
          <w:divBdr>
            <w:top w:val="none" w:sz="0" w:space="0" w:color="auto"/>
            <w:left w:val="none" w:sz="0" w:space="0" w:color="auto"/>
            <w:bottom w:val="none" w:sz="0" w:space="0" w:color="auto"/>
            <w:right w:val="none" w:sz="0" w:space="0" w:color="auto"/>
          </w:divBdr>
        </w:div>
        <w:div w:id="577598865">
          <w:marLeft w:val="640"/>
          <w:marRight w:val="0"/>
          <w:marTop w:val="0"/>
          <w:marBottom w:val="0"/>
          <w:divBdr>
            <w:top w:val="none" w:sz="0" w:space="0" w:color="auto"/>
            <w:left w:val="none" w:sz="0" w:space="0" w:color="auto"/>
            <w:bottom w:val="none" w:sz="0" w:space="0" w:color="auto"/>
            <w:right w:val="none" w:sz="0" w:space="0" w:color="auto"/>
          </w:divBdr>
        </w:div>
        <w:div w:id="2144613661">
          <w:marLeft w:val="640"/>
          <w:marRight w:val="0"/>
          <w:marTop w:val="0"/>
          <w:marBottom w:val="0"/>
          <w:divBdr>
            <w:top w:val="none" w:sz="0" w:space="0" w:color="auto"/>
            <w:left w:val="none" w:sz="0" w:space="0" w:color="auto"/>
            <w:bottom w:val="none" w:sz="0" w:space="0" w:color="auto"/>
            <w:right w:val="none" w:sz="0" w:space="0" w:color="auto"/>
          </w:divBdr>
        </w:div>
        <w:div w:id="951942106">
          <w:marLeft w:val="640"/>
          <w:marRight w:val="0"/>
          <w:marTop w:val="0"/>
          <w:marBottom w:val="0"/>
          <w:divBdr>
            <w:top w:val="none" w:sz="0" w:space="0" w:color="auto"/>
            <w:left w:val="none" w:sz="0" w:space="0" w:color="auto"/>
            <w:bottom w:val="none" w:sz="0" w:space="0" w:color="auto"/>
            <w:right w:val="none" w:sz="0" w:space="0" w:color="auto"/>
          </w:divBdr>
        </w:div>
        <w:div w:id="662973637">
          <w:marLeft w:val="640"/>
          <w:marRight w:val="0"/>
          <w:marTop w:val="0"/>
          <w:marBottom w:val="0"/>
          <w:divBdr>
            <w:top w:val="none" w:sz="0" w:space="0" w:color="auto"/>
            <w:left w:val="none" w:sz="0" w:space="0" w:color="auto"/>
            <w:bottom w:val="none" w:sz="0" w:space="0" w:color="auto"/>
            <w:right w:val="none" w:sz="0" w:space="0" w:color="auto"/>
          </w:divBdr>
        </w:div>
        <w:div w:id="591278772">
          <w:marLeft w:val="640"/>
          <w:marRight w:val="0"/>
          <w:marTop w:val="0"/>
          <w:marBottom w:val="0"/>
          <w:divBdr>
            <w:top w:val="none" w:sz="0" w:space="0" w:color="auto"/>
            <w:left w:val="none" w:sz="0" w:space="0" w:color="auto"/>
            <w:bottom w:val="none" w:sz="0" w:space="0" w:color="auto"/>
            <w:right w:val="none" w:sz="0" w:space="0" w:color="auto"/>
          </w:divBdr>
        </w:div>
        <w:div w:id="1739356857">
          <w:marLeft w:val="640"/>
          <w:marRight w:val="0"/>
          <w:marTop w:val="0"/>
          <w:marBottom w:val="0"/>
          <w:divBdr>
            <w:top w:val="none" w:sz="0" w:space="0" w:color="auto"/>
            <w:left w:val="none" w:sz="0" w:space="0" w:color="auto"/>
            <w:bottom w:val="none" w:sz="0" w:space="0" w:color="auto"/>
            <w:right w:val="none" w:sz="0" w:space="0" w:color="auto"/>
          </w:divBdr>
        </w:div>
        <w:div w:id="1597707285">
          <w:marLeft w:val="640"/>
          <w:marRight w:val="0"/>
          <w:marTop w:val="0"/>
          <w:marBottom w:val="0"/>
          <w:divBdr>
            <w:top w:val="none" w:sz="0" w:space="0" w:color="auto"/>
            <w:left w:val="none" w:sz="0" w:space="0" w:color="auto"/>
            <w:bottom w:val="none" w:sz="0" w:space="0" w:color="auto"/>
            <w:right w:val="none" w:sz="0" w:space="0" w:color="auto"/>
          </w:divBdr>
        </w:div>
        <w:div w:id="1009021145">
          <w:marLeft w:val="640"/>
          <w:marRight w:val="0"/>
          <w:marTop w:val="0"/>
          <w:marBottom w:val="0"/>
          <w:divBdr>
            <w:top w:val="none" w:sz="0" w:space="0" w:color="auto"/>
            <w:left w:val="none" w:sz="0" w:space="0" w:color="auto"/>
            <w:bottom w:val="none" w:sz="0" w:space="0" w:color="auto"/>
            <w:right w:val="none" w:sz="0" w:space="0" w:color="auto"/>
          </w:divBdr>
        </w:div>
        <w:div w:id="1592618094">
          <w:marLeft w:val="640"/>
          <w:marRight w:val="0"/>
          <w:marTop w:val="0"/>
          <w:marBottom w:val="0"/>
          <w:divBdr>
            <w:top w:val="none" w:sz="0" w:space="0" w:color="auto"/>
            <w:left w:val="none" w:sz="0" w:space="0" w:color="auto"/>
            <w:bottom w:val="none" w:sz="0" w:space="0" w:color="auto"/>
            <w:right w:val="none" w:sz="0" w:space="0" w:color="auto"/>
          </w:divBdr>
        </w:div>
        <w:div w:id="732972805">
          <w:marLeft w:val="640"/>
          <w:marRight w:val="0"/>
          <w:marTop w:val="0"/>
          <w:marBottom w:val="0"/>
          <w:divBdr>
            <w:top w:val="none" w:sz="0" w:space="0" w:color="auto"/>
            <w:left w:val="none" w:sz="0" w:space="0" w:color="auto"/>
            <w:bottom w:val="none" w:sz="0" w:space="0" w:color="auto"/>
            <w:right w:val="none" w:sz="0" w:space="0" w:color="auto"/>
          </w:divBdr>
        </w:div>
        <w:div w:id="574827617">
          <w:marLeft w:val="640"/>
          <w:marRight w:val="0"/>
          <w:marTop w:val="0"/>
          <w:marBottom w:val="0"/>
          <w:divBdr>
            <w:top w:val="none" w:sz="0" w:space="0" w:color="auto"/>
            <w:left w:val="none" w:sz="0" w:space="0" w:color="auto"/>
            <w:bottom w:val="none" w:sz="0" w:space="0" w:color="auto"/>
            <w:right w:val="none" w:sz="0" w:space="0" w:color="auto"/>
          </w:divBdr>
        </w:div>
        <w:div w:id="1839035558">
          <w:marLeft w:val="640"/>
          <w:marRight w:val="0"/>
          <w:marTop w:val="0"/>
          <w:marBottom w:val="0"/>
          <w:divBdr>
            <w:top w:val="none" w:sz="0" w:space="0" w:color="auto"/>
            <w:left w:val="none" w:sz="0" w:space="0" w:color="auto"/>
            <w:bottom w:val="none" w:sz="0" w:space="0" w:color="auto"/>
            <w:right w:val="none" w:sz="0" w:space="0" w:color="auto"/>
          </w:divBdr>
        </w:div>
        <w:div w:id="1200628677">
          <w:marLeft w:val="640"/>
          <w:marRight w:val="0"/>
          <w:marTop w:val="0"/>
          <w:marBottom w:val="0"/>
          <w:divBdr>
            <w:top w:val="none" w:sz="0" w:space="0" w:color="auto"/>
            <w:left w:val="none" w:sz="0" w:space="0" w:color="auto"/>
            <w:bottom w:val="none" w:sz="0" w:space="0" w:color="auto"/>
            <w:right w:val="none" w:sz="0" w:space="0" w:color="auto"/>
          </w:divBdr>
        </w:div>
      </w:divsChild>
    </w:div>
    <w:div w:id="2072733389">
      <w:bodyDiv w:val="1"/>
      <w:marLeft w:val="0"/>
      <w:marRight w:val="0"/>
      <w:marTop w:val="0"/>
      <w:marBottom w:val="0"/>
      <w:divBdr>
        <w:top w:val="none" w:sz="0" w:space="0" w:color="auto"/>
        <w:left w:val="none" w:sz="0" w:space="0" w:color="auto"/>
        <w:bottom w:val="none" w:sz="0" w:space="0" w:color="auto"/>
        <w:right w:val="none" w:sz="0" w:space="0" w:color="auto"/>
      </w:divBdr>
    </w:div>
    <w:div w:id="2083135070">
      <w:bodyDiv w:val="1"/>
      <w:marLeft w:val="0"/>
      <w:marRight w:val="0"/>
      <w:marTop w:val="0"/>
      <w:marBottom w:val="0"/>
      <w:divBdr>
        <w:top w:val="none" w:sz="0" w:space="0" w:color="auto"/>
        <w:left w:val="none" w:sz="0" w:space="0" w:color="auto"/>
        <w:bottom w:val="none" w:sz="0" w:space="0" w:color="auto"/>
        <w:right w:val="none" w:sz="0" w:space="0" w:color="auto"/>
      </w:divBdr>
    </w:div>
    <w:div w:id="2086218613">
      <w:bodyDiv w:val="1"/>
      <w:marLeft w:val="0"/>
      <w:marRight w:val="0"/>
      <w:marTop w:val="0"/>
      <w:marBottom w:val="0"/>
      <w:divBdr>
        <w:top w:val="none" w:sz="0" w:space="0" w:color="auto"/>
        <w:left w:val="none" w:sz="0" w:space="0" w:color="auto"/>
        <w:bottom w:val="none" w:sz="0" w:space="0" w:color="auto"/>
        <w:right w:val="none" w:sz="0" w:space="0" w:color="auto"/>
      </w:divBdr>
    </w:div>
    <w:div w:id="2102069481">
      <w:bodyDiv w:val="1"/>
      <w:marLeft w:val="0"/>
      <w:marRight w:val="0"/>
      <w:marTop w:val="0"/>
      <w:marBottom w:val="0"/>
      <w:divBdr>
        <w:top w:val="none" w:sz="0" w:space="0" w:color="auto"/>
        <w:left w:val="none" w:sz="0" w:space="0" w:color="auto"/>
        <w:bottom w:val="none" w:sz="0" w:space="0" w:color="auto"/>
        <w:right w:val="none" w:sz="0" w:space="0" w:color="auto"/>
      </w:divBdr>
      <w:divsChild>
        <w:div w:id="748624082">
          <w:marLeft w:val="640"/>
          <w:marRight w:val="0"/>
          <w:marTop w:val="0"/>
          <w:marBottom w:val="0"/>
          <w:divBdr>
            <w:top w:val="none" w:sz="0" w:space="0" w:color="auto"/>
            <w:left w:val="none" w:sz="0" w:space="0" w:color="auto"/>
            <w:bottom w:val="none" w:sz="0" w:space="0" w:color="auto"/>
            <w:right w:val="none" w:sz="0" w:space="0" w:color="auto"/>
          </w:divBdr>
        </w:div>
        <w:div w:id="9722240">
          <w:marLeft w:val="640"/>
          <w:marRight w:val="0"/>
          <w:marTop w:val="0"/>
          <w:marBottom w:val="0"/>
          <w:divBdr>
            <w:top w:val="none" w:sz="0" w:space="0" w:color="auto"/>
            <w:left w:val="none" w:sz="0" w:space="0" w:color="auto"/>
            <w:bottom w:val="none" w:sz="0" w:space="0" w:color="auto"/>
            <w:right w:val="none" w:sz="0" w:space="0" w:color="auto"/>
          </w:divBdr>
        </w:div>
        <w:div w:id="591165607">
          <w:marLeft w:val="640"/>
          <w:marRight w:val="0"/>
          <w:marTop w:val="0"/>
          <w:marBottom w:val="0"/>
          <w:divBdr>
            <w:top w:val="none" w:sz="0" w:space="0" w:color="auto"/>
            <w:left w:val="none" w:sz="0" w:space="0" w:color="auto"/>
            <w:bottom w:val="none" w:sz="0" w:space="0" w:color="auto"/>
            <w:right w:val="none" w:sz="0" w:space="0" w:color="auto"/>
          </w:divBdr>
        </w:div>
        <w:div w:id="1585215756">
          <w:marLeft w:val="640"/>
          <w:marRight w:val="0"/>
          <w:marTop w:val="0"/>
          <w:marBottom w:val="0"/>
          <w:divBdr>
            <w:top w:val="none" w:sz="0" w:space="0" w:color="auto"/>
            <w:left w:val="none" w:sz="0" w:space="0" w:color="auto"/>
            <w:bottom w:val="none" w:sz="0" w:space="0" w:color="auto"/>
            <w:right w:val="none" w:sz="0" w:space="0" w:color="auto"/>
          </w:divBdr>
        </w:div>
        <w:div w:id="678770689">
          <w:marLeft w:val="640"/>
          <w:marRight w:val="0"/>
          <w:marTop w:val="0"/>
          <w:marBottom w:val="0"/>
          <w:divBdr>
            <w:top w:val="none" w:sz="0" w:space="0" w:color="auto"/>
            <w:left w:val="none" w:sz="0" w:space="0" w:color="auto"/>
            <w:bottom w:val="none" w:sz="0" w:space="0" w:color="auto"/>
            <w:right w:val="none" w:sz="0" w:space="0" w:color="auto"/>
          </w:divBdr>
        </w:div>
        <w:div w:id="522327982">
          <w:marLeft w:val="640"/>
          <w:marRight w:val="0"/>
          <w:marTop w:val="0"/>
          <w:marBottom w:val="0"/>
          <w:divBdr>
            <w:top w:val="none" w:sz="0" w:space="0" w:color="auto"/>
            <w:left w:val="none" w:sz="0" w:space="0" w:color="auto"/>
            <w:bottom w:val="none" w:sz="0" w:space="0" w:color="auto"/>
            <w:right w:val="none" w:sz="0" w:space="0" w:color="auto"/>
          </w:divBdr>
        </w:div>
        <w:div w:id="1031758026">
          <w:marLeft w:val="640"/>
          <w:marRight w:val="0"/>
          <w:marTop w:val="0"/>
          <w:marBottom w:val="0"/>
          <w:divBdr>
            <w:top w:val="none" w:sz="0" w:space="0" w:color="auto"/>
            <w:left w:val="none" w:sz="0" w:space="0" w:color="auto"/>
            <w:bottom w:val="none" w:sz="0" w:space="0" w:color="auto"/>
            <w:right w:val="none" w:sz="0" w:space="0" w:color="auto"/>
          </w:divBdr>
        </w:div>
        <w:div w:id="1213734145">
          <w:marLeft w:val="640"/>
          <w:marRight w:val="0"/>
          <w:marTop w:val="0"/>
          <w:marBottom w:val="0"/>
          <w:divBdr>
            <w:top w:val="none" w:sz="0" w:space="0" w:color="auto"/>
            <w:left w:val="none" w:sz="0" w:space="0" w:color="auto"/>
            <w:bottom w:val="none" w:sz="0" w:space="0" w:color="auto"/>
            <w:right w:val="none" w:sz="0" w:space="0" w:color="auto"/>
          </w:divBdr>
        </w:div>
        <w:div w:id="1159610852">
          <w:marLeft w:val="640"/>
          <w:marRight w:val="0"/>
          <w:marTop w:val="0"/>
          <w:marBottom w:val="0"/>
          <w:divBdr>
            <w:top w:val="none" w:sz="0" w:space="0" w:color="auto"/>
            <w:left w:val="none" w:sz="0" w:space="0" w:color="auto"/>
            <w:bottom w:val="none" w:sz="0" w:space="0" w:color="auto"/>
            <w:right w:val="none" w:sz="0" w:space="0" w:color="auto"/>
          </w:divBdr>
        </w:div>
        <w:div w:id="1740518113">
          <w:marLeft w:val="640"/>
          <w:marRight w:val="0"/>
          <w:marTop w:val="0"/>
          <w:marBottom w:val="0"/>
          <w:divBdr>
            <w:top w:val="none" w:sz="0" w:space="0" w:color="auto"/>
            <w:left w:val="none" w:sz="0" w:space="0" w:color="auto"/>
            <w:bottom w:val="none" w:sz="0" w:space="0" w:color="auto"/>
            <w:right w:val="none" w:sz="0" w:space="0" w:color="auto"/>
          </w:divBdr>
        </w:div>
        <w:div w:id="1975017275">
          <w:marLeft w:val="640"/>
          <w:marRight w:val="0"/>
          <w:marTop w:val="0"/>
          <w:marBottom w:val="0"/>
          <w:divBdr>
            <w:top w:val="none" w:sz="0" w:space="0" w:color="auto"/>
            <w:left w:val="none" w:sz="0" w:space="0" w:color="auto"/>
            <w:bottom w:val="none" w:sz="0" w:space="0" w:color="auto"/>
            <w:right w:val="none" w:sz="0" w:space="0" w:color="auto"/>
          </w:divBdr>
        </w:div>
        <w:div w:id="1480340549">
          <w:marLeft w:val="640"/>
          <w:marRight w:val="0"/>
          <w:marTop w:val="0"/>
          <w:marBottom w:val="0"/>
          <w:divBdr>
            <w:top w:val="none" w:sz="0" w:space="0" w:color="auto"/>
            <w:left w:val="none" w:sz="0" w:space="0" w:color="auto"/>
            <w:bottom w:val="none" w:sz="0" w:space="0" w:color="auto"/>
            <w:right w:val="none" w:sz="0" w:space="0" w:color="auto"/>
          </w:divBdr>
        </w:div>
        <w:div w:id="1818524848">
          <w:marLeft w:val="640"/>
          <w:marRight w:val="0"/>
          <w:marTop w:val="0"/>
          <w:marBottom w:val="0"/>
          <w:divBdr>
            <w:top w:val="none" w:sz="0" w:space="0" w:color="auto"/>
            <w:left w:val="none" w:sz="0" w:space="0" w:color="auto"/>
            <w:bottom w:val="none" w:sz="0" w:space="0" w:color="auto"/>
            <w:right w:val="none" w:sz="0" w:space="0" w:color="auto"/>
          </w:divBdr>
        </w:div>
        <w:div w:id="1191451031">
          <w:marLeft w:val="640"/>
          <w:marRight w:val="0"/>
          <w:marTop w:val="0"/>
          <w:marBottom w:val="0"/>
          <w:divBdr>
            <w:top w:val="none" w:sz="0" w:space="0" w:color="auto"/>
            <w:left w:val="none" w:sz="0" w:space="0" w:color="auto"/>
            <w:bottom w:val="none" w:sz="0" w:space="0" w:color="auto"/>
            <w:right w:val="none" w:sz="0" w:space="0" w:color="auto"/>
          </w:divBdr>
        </w:div>
        <w:div w:id="1205098484">
          <w:marLeft w:val="640"/>
          <w:marRight w:val="0"/>
          <w:marTop w:val="0"/>
          <w:marBottom w:val="0"/>
          <w:divBdr>
            <w:top w:val="none" w:sz="0" w:space="0" w:color="auto"/>
            <w:left w:val="none" w:sz="0" w:space="0" w:color="auto"/>
            <w:bottom w:val="none" w:sz="0" w:space="0" w:color="auto"/>
            <w:right w:val="none" w:sz="0" w:space="0" w:color="auto"/>
          </w:divBdr>
        </w:div>
        <w:div w:id="891387104">
          <w:marLeft w:val="640"/>
          <w:marRight w:val="0"/>
          <w:marTop w:val="0"/>
          <w:marBottom w:val="0"/>
          <w:divBdr>
            <w:top w:val="none" w:sz="0" w:space="0" w:color="auto"/>
            <w:left w:val="none" w:sz="0" w:space="0" w:color="auto"/>
            <w:bottom w:val="none" w:sz="0" w:space="0" w:color="auto"/>
            <w:right w:val="none" w:sz="0" w:space="0" w:color="auto"/>
          </w:divBdr>
        </w:div>
        <w:div w:id="771316983">
          <w:marLeft w:val="640"/>
          <w:marRight w:val="0"/>
          <w:marTop w:val="0"/>
          <w:marBottom w:val="0"/>
          <w:divBdr>
            <w:top w:val="none" w:sz="0" w:space="0" w:color="auto"/>
            <w:left w:val="none" w:sz="0" w:space="0" w:color="auto"/>
            <w:bottom w:val="none" w:sz="0" w:space="0" w:color="auto"/>
            <w:right w:val="none" w:sz="0" w:space="0" w:color="auto"/>
          </w:divBdr>
        </w:div>
        <w:div w:id="194386395">
          <w:marLeft w:val="640"/>
          <w:marRight w:val="0"/>
          <w:marTop w:val="0"/>
          <w:marBottom w:val="0"/>
          <w:divBdr>
            <w:top w:val="none" w:sz="0" w:space="0" w:color="auto"/>
            <w:left w:val="none" w:sz="0" w:space="0" w:color="auto"/>
            <w:bottom w:val="none" w:sz="0" w:space="0" w:color="auto"/>
            <w:right w:val="none" w:sz="0" w:space="0" w:color="auto"/>
          </w:divBdr>
        </w:div>
        <w:div w:id="2105369945">
          <w:marLeft w:val="640"/>
          <w:marRight w:val="0"/>
          <w:marTop w:val="0"/>
          <w:marBottom w:val="0"/>
          <w:divBdr>
            <w:top w:val="none" w:sz="0" w:space="0" w:color="auto"/>
            <w:left w:val="none" w:sz="0" w:space="0" w:color="auto"/>
            <w:bottom w:val="none" w:sz="0" w:space="0" w:color="auto"/>
            <w:right w:val="none" w:sz="0" w:space="0" w:color="auto"/>
          </w:divBdr>
        </w:div>
        <w:div w:id="922253394">
          <w:marLeft w:val="640"/>
          <w:marRight w:val="0"/>
          <w:marTop w:val="0"/>
          <w:marBottom w:val="0"/>
          <w:divBdr>
            <w:top w:val="none" w:sz="0" w:space="0" w:color="auto"/>
            <w:left w:val="none" w:sz="0" w:space="0" w:color="auto"/>
            <w:bottom w:val="none" w:sz="0" w:space="0" w:color="auto"/>
            <w:right w:val="none" w:sz="0" w:space="0" w:color="auto"/>
          </w:divBdr>
        </w:div>
        <w:div w:id="2033408523">
          <w:marLeft w:val="640"/>
          <w:marRight w:val="0"/>
          <w:marTop w:val="0"/>
          <w:marBottom w:val="0"/>
          <w:divBdr>
            <w:top w:val="none" w:sz="0" w:space="0" w:color="auto"/>
            <w:left w:val="none" w:sz="0" w:space="0" w:color="auto"/>
            <w:bottom w:val="none" w:sz="0" w:space="0" w:color="auto"/>
            <w:right w:val="none" w:sz="0" w:space="0" w:color="auto"/>
          </w:divBdr>
        </w:div>
        <w:div w:id="2062749504">
          <w:marLeft w:val="640"/>
          <w:marRight w:val="0"/>
          <w:marTop w:val="0"/>
          <w:marBottom w:val="0"/>
          <w:divBdr>
            <w:top w:val="none" w:sz="0" w:space="0" w:color="auto"/>
            <w:left w:val="none" w:sz="0" w:space="0" w:color="auto"/>
            <w:bottom w:val="none" w:sz="0" w:space="0" w:color="auto"/>
            <w:right w:val="none" w:sz="0" w:space="0" w:color="auto"/>
          </w:divBdr>
        </w:div>
        <w:div w:id="1316060803">
          <w:marLeft w:val="640"/>
          <w:marRight w:val="0"/>
          <w:marTop w:val="0"/>
          <w:marBottom w:val="0"/>
          <w:divBdr>
            <w:top w:val="none" w:sz="0" w:space="0" w:color="auto"/>
            <w:left w:val="none" w:sz="0" w:space="0" w:color="auto"/>
            <w:bottom w:val="none" w:sz="0" w:space="0" w:color="auto"/>
            <w:right w:val="none" w:sz="0" w:space="0" w:color="auto"/>
          </w:divBdr>
        </w:div>
        <w:div w:id="1996839940">
          <w:marLeft w:val="640"/>
          <w:marRight w:val="0"/>
          <w:marTop w:val="0"/>
          <w:marBottom w:val="0"/>
          <w:divBdr>
            <w:top w:val="none" w:sz="0" w:space="0" w:color="auto"/>
            <w:left w:val="none" w:sz="0" w:space="0" w:color="auto"/>
            <w:bottom w:val="none" w:sz="0" w:space="0" w:color="auto"/>
            <w:right w:val="none" w:sz="0" w:space="0" w:color="auto"/>
          </w:divBdr>
        </w:div>
        <w:div w:id="117376999">
          <w:marLeft w:val="640"/>
          <w:marRight w:val="0"/>
          <w:marTop w:val="0"/>
          <w:marBottom w:val="0"/>
          <w:divBdr>
            <w:top w:val="none" w:sz="0" w:space="0" w:color="auto"/>
            <w:left w:val="none" w:sz="0" w:space="0" w:color="auto"/>
            <w:bottom w:val="none" w:sz="0" w:space="0" w:color="auto"/>
            <w:right w:val="none" w:sz="0" w:space="0" w:color="auto"/>
          </w:divBdr>
        </w:div>
        <w:div w:id="1386560617">
          <w:marLeft w:val="640"/>
          <w:marRight w:val="0"/>
          <w:marTop w:val="0"/>
          <w:marBottom w:val="0"/>
          <w:divBdr>
            <w:top w:val="none" w:sz="0" w:space="0" w:color="auto"/>
            <w:left w:val="none" w:sz="0" w:space="0" w:color="auto"/>
            <w:bottom w:val="none" w:sz="0" w:space="0" w:color="auto"/>
            <w:right w:val="none" w:sz="0" w:space="0" w:color="auto"/>
          </w:divBdr>
        </w:div>
        <w:div w:id="373238681">
          <w:marLeft w:val="640"/>
          <w:marRight w:val="0"/>
          <w:marTop w:val="0"/>
          <w:marBottom w:val="0"/>
          <w:divBdr>
            <w:top w:val="none" w:sz="0" w:space="0" w:color="auto"/>
            <w:left w:val="none" w:sz="0" w:space="0" w:color="auto"/>
            <w:bottom w:val="none" w:sz="0" w:space="0" w:color="auto"/>
            <w:right w:val="none" w:sz="0" w:space="0" w:color="auto"/>
          </w:divBdr>
        </w:div>
        <w:div w:id="1140880414">
          <w:marLeft w:val="640"/>
          <w:marRight w:val="0"/>
          <w:marTop w:val="0"/>
          <w:marBottom w:val="0"/>
          <w:divBdr>
            <w:top w:val="none" w:sz="0" w:space="0" w:color="auto"/>
            <w:left w:val="none" w:sz="0" w:space="0" w:color="auto"/>
            <w:bottom w:val="none" w:sz="0" w:space="0" w:color="auto"/>
            <w:right w:val="none" w:sz="0" w:space="0" w:color="auto"/>
          </w:divBdr>
        </w:div>
        <w:div w:id="1905334878">
          <w:marLeft w:val="640"/>
          <w:marRight w:val="0"/>
          <w:marTop w:val="0"/>
          <w:marBottom w:val="0"/>
          <w:divBdr>
            <w:top w:val="none" w:sz="0" w:space="0" w:color="auto"/>
            <w:left w:val="none" w:sz="0" w:space="0" w:color="auto"/>
            <w:bottom w:val="none" w:sz="0" w:space="0" w:color="auto"/>
            <w:right w:val="none" w:sz="0" w:space="0" w:color="auto"/>
          </w:divBdr>
        </w:div>
        <w:div w:id="1418868738">
          <w:marLeft w:val="640"/>
          <w:marRight w:val="0"/>
          <w:marTop w:val="0"/>
          <w:marBottom w:val="0"/>
          <w:divBdr>
            <w:top w:val="none" w:sz="0" w:space="0" w:color="auto"/>
            <w:left w:val="none" w:sz="0" w:space="0" w:color="auto"/>
            <w:bottom w:val="none" w:sz="0" w:space="0" w:color="auto"/>
            <w:right w:val="none" w:sz="0" w:space="0" w:color="auto"/>
          </w:divBdr>
        </w:div>
        <w:div w:id="93985093">
          <w:marLeft w:val="640"/>
          <w:marRight w:val="0"/>
          <w:marTop w:val="0"/>
          <w:marBottom w:val="0"/>
          <w:divBdr>
            <w:top w:val="none" w:sz="0" w:space="0" w:color="auto"/>
            <w:left w:val="none" w:sz="0" w:space="0" w:color="auto"/>
            <w:bottom w:val="none" w:sz="0" w:space="0" w:color="auto"/>
            <w:right w:val="none" w:sz="0" w:space="0" w:color="auto"/>
          </w:divBdr>
        </w:div>
        <w:div w:id="1730836496">
          <w:marLeft w:val="640"/>
          <w:marRight w:val="0"/>
          <w:marTop w:val="0"/>
          <w:marBottom w:val="0"/>
          <w:divBdr>
            <w:top w:val="none" w:sz="0" w:space="0" w:color="auto"/>
            <w:left w:val="none" w:sz="0" w:space="0" w:color="auto"/>
            <w:bottom w:val="none" w:sz="0" w:space="0" w:color="auto"/>
            <w:right w:val="none" w:sz="0" w:space="0" w:color="auto"/>
          </w:divBdr>
        </w:div>
        <w:div w:id="1638797796">
          <w:marLeft w:val="640"/>
          <w:marRight w:val="0"/>
          <w:marTop w:val="0"/>
          <w:marBottom w:val="0"/>
          <w:divBdr>
            <w:top w:val="none" w:sz="0" w:space="0" w:color="auto"/>
            <w:left w:val="none" w:sz="0" w:space="0" w:color="auto"/>
            <w:bottom w:val="none" w:sz="0" w:space="0" w:color="auto"/>
            <w:right w:val="none" w:sz="0" w:space="0" w:color="auto"/>
          </w:divBdr>
        </w:div>
        <w:div w:id="255212444">
          <w:marLeft w:val="640"/>
          <w:marRight w:val="0"/>
          <w:marTop w:val="0"/>
          <w:marBottom w:val="0"/>
          <w:divBdr>
            <w:top w:val="none" w:sz="0" w:space="0" w:color="auto"/>
            <w:left w:val="none" w:sz="0" w:space="0" w:color="auto"/>
            <w:bottom w:val="none" w:sz="0" w:space="0" w:color="auto"/>
            <w:right w:val="none" w:sz="0" w:space="0" w:color="auto"/>
          </w:divBdr>
        </w:div>
        <w:div w:id="683018248">
          <w:marLeft w:val="640"/>
          <w:marRight w:val="0"/>
          <w:marTop w:val="0"/>
          <w:marBottom w:val="0"/>
          <w:divBdr>
            <w:top w:val="none" w:sz="0" w:space="0" w:color="auto"/>
            <w:left w:val="none" w:sz="0" w:space="0" w:color="auto"/>
            <w:bottom w:val="none" w:sz="0" w:space="0" w:color="auto"/>
            <w:right w:val="none" w:sz="0" w:space="0" w:color="auto"/>
          </w:divBdr>
        </w:div>
        <w:div w:id="1360008041">
          <w:marLeft w:val="640"/>
          <w:marRight w:val="0"/>
          <w:marTop w:val="0"/>
          <w:marBottom w:val="0"/>
          <w:divBdr>
            <w:top w:val="none" w:sz="0" w:space="0" w:color="auto"/>
            <w:left w:val="none" w:sz="0" w:space="0" w:color="auto"/>
            <w:bottom w:val="none" w:sz="0" w:space="0" w:color="auto"/>
            <w:right w:val="none" w:sz="0" w:space="0" w:color="auto"/>
          </w:divBdr>
        </w:div>
        <w:div w:id="858012013">
          <w:marLeft w:val="640"/>
          <w:marRight w:val="0"/>
          <w:marTop w:val="0"/>
          <w:marBottom w:val="0"/>
          <w:divBdr>
            <w:top w:val="none" w:sz="0" w:space="0" w:color="auto"/>
            <w:left w:val="none" w:sz="0" w:space="0" w:color="auto"/>
            <w:bottom w:val="none" w:sz="0" w:space="0" w:color="auto"/>
            <w:right w:val="none" w:sz="0" w:space="0" w:color="auto"/>
          </w:divBdr>
        </w:div>
        <w:div w:id="533495130">
          <w:marLeft w:val="640"/>
          <w:marRight w:val="0"/>
          <w:marTop w:val="0"/>
          <w:marBottom w:val="0"/>
          <w:divBdr>
            <w:top w:val="none" w:sz="0" w:space="0" w:color="auto"/>
            <w:left w:val="none" w:sz="0" w:space="0" w:color="auto"/>
            <w:bottom w:val="none" w:sz="0" w:space="0" w:color="auto"/>
            <w:right w:val="none" w:sz="0" w:space="0" w:color="auto"/>
          </w:divBdr>
        </w:div>
        <w:div w:id="1460880057">
          <w:marLeft w:val="640"/>
          <w:marRight w:val="0"/>
          <w:marTop w:val="0"/>
          <w:marBottom w:val="0"/>
          <w:divBdr>
            <w:top w:val="none" w:sz="0" w:space="0" w:color="auto"/>
            <w:left w:val="none" w:sz="0" w:space="0" w:color="auto"/>
            <w:bottom w:val="none" w:sz="0" w:space="0" w:color="auto"/>
            <w:right w:val="none" w:sz="0" w:space="0" w:color="auto"/>
          </w:divBdr>
        </w:div>
        <w:div w:id="823661085">
          <w:marLeft w:val="640"/>
          <w:marRight w:val="0"/>
          <w:marTop w:val="0"/>
          <w:marBottom w:val="0"/>
          <w:divBdr>
            <w:top w:val="none" w:sz="0" w:space="0" w:color="auto"/>
            <w:left w:val="none" w:sz="0" w:space="0" w:color="auto"/>
            <w:bottom w:val="none" w:sz="0" w:space="0" w:color="auto"/>
            <w:right w:val="none" w:sz="0" w:space="0" w:color="auto"/>
          </w:divBdr>
        </w:div>
        <w:div w:id="2055032598">
          <w:marLeft w:val="640"/>
          <w:marRight w:val="0"/>
          <w:marTop w:val="0"/>
          <w:marBottom w:val="0"/>
          <w:divBdr>
            <w:top w:val="none" w:sz="0" w:space="0" w:color="auto"/>
            <w:left w:val="none" w:sz="0" w:space="0" w:color="auto"/>
            <w:bottom w:val="none" w:sz="0" w:space="0" w:color="auto"/>
            <w:right w:val="none" w:sz="0" w:space="0" w:color="auto"/>
          </w:divBdr>
        </w:div>
        <w:div w:id="1394086052">
          <w:marLeft w:val="640"/>
          <w:marRight w:val="0"/>
          <w:marTop w:val="0"/>
          <w:marBottom w:val="0"/>
          <w:divBdr>
            <w:top w:val="none" w:sz="0" w:space="0" w:color="auto"/>
            <w:left w:val="none" w:sz="0" w:space="0" w:color="auto"/>
            <w:bottom w:val="none" w:sz="0" w:space="0" w:color="auto"/>
            <w:right w:val="none" w:sz="0" w:space="0" w:color="auto"/>
          </w:divBdr>
        </w:div>
        <w:div w:id="646472849">
          <w:marLeft w:val="640"/>
          <w:marRight w:val="0"/>
          <w:marTop w:val="0"/>
          <w:marBottom w:val="0"/>
          <w:divBdr>
            <w:top w:val="none" w:sz="0" w:space="0" w:color="auto"/>
            <w:left w:val="none" w:sz="0" w:space="0" w:color="auto"/>
            <w:bottom w:val="none" w:sz="0" w:space="0" w:color="auto"/>
            <w:right w:val="none" w:sz="0" w:space="0" w:color="auto"/>
          </w:divBdr>
        </w:div>
        <w:div w:id="1873766325">
          <w:marLeft w:val="640"/>
          <w:marRight w:val="0"/>
          <w:marTop w:val="0"/>
          <w:marBottom w:val="0"/>
          <w:divBdr>
            <w:top w:val="none" w:sz="0" w:space="0" w:color="auto"/>
            <w:left w:val="none" w:sz="0" w:space="0" w:color="auto"/>
            <w:bottom w:val="none" w:sz="0" w:space="0" w:color="auto"/>
            <w:right w:val="none" w:sz="0" w:space="0" w:color="auto"/>
          </w:divBdr>
        </w:div>
        <w:div w:id="29572056">
          <w:marLeft w:val="640"/>
          <w:marRight w:val="0"/>
          <w:marTop w:val="0"/>
          <w:marBottom w:val="0"/>
          <w:divBdr>
            <w:top w:val="none" w:sz="0" w:space="0" w:color="auto"/>
            <w:left w:val="none" w:sz="0" w:space="0" w:color="auto"/>
            <w:bottom w:val="none" w:sz="0" w:space="0" w:color="auto"/>
            <w:right w:val="none" w:sz="0" w:space="0" w:color="auto"/>
          </w:divBdr>
        </w:div>
        <w:div w:id="476411470">
          <w:marLeft w:val="640"/>
          <w:marRight w:val="0"/>
          <w:marTop w:val="0"/>
          <w:marBottom w:val="0"/>
          <w:divBdr>
            <w:top w:val="none" w:sz="0" w:space="0" w:color="auto"/>
            <w:left w:val="none" w:sz="0" w:space="0" w:color="auto"/>
            <w:bottom w:val="none" w:sz="0" w:space="0" w:color="auto"/>
            <w:right w:val="none" w:sz="0" w:space="0" w:color="auto"/>
          </w:divBdr>
        </w:div>
        <w:div w:id="273748915">
          <w:marLeft w:val="640"/>
          <w:marRight w:val="0"/>
          <w:marTop w:val="0"/>
          <w:marBottom w:val="0"/>
          <w:divBdr>
            <w:top w:val="none" w:sz="0" w:space="0" w:color="auto"/>
            <w:left w:val="none" w:sz="0" w:space="0" w:color="auto"/>
            <w:bottom w:val="none" w:sz="0" w:space="0" w:color="auto"/>
            <w:right w:val="none" w:sz="0" w:space="0" w:color="auto"/>
          </w:divBdr>
        </w:div>
        <w:div w:id="815609031">
          <w:marLeft w:val="640"/>
          <w:marRight w:val="0"/>
          <w:marTop w:val="0"/>
          <w:marBottom w:val="0"/>
          <w:divBdr>
            <w:top w:val="none" w:sz="0" w:space="0" w:color="auto"/>
            <w:left w:val="none" w:sz="0" w:space="0" w:color="auto"/>
            <w:bottom w:val="none" w:sz="0" w:space="0" w:color="auto"/>
            <w:right w:val="none" w:sz="0" w:space="0" w:color="auto"/>
          </w:divBdr>
        </w:div>
        <w:div w:id="1032655444">
          <w:marLeft w:val="640"/>
          <w:marRight w:val="0"/>
          <w:marTop w:val="0"/>
          <w:marBottom w:val="0"/>
          <w:divBdr>
            <w:top w:val="none" w:sz="0" w:space="0" w:color="auto"/>
            <w:left w:val="none" w:sz="0" w:space="0" w:color="auto"/>
            <w:bottom w:val="none" w:sz="0" w:space="0" w:color="auto"/>
            <w:right w:val="none" w:sz="0" w:space="0" w:color="auto"/>
          </w:divBdr>
        </w:div>
      </w:divsChild>
    </w:div>
    <w:div w:id="2110536901">
      <w:bodyDiv w:val="1"/>
      <w:marLeft w:val="0"/>
      <w:marRight w:val="0"/>
      <w:marTop w:val="0"/>
      <w:marBottom w:val="0"/>
      <w:divBdr>
        <w:top w:val="none" w:sz="0" w:space="0" w:color="auto"/>
        <w:left w:val="none" w:sz="0" w:space="0" w:color="auto"/>
        <w:bottom w:val="none" w:sz="0" w:space="0" w:color="auto"/>
        <w:right w:val="none" w:sz="0" w:space="0" w:color="auto"/>
      </w:divBdr>
    </w:div>
    <w:div w:id="2121948897">
      <w:bodyDiv w:val="1"/>
      <w:marLeft w:val="0"/>
      <w:marRight w:val="0"/>
      <w:marTop w:val="0"/>
      <w:marBottom w:val="0"/>
      <w:divBdr>
        <w:top w:val="none" w:sz="0" w:space="0" w:color="auto"/>
        <w:left w:val="none" w:sz="0" w:space="0" w:color="auto"/>
        <w:bottom w:val="none" w:sz="0" w:space="0" w:color="auto"/>
        <w:right w:val="none" w:sz="0" w:space="0" w:color="auto"/>
      </w:divBdr>
    </w:div>
    <w:div w:id="2132430830">
      <w:bodyDiv w:val="1"/>
      <w:marLeft w:val="0"/>
      <w:marRight w:val="0"/>
      <w:marTop w:val="0"/>
      <w:marBottom w:val="0"/>
      <w:divBdr>
        <w:top w:val="none" w:sz="0" w:space="0" w:color="auto"/>
        <w:left w:val="none" w:sz="0" w:space="0" w:color="auto"/>
        <w:bottom w:val="none" w:sz="0" w:space="0" w:color="auto"/>
        <w:right w:val="none" w:sz="0" w:space="0" w:color="auto"/>
      </w:divBdr>
      <w:divsChild>
        <w:div w:id="496769485">
          <w:marLeft w:val="640"/>
          <w:marRight w:val="0"/>
          <w:marTop w:val="0"/>
          <w:marBottom w:val="0"/>
          <w:divBdr>
            <w:top w:val="none" w:sz="0" w:space="0" w:color="auto"/>
            <w:left w:val="none" w:sz="0" w:space="0" w:color="auto"/>
            <w:bottom w:val="none" w:sz="0" w:space="0" w:color="auto"/>
            <w:right w:val="none" w:sz="0" w:space="0" w:color="auto"/>
          </w:divBdr>
        </w:div>
        <w:div w:id="1497572293">
          <w:marLeft w:val="640"/>
          <w:marRight w:val="0"/>
          <w:marTop w:val="0"/>
          <w:marBottom w:val="0"/>
          <w:divBdr>
            <w:top w:val="none" w:sz="0" w:space="0" w:color="auto"/>
            <w:left w:val="none" w:sz="0" w:space="0" w:color="auto"/>
            <w:bottom w:val="none" w:sz="0" w:space="0" w:color="auto"/>
            <w:right w:val="none" w:sz="0" w:space="0" w:color="auto"/>
          </w:divBdr>
        </w:div>
        <w:div w:id="1527789009">
          <w:marLeft w:val="640"/>
          <w:marRight w:val="0"/>
          <w:marTop w:val="0"/>
          <w:marBottom w:val="0"/>
          <w:divBdr>
            <w:top w:val="none" w:sz="0" w:space="0" w:color="auto"/>
            <w:left w:val="none" w:sz="0" w:space="0" w:color="auto"/>
            <w:bottom w:val="none" w:sz="0" w:space="0" w:color="auto"/>
            <w:right w:val="none" w:sz="0" w:space="0" w:color="auto"/>
          </w:divBdr>
        </w:div>
        <w:div w:id="901602917">
          <w:marLeft w:val="640"/>
          <w:marRight w:val="0"/>
          <w:marTop w:val="0"/>
          <w:marBottom w:val="0"/>
          <w:divBdr>
            <w:top w:val="none" w:sz="0" w:space="0" w:color="auto"/>
            <w:left w:val="none" w:sz="0" w:space="0" w:color="auto"/>
            <w:bottom w:val="none" w:sz="0" w:space="0" w:color="auto"/>
            <w:right w:val="none" w:sz="0" w:space="0" w:color="auto"/>
          </w:divBdr>
        </w:div>
        <w:div w:id="1859852250">
          <w:marLeft w:val="640"/>
          <w:marRight w:val="0"/>
          <w:marTop w:val="0"/>
          <w:marBottom w:val="0"/>
          <w:divBdr>
            <w:top w:val="none" w:sz="0" w:space="0" w:color="auto"/>
            <w:left w:val="none" w:sz="0" w:space="0" w:color="auto"/>
            <w:bottom w:val="none" w:sz="0" w:space="0" w:color="auto"/>
            <w:right w:val="none" w:sz="0" w:space="0" w:color="auto"/>
          </w:divBdr>
        </w:div>
        <w:div w:id="484245986">
          <w:marLeft w:val="640"/>
          <w:marRight w:val="0"/>
          <w:marTop w:val="0"/>
          <w:marBottom w:val="0"/>
          <w:divBdr>
            <w:top w:val="none" w:sz="0" w:space="0" w:color="auto"/>
            <w:left w:val="none" w:sz="0" w:space="0" w:color="auto"/>
            <w:bottom w:val="none" w:sz="0" w:space="0" w:color="auto"/>
            <w:right w:val="none" w:sz="0" w:space="0" w:color="auto"/>
          </w:divBdr>
        </w:div>
        <w:div w:id="1217085163">
          <w:marLeft w:val="640"/>
          <w:marRight w:val="0"/>
          <w:marTop w:val="0"/>
          <w:marBottom w:val="0"/>
          <w:divBdr>
            <w:top w:val="none" w:sz="0" w:space="0" w:color="auto"/>
            <w:left w:val="none" w:sz="0" w:space="0" w:color="auto"/>
            <w:bottom w:val="none" w:sz="0" w:space="0" w:color="auto"/>
            <w:right w:val="none" w:sz="0" w:space="0" w:color="auto"/>
          </w:divBdr>
        </w:div>
        <w:div w:id="1296329725">
          <w:marLeft w:val="640"/>
          <w:marRight w:val="0"/>
          <w:marTop w:val="0"/>
          <w:marBottom w:val="0"/>
          <w:divBdr>
            <w:top w:val="none" w:sz="0" w:space="0" w:color="auto"/>
            <w:left w:val="none" w:sz="0" w:space="0" w:color="auto"/>
            <w:bottom w:val="none" w:sz="0" w:space="0" w:color="auto"/>
            <w:right w:val="none" w:sz="0" w:space="0" w:color="auto"/>
          </w:divBdr>
        </w:div>
        <w:div w:id="1783379851">
          <w:marLeft w:val="640"/>
          <w:marRight w:val="0"/>
          <w:marTop w:val="0"/>
          <w:marBottom w:val="0"/>
          <w:divBdr>
            <w:top w:val="none" w:sz="0" w:space="0" w:color="auto"/>
            <w:left w:val="none" w:sz="0" w:space="0" w:color="auto"/>
            <w:bottom w:val="none" w:sz="0" w:space="0" w:color="auto"/>
            <w:right w:val="none" w:sz="0" w:space="0" w:color="auto"/>
          </w:divBdr>
        </w:div>
        <w:div w:id="1919289502">
          <w:marLeft w:val="640"/>
          <w:marRight w:val="0"/>
          <w:marTop w:val="0"/>
          <w:marBottom w:val="0"/>
          <w:divBdr>
            <w:top w:val="none" w:sz="0" w:space="0" w:color="auto"/>
            <w:left w:val="none" w:sz="0" w:space="0" w:color="auto"/>
            <w:bottom w:val="none" w:sz="0" w:space="0" w:color="auto"/>
            <w:right w:val="none" w:sz="0" w:space="0" w:color="auto"/>
          </w:divBdr>
        </w:div>
        <w:div w:id="719398216">
          <w:marLeft w:val="640"/>
          <w:marRight w:val="0"/>
          <w:marTop w:val="0"/>
          <w:marBottom w:val="0"/>
          <w:divBdr>
            <w:top w:val="none" w:sz="0" w:space="0" w:color="auto"/>
            <w:left w:val="none" w:sz="0" w:space="0" w:color="auto"/>
            <w:bottom w:val="none" w:sz="0" w:space="0" w:color="auto"/>
            <w:right w:val="none" w:sz="0" w:space="0" w:color="auto"/>
          </w:divBdr>
        </w:div>
        <w:div w:id="1375616935">
          <w:marLeft w:val="640"/>
          <w:marRight w:val="0"/>
          <w:marTop w:val="0"/>
          <w:marBottom w:val="0"/>
          <w:divBdr>
            <w:top w:val="none" w:sz="0" w:space="0" w:color="auto"/>
            <w:left w:val="none" w:sz="0" w:space="0" w:color="auto"/>
            <w:bottom w:val="none" w:sz="0" w:space="0" w:color="auto"/>
            <w:right w:val="none" w:sz="0" w:space="0" w:color="auto"/>
          </w:divBdr>
        </w:div>
        <w:div w:id="2028670665">
          <w:marLeft w:val="640"/>
          <w:marRight w:val="0"/>
          <w:marTop w:val="0"/>
          <w:marBottom w:val="0"/>
          <w:divBdr>
            <w:top w:val="none" w:sz="0" w:space="0" w:color="auto"/>
            <w:left w:val="none" w:sz="0" w:space="0" w:color="auto"/>
            <w:bottom w:val="none" w:sz="0" w:space="0" w:color="auto"/>
            <w:right w:val="none" w:sz="0" w:space="0" w:color="auto"/>
          </w:divBdr>
        </w:div>
        <w:div w:id="994993612">
          <w:marLeft w:val="640"/>
          <w:marRight w:val="0"/>
          <w:marTop w:val="0"/>
          <w:marBottom w:val="0"/>
          <w:divBdr>
            <w:top w:val="none" w:sz="0" w:space="0" w:color="auto"/>
            <w:left w:val="none" w:sz="0" w:space="0" w:color="auto"/>
            <w:bottom w:val="none" w:sz="0" w:space="0" w:color="auto"/>
            <w:right w:val="none" w:sz="0" w:space="0" w:color="auto"/>
          </w:divBdr>
        </w:div>
        <w:div w:id="1612470753">
          <w:marLeft w:val="640"/>
          <w:marRight w:val="0"/>
          <w:marTop w:val="0"/>
          <w:marBottom w:val="0"/>
          <w:divBdr>
            <w:top w:val="none" w:sz="0" w:space="0" w:color="auto"/>
            <w:left w:val="none" w:sz="0" w:space="0" w:color="auto"/>
            <w:bottom w:val="none" w:sz="0" w:space="0" w:color="auto"/>
            <w:right w:val="none" w:sz="0" w:space="0" w:color="auto"/>
          </w:divBdr>
        </w:div>
        <w:div w:id="720330370">
          <w:marLeft w:val="640"/>
          <w:marRight w:val="0"/>
          <w:marTop w:val="0"/>
          <w:marBottom w:val="0"/>
          <w:divBdr>
            <w:top w:val="none" w:sz="0" w:space="0" w:color="auto"/>
            <w:left w:val="none" w:sz="0" w:space="0" w:color="auto"/>
            <w:bottom w:val="none" w:sz="0" w:space="0" w:color="auto"/>
            <w:right w:val="none" w:sz="0" w:space="0" w:color="auto"/>
          </w:divBdr>
        </w:div>
        <w:div w:id="1332102787">
          <w:marLeft w:val="640"/>
          <w:marRight w:val="0"/>
          <w:marTop w:val="0"/>
          <w:marBottom w:val="0"/>
          <w:divBdr>
            <w:top w:val="none" w:sz="0" w:space="0" w:color="auto"/>
            <w:left w:val="none" w:sz="0" w:space="0" w:color="auto"/>
            <w:bottom w:val="none" w:sz="0" w:space="0" w:color="auto"/>
            <w:right w:val="none" w:sz="0" w:space="0" w:color="auto"/>
          </w:divBdr>
        </w:div>
        <w:div w:id="704406464">
          <w:marLeft w:val="640"/>
          <w:marRight w:val="0"/>
          <w:marTop w:val="0"/>
          <w:marBottom w:val="0"/>
          <w:divBdr>
            <w:top w:val="none" w:sz="0" w:space="0" w:color="auto"/>
            <w:left w:val="none" w:sz="0" w:space="0" w:color="auto"/>
            <w:bottom w:val="none" w:sz="0" w:space="0" w:color="auto"/>
            <w:right w:val="none" w:sz="0" w:space="0" w:color="auto"/>
          </w:divBdr>
        </w:div>
        <w:div w:id="1558933972">
          <w:marLeft w:val="640"/>
          <w:marRight w:val="0"/>
          <w:marTop w:val="0"/>
          <w:marBottom w:val="0"/>
          <w:divBdr>
            <w:top w:val="none" w:sz="0" w:space="0" w:color="auto"/>
            <w:left w:val="none" w:sz="0" w:space="0" w:color="auto"/>
            <w:bottom w:val="none" w:sz="0" w:space="0" w:color="auto"/>
            <w:right w:val="none" w:sz="0" w:space="0" w:color="auto"/>
          </w:divBdr>
        </w:div>
        <w:div w:id="1827352780">
          <w:marLeft w:val="640"/>
          <w:marRight w:val="0"/>
          <w:marTop w:val="0"/>
          <w:marBottom w:val="0"/>
          <w:divBdr>
            <w:top w:val="none" w:sz="0" w:space="0" w:color="auto"/>
            <w:left w:val="none" w:sz="0" w:space="0" w:color="auto"/>
            <w:bottom w:val="none" w:sz="0" w:space="0" w:color="auto"/>
            <w:right w:val="none" w:sz="0" w:space="0" w:color="auto"/>
          </w:divBdr>
        </w:div>
        <w:div w:id="588582460">
          <w:marLeft w:val="640"/>
          <w:marRight w:val="0"/>
          <w:marTop w:val="0"/>
          <w:marBottom w:val="0"/>
          <w:divBdr>
            <w:top w:val="none" w:sz="0" w:space="0" w:color="auto"/>
            <w:left w:val="none" w:sz="0" w:space="0" w:color="auto"/>
            <w:bottom w:val="none" w:sz="0" w:space="0" w:color="auto"/>
            <w:right w:val="none" w:sz="0" w:space="0" w:color="auto"/>
          </w:divBdr>
        </w:div>
        <w:div w:id="457261920">
          <w:marLeft w:val="640"/>
          <w:marRight w:val="0"/>
          <w:marTop w:val="0"/>
          <w:marBottom w:val="0"/>
          <w:divBdr>
            <w:top w:val="none" w:sz="0" w:space="0" w:color="auto"/>
            <w:left w:val="none" w:sz="0" w:space="0" w:color="auto"/>
            <w:bottom w:val="none" w:sz="0" w:space="0" w:color="auto"/>
            <w:right w:val="none" w:sz="0" w:space="0" w:color="auto"/>
          </w:divBdr>
        </w:div>
        <w:div w:id="1559047764">
          <w:marLeft w:val="640"/>
          <w:marRight w:val="0"/>
          <w:marTop w:val="0"/>
          <w:marBottom w:val="0"/>
          <w:divBdr>
            <w:top w:val="none" w:sz="0" w:space="0" w:color="auto"/>
            <w:left w:val="none" w:sz="0" w:space="0" w:color="auto"/>
            <w:bottom w:val="none" w:sz="0" w:space="0" w:color="auto"/>
            <w:right w:val="none" w:sz="0" w:space="0" w:color="auto"/>
          </w:divBdr>
        </w:div>
        <w:div w:id="1860853550">
          <w:marLeft w:val="640"/>
          <w:marRight w:val="0"/>
          <w:marTop w:val="0"/>
          <w:marBottom w:val="0"/>
          <w:divBdr>
            <w:top w:val="none" w:sz="0" w:space="0" w:color="auto"/>
            <w:left w:val="none" w:sz="0" w:space="0" w:color="auto"/>
            <w:bottom w:val="none" w:sz="0" w:space="0" w:color="auto"/>
            <w:right w:val="none" w:sz="0" w:space="0" w:color="auto"/>
          </w:divBdr>
        </w:div>
        <w:div w:id="56513578">
          <w:marLeft w:val="640"/>
          <w:marRight w:val="0"/>
          <w:marTop w:val="0"/>
          <w:marBottom w:val="0"/>
          <w:divBdr>
            <w:top w:val="none" w:sz="0" w:space="0" w:color="auto"/>
            <w:left w:val="none" w:sz="0" w:space="0" w:color="auto"/>
            <w:bottom w:val="none" w:sz="0" w:space="0" w:color="auto"/>
            <w:right w:val="none" w:sz="0" w:space="0" w:color="auto"/>
          </w:divBdr>
        </w:div>
        <w:div w:id="1812668661">
          <w:marLeft w:val="640"/>
          <w:marRight w:val="0"/>
          <w:marTop w:val="0"/>
          <w:marBottom w:val="0"/>
          <w:divBdr>
            <w:top w:val="none" w:sz="0" w:space="0" w:color="auto"/>
            <w:left w:val="none" w:sz="0" w:space="0" w:color="auto"/>
            <w:bottom w:val="none" w:sz="0" w:space="0" w:color="auto"/>
            <w:right w:val="none" w:sz="0" w:space="0" w:color="auto"/>
          </w:divBdr>
        </w:div>
        <w:div w:id="1852528229">
          <w:marLeft w:val="640"/>
          <w:marRight w:val="0"/>
          <w:marTop w:val="0"/>
          <w:marBottom w:val="0"/>
          <w:divBdr>
            <w:top w:val="none" w:sz="0" w:space="0" w:color="auto"/>
            <w:left w:val="none" w:sz="0" w:space="0" w:color="auto"/>
            <w:bottom w:val="none" w:sz="0" w:space="0" w:color="auto"/>
            <w:right w:val="none" w:sz="0" w:space="0" w:color="auto"/>
          </w:divBdr>
        </w:div>
        <w:div w:id="1943297819">
          <w:marLeft w:val="640"/>
          <w:marRight w:val="0"/>
          <w:marTop w:val="0"/>
          <w:marBottom w:val="0"/>
          <w:divBdr>
            <w:top w:val="none" w:sz="0" w:space="0" w:color="auto"/>
            <w:left w:val="none" w:sz="0" w:space="0" w:color="auto"/>
            <w:bottom w:val="none" w:sz="0" w:space="0" w:color="auto"/>
            <w:right w:val="none" w:sz="0" w:space="0" w:color="auto"/>
          </w:divBdr>
        </w:div>
        <w:div w:id="997074287">
          <w:marLeft w:val="640"/>
          <w:marRight w:val="0"/>
          <w:marTop w:val="0"/>
          <w:marBottom w:val="0"/>
          <w:divBdr>
            <w:top w:val="none" w:sz="0" w:space="0" w:color="auto"/>
            <w:left w:val="none" w:sz="0" w:space="0" w:color="auto"/>
            <w:bottom w:val="none" w:sz="0" w:space="0" w:color="auto"/>
            <w:right w:val="none" w:sz="0" w:space="0" w:color="auto"/>
          </w:divBdr>
        </w:div>
        <w:div w:id="567112432">
          <w:marLeft w:val="640"/>
          <w:marRight w:val="0"/>
          <w:marTop w:val="0"/>
          <w:marBottom w:val="0"/>
          <w:divBdr>
            <w:top w:val="none" w:sz="0" w:space="0" w:color="auto"/>
            <w:left w:val="none" w:sz="0" w:space="0" w:color="auto"/>
            <w:bottom w:val="none" w:sz="0" w:space="0" w:color="auto"/>
            <w:right w:val="none" w:sz="0" w:space="0" w:color="auto"/>
          </w:divBdr>
        </w:div>
        <w:div w:id="447507084">
          <w:marLeft w:val="640"/>
          <w:marRight w:val="0"/>
          <w:marTop w:val="0"/>
          <w:marBottom w:val="0"/>
          <w:divBdr>
            <w:top w:val="none" w:sz="0" w:space="0" w:color="auto"/>
            <w:left w:val="none" w:sz="0" w:space="0" w:color="auto"/>
            <w:bottom w:val="none" w:sz="0" w:space="0" w:color="auto"/>
            <w:right w:val="none" w:sz="0" w:space="0" w:color="auto"/>
          </w:divBdr>
        </w:div>
        <w:div w:id="303513384">
          <w:marLeft w:val="640"/>
          <w:marRight w:val="0"/>
          <w:marTop w:val="0"/>
          <w:marBottom w:val="0"/>
          <w:divBdr>
            <w:top w:val="none" w:sz="0" w:space="0" w:color="auto"/>
            <w:left w:val="none" w:sz="0" w:space="0" w:color="auto"/>
            <w:bottom w:val="none" w:sz="0" w:space="0" w:color="auto"/>
            <w:right w:val="none" w:sz="0" w:space="0" w:color="auto"/>
          </w:divBdr>
        </w:div>
        <w:div w:id="60101233">
          <w:marLeft w:val="640"/>
          <w:marRight w:val="0"/>
          <w:marTop w:val="0"/>
          <w:marBottom w:val="0"/>
          <w:divBdr>
            <w:top w:val="none" w:sz="0" w:space="0" w:color="auto"/>
            <w:left w:val="none" w:sz="0" w:space="0" w:color="auto"/>
            <w:bottom w:val="none" w:sz="0" w:space="0" w:color="auto"/>
            <w:right w:val="none" w:sz="0" w:space="0" w:color="auto"/>
          </w:divBdr>
        </w:div>
      </w:divsChild>
    </w:div>
    <w:div w:id="2145615669">
      <w:bodyDiv w:val="1"/>
      <w:marLeft w:val="0"/>
      <w:marRight w:val="0"/>
      <w:marTop w:val="0"/>
      <w:marBottom w:val="0"/>
      <w:divBdr>
        <w:top w:val="none" w:sz="0" w:space="0" w:color="auto"/>
        <w:left w:val="none" w:sz="0" w:space="0" w:color="auto"/>
        <w:bottom w:val="none" w:sz="0" w:space="0" w:color="auto"/>
        <w:right w:val="none" w:sz="0" w:space="0" w:color="auto"/>
      </w:divBdr>
      <w:divsChild>
        <w:div w:id="1988388169">
          <w:marLeft w:val="640"/>
          <w:marRight w:val="0"/>
          <w:marTop w:val="0"/>
          <w:marBottom w:val="0"/>
          <w:divBdr>
            <w:top w:val="none" w:sz="0" w:space="0" w:color="auto"/>
            <w:left w:val="none" w:sz="0" w:space="0" w:color="auto"/>
            <w:bottom w:val="none" w:sz="0" w:space="0" w:color="auto"/>
            <w:right w:val="none" w:sz="0" w:space="0" w:color="auto"/>
          </w:divBdr>
        </w:div>
        <w:div w:id="999887854">
          <w:marLeft w:val="640"/>
          <w:marRight w:val="0"/>
          <w:marTop w:val="0"/>
          <w:marBottom w:val="0"/>
          <w:divBdr>
            <w:top w:val="none" w:sz="0" w:space="0" w:color="auto"/>
            <w:left w:val="none" w:sz="0" w:space="0" w:color="auto"/>
            <w:bottom w:val="none" w:sz="0" w:space="0" w:color="auto"/>
            <w:right w:val="none" w:sz="0" w:space="0" w:color="auto"/>
          </w:divBdr>
        </w:div>
        <w:div w:id="819229664">
          <w:marLeft w:val="640"/>
          <w:marRight w:val="0"/>
          <w:marTop w:val="0"/>
          <w:marBottom w:val="0"/>
          <w:divBdr>
            <w:top w:val="none" w:sz="0" w:space="0" w:color="auto"/>
            <w:left w:val="none" w:sz="0" w:space="0" w:color="auto"/>
            <w:bottom w:val="none" w:sz="0" w:space="0" w:color="auto"/>
            <w:right w:val="none" w:sz="0" w:space="0" w:color="auto"/>
          </w:divBdr>
        </w:div>
        <w:div w:id="128136448">
          <w:marLeft w:val="640"/>
          <w:marRight w:val="0"/>
          <w:marTop w:val="0"/>
          <w:marBottom w:val="0"/>
          <w:divBdr>
            <w:top w:val="none" w:sz="0" w:space="0" w:color="auto"/>
            <w:left w:val="none" w:sz="0" w:space="0" w:color="auto"/>
            <w:bottom w:val="none" w:sz="0" w:space="0" w:color="auto"/>
            <w:right w:val="none" w:sz="0" w:space="0" w:color="auto"/>
          </w:divBdr>
        </w:div>
        <w:div w:id="1734545919">
          <w:marLeft w:val="640"/>
          <w:marRight w:val="0"/>
          <w:marTop w:val="0"/>
          <w:marBottom w:val="0"/>
          <w:divBdr>
            <w:top w:val="none" w:sz="0" w:space="0" w:color="auto"/>
            <w:left w:val="none" w:sz="0" w:space="0" w:color="auto"/>
            <w:bottom w:val="none" w:sz="0" w:space="0" w:color="auto"/>
            <w:right w:val="none" w:sz="0" w:space="0" w:color="auto"/>
          </w:divBdr>
        </w:div>
        <w:div w:id="2106613923">
          <w:marLeft w:val="640"/>
          <w:marRight w:val="0"/>
          <w:marTop w:val="0"/>
          <w:marBottom w:val="0"/>
          <w:divBdr>
            <w:top w:val="none" w:sz="0" w:space="0" w:color="auto"/>
            <w:left w:val="none" w:sz="0" w:space="0" w:color="auto"/>
            <w:bottom w:val="none" w:sz="0" w:space="0" w:color="auto"/>
            <w:right w:val="none" w:sz="0" w:space="0" w:color="auto"/>
          </w:divBdr>
        </w:div>
        <w:div w:id="1635286031">
          <w:marLeft w:val="640"/>
          <w:marRight w:val="0"/>
          <w:marTop w:val="0"/>
          <w:marBottom w:val="0"/>
          <w:divBdr>
            <w:top w:val="none" w:sz="0" w:space="0" w:color="auto"/>
            <w:left w:val="none" w:sz="0" w:space="0" w:color="auto"/>
            <w:bottom w:val="none" w:sz="0" w:space="0" w:color="auto"/>
            <w:right w:val="none" w:sz="0" w:space="0" w:color="auto"/>
          </w:divBdr>
        </w:div>
        <w:div w:id="1736658871">
          <w:marLeft w:val="640"/>
          <w:marRight w:val="0"/>
          <w:marTop w:val="0"/>
          <w:marBottom w:val="0"/>
          <w:divBdr>
            <w:top w:val="none" w:sz="0" w:space="0" w:color="auto"/>
            <w:left w:val="none" w:sz="0" w:space="0" w:color="auto"/>
            <w:bottom w:val="none" w:sz="0" w:space="0" w:color="auto"/>
            <w:right w:val="none" w:sz="0" w:space="0" w:color="auto"/>
          </w:divBdr>
        </w:div>
        <w:div w:id="1321347230">
          <w:marLeft w:val="640"/>
          <w:marRight w:val="0"/>
          <w:marTop w:val="0"/>
          <w:marBottom w:val="0"/>
          <w:divBdr>
            <w:top w:val="none" w:sz="0" w:space="0" w:color="auto"/>
            <w:left w:val="none" w:sz="0" w:space="0" w:color="auto"/>
            <w:bottom w:val="none" w:sz="0" w:space="0" w:color="auto"/>
            <w:right w:val="none" w:sz="0" w:space="0" w:color="auto"/>
          </w:divBdr>
        </w:div>
        <w:div w:id="1102186803">
          <w:marLeft w:val="640"/>
          <w:marRight w:val="0"/>
          <w:marTop w:val="0"/>
          <w:marBottom w:val="0"/>
          <w:divBdr>
            <w:top w:val="none" w:sz="0" w:space="0" w:color="auto"/>
            <w:left w:val="none" w:sz="0" w:space="0" w:color="auto"/>
            <w:bottom w:val="none" w:sz="0" w:space="0" w:color="auto"/>
            <w:right w:val="none" w:sz="0" w:space="0" w:color="auto"/>
          </w:divBdr>
        </w:div>
        <w:div w:id="2018800752">
          <w:marLeft w:val="640"/>
          <w:marRight w:val="0"/>
          <w:marTop w:val="0"/>
          <w:marBottom w:val="0"/>
          <w:divBdr>
            <w:top w:val="none" w:sz="0" w:space="0" w:color="auto"/>
            <w:left w:val="none" w:sz="0" w:space="0" w:color="auto"/>
            <w:bottom w:val="none" w:sz="0" w:space="0" w:color="auto"/>
            <w:right w:val="none" w:sz="0" w:space="0" w:color="auto"/>
          </w:divBdr>
        </w:div>
        <w:div w:id="631984461">
          <w:marLeft w:val="640"/>
          <w:marRight w:val="0"/>
          <w:marTop w:val="0"/>
          <w:marBottom w:val="0"/>
          <w:divBdr>
            <w:top w:val="none" w:sz="0" w:space="0" w:color="auto"/>
            <w:left w:val="none" w:sz="0" w:space="0" w:color="auto"/>
            <w:bottom w:val="none" w:sz="0" w:space="0" w:color="auto"/>
            <w:right w:val="none" w:sz="0" w:space="0" w:color="auto"/>
          </w:divBdr>
        </w:div>
        <w:div w:id="538247938">
          <w:marLeft w:val="640"/>
          <w:marRight w:val="0"/>
          <w:marTop w:val="0"/>
          <w:marBottom w:val="0"/>
          <w:divBdr>
            <w:top w:val="none" w:sz="0" w:space="0" w:color="auto"/>
            <w:left w:val="none" w:sz="0" w:space="0" w:color="auto"/>
            <w:bottom w:val="none" w:sz="0" w:space="0" w:color="auto"/>
            <w:right w:val="none" w:sz="0" w:space="0" w:color="auto"/>
          </w:divBdr>
        </w:div>
        <w:div w:id="1699812444">
          <w:marLeft w:val="640"/>
          <w:marRight w:val="0"/>
          <w:marTop w:val="0"/>
          <w:marBottom w:val="0"/>
          <w:divBdr>
            <w:top w:val="none" w:sz="0" w:space="0" w:color="auto"/>
            <w:left w:val="none" w:sz="0" w:space="0" w:color="auto"/>
            <w:bottom w:val="none" w:sz="0" w:space="0" w:color="auto"/>
            <w:right w:val="none" w:sz="0" w:space="0" w:color="auto"/>
          </w:divBdr>
        </w:div>
        <w:div w:id="592712253">
          <w:marLeft w:val="640"/>
          <w:marRight w:val="0"/>
          <w:marTop w:val="0"/>
          <w:marBottom w:val="0"/>
          <w:divBdr>
            <w:top w:val="none" w:sz="0" w:space="0" w:color="auto"/>
            <w:left w:val="none" w:sz="0" w:space="0" w:color="auto"/>
            <w:bottom w:val="none" w:sz="0" w:space="0" w:color="auto"/>
            <w:right w:val="none" w:sz="0" w:space="0" w:color="auto"/>
          </w:divBdr>
        </w:div>
        <w:div w:id="1307934484">
          <w:marLeft w:val="640"/>
          <w:marRight w:val="0"/>
          <w:marTop w:val="0"/>
          <w:marBottom w:val="0"/>
          <w:divBdr>
            <w:top w:val="none" w:sz="0" w:space="0" w:color="auto"/>
            <w:left w:val="none" w:sz="0" w:space="0" w:color="auto"/>
            <w:bottom w:val="none" w:sz="0" w:space="0" w:color="auto"/>
            <w:right w:val="none" w:sz="0" w:space="0" w:color="auto"/>
          </w:divBdr>
        </w:div>
        <w:div w:id="1149636155">
          <w:marLeft w:val="640"/>
          <w:marRight w:val="0"/>
          <w:marTop w:val="0"/>
          <w:marBottom w:val="0"/>
          <w:divBdr>
            <w:top w:val="none" w:sz="0" w:space="0" w:color="auto"/>
            <w:left w:val="none" w:sz="0" w:space="0" w:color="auto"/>
            <w:bottom w:val="none" w:sz="0" w:space="0" w:color="auto"/>
            <w:right w:val="none" w:sz="0" w:space="0" w:color="auto"/>
          </w:divBdr>
        </w:div>
        <w:div w:id="135690082">
          <w:marLeft w:val="640"/>
          <w:marRight w:val="0"/>
          <w:marTop w:val="0"/>
          <w:marBottom w:val="0"/>
          <w:divBdr>
            <w:top w:val="none" w:sz="0" w:space="0" w:color="auto"/>
            <w:left w:val="none" w:sz="0" w:space="0" w:color="auto"/>
            <w:bottom w:val="none" w:sz="0" w:space="0" w:color="auto"/>
            <w:right w:val="none" w:sz="0" w:space="0" w:color="auto"/>
          </w:divBdr>
        </w:div>
        <w:div w:id="560990067">
          <w:marLeft w:val="640"/>
          <w:marRight w:val="0"/>
          <w:marTop w:val="0"/>
          <w:marBottom w:val="0"/>
          <w:divBdr>
            <w:top w:val="none" w:sz="0" w:space="0" w:color="auto"/>
            <w:left w:val="none" w:sz="0" w:space="0" w:color="auto"/>
            <w:bottom w:val="none" w:sz="0" w:space="0" w:color="auto"/>
            <w:right w:val="none" w:sz="0" w:space="0" w:color="auto"/>
          </w:divBdr>
        </w:div>
        <w:div w:id="131441197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3.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AA9AC1F15643849EA13225EA71BB9A"/>
        <w:category>
          <w:name w:val="General"/>
          <w:gallery w:val="placeholder"/>
        </w:category>
        <w:types>
          <w:type w:val="bbPlcHdr"/>
        </w:types>
        <w:behaviors>
          <w:behavior w:val="content"/>
        </w:behaviors>
        <w:guid w:val="{09B84A61-E941-439A-8AE9-9E17067DD439}"/>
      </w:docPartPr>
      <w:docPartBody>
        <w:p w:rsidR="008F4B91" w:rsidRDefault="008F4B91" w:rsidP="008F4B91">
          <w:pPr>
            <w:pStyle w:val="6FAA9AC1F15643849EA13225EA71BB9A"/>
          </w:pPr>
          <w:r w:rsidRPr="00516197">
            <w:rPr>
              <w:rStyle w:val="PlaceholderText"/>
            </w:rPr>
            <w:t>Click or tap here to enter text.</w:t>
          </w:r>
        </w:p>
      </w:docPartBody>
    </w:docPart>
    <w:docPart>
      <w:docPartPr>
        <w:name w:val="694730542C1F44C69CEB1341E4FDF991"/>
        <w:category>
          <w:name w:val="General"/>
          <w:gallery w:val="placeholder"/>
        </w:category>
        <w:types>
          <w:type w:val="bbPlcHdr"/>
        </w:types>
        <w:behaviors>
          <w:behavior w:val="content"/>
        </w:behaviors>
        <w:guid w:val="{D229F5B4-975F-4848-9F8A-7E0D9BA9C92A}"/>
      </w:docPartPr>
      <w:docPartBody>
        <w:p w:rsidR="008F4B91" w:rsidRDefault="008F4B91" w:rsidP="008F4B91">
          <w:pPr>
            <w:pStyle w:val="694730542C1F44C69CEB1341E4FDF991"/>
          </w:pPr>
          <w:r w:rsidRPr="00BA67D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A088477-D653-49D4-928F-F456B3A3A1E7}"/>
      </w:docPartPr>
      <w:docPartBody>
        <w:p w:rsidR="00492899" w:rsidRDefault="006112D6">
          <w:r w:rsidRPr="00E522C4">
            <w:rPr>
              <w:rStyle w:val="PlaceholderText"/>
            </w:rPr>
            <w:t>Click or tap here to enter text.</w:t>
          </w:r>
        </w:p>
      </w:docPartBody>
    </w:docPart>
    <w:docPart>
      <w:docPartPr>
        <w:name w:val="51B840EC122D444086260E4CCBAF596D"/>
        <w:category>
          <w:name w:val="General"/>
          <w:gallery w:val="placeholder"/>
        </w:category>
        <w:types>
          <w:type w:val="bbPlcHdr"/>
        </w:types>
        <w:behaviors>
          <w:behavior w:val="content"/>
        </w:behaviors>
        <w:guid w:val="{C84B7EA7-93E8-4F4C-A034-4FDB511A0C44}"/>
      </w:docPartPr>
      <w:docPartBody>
        <w:p w:rsidR="00492899" w:rsidRDefault="006112D6" w:rsidP="006112D6">
          <w:pPr>
            <w:pStyle w:val="51B840EC122D444086260E4CCBAF596D"/>
          </w:pPr>
          <w:r w:rsidRPr="00C56183">
            <w:rPr>
              <w:rStyle w:val="PlaceholderText"/>
            </w:rPr>
            <w:t>Click or tap here to enter text.</w:t>
          </w:r>
        </w:p>
      </w:docPartBody>
    </w:docPart>
    <w:docPart>
      <w:docPartPr>
        <w:name w:val="93FC56C6633F46798F76DA36A5002BCB"/>
        <w:category>
          <w:name w:val="General"/>
          <w:gallery w:val="placeholder"/>
        </w:category>
        <w:types>
          <w:type w:val="bbPlcHdr"/>
        </w:types>
        <w:behaviors>
          <w:behavior w:val="content"/>
        </w:behaviors>
        <w:guid w:val="{DA97AF01-9435-458A-BEA7-BBF69633A791}"/>
      </w:docPartPr>
      <w:docPartBody>
        <w:p w:rsidR="00D44399" w:rsidRDefault="00A14CDF" w:rsidP="00A14CDF">
          <w:pPr>
            <w:pStyle w:val="93FC56C6633F46798F76DA36A5002BCB"/>
          </w:pPr>
          <w:r w:rsidRPr="00E522C4">
            <w:rPr>
              <w:rStyle w:val="PlaceholderText"/>
            </w:rPr>
            <w:t>Click or tap here to enter text.</w:t>
          </w:r>
        </w:p>
      </w:docPartBody>
    </w:docPart>
    <w:docPart>
      <w:docPartPr>
        <w:name w:val="D0190F7A20CE471CB0747DE7B55EB46B"/>
        <w:category>
          <w:name w:val="General"/>
          <w:gallery w:val="placeholder"/>
        </w:category>
        <w:types>
          <w:type w:val="bbPlcHdr"/>
        </w:types>
        <w:behaviors>
          <w:behavior w:val="content"/>
        </w:behaviors>
        <w:guid w:val="{62EB8D14-056A-4F61-8213-DBF69F2F93CA}"/>
      </w:docPartPr>
      <w:docPartBody>
        <w:p w:rsidR="00D44399" w:rsidRDefault="00A14CDF" w:rsidP="00A14CDF">
          <w:pPr>
            <w:pStyle w:val="D0190F7A20CE471CB0747DE7B55EB46B"/>
          </w:pPr>
          <w:r w:rsidRPr="00E522C4">
            <w:rPr>
              <w:rStyle w:val="PlaceholderText"/>
            </w:rPr>
            <w:t>Click or tap here to enter text.</w:t>
          </w:r>
        </w:p>
      </w:docPartBody>
    </w:docPart>
    <w:docPart>
      <w:docPartPr>
        <w:name w:val="D56EFAC52C8D4343BD1CAE78939BEAE3"/>
        <w:category>
          <w:name w:val="General"/>
          <w:gallery w:val="placeholder"/>
        </w:category>
        <w:types>
          <w:type w:val="bbPlcHdr"/>
        </w:types>
        <w:behaviors>
          <w:behavior w:val="content"/>
        </w:behaviors>
        <w:guid w:val="{0918187A-880C-420F-B55F-73B01557C814}"/>
      </w:docPartPr>
      <w:docPartBody>
        <w:p w:rsidR="00D44399" w:rsidRDefault="00A14CDF" w:rsidP="00A14CDF">
          <w:pPr>
            <w:pStyle w:val="D56EFAC52C8D4343BD1CAE78939BEAE3"/>
          </w:pPr>
          <w:r w:rsidRPr="00E522C4">
            <w:rPr>
              <w:rStyle w:val="PlaceholderText"/>
            </w:rPr>
            <w:t>Click or tap here to enter text.</w:t>
          </w:r>
        </w:p>
      </w:docPartBody>
    </w:docPart>
    <w:docPart>
      <w:docPartPr>
        <w:name w:val="598048CE01A24E4B9CCAAC7E02ECF7CF"/>
        <w:category>
          <w:name w:val="General"/>
          <w:gallery w:val="placeholder"/>
        </w:category>
        <w:types>
          <w:type w:val="bbPlcHdr"/>
        </w:types>
        <w:behaviors>
          <w:behavior w:val="content"/>
        </w:behaviors>
        <w:guid w:val="{F4D431E5-B157-438E-8935-358F95071FDB}"/>
      </w:docPartPr>
      <w:docPartBody>
        <w:p w:rsidR="00D44399" w:rsidRDefault="00A14CDF" w:rsidP="00A14CDF">
          <w:pPr>
            <w:pStyle w:val="598048CE01A24E4B9CCAAC7E02ECF7CF"/>
          </w:pPr>
          <w:r w:rsidRPr="00BA67DC">
            <w:rPr>
              <w:rStyle w:val="PlaceholderText"/>
            </w:rPr>
            <w:t>Click or tap here to enter text.</w:t>
          </w:r>
        </w:p>
      </w:docPartBody>
    </w:docPart>
    <w:docPart>
      <w:docPartPr>
        <w:name w:val="82BAF76158DD4A6FA366D5A10621B456"/>
        <w:category>
          <w:name w:val="General"/>
          <w:gallery w:val="placeholder"/>
        </w:category>
        <w:types>
          <w:type w:val="bbPlcHdr"/>
        </w:types>
        <w:behaviors>
          <w:behavior w:val="content"/>
        </w:behaviors>
        <w:guid w:val="{A6ACB380-5E90-4957-AAD2-6B9E1B1BB607}"/>
      </w:docPartPr>
      <w:docPartBody>
        <w:p w:rsidR="00D44399" w:rsidRDefault="00A14CDF" w:rsidP="00A14CDF">
          <w:pPr>
            <w:pStyle w:val="82BAF76158DD4A6FA366D5A10621B456"/>
          </w:pPr>
          <w:r w:rsidRPr="00BA67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4B91"/>
    <w:rsid w:val="000017C0"/>
    <w:rsid w:val="00083136"/>
    <w:rsid w:val="000A403A"/>
    <w:rsid w:val="000B6591"/>
    <w:rsid w:val="00124C2D"/>
    <w:rsid w:val="001468A1"/>
    <w:rsid w:val="00151254"/>
    <w:rsid w:val="001F5934"/>
    <w:rsid w:val="00203A46"/>
    <w:rsid w:val="002372D3"/>
    <w:rsid w:val="00267A4D"/>
    <w:rsid w:val="00287A26"/>
    <w:rsid w:val="002C796B"/>
    <w:rsid w:val="002E16A0"/>
    <w:rsid w:val="002E2E80"/>
    <w:rsid w:val="00325D42"/>
    <w:rsid w:val="0033548B"/>
    <w:rsid w:val="00374678"/>
    <w:rsid w:val="00377B70"/>
    <w:rsid w:val="00383047"/>
    <w:rsid w:val="003952EA"/>
    <w:rsid w:val="003A0AE9"/>
    <w:rsid w:val="00483730"/>
    <w:rsid w:val="00492899"/>
    <w:rsid w:val="004D4FCD"/>
    <w:rsid w:val="004F7288"/>
    <w:rsid w:val="00513D6A"/>
    <w:rsid w:val="005439F4"/>
    <w:rsid w:val="0058124B"/>
    <w:rsid w:val="005C115C"/>
    <w:rsid w:val="006004AA"/>
    <w:rsid w:val="006112D6"/>
    <w:rsid w:val="00616A84"/>
    <w:rsid w:val="00620FB5"/>
    <w:rsid w:val="00622D86"/>
    <w:rsid w:val="006330B6"/>
    <w:rsid w:val="006405EF"/>
    <w:rsid w:val="00646DFE"/>
    <w:rsid w:val="00650AF0"/>
    <w:rsid w:val="0067272B"/>
    <w:rsid w:val="00672D74"/>
    <w:rsid w:val="006B5E8F"/>
    <w:rsid w:val="006C5FAE"/>
    <w:rsid w:val="00723B30"/>
    <w:rsid w:val="00753783"/>
    <w:rsid w:val="00775510"/>
    <w:rsid w:val="00835B7F"/>
    <w:rsid w:val="00876354"/>
    <w:rsid w:val="008F0B66"/>
    <w:rsid w:val="008F4B91"/>
    <w:rsid w:val="00922CA3"/>
    <w:rsid w:val="00923497"/>
    <w:rsid w:val="0092506E"/>
    <w:rsid w:val="00946201"/>
    <w:rsid w:val="00956D84"/>
    <w:rsid w:val="009F6EA3"/>
    <w:rsid w:val="00A0619E"/>
    <w:rsid w:val="00A063D7"/>
    <w:rsid w:val="00A10097"/>
    <w:rsid w:val="00A14CDF"/>
    <w:rsid w:val="00A52503"/>
    <w:rsid w:val="00A64E12"/>
    <w:rsid w:val="00A759B3"/>
    <w:rsid w:val="00A75CB9"/>
    <w:rsid w:val="00A82DED"/>
    <w:rsid w:val="00A91CD4"/>
    <w:rsid w:val="00A9418A"/>
    <w:rsid w:val="00A94235"/>
    <w:rsid w:val="00B36319"/>
    <w:rsid w:val="00B67729"/>
    <w:rsid w:val="00B8098D"/>
    <w:rsid w:val="00B9138D"/>
    <w:rsid w:val="00BE57AC"/>
    <w:rsid w:val="00C179EE"/>
    <w:rsid w:val="00C41E5E"/>
    <w:rsid w:val="00CA6EE3"/>
    <w:rsid w:val="00CE5ABB"/>
    <w:rsid w:val="00D13BF6"/>
    <w:rsid w:val="00D44399"/>
    <w:rsid w:val="00D9600C"/>
    <w:rsid w:val="00DF7E73"/>
    <w:rsid w:val="00E065EB"/>
    <w:rsid w:val="00E13744"/>
    <w:rsid w:val="00E46BD3"/>
    <w:rsid w:val="00E51E8B"/>
    <w:rsid w:val="00E56605"/>
    <w:rsid w:val="00EB43CB"/>
    <w:rsid w:val="00EE0CAC"/>
    <w:rsid w:val="00EE13F4"/>
    <w:rsid w:val="00EF143B"/>
    <w:rsid w:val="00EF37BE"/>
    <w:rsid w:val="00F074EC"/>
    <w:rsid w:val="00F40AFB"/>
    <w:rsid w:val="00F77062"/>
    <w:rsid w:val="00F8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4CDF"/>
    <w:rPr>
      <w:color w:val="666666"/>
    </w:rPr>
  </w:style>
  <w:style w:type="paragraph" w:customStyle="1" w:styleId="6FAA9AC1F15643849EA13225EA71BB9A">
    <w:name w:val="6FAA9AC1F15643849EA13225EA71BB9A"/>
    <w:rsid w:val="008F4B91"/>
  </w:style>
  <w:style w:type="paragraph" w:customStyle="1" w:styleId="694730542C1F44C69CEB1341E4FDF991">
    <w:name w:val="694730542C1F44C69CEB1341E4FDF991"/>
    <w:rsid w:val="008F4B91"/>
  </w:style>
  <w:style w:type="paragraph" w:customStyle="1" w:styleId="51B840EC122D444086260E4CCBAF596D">
    <w:name w:val="51B840EC122D444086260E4CCBAF596D"/>
    <w:rsid w:val="006112D6"/>
    <w:pPr>
      <w:spacing w:after="160" w:line="259" w:lineRule="auto"/>
    </w:pPr>
  </w:style>
  <w:style w:type="paragraph" w:customStyle="1" w:styleId="93FC56C6633F46798F76DA36A5002BCB">
    <w:name w:val="93FC56C6633F46798F76DA36A5002BCB"/>
    <w:rsid w:val="00A14CDF"/>
    <w:pPr>
      <w:spacing w:after="160" w:line="278" w:lineRule="auto"/>
    </w:pPr>
    <w:rPr>
      <w:kern w:val="2"/>
      <w:sz w:val="24"/>
      <w:szCs w:val="24"/>
      <w14:ligatures w14:val="standardContextual"/>
    </w:rPr>
  </w:style>
  <w:style w:type="paragraph" w:customStyle="1" w:styleId="D0190F7A20CE471CB0747DE7B55EB46B">
    <w:name w:val="D0190F7A20CE471CB0747DE7B55EB46B"/>
    <w:rsid w:val="00A14CDF"/>
    <w:pPr>
      <w:spacing w:after="160" w:line="278" w:lineRule="auto"/>
    </w:pPr>
    <w:rPr>
      <w:kern w:val="2"/>
      <w:sz w:val="24"/>
      <w:szCs w:val="24"/>
      <w14:ligatures w14:val="standardContextual"/>
    </w:rPr>
  </w:style>
  <w:style w:type="paragraph" w:customStyle="1" w:styleId="D56EFAC52C8D4343BD1CAE78939BEAE3">
    <w:name w:val="D56EFAC52C8D4343BD1CAE78939BEAE3"/>
    <w:rsid w:val="00A14CDF"/>
    <w:pPr>
      <w:spacing w:after="160" w:line="278" w:lineRule="auto"/>
    </w:pPr>
    <w:rPr>
      <w:kern w:val="2"/>
      <w:sz w:val="24"/>
      <w:szCs w:val="24"/>
      <w14:ligatures w14:val="standardContextual"/>
    </w:rPr>
  </w:style>
  <w:style w:type="paragraph" w:customStyle="1" w:styleId="598048CE01A24E4B9CCAAC7E02ECF7CF">
    <w:name w:val="598048CE01A24E4B9CCAAC7E02ECF7CF"/>
    <w:rsid w:val="00A14CDF"/>
    <w:pPr>
      <w:spacing w:after="160" w:line="278" w:lineRule="auto"/>
    </w:pPr>
    <w:rPr>
      <w:kern w:val="2"/>
      <w:sz w:val="24"/>
      <w:szCs w:val="24"/>
      <w14:ligatures w14:val="standardContextual"/>
    </w:rPr>
  </w:style>
  <w:style w:type="paragraph" w:customStyle="1" w:styleId="82BAF76158DD4A6FA366D5A10621B456">
    <w:name w:val="82BAF76158DD4A6FA366D5A10621B456"/>
    <w:rsid w:val="00A14CDF"/>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491E34-37D0-43F1-9C77-94AEC3B4A0B3}">
  <we:reference id="wa104382081" version="1.55.1.0" store="en-US" storeType="OMEX"/>
  <we:alternateReferences>
    <we:reference id="WA104382081" version="1.55.1.0" store="" storeType="OMEX"/>
  </we:alternateReferences>
  <we:properties>
    <we:property name="MENDELEY_CITATIONS" value="[{&quot;citationID&quot;:&quot;MENDELEY_CITATION_9e9c21f1-1c89-4ab5-8264-a6aede2e70d6&quot;,&quot;properties&quot;:{&quot;noteIndex&quot;:0},&quot;isEdited&quot;:false,&quot;manualOverride&quot;:{&quot;isManuallyOverridden&quot;:false,&quot;citeprocText&quot;:&quot;(Risi et al., 2024)&quot;,&quot;manualOverrideText&quot;:&quot;&quot;},&quot;citationTag&quot;:&quot;MENDELEY_CITATION_v3_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&quot;,&quot;citationItems&quot;:[{&quot;id&quot;:&quot;20213466-a85b-3ad3-b0b8-abcde6befccb&quot;,&quot;itemData&quot;:{&quot;type&quot;:&quot;article-journal&quot;,&quot;id&quot;:&quot;20213466-a85b-3ad3-b0b8-abcde6befccb&quot;,&quot;title&quot;:&quot;A Screening of 10,240 NatureBank Fractions Identifies Nematicidal Activity in Agelasine-Containing Extracts from Sponges&quot;,&quot;author&quot;:[{&quot;family&quot;:&quot;Risi&quot;,&quot;given&quot;:&quot;Gastón&quot;,&quot;parse-names&quot;:false,&quot;dropping-particle&quot;:&quot;&quot;,&quot;non-dropping-particle&quot;:&quot;&quot;},{&quot;family&quot;:&quot;Liu&quot;,&quot;given&quot;:&quot;Miaomiao&quot;,&quot;parse-names&quot;:false,&quot;dropping-particle&quot;:&quot;&quot;,&quot;non-dropping-particle&quot;:&quot;&quot;},{&quot;family&quot;:&quot;Vairoletti&quot;,&quot;given&quot;:&quot;Franco&quot;,&quot;parse-names&quot;:false,&quot;dropping-particle&quot;:&quot;&quot;,&quot;non-dropping-particle&quot;:&quot;&quot;},{&quot;family&quot;:&quot;Quinn&quot;,&quot;given&quot;:&quot;Ronald J&quot;,&quot;parse-names&quot;:false,&quot;dropping-particle&quot;:&quot;&quot;,&quot;non-dropping-particle&quot;:&quot;&quot;},{&quot;family&quot;:&quot;Salinas&quot;,&quot;given&quot;:&quot;Gustavo&quot;,&quot;parse-names&quot;:false,&quot;dropping-particle&quot;:&quot;&quot;,&quot;non-dropping-particle&quot;:&quot;&quot;}],&quot;container-title&quot;:&quot;Journal of Natural Products&quot;,&quot;container-title-short&quot;:&quot;J Nat Prod&quot;,&quot;ISSN&quot;:&quot;0163-3864&quot;,&quot;issued&quot;:{&quot;date-parts&quot;:[[2024]]},&quot;page&quot;:&quot;1532-1539&quot;,&quot;publisher&quot;:&quot;ACS Publications&quot;,&quot;issue&quot;:&quot;6&quot;,&quot;volume&quot;:&quot;87&quot;},&quot;isTemporary&quot;:false}]},{&quot;citationID&quot;:&quot;MENDELEY_CITATION_f0dd9679-5fb1-41ab-9bf0-73d46f45bb14&quot;,&quot;properties&quot;:{&quot;noteIndex&quot;:0},&quot;isEdited&quot;:false,&quot;manualOverride&quot;:{&quot;isManuallyOverridden&quot;:false,&quot;citeprocText&quot;:&quot;(Ramzan et al., 2025)&quot;,&quot;manualOverrideText&quot;:&quot;&quot;},&quot;citationTag&quot;:&quot;MENDELEY_CITATION_v3_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&quot;,&quot;citationItems&quot;:[{&quot;id&quot;:&quot;143b4260-5658-3987-bf0b-187de811fe4e&quot;,&quot;itemData&quot;:{&quot;type&quot;:&quot;article-journal&quot;,&quot;id&quot;:&quot;143b4260-5658-3987-bf0b-187de811fe4e&quot;,&quot;title&quot;:&quot;Synthesis, characterization and thrombolytic activity evaluation of novel pyrazolo [3, 4-b] pyridine-4-carbohydrazide derivatives&quot;,&quot;author&quot;:[{&quot;family&quot;:&quot;Ramzan&quot;,&quot;given&quot;:&quot;Ayesha&quot;,&quot;parse-names&quot;:false,&quot;dropping-particle&quot;:&quot;&quot;,&quot;non-dropping-particle&quot;:&quot;&quot;},{&quot;family&quot;:&quot;Tajammal&quot;,&quot;given&quot;:&quot;Affifa&quot;,&quot;parse-names&quot;:false,&quot;dropping-particle&quot;:&quot;&quot;,&quot;non-dropping-particle&quot;:&quot;&quot;},{&quot;family&quot;:&quot;Khan&quot;,&quot;given&quot;:&quot;Samreen Gul&quot;,&quot;parse-names&quot;:false,&quot;dropping-particle&quot;:&quot;&quot;,&quot;non-dropping-particle&quot;:&quot;&quot;},{&quot;family&quot;:&quot;Batool&quot;,&quot;given&quot;:&quot;Majda&quot;,&quot;parse-names&quot;:false,&quot;dropping-particle&quot;:&quot;&quot;,&quot;non-dropping-particle&quot;:&quot;&quot;},{&quot;family&quot;:&quot;Verpoort&quot;,&quot;given&quot;:&quot;Francis&quot;,&quot;parse-names&quot;:false,&quot;dropping-particle&quot;:&quot;&quot;,&quot;non-dropping-particle&quot;:&quot;&quot;},{&quot;family&quot;:&quot;Khan&quot;,&quot;given&quot;:&quot;Misbahul Ain&quot;,&quot;parse-names&quot;:false,&quot;dropping-particle&quot;:&quot;&quot;,&quot;non-dropping-particle&quot;:&quot;&quot;},{&quot;family&quot;:&quot;Munawar&quot;,&quot;given&quot;:&quot;Munawar Ali&quot;,&quot;parse-names&quot;:false,&quot;dropping-particle&quot;:&quot;&quot;,&quot;non-dropping-particle&quot;:&quot;&quot;},{&quot;family&quot;:&quot;Basra&quot;,&quot;given&quot;:&quot;Muhammad Asim Raza&quot;,&quot;parse-names&quot;:false,&quot;dropping-particle&quot;:&quot;&quot;,&quot;non-dropping-particle&quot;:&quot;&quot;}],&quot;container-title&quot;:&quot;Journal of Molecular Structure&quot;,&quot;container-title-short&quot;:&quot;J Mol Struct&quot;,&quot;ISSN&quot;:&quot;0022-2860&quot;,&quot;issued&quot;:{&quot;date-parts&quot;:[[2025]]},&quot;page&quot;:&quot;139618&quot;,&quot;publisher&quot;:&quot;Elsevier&quot;,&quot;volume&quot;:&quot;1320&quot;},&quot;isTemporary&quot;:false}]},{&quot;citationID&quot;:&quot;MENDELEY_CITATION_b79aa20f-e29c-456d-9b87-c85f74364c5f&quot;,&quot;properties&quot;:{&quot;noteIndex&quot;:0},&quot;isEdited&quot;:false,&quot;manualOverride&quot;:{&quot;isManuallyOverridden&quot;:false,&quot;citeprocText&quot;:&quot;(Emon et al., 2020)&quot;,&quot;manualOverrideText&quot;:&quot;&quot;},&quot;citationTag&quot;:&quot;MENDELEY_CITATION_v3_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&quot;,&quot;citationItems&quot;:[{&quot;id&quot;:&quot;01574a71-9e4c-3352-a10b-21dc686720ec&quot;,&quot;itemData&quot;:{&quot;type&quot;:&quot;article-journal&quot;,&quot;id&quot;:&quot;01574a71-9e4c-3352-a10b-21dc686720ec&quot;,&quot;title&quot;:&quot;Investigation of antinociceptive, anti-inflammatory and thrombolytic activity of Caesalpinia digyna (Rottl.) leaves by experimental and computational approaches&quot;,&quot;author&quot;:[{&quot;family&quot;:&quot;Emon&quot;,&quot;given&quot;:&quot;Nazim Uddin&quot;,&quot;parse-names&quot;:false,&quot;dropping-particle&quot;:&quot;&quot;,&quot;non-dropping-particle&quot;:&quot;&quot;},{&quot;family&quot;:&quot;Jahan&quot;,&quot;given&quot;:&quot;Israt&quot;,&quot;parse-names&quot;:false,&quot;dropping-particle&quot;:&quot;&quot;,&quot;non-dropping-particle&quot;:&quot;&quot;},{&quot;family&quot;:&quot;Sayeed&quot;,&quot;given&quot;:&quot;Mohammed Aktar&quot;,&quot;parse-names&quot;:false,&quot;dropping-particle&quot;:&quot;&quot;,&quot;non-dropping-particle&quot;:&quot;&quot;}],&quot;container-title&quot;:&quot;Advances in Traditional Medicine&quot;,&quot;ISSN&quot;:&quot;2662-4052&quot;,&quot;issued&quot;:{&quot;date-parts&quot;:[[2020]]},&quot;page&quot;:&quot;451-459&quot;,&quot;publisher&quot;:&quot;Springer&quot;,&quot;volume&quot;:&quot;20&quot;,&quot;container-title-short&quot;:&quot;&quot;},&quot;isTemporary&quot;:false}]},{&quot;citationID&quot;:&quot;MENDELEY_CITATION_ed6f2246-9499-4745-a6dc-1036f2787c77&quot;,&quot;properties&quot;:{&quot;noteIndex&quot;:0},&quot;isEdited&quot;:false,&quot;manualOverride&quot;:{&quot;isManuallyOverridden&quot;:false,&quot;citeprocText&quot;:&quot;(Prasad et al., 2006)&quot;,&quot;manualOverrideText&quot;:&quot;&quot;},&quot;citationTag&quot;:&quot;MENDELEY_CITATION_v3_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&quot;,&quot;citationItems&quot;:[{&quot;id&quot;:&quot;b716bf7a-0949-3009-8ac8-8288c4db0513&quot;,&quot;itemData&quot;:{&quot;type&quot;:&quot;article-journal&quot;,&quot;id&quot;:&quot;b716bf7a-0949-3009-8ac8-8288c4db0513&quot;,&quot;title&quot;:&quot;Development of an in vitro model to study clot lysis activity of thrombolytic drugs&quot;,&quot;author&quot;:[{&quot;family&quot;:&quot;Prasad&quot;,&quot;given&quot;:&quot;Sweta&quot;,&quot;parse-names&quot;:false,&quot;dropping-particle&quot;:&quot;&quot;,&quot;non-dropping-particle&quot;:&quot;&quot;},{&quot;family&quot;:&quot;Kashyap&quot;,&quot;given&quot;:&quot;Rajpal S&quot;,&quot;parse-names&quot;:false,&quot;dropping-particle&quot;:&quot;&quot;,&quot;non-dropping-particle&quot;:&quot;&quot;},{&quot;family&quot;:&quot;Deopujari&quot;,&quot;given&quot;:&quot;Jayant Y&quot;,&quot;parse-names&quot;:false,&quot;dropping-particle&quot;:&quot;&quot;,&quot;non-dropping-particle&quot;:&quot;&quot;},{&quot;family&quot;:&quot;Purohit&quot;,&quot;given&quot;:&quot;Hemant J&quot;,&quot;parse-names&quot;:false,&quot;dropping-particle&quot;:&quot;&quot;,&quot;non-dropping-particle&quot;:&quot;&quot;},{&quot;family&quot;:&quot;Taori&quot;,&quot;given&quot;:&quot;Girdhar M&quot;,&quot;parse-names&quot;:false,&quot;dropping-particle&quot;:&quot;&quot;,&quot;non-dropping-particle&quot;:&quot;&quot;},{&quot;family&quot;:&quot;Daginawala&quot;,&quot;given&quot;:&quot;Hatim F&quot;,&quot;parse-names&quot;:false,&quot;dropping-particle&quot;:&quot;&quot;,&quot;non-dropping-particle&quot;:&quot;&quot;}],&quot;container-title&quot;:&quot;Thrombosis journal&quot;,&quot;container-title-short&quot;:&quot;Thromb J&quot;,&quot;issued&quot;:{&quot;date-parts&quot;:[[2006]]},&quot;page&quot;:&quot;1-4&quot;,&quot;publisher&quot;:&quot;Springer&quot;,&quot;volume&quot;:&quot;4&quot;},&quot;isTemporary&quot;:false}]},{&quot;citationID&quot;:&quot;MENDELEY_CITATION_cce93332-434e-4520-b55c-b94023472d1e&quot;,&quot;properties&quot;:{&quot;noteIndex&quot;:0},&quot;isEdited&quot;:false,&quot;manualOverride&quot;:{&quot;isManuallyOverridden&quot;:false,&quot;citeprocText&quot;:&quot;(Emon et al., 2021)&quot;,&quot;manualOverrideText&quot;:&quot;&quot;},&quot;citationTag&quot;:&quot;MENDELEY_CITATION_v3_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&quot;,&quot;citationItems&quot;:[{&quot;id&quot;:&quot;bb76c101-1be8-3b56-845f-a52f9f6961d4&quot;,&quot;itemData&quot;:{&quot;type&quot;:&quot;article-journal&quot;,&quot;id&quot;:&quot;bb76c101-1be8-3b56-845f-a52f9f6961d4&quot;,&quot;title&quot;:&quot;Antidepressant, anxiolytic, antipyretic, and thrombolytic profiling of methanol extract of the aerial part of Piper nigrum: In vivo, in vitro, and in silico approaches&quot;,&quot;author&quot;:[{&quot;family&quot;:&quot;Emon&quot;,&quot;given&quot;:&quot;Nazim Uddin&quot;,&quot;parse-names&quot;:false,&quot;dropping-particle&quot;:&quot;&quot;,&quot;non-dropping-particle&quot;:&quot;&quot;},{&quot;family&quot;:&quot;Alam&quot;,&quot;given&quot;:&quot;Safaet&quot;,&quot;parse-names&quot;:false,&quot;dropping-particle&quot;:&quot;&quot;,&quot;non-dropping-particle&quot;:&quot;&quot;},{&quot;family&quot;:&quot;Rudra&quot;,&quot;given&quot;:&quot;Sajib&quot;,&quot;parse-names&quot;:false,&quot;dropping-particle&quot;:&quot;&quot;,&quot;non-dropping-particle&quot;:&quot;&quot;},{&quot;family&quot;:&quot;Riya&quot;,&quot;given&quot;:&quot;Susmita Roy&quot;,&quot;parse-names&quot;:false,&quot;dropping-particle&quot;:&quot;&quot;,&quot;non-dropping-particle&quot;:&quot;&quot;},{&quot;family&quot;:&quot;Paul&quot;,&quot;given&quot;:&quot;Avi&quot;,&quot;parse-names&quot;:false,&quot;dropping-particle&quot;:&quot;&quot;,&quot;non-dropping-particle&quot;:&quot;&quot;},{&quot;family&quot;:&quot;Hossen&quot;,&quot;given&quot;:&quot;S M Moazzem&quot;,&quot;parse-names&quot;:false,&quot;dropping-particle&quot;:&quot;&quot;,&quot;non-dropping-particle&quot;:&quot;&quot;},{&quot;family&quot;:&quot;Kulsum&quot;,&quot;given&quot;:&quot;Ummay&quot;,&quot;parse-names&quot;:false,&quot;dropping-particle&quot;:&quot;&quot;,&quot;non-dropping-particle&quot;:&quot;&quot;},{&quot;family&quot;:&quot;Ganguly&quot;,&quot;given&quot;:&quot;Amlan&quot;,&quot;parse-names&quot;:false,&quot;dropping-particle&quot;:&quot;&quot;,&quot;non-dropping-particle&quot;:&quot;&quot;}],&quot;container-title&quot;:&quot;Food Science &amp; Nutrition&quot;,&quot;container-title-short&quot;:&quot;Food Sci Nutr&quot;,&quot;ISSN&quot;:&quot;2048-7177&quot;,&quot;issued&quot;:{&quot;date-parts&quot;:[[2021]]},&quot;page&quot;:&quot;833-846&quot;,&quot;publisher&quot;:&quot;Wiley Online Library&quot;,&quot;issue&quot;:&quot;2&quot;,&quot;volume&quot;:&quot;9&quot;},&quot;isTemporary&quot;:false}]},{&quot;citationID&quot;:&quot;MENDELEY_CITATION_784160f0-6322-4a78-93fd-63f2ac82b184&quot;,&quot;properties&quot;:{&quot;noteIndex&quot;:0},&quot;isEdited&quot;:false,&quot;manualOverride&quot;:{&quot;isManuallyOverridden&quot;:false,&quot;citeprocText&quot;:&quot;(Labu et al., 2025)&quot;,&quot;manualOverrideText&quot;:&quot;&quot;},&quot;citationTag&quot;:&quot;MENDELEY_CITATION_v3_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&quot;,&quot;citationItems&quot;:[{&quot;id&quot;:&quot;36249cd1-cb69-360b-9239-098223f8b55a&quot;,&quot;itemData&quot;:{&quot;type&quot;:&quot;article-journal&quot;,&quot;id&quot;:&quot;36249cd1-cb69-360b-9239-098223f8b55a&quot;,&quot;title&quot;:&quot;Assessment of phytochemical screening, antibacterial, analgesic, and antipyretic potentials of Litsea glutinosa (L.) leaves extracts in a mice model&quot;,&quot;author&quot;:[{&quot;family&quot;:&quot;Labu&quot;,&quot;given&quot;:&quot;Zubair Khalid&quot;,&quot;parse-names&quot;:false,&quot;dropping-particle&quot;:&quot;&quot;,&quot;non-dropping-particle&quot;:&quot;&quot;},{&quot;family&quot;:&quot;Karim&quot;,&quot;given&quot;:&quot;Samira&quot;,&quot;parse-names&quot;:false,&quot;dropping-particle&quot;:&quot;&quot;,&quot;non-dropping-particle&quot;:&quot;&quot;},{&quot;family&quot;:&quot;Rahman&quot;,&quot;given&quot;:&quot;Md Tarekur&quot;,&quot;parse-names&quot;:false,&quot;dropping-particle&quot;:&quot;&quot;,&quot;non-dropping-particle&quot;:&quot;&quot;},{&quot;family&quot;:&quot;Hossain&quot;,&quot;given&quot;:&quot;Md Imran&quot;,&quot;parse-names&quot;:false,&quot;dropping-particle&quot;:&quot;&quot;,&quot;non-dropping-particle&quot;:&quot;&quot;},{&quot;family&quot;:&quot;Arifuzzaman&quot;,&quot;given&quot;:&quot;Sarder&quot;,&quot;parse-names&quot;:false,&quot;dropping-particle&quot;:&quot;&quot;,&quot;non-dropping-particle&quot;:&quot;&quot;},{&quot;family&quot;:&quot;Shakil&quot;,&quot;given&quot;:&quot;Md&quot;,&quot;parse-names&quot;:false,&quot;dropping-particle&quot;:&quot;&quot;,&quot;non-dropping-particle&quot;:&quot;&quot;}],&quot;container-title&quot;:&quot;PloS one&quot;,&quot;container-title-short&quot;:&quot;PLoS One&quot;,&quot;ISSN&quot;:&quot;1932-6203&quot;,&quot;issued&quot;:{&quot;date-parts&quot;:[[2025]]},&quot;page&quot;:&quot;e0309857&quot;,&quot;publisher&quot;:&quot;Public Library of Science San Francisco, CA USA&quot;,&quot;issue&quot;:&quot;1&quot;,&quot;volume&quot;:&quot;20&quot;},&quot;isTemporary&quot;:false}]},{&quot;citationID&quot;:&quot;MENDELEY_CITATION_81a6ac86-5444-4327-9f46-8c4c186cacbd&quot;,&quot;properties&quot;:{&quot;noteIndex&quot;:0},&quot;isEdited&quot;:false,&quot;manualOverride&quot;:{&quot;isManuallyOverridden&quot;:false,&quot;citeprocText&quot;:&quot;(L. Chen et al., 2017)&quot;,&quot;manualOverrideText&quot;:&quot;&quot;},&quot;citationTag&quot;:&quot;MENDELEY_CITATION_v3_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&quot;,&quot;citationItems&quot;:[{&quot;id&quot;:&quot;b18eb7b6-df1f-3512-a019-ca141769ec8a&quot;,&quot;itemData&quot;:{&quot;type&quot;:&quot;article-journal&quot;,&quot;id&quot;:&quot;b18eb7b6-df1f-3512-a019-ca141769ec8a&quot;,&quot;title&quot;:&quot;Inflammatory responses and inflammation-associated diseases in organs&quot;,&quot;author&quot;:[{&quot;family&quot;:&quot;Chen&quot;,&quot;given&quot;:&quot;Linlin&quot;,&quot;parse-names&quot;:false,&quot;dropping-particle&quot;:&quot;&quot;,&quot;non-dropping-particle&quot;:&quot;&quot;},{&quot;family&quot;:&quot;Deng&quot;,&quot;given&quot;:&quot;Huidan&quot;,&quot;parse-names&quot;:false,&quot;dropping-particle&quot;:&quot;&quot;,&quot;non-dropping-particle&quot;:&quot;&quot;},{&quot;family&quot;:&quot;Cui&quot;,&quot;given&quot;:&quot;Hengmin&quot;,&quot;parse-names&quot;:false,&quot;dropping-particle&quot;:&quot;&quot;,&quot;non-dropping-particle&quot;:&quot;&quot;},{&quot;family&quot;:&quot;Fang&quot;,&quot;given&quot;:&quot;Jing&quot;,&quot;parse-names&quot;:false,&quot;dropping-particle&quot;:&quot;&quot;,&quot;non-dropping-particle&quot;:&quot;&quot;},{&quot;family&quot;:&quot;Zuo&quot;,&quot;given&quot;:&quot;Zhicai&quot;,&quot;parse-names&quot;:false,&quot;dropping-particle&quot;:&quot;&quot;,&quot;non-dropping-particle&quot;:&quot;&quot;},{&quot;family&quot;:&quot;Deng&quot;,&quot;given&quot;:&quot;Junliang&quot;,&quot;parse-names&quot;:false,&quot;dropping-particle&quot;:&quot;&quot;,&quot;non-dropping-particle&quot;:&quot;&quot;},{&quot;family&quot;:&quot;Li&quot;,&quot;given&quot;:&quot;Yinglun&quot;,&quot;parse-names&quot;:false,&quot;dropping-particle&quot;:&quot;&quot;,&quot;non-dropping-particle&quot;:&quot;&quot;},{&quot;family&quot;:&quot;Wang&quot;,&quot;given&quot;:&quot;Xun&quot;,&quot;parse-names&quot;:false,&quot;dropping-particle&quot;:&quot;&quot;,&quot;non-dropping-particle&quot;:&quot;&quot;},{&quot;family&quot;:&quot;Zhao&quot;,&quot;given&quot;:&quot;Ling&quot;,&quot;parse-names&quot;:false,&quot;dropping-particle&quot;:&quot;&quot;,&quot;non-dropping-particle&quot;:&quot;&quot;}],&quot;container-title&quot;:&quot;Oncotarget&quot;,&quot;container-title-short&quot;:&quot;Oncotarget&quot;,&quot;issued&quot;:{&quot;date-parts&quot;:[[2017]]},&quot;page&quot;:&quot;7204&quot;,&quot;issue&quot;:&quot;6&quot;,&quot;volume&quot;:&quot;9&quot;},&quot;isTemporary&quot;:false}]},{&quot;citationID&quot;:&quot;MENDELEY_CITATION_d80dd935-c25a-4950-a44a-582c01e66121&quot;,&quot;properties&quot;:{&quot;noteIndex&quot;:0},&quot;isEdited&quot;:false,&quot;manualOverride&quot;:{&quot;isManuallyOverridden&quot;:false,&quot;citeprocText&quot;:&quot;(Woranam et al., 2020)&quot;,&quot;manualOverrideText&quot;:&quot;&quot;},&quot;citationTag&quot;:&quot;MENDELEY_CITATION_v3_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&quot;,&quot;citationItems&quot;:[{&quot;id&quot;:&quot;8ba528f0-93b3-36c5-af45-60af4920ceaf&quot;,&quot;itemData&quot;:{&quot;type&quot;:&quot;article-journal&quot;,&quot;id&quot;:&quot;8ba528f0-93b3-36c5-af45-60af4920ceaf&quot;,&quot;title&quot;:&quot;Anti-inflammatory activity of the dietary supplement Houttuynia cordata fermentation product in RAW264. 7 cells and Wistar rats&quot;,&quot;author&quot;:[{&quot;family&quot;:&quot;Woranam&quot;,&quot;given&quot;:&quot;Khanutsanan&quot;,&quot;parse-names&quot;:false,&quot;dropping-particle&quot;:&quot;&quot;,&quot;non-dropping-particle&quot;:&quot;&quot;},{&quot;family&quot;:&quot;Senawong&quot;,&quot;given&quot;:&quot;Gulsiri&quot;,&quot;parse-names&quot;:false,&quot;dropping-particle&quot;:&quot;&quot;,&quot;non-dropping-particle&quot;:&quot;&quot;},{&quot;family&quot;:&quot;Utaiwat&quot;,&quot;given&quot;:&quot;Suppawit&quot;,&quot;parse-names&quot;:false,&quot;dropping-particle&quot;:&quot;&quot;,&quot;non-dropping-particle&quot;:&quot;&quot;},{&quot;family&quot;:&quot;Yunchalard&quot;,&quot;given&quot;:&quot;Sirinda&quot;,&quot;parse-names&quot;:false,&quot;dropping-particle&quot;:&quot;&quot;,&quot;non-dropping-particle&quot;:&quot;&quot;},{&quot;family&quot;:&quot;Sattayasai&quot;,&quot;given&quot;:&quot;Jintana&quot;,&quot;parse-names&quot;:false,&quot;dropping-particle&quot;:&quot;&quot;,&quot;non-dropping-particle&quot;:&quot;&quot;},{&quot;family&quot;:&quot;Senawong&quot;,&quot;given&quot;:&quot;Thanaset&quot;,&quot;parse-names&quot;:false,&quot;dropping-particle&quot;:&quot;&quot;,&quot;non-dropping-particle&quot;:&quot;&quot;}],&quot;container-title&quot;:&quot;PloS one&quot;,&quot;container-title-short&quot;:&quot;PLoS One&quot;,&quot;ISSN&quot;:&quot;1932-6203&quot;,&quot;issued&quot;:{&quot;date-parts&quot;:[[2020]]},&quot;page&quot;:&quot;e0230645&quot;,&quot;publisher&quot;:&quot;Public Library of Science San Francisco, CA USA&quot;,&quot;issue&quot;:&quot;3&quot;,&quot;volume&quot;:&quot;15&quot;},&quot;isTemporary&quot;:false}]},{&quot;citationID&quot;:&quot;MENDELEY_CITATION_9c6d6f42-e34c-4a0b-96e9-52d803552666&quot;,&quot;properties&quot;:{&quot;noteIndex&quot;:0},&quot;isEdited&quot;:false,&quot;manualOverride&quot;:{&quot;isManuallyOverridden&quot;:false,&quot;citeprocText&quot;:&quot;(Tatiya et al., 2017)&quot;,&quot;manualOverrideText&quot;:&quot;&quot;},&quot;citationTag&quot;:&quot;MENDELEY_CITATION_v3_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&quot;,&quot;citationItems&quot;:[{&quot;id&quot;:&quot;faa29698-4c3f-3e0d-818f-99bffaf4b1af&quot;,&quot;itemData&quot;:{&quot;type&quot;:&quot;article-journal&quot;,&quot;id&quot;:&quot;faa29698-4c3f-3e0d-818f-99bffaf4b1af&quot;,&quot;title&quot;:&quot;Evaluation of analgesic and anti-inflammatory activity of Bridelia retusa (Spreng) bark&quot;,&quot;author&quot;:[{&quot;family&quot;:&quot;Tatiya&quot;,&quot;given&quot;:&quot;Anil U&quot;,&quot;parse-names&quot;:false,&quot;dropping-particle&quot;:&quot;&quot;,&quot;non-dropping-particle&quot;:&quot;&quot;},{&quot;family&quot;:&quot;Saluja&quot;,&quot;given&quot;:&quot;Ajay K&quot;,&quot;parse-names&quot;:false,&quot;dropping-particle&quot;:&quot;&quot;,&quot;non-dropping-particle&quot;:&quot;&quot;},{&quot;family&quot;:&quot;Kalaskar&quot;,&quot;given&quot;:&quot;Mohan G&quot;,&quot;parse-names&quot;:false,&quot;dropping-particle&quot;:&quot;&quot;,&quot;non-dropping-particle&quot;:&quot;&quot;},{&quot;family&quot;:&quot;Surana&quot;,&quot;given&quot;:&quot;Sanjay J&quot;,&quot;parse-names&quot;:false,&quot;dropping-particle&quot;:&quot;&quot;,&quot;non-dropping-particle&quot;:&quot;&quot;},{&quot;family&quot;:&quot;Patil&quot;,&quot;given&quot;:&quot;Prakash H&quot;,&quot;parse-names&quot;:false,&quot;dropping-particle&quot;:&quot;&quot;,&quot;non-dropping-particle&quot;:&quot;&quot;}],&quot;container-title&quot;:&quot;Journal of traditional and complementary medicine&quot;,&quot;container-title-short&quot;:&quot;J Tradit Complement Med&quot;,&quot;ISSN&quot;:&quot;2225-4110&quot;,&quot;issued&quot;:{&quot;date-parts&quot;:[[2017]]},&quot;page&quot;:&quot;441-451&quot;,&quot;publisher&quot;:&quot;Elsevier&quot;,&quot;issue&quot;:&quot;4&quot;,&quot;volume&quot;:&quot;7&quot;},&quot;isTemporary&quot;:false}]},{&quot;citationID&quot;:&quot;MENDELEY_CITATION_4e7a06aa-70fb-497a-932c-ee80373177ba&quot;,&quot;properties&quot;:{&quot;noteIndex&quot;:0},&quot;isEdited&quot;:false,&quot;manualOverride&quot;:{&quot;isManuallyOverridden&quot;:false,&quot;citeprocText&quot;:&quot;(Saper &amp;#38; Breder, 1994)&quot;,&quot;manualOverrideText&quot;:&quot;&quot;},&quot;citationTag&quot;:&quot;MENDELEY_CITATION_v3_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&quot;,&quot;citationItems&quot;:[{&quot;id&quot;:&quot;230e6599-4154-3740-80c9-9f9e6bf6c7cf&quot;,&quot;itemData&quot;:{&quot;type&quot;:&quot;article-journal&quot;,&quot;id&quot;:&quot;230e6599-4154-3740-80c9-9f9e6bf6c7cf&quot;,&quot;title&quot;:&quot;The neurologic basis of fever&quot;,&quot;author&quot;:[{&quot;family&quot;:&quot;Saper&quot;,&quot;given&quot;:&quot;Clifford B&quot;,&quot;parse-names&quot;:false,&quot;dropping-particle&quot;:&quot;&quot;,&quot;non-dropping-particle&quot;:&quot;&quot;},{&quot;family&quot;:&quot;Breder&quot;,&quot;given&quot;:&quot;Christopher D&quot;,&quot;parse-names&quot;:false,&quot;dropping-particle&quot;:&quot;&quot;,&quot;non-dropping-particle&quot;:&quot;&quot;}],&quot;container-title&quot;:&quot;New England journal of medicine&quot;,&quot;ISSN&quot;:&quot;0028-4793&quot;,&quot;issued&quot;:{&quot;date-parts&quot;:[[1994]]},&quot;page&quot;:&quot;1880-1886&quot;,&quot;publisher&quot;:&quot;Mass Medical Soc&quot;,&quot;issue&quot;:&quot;26&quot;,&quot;volume&quot;:&quot;330&quot;,&quot;container-title-short&quot;:&quot;&quot;},&quot;isTemporary&quot;:false}]},{&quot;citationID&quot;:&quot;MENDELEY_CITATION_196783f0-4381-45dc-9b9c-a687a4bc67fd&quot;,&quot;properties&quot;:{&quot;noteIndex&quot;:0},&quot;isEdited&quot;:false,&quot;manualOverride&quot;:{&quot;isManuallyOverridden&quot;:false,&quot;citeprocText&quot;:&quot;(Hossain et al., 2012)&quot;,&quot;manualOverrideText&quot;:&quot;&quot;},&quot;citationTag&quot;:&quot;MENDELEY_CITATION_v3_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&quot;,&quot;citationItems&quot;:[{&quot;id&quot;:&quot;e7762e89-7bac-3356-a094-06524384a1df&quot;,&quot;itemData&quot;:{&quot;type&quot;:&quot;article-journal&quot;,&quot;id&quot;:&quot;e7762e89-7bac-3356-a094-06524384a1df&quot;,&quot;title&quot;:&quot;Anti-inflammatory activity, total flavonoids and tannins content from the ethanolic extract of Spilanthes paniculata leaf growing in Bangladesh&quot;,&quot;author&quot;:[{&quot;family&quot;:&quot;Hossain&quot;,&quot;given&quot;:&quot;H&quot;,&quot;parse-names&quot;:false,&quot;dropping-particle&quot;:&quot;&quot;,&quot;non-dropping-particle&quot;:&quot;&quot;},{&quot;family&quot;:&quot;Shahid-Ud-Daula&quot;,&quot;given&quot;:&quot;A F M&quot;,&quot;parse-names&quot;:false,&quot;dropping-particle&quot;:&quot;&quot;,&quot;non-dropping-particle&quot;:&quot;&quot;},{&quot;family&quot;:&quot;Hasan&quot;,&quot;given&quot;:&quot;K&quot;,&quot;parse-names&quot;:false,&quot;dropping-particle&quot;:&quot;&quot;,&quot;non-dropping-particle&quot;:&quot;&quot;},{&quot;family&quot;:&quot;Mansur&quot;,&quot;given&quot;:&quot;A A&quot;,&quot;parse-names&quot;:false,&quot;dropping-particle&quot;:&quot;&quot;,&quot;non-dropping-particle&quot;:&quot;&quot;},{&quot;family&quot;:&quot;Haq&quot;,&quot;given&quot;:&quot;M M&quot;,&quot;parse-names&quot;:false,&quot;dropping-particle&quot;:&quot;&quot;,&quot;non-dropping-particle&quot;:&quot;&quot;}],&quot;container-title&quot;:&quot;Int J Pharm&quot;,&quot;issued&quot;:{&quot;date-parts&quot;:[[2012]]},&quot;page&quot;:&quot;271-277&quot;,&quot;issue&quot;:&quot;2&quot;,&quot;volume&quot;:&quot;2&quot;,&quot;container-title-short&quot;:&quot;&quot;},&quot;isTemporary&quot;:false}]},{&quot;citationID&quot;:&quot;MENDELEY_CITATION_23e17da2-4c26-45c4-83d6-21f92809ea74&quot;,&quot;properties&quot;:{&quot;noteIndex&quot;:0},&quot;isEdited&quot;:false,&quot;manualOverride&quot;:{&quot;isManuallyOverridden&quot;:false,&quot;citeprocText&quot;:&quot;(Niazi &amp;#38; Mariam, 2023)&quot;,&quot;manualOverrideText&quot;:&quot;&quot;},&quot;citationTag&quot;:&quot;MENDELEY_CITATION_v3_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&quot;,&quot;citationItems&quot;:[{&quot;id&quot;:&quot;acc69b29-affb-39b9-9c75-40debcdab94e&quot;,&quot;itemData&quot;:{&quot;type&quot;:&quot;article-journal&quot;,&quot;id&quot;:&quot;acc69b29-affb-39b9-9c75-40debcdab94e&quot;,&quot;title&quot;:&quot;Computer-aided drug design and drug discovery: a prospective analysis&quot;,&quot;author&quot;:[{&quot;family&quot;:&quot;Niazi&quot;,&quot;given&quot;:&quot;Sarfaraz K&quot;,&quot;parse-names&quot;:false,&quot;dropping-particle&quot;:&quot;&quot;,&quot;non-dropping-particle&quot;:&quot;&quot;},{&quot;family&quot;:&quot;Mariam&quot;,&quot;given&quot;:&quot;Zamara&quot;,&quot;parse-names&quot;:false,&quot;dropping-particle&quot;:&quot;&quot;,&quot;non-dropping-particle&quot;:&quot;&quot;}],&quot;container-title&quot;:&quot;Pharmaceuticals&quot;,&quot;ISSN&quot;:&quot;1424-8247&quot;,&quot;issued&quot;:{&quot;date-parts&quot;:[[2023]]},&quot;page&quot;:&quot;22&quot;,&quot;publisher&quot;:&quot;MDPI&quot;,&quot;issue&quot;:&quot;1&quot;,&quot;volume&quot;:&quot;17&quot;,&quot;container-title-short&quot;:&quot;&quot;},&quot;isTemporary&quot;:false}]},{&quot;citationID&quot;:&quot;MENDELEY_CITATION_3f098fbb-25dd-4ae0-b478-feaed49f9965&quot;,&quot;properties&quot;:{&quot;noteIndex&quot;:0},&quot;isEdited&quot;:false,&quot;manualOverride&quot;:{&quot;isManuallyOverridden&quot;:false,&quot;citeprocText&quot;:&quot;(Kiran et al., 2018)&quot;,&quot;manualOverrideText&quot;:&quot;&quot;},&quot;citationTag&quot;:&quot;MENDELEY_CITATION_v3_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&quot;,&quot;citationItems&quot;:[{&quot;id&quot;:&quot;ef76eb8d-49b7-38f1-ac95-abc835d80052&quot;,&quot;itemData&quot;:{&quot;type&quot;:&quot;article-journal&quot;,&quot;id&quot;:&quot;ef76eb8d-49b7-38f1-ac95-abc835d80052&quot;,&quot;title&quot;:&quot;Marine sponge microbial association: Towards disclosing unique symbiotic interactions&quot;,&quot;author&quot;:[{&quot;family&quot;:&quot;Kiran&quot;,&quot;given&quot;:&quot;G Seghal&quot;,&quot;parse-names&quot;:false,&quot;dropping-particle&quot;:&quot;&quot;,&quot;non-dropping-particle&quot;:&quot;&quot;},{&quot;family&quot;:&quot;Sekar&quot;,&quot;given&quot;:&quot;Sivasankari&quot;,&quot;parse-names&quot;:false,&quot;dropping-particle&quot;:&quot;&quot;,&quot;non-dropping-particle&quot;:&quot;&quot;},{&quot;family&quot;:&quot;Ramasamy&quot;,&quot;given&quot;:&quot;Pasiyappazham&quot;,&quot;parse-names&quot;:false,&quot;dropping-particle&quot;:&quot;&quot;,&quot;non-dropping-particle&quot;:&quot;&quot;},{&quot;family&quot;:&quot;Thinesh&quot;,&quot;given&quot;:&quot;Thangadurai&quot;,&quot;parse-names&quot;:false,&quot;dropping-particle&quot;:&quot;&quot;,&quot;non-dropping-particle&quot;:&quot;&quot;},{&quot;family&quot;:&quot;Hassan&quot;,&quot;given&quot;:&quot;Saqib&quot;,&quot;parse-names&quot;:false,&quot;dropping-particle&quot;:&quot;&quot;,&quot;non-dropping-particle&quot;:&quot;&quot;},{&quot;family&quot;:&quot;Lipton&quot;,&quot;given&quot;:&quot;Anuj Nishanth&quot;,&quot;parse-names&quot;:false,&quot;dropping-particle&quot;:&quot;&quot;,&quot;non-dropping-particle&quot;:&quot;&quot;},{&quot;family&quot;:&quot;Ninawe&quot;,&quot;given&quot;:&quot;A S&quot;,&quot;parse-names&quot;:false,&quot;dropping-particle&quot;:&quot;&quot;,&quot;non-dropping-particle&quot;:&quot;&quot;},{&quot;family&quot;:&quot;Selvin&quot;,&quot;given&quot;:&quot;Joseph&quot;,&quot;parse-names&quot;:false,&quot;dropping-particle&quot;:&quot;&quot;,&quot;non-dropping-particle&quot;:&quot;&quot;}],&quot;container-title&quot;:&quot;Marine environmental research&quot;,&quot;container-title-short&quot;:&quot;Mar Environ Res&quot;,&quot;ISSN&quot;:&quot;0141-1136&quot;,&quot;issued&quot;:{&quot;date-parts&quot;:[[2018]]},&quot;page&quot;:&quot;169-179&quot;,&quot;publisher&quot;:&quot;Elsevier&quot;,&quot;volume&quot;:&quot;140&quot;},&quot;isTemporary&quot;:false}]},{&quot;citationID&quot;:&quot;MENDELEY_CITATION_93042308-eab6-4f48-8f68-a393fcfa03db&quot;,&quot;properties&quot;:{&quot;noteIndex&quot;:0},&quot;isEdited&quot;:false,&quot;manualOverride&quot;:{&quot;isManuallyOverridden&quot;:false,&quot;citeprocText&quot;:&quot;(Pang et al., 2018)&quot;,&quot;manualOverrideText&quot;:&quot;&quot;},&quot;citationTag&quot;:&quot;MENDELEY_CITATION_v3_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&quot;,&quot;citationItems&quot;:[{&quot;id&quot;:&quot;50664e5e-0c3c-3c25-9594-10a0bfefae3c&quot;,&quot;itemData&quot;:{&quot;type&quot;:&quot;article-journal&quot;,&quot;id&quot;:&quot;50664e5e-0c3c-3c25-9594-10a0bfefae3c&quot;,&quot;title&quot;:&quot;Three new highly oxygenated sterols and one new dihydroisocoumarin from the marine sponge-derived fungus Cladosporium sp. SCSIO41007&quot;,&quot;author&quot;:[{&quot;family&quot;:&quot;Pang&quot;,&quot;given&quot;:&quot;Xiaoyan&quot;,&quot;parse-names&quot;:false,&quot;dropping-particle&quot;:&quot;&quot;,&quot;non-dropping-particle&quot;:&quot;&quot;},{&quot;family&quot;:&quot;Lin&quot;,&quot;given&quot;:&quot;Xiuping&quot;,&quot;parse-names&quot;:false,&quot;dropping-particle&quot;:&quot;&quot;,&quot;non-dropping-particle&quot;:&quot;&quot;},{&quot;family&quot;:&quot;Wang&quot;,&quot;given&quot;:&quot;Junfeng&quot;,&quot;parse-names&quot;:false,&quot;dropping-particle&quot;:&quot;&quot;,&quot;non-dropping-particle&quot;:&quot;&quot;},{&quot;family&quot;:&quot;Liang&quot;,&quot;given&quot;:&quot;Rui&quot;,&quot;parse-names&quot;:false,&quot;dropping-particle&quot;:&quot;&quot;,&quot;non-dropping-particle&quot;:&quot;&quot;},{&quot;family&quot;:&quot;Tian&quot;,&quot;given&quot;:&quot;Yongqi&quot;,&quot;parse-names&quot;:false,&quot;dropping-particle&quot;:&quot;&quot;,&quot;non-dropping-particle&quot;:&quot;&quot;},{&quot;family&quot;:&quot;Salendra&quot;,&quot;given&quot;:&quot;Limbadri&quot;,&quot;parse-names&quot;:false,&quot;dropping-particle&quot;:&quot;&quot;,&quot;non-dropping-particle&quot;:&quot;&quot;},{&quot;family&quot;:&quot;Luo&quot;,&quot;given&quot;:&quot;Xiaowei&quot;,&quot;parse-names&quot;:false,&quot;dropping-particle&quot;:&quot;&quot;,&quot;non-dropping-particle&quot;:&quot;&quot;},{&quot;family&quot;:&quot;Zhou&quot;,&quot;given&quot;:&quot;Xuefeng&quot;,&quot;parse-names&quot;:false,&quot;dropping-particle&quot;:&quot;&quot;,&quot;non-dropping-particle&quot;:&quot;&quot;},{&quot;family&quot;:&quot;Yang&quot;,&quot;given&quot;:&quot;Bin&quot;,&quot;parse-names&quot;:false,&quot;dropping-particle&quot;:&quot;&quot;,&quot;non-dropping-particle&quot;:&quot;&quot;},{&quot;family&quot;:&quot;Tu&quot;,&quot;given&quot;:&quot;Zhengchao&quot;,&quot;parse-names&quot;:false,&quot;dropping-particle&quot;:&quot;&quot;,&quot;non-dropping-particle&quot;:&quot;&quot;}],&quot;container-title&quot;:&quot;Steroids&quot;,&quot;container-title-short&quot;:&quot;Steroids&quot;,&quot;ISSN&quot;:&quot;0039-128X&quot;,&quot;issued&quot;:{&quot;date-parts&quot;:[[2018]]},&quot;page&quot;:&quot;41-46&quot;,&quot;publisher&quot;:&quot;Elsevier&quot;,&quot;volume&quot;:&quot;129&quot;},&quot;isTemporary&quot;:false}]},{&quot;citationID&quot;:&quot;MENDELEY_CITATION_b1fffe57-99a9-46f8-b46b-c0fe080bda30&quot;,&quot;properties&quot;:{&quot;noteIndex&quot;:0},&quot;isEdited&quot;:false,&quot;manualOverride&quot;:{&quot;isManuallyOverridden&quot;:false,&quot;citeprocText&quot;:&quot;(Barzkar et al., 2024)&quot;,&quot;manualOverrideText&quot;:&quot;&quot;},&quot;citationTag&quot;:&quot;MENDELEY_CITATION_v3_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&quot;,&quot;citationItems&quot;:[{&quot;id&quot;:&quot;d630f215-b238-3270-908a-d3bf3932a8e8&quot;,&quot;itemData&quot;:{&quot;type&quot;:&quot;article-journal&quot;,&quot;id&quot;:&quot;d630f215-b238-3270-908a-d3bf3932a8e8&quot;,&quot;title&quot;:&quot;A comprehensive review of marine sponge metabolites, with emphasis on Neopetrosia sp.&quot;,&quot;author&quot;:[{&quot;family&quot;:&quot;Barzkar&quot;,&quot;given&quot;:&quot;Noora&quot;,&quot;parse-names&quot;:false,&quot;dropping-particle&quot;:&quot;&quot;,&quot;non-dropping-particle&quot;:&quot;&quot;},{&quot;family&quot;:&quot;Sukhikh&quot;,&quot;given&quot;:&quot;Stanislav&quot;,&quot;parse-names&quot;:false,&quot;dropping-particle&quot;:&quot;&quot;,&quot;non-dropping-particle&quot;:&quot;&quot;},{&quot;family&quot;:&quot;Babich&quot;,&quot;given&quot;:&quot;Olga&quot;,&quot;parse-names&quot;:false,&quot;dropping-particle&quot;:&quot;&quot;,&quot;non-dropping-particle&quot;:&quot;&quot;}],&quot;container-title&quot;:&quot;International Journal of Biological Macromolecules&quot;,&quot;container-title-short&quot;:&quot;Int J Biol Macromol&quot;,&quot;ISSN&quot;:&quot;0141-8130&quot;,&quot;issued&quot;:{&quot;date-parts&quot;:[[2024]]},&quot;page&quot;:&quot;135823&quot;,&quot;publisher&quot;:&quot;Elsevier&quot;},&quot;isTemporary&quot;:false}]},{&quot;citationID&quot;:&quot;MENDELEY_CITATION_bd6b1770-605d-4898-9815-4e4d96f497c4&quot;,&quot;properties&quot;:{&quot;noteIndex&quot;:0},&quot;isEdited&quot;:false,&quot;manualOverride&quot;:{&quot;isManuallyOverridden&quot;:false,&quot;citeprocText&quot;:&quot;(Anjum et al., 2016)&quot;,&quot;manualOverrideText&quot;:&quot;&quot;},&quot;citationTag&quot;:&quot;MENDELEY_CITATION_v3_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&quot;,&quot;citationItems&quot;:[{&quot;id&quot;:&quot;309be257-5e2c-36fe-ade1-0749eadc05e3&quot;,&quot;itemData&quot;:{&quot;type&quot;:&quot;article-journal&quot;,&quot;id&quot;:&quot;309be257-5e2c-36fe-ade1-0749eadc05e3&quot;,&quot;title&quot;:&quot;Marine sponges as a drug treasure&quot;,&quot;author&quot;:[{&quot;family&quot;:&quot;Anjum&quot;,&quot;given&quot;:&quot;Komal&quot;,&quot;parse-names&quot;:false,&quot;dropping-particle&quot;:&quot;&quot;,&quot;non-dropping-particle&quot;:&quot;&quot;},{&quot;family&quot;:&quot;Abbas&quot;,&quot;given&quot;:&quot;Syed Qamar&quot;,&quot;parse-names&quot;:false,&quot;dropping-particle&quot;:&quot;&quot;,&quot;non-dropping-particle&quot;:&quot;&quot;},{&quot;family&quot;:&quot;Shah&quot;,&quot;given&quot;:&quot;Sayed Asmat Ali&quot;,&quot;parse-names&quot;:false,&quot;dropping-particle&quot;:&quot;&quot;,&quot;non-dropping-particle&quot;:&quot;&quot;},{&quot;family&quot;:&quot;Akhter&quot;,&quot;given&quot;:&quot;Najeeb&quot;,&quot;parse-names&quot;:false,&quot;dropping-particle&quot;:&quot;&quot;,&quot;non-dropping-particle&quot;:&quot;&quot;},{&quot;family&quot;:&quot;Batool&quot;,&quot;given&quot;:&quot;Sundas&quot;,&quot;parse-names&quot;:false,&quot;dropping-particle&quot;:&quot;&quot;,&quot;non-dropping-particle&quot;:&quot;&quot;},{&quot;family&quot;:&quot;ul Hassan&quot;,&quot;given&quot;:&quot;Syed Shams&quot;,&quot;parse-names&quot;:false,&quot;dropping-particle&quot;:&quot;&quot;,&quot;non-dropping-particle&quot;:&quot;&quot;}],&quot;container-title&quot;:&quot;Biomolecules &amp; Therapeutics&quot;,&quot;container-title-short&quot;:&quot;Biomol Ther (Seoul)&quot;,&quot;issued&quot;:{&quot;date-parts&quot;:[[2016]]},&quot;page&quot;:&quot;347&quot;,&quot;issue&quot;:&quot;4&quot;,&quot;volume&quot;:&quot;24&quot;},&quot;isTemporary&quot;:false}]},{&quot;citationID&quot;:&quot;MENDELEY_CITATION_d1b5653b-8571-4eaf-8e8f-120709724937&quot;,&quot;properties&quot;:{&quot;noteIndex&quot;:0},&quot;isEdited&quot;:false,&quot;manualOverride&quot;:{&quot;isManuallyOverridden&quot;:false,&quot;citeprocText&quot;:&quot;(Siddiqui et al., 2007)&quot;,&quot;manualOverrideText&quot;:&quot;&quot;},&quot;citationTag&quot;:&quot;MENDELEY_CITATION_v3_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&quot;,&quot;citationItems&quot;:[{&quot;id&quot;:&quot;5607c19a-72b7-3a18-a2be-00c5a9d6073c&quot;,&quot;itemData&quot;:{&quot;type&quot;:&quot;article-journal&quot;,&quot;id&quot;:&quot;5607c19a-72b7-3a18-a2be-00c5a9d6073c&quot;,&quot;title&quot;:&quot;Encyclopedia of flora and fauna of Bangladesh&quot;,&quot;author&quot;:[{&quot;family&quot;:&quot;Siddiqui&quot;,&quot;given&quot;:&quot;Kamal Uddin&quot;,&quot;parse-names&quot;:false,&quot;dropping-particle&quot;:&quot;&quot;,&quot;non-dropping-particle&quot;:&quot;&quot;},{&quot;family&quot;:&quot;Islam&quot;,&quot;given&quot;:&quot;Md Anwarul&quot;,&quot;parse-names&quot;:false,&quot;dropping-particle&quot;:&quot;&quot;,&quot;non-dropping-particle&quot;:&quot;&quot;},{&quot;family&quot;:&quot;Ahmed&quot;,&quot;given&quot;:&quot;Ziauddin&quot;,&quot;parse-names&quot;:false,&quot;dropping-particle&quot;:&quot;&quot;,&quot;non-dropping-particle&quot;:&quot;&quot;}],&quot;container-title&quot;:&quot;(No Title)&quot;,&quot;issued&quot;:{&quot;date-parts&quot;:[[2007]]},&quot;container-title-short&quot;:&quot;&quot;},&quot;isTemporary&quot;:false}]},{&quot;citationID&quot;:&quot;MENDELEY_CITATION_ffeeb521-3589-4853-99a3-cb1cf507b5fe&quot;,&quot;properties&quot;:{&quot;noteIndex&quot;:0},&quot;isEdited&quot;:false,&quot;manualOverride&quot;:{&quot;isManuallyOverridden&quot;:false,&quot;citeprocText&quot;:&quot;(Nurhayati et al., 2015)&quot;,&quot;manualOverrideText&quot;:&quot;&quot;},&quot;citationTag&quot;:&quot;MENDELEY_CITATION_v3_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&quot;,&quot;citationItems&quot;:[{&quot;id&quot;:&quot;424ca804-de40-3ea8-ba03-3160d71381a3&quot;,&quot;itemData&quot;:{&quot;type&quot;:&quot;article-journal&quot;,&quot;id&quot;:&quot;424ca804-de40-3ea8-ba03-3160d71381a3&quot;,&quot;title&quot;:&quot;The anticancer activity of marine sponge cinachyrella sp.(Family Tetillidae)&quot;,&quot;author&quot;:[{&quot;family&quot;:&quot;Nurhayati&quot;,&quot;given&quot;:&quot;Awik Puji Dyah&quot;,&quot;parse-names&quot;:false,&quot;dropping-particle&quot;:&quot;&quot;,&quot;non-dropping-particle&quot;:&quot;&quot;},{&quot;family&quot;:&quot;Pratiwi&quot;,&quot;given&quot;:&quot;Rarastoeti&quot;,&quot;parse-names&quot;:false,&quot;dropping-particle&quot;:&quot;&quot;,&quot;non-dropping-particle&quot;:&quot;&quot;},{&quot;family&quot;:&quot;Wahyuono&quot;,&quot;given&quot;:&quot;Subagus&quot;,&quot;parse-names&quot;:false,&quot;dropping-particle&quot;:&quot;&quot;,&quot;non-dropping-particle&quot;:&quot;&quot;},{&quot;family&quot;:&quot;Istriyati&quot;,&quot;given&quot;:&quot;Istriyati&quot;,&quot;parse-names&quot;:false,&quot;dropping-particle&quot;:&quot;&quot;,&quot;non-dropping-particle&quot;:&quot;&quot;},{&quot;family&quot;:&quot;Voogt&quot;,&quot;given&quot;:&quot;Nichole J&quot;,&quot;parse-names&quot;:false,&quot;dropping-particle&quot;:&quot;&quot;,&quot;non-dropping-particle&quot;:&quot;de&quot;}],&quot;container-title&quot;:&quot;IPTEK The Journal for Technology and Science&quot;,&quot;ISSN&quot;:&quot;2088-2033&quot;,&quot;issued&quot;:{&quot;date-parts&quot;:[[2015]]},&quot;issue&quot;:&quot;3&quot;,&quot;volume&quot;:&quot;25&quot;,&quot;container-title-short&quot;:&quot;&quot;},&quot;isTemporary&quot;:false}]},{&quot;citationID&quot;:&quot;MENDELEY_CITATION_85d09e95-232a-4adf-a17d-540ba124b4a0&quot;,&quot;properties&quot;:{&quot;noteIndex&quot;:0},&quot;isEdited&quot;:false,&quot;manualOverride&quot;:{&quot;isManuallyOverridden&quot;:false,&quot;citeprocText&quot;:&quot;(Shaikh &amp;#38; Patil, 2020)&quot;,&quot;manualOverrideText&quot;:&quot;&quot;},&quot;citationTag&quot;:&quot;MENDELEY_CITATION_v3_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&quot;,&quot;citationItems&quot;:[{&quot;id&quot;:&quot;9b8ecdc2-2e35-38bf-8505-158328664db1&quot;,&quot;itemData&quot;:{&quot;type&quot;:&quot;article-journal&quot;,&quot;id&quot;:&quot;9b8ecdc2-2e35-38bf-8505-158328664db1&quot;,&quot;title&quot;:&quot;Qualitative tests for preliminary phytochemical screening: An overview&quot;,&quot;author&quot;:[{&quot;family&quot;:&quot;Shaikh&quot;,&quot;given&quot;:&quot;Junaid R&quot;,&quot;parse-names&quot;:false,&quot;dropping-particle&quot;:&quot;&quot;,&quot;non-dropping-particle&quot;:&quot;&quot;},{&quot;family&quot;:&quot;Patil&quot;,&quot;given&quot;:&quot;Matsyagandha&quot;,&quot;parse-names&quot;:false,&quot;dropping-particle&quot;:&quot;&quot;,&quot;non-dropping-particle&quot;:&quot;&quot;}],&quot;container-title&quot;:&quot;International Journal of Chemical Studies&quot;,&quot;container-title-short&quot;:&quot;Int J Chem Stud&quot;,&quot;issued&quot;:{&quot;date-parts&quot;:[[2020]]},&quot;page&quot;:&quot;603-608&quot;,&quot;publisher&quot;:&quot;AkiNik Publications&quot;,&quot;issue&quot;:&quot;2&quot;,&quot;volume&quot;:&quot;8&quot;},&quot;isTemporary&quot;:false}]},{&quot;citationID&quot;:&quot;MENDELEY_CITATION_b986828d-a596-47a1-afff-d6d9cd82cfec&quot;,&quot;properties&quot;:{&quot;noteIndex&quot;:0},&quot;isEdited&quot;:false,&quot;manualOverride&quot;:{&quot;isManuallyOverridden&quot;:false,&quot;citeprocText&quot;:&quot;(Paul et al., 2018)&quot;,&quot;manualOverrideText&quot;:&quot;&quot;},&quot;citationTag&quot;:&quot;MENDELEY_CITATION_v3_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&quot;,&quot;citationItems&quot;:[{&quot;id&quot;:&quot;ee3d65b5-2689-3f7e-b70b-3fb319f06758&quot;,&quot;itemData&quot;:{&quot;type&quot;:&quot;article-journal&quot;,&quot;id&quot;:&quot;ee3d65b5-2689-3f7e-b70b-3fb319f06758&quot;,&quot;title&quot;:&quot;Anthelmintic activity of Piper sylvaticum Roxb.(family: Piperaceae): In vitro and in silico studies&quot;,&quot;author&quot;:[{&quot;family&quot;:&quot;Paul&quot;,&quot;given&quot;:&quot;Arkajyoti&quot;,&quot;parse-names&quot;:false,&quot;dropping-particle&quot;:&quot;&quot;,&quot;non-dropping-particle&quot;:&quot;&quot;},{&quot;family&quot;:&quot;Adnan&quot;,&quot;given&quot;:&quot;Md&quot;,&quot;parse-names&quot;:false,&quot;dropping-particle&quot;:&quot;&quot;,&quot;non-dropping-particle&quot;:&quot;&quot;},{&quot;family&quot;:&quot;Majumder&quot;,&quot;given&quot;:&quot;Mohuya&quot;,&quot;parse-names&quot;:false,&quot;dropping-particle&quot;:&quot;&quot;,&quot;non-dropping-particle&quot;:&quot;&quot;},{&quot;family&quot;:&quot;Kar&quot;,&quot;given&quot;:&quot;Niloy&quot;,&quot;parse-names&quot;:false,&quot;dropping-particle&quot;:&quot;&quot;,&quot;non-dropping-particle&quot;:&quot;&quot;},{&quot;family&quot;:&quot;Meem&quot;,&quot;given&quot;:&quot;Muntasir&quot;,&quot;parse-names&quot;:false,&quot;dropping-particle&quot;:&quot;&quot;,&quot;non-dropping-particle&quot;:&quot;&quot;},{&quot;family&quot;:&quot;Rahman&quot;,&quot;given&quot;:&quot;Mohammed Shahariar&quot;,&quot;parse-names&quot;:false,&quot;dropping-particle&quot;:&quot;&quot;,&quot;non-dropping-particle&quot;:&quot;&quot;},{&quot;family&quot;:&quot;Rauniyar&quot;,&quot;given&quot;:&quot;Akash Kumar&quot;,&quot;parse-names&quot;:false,&quot;dropping-particle&quot;:&quot;&quot;,&quot;non-dropping-particle&quot;:&quot;&quot;},{&quot;family&quot;:&quot;Rahman&quot;,&quot;given&quot;:&quot;Nishat&quot;,&quot;parse-names&quot;:false,&quot;dropping-particle&quot;:&quot;&quot;,&quot;non-dropping-particle&quot;:&quot;&quot;},{&quot;family&quot;:&quot;Chy&quot;,&quot;given&quot;:&quot;Md Nazim Uddin&quot;,&quot;parse-names&quot;:false,&quot;dropping-particle&quot;:&quot;&quot;,&quot;non-dropping-particle&quot;:&quot;&quot;},{&quot;family&quot;:&quot;Kabir&quot;,&quot;given&quot;:&quot;Mohammad Shah Hafez&quot;,&quot;parse-names&quot;:false,&quot;dropping-particle&quot;:&quot;&quot;,&quot;non-dropping-particle&quot;:&quot;&quot;}],&quot;container-title&quot;:&quot;Clinical Phytoscience&quot;,&quot;issued&quot;:{&quot;date-parts&quot;:[[2018]]},&quot;page&quot;:&quot;1-7&quot;,&quot;publisher&quot;:&quot;Springer&quot;,&quot;volume&quot;:&quot;4&quot;,&quot;container-title-short&quot;:&quot;&quot;},&quot;isTemporary&quot;:false}]},{&quot;citationID&quot;:&quot;MENDELEY_CITATION_9293a6b0-6783-4576-81a1-793425258859&quot;,&quot;properties&quot;:{&quot;noteIndex&quot;:0},&quot;isEdited&quot;:false,&quot;manualOverride&quot;:{&quot;isManuallyOverridden&quot;:false,&quot;citeprocText&quot;:&quot;(Fathima et al., 2015)&quot;,&quot;manualOverrideText&quot;:&quot;&quot;},&quot;citationTag&quot;:&quot;MENDELEY_CITATION_v3_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&quot;,&quot;citationItems&quot;:[{&quot;id&quot;:&quot;b722557d-37f0-37e7-a80a-e0ba8c90d8dd&quot;,&quot;itemData&quot;:{&quot;type&quot;:&quot;article-journal&quot;,&quot;id&quot;:&quot;b722557d-37f0-37e7-a80a-e0ba8c90d8dd&quot;,&quot;title&quot;:&quot;Evaluation of in vitro thrombolytic activity of ethanolic extract of Curcuma caesia rhizomes&quot;,&quot;author&quot;:[{&quot;family&quot;:&quot;Fathima&quot;,&quot;given&quot;:&quot;Syeda Nishat&quot;,&quot;parse-names&quot;:false,&quot;dropping-particle&quot;:&quot;&quot;,&quot;non-dropping-particle&quot;:&quot;&quot;},{&quot;family&quot;:&quot;Ahmad&quot;,&quot;given&quot;:&quot;Shaikh Vaquar&quot;,&quot;parse-names&quot;:false,&quot;dropping-particle&quot;:&quot;&quot;,&quot;non-dropping-particle&quot;:&quot;&quot;},{&quot;family&quot;:&quot;Kumar&quot;,&quot;given&quot;:&quot;B Raj&quot;,&quot;parse-names&quot;:false,&quot;dropping-particle&quot;:&quot;&quot;,&quot;non-dropping-particle&quot;:&quot;&quot;}],&quot;container-title&quot;:&quot;International Journal of Pharma Research &amp; Review&quot;,&quot;container-title-short&quot;:&quot;Int J Pharma Res Rev&quot;,&quot;issued&quot;:{&quot;date-parts&quot;:[[2015]]},&quot;page&quot;:&quot;50-54&quot;,&quot;issue&quot;:&quot;11&quot;,&quot;volume&quot;:&quot;4&quot;},&quot;isTemporary&quot;:false}]},{&quot;citationID&quot;:&quot;MENDELEY_CITATION_fcef9f80-3d52-4699-a2bf-535bc5f18758&quot;,&quot;properties&quot;:{&quot;noteIndex&quot;:0},&quot;isEdited&quot;:false,&quot;manualOverride&quot;:{&quot;isManuallyOverridden&quot;:false,&quot;citeprocText&quot;:&quot;(Mizushima &amp;#38; Kobayashi, 1968)&quot;,&quot;manualOverrideText&quot;:&quot;&quot;},&quot;citationTag&quot;:&quot;MENDELEY_CITATION_v3_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&quot;,&quot;citationItems&quot;:[{&quot;id&quot;:&quot;4bbdc63c-433a-3ec1-9fbe-e4b35d468f73&quot;,&quot;itemData&quot;:{&quot;type&quot;:&quot;article-journal&quot;,&quot;id&quot;:&quot;4bbdc63c-433a-3ec1-9fbe-e4b35d468f73&quot;,&quot;title&quot;:&quot;Interaction of anti-inflammatory drugs with serum proteins, especially with some biologically active proteins&quot;,&quot;author&quot;:[{&quot;family&quot;:&quot;Mizushima&quot;,&quot;given&quot;:&quot;Y&quot;,&quot;parse-names&quot;:false,&quot;dropping-particle&quot;:&quot;&quot;,&quot;non-dropping-particle&quot;:&quot;&quot;},{&quot;family&quot;:&quot;Kobayashi&quot;,&quot;given&quot;:&quot;MJJoP&quot;,&quot;parse-names&quot;:false,&quot;dropping-particle&quot;:&quot;&quot;,&quot;non-dropping-particle&quot;:&quot;&quot;}],&quot;container-title&quot;:&quot;Journal of Pharmacy and Pharmacology&quot;,&quot;ISSN&quot;:&quot;2042-7158&quot;,&quot;issued&quot;:{&quot;date-parts&quot;:[[1968]]},&quot;page&quot;:&quot;169-173&quot;,&quot;publisher&quot;:&quot;Oxford University Press&quot;,&quot;issue&quot;:&quot;3&quot;,&quot;volume&quot;:&quot;20&quot;,&quot;container-title-short&quot;:&quot;&quot;},&quot;isTemporary&quot;:false}]},{&quot;citationID&quot;:&quot;MENDELEY_CITATION_7812778d-3221-4db0-816b-1b3bcdf9363a&quot;,&quot;properties&quot;:{&quot;noteIndex&quot;:0},&quot;isEdited&quot;:false,&quot;manualOverride&quot;:{&quot;isManuallyOverridden&quot;:false,&quot;citeprocText&quot;:&quot;(Chandra et al., 2012a)&quot;,&quot;manualOverrideText&quot;:&quot;&quot;},&quot;citationTag&quot;:&quot;MENDELEY_CITATION_v3_eyJjaXRhdGlvbklEIjoiTUVOREVMRVlfQ0lUQVRJT05fNzgxMjc3OGQtMzIyMS00ZGIwLTgxNmItMWIzYmNkZjkzNjNhIiwicHJvcGVydGllcyI6eyJub3RlSW5kZXgiOjB9LCJpc0VkaXRlZCI6ZmFsc2UsIm1hbnVhbE92ZXJyaWRlIjp7ImlzTWFudWFsbHlPdmVycmlkZGVuIjpmYWxzZSwiY2l0ZXByb2NUZXh0IjoiKENoYW5kcmEgZXQgYWwuLCAyMDEyYSkiLCJtYW51YWxPdmVycmlkZVRleHQiOiIifSwiY2l0YXRpb25JdGVtcyI6W3siaWQiOiI1MmUzNWE4MS0yMjcyLTM4NmEtYmYzNi1jOWRiOWMyYzZmYjciLCJpdGVtRGF0YSI6eyJ0eXBlIjoiYXJ0aWNsZS1qb3VybmFsIiwiaWQiOiI1MmUzNWE4MS0yMjcyLTM4NmEtYmYzNi1jOWRiOWMyYzZmYjc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ET0kiOiIxMC4xMDE2L1MyMjIxLTE2OTEoMTIpNjAxNTQtMyIsIklTU04iOiIyMjIxMTY5MSIsImlzc3VlZCI6eyJkYXRlLXBhcnRzIjpbWzIwMTIsMV1dfSwicGFnZSI6IlMxNzgtUzE4MCIsImlzc3VlIjoiMSIsInZvbHVtZSI6IjIifSwiaXNUZW1wb3JhcnkiOmZhbHNlfV19&quot;,&quot;citationItems&quot;:[{&quot;id&quot;:&quot;52e35a81-2272-386a-bf36-c9db9c2c6fb7&quot;,&quot;itemData&quot;:{&quot;type&quot;:&quot;article-journal&quot;,&quot;id&quot;:&quot;52e35a81-2272-386a-bf36-c9db9c2c6fb7&quot;,&quot;title&quot;:&quot;Evaluation of in vitro anti-inflammatory activity of coffee against the denaturation of protein&quot;,&quot;author&quot;:[{&quot;family&quot;:&quot;Chandra&quot;,&quot;given&quot;:&quot;Sangita&quot;,&quot;parse-names&quot;:false,&quot;dropping-particle&quot;:&quot;&quot;,&quot;non-dropping-particle&quot;:&quot;&quot;},{&quot;family&quot;:&quot;Chatterjee&quot;,&quot;given&quot;:&quot;Priyanka&quot;,&quot;parse-names&quot;:false,&quot;dropping-particle&quot;:&quot;&quot;,&quot;non-dropping-particle&quot;:&quot;&quot;},{&quot;family&quot;:&quot;Dey&quot;,&quot;given&quot;:&quot;Protapaditya&quot;,&quot;parse-names&quot;:false,&quot;dropping-particle&quot;:&quot;&quot;,&quot;non-dropping-particle&quot;:&quot;&quot;},{&quot;family&quot;:&quot;Bhattacharya&quot;,&quot;given&quot;:&quot;Sanjib&quot;,&quot;parse-names&quot;:false,&quot;dropping-particle&quot;:&quot;&quot;,&quot;non-dropping-particle&quot;:&quot;&quot;}],&quot;container-title&quot;:&quot;Asian Pacific Journal of Tropical Biomedicine&quot;,&quot;container-title-short&quot;:&quot;Asian Pac J Trop Biomed&quot;,&quot;DOI&quot;:&quot;10.1016/S2221-1691(12)60154-3&quot;,&quot;ISSN&quot;:&quot;22211691&quot;,&quot;issued&quot;:{&quot;date-parts&quot;:[[2012,1]]},&quot;page&quot;:&quot;S178-S180&quot;,&quot;issue&quot;:&quot;1&quot;,&quot;volume&quot;:&quot;2&quot;},&quot;isTemporary&quot;:false}]},{&quot;citationID&quot;:&quot;MENDELEY_CITATION_f6b0232e-d440-4c8e-a8ee-525a946efac4&quot;,&quot;properties&quot;:{&quot;noteIndex&quot;:0},&quot;isEdited&quot;:false,&quot;manualOverride&quot;:{&quot;isManuallyOverridden&quot;:false,&quot;citeprocText&quot;:&quot;(Gunarti et al., 2024)&quot;,&quot;manualOverrideText&quot;:&quot;&quot;},&quot;citationTag&quot;:&quot;MENDELEY_CITATION_v3_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&quot;,&quot;citationItems&quot;:[{&quot;id&quot;:&quot;1589f85b-a912-3440-b574-e41bc6c1f0fb&quot;,&quot;itemData&quot;:{&quot;type&quot;:&quot;article-journal&quot;,&quot;id&quot;:&quot;1589f85b-a912-3440-b574-e41bc6c1f0fb&quot;,&quot;title&quot;:&quot;Evaluation of Antipyretic and Antioxidant Activities of Ten Indigenous Medicinal Plants of Tirtajaya, Karawang Regency, West Java, Indonesia&quot;,&quot;author&quot;:[{&quot;family&quot;:&quot;Gunarti&quot;,&quot;given&quot;:&quot;Neni Sri&quot;,&quot;parse-names&quot;:false,&quot;dropping-particle&quot;:&quot;&quot;,&quot;non-dropping-particle&quot;:&quot;&quot;},{&quot;family&quot;:&quot;Alkandahri&quot;,&quot;given&quot;:&quot;Maulana Yusuf&quot;,&quot;parse-names&quot;:false,&quot;dropping-particle&quot;:&quot;&quot;,&quot;non-dropping-particle&quot;:&quot;&quot;},{&quot;family&quot;:&quot;Wahyuningsih&quot;,&quot;given&quot;:&quot;Eko Sri&quot;,&quot;parse-names&quot;:false,&quot;dropping-particle&quot;:&quot;&quot;,&quot;non-dropping-particle&quot;:&quot;&quot;},{&quot;family&quot;:&quot;Agustina&quot;,&quot;given&quot;:&quot;Putri&quot;,&quot;parse-names&quot;:false,&quot;dropping-particle&quot;:&quot;&quot;,&quot;non-dropping-particle&quot;:&quot;&quot;},{&quot;family&quot;:&quot;Mursal&quot;,&quot;given&quot;:&quot;Iin Lidia Putama&quot;,&quot;parse-names&quot;:false,&quot;dropping-particle&quot;:&quot;&quot;,&quot;non-dropping-particle&quot;:&quot;&quot;},{&quot;family&quot;:&quot;Hidayah&quot;,&quot;given&quot;:&quot;Himyatul&quot;,&quot;parse-names&quot;:false,&quot;dropping-particle&quot;:&quot;&quot;,&quot;non-dropping-particle&quot;:&quot;&quot;},{&quot;family&quot;:&quot;Nurviana&quot;,&quot;given&quot;:&quot;Vera&quot;,&quot;parse-names&quot;:false,&quot;dropping-particle&quot;:&quot;&quot;,&quot;non-dropping-particle&quot;:&quot;&quot;}],&quot;container-title&quot;:&quot;Indian Journal of Pharmaceutical Education and Research&quot;,&quot;ISSN&quot;:&quot;0019-5464&quot;,&quot;issued&quot;:{&quot;date-parts&quot;:[[2024]]},&quot;page&quot;:&quot;252-263&quot;,&quot;issue&quot;:&quot;1&quot;,&quot;volume&quot;:&quot;59&quot;,&quot;container-title-short&quot;:&quot;&quot;},&quot;isTemporary&quot;:false}]},{&quot;citationID&quot;:&quot;MENDELEY_CITATION_21e8e29f-d08c-40a5-ab0c-5a66b94874d7&quot;,&quot;properties&quot;:{&quot;noteIndex&quot;:0},&quot;isEdited&quot;:false,&quot;manualOverride&quot;:{&quot;isManuallyOverridden&quot;:false,&quot;citeprocText&quot;:&quot;(O’Boyle et al., 2011)&quot;,&quot;manualOverrideText&quot;:&quot;&quot;},&quot;citationTag&quot;:&quot;MENDELEY_CITATION_v3_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&quot;,&quot;citationItems&quot;:[{&quot;id&quot;:&quot;0fde607e-965d-356f-b7d2-d65ed1f1af98&quot;,&quot;itemData&quot;:{&quot;type&quot;:&quot;article-journal&quot;,&quot;id&quot;:&quot;0fde607e-965d-356f-b7d2-d65ed1f1af98&quot;,&quot;title&quot;:&quot;Open Babel: An open chemical toolbox&quot;,&quot;author&quot;:[{&quot;family&quot;:&quot;O'Boyle&quot;,&quot;given&quot;:&quot;Noel M&quot;,&quot;parse-names&quot;:false,&quot;dropping-particle&quot;:&quot;&quot;,&quot;non-dropping-particle&quot;:&quot;&quot;},{&quot;family&quot;:&quot;Banck&quot;,&quot;given&quot;:&quot;Michael&quot;,&quot;parse-names&quot;:false,&quot;dropping-particle&quot;:&quot;&quot;,&quot;non-dropping-particle&quot;:&quot;&quot;},{&quot;family&quot;:&quot;James&quot;,&quot;given&quot;:&quot;Craig A&quot;,&quot;parse-names&quot;:false,&quot;dropping-particle&quot;:&quot;&quot;,&quot;non-dropping-particle&quot;:&quot;&quot;},{&quot;family&quot;:&quot;Morley&quot;,&quot;given&quot;:&quot;Chris&quot;,&quot;parse-names&quot;:false,&quot;dropping-particle&quot;:&quot;&quot;,&quot;non-dropping-particle&quot;:&quot;&quot;},{&quot;family&quot;:&quot;Vandermeersch&quot;,&quot;given&quot;:&quot;Tim&quot;,&quot;parse-names&quot;:false,&quot;dropping-particle&quot;:&quot;&quot;,&quot;non-dropping-particle&quot;:&quot;&quot;},{&quot;family&quot;:&quot;Hutchison&quot;,&quot;given&quot;:&quot;Geoffrey R&quot;,&quot;parse-names&quot;:false,&quot;dropping-particle&quot;:&quot;&quot;,&quot;non-dropping-particle&quot;:&quot;&quot;}],&quot;container-title&quot;:&quot;Journal of cheminformatics&quot;,&quot;container-title-short&quot;:&quot;J Cheminform&quot;,&quot;issued&quot;:{&quot;date-parts&quot;:[[2011]]},&quot;page&quot;:&quot;1-14&quot;,&quot;publisher&quot;:&quot;Springer&quot;,&quot;volume&quot;:&quot;3&quot;},&quot;isTemporary&quot;:false}]},{&quot;citationID&quot;:&quot;MENDELEY_CITATION_15fcef96-0fd2-485c-94d1-b8cefa31ab56&quot;,&quot;properties&quot;:{&quot;noteIndex&quot;:0},&quot;isEdited&quot;:false,&quot;manualOverride&quot;:{&quot;isManuallyOverridden&quot;:false,&quot;citeprocText&quot;:&quot;(Xue et al., 2022)&quot;,&quot;manualOverrideText&quot;:&quot;&quot;},&quot;citationTag&quot;:&quot;MENDELEY_CITATION_v3_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&quot;,&quot;citationItems&quot;:[{&quot;id&quot;:&quot;f86416d0-381c-3f54-9a55-a7280700cf17&quot;,&quot;itemData&quot;:{&quot;type&quot;:&quot;article-journal&quot;,&quot;id&quot;:&quot;f86416d0-381c-3f54-9a55-a7280700cf17&quot;,&quot;title&quot;:&quot;Evaluation of the binding performance of flavonoids to estrogen receptor alpha by Autodock, Autodock Vina and Surflex-Dock&quot;,&quot;author&quot;:[{&quot;family&quot;:&quot;Xue&quot;,&quot;given&quot;:&quot;Qiao&quot;,&quot;parse-names&quot;:false,&quot;dropping-particle&quot;:&quot;&quot;,&quot;non-dropping-particle&quot;:&quot;&quot;},{&quot;family&quot;:&quot;Liu&quot;,&quot;given&quot;:&quot;Xian&quot;,&quot;parse-names&quot;:false,&quot;dropping-particle&quot;:&quot;&quot;,&quot;non-dropping-particle&quot;:&quot;&quot;},{&quot;family&quot;:&quot;Russell&quot;,&quot;given&quot;:&quot;Paul&quot;,&quot;parse-names&quot;:false,&quot;dropping-particle&quot;:&quot;&quot;,&quot;non-dropping-particle&quot;:&quot;&quot;},{&quot;family&quot;:&quot;Li&quot;,&quot;given&quot;:&quot;Jin&quot;,&quot;parse-names&quot;:false,&quot;dropping-particle&quot;:&quot;&quot;,&quot;non-dropping-particle&quot;:&quot;&quot;},{&quot;family&quot;:&quot;Pan&quot;,&quot;given&quot;:&quot;Wenxiao&quot;,&quot;parse-names&quot;:false,&quot;dropping-particle&quot;:&quot;&quot;,&quot;non-dropping-particle&quot;:&quot;&quot;},{&quot;family&quot;:&quot;Fu&quot;,&quot;given&quot;:&quot;Jianjie&quot;,&quot;parse-names&quot;:false,&quot;dropping-particle&quot;:&quot;&quot;,&quot;non-dropping-particle&quot;:&quot;&quot;},{&quot;family&quot;:&quot;Zhang&quot;,&quot;given&quot;:&quot;Aiqian&quot;,&quot;parse-names&quot;:false,&quot;dropping-particle&quot;:&quot;&quot;,&quot;non-dropping-particle&quot;:&quot;&quot;}],&quot;container-title&quot;:&quot;Ecotoxicology and Environmental Safety&quot;,&quot;container-title-short&quot;:&quot;Ecotoxicol Environ Saf&quot;,&quot;ISSN&quot;:&quot;0147-6513&quot;,&quot;issued&quot;:{&quot;date-parts&quot;:[[2022]]},&quot;page&quot;:&quot;113323&quot;,&quot;publisher&quot;:&quot;Elsevier&quot;,&quot;volume&quot;:&quot;233&quot;},&quot;isTemporary&quot;:false}]},{&quot;citationID&quot;:&quot;MENDELEY_CITATION_05f00022-d461-4c42-9dd9-04210733744d&quot;,&quot;properties&quot;:{&quot;noteIndex&quot;:0},&quot;isEdited&quot;:false,&quot;manualOverride&quot;:{&quot;isManuallyOverridden&quot;:false,&quot;citeprocText&quot;:&quot;(Ravelli et al., 2004)&quot;,&quot;manualOverrideText&quot;:&quot;&quot;},&quot;citationTag&quot;:&quot;MENDELEY_CITATION_v3_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&quot;,&quot;citationItems&quot;:[{&quot;id&quot;:&quot;a8955107-3955-34da-9e91-b60ff167f17d&quot;,&quot;itemData&quot;:{&quot;type&quot;:&quot;article-journal&quot;,&quot;id&quot;:&quot;a8955107-3955-34da-9e91-b60ff167f17d&quot;,&quot;title&quot;:&quot;Insight into tubulin regulation from a complex with colchicine and a stathmin-like domain&quot;,&quot;author&quot;:[{&quot;family&quot;:&quot;Ravelli&quot;,&quot;given&quot;:&quot;Raimond B G&quot;,&quot;parse-names&quot;:false,&quot;dropping-particle&quot;:&quot;&quot;,&quot;non-dropping-particle&quot;:&quot;&quot;},{&quot;family&quot;:&quot;Gigant&quot;,&quot;given&quot;:&quot;Benoît&quot;,&quot;parse-names&quot;:false,&quot;dropping-particle&quot;:&quot;&quot;,&quot;non-dropping-particle&quot;:&quot;&quot;},{&quot;family&quot;:&quot;Curmi&quot;,&quot;given&quot;:&quot;Patrick A&quot;,&quot;parse-names&quot;:false,&quot;dropping-particle&quot;:&quot;&quot;,&quot;non-dropping-particle&quot;:&quot;&quot;},{&quot;family&quot;:&quot;Jourdain&quot;,&quot;given&quot;:&quot;Isabelle&quot;,&quot;parse-names&quot;:false,&quot;dropping-particle&quot;:&quot;&quot;,&quot;non-dropping-particle&quot;:&quot;&quot;},{&quot;family&quot;:&quot;Lachkar&quot;,&quot;given&quot;:&quot;Sylvie&quot;,&quot;parse-names&quot;:false,&quot;dropping-particle&quot;:&quot;&quot;,&quot;non-dropping-particle&quot;:&quot;&quot;},{&quot;family&quot;:&quot;Sobel&quot;,&quot;given&quot;:&quot;André&quot;,&quot;parse-names&quot;:false,&quot;dropping-particle&quot;:&quot;&quot;,&quot;non-dropping-particle&quot;:&quot;&quot;},{&quot;family&quot;:&quot;Knossow&quot;,&quot;given&quot;:&quot;Marcel&quot;,&quot;parse-names&quot;:false,&quot;dropping-particle&quot;:&quot;&quot;,&quot;non-dropping-particle&quot;:&quot;&quot;}],&quot;container-title&quot;:&quot;Nature&quot;,&quot;container-title-short&quot;:&quot;Nature&quot;,&quot;ISSN&quot;:&quot;0028-0836&quot;,&quot;issued&quot;:{&quot;date-parts&quot;:[[2004]]},&quot;page&quot;:&quot;198-202&quot;,&quot;publisher&quot;:&quot;Nature Publishing Group UK London&quot;,&quot;issue&quot;:&quot;6979&quot;,&quot;volume&quot;:&quot;428&quot;},&quot;isTemporary&quot;:false}]},{&quot;citationID&quot;:&quot;MENDELEY_CITATION_fbd90c9e-df76-4b8c-8f92-c37dc4113bd6&quot;,&quot;properties&quot;:{&quot;noteIndex&quot;:0},&quot;isEdited&quot;:false,&quot;manualOverride&quot;:{&quot;isManuallyOverridden&quot;:false,&quot;citeprocText&quot;:&quot;(Renatus et al., 1997)&quot;,&quot;manualOverrideText&quot;:&quot;&quot;},&quot;citationTag&quot;:&quot;MENDELEY_CITATION_v3_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&quot;,&quot;citationItems&quot;:[{&quot;id&quot;:&quot;d5dd5ece-5a96-391a-95b4-e8a3a1d160a2&quot;,&quot;itemData&quot;:{&quot;type&quot;:&quot;article-journal&quot;,&quot;id&quot;:&quot;d5dd5ece-5a96-391a-95b4-e8a3a1d160a2&quot;,&quot;title&quot;:&quot;Structural mapping of the active site specificity determinants of human tissue-type plasminogen activator: implications for the design of low molecular weight substrates and inhibitors&quot;,&quot;author&quot;:[{&quot;family&quot;:&quot;Renatus&quot;,&quot;given&quot;:&quot;Martin&quot;,&quot;parse-names&quot;:false,&quot;dropping-particle&quot;:&quot;&quot;,&quot;non-dropping-particle&quot;:&quot;&quot;},{&quot;family&quot;:&quot;Bode&quot;,&quot;given&quot;:&quot;Wolfram&quot;,&quot;parse-names&quot;:false,&quot;dropping-particle&quot;:&quot;&quot;,&quot;non-dropping-particle&quot;:&quot;&quot;},{&quot;family&quot;:&quot;Huber&quot;,&quot;given&quot;:&quot;Robert&quot;,&quot;parse-names&quot;:false,&quot;dropping-particle&quot;:&quot;&quot;,&quot;non-dropping-particle&quot;:&quot;&quot;},{&quot;family&quot;:&quot;Stürzebecher&quot;,&quot;given&quot;:&quot;Jörg&quot;,&quot;parse-names&quot;:false,&quot;dropping-particle&quot;:&quot;&quot;,&quot;non-dropping-particle&quot;:&quot;&quot;},{&quot;family&quot;:&quot;Prasa&quot;,&quot;given&quot;:&quot;Dagmar&quot;,&quot;parse-names&quot;:false,&quot;dropping-particle&quot;:&quot;&quot;,&quot;non-dropping-particle&quot;:&quot;&quot;},{&quot;family&quot;:&quot;Fischer&quot;,&quot;given&quot;:&quot;Stephan&quot;,&quot;parse-names&quot;:false,&quot;dropping-particle&quot;:&quot;&quot;,&quot;non-dropping-particle&quot;:&quot;&quot;},{&quot;family&quot;:&quot;Kohnert&quot;,&quot;given&quot;:&quot;Ulrich&quot;,&quot;parse-names&quot;:false,&quot;dropping-particle&quot;:&quot;&quot;,&quot;non-dropping-particle&quot;:&quot;&quot;},{&quot;family&quot;:&quot;Stubbs&quot;,&quot;given&quot;:&quot;Milton T&quot;,&quot;parse-names&quot;:false,&quot;dropping-particle&quot;:&quot;&quot;,&quot;non-dropping-particle&quot;:&quot;&quot;}],&quot;container-title&quot;:&quot;Journal of Biological Chemistry&quot;,&quot;ISSN&quot;:&quot;0021-9258&quot;,&quot;issued&quot;:{&quot;date-parts&quot;:[[1997]]},&quot;page&quot;:&quot;21713-21719&quot;,&quot;publisher&quot;:&quot;Elsevier&quot;,&quot;issue&quot;:&quot;35&quot;,&quot;volume&quot;:&quot;272&quot;,&quot;container-title-short&quot;:&quot;&quot;},&quot;isTemporary&quot;:false}]},{&quot;citationID&quot;:&quot;MENDELEY_CITATION_ccb1a2df-5ee6-46d0-b251-e48547da16a8&quot;,&quot;properties&quot;:{&quot;noteIndex&quot;:0},&quot;isEdited&quot;:false,&quot;manualOverride&quot;:{&quot;isManuallyOverridden&quot;:false,&quot;citeprocText&quot;:&quot;(He et al., 2005)&quot;,&quot;manualOverrideText&quot;:&quot;&quot;},&quot;citationTag&quot;:&quot;MENDELEY_CITATION_v3_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&quot;,&quot;citationItems&quot;:[{&quot;id&quot;:&quot;3186093a-b950-3856-9811-643f73aebeb3&quot;,&quot;itemData&quot;:{&quot;type&quot;:&quot;article-journal&quot;,&quot;id&quot;:&quot;3186093a-b950-3856-9811-643f73aebeb3&quot;,&quot;title&quot;:&quot;Small-molecule inhibition of TNF-α&quot;,&quot;author&quot;:[{&quot;family&quot;:&quot;He&quot;,&quot;given&quot;:&quot;Molly M&quot;,&quot;parse-names&quot;:false,&quot;dropping-particle&quot;:&quot;&quot;,&quot;non-dropping-particle&quot;:&quot;&quot;},{&quot;family&quot;:&quot;Smith&quot;,&quot;given&quot;:&quot;Annemarie Stroustrup&quot;,&quot;parse-names&quot;:false,&quot;dropping-particle&quot;:&quot;&quot;,&quot;non-dropping-particle&quot;:&quot;&quot;},{&quot;family&quot;:&quot;Oslob&quot;,&quot;given&quot;:&quot;Johan D&quot;,&quot;parse-names&quot;:false,&quot;dropping-particle&quot;:&quot;&quot;,&quot;non-dropping-particle&quot;:&quot;&quot;},{&quot;family&quot;:&quot;Flanagan&quot;,&quot;given&quot;:&quot;William M&quot;,&quot;parse-names&quot;:false,&quot;dropping-particle&quot;:&quot;&quot;,&quot;non-dropping-particle&quot;:&quot;&quot;},{&quot;family&quot;:&quot;Braisted&quot;,&quot;given&quot;:&quot;Andrew C&quot;,&quot;parse-names&quot;:false,&quot;dropping-particle&quot;:&quot;&quot;,&quot;non-dropping-particle&quot;:&quot;&quot;},{&quot;family&quot;:&quot;Whitty&quot;,&quot;given&quot;:&quot;Adrian&quot;,&quot;parse-names&quot;:false,&quot;dropping-particle&quot;:&quot;&quot;,&quot;non-dropping-particle&quot;:&quot;&quot;},{&quot;family&quot;:&quot;Cancilla&quot;,&quot;given&quot;:&quot;Mark T&quot;,&quot;parse-names&quot;:false,&quot;dropping-particle&quot;:&quot;&quot;,&quot;non-dropping-particle&quot;:&quot;&quot;},{&quot;family&quot;:&quot;Wang&quot;,&quot;given&quot;:&quot;Jun&quot;,&quot;parse-names&quot;:false,&quot;dropping-particle&quot;:&quot;&quot;,&quot;non-dropping-particle&quot;:&quot;&quot;},{&quot;family&quot;:&quot;Lugovskoy&quot;,&quot;given&quot;:&quot;Alexey A&quot;,&quot;parse-names&quot;:false,&quot;dropping-particle&quot;:&quot;&quot;,&quot;non-dropping-particle&quot;:&quot;&quot;},{&quot;family&quot;:&quot;Yoburn&quot;,&quot;given&quot;:&quot;Josh C&quot;,&quot;parse-names&quot;:false,&quot;dropping-particle&quot;:&quot;&quot;,&quot;non-dropping-particle&quot;:&quot;&quot;}],&quot;container-title&quot;:&quot;Science&quot;,&quot;container-title-short&quot;:&quot;Science (1979)&quot;,&quot;ISSN&quot;:&quot;0036-8075&quot;,&quot;issued&quot;:{&quot;date-parts&quot;:[[2005]]},&quot;page&quot;:&quot;1022-1025&quot;,&quot;publisher&quot;:&quot;American Association for the Advancement of Science&quot;,&quot;issue&quot;:&quot;5750&quot;,&quot;volume&quot;:&quot;310&quot;},&quot;isTemporary&quot;:false}]},{&quot;citationID&quot;:&quot;MENDELEY_CITATION_f350fc0c-8e8e-4017-92a9-4217a2542328&quot;,&quot;properties&quot;:{&quot;noteIndex&quot;:0},&quot;isEdited&quot;:false,&quot;manualOverride&quot;:{&quot;isManuallyOverridden&quot;:false,&quot;citeprocText&quot;:&quot;(Luz et al., 2015)&quot;,&quot;manualOverrideText&quot;:&quot;&quot;},&quot;citationTag&quot;:&quot;MENDELEY_CITATION_v3_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3MjctNDczNyIsInB1Ymxpc2hlciI6IkFDUyBQdWJsaWNhdGlvbnMiLCJpc3N1ZSI6IjExIiwidm9sdW1lIjoiNTgifSwiaXNUZW1wb3JhcnkiOmZhbHNlfV19&quot;,&quot;citationItems&quot;:[{&quot;id&quot;:&quot;8270415c-907f-3f83-966d-d7a991894d36&quot;,&quot;itemData&quot;:{&quot;type&quot;:&quot;article-journal&quot;,&quot;id&quot;:&quot;8270415c-907f-3f83-966d-d7a991894d36&quot;,&quot;title&quot;:&quot;Crystal structures of mPGES-1 inhibitor complexes form a basis for the rational design of potent analgesic and anti-inflammatory therapeutics&quot;,&quot;author&quot;:[{&quot;family&quot;:&quot;Luz&quot;,&quot;given&quot;:&quot;John Gately&quot;,&quot;parse-names&quot;:false,&quot;dropping-particle&quot;:&quot;&quot;,&quot;non-dropping-particle&quot;:&quot;&quot;},{&quot;family&quot;:&quot;Antonysamy&quot;,&quot;given&quot;:&quot;Stephen&quot;,&quot;parse-names&quot;:false,&quot;dropping-particle&quot;:&quot;&quot;,&quot;non-dropping-particle&quot;:&quot;&quot;},{&quot;family&quot;:&quot;Kuklish&quot;,&quot;given&quot;:&quot;Steven L&quot;,&quot;parse-names&quot;:false,&quot;dropping-particle&quot;:&quot;&quot;,&quot;non-dropping-particle&quot;:&quot;&quot;},{&quot;family&quot;:&quot;Condon&quot;,&quot;given&quot;:&quot;Bradley&quot;,&quot;parse-names&quot;:false,&quot;dropping-particle&quot;:&quot;&quot;,&quot;non-dropping-particle&quot;:&quot;&quot;},{&quot;family&quot;:&quot;Lee&quot;,&quot;given&quot;:&quot;Matthew R&quot;,&quot;parse-names&quot;:false,&quot;dropping-particle&quot;:&quot;&quot;,&quot;non-dropping-particle&quot;:&quot;&quot;},{&quot;family&quot;:&quot;Allison&quot;,&quot;given&quot;:&quot;Dagart&quot;,&quot;parse-names&quot;:false,&quot;dropping-particle&quot;:&quot;&quot;,&quot;non-dropping-particle&quot;:&quot;&quot;},{&quot;family&quot;:&quot;Yu&quot;,&quot;given&quot;:&quot;Xiao-Peng&quot;,&quot;parse-names&quot;:false,&quot;dropping-particle&quot;:&quot;&quot;,&quot;non-dropping-particle&quot;:&quot;&quot;},{&quot;family&quot;:&quot;Chandrasekhar&quot;,&quot;given&quot;:&quot;Srinivasan&quot;,&quot;parse-names&quot;:false,&quot;dropping-particle&quot;:&quot;&quot;,&quot;non-dropping-particle&quot;:&quot;&quot;},{&quot;family&quot;:&quot;Backer&quot;,&quot;given&quot;:&quot;Ryan&quot;,&quot;parse-names&quot;:false,&quot;dropping-particle&quot;:&quot;&quot;,&quot;non-dropping-particle&quot;:&quot;&quot;},{&quot;family&quot;:&quot;Zhang&quot;,&quot;given&quot;:&quot;Aiping&quot;,&quot;parse-names&quot;:false,&quot;dropping-particle&quot;:&quot;&quot;,&quot;non-dropping-particle&quot;:&quot;&quot;}],&quot;container-title&quot;:&quot;Journal of medicinal chemistry&quot;,&quot;container-title-short&quot;:&quot;J Med Chem&quot;,&quot;ISSN&quot;:&quot;0022-2623&quot;,&quot;issued&quot;:{&quot;date-parts&quot;:[[2015]]},&quot;page&quot;:&quot;4727-4737&quot;,&quot;publisher&quot;:&quot;ACS Publications&quot;,&quot;issue&quot;:&quot;11&quot;,&quot;volume&quot;:&quot;58&quot;},&quot;isTemporary&quot;:false}]},{&quot;citationID&quot;:&quot;MENDELEY_CITATION_119253e7-9741-4eb8-a813-36433c33206a&quot;,&quot;properties&quot;:{&quot;noteIndex&quot;:0},&quot;isEdited&quot;:false,&quot;manualOverride&quot;:{&quot;isManuallyOverridden&quot;:false,&quot;citeprocText&quot;:&quot;(Studio, 2008)&quot;,&quot;manualOverrideText&quot;:&quot;&quot;},&quot;citationTag&quot;:&quot;MENDELEY_CITATION_v3_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&quot;,&quot;citationItems&quot;:[{&quot;id&quot;:&quot;d4d2cae6-bfbf-3169-ab42-541b1926c558&quot;,&quot;itemData&quot;:{&quot;type&quot;:&quot;article-journal&quot;,&quot;id&quot;:&quot;d4d2cae6-bfbf-3169-ab42-541b1926c558&quot;,&quot;title&quot;:&quot;Discovery studio&quot;,&quot;author&quot;:[{&quot;family&quot;:&quot;Studio&quot;,&quot;given&quot;:&quot;Discovery&quot;,&quot;parse-names&quot;:false,&quot;dropping-particle&quot;:&quot;&quot;,&quot;non-dropping-particle&quot;:&quot;&quot;}],&quot;container-title&quot;:&quot;Accelrys [2.1]&quot;,&quot;issued&quot;:{&quot;date-parts&quot;:[[2008]]},&quot;container-title-short&quot;:&quot;&quot;},&quot;isTemporary&quot;:false}]},{&quot;citationID&quot;:&quot;MENDELEY_CITATION_d1f6a8e5-9d08-4a41-990b-d504c96bc5ae&quot;,&quot;properties&quot;:{&quot;noteIndex&quot;:0},&quot;isEdited&quot;:false,&quot;manualOverride&quot;:{&quot;isManuallyOverridden&quot;:false,&quot;citeprocText&quot;:&quot;(Guex &amp;#38; Peitsch, 1997)&quot;,&quot;manualOverrideText&quot;:&quot;&quot;},&quot;citationTag&quot;:&quot;MENDELEY_CITATION_v3_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&quot;,&quot;citationItems&quot;:[{&quot;id&quot;:&quot;214fd85c-f822-3573-a50c-3fbda0351e28&quot;,&quot;itemData&quot;:{&quot;type&quot;:&quot;article-journal&quot;,&quot;id&quot;:&quot;214fd85c-f822-3573-a50c-3fbda0351e28&quot;,&quot;title&quot;:&quot;SWISS‐MODEL and the Swiss‐Pdb Viewer: an environment for comparative protein modeling&quot;,&quot;author&quot;:[{&quot;family&quot;:&quot;Guex&quot;,&quot;given&quot;:&quot;Nicolas&quot;,&quot;parse-names&quot;:false,&quot;dropping-particle&quot;:&quot;&quot;,&quot;non-dropping-particle&quot;:&quot;&quot;},{&quot;family&quot;:&quot;Peitsch&quot;,&quot;given&quot;:&quot;Manuel C&quot;,&quot;parse-names&quot;:false,&quot;dropping-particle&quot;:&quot;&quot;,&quot;non-dropping-particle&quot;:&quot;&quot;}],&quot;container-title&quot;:&quot;electrophoresis&quot;,&quot;container-title-short&quot;:&quot;Electrophoresis&quot;,&quot;ISSN&quot;:&quot;0173-0835&quot;,&quot;issued&quot;:{&quot;date-parts&quot;:[[1997]]},&quot;page&quot;:&quot;2714-2723&quot;,&quot;publisher&quot;:&quot;Wiley Online Library&quot;,&quot;issue&quot;:&quot;15&quot;,&quot;volume&quot;:&quot;18&quot;},&quot;isTemporary&quot;:false}]},{&quot;citationID&quot;:&quot;MENDELEY_CITATION_0805203c-1d30-4048-b24c-da4a0aa43bfe&quot;,&quot;properties&quot;:{&quot;noteIndex&quot;:0},&quot;isEdited&quot;:false,&quot;manualOverride&quot;:{&quot;isManuallyOverridden&quot;:false,&quot;citeprocText&quot;:&quot;(Dallakyan &amp;#38; Olson, 2015; Eberhardt et al., 2021)&quot;,&quot;manualOverrideText&quot;:&quot;&quot;},&quot;citationTag&quot;:&quot;MENDELEY_CITATION_v3_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&quot;,&quot;citationItems&quot;:[{&quot;id&quot;:&quot;7a39fee1-1a4d-37a1-a15f-65997f1f86d0&quot;,&quot;itemData&quot;:{&quot;type&quot;:&quot;article-journal&quot;,&quot;id&quot;:&quot;7a39fee1-1a4d-37a1-a15f-65997f1f86d0&quot;,&quot;title&quot;:&quot;Small-molecule library screening by docking with PyRx&quot;,&quot;author&quot;:[{&quot;family&quot;:&quot;Dallakyan&quot;,&quot;given&quot;:&quot;Sargis&quot;,&quot;parse-names&quot;:false,&quot;dropping-particle&quot;:&quot;&quot;,&quot;non-dropping-particle&quot;:&quot;&quot;},{&quot;family&quot;:&quot;Olson&quot;,&quot;given&quot;:&quot;Arthur J&quot;,&quot;parse-names&quot;:false,&quot;dropping-particle&quot;:&quot;&quot;,&quot;non-dropping-particle&quot;:&quot;&quot;}],&quot;container-title&quot;:&quot;Chemical biology: methods and protocols&quot;,&quot;ISSN&quot;:&quot;1493922688&quot;,&quot;issued&quot;:{&quot;date-parts&quot;:[[2015]]},&quot;page&quot;:&quot;243-250&quot;,&quot;publisher&quot;:&quot;Springer&quot;,&quot;container-title-short&quot;:&quot;&quot;},&quot;isTemporary&quot;:false},{&quot;id&quot;:&quot;fc5d0326-6064-3919-8d46-1edef7e7d885&quot;,&quot;itemData&quot;:{&quot;type&quot;:&quot;article-journal&quot;,&quot;id&quot;:&quot;fc5d0326-6064-3919-8d46-1edef7e7d885&quot;,&quot;title&quot;:&quot;AutoDock Vina 1.2. 0: New docking methods, expanded force field, and python bindings&quot;,&quot;author&quot;:[{&quot;family&quot;:&quot;Eberhardt&quot;,&quot;given&quot;:&quot;Jerome&quot;,&quot;parse-names&quot;:false,&quot;dropping-particle&quot;:&quot;&quot;,&quot;non-dropping-particle&quot;:&quot;&quot;},{&quot;family&quot;:&quot;Santos-Martins&quot;,&quot;given&quot;:&quot;Diogo&quot;,&quot;parse-names&quot;:false,&quot;dropping-particle&quot;:&quot;&quot;,&quot;non-dropping-particle&quot;:&quot;&quot;},{&quot;family&quot;:&quot;Tillack&quot;,&quot;given&quot;:&quot;Andreas F&quot;,&quot;parse-names&quot;:false,&quot;dropping-particle&quot;:&quot;&quot;,&quot;non-dropping-particle&quot;:&quot;&quot;},{&quot;family&quot;:&quot;Forli&quot;,&quot;given&quot;:&quot;Stefano&quot;,&quot;parse-names&quot;:false,&quot;dropping-particle&quot;:&quot;&quot;,&quot;non-dropping-particle&quot;:&quot;&quot;}],&quot;container-title&quot;:&quot;Journal of chemical information and modeling&quot;,&quot;container-title-short&quot;:&quot;J Chem Inf Model&quot;,&quot;ISSN&quot;:&quot;1549-9596&quot;,&quot;issued&quot;:{&quot;date-parts&quot;:[[2021]]},&quot;page&quot;:&quot;3891-3898&quot;,&quot;publisher&quot;:&quot;ACS Publications&quot;,&quot;issue&quot;:&quot;8&quot;,&quot;volume&quot;:&quot;61&quot;},&quot;isTemporary&quot;:false}]},{&quot;citationID&quot;:&quot;MENDELEY_CITATION_1cfff4f5-bc3f-4f88-9a4f-450feb581a26&quot;,&quot;properties&quot;:{&quot;noteIndex&quot;:0},&quot;isEdited&quot;:false,&quot;manualOverride&quot;:{&quot;isManuallyOverridden&quot;:false,&quot;citeprocText&quot;:&quot;(Daina et al., 2017)&quot;,&quot;manualOverrideText&quot;:&quot;&quot;},&quot;citationTag&quot;:&quot;MENDELEY_CITATION_v3_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&quot;,&quot;citationItems&quot;:[{&quot;id&quot;:&quot;19f7fd4a-5dbb-3794-91c9-54c94ab1a429&quot;,&quot;itemData&quot;:{&quot;type&quot;:&quot;article-journal&quot;,&quot;id&quot;:&quot;19f7fd4a-5dbb-3794-91c9-54c94ab1a429&quot;,&quot;title&quot;:&quot;SwissADME: a free web tool to evaluate pharmacokinetics, drug-likeness and medicinal chemistry friendliness of small molecules&quot;,&quot;author&quot;:[{&quot;family&quot;:&quot;Daina&quot;,&quot;given&quot;:&quot;Antoine&quot;,&quot;parse-names&quot;:false,&quot;dropping-particle&quot;:&quot;&quot;,&quot;non-dropping-particle&quot;:&quot;&quot;},{&quot;family&quot;:&quot;Michielin&quot;,&quot;given&quot;:&quot;Olivier&quot;,&quot;parse-names&quot;:false,&quot;dropping-particle&quot;:&quot;&quot;,&quot;non-dropping-particle&quot;:&quot;&quot;},{&quot;family&quot;:&quot;Zoete&quot;,&quot;given&quot;:&quot;Vincent&quot;,&quot;parse-names&quot;:false,&quot;dropping-particle&quot;:&quot;&quot;,&quot;non-dropping-particle&quot;:&quot;&quot;}],&quot;container-title&quot;:&quot;Scientific reports&quot;,&quot;container-title-short&quot;:&quot;Sci Rep&quot;,&quot;ISSN&quot;:&quot;2045-2322&quot;,&quot;issued&quot;:{&quot;date-parts&quot;:[[2017]]},&quot;page&quot;:&quot;42717&quot;,&quot;publisher&quot;:&quot;Nature Publishing Group UK London&quot;,&quot;issue&quot;:&quot;1&quot;,&quot;volume&quot;:&quot;7&quot;},&quot;isTemporary&quot;:false}]},{&quot;citationID&quot;:&quot;MENDELEY_CITATION_6eafee9e-6105-442c-ae11-203387e27a60&quot;,&quot;properties&quot;:{&quot;noteIndex&quot;:0},&quot;isEdited&quot;:false,&quot;manualOverride&quot;:{&quot;isManuallyOverridden&quot;:false,&quot;citeprocText&quot;:&quot;(Pires et al., 2015)&quot;,&quot;manualOverrideText&quot;:&quot;&quot;},&quot;citationTag&quot;:&quot;MENDELEY_CITATION_v3_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&quot;,&quot;citationItems&quot;:[{&quot;id&quot;:&quot;393a19f8-0fef-37fa-a0e9-8e4d8338ca4e&quot;,&quot;itemData&quot;:{&quot;type&quot;:&quot;article-journal&quot;,&quot;id&quot;:&quot;393a19f8-0fef-37fa-a0e9-8e4d8338ca4e&quot;,&quot;title&quot;:&quot;pkCSM: predicting small-molecule pharmacokinetic and toxicity properties using graph-based signatures&quot;,&quot;author&quot;:[{&quot;family&quot;:&quot;Pires&quot;,&quot;given&quot;:&quot;Douglas E&quot;,&quot;parse-names&quot;:false,&quot;dropping-particle&quot;:&quot;V&quot;,&quot;non-dropping-particle&quot;:&quot;&quot;},{&quot;family&quot;:&quot;Blundell&quot;,&quot;given&quot;:&quot;Tom L&quot;,&quot;parse-names&quot;:false,&quot;dropping-particle&quot;:&quot;&quot;,&quot;non-dropping-particle&quot;:&quot;&quot;},{&quot;family&quot;:&quot;Ascher&quot;,&quot;given&quot;:&quot;David B&quot;,&quot;parse-names&quot;:false,&quot;dropping-particle&quot;:&quot;&quot;,&quot;non-dropping-particle&quot;:&quot;&quot;}],&quot;container-title&quot;:&quot;Journal of medicinal chemistry&quot;,&quot;container-title-short&quot;:&quot;J Med Chem&quot;,&quot;ISSN&quot;:&quot;0022-2623&quot;,&quot;issued&quot;:{&quot;date-parts&quot;:[[2015]]},&quot;page&quot;:&quot;4066-4072&quot;,&quot;publisher&quot;:&quot;ACS Publications&quot;,&quot;issue&quot;:&quot;9&quot;,&quot;volume&quot;:&quot;58&quot;},&quot;isTemporary&quot;:false}]},{&quot;citationID&quot;:&quot;MENDELEY_CITATION_f3f2251c-5a34-4b14-8884-3ba36bcba5ed&quot;,&quot;properties&quot;:{&quot;noteIndex&quot;:0},&quot;isEdited&quot;:false,&quot;manualOverride&quot;:{&quot;isManuallyOverridden&quot;:false,&quot;citeprocText&quot;:&quot;(X. Chen et al., 2020)&quot;,&quot;manualOverrideText&quot;:&quot;&quot;},&quot;citationTag&quot;:&quot;MENDELEY_CITATION_v3_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&quot;,&quot;citationItems&quot;:[{&quot;id&quot;:&quot;6b01d702-b385-30c2-80be-d95393f5e5ea&quot;,&quot;itemData&quot;:{&quot;type&quot;:&quot;article-journal&quot;,&quot;id&quot;:&quot;6b01d702-b385-30c2-80be-d95393f5e5ea&quot;,&quot;title&quot;:&quot;Analysis of the physicochemical properties of acaricides based on Lipinski's rule of five&quot;,&quot;author&quot;:[{&quot;family&quot;:&quot;Chen&quot;,&quot;given&quot;:&quot;Xiaoxia&quot;,&quot;parse-names&quot;:false,&quot;dropping-particle&quot;:&quot;&quot;,&quot;non-dropping-particle&quot;:&quot;&quot;},{&quot;family&quot;:&quot;Li&quot;,&quot;given&quot;:&quot;Hao&quot;,&quot;parse-names&quot;:false,&quot;dropping-particle&quot;:&quot;&quot;,&quot;non-dropping-particle&quot;:&quot;&quot;},{&quot;family&quot;:&quot;Tian&quot;,&quot;given&quot;:&quot;Lichao&quot;,&quot;parse-names&quot;:false,&quot;dropping-particle&quot;:&quot;&quot;,&quot;non-dropping-particle&quot;:&quot;&quot;},{&quot;family&quot;:&quot;Li&quot;,&quot;given&quot;:&quot;Qinwei&quot;,&quot;parse-names&quot;:false,&quot;dropping-particle&quot;:&quot;&quot;,&quot;non-dropping-particle&quot;:&quot;&quot;},{&quot;family&quot;:&quot;Luo&quot;,&quot;given&quot;:&quot;Jinxiang&quot;,&quot;parse-names&quot;:false,&quot;dropping-particle&quot;:&quot;&quot;,&quot;non-dropping-particle&quot;:&quot;&quot;},{&quot;family&quot;:&quot;Zhang&quot;,&quot;given&quot;:&quot;Yongqiang&quot;,&quot;parse-names&quot;:false,&quot;dropping-particle&quot;:&quot;&quot;,&quot;non-dropping-particle&quot;:&quot;&quot;}],&quot;container-title&quot;:&quot;Journal of computational biology&quot;,&quot;ISSN&quot;:&quot;1557-8666&quot;,&quot;issued&quot;:{&quot;date-parts&quot;:[[2020]]},&quot;page&quot;:&quot;1397-1406&quot;,&quot;publisher&quot;:&quot;Mary Ann Liebert, Inc., publishers 140 Huguenot Street, 3rd Floor New …&quot;,&quot;issue&quot;:&quot;9&quot;,&quot;volume&quot;:&quot;27&quot;,&quot;container-title-short&quot;:&quot;&quot;},&quot;isTemporary&quot;:false}]},{&quot;citationID&quot;:&quot;MENDELEY_CITATION_9cd101fd-ff1a-4c7b-b275-acdec10b3c94&quot;,&quot;properties&quot;:{&quot;noteIndex&quot;:0},&quot;isEdited&quot;:false,&quot;manualOverride&quot;:{&quot;isManuallyOverridden&quot;:false,&quot;citeprocText&quot;:&quot;(Nath et al., 2025)&quot;,&quot;manualOverrideText&quot;:&quot;&quot;},&quot;citationTag&quot;:&quot;MENDELEY_CITATION_v3_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&quot;,&quot;citationItems&quot;:[{&quot;id&quot;:&quot;ec224bbf-d35f-39ca-8d80-70ddf89d6f25&quot;,&quot;itemData&quot;:{&quot;type&quot;:&quot;article-journal&quot;,&quot;id&quot;:&quot;ec224bbf-d35f-39ca-8d80-70ddf89d6f25&quot;,&quot;title&quot;:&quot;Evaluation of In Vitro and In Vivo Pharmacological Activity of Elatostema sessile With In Silico Approaches&quot;,&quot;author&quot;:[{&quot;family&quot;:&quot;Nath&quot;,&quot;given&quot;:&quot;Aninda Kumar&quot;,&quot;parse-names&quot;:false,&quot;dropping-particle&quot;:&quot;&quot;,&quot;non-dropping-particle&quot;:&quot;&quot;},{&quot;family&quot;:&quot;Alam&quot;,&quot;given&quot;:&quot;Saima Sultana&quot;,&quot;parse-names&quot;:false,&quot;dropping-particle&quot;:&quot;&quot;,&quot;non-dropping-particle&quot;:&quot;&quot;},{&quot;family&quot;:&quot;Ara&quot;,&quot;given&quot;:&quot;Joushan&quot;,&quot;parse-names&quot;:false,&quot;dropping-particle&quot;:&quot;&quot;,&quot;non-dropping-particle&quot;:&quot;&quot;},{&quot;family&quot;:&quot;Chowdhury&quot;,&quot;given&quot;:&quot;Md Mustafiz&quot;,&quot;parse-names&quot;:false,&quot;dropping-particle&quot;:&quot;&quot;,&quot;non-dropping-particle&quot;:&quot;&quot;},{&quot;family&quot;:&quot;Nisat&quot;,&quot;given&quot;:&quot;Ummah Tasnim&quot;,&quot;parse-names&quot;:false,&quot;dropping-particle&quot;:&quot;&quot;,&quot;non-dropping-particle&quot;:&quot;&quot;},{&quot;family&quot;:&quot;Uddin&quot;,&quot;given&quot;:&quot;Mohammad Jamal&quot;,&quot;parse-names&quot;:false,&quot;dropping-particle&quot;:&quot;&quot;,&quot;non-dropping-particle&quot;:&quot;&quot;},{&quot;family&quot;:&quot;Chowdhury&quot;,&quot;given&quot;:&quot;Md Tanvir&quot;,&quot;parse-names&quot;:false,&quot;dropping-particle&quot;:&quot;&quot;,&quot;non-dropping-particle&quot;:&quot;&quot;},{&quot;family&quot;:&quot;Khan&quot;,&quot;given&quot;:&quot;Sabbir&quot;,&quot;parse-names&quot;:false,&quot;dropping-particle&quot;:&quot;&quot;,&quot;non-dropping-particle&quot;:&quot;&quot;},{&quot;family&quot;:&quot;Dutta&quot;,&quot;given&quot;:&quot;Mycal&quot;,&quot;parse-names&quot;:false,&quot;dropping-particle&quot;:&quot;&quot;,&quot;non-dropping-particle&quot;:&quot;&quot;}],&quot;container-title&quot;:&quot;Food Science &amp; Nutrition&quot;,&quot;container-title-short&quot;:&quot;Food Sci Nutr&quot;,&quot;ISSN&quot;:&quot;2048-7177&quot;,&quot;issued&quot;:{&quot;date-parts&quot;:[[2025]]},&quot;page&quot;:&quot;e70052&quot;,&quot;publisher&quot;:&quot;Wiley Online Library&quot;,&quot;issue&quot;:&quot;3&quot;,&quot;volume&quot;:&quot;13&quot;},&quot;isTemporary&quot;:false}]},{&quot;citationID&quot;:&quot;MENDELEY_CITATION_81a40624-24d0-4363-8d17-25df748e610c&quot;,&quot;properties&quot;:{&quot;noteIndex&quot;:0},&quot;isEdited&quot;:false,&quot;manualOverride&quot;:{&quot;isManuallyOverridden&quot;:false,&quot;citeprocText&quot;:&quot;(Parivuguna, 2008)&quot;,&quot;manualOverrideText&quot;:&quot;&quot;},&quot;citationTag&quot;:&quot;MENDELEY_CITATION_v3_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&quot;,&quot;citationItems&quot;:[{&quot;id&quot;:&quot;d13d0904-2f8a-32ed-b99e-1a156375ea58&quot;,&quot;itemData&quot;:{&quot;type&quot;:&quot;article-journal&quot;,&quot;id&quot;:&quot;d13d0904-2f8a-32ed-b99e-1a156375ea58&quot;,&quot;title&quot;:&quot;Antimicrobial Properties and Phytochemical Constituents of Rheo discolor Hance.&quot;,&quot;author&quot;:[{&quot;family&quot;:&quot;Parivuguna&quot;,&quot;given&quot;:&quot;Varadarajan&quot;,&quot;parse-names&quot;:false,&quot;dropping-particle&quot;:&quot;&quot;,&quot;non-dropping-particle&quot;:&quot;&quot;}],&quot;container-title&quot;:&quot;Ethnobotanical Leaflets&quot;,&quot;issued&quot;:{&quot;date-parts&quot;:[[2008]]},&quot;page&quot;:&quot;114&quot;,&quot;issue&quot;:&quot;1&quot;,&quot;volume&quot;:&quot;2008&quot;,&quot;container-title-short&quot;:&quot;&quot;},&quot;isTemporary&quot;:false}]},{&quot;citationID&quot;:&quot;MENDELEY_CITATION_202c83fe-ea3e-4e6a-a34a-853fd5d96bb3&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MjAyYzgzZmUtZWEzZS00ZTZhLWEzNGEtODUzZmQ1ZDk2YmI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e95cc273-7e17-4d53-8363-ab48aafca073&quot;,&quot;properties&quot;:{&quot;noteIndex&quot;:0},&quot;isEdited&quot;:false,&quot;manualOverride&quot;:{&quot;isManuallyOverridden&quot;:false,&quot;citeprocText&quot;:&quot;(Olaleye, 2007)&quot;,&quot;manualOverrideText&quot;:&quot;&quot;},&quot;citationTag&quot;:&quot;MENDELEY_CITATION_v3_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&quot;,&quot;citationItems&quot;:[{&quot;id&quot;:&quot;184676a4-437d-377f-b20d-079ee88880ca&quot;,&quot;itemData&quot;:{&quot;type&quot;:&quot;article-journal&quot;,&quot;id&quot;:&quot;184676a4-437d-377f-b20d-079ee88880ca&quot;,&quot;title&quot;:&quot;Cytotoxicity and antibacterial activity of methanolic extract of Hibiscus sabdariffa&quot;,&quot;author&quot;:[{&quot;family&quot;:&quot;Olaleye&quot;,&quot;given&quot;:&quot;Mary Tolulope&quot;,&quot;parse-names&quot;:false,&quot;dropping-particle&quot;:&quot;&quot;,&quot;non-dropping-particle&quot;:&quot;&quot;}],&quot;container-title&quot;:&quot;Journal of Medicinal Plants Research&quot;,&quot;issued&quot;:{&quot;date-parts&quot;:[[2007]]},&quot;page&quot;:&quot;9-13&quot;,&quot;issue&quot;:&quot;1&quot;,&quot;volume&quot;:&quot;1&quot;,&quot;container-title-short&quot;:&quot;&quot;},&quot;isTemporary&quot;:false}]},{&quot;citationID&quot;:&quot;MENDELEY_CITATION_f58d9891-79cd-4609-89aa-9d038ceca73f&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ZjU4ZDk4OTEtNzljZC00NjA5LTg5YWEtOWQwMzhjZWNhNzN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25687001-2c9d-4aac-bd4f-f8179a693882&quot;,&quot;properties&quot;:{&quot;noteIndex&quot;:0},&quot;isEdited&quot;:false,&quot;manualOverride&quot;:{&quot;isManuallyOverridden&quot;:false,&quot;citeprocText&quot;:&quot;(Doughari, 2006; Salhan et al., 2011)&quot;,&quot;manualOverrideText&quot;:&quot;&quot;},&quot;citationTag&quot;:&quot;MENDELEY_CITATION_v3_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&quot;,&quot;citationItems&quot;:[{&quot;id&quot;:&quot;5d422cc2-0229-3e2a-bdd2-9fdf513c730b&quot;,&quot;itemData&quot;:{&quot;type&quot;:&quot;article-journal&quot;,&quot;id&quot;:&quot;5d422cc2-0229-3e2a-bdd2-9fdf513c730b&quot;,&quot;title&quot;:&quot;Antimicrobial activity of Tamarindus indica Linn&quot;,&quot;author&quot;:[{&quot;family&quot;:&quot;Doughari&quot;,&quot;given&quot;:&quot;J H&quot;,&quot;parse-names&quot;:false,&quot;dropping-particle&quot;:&quot;&quot;,&quot;non-dropping-particle&quot;:&quot;&quot;}],&quot;container-title&quot;:&quot;Tropical Journal of Pharmaceutical Research&quot;,&quot;ISSN&quot;:&quot;1596-9827&quot;,&quot;issued&quot;:{&quot;date-parts&quot;:[[2006]]},&quot;page&quot;:&quot;597-603&quot;,&quot;issue&quot;:&quot;2&quot;,&quot;volume&quot;:&quot;5&quot;,&quot;container-title-short&quot;:&quot;&quot;},&quot;isTemporary&quot;:false},{&quot;id&quot;:&quot;1f3c933f-00fd-380c-98e9-781ac98eae6f&quot;,&quot;itemData&quot;:{&quot;type&quot;:&quot;article-journal&quot;,&quot;id&quot;:&quot;1f3c933f-00fd-380c-98e9-781ac98eae6f&quot;,&quot;title&quot;:&quot;Comparative anthelmintic activity of aqueous and ethanolic leaf extracts of Clitoria ternatea&quot;,&quot;author&quot;:[{&quot;family&quot;:&quot;Salhan&quot;,&quot;given&quot;:&quot;Manoj&quot;,&quot;parse-names&quot;:false,&quot;dropping-particle&quot;:&quot;&quot;,&quot;non-dropping-particle&quot;:&quot;&quot;},{&quot;family&quot;:&quot;Kumar&quot;,&quot;given&quot;:&quot;Bimlesh&quot;,&quot;parse-names&quot;:false,&quot;dropping-particle&quot;:&quot;&quot;,&quot;non-dropping-particle&quot;:&quot;&quot;},{&quot;family&quot;:&quot;Tiwari&quot;,&quot;given&quot;:&quot;Prashant&quot;,&quot;parse-names&quot;:false,&quot;dropping-particle&quot;:&quot;&quot;,&quot;non-dropping-particle&quot;:&quot;&quot;},{&quot;family&quot;:&quot;Sharma&quot;,&quot;given&quot;:&quot;Pardeep&quot;,&quot;parse-names&quot;:false,&quot;dropping-particle&quot;:&quot;&quot;,&quot;non-dropping-particle&quot;:&quot;&quot;},{&quot;family&quot;:&quot;Sandhar&quot;,&quot;given&quot;:&quot;Harleen Kaur&quot;,&quot;parse-names&quot;:false,&quot;dropping-particle&quot;:&quot;&quot;,&quot;non-dropping-particle&quot;:&quot;&quot;},{&quot;family&quot;:&quot;Gautam&quot;,&quot;given&quot;:&quot;Mayur&quot;,&quot;parse-names&quot;:false,&quot;dropping-particle&quot;:&quot;&quot;,&quot;non-dropping-particle&quot;:&quot;&quot;}],&quot;container-title&quot;:&quot;Int J Drug Dev Res&quot;,&quot;issued&quot;:{&quot;date-parts&quot;:[[2011]]},&quot;page&quot;:&quot;62-69&quot;,&quot;issue&quot;:&quot;1&quot;,&quot;volume&quot;:&quot;3&quot;,&quot;container-title-short&quot;:&quot;&quot;},&quot;isTemporary&quot;:false}]},{&quot;citationID&quot;:&quot;MENDELEY_CITATION_4711aab5-4889-46e0-b448-c4eeae04c222&quot;,&quot;properties&quot;:{&quot;noteIndex&quot;:0},&quot;isEdited&quot;:false,&quot;manualOverride&quot;:{&quot;isManuallyOverridden&quot;:false,&quot;citeprocText&quot;:&quot;(Harun-Or-Rashid et al., 2023)&quot;,&quot;manualOverrideText&quot;:&quot;&quot;},&quot;citationTag&quot;:&quot;MENDELEY_CITATION_v3_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&quot;,&quot;citationItems&quot;:[{&quot;id&quot;:&quot;d57bfc26-1be8-3734-8857-123d5fb7dfd9&quot;,&quot;itemData&quot;:{&quot;type&quot;:&quot;article-journal&quot;,&quot;id&quot;:&quot;d57bfc26-1be8-3734-8857-123d5fb7dfd9&quot;,&quot;title&quot;:&quot;Antioxidant, antibacterial, cytotoxic and thrombolytic activities of flowers of Mirabilis jalapa L: possible role of phenolics and flavonoids&quot;,&quot;author&quot;:[{&quot;family&quot;:&quot;Harun-Or-Rashid&quot;,&quot;given&quot;:&quot;Md&quot;,&quot;parse-names&quot;:false,&quot;dropping-particle&quot;:&quot;&quot;,&quot;non-dropping-particle&quot;:&quot;&quot;},{&quot;family&quot;:&quot;Akter&quot;,&quot;given&quot;:&quot;Sharmin&quot;,&quot;parse-names&quot;:false,&quot;dropping-particle&quot;:&quot;&quot;,&quot;non-dropping-particle&quot;:&quot;&quot;},{&quot;family&quot;:&quot;Habiba&quot;,&quot;given&quot;:&quot;Ummay&quot;,&quot;parse-names&quot;:false,&quot;dropping-particle&quot;:&quot;&quot;,&quot;non-dropping-particle&quot;:&quot;&quot;},{&quot;family&quot;:&quot;Laboni&quot;,&quot;given&quot;:&quot;Farhina Rahman&quot;,&quot;parse-names&quot;:false,&quot;dropping-particle&quot;:&quot;&quot;,&quot;non-dropping-particle&quot;:&quot;&quot;},{&quot;family&quot;:&quot;Uddin&quot;,&quot;given&quot;:&quot;Jalal&quot;,&quot;parse-names&quot;:false,&quot;dropping-particle&quot;:&quot;&quot;,&quot;non-dropping-particle&quot;:&quot;&quot;},{&quot;family&quot;:&quot;Labu&quot;,&quot;given&quot;:&quot;Zubair Khalid&quot;,&quot;parse-names&quot;:false,&quot;dropping-particle&quot;:&quot;&quot;,&quot;non-dropping-particle&quot;:&quot;&quot;},{&quot;family&quot;:&quot;Mim&quot;,&quot;given&quot;:&quot;Farzana&quot;,&quot;parse-names&quot;:false,&quot;dropping-particle&quot;:&quot;&quot;,&quot;non-dropping-particle&quot;:&quot;&quot;},{&quot;family&quot;:&quot;Reza&quot;,&quot;given&quot;:&quot;Md Selim&quot;,&quot;parse-names&quot;:false,&quot;dropping-particle&quot;:&quot;&quot;,&quot;non-dropping-particle&quot;:&quot;&quot;}],&quot;container-title&quot;:&quot;Journal of Agriculture and Food Research&quot;,&quot;container-title-short&quot;:&quot;J Agric Food Res&quot;,&quot;ISSN&quot;:&quot;2666-1543&quot;,&quot;issued&quot;:{&quot;date-parts&quot;:[[2023]]},&quot;page&quot;:&quot;100893&quot;,&quot;publisher&quot;:&quot;Elsevier&quot;,&quot;volume&quot;:&quot;14&quot;},&quot;isTemporary&quot;:false}]},{&quot;citationID&quot;:&quot;MENDELEY_CITATION_98df10f5-1111-436c-8695-2a3ac8023ea6&quot;,&quot;properties&quot;:{&quot;noteIndex&quot;:0},&quot;isEdited&quot;:false,&quot;manualOverride&quot;:{&quot;isManuallyOverridden&quot;:false,&quot;citeprocText&quot;:&quot;(Rashid et al., 2023)&quot;,&quot;manualOverrideText&quot;:&quot;&quot;},&quot;citationTag&quot;:&quot;MENDELEY_CITATION_v3_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&quot;,&quot;citationItems&quot;:[{&quot;id&quot;:&quot;d78b973b-00e2-3b5e-bf29-72727ab1df31&quot;,&quot;itemData&quot;:{&quot;type&quot;:&quot;article-journal&quot;,&quot;id&quot;:&quot;d78b973b-00e2-3b5e-bf29-72727ab1df31&quot;,&quot;title&quot;:&quot;Antioxidant, cytotoxic, antibacterial and thrombolytic activities of Centella asiatica L.: possible role of phenolics and flavonoids&quot;,&quot;author&quot;:[{&quot;family&quot;:&quot;Rashid&quot;,&quot;given&quot;:&quot;Md Harun-Or&quot;,&quot;parse-names&quot;:false,&quot;dropping-particle&quot;:&quot;&quot;,&quot;non-dropping-particle&quot;:&quot;&quot;},{&quot;family&quot;:&quot;Akter&quot;,&quot;given&quot;:&quot;Mst&quot;,&quot;parse-names&quot;:false,&quot;dropping-particle&quot;:&quot;&quot;,&quot;non-dropping-particle&quot;:&quot;&quot;},{&quot;family&quot;:&quot;Uddin&quot;,&quot;given&quot;:&quot;Jalal&quot;,&quot;parse-names&quot;:false,&quot;dropping-particle&quot;:&quot;&quot;,&quot;non-dropping-particle&quot;:&quot;&quot;},{&quot;family&quot;:&quot;Islam&quot;,&quot;given&quot;:&quot;Saziya&quot;,&quot;parse-names&quot;:false,&quot;dropping-particle&quot;:&quot;&quot;,&quot;non-dropping-particle&quot;:&quot;&quot;},{&quot;family&quot;:&quot;Rahman&quot;,&quot;given&quot;:&quot;Mousumy&quot;,&quot;parse-names&quot;:false,&quot;dropping-particle&quot;:&quot;&quot;,&quot;non-dropping-particle&quot;:&quot;&quot;},{&quot;family&quot;:&quot;Jahan&quot;,&quot;given&quot;:&quot;Khurshid&quot;,&quot;parse-names&quot;:false,&quot;dropping-particle&quot;:&quot;&quot;,&quot;non-dropping-particle&quot;:&quot;&quot;},{&quot;family&quot;:&quot;Sarker&quot;,&quot;given&quot;:&quot;Md Moklesur Rahman&quot;,&quot;parse-names&quot;:false,&quot;dropping-particle&quot;:&quot;&quot;,&quot;non-dropping-particle&quot;:&quot;&quot;},{&quot;family&quot;:&quot;Sadik&quot;,&quot;given&quot;:&quot;Golam&quot;,&quot;parse-names&quot;:false,&quot;dropping-particle&quot;:&quot;&quot;,&quot;non-dropping-particle&quot;:&quot;&quot;}],&quot;container-title&quot;:&quot;Clinical Phytoscience&quot;,&quot;ISSN&quot;:&quot;2199-1197&quot;,&quot;issued&quot;:{&quot;date-parts&quot;:[[2023]]},&quot;page&quot;:&quot;1-9&quot;,&quot;publisher&quot;:&quot;Springer&quot;,&quot;issue&quot;:&quot;1&quot;,&quot;volume&quot;:&quot;9&quot;,&quot;container-title-short&quot;:&quot;&quot;},&quot;isTemporary&quot;:false}]},{&quot;citationID&quot;:&quot;MENDELEY_CITATION_5df04434-9deb-4c8e-a261-c4acfe6e0000&quot;,&quot;properties&quot;:{&quot;noteIndex&quot;:0},&quot;isEdited&quot;:false,&quot;manualOverride&quot;:{&quot;isManuallyOverridden&quot;:false,&quot;citeprocText&quot;:&quot;(Chandra et al., 2012b)&quot;,&quot;manualOverrideText&quot;:&quot;&quot;},&quot;citationTag&quot;:&quot;MENDELEY_CITATION_v3_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&quot;,&quot;citationItems&quot;:[{&quot;id&quot;:&quot;213941ab-8d28-3c9a-8768-b0a39b2e7466&quot;,&quot;itemData&quot;:{&quot;type&quot;:&quot;article-journal&quot;,&quot;id&quot;:&quot;213941ab-8d28-3c9a-8768-b0a39b2e7466&quot;,&quot;title&quot;:&quot;Evaluation of in vitro anti-inflammatory activity of coffee against the denaturation of protein&quot;,&quot;author&quot;:[{&quot;family&quot;:&quot;Chandra&quot;,&quot;given&quot;:&quot;Sangita&quot;,&quot;parse-names&quot;:false,&quot;dropping-particle&quot;:&quot;&quot;,&quot;non-dropping-particle&quot;:&quot;&quot;},{&quot;family&quot;:&quot;Chatterjee&quot;,&quot;given&quot;:&quot;Priyanka&quot;,&quot;parse-names&quot;:false,&quot;dropping-particle&quot;:&quot;&quot;,&quot;non-dropping-particle&quot;:&quot;&quot;},{&quot;family&quot;:&quot;Dey&quot;,&quot;given&quot;:&quot;Protapaditya&quot;,&quot;parse-names&quot;:false,&quot;dropping-particle&quot;:&quot;&quot;,&quot;non-dropping-particle&quot;:&quot;&quot;},{&quot;family&quot;:&quot;Bhattacharya&quot;,&quot;given&quot;:&quot;Sanjib&quot;,&quot;parse-names&quot;:false,&quot;dropping-particle&quot;:&quot;&quot;,&quot;non-dropping-particle&quot;:&quot;&quot;}],&quot;container-title&quot;:&quot;Asian Pacific Journal of Tropical Biomedicine&quot;,&quot;container-title-short&quot;:&quot;Asian Pac J Trop Biomed&quot;,&quot;ISSN&quot;:&quot;2221-1691&quot;,&quot;issued&quot;:{&quot;date-parts&quot;:[[2012]]},&quot;page&quot;:&quot;S178-S180&quot;,&quot;publisher&quot;:&quot;Elsevier&quot;,&quot;issue&quot;:&quot;1&quot;,&quot;volume&quot;:&quot;2&quot;},&quot;isTemporary&quot;:false}]},{&quot;citationID&quot;:&quot;MENDELEY_CITATION_10df2c9a-b191-4839-8f25-0e4b5dcc175f&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MTBkZjJjOWEtYjE5MS00ODM5LThmMjUtMGU0YjVkY2MxNzVm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5fccb6de-79d1-41f3-84ef-8b5c04866873&quot;,&quot;properties&quot;:{&quot;noteIndex&quot;:0},&quot;isEdited&quot;:false,&quot;manualOverride&quot;:{&quot;isManuallyOverridden&quot;:false,&quot;citeprocText&quot;:&quot;(Sangeetha &amp;#38; Vidhya, 2016)&quot;,&quot;manualOverrideText&quot;:&quot;&quot;},&quot;citationTag&quot;:&quot;MENDELEY_CITATION_v3_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&quot;,&quot;citationItems&quot;:[{&quot;id&quot;:&quot;faa8c852-5167-3ef8-a4fd-dd9c3e680111&quot;,&quot;itemData&quot;:{&quot;type&quot;:&quot;article-journal&quot;,&quot;id&quot;:&quot;faa8c852-5167-3ef8-a4fd-dd9c3e680111&quot;,&quot;title&quot;:&quot;In vitro anti-inflammatory activity of different parts of Pedalium murex (L.)&quot;,&quot;author&quot;:[{&quot;family&quot;:&quot;Sangeetha&quot;,&quot;given&quot;:&quot;Godhandaraman&quot;,&quot;parse-names&quot;:false,&quot;dropping-particle&quot;:&quot;&quot;,&quot;non-dropping-particle&quot;:&quot;&quot;},{&quot;family&quot;:&quot;Vidhya&quot;,&quot;given&quot;:&quot;Ramalingam&quot;,&quot;parse-names&quot;:false,&quot;dropping-particle&quot;:&quot;&quot;,&quot;non-dropping-particle&quot;:&quot;&quot;}],&quot;container-title&quot;:&quot;Inflammation&quot;,&quot;container-title-short&quot;:&quot;Inflammation&quot;,&quot;issued&quot;:{&quot;date-parts&quot;:[[2016]]},&quot;page&quot;:&quot;31-36&quot;,&quot;issue&quot;:&quot;3&quot;,&quot;volume&quot;:&quot;4&quot;},&quot;isTemporary&quot;:false}]},{&quot;citationID&quot;:&quot;MENDELEY_CITATION_9f571295-b40c-436a-9d9d-9b080bbefc10&quot;,&quot;properties&quot;:{&quot;noteIndex&quot;:0},&quot;isEdited&quot;:false,&quot;manualOverride&quot;:{&quot;isManuallyOverridden&quot;:false,&quot;citeprocText&quot;:&quot;(Muhammad et al., 2012; Rauf, Uddin, Latif, et al., 2014; Rauf, Uddin, Siddiqui, et al., 2014; Wan et al., 2013)&quot;,&quot;manualOverrideText&quot;:&quot;&quot;},&quot;citationTag&quot;:&quot;MENDELEY_CITATION_v3_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&quot;,&quot;citationItems&quot;:[{&quot;id&quot;:&quot;b310d7a4-7628-3ca4-bf5c-e377303cd705&quot;,&quot;itemData&quot;:{&quot;type&quot;:&quot;article-journal&quot;,&quot;id&quot;:&quot;b310d7a4-7628-3ca4-bf5c-e377303cd705&quot;,&quot;title&quot;:&quot;Antipyretic, analgesic and anti-inflammatory activity of Viola betonicifolia whole plant&quot;,&quot;author&quot;:[{&quot;family&quot;:&quot;Muhammad&quot;,&quot;given&quot;:&quot;Naveed&quot;,&quot;parse-names&quot;:false,&quot;dropping-particle&quot;:&quot;&quot;,&quot;non-dropping-particle&quot;:&quot;&quot;},{&quot;family&quot;:&quot;Saeed&quot;,&quot;given&quot;:&quot;Muhammad&quot;,&quot;parse-names&quot;:false,&quot;dropping-particle&quot;:&quot;&quot;,&quot;non-dropping-particle&quot;:&quot;&quot;},{&quot;family&quot;:&quot;Khan&quot;,&quot;given&quot;:&quot;Haroon&quot;,&quot;parse-names&quot;:false,&quot;dropping-particle&quot;:&quot;&quot;,&quot;non-dropping-particle&quot;:&quot;&quot;}],&quot;container-title&quot;:&quot;BMC complementary and alternative medicine&quot;,&quot;container-title-short&quot;:&quot;BMC Complement Altern Med&quot;,&quot;issued&quot;:{&quot;date-parts&quot;:[[2012]]},&quot;page&quot;:&quot;1-8&quot;,&quot;publisher&quot;:&quot;Springer&quot;,&quot;volume&quot;:&quot;12&quot;},&quot;isTemporary&quot;:false},{&quot;id&quot;:&quot;8cb9ee79-3d6e-3fed-afa2-859225b440f5&quot;,&quot;itemData&quot;:{&quot;type&quot;:&quot;article-journal&quot;,&quot;id&quot;:&quot;8cb9ee79-3d6e-3fed-afa2-859225b440f5&quot;,&quot;title&quot;:&quot;Antipyretic and anti‐inflammatory effects of asiaticoside in lipopolysaccharide‐treated rat through up‐regulation of heme oxygenase‐1&quot;,&quot;author&quot;:[{&quot;family&quot;:&quot;Wan&quot;,&quot;given&quot;:&quot;JingYuan&quot;,&quot;parse-names&quot;:false,&quot;dropping-particle&quot;:&quot;&quot;,&quot;non-dropping-particle&quot;:&quot;&quot;},{&quot;family&quot;:&quot;Gong&quot;,&quot;given&quot;:&quot;Xia&quot;,&quot;parse-names&quot;:false,&quot;dropping-particle&quot;:&quot;&quot;,&quot;non-dropping-particle&quot;:&quot;&quot;},{&quot;family&quot;:&quot;Jiang&quot;,&quot;given&quot;:&quot;Rong&quot;,&quot;parse-names&quot;:false,&quot;dropping-particle&quot;:&quot;&quot;,&quot;non-dropping-particle&quot;:&quot;&quot;},{&quot;family&quot;:&quot;Zhang&quot;,&quot;given&quot;:&quot;Zhuo&quot;,&quot;parse-names&quot;:false,&quot;dropping-particle&quot;:&quot;&quot;,&quot;non-dropping-particle&quot;:&quot;&quot;},{&quot;family&quot;:&quot;Zhang&quot;,&quot;given&quot;:&quot;Li&quot;,&quot;parse-names&quot;:false,&quot;dropping-particle&quot;:&quot;&quot;,&quot;non-dropping-particle&quot;:&quot;&quot;}],&quot;container-title&quot;:&quot;Phytotherapy Research&quot;,&quot;ISSN&quot;:&quot;0951-418X&quot;,&quot;issued&quot;:{&quot;date-parts&quot;:[[2013]]},&quot;page&quot;:&quot;1136-1142&quot;,&quot;publisher&quot;:&quot;Wiley Online Library&quot;,&quot;issue&quot;:&quot;8&quot;,&quot;volume&quot;:&quot;27&quot;,&quot;container-title-short&quot;:&quot;&quot;},&quot;isTemporary&quot;:false},{&quot;id&quot;:&quot;46197c64-5ed2-375c-b68c-9f2a6f66f1fc&quot;,&quot;itemData&quot;:{&quot;type&quot;:&quot;article-journal&quot;,&quot;id&quot;:&quot;46197c64-5ed2-375c-b68c-9f2a6f66f1fc&quot;,&quot;title&quot;:&quot;Pistagremic acid, a novel antimicrobial and antioxidant isolated from Pistacia integerrima&quot;,&quot;author&quot;:[{&quot;family&quot;:&quot;Rauf&quot;,&quot;given&quot;:&quot;Abdur&quot;,&quot;parse-names&quot;:false,&quot;dropping-particle&quot;:&quot;&quot;,&quot;non-dropping-particle&quot;:&quot;&quot;},{&quot;family&quot;:&quot;Uddin&quot;,&quot;given&quot;:&quot;Ghias&quot;,&quot;parse-names&quot;:false,&quot;dropping-particle&quot;:&quot;&quot;,&quot;non-dropping-particle&quot;:&quot;&quot;},{&quot;family&quot;:&quot;Latif&quot;,&quot;given&quot;:&quot;Abdul&quot;,&quot;parse-names&quot;:false,&quot;dropping-particle&quot;:&quot;&quot;,&quot;non-dropping-particle&quot;:&quot;&quot;},{&quot;family&quot;:&quot;Muhammad&quot;,&quot;given&quot;:&quot;Naveed&quot;,&quot;parse-names&quot;:false,&quot;dropping-particle&quot;:&quot;&quot;,&quot;non-dropping-particle&quot;:&quot;&quot;}],&quot;container-title&quot;:&quot;Chemistry of Natural Compounds&quot;,&quot;container-title-short&quot;:&quot;Chem Nat Compd&quot;,&quot;ISSN&quot;:&quot;0009-3130&quot;,&quot;issued&quot;:{&quot;date-parts&quot;:[[2014]]},&quot;page&quot;:&quot;97-99&quot;,&quot;publisher&quot;:&quot;Springer&quot;,&quot;volume&quot;:&quot;50&quot;},&quot;isTemporary&quot;:false},{&quot;id&quot;:&quot;ead78e91-bdf5-3e41-ad9c-dc4c9c57fdb8&quot;,&quot;itemData&quot;:{&quot;type&quot;:&quot;article-journal&quot;,&quot;id&quot;:&quot;ead78e91-bdf5-3e41-ad9c-dc4c9c57fdb8&quot;,&quot;title&quot;:&quot;Antipyretic and antinociceptive activity of Diospyros lotus L. in animals&quot;,&quot;author&quot;:[{&quot;family&quot;:&quot;Rauf&quot;,&quot;given&quot;:&quot;Abdur&quot;,&quot;parse-names&quot;:false,&quot;dropping-particle&quot;:&quot;&quot;,&quot;non-dropping-particle&quot;:&quot;&quot;},{&quot;family&quot;:&quot;Uddin&quot;,&quot;given&quot;:&quot;Ghias&quot;,&quot;parse-names&quot;:false,&quot;dropping-particle&quot;:&quot;&quot;,&quot;non-dropping-particle&quot;:&quot;&quot;},{&quot;family&quot;:&quot;Siddiqui&quot;,&quot;given&quot;:&quot;Bina S&quot;,&quot;parse-names&quot;:false,&quot;dropping-particle&quot;:&quot;&quot;,&quot;non-dropping-particle&quot;:&quot;&quot;},{&quot;family&quot;:&quot;Muhammad&quot;,&quot;given&quot;:&quot;Naveed&quot;,&quot;parse-names&quot;:false,&quot;dropping-particle&quot;:&quot;&quot;,&quot;non-dropping-particle&quot;:&quot;&quot;},{&quot;family&quot;:&quot;Khan&quot;,&quot;given&quot;:&quot;Haroon&quot;,&quot;parse-names&quot;:false,&quot;dropping-particle&quot;:&quot;&quot;,&quot;non-dropping-particle&quot;:&quot;&quot;}],&quot;container-title&quot;:&quot;Asian pacific journal of tropical biomedicine&quot;,&quot;container-title-short&quot;:&quot;Asian Pac J Trop Biomed&quot;,&quot;ISSN&quot;:&quot;2221-1691&quot;,&quot;issued&quot;:{&quot;date-parts&quot;:[[2014]]},&quot;page&quot;:&quot;S382-S386&quot;,&quot;publisher&quot;:&quot;Elsevier&quot;,&quot;volume&quot;:&quot;4&quot;},&quot;isTemporary&quot;:false}]},{&quot;citationID&quot;:&quot;MENDELEY_CITATION_a843c719-39e9-495f-b556-ef5d927a05c3&quot;,&quot;properties&quot;:{&quot;noteIndex&quot;:0},&quot;isEdited&quot;:false,&quot;manualOverride&quot;:{&quot;isManuallyOverridden&quot;:false,&quot;citeprocText&quot;:&quot;(Igbe et al., 2009; Moltz, 1993)&quot;,&quot;manualOverrideText&quot;:&quot;&quot;},&quot;citationTag&quot;:&quot;MENDELEY_CITATION_v3_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&quot;,&quot;citationItems&quot;:[{&quot;id&quot;:&quot;f41127db-6652-3e7c-9f22-d6022f92d18e&quot;,&quot;itemData&quot;:{&quot;type&quot;:&quot;article-journal&quot;,&quot;id&quot;:&quot;f41127db-6652-3e7c-9f22-d6022f92d18e&quot;,&quot;title&quot;:&quot;Fever: causes and consequences&quot;,&quot;author&quot;:[{&quot;family&quot;:&quot;Moltz&quot;,&quot;given&quot;:&quot;Howard&quot;,&quot;parse-names&quot;:false,&quot;dropping-particle&quot;:&quot;&quot;,&quot;non-dropping-particle&quot;:&quot;&quot;}],&quot;container-title&quot;:&quot;Neuroscience &amp; Biobehavioral Reviews&quot;,&quot;container-title-short&quot;:&quot;Neurosci Biobehav Rev&quot;,&quot;ISSN&quot;:&quot;0149-7634&quot;,&quot;issued&quot;:{&quot;date-parts&quot;:[[1993]]},&quot;page&quot;:&quot;237-269&quot;,&quot;publisher&quot;:&quot;Elsevier&quot;,&quot;issue&quot;:&quot;3&quot;,&quot;volume&quot;:&quot;17&quot;},&quot;isTemporary&quot;:false},{&quot;id&quot;:&quot;3b4e49d0-aadd-3c27-8cfe-c77cb8059520&quot;,&quot;itemData&quot;:{&quot;type&quot;:&quot;article-journal&quot;,&quot;id&quot;:&quot;3b4e49d0-aadd-3c27-8cfe-c77cb8059520&quot;,&quot;title&quot;:&quot;Antipyretic and analgesic effects of the aqueous extract of the fruit pulp of Hunteria umbellata K Schum (Apocynaceae)&quot;,&quot;author&quot;:[{&quot;family&quot;:&quot;Igbe&quot;,&quot;given&quot;:&quot;Ighodaro&quot;,&quot;parse-names&quot;:false,&quot;dropping-particle&quot;:&quot;&quot;,&quot;non-dropping-particle&quot;:&quot;&quot;},{&quot;family&quot;:&quot;Ozolua&quot;,&quot;given&quot;:&quot;Raymond I&quot;,&quot;parse-names&quot;:false,&quot;dropping-particle&quot;:&quot;&quot;,&quot;non-dropping-particle&quot;:&quot;&quot;},{&quot;family&quot;:&quot;Okpo&quot;,&quot;given&quot;:&quot;Steve O&quot;,&quot;parse-names&quot;:false,&quot;dropping-particle&quot;:&quot;&quot;,&quot;non-dropping-particle&quot;:&quot;&quot;},{&quot;family&quot;:&quot;Obasuyi&quot;,&quot;given&quot;:&quot;Osahon&quot;,&quot;parse-names&quot;:false,&quot;dropping-particle&quot;:&quot;&quot;,&quot;non-dropping-particle&quot;:&quot;&quot;}],&quot;container-title&quot;:&quot;Tropical Journal of Pharmaceutical Research&quot;,&quot;ISSN&quot;:&quot;1596-9827&quot;,&quot;issued&quot;:{&quot;date-parts&quot;:[[2009]]},&quot;issue&quot;:&quot;4&quot;,&quot;volume&quot;:&quot;8&quot;,&quot;container-title-short&quot;:&quot;&quot;},&quot;isTemporary&quot;:false}]},{&quot;citationID&quot;:&quot;MENDELEY_CITATION_d86a5e64-dda2-4820-a437-35ec3c00c98c&quot;,&quot;properties&quot;:{&quot;noteIndex&quot;:0},&quot;isEdited&quot;:false,&quot;manualOverride&quot;:{&quot;isManuallyOverridden&quot;:false,&quot;citeprocText&quot;:&quot;(Vasundra &amp;#38; Divya, 2013)&quot;,&quot;manualOverrideText&quot;:&quot;&quot;},&quot;citationTag&quot;:&quot;MENDELEY_CITATION_v3_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&quot;,&quot;citationItems&quot;:[{&quot;id&quot;:&quot;17e9b6f1-0bcd-3e1a-873c-918be3bf7943&quot;,&quot;itemData&quot;:{&quot;type&quot;:&quot;article-journal&quot;,&quot;id&quot;:&quot;17e9b6f1-0bcd-3e1a-873c-918be3bf7943&quot;,&quot;title&quot;:&quot;Antipyretic activity of ethanol and aqueous extract of root of Asparagus racemosus in yeast induced pyrexia&quot;,&quot;author&quot;:[{&quot;family&quot;:&quot;Vasundra&quot;,&quot;given&quot;:&quot;D P A&quot;,&quot;parse-names&quot;:false,&quot;dropping-particle&quot;:&quot;&quot;,&quot;non-dropping-particle&quot;:&quot;&quot;},{&quot;family&quot;:&quot;Divya&quot;,&quot;given&quot;:&quot;P S&quot;,&quot;parse-names&quot;:false,&quot;dropping-particle&quot;:&quot;&quot;,&quot;non-dropping-particle&quot;:&quot;&quot;}],&quot;container-title&quot;:&quot;Asian Journal of Pharmaceutical and clinical research&quot;,&quot;issued&quot;:{&quot;date-parts&quot;:[[2013]]},&quot;page&quot;:&quot;190-193&quot;,&quot;issue&quot;:&quot;3&quot;,&quot;volume&quot;:&quot;6&quot;,&quot;container-title-short&quot;:&quot;&quot;},&quot;isTemporary&quot;:false}]},{&quot;citationID&quot;:&quot;MENDELEY_CITATION_e2ac1fc4-a09e-4615-9176-bf694cf3256e&quot;,&quot;properties&quot;:{&quot;noteIndex&quot;:0},&quot;isEdited&quot;:false,&quot;manualOverride&quot;:{&quot;isManuallyOverridden&quot;:false,&quot;citeprocText&quot;:&quot;(Ali et al., 2024)&quot;,&quot;manualOverrideText&quot;:&quot;&quot;},&quot;citationTag&quot;:&quot;MENDELEY_CITATION_v3_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&quot;,&quot;citationItems&quot;:[{&quot;id&quot;:&quot;824b7f7a-f375-3e6b-845a-7614396aac87&quot;,&quot;itemData&quot;:{&quot;type&quot;:&quot;article-journal&quot;,&quot;id&quot;:&quot;824b7f7a-f375-3e6b-845a-7614396aac87&quot;,&quot;title&quot;:&quot;GC‐MS Analysis, Neuropharmacological and Antidiarrheal Activities of the Acetone Extract of Najas gracillima Seaweed: In Vivo and In Silico Study&quot;,&quot;author&quot;:[{&quot;family&quot;:&quot;Ali&quot;,&quot;given&quot;:&quot;Md Liakot&quot;,&quot;parse-names&quot;:false,&quot;dropping-particle&quot;:&quot;&quot;,&quot;non-dropping-particle&quot;:&quot;&quot;},{&quot;family&quot;:&quot;Meem&quot;,&quot;given&quot;:&quot;Jannatul Naima&quot;,&quot;parse-names&quot;:false,&quot;dropping-particle&quot;:&quot;&quot;,&quot;non-dropping-particle&quot;:&quot;&quot;},{&quot;family&quot;:&quot;Hoque&quot;,&quot;given&quot;:&quot;Neamul&quot;,&quot;parse-names&quot;:false,&quot;dropping-particle&quot;:&quot;&quot;,&quot;non-dropping-particle&quot;:&quot;&quot;},{&quot;family&quot;:&quot;Jalil&quot;,&quot;given&quot;:&quot;Muhammad Abdul&quot;,&quot;parse-names&quot;:false,&quot;dropping-particle&quot;:&quot;&quot;,&quot;non-dropping-particle&quot;:&quot;&quot;},{&quot;family&quot;:&quot;Chowdhury&quot;,&quot;given&quot;:&quot;Sajjad Hossen&quot;,&quot;parse-names&quot;:false,&quot;dropping-particle&quot;:&quot;&quot;,&quot;non-dropping-particle&quot;:&quot;&quot;},{&quot;family&quot;:&quot;Khastagir&quot;,&quot;given&quot;:&quot;Sristy&quot;,&quot;parse-names&quot;:false,&quot;dropping-particle&quot;:&quot;&quot;,&quot;non-dropping-particle&quot;:&quot;&quot;},{&quot;family&quot;:&quot;Rashed&quot;,&quot;given&quot;:&quot;Mohammad&quot;,&quot;parse-names&quot;:false,&quot;dropping-particle&quot;:&quot;&quot;,&quot;non-dropping-particle&quot;:&quot;&quot;},{&quot;family&quot;:&quot;Hoque&quot;,&quot;given&quot;:&quot;Fahmina&quot;,&quot;parse-names&quot;:false,&quot;dropping-particle&quot;:&quot;&quot;,&quot;non-dropping-particle&quot;:&quot;&quot;},{&quot;family&quot;:&quot;Alarfaj&quot;,&quot;given&quot;:&quot;Abdullah A&quot;,&quot;parse-names&quot;:false,&quot;dropping-particle&quot;:&quot;&quot;,&quot;non-dropping-particle&quot;:&quot;&quot;},{&quot;family&quot;:&quot;Ansari&quot;,&quot;given&quot;:&quot;Mohammad Javed&quot;,&quot;parse-names&quot;:false,&quot;dropping-particle&quot;:&quot;&quot;,&quot;non-dropping-particle&quot;:&quot;&quot;}],&quot;container-title&quot;:&quot;Chemistry &amp; Biodiversity&quot;,&quot;container-title-short&quot;:&quot;Chem Biodivers&quot;,&quot;ISSN&quot;:&quot;1612-1872&quot;,&quot;issued&quot;:{&quot;date-parts&quot;:[[2024]]},&quot;page&quot;:&quot;e202402303&quot;,&quot;publisher&quot;:&quot;Wiley Online Library&quot;},&quot;isTemporary&quot;:false}]},{&quot;citationID&quot;:&quot;MENDELEY_CITATION_70b611cd-0ef4-4204-b2da-b1f5351ead2e&quot;,&quot;properties&quot;:{&quot;noteIndex&quot;:0},&quot;isEdited&quot;:false,&quot;manualOverride&quot;:{&quot;isManuallyOverridden&quot;:false,&quot;citeprocText&quot;:&quot;(Fennell et al., 2008)&quot;,&quot;manualOverrideText&quot;:&quot;&quot;},&quot;citationTag&quot;:&quot;MENDELEY_CITATION_v3_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&quot;,&quot;citationItems&quot;:[{&quot;id&quot;:&quot;8a5cbdf6-32b7-3c30-bf95-29b335f2c67a&quot;,&quot;itemData&quot;:{&quot;type&quot;:&quot;article-journal&quot;,&quot;id&quot;:&quot;8a5cbdf6-32b7-3c30-bf95-29b335f2c67a&quot;,&quot;title&quot;:&quot;Microtubules as antiparasitic drug targets&quot;,&quot;author&quot;:[{&quot;family&quot;:&quot;Fennell&quot;,&quot;given&quot;:&quot;B J&quot;,&quot;parse-names&quot;:false,&quot;dropping-particle&quot;:&quot;&quot;,&quot;non-dropping-particle&quot;:&quot;&quot;},{&quot;family&quot;:&quot;Naughton&quot;,&quot;given&quot;:&quot;J A&quot;,&quot;parse-names&quot;:false,&quot;dropping-particle&quot;:&quot;&quot;,&quot;non-dropping-particle&quot;:&quot;&quot;},{&quot;family&quot;:&quot;Barlow&quot;,&quot;given&quot;:&quot;J&quot;,&quot;parse-names&quot;:false,&quot;dropping-particle&quot;:&quot;&quot;,&quot;non-dropping-particle&quot;:&quot;&quot;},{&quot;family&quot;:&quot;Brennan&quot;,&quot;given&quot;:&quot;Gerard&quot;,&quot;parse-names&quot;:false,&quot;dropping-particle&quot;:&quot;&quot;,&quot;non-dropping-particle&quot;:&quot;&quot;},{&quot;family&quot;:&quot;Fairweather&quot;,&quot;given&quot;:&quot;Ian&quot;,&quot;parse-names&quot;:false,&quot;dropping-particle&quot;:&quot;&quot;,&quot;non-dropping-particle&quot;:&quot;&quot;},{&quot;family&quot;:&quot;Hoey&quot;,&quot;given&quot;:&quot;Elizabeth&quot;,&quot;parse-names&quot;:false,&quot;dropping-particle&quot;:&quot;&quot;,&quot;non-dropping-particle&quot;:&quot;&quot;},{&quot;family&quot;:&quot;McFerran&quot;,&quot;given&quot;:&quot;Neil&quot;,&quot;parse-names&quot;:false,&quot;dropping-particle&quot;:&quot;&quot;,&quot;non-dropping-particle&quot;:&quot;&quot;},{&quot;family&quot;:&quot;Trudgett&quot;,&quot;given&quot;:&quot;Alan&quot;,&quot;parse-names&quot;:false,&quot;dropping-particle&quot;:&quot;&quot;,&quot;non-dropping-particle&quot;:&quot;&quot;},{&quot;family&quot;:&quot;Bell&quot;,&quot;given&quot;:&quot;A&quot;,&quot;parse-names&quot;:false,&quot;dropping-particle&quot;:&quot;&quot;,&quot;non-dropping-particle&quot;:&quot;&quot;}],&quot;container-title&quot;:&quot;Expert opinion on drug discovery&quot;,&quot;container-title-short&quot;:&quot;Expert Opin Drug Discov&quot;,&quot;ISSN&quot;:&quot;1746-0441&quot;,&quot;issued&quot;:{&quot;date-parts&quot;:[[2008]]},&quot;page&quot;:&quot;501-518&quot;,&quot;publisher&quot;:&quot;Taylor &amp; Francis&quot;,&quot;issue&quot;:&quot;5&quot;,&quot;volume&quot;:&quot;3&quot;},&quot;isTemporary&quot;:false}]},{&quot;citationID&quot;:&quot;MENDELEY_CITATION_e289a0cd-ba2e-4d48-a4c9-f2abe0c69b46&quot;,&quot;properties&quot;:{&quot;noteIndex&quot;:0},&quot;isEdited&quot;:false,&quot;manualOverride&quot;:{&quot;isManuallyOverridden&quot;:false,&quot;citeprocText&quot;:&quot;(Kunamneni et al., 2007)&quot;,&quot;manualOverrideText&quot;:&quot;&quot;},&quot;citationTag&quot;:&quot;MENDELEY_CITATION_v3_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&quot;,&quot;citationItems&quot;:[{&quot;id&quot;:&quot;65b7cd95-26a7-3d19-92f9-624994ecf7bc&quot;,&quot;itemData&quot;:{&quot;type&quot;:&quot;article-journal&quot;,&quot;id&quot;:&quot;65b7cd95-26a7-3d19-92f9-624994ecf7bc&quot;,&quot;title&quot;:&quot;Streptokinase—the drug of choice for thrombolytic therapy&quot;,&quot;author&quot;:[{&quot;family&quot;:&quot;Kunamneni&quot;,&quot;given&quot;:&quot;Adinarayana&quot;,&quot;parse-names&quot;:false,&quot;dropping-particle&quot;:&quot;&quot;,&quot;non-dropping-particle&quot;:&quot;&quot;},{&quot;family&quot;:&quot;Abdelghani&quot;,&quot;given&quot;:&quot;Thaer Taleb Abed&quot;,&quot;parse-names&quot;:false,&quot;dropping-particle&quot;:&quot;&quot;,&quot;non-dropping-particle&quot;:&quot;&quot;},{&quot;family&quot;:&quot;Ellaiah&quot;,&quot;given&quot;:&quot;Poluri&quot;,&quot;parse-names&quot;:false,&quot;dropping-particle&quot;:&quot;&quot;,&quot;non-dropping-particle&quot;:&quot;&quot;}],&quot;container-title&quot;:&quot;Journal of thrombosis and thrombolysis&quot;,&quot;container-title-short&quot;:&quot;J Thromb Thrombolysis&quot;,&quot;ISSN&quot;:&quot;0929-5305&quot;,&quot;issued&quot;:{&quot;date-parts&quot;:[[2007]]},&quot;page&quot;:&quot;9-23&quot;,&quot;publisher&quot;:&quot;Springer&quot;,&quot;volume&quot;:&quot;23&quot;},&quot;isTemporary&quot;:false}]},{&quot;citationID&quot;:&quot;MENDELEY_CITATION_9411511f-9aad-4144-844e-f08e676cf7c1&quot;,&quot;properties&quot;:{&quot;noteIndex&quot;:0},&quot;isEdited&quot;:false,&quot;manualOverride&quot;:{&quot;isManuallyOverridden&quot;:false,&quot;citeprocText&quot;:&quot;(Esposito &amp;#38; Cuzzocrea, 2009)&quot;,&quot;manualOverrideText&quot;:&quot;&quot;},&quot;citationTag&quot;:&quot;MENDELEY_CITATION_v3_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&quot;,&quot;citationItems&quot;:[{&quot;id&quot;:&quot;670b2370-42fe-3085-ba79-ed0f09996abc&quot;,&quot;itemData&quot;:{&quot;type&quot;:&quot;article-journal&quot;,&quot;id&quot;:&quot;670b2370-42fe-3085-ba79-ed0f09996abc&quot;,&quot;title&quot;:&quot;TNF-alpha as a therapeutic target in inflammatory diseases, ischemia-reperfusion injury and trauma&quot;,&quot;author&quot;:[{&quot;family&quot;:&quot;Esposito&quot;,&quot;given&quot;:&quot;Emanuela&quot;,&quot;parse-names&quot;:false,&quot;dropping-particle&quot;:&quot;&quot;,&quot;non-dropping-particle&quot;:&quot;&quot;},{&quot;family&quot;:&quot;Cuzzocrea&quot;,&quot;given&quot;:&quot;Salvatore&quot;,&quot;parse-names&quot;:false,&quot;dropping-particle&quot;:&quot;&quot;,&quot;non-dropping-particle&quot;:&quot;&quot;}],&quot;container-title&quot;:&quot;Current medicinal chemistry&quot;,&quot;container-title-short&quot;:&quot;Curr Med Chem&quot;,&quot;ISSN&quot;:&quot;0929-8673&quot;,&quot;issued&quot;:{&quot;date-parts&quot;:[[2009]]},&quot;page&quot;:&quot;3152-3167&quot;,&quot;publisher&quot;:&quot;Bentham Science Publishers&quot;,&quot;issue&quot;:&quot;24&quot;,&quot;volume&quot;:&quot;16&quot;},&quot;isTemporary&quot;:false}]},{&quot;citationID&quot;:&quot;MENDELEY_CITATION_fdcf4c7e-a012-46d8-9068-6a0af1bace37&quot;,&quot;properties&quot;:{&quot;noteIndex&quot;:0},&quot;isEdited&quot;:false,&quot;manualOverride&quot;:{&quot;isManuallyOverridden&quot;:false,&quot;citeprocText&quot;:&quot;(Engblom et al., 2003)&quot;,&quot;manualOverrideText&quot;:&quot;&quot;},&quot;citationTag&quot;:&quot;MENDELEY_CITATION_v3_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&quot;,&quot;citationItems&quot;:[{&quot;id&quot;:&quot;a9be6dc8-956f-3499-98fc-eb01ed29d5ac&quot;,&quot;itemData&quot;:{&quot;type&quot;:&quot;article-journal&quot;,&quot;id&quot;:&quot;a9be6dc8-956f-3499-98fc-eb01ed29d5ac&quot;,&quot;title&quot;:&quot;Microsomal prostaglandin E synthase-1 is the central switch during immune-induced pyresis&quot;,&quot;author&quot;:[{&quot;family&quot;:&quot;Engblom&quot;,&quot;given&quot;:&quot;David&quot;,&quot;parse-names&quot;:false,&quot;dropping-particle&quot;:&quot;&quot;,&quot;non-dropping-particle&quot;:&quot;&quot;},{&quot;family&quot;:&quot;Saha&quot;,&quot;given&quot;:&quot;Sipra&quot;,&quot;parse-names&quot;:false,&quot;dropping-particle&quot;:&quot;&quot;,&quot;non-dropping-particle&quot;:&quot;&quot;},{&quot;family&quot;:&quot;Engström&quot;,&quot;given&quot;:&quot;Linda&quot;,&quot;parse-names&quot;:false,&quot;dropping-particle&quot;:&quot;&quot;,&quot;non-dropping-particle&quot;:&quot;&quot;},{&quot;family&quot;:&quot;Westman&quot;,&quot;given&quot;:&quot;Marie&quot;,&quot;parse-names&quot;:false,&quot;dropping-particle&quot;:&quot;&quot;,&quot;non-dropping-particle&quot;:&quot;&quot;},{&quot;family&quot;:&quot;Audoly&quot;,&quot;given&quot;:&quot;Laurent P&quot;,&quot;parse-names&quot;:false,&quot;dropping-particle&quot;:&quot;&quot;,&quot;non-dropping-particle&quot;:&quot;&quot;},{&quot;family&quot;:&quot;Jakobsson&quot;,&quot;given&quot;:&quot;Per-Johan&quot;,&quot;parse-names&quot;:false,&quot;dropping-particle&quot;:&quot;&quot;,&quot;non-dropping-particle&quot;:&quot;&quot;},{&quot;family&quot;:&quot;Blomqvist&quot;,&quot;given&quot;:&quot;Anders&quot;,&quot;parse-names&quot;:false,&quot;dropping-particle&quot;:&quot;&quot;,&quot;non-dropping-particle&quot;:&quot;&quot;}],&quot;container-title&quot;:&quot;Nature neuroscience&quot;,&quot;container-title-short&quot;:&quot;Nat Neurosci&quot;,&quot;ISSN&quot;:&quot;1097-6256&quot;,&quot;issued&quot;:{&quot;date-parts&quot;:[[2003]]},&quot;page&quot;:&quot;1137-1138&quot;,&quot;publisher&quot;:&quot;Nature Publishing Group US New York&quot;,&quot;issue&quot;:&quot;11&quot;,&quot;volume&quot;:&quot;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07E49-6DD8-4A5E-9B69-4BE9F6F1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33</Pages>
  <Words>8311</Words>
  <Characters>47376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Nazmul Hasan Eshaque</dc:creator>
  <cp:keywords/>
  <dc:description/>
  <cp:lastModifiedBy>SDI 1084</cp:lastModifiedBy>
  <cp:revision>12</cp:revision>
  <cp:lastPrinted>2025-02-07T17:29:00Z</cp:lastPrinted>
  <dcterms:created xsi:type="dcterms:W3CDTF">2025-05-30T12:07:00Z</dcterms:created>
  <dcterms:modified xsi:type="dcterms:W3CDTF">2025-06-02T12:10:00Z</dcterms:modified>
</cp:coreProperties>
</file>