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DF876" w14:textId="77777777" w:rsidR="0078244A" w:rsidRPr="0078244A" w:rsidRDefault="0078244A" w:rsidP="0078244A">
      <w:pPr>
        <w:widowControl/>
        <w:autoSpaceDE/>
        <w:autoSpaceDN/>
        <w:spacing w:before="100" w:beforeAutospacing="1" w:after="100" w:afterAutospacing="1"/>
        <w:jc w:val="center"/>
        <w:outlineLvl w:val="1"/>
        <w:rPr>
          <w:b/>
          <w:bCs/>
          <w:sz w:val="36"/>
          <w:szCs w:val="36"/>
        </w:rPr>
      </w:pPr>
      <w:r w:rsidRPr="0078244A">
        <w:rPr>
          <w:b/>
          <w:bCs/>
          <w:sz w:val="36"/>
          <w:szCs w:val="36"/>
        </w:rPr>
        <w:t>Ecotourism as a Driver of Socio-Ecological Transformation in Chhattisgarh: A Comprehensive Review</w:t>
      </w:r>
    </w:p>
    <w:p w14:paraId="047E3F00" w14:textId="4B2399D1" w:rsidR="00816DE0" w:rsidRDefault="00816DE0">
      <w:pPr>
        <w:pStyle w:val="BodyText"/>
        <w:spacing w:before="14"/>
        <w:ind w:left="0"/>
        <w:jc w:val="left"/>
      </w:pPr>
    </w:p>
    <w:p w14:paraId="2FD0BAFF" w14:textId="77777777" w:rsidR="000213A2" w:rsidRDefault="000213A2">
      <w:pPr>
        <w:pStyle w:val="BodyText"/>
        <w:spacing w:before="14"/>
        <w:ind w:left="0"/>
        <w:jc w:val="left"/>
      </w:pPr>
      <w:bookmarkStart w:id="0" w:name="_GoBack"/>
      <w:bookmarkEnd w:id="0"/>
    </w:p>
    <w:p w14:paraId="7A4388E9" w14:textId="77777777" w:rsidR="00816DE0" w:rsidRDefault="00A67665">
      <w:pPr>
        <w:spacing w:before="1"/>
        <w:ind w:left="583" w:right="558"/>
        <w:jc w:val="center"/>
        <w:rPr>
          <w:b/>
          <w:sz w:val="24"/>
        </w:rPr>
      </w:pPr>
      <w:r>
        <w:rPr>
          <w:b/>
          <w:spacing w:val="-2"/>
          <w:sz w:val="24"/>
          <w:u w:val="single"/>
        </w:rPr>
        <w:t>ABSTRACT</w:t>
      </w:r>
    </w:p>
    <w:p w14:paraId="0BE84F67" w14:textId="45F0AD6F" w:rsidR="00234926" w:rsidRDefault="00234926" w:rsidP="00234926">
      <w:pPr>
        <w:pStyle w:val="BodyText"/>
        <w:spacing w:before="137" w:line="360" w:lineRule="auto"/>
        <w:ind w:right="336" w:firstLine="54"/>
      </w:pPr>
      <w:r>
        <w:t xml:space="preserve">With over 44% of its land covered by forests, Chhattisgarh stands as one of India's greenest states, offering significant ecotourism potential owing to its unique geological features, rich biodiversity, and vibrant tribal traditions. This paper examines the ecological and economic dimensions of ecotourism in the state, with a focus on key areas such as the </w:t>
      </w:r>
      <w:proofErr w:type="spellStart"/>
      <w:r>
        <w:t>Udanti-Sitanadi</w:t>
      </w:r>
      <w:proofErr w:type="spellEnd"/>
      <w:r>
        <w:t xml:space="preserve"> Tiger Reserve, </w:t>
      </w:r>
      <w:proofErr w:type="spellStart"/>
      <w:r>
        <w:t>Barnawapara</w:t>
      </w:r>
      <w:proofErr w:type="spellEnd"/>
      <w:r>
        <w:t xml:space="preserve"> Wildlife Sanctuary, and Kanger Valley National Park. Ecotourism in Chhattisgarh plays a vital role in biodiversity conservation, forest regeneration, and climate resilience by supporting habitat preservation, promoting </w:t>
      </w:r>
      <w:proofErr w:type="spellStart"/>
      <w:r>
        <w:t>geoheritage</w:t>
      </w:r>
      <w:proofErr w:type="spellEnd"/>
      <w:r>
        <w:t xml:space="preserve"> conservation, and enhancing carbon stock development.</w:t>
      </w:r>
      <w:r w:rsidR="00637123">
        <w:t xml:space="preserve"> </w:t>
      </w:r>
      <w:r>
        <w:t>Initiatives like "Unexplored Bastar" foster sustainable livelihoods for local tribal communities by generating employment in guiding, hospitality, and craft-based microenterprises. Government support through infrastructure development, policy initiatives, and skill-building programs has further strengthened ecotourism’s impact. Despite facing challenges such as habitat degradation, human-wildlife conflict, and limited public awareness, ecotourism presents a viable model for sustainable development by aligning conservation efforts with inclusive socio-economic growth. The study highlights the importance of integrated management, policy support, and community engagement to ensure the long-term ecological and economic sustainability of ecotourism in Chhattisgarh.</w:t>
      </w:r>
    </w:p>
    <w:p w14:paraId="6A3AE687" w14:textId="77777777" w:rsidR="0078244A" w:rsidRPr="0078244A" w:rsidRDefault="00A67665" w:rsidP="00234926">
      <w:pPr>
        <w:pStyle w:val="BodyText"/>
        <w:spacing w:before="137" w:line="360" w:lineRule="auto"/>
        <w:ind w:right="336" w:firstLine="54"/>
      </w:pPr>
      <w:r>
        <w:rPr>
          <w:b/>
        </w:rPr>
        <w:t xml:space="preserve">Keywords: </w:t>
      </w:r>
      <w:r>
        <w:t>Ecotourism, Chhattisgarh, biodiversity, sustainable tourism, t</w:t>
      </w:r>
      <w:r w:rsidR="0078244A">
        <w:t xml:space="preserve">ribal communities, </w:t>
      </w:r>
      <w:r w:rsidR="00D702D3" w:rsidRPr="00D702D3">
        <w:rPr>
          <w:b/>
        </w:rPr>
        <w:t>INTRODUCTION</w:t>
      </w:r>
    </w:p>
    <w:p w14:paraId="70AAA726" w14:textId="712158C5" w:rsidR="0078244A" w:rsidRDefault="00A67665" w:rsidP="0078244A">
      <w:pPr>
        <w:pStyle w:val="BodyText"/>
        <w:spacing w:before="2" w:line="360" w:lineRule="auto"/>
        <w:ind w:right="336" w:firstLine="710"/>
      </w:pPr>
      <w:r>
        <w:t>Faults</w:t>
      </w:r>
      <w:r w:rsidR="00F72385">
        <w:t xml:space="preserve"> </w:t>
      </w:r>
      <w:r>
        <w:t>like</w:t>
      </w:r>
      <w:r w:rsidR="00F72385">
        <w:t xml:space="preserve"> </w:t>
      </w:r>
      <w:proofErr w:type="spellStart"/>
      <w:r>
        <w:t>Tirathgarh</w:t>
      </w:r>
      <w:proofErr w:type="spellEnd"/>
      <w:r>
        <w:t xml:space="preserve">, </w:t>
      </w:r>
      <w:proofErr w:type="spellStart"/>
      <w:r>
        <w:t>Keam</w:t>
      </w:r>
      <w:proofErr w:type="spellEnd"/>
      <w:r>
        <w:t>,</w:t>
      </w:r>
      <w:r w:rsidR="00F72385">
        <w:t xml:space="preserve"> </w:t>
      </w:r>
      <w:r>
        <w:t xml:space="preserve">and </w:t>
      </w:r>
      <w:proofErr w:type="spellStart"/>
      <w:r>
        <w:t>Kerka</w:t>
      </w:r>
      <w:proofErr w:type="spellEnd"/>
      <w:r>
        <w:t xml:space="preserve"> have</w:t>
      </w:r>
      <w:r w:rsidR="00F72385">
        <w:t xml:space="preserve"> </w:t>
      </w:r>
      <w:r>
        <w:t>created</w:t>
      </w:r>
      <w:r w:rsidR="00F72385">
        <w:t xml:space="preserve"> </w:t>
      </w:r>
      <w:r>
        <w:t xml:space="preserve">a </w:t>
      </w:r>
      <w:proofErr w:type="spellStart"/>
      <w:r>
        <w:t>distinctivekarst</w:t>
      </w:r>
      <w:proofErr w:type="spellEnd"/>
      <w:r>
        <w:t xml:space="preserve"> topography</w:t>
      </w:r>
      <w:r w:rsidR="00F72385">
        <w:t xml:space="preserve"> </w:t>
      </w:r>
      <w:r>
        <w:t>in</w:t>
      </w:r>
      <w:r w:rsidR="00F72385">
        <w:t xml:space="preserve"> </w:t>
      </w:r>
      <w:r>
        <w:t>the Kanger Valley National Park area, which includes caves and waterfalls. It displays the entire lithological sequence, from</w:t>
      </w:r>
      <w:r w:rsidR="00F72385">
        <w:t xml:space="preserve"> </w:t>
      </w:r>
      <w:r>
        <w:t xml:space="preserve">the </w:t>
      </w:r>
      <w:proofErr w:type="spellStart"/>
      <w:r>
        <w:t>Jagdalpur</w:t>
      </w:r>
      <w:proofErr w:type="spellEnd"/>
      <w:r>
        <w:t xml:space="preserve"> shale to the</w:t>
      </w:r>
      <w:r w:rsidR="00F72385">
        <w:t xml:space="preserve"> </w:t>
      </w:r>
      <w:r>
        <w:t xml:space="preserve">Archaean basement. Famous caves such as </w:t>
      </w:r>
      <w:proofErr w:type="spellStart"/>
      <w:r>
        <w:t>Kotamsar</w:t>
      </w:r>
      <w:proofErr w:type="spellEnd"/>
      <w:r>
        <w:t xml:space="preserve">, </w:t>
      </w:r>
      <w:proofErr w:type="spellStart"/>
      <w:r>
        <w:t>Dandak</w:t>
      </w:r>
      <w:proofErr w:type="spellEnd"/>
      <w:r>
        <w:t xml:space="preserve">, Kailash, </w:t>
      </w:r>
      <w:proofErr w:type="spellStart"/>
      <w:r>
        <w:t>Madarkonta</w:t>
      </w:r>
      <w:proofErr w:type="spellEnd"/>
      <w:r>
        <w:t xml:space="preserve"> and </w:t>
      </w:r>
      <w:proofErr w:type="spellStart"/>
      <w:r>
        <w:t>Gupteshwar</w:t>
      </w:r>
      <w:proofErr w:type="spellEnd"/>
      <w:r>
        <w:t xml:space="preserve"> attract speleologists due to their stunning speleothems like stalactites, stalagmites, and underground waterfalls. Diverse fauna can also be found in the caves. Conservation and sustainable development of these geological structures, flora and fauna are essential to preserve this remarkable natural heritage. (Deshmukh </w:t>
      </w:r>
      <w:r w:rsidR="00E0323B" w:rsidRPr="00E0323B">
        <w:rPr>
          <w:i/>
        </w:rPr>
        <w:t xml:space="preserve">et al. </w:t>
      </w:r>
      <w:r>
        <w:t xml:space="preserve">2023). According to TIES (1990), ecotourism encourages ethical travel that protects the environment and helps local populations. With more than 44% forest cover, a variety of </w:t>
      </w:r>
      <w:r>
        <w:lastRenderedPageBreak/>
        <w:t xml:space="preserve">ecosystems, and abundant biodiversity, Chhattisgarh stands out among Indian states. Kanger Valley National Park, </w:t>
      </w:r>
      <w:proofErr w:type="spellStart"/>
      <w:r>
        <w:t>Udanti-Sitanadi</w:t>
      </w:r>
      <w:proofErr w:type="spellEnd"/>
      <w:r>
        <w:t xml:space="preserve"> Tiger Reserve, and </w:t>
      </w:r>
      <w:proofErr w:type="spellStart"/>
      <w:r>
        <w:t>Barnawapara</w:t>
      </w:r>
      <w:proofErr w:type="spellEnd"/>
      <w:r>
        <w:t xml:space="preserve"> Wildlife Sanctuary are among of its main ecotourism destinations. Through culturally based tourism, these regions support tribal populations while protecting endangered animals like the mocking hill myna and wild buffalo. With an emphasis on forest regeneration, wildlife protection, and community welfare, the paper examines the ecological and financial advantages of ecotourism in Chhattisgarh and suggests future policy initiatives (Pandey </w:t>
      </w:r>
      <w:r w:rsidR="00E0323B" w:rsidRPr="00E0323B">
        <w:rPr>
          <w:i/>
        </w:rPr>
        <w:t xml:space="preserve">et al. </w:t>
      </w:r>
      <w:r>
        <w:t>2021). One important</w:t>
      </w:r>
      <w:r w:rsidR="00F72385">
        <w:t xml:space="preserve"> </w:t>
      </w:r>
      <w:proofErr w:type="spellStart"/>
      <w:proofErr w:type="gramStart"/>
      <w:r>
        <w:t>world</w:t>
      </w:r>
      <w:r w:rsidR="00F72385">
        <w:t xml:space="preserve"> </w:t>
      </w:r>
      <w:r>
        <w:t>wide</w:t>
      </w:r>
      <w:proofErr w:type="spellEnd"/>
      <w:proofErr w:type="gramEnd"/>
      <w:r>
        <w:t xml:space="preserve"> industry that makes a substantial contribution to both GDP and jobs is tourism. It encourages inclusive growth and assists a number of sectors in India. Because of its unique biodiversity</w:t>
      </w:r>
      <w:r w:rsidR="00F72385">
        <w:t xml:space="preserve"> </w:t>
      </w:r>
      <w:r>
        <w:t>and tribal</w:t>
      </w:r>
      <w:r w:rsidR="00F72385">
        <w:t xml:space="preserve"> </w:t>
      </w:r>
      <w:r>
        <w:t>culture, Chhattisgarh, which</w:t>
      </w:r>
      <w:r w:rsidR="00F72385">
        <w:t xml:space="preserve"> </w:t>
      </w:r>
      <w:r>
        <w:t>has 44% forest cover, has a lot</w:t>
      </w:r>
      <w:r w:rsidR="00F72385">
        <w:t xml:space="preserve"> </w:t>
      </w:r>
      <w:r>
        <w:t>of</w:t>
      </w:r>
      <w:r w:rsidR="00F72385">
        <w:t xml:space="preserve"> </w:t>
      </w:r>
      <w:r>
        <w:t>promise for ecotourism. The state is home to 12 animal sanctuaries, including Bastar, which is renowned for its natural beauty and rich cultural legacy, as well as three national parks. Here, ecotourism emphasizes low-impact, sustainable travel</w:t>
      </w:r>
      <w:r w:rsidR="00F72385">
        <w:t xml:space="preserve"> </w:t>
      </w:r>
      <w:r>
        <w:t>that benefits local</w:t>
      </w:r>
      <w:r w:rsidR="00F72385">
        <w:t xml:space="preserve"> </w:t>
      </w:r>
      <w:r>
        <w:t xml:space="preserve">populations and the environment. It is a potent instrument for ecological preservation and rural development since it incorporates trekking, tribal experiences, and conservation education (Kumar </w:t>
      </w:r>
      <w:r w:rsidR="00E0323B" w:rsidRPr="00E0323B">
        <w:rPr>
          <w:i/>
        </w:rPr>
        <w:t xml:space="preserve">et al. </w:t>
      </w:r>
      <w:r>
        <w:t xml:space="preserve">2020). Because it creates jobs, preserves culture, and encourages the sustainable use of natural resources, ecotourism is essential to improving local communities. Ecotourism offers a lot of potential to improve community well-being and revenue in Chhattisgarh, a state rich in forests and tribal traditions. Contemporary travelers favor cultural and nature-based experiences, </w:t>
      </w:r>
      <w:proofErr w:type="gramStart"/>
      <w:r w:rsidR="0078244A" w:rsidRPr="0078244A">
        <w:t>It</w:t>
      </w:r>
      <w:proofErr w:type="gramEnd"/>
      <w:r w:rsidR="0078244A" w:rsidRPr="0078244A">
        <w:t xml:space="preserve"> promotes a shift away from mass tourism toward sustainable alternatives. Particularly for individuals living near forests, ecotourism supports livelihood improvement, environmental awareness, and community involvement</w:t>
      </w:r>
      <w:r w:rsidR="0078244A">
        <w:t>.</w:t>
      </w:r>
    </w:p>
    <w:p w14:paraId="5DDB6266" w14:textId="27576A37" w:rsidR="00234926" w:rsidRDefault="00234926" w:rsidP="00234926">
      <w:pPr>
        <w:pStyle w:val="NormalWeb"/>
        <w:spacing w:line="360" w:lineRule="auto"/>
        <w:jc w:val="both"/>
      </w:pPr>
      <w:r>
        <w:t>Accordingly, ecotourism guarantees cultural preservation, conservation, and balanced expansion (Tiwari et al., 2014). Raipur–</w:t>
      </w:r>
      <w:proofErr w:type="spellStart"/>
      <w:r>
        <w:t>Turturia</w:t>
      </w:r>
      <w:proofErr w:type="spellEnd"/>
      <w:r>
        <w:t xml:space="preserve">, </w:t>
      </w:r>
      <w:proofErr w:type="spellStart"/>
      <w:r>
        <w:t>Jagdalpur</w:t>
      </w:r>
      <w:proofErr w:type="spellEnd"/>
      <w:r>
        <w:t>–</w:t>
      </w:r>
      <w:proofErr w:type="spellStart"/>
      <w:r>
        <w:t>Kanger</w:t>
      </w:r>
      <w:proofErr w:type="spellEnd"/>
      <w:r>
        <w:t xml:space="preserve"> Valley, and Bilaspur–</w:t>
      </w:r>
      <w:proofErr w:type="spellStart"/>
      <w:r>
        <w:t>Achanakmar</w:t>
      </w:r>
      <w:proofErr w:type="spellEnd"/>
      <w:r>
        <w:t xml:space="preserve"> are Chhattisgarh's key ecotourism destinations. With a greenbelt of forest covering 44% of the state's total land area, Chhattisgarh promotes ecotourism by conserving and protecting nearly extinct animal species and their habitats.</w:t>
      </w:r>
      <w:r w:rsidR="00F72385">
        <w:t xml:space="preserve"> </w:t>
      </w:r>
      <w:r>
        <w:t xml:space="preserve">The most popular ecotourism attractions in Chhattisgarh include Indravati National Park, Kanger </w:t>
      </w:r>
      <w:proofErr w:type="spellStart"/>
      <w:r>
        <w:t>Ghati</w:t>
      </w:r>
      <w:proofErr w:type="spellEnd"/>
      <w:r>
        <w:t xml:space="preserve"> National Park, </w:t>
      </w:r>
      <w:proofErr w:type="spellStart"/>
      <w:r>
        <w:t>Barnawapara</w:t>
      </w:r>
      <w:proofErr w:type="spellEnd"/>
      <w:r>
        <w:t xml:space="preserve"> Sanctuary, </w:t>
      </w:r>
      <w:proofErr w:type="spellStart"/>
      <w:r>
        <w:t>Sitanadi</w:t>
      </w:r>
      <w:proofErr w:type="spellEnd"/>
      <w:r>
        <w:t xml:space="preserve"> Sanctuary, Sanjay National Park, and </w:t>
      </w:r>
      <w:proofErr w:type="spellStart"/>
      <w:r>
        <w:t>Udanti</w:t>
      </w:r>
      <w:proofErr w:type="spellEnd"/>
      <w:r>
        <w:t xml:space="preserve"> Sanctuary. In addition to other endangered animal and bird species—including spotted deer, four-horned antelope, sloth bear, wild boar, wild dog, jackal, wolf, hyena, and bison—these wildlife sanctuaries and national parks are home to the state animal (wild buffalo) and the state bird (hill myna) (Joshi et al., 2011).The total carbon stock ranged between 110.52 t ha⁻¹ and 133.87 t ha⁻¹, being </w:t>
      </w:r>
      <w:r>
        <w:lastRenderedPageBreak/>
        <w:t xml:space="preserve">maximum at Site I and minimum at Site III. </w:t>
      </w:r>
      <w:proofErr w:type="spellStart"/>
      <w:r>
        <w:rPr>
          <w:rStyle w:val="Emphasis"/>
        </w:rPr>
        <w:t>Anogeissus</w:t>
      </w:r>
      <w:proofErr w:type="spellEnd"/>
      <w:r>
        <w:rPr>
          <w:rStyle w:val="Emphasis"/>
        </w:rPr>
        <w:t xml:space="preserve"> </w:t>
      </w:r>
      <w:proofErr w:type="spellStart"/>
      <w:r>
        <w:rPr>
          <w:rStyle w:val="Emphasis"/>
        </w:rPr>
        <w:t>latifolia</w:t>
      </w:r>
      <w:proofErr w:type="spellEnd"/>
      <w:r>
        <w:t xml:space="preserve"> and </w:t>
      </w:r>
      <w:proofErr w:type="spellStart"/>
      <w:r>
        <w:rPr>
          <w:rStyle w:val="Emphasis"/>
        </w:rPr>
        <w:t>Casearia</w:t>
      </w:r>
      <w:proofErr w:type="spellEnd"/>
      <w:r>
        <w:rPr>
          <w:rStyle w:val="Emphasis"/>
        </w:rPr>
        <w:t xml:space="preserve"> graveolens</w:t>
      </w:r>
      <w:r>
        <w:t xml:space="preserve"> were the dominant tree species at Site I, </w:t>
      </w:r>
      <w:proofErr w:type="spellStart"/>
      <w:r>
        <w:rPr>
          <w:rStyle w:val="Emphasis"/>
        </w:rPr>
        <w:t>Shorea</w:t>
      </w:r>
      <w:proofErr w:type="spellEnd"/>
      <w:r>
        <w:rPr>
          <w:rStyle w:val="Emphasis"/>
        </w:rPr>
        <w:t xml:space="preserve"> </w:t>
      </w:r>
      <w:proofErr w:type="spellStart"/>
      <w:r>
        <w:rPr>
          <w:rStyle w:val="Emphasis"/>
        </w:rPr>
        <w:t>robusta</w:t>
      </w:r>
      <w:proofErr w:type="spellEnd"/>
      <w:r>
        <w:t xml:space="preserve"> and </w:t>
      </w:r>
      <w:r>
        <w:rPr>
          <w:rStyle w:val="Emphasis"/>
        </w:rPr>
        <w:t>Pterocarpus marsupium</w:t>
      </w:r>
      <w:r>
        <w:t xml:space="preserve"> at Site II, and </w:t>
      </w:r>
      <w:proofErr w:type="spellStart"/>
      <w:r>
        <w:rPr>
          <w:rStyle w:val="Emphasis"/>
        </w:rPr>
        <w:t>Schleichera</w:t>
      </w:r>
      <w:proofErr w:type="spellEnd"/>
      <w:r>
        <w:rPr>
          <w:rStyle w:val="Emphasis"/>
        </w:rPr>
        <w:t xml:space="preserve"> </w:t>
      </w:r>
      <w:proofErr w:type="spellStart"/>
      <w:r>
        <w:rPr>
          <w:rStyle w:val="Emphasis"/>
        </w:rPr>
        <w:t>oleosa</w:t>
      </w:r>
      <w:proofErr w:type="spellEnd"/>
      <w:r>
        <w:t xml:space="preserve"> and </w:t>
      </w:r>
      <w:proofErr w:type="spellStart"/>
      <w:r>
        <w:rPr>
          <w:rStyle w:val="Emphasis"/>
        </w:rPr>
        <w:t>Semecarpus</w:t>
      </w:r>
      <w:proofErr w:type="spellEnd"/>
      <w:r>
        <w:rPr>
          <w:rStyle w:val="Emphasis"/>
        </w:rPr>
        <w:t xml:space="preserve"> anacardium</w:t>
      </w:r>
      <w:r>
        <w:t xml:space="preserve"> at Site III. According to the study, conservation and protection have influenced the structure, diversity, biomass, and carbon stock at the research sites (Netam et al., 2023</w:t>
      </w:r>
      <w:proofErr w:type="gramStart"/>
      <w:r>
        <w:t>).The</w:t>
      </w:r>
      <w:proofErr w:type="gramEnd"/>
      <w:r>
        <w:t xml:space="preserve"> average willingness to pay (WTP) for ecotourism activities was HK$167.3 for general tourists and HK$223.6 for nature tourists (US$1.00 = HK$7.80). These figures were 39% and 86% higher, respectively, than the average cost of a general tour (HK$120) offered by travel agencies. WTP for ecotours increased with younger age, higher education, and greater income. The findings were consistent with similar studies conducted internationally (Sharma et al., 2008).</w:t>
      </w:r>
    </w:p>
    <w:p w14:paraId="445ADE29" w14:textId="77777777" w:rsidR="00816DE0" w:rsidRDefault="00A67665">
      <w:pPr>
        <w:pStyle w:val="Heading2"/>
        <w:spacing w:before="155"/>
      </w:pPr>
      <w:r>
        <w:t>About</w:t>
      </w:r>
      <w:r w:rsidR="00234926">
        <w:t xml:space="preserve"> </w:t>
      </w:r>
      <w:r>
        <w:rPr>
          <w:spacing w:val="-2"/>
        </w:rPr>
        <w:t>Chhattisgarh</w:t>
      </w:r>
    </w:p>
    <w:p w14:paraId="6D09B571" w14:textId="77777777" w:rsidR="00234926" w:rsidRDefault="00234926" w:rsidP="00234926">
      <w:pPr>
        <w:pStyle w:val="Heading2"/>
        <w:spacing w:before="152" w:line="360" w:lineRule="auto"/>
        <w:rPr>
          <w:b w:val="0"/>
          <w:bCs w:val="0"/>
        </w:rPr>
      </w:pPr>
      <w:r w:rsidRPr="00234926">
        <w:rPr>
          <w:b w:val="0"/>
          <w:bCs w:val="0"/>
        </w:rPr>
        <w:t xml:space="preserve">Chhattisgarh, located in the heart of India, was carved out of the erstwhile Madhya Pradesh and attained statehood in the year 2000, with Raipur as its capital. The state shares its borders with Madhya Pradesh, Maharashtra, Andhra Pradesh, Odisha, Jharkhand, and Uttar </w:t>
      </w:r>
      <w:proofErr w:type="spellStart"/>
      <w:r w:rsidRPr="00234926">
        <w:rPr>
          <w:b w:val="0"/>
          <w:bCs w:val="0"/>
        </w:rPr>
        <w:t>Pradesh.With</w:t>
      </w:r>
      <w:proofErr w:type="spellEnd"/>
      <w:r w:rsidRPr="00234926">
        <w:rPr>
          <w:b w:val="0"/>
          <w:bCs w:val="0"/>
        </w:rPr>
        <w:t xml:space="preserve"> its rich biodiversity, beautiful handicrafts, vibrant tribal culture, immense natural beauty, and historical heritage, Chhattisgarh remains one of India’s most undiscovered and untapped travel destinations. For tourists seeking peace and authenticity, its unspoiled landscapes and cultural diversity offer a refreshing change of </w:t>
      </w:r>
      <w:proofErr w:type="spellStart"/>
      <w:proofErr w:type="gramStart"/>
      <w:r w:rsidRPr="00234926">
        <w:rPr>
          <w:b w:val="0"/>
          <w:bCs w:val="0"/>
        </w:rPr>
        <w:t>pace.Often</w:t>
      </w:r>
      <w:proofErr w:type="spellEnd"/>
      <w:proofErr w:type="gramEnd"/>
      <w:r w:rsidRPr="00234926">
        <w:rPr>
          <w:b w:val="0"/>
          <w:bCs w:val="0"/>
        </w:rPr>
        <w:t xml:space="preserve"> referred to as the "Rice Bowl of India," the state is renowned for its numerous wildlife habitats, extensive forests, and abundant mineral resources, which span almost 80% of its land area. It is also recognized for its agricultural prowess (Santosh &amp; Sahoo, 2021).</w:t>
      </w:r>
    </w:p>
    <w:p w14:paraId="28829521" w14:textId="77777777" w:rsidR="00234926" w:rsidRDefault="00234926" w:rsidP="00234926">
      <w:pPr>
        <w:pStyle w:val="Heading2"/>
        <w:spacing w:before="152"/>
        <w:jc w:val="left"/>
      </w:pPr>
    </w:p>
    <w:p w14:paraId="349FEE2D" w14:textId="77777777" w:rsidR="00E0323B" w:rsidRDefault="00E0323B" w:rsidP="00234926">
      <w:pPr>
        <w:pStyle w:val="Heading2"/>
        <w:spacing w:before="152"/>
        <w:jc w:val="left"/>
      </w:pPr>
    </w:p>
    <w:p w14:paraId="7681105B" w14:textId="77777777" w:rsidR="00816DE0" w:rsidRDefault="00A67665" w:rsidP="00234926">
      <w:pPr>
        <w:pStyle w:val="Heading2"/>
        <w:spacing w:before="152"/>
        <w:jc w:val="left"/>
      </w:pPr>
      <w:r>
        <w:t>Chhattisgarh</w:t>
      </w:r>
      <w:r w:rsidR="00234926">
        <w:t xml:space="preserve"> </w:t>
      </w:r>
      <w:r>
        <w:t>is</w:t>
      </w:r>
      <w:r w:rsidR="00234926">
        <w:t xml:space="preserve"> </w:t>
      </w:r>
      <w:r>
        <w:t>home</w:t>
      </w:r>
      <w:r w:rsidR="00234926">
        <w:t xml:space="preserve"> </w:t>
      </w:r>
      <w:r>
        <w:rPr>
          <w:spacing w:val="-5"/>
        </w:rPr>
        <w:t>to</w:t>
      </w:r>
    </w:p>
    <w:p w14:paraId="505D755C" w14:textId="77777777" w:rsidR="00816DE0" w:rsidRDefault="00816DE0">
      <w:pPr>
        <w:pStyle w:val="BodyText"/>
        <w:spacing w:before="9"/>
        <w:ind w:left="0"/>
        <w:jc w:val="left"/>
        <w:rPr>
          <w:b/>
        </w:rPr>
      </w:pPr>
    </w:p>
    <w:p w14:paraId="2C6C1F78" w14:textId="77777777" w:rsidR="00816DE0" w:rsidRDefault="00A67665">
      <w:pPr>
        <w:pStyle w:val="ListParagraph"/>
        <w:numPr>
          <w:ilvl w:val="0"/>
          <w:numId w:val="1"/>
        </w:numPr>
        <w:tabs>
          <w:tab w:val="left" w:pos="383"/>
        </w:tabs>
        <w:spacing w:line="362" w:lineRule="auto"/>
        <w:ind w:firstLine="0"/>
        <w:rPr>
          <w:sz w:val="24"/>
        </w:rPr>
      </w:pPr>
      <w:r>
        <w:rPr>
          <w:sz w:val="24"/>
        </w:rPr>
        <w:t xml:space="preserve">3 National Parks • 11 Wildlife Sanctuaries • Over 30 Majestic Waterfalls • Numerous </w:t>
      </w:r>
      <w:proofErr w:type="spellStart"/>
      <w:r>
        <w:rPr>
          <w:sz w:val="24"/>
        </w:rPr>
        <w:t>mysticalcaves</w:t>
      </w:r>
      <w:proofErr w:type="spellEnd"/>
      <w:r>
        <w:rPr>
          <w:sz w:val="24"/>
        </w:rPr>
        <w:t xml:space="preserve"> and ancient natural formations</w:t>
      </w:r>
    </w:p>
    <w:p w14:paraId="4AFFF84A" w14:textId="77777777" w:rsidR="00234926" w:rsidRDefault="00234926">
      <w:pPr>
        <w:pStyle w:val="BodyText"/>
        <w:spacing w:before="4" w:line="360" w:lineRule="auto"/>
        <w:ind w:right="334" w:firstLine="710"/>
        <w:rPr>
          <w:b/>
          <w:bCs/>
          <w:sz w:val="28"/>
          <w:szCs w:val="28"/>
        </w:rPr>
      </w:pPr>
      <w:r>
        <w:rPr>
          <w:b/>
          <w:bCs/>
          <w:sz w:val="28"/>
          <w:szCs w:val="28"/>
        </w:rPr>
        <w:t xml:space="preserve">Ecological </w:t>
      </w:r>
      <w:r w:rsidRPr="00234926">
        <w:rPr>
          <w:b/>
          <w:bCs/>
          <w:sz w:val="28"/>
          <w:szCs w:val="28"/>
        </w:rPr>
        <w:t>Benefits of Ecotourism in Chhattisgarh: Biodiversity Conservation</w:t>
      </w:r>
    </w:p>
    <w:p w14:paraId="58E5037A" w14:textId="018BFDFD" w:rsidR="00EF1E60" w:rsidRDefault="00EF1E60" w:rsidP="00EF1E60">
      <w:pPr>
        <w:pStyle w:val="BodyText"/>
        <w:spacing w:before="4" w:line="360" w:lineRule="auto"/>
        <w:ind w:right="334" w:firstLine="710"/>
      </w:pPr>
      <w:r>
        <w:t xml:space="preserve">The Indian wild buffalo (Bubalus </w:t>
      </w:r>
      <w:proofErr w:type="spellStart"/>
      <w:r>
        <w:t>arnee</w:t>
      </w:r>
      <w:proofErr w:type="spellEnd"/>
      <w:r>
        <w:t xml:space="preserve">), tiger (Panthera </w:t>
      </w:r>
      <w:proofErr w:type="spellStart"/>
      <w:r>
        <w:t>tigris</w:t>
      </w:r>
      <w:proofErr w:type="spellEnd"/>
      <w:r>
        <w:t xml:space="preserve">), leopard (Panthera </w:t>
      </w:r>
      <w:proofErr w:type="spellStart"/>
      <w:r>
        <w:t>pardus</w:t>
      </w:r>
      <w:proofErr w:type="spellEnd"/>
      <w:r>
        <w:t>), and avifauna are among the endangered species that can be found in the forests of Chhattisgarh, a crucial biodiversity hotspot in central India. Here, ecotourism serves two purposes: it raises awareness of conservation issues and provides funds for the preservation of forests.</w:t>
      </w:r>
      <w:r w:rsidR="00F72385">
        <w:t xml:space="preserve"> </w:t>
      </w:r>
      <w:r>
        <w:t xml:space="preserve">In contrast to </w:t>
      </w:r>
      <w:r>
        <w:lastRenderedPageBreak/>
        <w:t xml:space="preserve">monoculture plantations, wild forests in </w:t>
      </w:r>
      <w:proofErr w:type="spellStart"/>
      <w:r>
        <w:t>Barnawapara</w:t>
      </w:r>
      <w:proofErr w:type="spellEnd"/>
      <w:r>
        <w:t xml:space="preserve"> Wildlife Sanctuary exhibit superior regeneration density and diversity, according to Wild Forest Regeneration (Lal et al., 2015). This is significant since monocultures frequently result in lower faunal variety and less habitat variability. In contrast to teak plantations, which had 340 seedlings per hectare, the study found that closed natural forests had up to 960 seedlings per hectare. Even in plantations, species like Lagerstroemia parviflora demonstrated strong regrowth, indicating that biodiversity can be increased through judicious planting.</w:t>
      </w:r>
      <w:r w:rsidR="00F72385">
        <w:t xml:space="preserve"> </w:t>
      </w:r>
      <w:r>
        <w:t>Preservation of Habitat: Funds raised by ecotourism support habitat conservation initiatives and anti-poaching patrols.</w:t>
      </w:r>
      <w:r w:rsidR="00F72385">
        <w:t xml:space="preserve"> </w:t>
      </w:r>
      <w:r w:rsidR="00A67665">
        <w:t>For instance, to ensure a steady supply</w:t>
      </w:r>
      <w:r w:rsidR="00F72385">
        <w:t xml:space="preserve"> </w:t>
      </w:r>
      <w:r w:rsidR="00A67665">
        <w:t xml:space="preserve">of water for wildlife, particularly during dry seasons, </w:t>
      </w:r>
      <w:proofErr w:type="spellStart"/>
      <w:r w:rsidR="00A67665">
        <w:t>Barnawapara</w:t>
      </w:r>
      <w:proofErr w:type="spellEnd"/>
      <w:r w:rsidR="00A67665">
        <w:t xml:space="preserve"> Sanctuary has built solar</w:t>
      </w:r>
      <w:r w:rsidR="00F72385">
        <w:t xml:space="preserve"> </w:t>
      </w:r>
      <w:r w:rsidR="00A67665">
        <w:t xml:space="preserve">pumps at waterholes (Sao </w:t>
      </w:r>
      <w:r w:rsidR="00E0323B" w:rsidRPr="00E0323B">
        <w:rPr>
          <w:i/>
        </w:rPr>
        <w:t xml:space="preserve">et al. </w:t>
      </w:r>
      <w:r w:rsidR="00A67665">
        <w:t>2018). The purpose of this study is to understand the effects of ecotourism on the environment and the rural inhabitants of the Bastar region of Chhattisgarh. Bastar is home to a diverse range of flora and fauna due to its intricate topography. It is home to numerous endangered and unusual species. More people are realizing that ecotourism is a useful economic tool for community development. This study looks at the local economic development</w:t>
      </w:r>
      <w:r w:rsidR="00F72385">
        <w:t xml:space="preserve"> </w:t>
      </w:r>
      <w:r w:rsidR="00A67665">
        <w:t xml:space="preserve">of destination communities, especially the tribal people in the study area. It shows that their over- reliance on forest resources for their livelihood has decreased as a result of community involvement in ecotourism. In 2016, the study was finished on the well-known </w:t>
      </w:r>
      <w:proofErr w:type="spellStart"/>
      <w:r w:rsidR="00A67665">
        <w:t>Tirathgarh</w:t>
      </w:r>
      <w:proofErr w:type="spellEnd"/>
      <w:r w:rsidR="00A67665">
        <w:t xml:space="preserve"> and </w:t>
      </w:r>
      <w:proofErr w:type="spellStart"/>
      <w:r w:rsidR="00A67665">
        <w:t>Chitrakote</w:t>
      </w:r>
      <w:proofErr w:type="spellEnd"/>
      <w:r w:rsidR="00A67665">
        <w:t xml:space="preserve"> waterfalls in Chhattisgarh's Bastar district. </w:t>
      </w:r>
      <w:r>
        <w:t>To ascertain their requirements for infrastructure and the latest developments in the ecotourism sector in the study area, 200 tourists and company owners were surveyed. The results demonstrated that the local economy is greatly impacted by tourism and that residents of tourist destinations have a positive attitude toward the industry's expansion. Additionally, the survey found that locals were not sufficiently informed by tourism professionals about the benefits of tourism (Kumar et al., 2020).</w:t>
      </w:r>
    </w:p>
    <w:p w14:paraId="64C33BEE" w14:textId="77777777" w:rsidR="00EF1E60" w:rsidRDefault="00EF1E60" w:rsidP="00EF1E60">
      <w:pPr>
        <w:pStyle w:val="BodyText"/>
        <w:spacing w:before="4" w:line="360" w:lineRule="auto"/>
        <w:ind w:right="334" w:firstLine="710"/>
      </w:pPr>
    </w:p>
    <w:p w14:paraId="30DF06C8" w14:textId="7D6B64F2" w:rsidR="00EF1E60" w:rsidRDefault="00EF1E60" w:rsidP="00EF1E60">
      <w:pPr>
        <w:pStyle w:val="BodyText"/>
        <w:spacing w:before="4" w:line="360" w:lineRule="auto"/>
        <w:ind w:right="334" w:firstLine="710"/>
      </w:pPr>
      <w:r>
        <w:t>Caves are a natural and social legacy, a vital source of income for many countries, and one of the most important and well-known topographical features in the globe. Natural resources are abundant across the Bastar region. This is also true in the Kanger Valley National Park area.</w:t>
      </w:r>
      <w:r w:rsidR="00F72385">
        <w:t xml:space="preserve"> </w:t>
      </w:r>
      <w:r w:rsidR="00A67665">
        <w:t xml:space="preserve">This area is well-known for its caves, biodiversity, and geodiversity. Among the Bastar tribal people, the caverns of </w:t>
      </w:r>
      <w:proofErr w:type="spellStart"/>
      <w:r w:rsidR="00A67665">
        <w:t>Kotumsar</w:t>
      </w:r>
      <w:proofErr w:type="spellEnd"/>
      <w:r w:rsidR="00A67665">
        <w:t xml:space="preserve">, </w:t>
      </w:r>
      <w:proofErr w:type="spellStart"/>
      <w:r w:rsidR="00A67665">
        <w:t>Dandak</w:t>
      </w:r>
      <w:proofErr w:type="spellEnd"/>
      <w:r w:rsidR="00A67665">
        <w:t xml:space="preserve">, Kailash, </w:t>
      </w:r>
      <w:proofErr w:type="spellStart"/>
      <w:r w:rsidR="00A67665">
        <w:t>Aranyak</w:t>
      </w:r>
      <w:proofErr w:type="spellEnd"/>
      <w:r w:rsidR="00A67665">
        <w:t xml:space="preserve">, </w:t>
      </w:r>
      <w:proofErr w:type="spellStart"/>
      <w:r w:rsidR="00A67665">
        <w:t>Gupteshwar</w:t>
      </w:r>
      <w:proofErr w:type="spellEnd"/>
      <w:r w:rsidR="00A67665">
        <w:t xml:space="preserve">, and others arouse intense devotion to God. The </w:t>
      </w:r>
      <w:proofErr w:type="spellStart"/>
      <w:r w:rsidR="00A67665">
        <w:t>Mahashivratri</w:t>
      </w:r>
      <w:proofErr w:type="spellEnd"/>
      <w:r w:rsidR="00A67665">
        <w:t xml:space="preserve"> pooja turns these caverns into pilgrimage sites. Aside from that, thousands of tourists come to these caves, and the tourism industry thrives and creates jobs for the locals. This region is extremely distinctive due to the formation of karst topography, </w:t>
      </w:r>
      <w:r w:rsidR="00A67665">
        <w:lastRenderedPageBreak/>
        <w:t xml:space="preserve">underground caverns, stunning speleothems, hams, and solution valleys. There are clear explanations for why Karst Topography and Caves are restricted in this region. The reason these caves are so exquisite and well-developed in this region is due to the existence of faults, folds, joints, rivers, and intrusive bodies. In addition, </w:t>
      </w:r>
      <w:proofErr w:type="spellStart"/>
      <w:r w:rsidR="00A67665">
        <w:t>Tiriya</w:t>
      </w:r>
      <w:proofErr w:type="spellEnd"/>
      <w:r w:rsidR="00A67665">
        <w:t xml:space="preserve">, </w:t>
      </w:r>
      <w:proofErr w:type="spellStart"/>
      <w:r w:rsidR="00A67665">
        <w:t>Machkote</w:t>
      </w:r>
      <w:proofErr w:type="spellEnd"/>
      <w:r w:rsidR="00A67665">
        <w:t xml:space="preserve">, </w:t>
      </w:r>
      <w:proofErr w:type="spellStart"/>
      <w:r w:rsidR="00A67665">
        <w:t>Gupteshwar</w:t>
      </w:r>
      <w:proofErr w:type="spellEnd"/>
      <w:r w:rsidR="00A67665">
        <w:t>, and the Kanger Valley's unique and exotic landscapes require the highest care and attention in order to conserve</w:t>
      </w:r>
      <w:r w:rsidR="00F72385">
        <w:t xml:space="preserve"> </w:t>
      </w:r>
      <w:r w:rsidR="00A67665">
        <w:t>these natural riches in spite of human interference and encroachment</w:t>
      </w:r>
      <w:r w:rsidR="00F72385">
        <w:t xml:space="preserve"> </w:t>
      </w:r>
      <w:r w:rsidRPr="00EF1E60">
        <w:t xml:space="preserve">It is controversial to industrialize the remote tribal and heavily forested area; occasionally, governments insist on the idea of sustainable development. The purpose of this paper is to raise awareness of the region's significance among policymakers, the general public, and </w:t>
      </w:r>
      <w:proofErr w:type="spellStart"/>
      <w:r w:rsidRPr="00EF1E60">
        <w:t>geotourism</w:t>
      </w:r>
      <w:proofErr w:type="spellEnd"/>
      <w:r w:rsidRPr="00EF1E60">
        <w:t xml:space="preserve"> enthusiasts so that we can all work together to protect its uniqueness and take action to develop geoparks and </w:t>
      </w:r>
      <w:proofErr w:type="spellStart"/>
      <w:r w:rsidRPr="00EF1E60">
        <w:t>geotourism</w:t>
      </w:r>
      <w:proofErr w:type="spellEnd"/>
      <w:r w:rsidRPr="00EF1E60">
        <w:t xml:space="preserve">-related activities that will help achieve conservation and sustainable development goals (Gupta et al., 2014). </w:t>
      </w:r>
      <w:r>
        <w:t>This study makes the first precise locality record of a rare and Near Threatened species of reptile, the Golden Tree or Gliding Snake or Ornate Flying Snake (</w:t>
      </w:r>
      <w:proofErr w:type="spellStart"/>
      <w:r>
        <w:t>Chrysopelea</w:t>
      </w:r>
      <w:proofErr w:type="spellEnd"/>
      <w:r>
        <w:t xml:space="preserve"> </w:t>
      </w:r>
      <w:proofErr w:type="spellStart"/>
      <w:r>
        <w:t>ornata</w:t>
      </w:r>
      <w:proofErr w:type="spellEnd"/>
      <w:r>
        <w:t xml:space="preserve"> Shaw, 1802) from the Kanger Valley National Park (KVNP) of Bastar District of Chhattisgarh. This medium-sized, slender, and active arboreal snake is very handsome. It is one of the most spectacular snakes because of its ability to glide through the air. It is essentially an arboreal species which shows a marked preference for large trees and thick forests (Dutta et al., 2015</w:t>
      </w:r>
      <w:proofErr w:type="gramStart"/>
      <w:r>
        <w:t>).Ecotourism</w:t>
      </w:r>
      <w:proofErr w:type="gramEnd"/>
      <w:r>
        <w:t xml:space="preserve"> is a major industry in developing nations. However, its impact on wildlife and indigenous people has become a controversial issue. Ecotourism is: "Responsible travel to natural areas that conserves the</w:t>
      </w:r>
    </w:p>
    <w:p w14:paraId="77140104" w14:textId="77777777" w:rsidR="00816DE0" w:rsidRDefault="00816DE0" w:rsidP="00EF1E60">
      <w:pPr>
        <w:pStyle w:val="BodyText"/>
        <w:spacing w:before="4" w:line="360" w:lineRule="auto"/>
        <w:ind w:right="334" w:firstLine="710"/>
        <w:sectPr w:rsidR="00816DE0">
          <w:headerReference w:type="even" r:id="rId7"/>
          <w:headerReference w:type="default" r:id="rId8"/>
          <w:footerReference w:type="even" r:id="rId9"/>
          <w:footerReference w:type="default" r:id="rId10"/>
          <w:headerReference w:type="first" r:id="rId11"/>
          <w:footerReference w:type="first" r:id="rId12"/>
          <w:pgSz w:w="12240" w:h="15840"/>
          <w:pgMar w:top="1360" w:right="1080" w:bottom="1200" w:left="1080" w:header="0" w:footer="1012" w:gutter="0"/>
          <w:cols w:space="720"/>
        </w:sectPr>
      </w:pPr>
    </w:p>
    <w:p w14:paraId="5577F8E7" w14:textId="73E01DE8" w:rsidR="00EF1E60" w:rsidRDefault="00EF1E60" w:rsidP="00EF1E60">
      <w:pPr>
        <w:pStyle w:val="Heading1"/>
        <w:spacing w:line="360" w:lineRule="auto"/>
        <w:ind w:left="360"/>
        <w:rPr>
          <w:b w:val="0"/>
          <w:bCs w:val="0"/>
          <w:sz w:val="24"/>
          <w:szCs w:val="24"/>
        </w:rPr>
      </w:pPr>
      <w:r w:rsidRPr="00EF1E60">
        <w:rPr>
          <w:b w:val="0"/>
          <w:bCs w:val="0"/>
          <w:sz w:val="24"/>
          <w:szCs w:val="24"/>
        </w:rPr>
        <w:lastRenderedPageBreak/>
        <w:t>Environment and improves the well-being of local people" (TIES, 1990). Chhattisgarh is one of the greenest states of India with over 44% of its total area under lush forests. Chhattisgarh Eco Tourism encompasses a total of eleven wildlife sanctuaries and three national parks. The ecotourism regions of Chhattisgarh are Bilaspur-</w:t>
      </w:r>
      <w:proofErr w:type="spellStart"/>
      <w:r w:rsidRPr="00EF1E60">
        <w:rPr>
          <w:b w:val="0"/>
          <w:bCs w:val="0"/>
          <w:sz w:val="24"/>
          <w:szCs w:val="24"/>
        </w:rPr>
        <w:t>Achanakmar</w:t>
      </w:r>
      <w:proofErr w:type="spellEnd"/>
      <w:r w:rsidRPr="00EF1E60">
        <w:rPr>
          <w:b w:val="0"/>
          <w:bCs w:val="0"/>
          <w:sz w:val="24"/>
          <w:szCs w:val="24"/>
        </w:rPr>
        <w:t>, Raipur-</w:t>
      </w:r>
      <w:proofErr w:type="spellStart"/>
      <w:r w:rsidRPr="00EF1E60">
        <w:rPr>
          <w:b w:val="0"/>
          <w:bCs w:val="0"/>
          <w:sz w:val="24"/>
          <w:szCs w:val="24"/>
        </w:rPr>
        <w:t>Turturia</w:t>
      </w:r>
      <w:proofErr w:type="spellEnd"/>
      <w:r w:rsidRPr="00EF1E60">
        <w:rPr>
          <w:b w:val="0"/>
          <w:bCs w:val="0"/>
          <w:sz w:val="24"/>
          <w:szCs w:val="24"/>
        </w:rPr>
        <w:t xml:space="preserve">, and </w:t>
      </w:r>
      <w:proofErr w:type="spellStart"/>
      <w:r w:rsidRPr="00EF1E60">
        <w:rPr>
          <w:b w:val="0"/>
          <w:bCs w:val="0"/>
          <w:sz w:val="24"/>
          <w:szCs w:val="24"/>
        </w:rPr>
        <w:t>Jagdalpur-Kanger</w:t>
      </w:r>
      <w:proofErr w:type="spellEnd"/>
      <w:r w:rsidRPr="00EF1E60">
        <w:rPr>
          <w:b w:val="0"/>
          <w:bCs w:val="0"/>
          <w:sz w:val="24"/>
          <w:szCs w:val="24"/>
        </w:rPr>
        <w:t xml:space="preserve"> Valley.</w:t>
      </w:r>
      <w:r w:rsidR="003B61F7">
        <w:rPr>
          <w:b w:val="0"/>
          <w:bCs w:val="0"/>
          <w:sz w:val="24"/>
          <w:szCs w:val="24"/>
        </w:rPr>
        <w:t xml:space="preserve"> </w:t>
      </w:r>
      <w:r w:rsidRPr="00EF1E60">
        <w:rPr>
          <w:b w:val="0"/>
          <w:bCs w:val="0"/>
          <w:sz w:val="24"/>
          <w:szCs w:val="24"/>
        </w:rPr>
        <w:t xml:space="preserve">Having a green stretch of forest land of 44% of the total geographical space, Chhattisgarh encourages ecotourism through protection and preservation of near-extinct species of animals and their habitat. </w:t>
      </w:r>
      <w:proofErr w:type="spellStart"/>
      <w:r w:rsidRPr="00EF1E60">
        <w:rPr>
          <w:b w:val="0"/>
          <w:bCs w:val="0"/>
          <w:sz w:val="24"/>
          <w:szCs w:val="24"/>
        </w:rPr>
        <w:t>Indrawati</w:t>
      </w:r>
      <w:proofErr w:type="spellEnd"/>
      <w:r w:rsidRPr="00EF1E60">
        <w:rPr>
          <w:b w:val="0"/>
          <w:bCs w:val="0"/>
          <w:sz w:val="24"/>
          <w:szCs w:val="24"/>
        </w:rPr>
        <w:t xml:space="preserve"> National Park, </w:t>
      </w:r>
      <w:proofErr w:type="spellStart"/>
      <w:r w:rsidRPr="00EF1E60">
        <w:rPr>
          <w:b w:val="0"/>
          <w:bCs w:val="0"/>
          <w:sz w:val="24"/>
          <w:szCs w:val="24"/>
        </w:rPr>
        <w:t>Kangerghati</w:t>
      </w:r>
      <w:proofErr w:type="spellEnd"/>
      <w:r w:rsidRPr="00EF1E60">
        <w:rPr>
          <w:b w:val="0"/>
          <w:bCs w:val="0"/>
          <w:sz w:val="24"/>
          <w:szCs w:val="24"/>
        </w:rPr>
        <w:t xml:space="preserve"> National Park, </w:t>
      </w:r>
      <w:proofErr w:type="spellStart"/>
      <w:r w:rsidRPr="00EF1E60">
        <w:rPr>
          <w:b w:val="0"/>
          <w:bCs w:val="0"/>
          <w:sz w:val="24"/>
          <w:szCs w:val="24"/>
        </w:rPr>
        <w:t>Barnawapara</w:t>
      </w:r>
      <w:proofErr w:type="spellEnd"/>
      <w:r w:rsidRPr="00EF1E60">
        <w:rPr>
          <w:b w:val="0"/>
          <w:bCs w:val="0"/>
          <w:sz w:val="24"/>
          <w:szCs w:val="24"/>
        </w:rPr>
        <w:t xml:space="preserve"> Sanctuary, Sita </w:t>
      </w:r>
      <w:proofErr w:type="spellStart"/>
      <w:r w:rsidRPr="00EF1E60">
        <w:rPr>
          <w:b w:val="0"/>
          <w:bCs w:val="0"/>
          <w:sz w:val="24"/>
          <w:szCs w:val="24"/>
        </w:rPr>
        <w:t>Nadi</w:t>
      </w:r>
      <w:proofErr w:type="spellEnd"/>
      <w:r w:rsidRPr="00EF1E60">
        <w:rPr>
          <w:b w:val="0"/>
          <w:bCs w:val="0"/>
          <w:sz w:val="24"/>
          <w:szCs w:val="24"/>
        </w:rPr>
        <w:t xml:space="preserve"> Sanctuary, Sanjay National Park, and </w:t>
      </w:r>
      <w:proofErr w:type="spellStart"/>
      <w:r w:rsidRPr="00EF1E60">
        <w:rPr>
          <w:b w:val="0"/>
          <w:bCs w:val="0"/>
          <w:sz w:val="24"/>
          <w:szCs w:val="24"/>
        </w:rPr>
        <w:t>Udanti</w:t>
      </w:r>
      <w:proofErr w:type="spellEnd"/>
      <w:r w:rsidRPr="00EF1E60">
        <w:rPr>
          <w:b w:val="0"/>
          <w:bCs w:val="0"/>
          <w:sz w:val="24"/>
          <w:szCs w:val="24"/>
        </w:rPr>
        <w:t xml:space="preserve"> Sanctuary are the prominent ecotourism destinations in Chhattisgarh.</w:t>
      </w:r>
      <w:r w:rsidR="00C46CE1">
        <w:rPr>
          <w:b w:val="0"/>
          <w:bCs w:val="0"/>
          <w:sz w:val="24"/>
          <w:szCs w:val="24"/>
        </w:rPr>
        <w:t xml:space="preserve"> </w:t>
      </w:r>
      <w:r w:rsidRPr="00EF1E60">
        <w:rPr>
          <w:b w:val="0"/>
          <w:bCs w:val="0"/>
          <w:sz w:val="24"/>
          <w:szCs w:val="24"/>
        </w:rPr>
        <w:t>These wildlife sanctuaries and national parks are home to the state animal (wild buffalo) and state bird (the mocking hill myna) and other endangered species of animals and birds such as spotted deer, four-horned antelope, sloth bear, wild boar, wild dog, jackal, wolf, hyena, and bison (Joshi et al., 2011).</w:t>
      </w:r>
    </w:p>
    <w:p w14:paraId="769498E5" w14:textId="1651274C" w:rsidR="00816DE0" w:rsidRPr="00EF1E60" w:rsidRDefault="00CB30EA" w:rsidP="00EF1E60">
      <w:pPr>
        <w:pStyle w:val="Heading1"/>
        <w:spacing w:line="360" w:lineRule="auto"/>
        <w:ind w:left="360"/>
        <w:rPr>
          <w:b w:val="0"/>
          <w:bCs w:val="0"/>
          <w:sz w:val="24"/>
          <w:szCs w:val="24"/>
        </w:rPr>
      </w:pPr>
      <w:r>
        <w:t>Table</w:t>
      </w:r>
      <w:r w:rsidR="00313041">
        <w:t xml:space="preserve"> </w:t>
      </w:r>
      <w:proofErr w:type="gramStart"/>
      <w:r>
        <w:t>1:</w:t>
      </w:r>
      <w:r w:rsidR="00A67665">
        <w:t>National</w:t>
      </w:r>
      <w:proofErr w:type="gramEnd"/>
      <w:r>
        <w:t xml:space="preserve"> </w:t>
      </w:r>
      <w:r w:rsidR="00A67665">
        <w:t>Parks</w:t>
      </w:r>
      <w:r>
        <w:t xml:space="preserve"> </w:t>
      </w:r>
      <w:r w:rsidR="00A67665">
        <w:t>&amp;</w:t>
      </w:r>
      <w:r>
        <w:t xml:space="preserve"> </w:t>
      </w:r>
      <w:r w:rsidR="00A67665">
        <w:t>Tiger</w:t>
      </w:r>
      <w:r>
        <w:t xml:space="preserve"> </w:t>
      </w:r>
      <w:r w:rsidR="00A67665">
        <w:rPr>
          <w:spacing w:val="-2"/>
        </w:rPr>
        <w:t>Reserves</w:t>
      </w:r>
    </w:p>
    <w:p w14:paraId="3DBA875F" w14:textId="77777777" w:rsidR="00816DE0" w:rsidRDefault="00EF1E60">
      <w:pPr>
        <w:pStyle w:val="BodyText"/>
        <w:spacing w:before="7"/>
        <w:ind w:left="0"/>
        <w:jc w:val="left"/>
        <w:rPr>
          <w:sz w:val="12"/>
        </w:rPr>
      </w:pPr>
      <w:r>
        <w:t xml:space="preserve">    </w:t>
      </w:r>
      <w:r w:rsidRPr="00EF1E60">
        <w:t>These protect biodiversity and provide eco-tourism income for local communities.</w:t>
      </w:r>
    </w:p>
    <w:p w14:paraId="37E81CDB" w14:textId="77777777" w:rsidR="00C271DF" w:rsidRPr="00C271DF" w:rsidRDefault="00C271DF" w:rsidP="00C271DF">
      <w:pPr>
        <w:widowControl/>
        <w:autoSpaceDE/>
        <w:autoSpaceDN/>
        <w:spacing w:before="100" w:beforeAutospacing="1" w:after="100" w:afterAutospacing="1"/>
        <w:rPr>
          <w:sz w:val="24"/>
          <w:szCs w:val="24"/>
        </w:rPr>
      </w:pPr>
      <w:r w:rsidRPr="00C271DF">
        <w:rPr>
          <w:sz w:val="24"/>
          <w:szCs w:val="24"/>
        </w:rPr>
        <w:t>Here's the corrected and properly formatted table: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42"/>
        <w:gridCol w:w="3081"/>
        <w:gridCol w:w="1953"/>
        <w:gridCol w:w="4514"/>
      </w:tblGrid>
      <w:tr w:rsidR="00C271DF" w:rsidRPr="00C271DF" w14:paraId="24F53EF1" w14:textId="77777777" w:rsidTr="00C271DF">
        <w:trPr>
          <w:tblHeader/>
          <w:tblCellSpacing w:w="15" w:type="dxa"/>
        </w:trPr>
        <w:tc>
          <w:tcPr>
            <w:tcW w:w="0" w:type="auto"/>
            <w:vAlign w:val="center"/>
            <w:hideMark/>
          </w:tcPr>
          <w:p w14:paraId="5EA7D320" w14:textId="77777777" w:rsidR="00C271DF" w:rsidRPr="00C271DF" w:rsidRDefault="00C271DF" w:rsidP="00C271DF">
            <w:pPr>
              <w:widowControl/>
              <w:autoSpaceDE/>
              <w:autoSpaceDN/>
              <w:spacing w:line="360" w:lineRule="auto"/>
              <w:jc w:val="center"/>
              <w:rPr>
                <w:bCs/>
                <w:sz w:val="24"/>
                <w:szCs w:val="24"/>
              </w:rPr>
            </w:pPr>
            <w:proofErr w:type="spellStart"/>
            <w:r w:rsidRPr="00C271DF">
              <w:rPr>
                <w:bCs/>
                <w:sz w:val="24"/>
                <w:szCs w:val="24"/>
              </w:rPr>
              <w:t>S.No</w:t>
            </w:r>
            <w:proofErr w:type="spellEnd"/>
            <w:r w:rsidRPr="00C271DF">
              <w:rPr>
                <w:bCs/>
                <w:sz w:val="24"/>
                <w:szCs w:val="24"/>
              </w:rPr>
              <w:t>.</w:t>
            </w:r>
          </w:p>
        </w:tc>
        <w:tc>
          <w:tcPr>
            <w:tcW w:w="0" w:type="auto"/>
            <w:vAlign w:val="center"/>
            <w:hideMark/>
          </w:tcPr>
          <w:p w14:paraId="675B5D19" w14:textId="77777777" w:rsidR="00C271DF" w:rsidRPr="00C271DF" w:rsidRDefault="00C271DF" w:rsidP="00C271DF">
            <w:pPr>
              <w:widowControl/>
              <w:autoSpaceDE/>
              <w:autoSpaceDN/>
              <w:spacing w:line="360" w:lineRule="auto"/>
              <w:jc w:val="center"/>
              <w:rPr>
                <w:bCs/>
                <w:sz w:val="24"/>
                <w:szCs w:val="24"/>
              </w:rPr>
            </w:pPr>
            <w:r w:rsidRPr="00C271DF">
              <w:rPr>
                <w:bCs/>
                <w:sz w:val="24"/>
                <w:szCs w:val="24"/>
              </w:rPr>
              <w:t>Name</w:t>
            </w:r>
          </w:p>
        </w:tc>
        <w:tc>
          <w:tcPr>
            <w:tcW w:w="0" w:type="auto"/>
            <w:vAlign w:val="center"/>
            <w:hideMark/>
          </w:tcPr>
          <w:p w14:paraId="370F6631" w14:textId="77777777" w:rsidR="00C271DF" w:rsidRPr="00C271DF" w:rsidRDefault="00C271DF" w:rsidP="00C271DF">
            <w:pPr>
              <w:widowControl/>
              <w:autoSpaceDE/>
              <w:autoSpaceDN/>
              <w:spacing w:line="360" w:lineRule="auto"/>
              <w:jc w:val="center"/>
              <w:rPr>
                <w:bCs/>
                <w:sz w:val="24"/>
                <w:szCs w:val="24"/>
              </w:rPr>
            </w:pPr>
            <w:r w:rsidRPr="00C271DF">
              <w:rPr>
                <w:bCs/>
                <w:sz w:val="24"/>
                <w:szCs w:val="24"/>
              </w:rPr>
              <w:t>District</w:t>
            </w:r>
          </w:p>
        </w:tc>
        <w:tc>
          <w:tcPr>
            <w:tcW w:w="0" w:type="auto"/>
            <w:vAlign w:val="center"/>
            <w:hideMark/>
          </w:tcPr>
          <w:p w14:paraId="64D04508" w14:textId="77777777" w:rsidR="00C271DF" w:rsidRPr="00C271DF" w:rsidRDefault="00C271DF" w:rsidP="00C271DF">
            <w:pPr>
              <w:widowControl/>
              <w:autoSpaceDE/>
              <w:autoSpaceDN/>
              <w:spacing w:line="360" w:lineRule="auto"/>
              <w:jc w:val="center"/>
              <w:rPr>
                <w:bCs/>
                <w:sz w:val="24"/>
                <w:szCs w:val="24"/>
              </w:rPr>
            </w:pPr>
            <w:r w:rsidRPr="00C271DF">
              <w:rPr>
                <w:bCs/>
                <w:sz w:val="24"/>
                <w:szCs w:val="24"/>
              </w:rPr>
              <w:t>Key Features</w:t>
            </w:r>
          </w:p>
        </w:tc>
      </w:tr>
      <w:tr w:rsidR="00C271DF" w:rsidRPr="00C271DF" w14:paraId="15E88A63" w14:textId="77777777" w:rsidTr="00C271DF">
        <w:trPr>
          <w:tblCellSpacing w:w="15" w:type="dxa"/>
        </w:trPr>
        <w:tc>
          <w:tcPr>
            <w:tcW w:w="0" w:type="auto"/>
            <w:vAlign w:val="center"/>
            <w:hideMark/>
          </w:tcPr>
          <w:p w14:paraId="6F7C60C4" w14:textId="77777777" w:rsidR="00C271DF" w:rsidRPr="00C271DF" w:rsidRDefault="00C271DF" w:rsidP="00C271DF">
            <w:pPr>
              <w:widowControl/>
              <w:autoSpaceDE/>
              <w:autoSpaceDN/>
              <w:spacing w:line="360" w:lineRule="auto"/>
              <w:rPr>
                <w:sz w:val="24"/>
                <w:szCs w:val="24"/>
              </w:rPr>
            </w:pPr>
            <w:r w:rsidRPr="00C271DF">
              <w:rPr>
                <w:sz w:val="24"/>
                <w:szCs w:val="24"/>
              </w:rPr>
              <w:t>1</w:t>
            </w:r>
          </w:p>
        </w:tc>
        <w:tc>
          <w:tcPr>
            <w:tcW w:w="0" w:type="auto"/>
            <w:vAlign w:val="center"/>
            <w:hideMark/>
          </w:tcPr>
          <w:p w14:paraId="11992868" w14:textId="77777777" w:rsidR="00C271DF" w:rsidRPr="00C271DF" w:rsidRDefault="00C271DF" w:rsidP="00C271DF">
            <w:pPr>
              <w:widowControl/>
              <w:autoSpaceDE/>
              <w:autoSpaceDN/>
              <w:spacing w:line="360" w:lineRule="auto"/>
              <w:rPr>
                <w:sz w:val="24"/>
                <w:szCs w:val="24"/>
              </w:rPr>
            </w:pPr>
            <w:r w:rsidRPr="00C271DF">
              <w:rPr>
                <w:sz w:val="24"/>
                <w:szCs w:val="24"/>
              </w:rPr>
              <w:t>Kanger Valley National Park</w:t>
            </w:r>
          </w:p>
        </w:tc>
        <w:tc>
          <w:tcPr>
            <w:tcW w:w="0" w:type="auto"/>
            <w:vAlign w:val="center"/>
            <w:hideMark/>
          </w:tcPr>
          <w:p w14:paraId="3BAFD228" w14:textId="77777777" w:rsidR="00C271DF" w:rsidRPr="00C271DF" w:rsidRDefault="00C271DF" w:rsidP="00C271DF">
            <w:pPr>
              <w:widowControl/>
              <w:autoSpaceDE/>
              <w:autoSpaceDN/>
              <w:spacing w:line="360" w:lineRule="auto"/>
              <w:rPr>
                <w:sz w:val="24"/>
                <w:szCs w:val="24"/>
              </w:rPr>
            </w:pPr>
            <w:r w:rsidRPr="00C271DF">
              <w:rPr>
                <w:sz w:val="24"/>
                <w:szCs w:val="24"/>
              </w:rPr>
              <w:t>Bastar</w:t>
            </w:r>
          </w:p>
        </w:tc>
        <w:tc>
          <w:tcPr>
            <w:tcW w:w="0" w:type="auto"/>
            <w:vAlign w:val="center"/>
            <w:hideMark/>
          </w:tcPr>
          <w:p w14:paraId="631E2118" w14:textId="77777777" w:rsidR="00C271DF" w:rsidRPr="00C271DF" w:rsidRDefault="00C271DF" w:rsidP="00C271DF">
            <w:pPr>
              <w:widowControl/>
              <w:autoSpaceDE/>
              <w:autoSpaceDN/>
              <w:spacing w:line="360" w:lineRule="auto"/>
              <w:rPr>
                <w:sz w:val="24"/>
                <w:szCs w:val="24"/>
              </w:rPr>
            </w:pPr>
            <w:r w:rsidRPr="00C271DF">
              <w:rPr>
                <w:sz w:val="24"/>
                <w:szCs w:val="24"/>
              </w:rPr>
              <w:t>Limestone caves, dense forests, waterfalls, Bastar hill myna</w:t>
            </w:r>
          </w:p>
        </w:tc>
      </w:tr>
      <w:tr w:rsidR="00C271DF" w:rsidRPr="00C271DF" w14:paraId="38ABD0E6" w14:textId="77777777" w:rsidTr="00C271DF">
        <w:trPr>
          <w:tblCellSpacing w:w="15" w:type="dxa"/>
        </w:trPr>
        <w:tc>
          <w:tcPr>
            <w:tcW w:w="0" w:type="auto"/>
            <w:vAlign w:val="center"/>
            <w:hideMark/>
          </w:tcPr>
          <w:p w14:paraId="1511A453" w14:textId="77777777" w:rsidR="00C271DF" w:rsidRPr="00C271DF" w:rsidRDefault="00C271DF" w:rsidP="00C271DF">
            <w:pPr>
              <w:widowControl/>
              <w:autoSpaceDE/>
              <w:autoSpaceDN/>
              <w:spacing w:line="360" w:lineRule="auto"/>
              <w:rPr>
                <w:sz w:val="24"/>
                <w:szCs w:val="24"/>
              </w:rPr>
            </w:pPr>
            <w:r w:rsidRPr="00C271DF">
              <w:rPr>
                <w:sz w:val="24"/>
                <w:szCs w:val="24"/>
              </w:rPr>
              <w:t>2</w:t>
            </w:r>
          </w:p>
        </w:tc>
        <w:tc>
          <w:tcPr>
            <w:tcW w:w="0" w:type="auto"/>
            <w:vAlign w:val="center"/>
            <w:hideMark/>
          </w:tcPr>
          <w:p w14:paraId="60D9CC02" w14:textId="77777777" w:rsidR="00C271DF" w:rsidRPr="00C271DF" w:rsidRDefault="00C271DF" w:rsidP="00C271DF">
            <w:pPr>
              <w:widowControl/>
              <w:autoSpaceDE/>
              <w:autoSpaceDN/>
              <w:spacing w:line="360" w:lineRule="auto"/>
              <w:rPr>
                <w:sz w:val="24"/>
                <w:szCs w:val="24"/>
              </w:rPr>
            </w:pPr>
            <w:r w:rsidRPr="00C271DF">
              <w:rPr>
                <w:sz w:val="24"/>
                <w:szCs w:val="24"/>
              </w:rPr>
              <w:t>Indravati National Park</w:t>
            </w:r>
          </w:p>
        </w:tc>
        <w:tc>
          <w:tcPr>
            <w:tcW w:w="0" w:type="auto"/>
            <w:vAlign w:val="center"/>
            <w:hideMark/>
          </w:tcPr>
          <w:p w14:paraId="1E7449FC" w14:textId="77777777" w:rsidR="00C271DF" w:rsidRPr="00C271DF" w:rsidRDefault="00C271DF" w:rsidP="00C271DF">
            <w:pPr>
              <w:widowControl/>
              <w:autoSpaceDE/>
              <w:autoSpaceDN/>
              <w:spacing w:line="360" w:lineRule="auto"/>
              <w:rPr>
                <w:sz w:val="24"/>
                <w:szCs w:val="24"/>
              </w:rPr>
            </w:pPr>
            <w:r w:rsidRPr="00C271DF">
              <w:rPr>
                <w:sz w:val="24"/>
                <w:szCs w:val="24"/>
              </w:rPr>
              <w:t>Bijapur</w:t>
            </w:r>
          </w:p>
        </w:tc>
        <w:tc>
          <w:tcPr>
            <w:tcW w:w="0" w:type="auto"/>
            <w:vAlign w:val="center"/>
            <w:hideMark/>
          </w:tcPr>
          <w:p w14:paraId="6E47198B" w14:textId="77777777" w:rsidR="00C271DF" w:rsidRPr="00C271DF" w:rsidRDefault="00C271DF" w:rsidP="00C271DF">
            <w:pPr>
              <w:widowControl/>
              <w:autoSpaceDE/>
              <w:autoSpaceDN/>
              <w:spacing w:line="360" w:lineRule="auto"/>
              <w:rPr>
                <w:sz w:val="24"/>
                <w:szCs w:val="24"/>
              </w:rPr>
            </w:pPr>
            <w:r w:rsidRPr="00C271DF">
              <w:rPr>
                <w:sz w:val="24"/>
                <w:szCs w:val="24"/>
              </w:rPr>
              <w:t>Part of Indravati Tiger Reserve, tigers, wild buffalo</w:t>
            </w:r>
          </w:p>
        </w:tc>
      </w:tr>
      <w:tr w:rsidR="00C271DF" w:rsidRPr="00C271DF" w14:paraId="429441B0" w14:textId="77777777" w:rsidTr="00C271DF">
        <w:trPr>
          <w:tblCellSpacing w:w="15" w:type="dxa"/>
        </w:trPr>
        <w:tc>
          <w:tcPr>
            <w:tcW w:w="0" w:type="auto"/>
            <w:vAlign w:val="center"/>
            <w:hideMark/>
          </w:tcPr>
          <w:p w14:paraId="3279D482" w14:textId="77777777" w:rsidR="00C271DF" w:rsidRPr="00C271DF" w:rsidRDefault="00C271DF" w:rsidP="00C271DF">
            <w:pPr>
              <w:widowControl/>
              <w:autoSpaceDE/>
              <w:autoSpaceDN/>
              <w:spacing w:line="360" w:lineRule="auto"/>
              <w:rPr>
                <w:sz w:val="24"/>
                <w:szCs w:val="24"/>
              </w:rPr>
            </w:pPr>
            <w:r w:rsidRPr="00C271DF">
              <w:rPr>
                <w:sz w:val="24"/>
                <w:szCs w:val="24"/>
              </w:rPr>
              <w:t>3</w:t>
            </w:r>
          </w:p>
        </w:tc>
        <w:tc>
          <w:tcPr>
            <w:tcW w:w="0" w:type="auto"/>
            <w:vAlign w:val="center"/>
            <w:hideMark/>
          </w:tcPr>
          <w:p w14:paraId="06DA479C" w14:textId="77777777" w:rsidR="00C271DF" w:rsidRPr="00C271DF" w:rsidRDefault="00C271DF" w:rsidP="00C271DF">
            <w:pPr>
              <w:widowControl/>
              <w:autoSpaceDE/>
              <w:autoSpaceDN/>
              <w:spacing w:line="360" w:lineRule="auto"/>
              <w:rPr>
                <w:sz w:val="24"/>
                <w:szCs w:val="24"/>
              </w:rPr>
            </w:pPr>
            <w:proofErr w:type="spellStart"/>
            <w:r w:rsidRPr="00C271DF">
              <w:rPr>
                <w:sz w:val="24"/>
                <w:szCs w:val="24"/>
              </w:rPr>
              <w:t>Udanti-Sitanadi</w:t>
            </w:r>
            <w:proofErr w:type="spellEnd"/>
            <w:r w:rsidRPr="00C271DF">
              <w:rPr>
                <w:sz w:val="24"/>
                <w:szCs w:val="24"/>
              </w:rPr>
              <w:t xml:space="preserve"> Tiger Reserve</w:t>
            </w:r>
          </w:p>
        </w:tc>
        <w:tc>
          <w:tcPr>
            <w:tcW w:w="0" w:type="auto"/>
            <w:vAlign w:val="center"/>
            <w:hideMark/>
          </w:tcPr>
          <w:p w14:paraId="7EF9F0FA" w14:textId="77777777" w:rsidR="00C271DF" w:rsidRPr="00C271DF" w:rsidRDefault="00C271DF" w:rsidP="00C271DF">
            <w:pPr>
              <w:widowControl/>
              <w:autoSpaceDE/>
              <w:autoSpaceDN/>
              <w:spacing w:line="360" w:lineRule="auto"/>
              <w:rPr>
                <w:sz w:val="24"/>
                <w:szCs w:val="24"/>
              </w:rPr>
            </w:pPr>
            <w:proofErr w:type="spellStart"/>
            <w:r w:rsidRPr="00C271DF">
              <w:rPr>
                <w:sz w:val="24"/>
                <w:szCs w:val="24"/>
              </w:rPr>
              <w:t>Gariaband</w:t>
            </w:r>
            <w:proofErr w:type="spellEnd"/>
            <w:r w:rsidRPr="00C271DF">
              <w:rPr>
                <w:sz w:val="24"/>
                <w:szCs w:val="24"/>
              </w:rPr>
              <w:t xml:space="preserve"> &amp; </w:t>
            </w:r>
            <w:proofErr w:type="spellStart"/>
            <w:r w:rsidRPr="00C271DF">
              <w:rPr>
                <w:sz w:val="24"/>
                <w:szCs w:val="24"/>
              </w:rPr>
              <w:t>Dhamtari</w:t>
            </w:r>
            <w:proofErr w:type="spellEnd"/>
          </w:p>
        </w:tc>
        <w:tc>
          <w:tcPr>
            <w:tcW w:w="0" w:type="auto"/>
            <w:vAlign w:val="center"/>
            <w:hideMark/>
          </w:tcPr>
          <w:p w14:paraId="559EA7B2" w14:textId="77777777" w:rsidR="00C271DF" w:rsidRPr="00C271DF" w:rsidRDefault="00C271DF" w:rsidP="00C271DF">
            <w:pPr>
              <w:widowControl/>
              <w:autoSpaceDE/>
              <w:autoSpaceDN/>
              <w:spacing w:line="360" w:lineRule="auto"/>
              <w:rPr>
                <w:sz w:val="24"/>
                <w:szCs w:val="24"/>
              </w:rPr>
            </w:pPr>
            <w:r w:rsidRPr="00C271DF">
              <w:rPr>
                <w:sz w:val="24"/>
                <w:szCs w:val="24"/>
              </w:rPr>
              <w:t>Tigers, elephants, birds</w:t>
            </w:r>
          </w:p>
        </w:tc>
      </w:tr>
      <w:tr w:rsidR="00C271DF" w:rsidRPr="00C271DF" w14:paraId="51DEF939" w14:textId="77777777" w:rsidTr="00C271DF">
        <w:trPr>
          <w:tblCellSpacing w:w="15" w:type="dxa"/>
        </w:trPr>
        <w:tc>
          <w:tcPr>
            <w:tcW w:w="0" w:type="auto"/>
            <w:vAlign w:val="center"/>
            <w:hideMark/>
          </w:tcPr>
          <w:p w14:paraId="4CA8D79A" w14:textId="77777777" w:rsidR="00C271DF" w:rsidRPr="00C271DF" w:rsidRDefault="00C271DF" w:rsidP="00C271DF">
            <w:pPr>
              <w:widowControl/>
              <w:autoSpaceDE/>
              <w:autoSpaceDN/>
              <w:spacing w:line="360" w:lineRule="auto"/>
              <w:rPr>
                <w:sz w:val="24"/>
                <w:szCs w:val="24"/>
              </w:rPr>
            </w:pPr>
            <w:r w:rsidRPr="00C271DF">
              <w:rPr>
                <w:sz w:val="24"/>
                <w:szCs w:val="24"/>
              </w:rPr>
              <w:t>4</w:t>
            </w:r>
          </w:p>
        </w:tc>
        <w:tc>
          <w:tcPr>
            <w:tcW w:w="0" w:type="auto"/>
            <w:vAlign w:val="center"/>
            <w:hideMark/>
          </w:tcPr>
          <w:p w14:paraId="0464008C" w14:textId="77777777" w:rsidR="00C271DF" w:rsidRPr="00C271DF" w:rsidRDefault="00C271DF" w:rsidP="00C271DF">
            <w:pPr>
              <w:widowControl/>
              <w:autoSpaceDE/>
              <w:autoSpaceDN/>
              <w:spacing w:line="360" w:lineRule="auto"/>
              <w:rPr>
                <w:sz w:val="24"/>
                <w:szCs w:val="24"/>
              </w:rPr>
            </w:pPr>
            <w:proofErr w:type="spellStart"/>
            <w:r w:rsidRPr="00C271DF">
              <w:rPr>
                <w:sz w:val="24"/>
                <w:szCs w:val="24"/>
              </w:rPr>
              <w:t>Achanakmar</w:t>
            </w:r>
            <w:proofErr w:type="spellEnd"/>
            <w:r w:rsidRPr="00C271DF">
              <w:rPr>
                <w:sz w:val="24"/>
                <w:szCs w:val="24"/>
              </w:rPr>
              <w:t xml:space="preserve"> Tiger Reserve</w:t>
            </w:r>
          </w:p>
        </w:tc>
        <w:tc>
          <w:tcPr>
            <w:tcW w:w="0" w:type="auto"/>
            <w:vAlign w:val="center"/>
            <w:hideMark/>
          </w:tcPr>
          <w:p w14:paraId="0B75A6EC" w14:textId="77777777" w:rsidR="00C271DF" w:rsidRPr="00C271DF" w:rsidRDefault="00C271DF" w:rsidP="00C271DF">
            <w:pPr>
              <w:widowControl/>
              <w:autoSpaceDE/>
              <w:autoSpaceDN/>
              <w:spacing w:line="360" w:lineRule="auto"/>
              <w:rPr>
                <w:sz w:val="24"/>
                <w:szCs w:val="24"/>
              </w:rPr>
            </w:pPr>
            <w:r w:rsidRPr="00C271DF">
              <w:rPr>
                <w:sz w:val="24"/>
                <w:szCs w:val="24"/>
              </w:rPr>
              <w:t>Bilaspur</w:t>
            </w:r>
          </w:p>
        </w:tc>
        <w:tc>
          <w:tcPr>
            <w:tcW w:w="0" w:type="auto"/>
            <w:vAlign w:val="center"/>
            <w:hideMark/>
          </w:tcPr>
          <w:p w14:paraId="3B9157B8" w14:textId="77777777" w:rsidR="00C271DF" w:rsidRPr="00C271DF" w:rsidRDefault="00C271DF" w:rsidP="00C271DF">
            <w:pPr>
              <w:widowControl/>
              <w:autoSpaceDE/>
              <w:autoSpaceDN/>
              <w:spacing w:line="360" w:lineRule="auto"/>
              <w:rPr>
                <w:sz w:val="24"/>
                <w:szCs w:val="24"/>
              </w:rPr>
            </w:pPr>
            <w:r w:rsidRPr="00C271DF">
              <w:rPr>
                <w:sz w:val="24"/>
                <w:szCs w:val="24"/>
              </w:rPr>
              <w:t>Biosphere reserve, tigers, leopards</w:t>
            </w:r>
          </w:p>
        </w:tc>
      </w:tr>
      <w:tr w:rsidR="00C271DF" w:rsidRPr="00C271DF" w14:paraId="05542514" w14:textId="77777777" w:rsidTr="00C271DF">
        <w:trPr>
          <w:tblCellSpacing w:w="15" w:type="dxa"/>
        </w:trPr>
        <w:tc>
          <w:tcPr>
            <w:tcW w:w="0" w:type="auto"/>
            <w:vAlign w:val="center"/>
            <w:hideMark/>
          </w:tcPr>
          <w:p w14:paraId="720BCF34" w14:textId="77777777" w:rsidR="00C271DF" w:rsidRPr="00C271DF" w:rsidRDefault="00C271DF" w:rsidP="00C271DF">
            <w:pPr>
              <w:widowControl/>
              <w:autoSpaceDE/>
              <w:autoSpaceDN/>
              <w:spacing w:line="360" w:lineRule="auto"/>
              <w:rPr>
                <w:sz w:val="24"/>
                <w:szCs w:val="24"/>
              </w:rPr>
            </w:pPr>
            <w:r w:rsidRPr="00C271DF">
              <w:rPr>
                <w:sz w:val="24"/>
                <w:szCs w:val="24"/>
              </w:rPr>
              <w:t>5</w:t>
            </w:r>
          </w:p>
        </w:tc>
        <w:tc>
          <w:tcPr>
            <w:tcW w:w="0" w:type="auto"/>
            <w:vAlign w:val="center"/>
            <w:hideMark/>
          </w:tcPr>
          <w:p w14:paraId="4A18F361" w14:textId="77777777" w:rsidR="00C271DF" w:rsidRPr="00C271DF" w:rsidRDefault="00C271DF" w:rsidP="00C271DF">
            <w:pPr>
              <w:widowControl/>
              <w:autoSpaceDE/>
              <w:autoSpaceDN/>
              <w:spacing w:line="360" w:lineRule="auto"/>
              <w:rPr>
                <w:sz w:val="24"/>
                <w:szCs w:val="24"/>
              </w:rPr>
            </w:pPr>
            <w:r w:rsidRPr="00C271DF">
              <w:rPr>
                <w:sz w:val="24"/>
                <w:szCs w:val="24"/>
              </w:rPr>
              <w:t xml:space="preserve">Guru </w:t>
            </w:r>
            <w:proofErr w:type="spellStart"/>
            <w:r w:rsidRPr="00C271DF">
              <w:rPr>
                <w:sz w:val="24"/>
                <w:szCs w:val="24"/>
              </w:rPr>
              <w:t>Ghasidas</w:t>
            </w:r>
            <w:proofErr w:type="spellEnd"/>
            <w:r w:rsidRPr="00C271DF">
              <w:rPr>
                <w:sz w:val="24"/>
                <w:szCs w:val="24"/>
              </w:rPr>
              <w:t xml:space="preserve"> (Sanjay) National Park</w:t>
            </w:r>
          </w:p>
        </w:tc>
        <w:tc>
          <w:tcPr>
            <w:tcW w:w="0" w:type="auto"/>
            <w:vAlign w:val="center"/>
            <w:hideMark/>
          </w:tcPr>
          <w:p w14:paraId="3A3DA2E3" w14:textId="77777777" w:rsidR="00C271DF" w:rsidRPr="00C271DF" w:rsidRDefault="00C271DF" w:rsidP="00C271DF">
            <w:pPr>
              <w:widowControl/>
              <w:autoSpaceDE/>
              <w:autoSpaceDN/>
              <w:spacing w:line="360" w:lineRule="auto"/>
              <w:rPr>
                <w:sz w:val="24"/>
                <w:szCs w:val="24"/>
              </w:rPr>
            </w:pPr>
            <w:r w:rsidRPr="00C271DF">
              <w:rPr>
                <w:sz w:val="24"/>
                <w:szCs w:val="24"/>
              </w:rPr>
              <w:t>Korea</w:t>
            </w:r>
          </w:p>
        </w:tc>
        <w:tc>
          <w:tcPr>
            <w:tcW w:w="0" w:type="auto"/>
            <w:vAlign w:val="center"/>
            <w:hideMark/>
          </w:tcPr>
          <w:p w14:paraId="699E9F5A" w14:textId="77777777" w:rsidR="00C271DF" w:rsidRPr="00C271DF" w:rsidRDefault="00C271DF" w:rsidP="00C271DF">
            <w:pPr>
              <w:widowControl/>
              <w:autoSpaceDE/>
              <w:autoSpaceDN/>
              <w:spacing w:line="360" w:lineRule="auto"/>
              <w:rPr>
                <w:sz w:val="24"/>
                <w:szCs w:val="24"/>
              </w:rPr>
            </w:pPr>
            <w:r w:rsidRPr="00C271DF">
              <w:rPr>
                <w:sz w:val="24"/>
                <w:szCs w:val="24"/>
              </w:rPr>
              <w:t>Recently declared tiger reserve (2021)</w:t>
            </w:r>
          </w:p>
        </w:tc>
      </w:tr>
    </w:tbl>
    <w:p w14:paraId="081F1A87" w14:textId="77777777" w:rsidR="00EF1E60" w:rsidRDefault="00EF1E60">
      <w:pPr>
        <w:pStyle w:val="BodyText"/>
        <w:spacing w:before="136" w:line="360" w:lineRule="auto"/>
        <w:ind w:right="354" w:firstLine="854"/>
        <w:rPr>
          <w:b/>
          <w:bCs/>
        </w:rPr>
      </w:pPr>
      <w:r w:rsidRPr="00EF1E60">
        <w:rPr>
          <w:b/>
          <w:bCs/>
        </w:rPr>
        <w:t>Wildlife Diversity and Avian Fauna</w:t>
      </w:r>
    </w:p>
    <w:p w14:paraId="2C49719B" w14:textId="77777777" w:rsidR="00EF1E60" w:rsidRDefault="00EF1E60" w:rsidP="00EF1E60">
      <w:pPr>
        <w:pStyle w:val="BodyText"/>
        <w:spacing w:line="360" w:lineRule="auto"/>
        <w:ind w:right="355"/>
      </w:pPr>
      <w:proofErr w:type="spellStart"/>
      <w:r>
        <w:t>Udanti</w:t>
      </w:r>
      <w:proofErr w:type="spellEnd"/>
      <w:r>
        <w:t>-</w:t>
      </w:r>
      <w:r w:rsidR="00C271DF">
        <w:t xml:space="preserve"> </w:t>
      </w:r>
      <w:proofErr w:type="spellStart"/>
      <w:r>
        <w:t>Sitanadi</w:t>
      </w:r>
      <w:proofErr w:type="spellEnd"/>
      <w:r>
        <w:t xml:space="preserve"> Tiger Reserve (USTR) is a significant site for tiger conservation and supports diverse fauna. Tiger and Prey Dynamics: USTR holds critical prey species such as chital (Axis axis), sambar (Rusa unicolor), and wild pig (Sus scrofa), which are essential for tiger survival </w:t>
      </w:r>
      <w:r>
        <w:lastRenderedPageBreak/>
        <w:t>(Basak et al., 2024). Habitat suitability models predict changes under climate scenarios, urging habitat restoration efforts.</w:t>
      </w:r>
    </w:p>
    <w:p w14:paraId="18980281" w14:textId="77777777" w:rsidR="00EF1E60" w:rsidRDefault="00EF1E60" w:rsidP="00EF1E60">
      <w:pPr>
        <w:pStyle w:val="BodyText"/>
        <w:spacing w:line="360" w:lineRule="auto"/>
        <w:ind w:right="355"/>
      </w:pPr>
    </w:p>
    <w:p w14:paraId="1AA4D560" w14:textId="6C1199CE" w:rsidR="00816DE0" w:rsidRDefault="00EF1E60" w:rsidP="00EF1E60">
      <w:pPr>
        <w:pStyle w:val="BodyText"/>
        <w:spacing w:line="360" w:lineRule="auto"/>
        <w:ind w:right="355"/>
      </w:pPr>
      <w:r>
        <w:t>Avifauna Diversity: USTR has recorded 246 bird species, including 14 threatened species per the IUCN Red List. The presence of species like the crested serpent eagle (</w:t>
      </w:r>
      <w:proofErr w:type="spellStart"/>
      <w:r>
        <w:t>Spilornis</w:t>
      </w:r>
      <w:proofErr w:type="spellEnd"/>
      <w:r>
        <w:t xml:space="preserve"> </w:t>
      </w:r>
      <w:proofErr w:type="spellStart"/>
      <w:r>
        <w:t>cheela</w:t>
      </w:r>
      <w:proofErr w:type="spellEnd"/>
      <w:r>
        <w:t>) and the green imperial pigeon (</w:t>
      </w:r>
      <w:proofErr w:type="spellStart"/>
      <w:r>
        <w:t>Ducula</w:t>
      </w:r>
      <w:proofErr w:type="spellEnd"/>
      <w:r>
        <w:t xml:space="preserve"> </w:t>
      </w:r>
      <w:proofErr w:type="spellStart"/>
      <w:r>
        <w:t>aenea</w:t>
      </w:r>
      <w:proofErr w:type="spellEnd"/>
      <w:r>
        <w:t>) indicates a healthy ecosystem. Such diversity attracts birdwatchers and supports niche ecotourism (</w:t>
      </w:r>
      <w:proofErr w:type="spellStart"/>
      <w:r>
        <w:t>Bharos</w:t>
      </w:r>
      <w:proofErr w:type="spellEnd"/>
      <w:r>
        <w:t xml:space="preserve"> et al., 2018Geosite areas are scientifically, educationally, and culturally significant for mankind. These include areas like rock sites, cave sites or shelters, waterfalls, springs, lakes, minerals, or mining sites having Outstanding Universal Value with notable geological features. Besides having great opportunities for tourism in areas such as ecotourism, </w:t>
      </w:r>
      <w:proofErr w:type="spellStart"/>
      <w:r>
        <w:t>biotourism</w:t>
      </w:r>
      <w:proofErr w:type="spellEnd"/>
      <w:r>
        <w:t xml:space="preserve">, tribal tourism, ethno-tourism, village tourism, folk tourism, medical tourism, and archaeological tourism, Chhattisgarh state also has a wide scope for </w:t>
      </w:r>
      <w:proofErr w:type="spellStart"/>
      <w:r>
        <w:t>geotourism</w:t>
      </w:r>
      <w:proofErr w:type="spellEnd"/>
      <w:r>
        <w:t>.</w:t>
      </w:r>
      <w:r w:rsidR="00C271DF">
        <w:t xml:space="preserve"> </w:t>
      </w:r>
      <w:r>
        <w:t xml:space="preserve">Chhattisgarh is the abode of a large number of geological sites. The </w:t>
      </w:r>
      <w:proofErr w:type="spellStart"/>
      <w:r>
        <w:t>Kutumsar</w:t>
      </w:r>
      <w:proofErr w:type="spellEnd"/>
      <w:r>
        <w:t xml:space="preserve"> Cave and </w:t>
      </w:r>
      <w:proofErr w:type="spellStart"/>
      <w:r>
        <w:t>Chitrakot</w:t>
      </w:r>
      <w:proofErr w:type="spellEnd"/>
      <w:r>
        <w:t xml:space="preserve"> Waterfall in </w:t>
      </w:r>
      <w:proofErr w:type="spellStart"/>
      <w:r>
        <w:t>Bastar</w:t>
      </w:r>
      <w:proofErr w:type="spellEnd"/>
      <w:r>
        <w:t xml:space="preserve">, </w:t>
      </w:r>
      <w:proofErr w:type="spellStart"/>
      <w:r>
        <w:t>Bailadila</w:t>
      </w:r>
      <w:proofErr w:type="spellEnd"/>
      <w:r>
        <w:t xml:space="preserve"> iron ore mines in Bastar, coal mines in </w:t>
      </w:r>
      <w:proofErr w:type="spellStart"/>
      <w:r>
        <w:t>Korba</w:t>
      </w:r>
      <w:proofErr w:type="spellEnd"/>
      <w:r>
        <w:t xml:space="preserve">, </w:t>
      </w:r>
      <w:proofErr w:type="spellStart"/>
      <w:r>
        <w:t>Raigarh</w:t>
      </w:r>
      <w:proofErr w:type="spellEnd"/>
      <w:r>
        <w:t xml:space="preserve">, Raipur, </w:t>
      </w:r>
      <w:proofErr w:type="spellStart"/>
      <w:r>
        <w:t>Tatapani</w:t>
      </w:r>
      <w:proofErr w:type="spellEnd"/>
      <w:r>
        <w:t xml:space="preserve"> Hot Water Lake in Balrampur, and many other sites in Chhattisgarh are good examples of natural </w:t>
      </w:r>
      <w:proofErr w:type="spellStart"/>
      <w:r>
        <w:t>geosites</w:t>
      </w:r>
      <w:proofErr w:type="spellEnd"/>
      <w:r>
        <w:t>.</w:t>
      </w:r>
      <w:r w:rsidR="00F72385">
        <w:t xml:space="preserve"> </w:t>
      </w:r>
      <w:r>
        <w:t xml:space="preserve">The overexploitation of natural resources due to heavy industrialization and mining activities may lead to the extinction of these sites in Chhattisgarh in the near future. Therefore, it is high time to raise awareness and educate the local people about the scientific, religious, and educational importance of these </w:t>
      </w:r>
      <w:proofErr w:type="spellStart"/>
      <w:r>
        <w:t>geoheritage</w:t>
      </w:r>
      <w:proofErr w:type="spellEnd"/>
      <w:r>
        <w:t xml:space="preserve"> sites. The government should take more initiatives to promote and popularize </w:t>
      </w:r>
      <w:proofErr w:type="spellStart"/>
      <w:r>
        <w:t>geotourism</w:t>
      </w:r>
      <w:proofErr w:type="spellEnd"/>
      <w:r>
        <w:t xml:space="preserve"> in these areas, enact </w:t>
      </w:r>
      <w:proofErr w:type="spellStart"/>
      <w:r>
        <w:t>geosite</w:t>
      </w:r>
      <w:proofErr w:type="spellEnd"/>
      <w:r>
        <w:t xml:space="preserve"> protection laws, and establish </w:t>
      </w:r>
      <w:proofErr w:type="spellStart"/>
      <w:r>
        <w:t>geoethics</w:t>
      </w:r>
      <w:proofErr w:type="spellEnd"/>
      <w:r>
        <w:t xml:space="preserve"> for the use of </w:t>
      </w:r>
      <w:proofErr w:type="spellStart"/>
      <w:r>
        <w:t>geoheritage</w:t>
      </w:r>
      <w:proofErr w:type="spellEnd"/>
      <w:r>
        <w:t xml:space="preserve"> sites.</w:t>
      </w:r>
      <w:r w:rsidR="00F72385">
        <w:t xml:space="preserve"> </w:t>
      </w:r>
      <w:r>
        <w:t xml:space="preserve">Promoting </w:t>
      </w:r>
      <w:proofErr w:type="spellStart"/>
      <w:r>
        <w:t>geotourism</w:t>
      </w:r>
      <w:proofErr w:type="spellEnd"/>
      <w:r>
        <w:t xml:space="preserve"> with proper laws and ethics will not only lead to the conservation and protection of these </w:t>
      </w:r>
      <w:proofErr w:type="spellStart"/>
      <w:r>
        <w:t>geosites</w:t>
      </w:r>
      <w:proofErr w:type="spellEnd"/>
      <w:r>
        <w:t xml:space="preserve"> but also help in the economic upliftment of local communities (Tripathi et al., 2021</w:t>
      </w:r>
      <w:proofErr w:type="gramStart"/>
      <w:r>
        <w:t>).</w:t>
      </w:r>
      <w:r w:rsidR="00A67665">
        <w:t>Pit</w:t>
      </w:r>
      <w:proofErr w:type="gramEnd"/>
      <w:r w:rsidR="00A67665">
        <w:t xml:space="preserve"> lakes or open cast pits are the remnants of open cast mining. Pit lakes are very much beneficial for the socioeconomic upliftment of the community stakeholders. They provide a significant level of benefit at the local as well as regional levels. The proper end-use is the main objective for sustainable utilization of the pit lakes. In the present investigation, we have selected some pit lakes from the areas of </w:t>
      </w:r>
      <w:proofErr w:type="spellStart"/>
      <w:r w:rsidR="00A67665">
        <w:t>Bishrampur</w:t>
      </w:r>
      <w:proofErr w:type="spellEnd"/>
      <w:r w:rsidR="00A67665">
        <w:t xml:space="preserve">, </w:t>
      </w:r>
      <w:proofErr w:type="spellStart"/>
      <w:r w:rsidR="00A67665">
        <w:t>Surajpur</w:t>
      </w:r>
      <w:proofErr w:type="spellEnd"/>
      <w:r w:rsidR="00A67665">
        <w:t>, Chhattisgarh, India. The results indicate that the selected pit lakes have four major end uses. They are used for domestic, crop cultivation, fishery practices along with recreation purposes in the form of boating. A significant amount of income</w:t>
      </w:r>
      <w:r w:rsidR="00F72385">
        <w:t xml:space="preserve"> </w:t>
      </w:r>
      <w:r w:rsidR="00A67665">
        <w:t>was</w:t>
      </w:r>
      <w:r w:rsidR="00F72385">
        <w:t xml:space="preserve"> </w:t>
      </w:r>
      <w:r w:rsidR="00A67665">
        <w:t>recorded from</w:t>
      </w:r>
      <w:r w:rsidR="00F72385">
        <w:t xml:space="preserve"> </w:t>
      </w:r>
      <w:r w:rsidR="00A67665">
        <w:t>agriculture</w:t>
      </w:r>
      <w:r w:rsidR="00F72385">
        <w:t xml:space="preserve"> </w:t>
      </w:r>
      <w:r w:rsidR="00A67665">
        <w:t>and fishing activities for the</w:t>
      </w:r>
      <w:r w:rsidR="00F72385">
        <w:t xml:space="preserve"> </w:t>
      </w:r>
      <w:r w:rsidR="00A67665">
        <w:t>selected</w:t>
      </w:r>
      <w:r w:rsidR="00F72385">
        <w:t xml:space="preserve"> </w:t>
      </w:r>
      <w:r w:rsidR="00A67665">
        <w:t xml:space="preserve">site. However, there is a lack of education (EDU) in terms of proper end uses of the pit lakes. Proper policy formulation and more intense research </w:t>
      </w:r>
      <w:r w:rsidR="00A67665">
        <w:lastRenderedPageBreak/>
        <w:t xml:space="preserve">and 828 development activities need to be carried out in order to promote sustainable utilization of pit lakes of the concerned region (Yadav </w:t>
      </w:r>
      <w:r w:rsidR="00E0323B" w:rsidRPr="00E0323B">
        <w:rPr>
          <w:i/>
        </w:rPr>
        <w:t xml:space="preserve">et al. </w:t>
      </w:r>
      <w:r w:rsidR="00A67665">
        <w:t>2021).</w:t>
      </w:r>
    </w:p>
    <w:p w14:paraId="409A746E" w14:textId="76185CD9" w:rsidR="00EF1E60" w:rsidRDefault="00EF1E60" w:rsidP="00EF1E60">
      <w:pPr>
        <w:pStyle w:val="NormalWeb"/>
        <w:spacing w:line="360" w:lineRule="auto"/>
        <w:jc w:val="both"/>
      </w:pPr>
      <w:r>
        <w:t>A tribal community, also known as an indigenous or aboriginal group, consists of people with common ancestry, cultural heritage, and often traditional lifestyles. These communities are distinguished by their unique social, linguistic, and cultural practices, setting them apart from mainstream society. Tribes typically have social structures, governance, and belief systems passed down through generations.</w:t>
      </w:r>
      <w:r w:rsidR="00D76500">
        <w:t xml:space="preserve"> </w:t>
      </w:r>
      <w:r>
        <w:t>In India, the socioeconomic status of tribal communities is influenced by historical marginalization, geographic isolation, and contemporary challenges. These groups have historically faced discrimination, forced displacement, and exploitation, leading to a persistent socioeconomic gap.</w:t>
      </w:r>
      <w:r w:rsidR="00F72385">
        <w:t xml:space="preserve"> </w:t>
      </w:r>
      <w:r>
        <w:t xml:space="preserve">Unexplored Bastar is a travel startup based on a social entrepreneurship model in Bastar, Chhattisgarh. It focuses on sustainable tourism through a community-based approach, promoting the natural and historical sites of Bastar and its rich tribal culture both within India and internationally. Currently, Unexplored Bastar positively impacts the lives of over 200 tribal youth in Bastar. They organize themselves into Self Help Groups (SHGs) in locations such as </w:t>
      </w:r>
      <w:proofErr w:type="spellStart"/>
      <w:r>
        <w:t>Chitrakote</w:t>
      </w:r>
      <w:proofErr w:type="spellEnd"/>
      <w:r>
        <w:t xml:space="preserve">, Tirtha, </w:t>
      </w:r>
      <w:proofErr w:type="spellStart"/>
      <w:r>
        <w:t>Dantewada</w:t>
      </w:r>
      <w:proofErr w:type="spellEnd"/>
      <w:r>
        <w:t xml:space="preserve">, </w:t>
      </w:r>
      <w:proofErr w:type="spellStart"/>
      <w:r>
        <w:t>Palnaar</w:t>
      </w:r>
      <w:proofErr w:type="spellEnd"/>
      <w:r>
        <w:t xml:space="preserve">, </w:t>
      </w:r>
      <w:proofErr w:type="spellStart"/>
      <w:r>
        <w:t>Phoolpad</w:t>
      </w:r>
      <w:proofErr w:type="spellEnd"/>
      <w:r>
        <w:t xml:space="preserve">, </w:t>
      </w:r>
      <w:proofErr w:type="spellStart"/>
      <w:r>
        <w:t>Dholkal</w:t>
      </w:r>
      <w:proofErr w:type="spellEnd"/>
      <w:r>
        <w:t xml:space="preserve">, and </w:t>
      </w:r>
      <w:proofErr w:type="spellStart"/>
      <w:r>
        <w:t>Barsoor</w:t>
      </w:r>
      <w:proofErr w:type="spellEnd"/>
      <w:r>
        <w:t>. Consequently, Unexplored Bastar has created numerous sustainable employment opportunities for local tribal youth.</w:t>
      </w:r>
      <w:r w:rsidR="00D362CB">
        <w:t xml:space="preserve"> </w:t>
      </w:r>
      <w:r>
        <w:t>This research paper investigates the nuances of the socioeconomic impacts of ‘Unexplored Bastar’ on the tribal community by exploring different activities and initiatives undertaken by the above-mentioned organization. Additionally, this case study sheds light on the future challenges and opportunities to grow and foster tribal communities in different regions (Nema et al., 2025).</w:t>
      </w:r>
    </w:p>
    <w:p w14:paraId="00716E6A" w14:textId="09F1B1C2" w:rsidR="00816DE0" w:rsidRDefault="00CB30EA" w:rsidP="00CB30EA">
      <w:pPr>
        <w:pStyle w:val="Heading2"/>
        <w:spacing w:before="9"/>
        <w:ind w:left="270"/>
      </w:pPr>
      <w:r>
        <w:t>Table</w:t>
      </w:r>
      <w:r w:rsidR="00DB21B2">
        <w:t xml:space="preserve"> </w:t>
      </w:r>
      <w:r>
        <w:t xml:space="preserve">2: </w:t>
      </w:r>
      <w:r w:rsidR="00A67665">
        <w:t>Water</w:t>
      </w:r>
      <w:r>
        <w:t xml:space="preserve"> </w:t>
      </w:r>
      <w:r w:rsidR="00A67665">
        <w:t>falls</w:t>
      </w:r>
      <w:r>
        <w:t xml:space="preserve"> </w:t>
      </w:r>
      <w:r w:rsidR="00A67665">
        <w:t>&amp;</w:t>
      </w:r>
      <w:r>
        <w:t xml:space="preserve"> </w:t>
      </w:r>
      <w:r w:rsidR="00A67665">
        <w:t>Natural</w:t>
      </w:r>
      <w:r>
        <w:t xml:space="preserve"> </w:t>
      </w:r>
      <w:r w:rsidR="00A67665">
        <w:rPr>
          <w:spacing w:val="-2"/>
        </w:rPr>
        <w:t>Attractions</w:t>
      </w:r>
    </w:p>
    <w:p w14:paraId="1AA592CE" w14:textId="77777777" w:rsidR="00C271DF" w:rsidRPr="00C271DF" w:rsidRDefault="00EF1E60" w:rsidP="00C271DF">
      <w:pPr>
        <w:pStyle w:val="BodyText"/>
        <w:spacing w:before="132"/>
      </w:pPr>
      <w:r w:rsidRPr="00EF1E60">
        <w:t>Popular among eco-travelers and nature lovers</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42"/>
        <w:gridCol w:w="2900"/>
        <w:gridCol w:w="1480"/>
        <w:gridCol w:w="3643"/>
      </w:tblGrid>
      <w:tr w:rsidR="00C271DF" w:rsidRPr="00C271DF" w14:paraId="7C2C47F7" w14:textId="77777777" w:rsidTr="00C271DF">
        <w:trPr>
          <w:tblHeader/>
          <w:tblCellSpacing w:w="15" w:type="dxa"/>
          <w:jc w:val="center"/>
        </w:trPr>
        <w:tc>
          <w:tcPr>
            <w:tcW w:w="0" w:type="auto"/>
            <w:vAlign w:val="center"/>
            <w:hideMark/>
          </w:tcPr>
          <w:p w14:paraId="5CFDA873" w14:textId="77777777" w:rsidR="00C271DF" w:rsidRPr="00C271DF" w:rsidRDefault="00C271DF" w:rsidP="00C271DF">
            <w:pPr>
              <w:widowControl/>
              <w:autoSpaceDE/>
              <w:autoSpaceDN/>
              <w:spacing w:line="360" w:lineRule="auto"/>
              <w:jc w:val="center"/>
              <w:rPr>
                <w:b/>
                <w:bCs/>
                <w:sz w:val="24"/>
                <w:szCs w:val="24"/>
              </w:rPr>
            </w:pPr>
            <w:proofErr w:type="spellStart"/>
            <w:r w:rsidRPr="00C271DF">
              <w:rPr>
                <w:b/>
                <w:bCs/>
                <w:sz w:val="24"/>
                <w:szCs w:val="24"/>
              </w:rPr>
              <w:t>S.No</w:t>
            </w:r>
            <w:proofErr w:type="spellEnd"/>
            <w:r w:rsidRPr="00C271DF">
              <w:rPr>
                <w:b/>
                <w:bCs/>
                <w:sz w:val="24"/>
                <w:szCs w:val="24"/>
              </w:rPr>
              <w:t>.</w:t>
            </w:r>
          </w:p>
        </w:tc>
        <w:tc>
          <w:tcPr>
            <w:tcW w:w="0" w:type="auto"/>
            <w:vAlign w:val="center"/>
            <w:hideMark/>
          </w:tcPr>
          <w:p w14:paraId="0A34314A" w14:textId="77777777" w:rsidR="00C271DF" w:rsidRPr="00C271DF" w:rsidRDefault="00C271DF" w:rsidP="00C271DF">
            <w:pPr>
              <w:widowControl/>
              <w:autoSpaceDE/>
              <w:autoSpaceDN/>
              <w:spacing w:line="360" w:lineRule="auto"/>
              <w:jc w:val="center"/>
              <w:rPr>
                <w:b/>
                <w:bCs/>
                <w:sz w:val="24"/>
                <w:szCs w:val="24"/>
              </w:rPr>
            </w:pPr>
            <w:r w:rsidRPr="00C271DF">
              <w:rPr>
                <w:b/>
                <w:bCs/>
                <w:sz w:val="24"/>
                <w:szCs w:val="24"/>
              </w:rPr>
              <w:t>Name</w:t>
            </w:r>
          </w:p>
        </w:tc>
        <w:tc>
          <w:tcPr>
            <w:tcW w:w="0" w:type="auto"/>
            <w:vAlign w:val="center"/>
            <w:hideMark/>
          </w:tcPr>
          <w:p w14:paraId="0F539617" w14:textId="77777777" w:rsidR="00C271DF" w:rsidRPr="00C271DF" w:rsidRDefault="00C271DF" w:rsidP="00C271DF">
            <w:pPr>
              <w:widowControl/>
              <w:autoSpaceDE/>
              <w:autoSpaceDN/>
              <w:spacing w:line="360" w:lineRule="auto"/>
              <w:jc w:val="center"/>
              <w:rPr>
                <w:b/>
                <w:bCs/>
                <w:sz w:val="24"/>
                <w:szCs w:val="24"/>
              </w:rPr>
            </w:pPr>
            <w:r w:rsidRPr="00C271DF">
              <w:rPr>
                <w:b/>
                <w:bCs/>
                <w:sz w:val="24"/>
                <w:szCs w:val="24"/>
              </w:rPr>
              <w:t>Location</w:t>
            </w:r>
          </w:p>
        </w:tc>
        <w:tc>
          <w:tcPr>
            <w:tcW w:w="0" w:type="auto"/>
            <w:vAlign w:val="center"/>
            <w:hideMark/>
          </w:tcPr>
          <w:p w14:paraId="14B1984C" w14:textId="77777777" w:rsidR="00C271DF" w:rsidRPr="00C271DF" w:rsidRDefault="00C271DF" w:rsidP="00C271DF">
            <w:pPr>
              <w:widowControl/>
              <w:autoSpaceDE/>
              <w:autoSpaceDN/>
              <w:spacing w:line="360" w:lineRule="auto"/>
              <w:jc w:val="center"/>
              <w:rPr>
                <w:b/>
                <w:bCs/>
                <w:sz w:val="24"/>
                <w:szCs w:val="24"/>
              </w:rPr>
            </w:pPr>
            <w:r w:rsidRPr="00C271DF">
              <w:rPr>
                <w:b/>
                <w:bCs/>
                <w:sz w:val="24"/>
                <w:szCs w:val="24"/>
              </w:rPr>
              <w:t>Features</w:t>
            </w:r>
          </w:p>
        </w:tc>
      </w:tr>
      <w:tr w:rsidR="00C271DF" w:rsidRPr="00C271DF" w14:paraId="58C2D076" w14:textId="77777777" w:rsidTr="00C271DF">
        <w:trPr>
          <w:tblCellSpacing w:w="15" w:type="dxa"/>
          <w:jc w:val="center"/>
        </w:trPr>
        <w:tc>
          <w:tcPr>
            <w:tcW w:w="0" w:type="auto"/>
            <w:vAlign w:val="center"/>
            <w:hideMark/>
          </w:tcPr>
          <w:p w14:paraId="49D1BCF3" w14:textId="77777777" w:rsidR="00C271DF" w:rsidRPr="00C271DF" w:rsidRDefault="00C271DF" w:rsidP="00C271DF">
            <w:pPr>
              <w:widowControl/>
              <w:autoSpaceDE/>
              <w:autoSpaceDN/>
              <w:spacing w:line="360" w:lineRule="auto"/>
              <w:rPr>
                <w:sz w:val="24"/>
                <w:szCs w:val="24"/>
              </w:rPr>
            </w:pPr>
            <w:r w:rsidRPr="00C271DF">
              <w:rPr>
                <w:sz w:val="24"/>
                <w:szCs w:val="24"/>
              </w:rPr>
              <w:t>1</w:t>
            </w:r>
          </w:p>
        </w:tc>
        <w:tc>
          <w:tcPr>
            <w:tcW w:w="0" w:type="auto"/>
            <w:vAlign w:val="center"/>
            <w:hideMark/>
          </w:tcPr>
          <w:p w14:paraId="0E4A979D" w14:textId="77777777" w:rsidR="00C271DF" w:rsidRPr="00C271DF" w:rsidRDefault="00C271DF" w:rsidP="00C271DF">
            <w:pPr>
              <w:widowControl/>
              <w:autoSpaceDE/>
              <w:autoSpaceDN/>
              <w:spacing w:line="360" w:lineRule="auto"/>
              <w:rPr>
                <w:sz w:val="24"/>
                <w:szCs w:val="24"/>
              </w:rPr>
            </w:pPr>
            <w:proofErr w:type="spellStart"/>
            <w:r w:rsidRPr="00C271DF">
              <w:rPr>
                <w:sz w:val="24"/>
                <w:szCs w:val="24"/>
              </w:rPr>
              <w:t>Chitrakote</w:t>
            </w:r>
            <w:proofErr w:type="spellEnd"/>
            <w:r w:rsidRPr="00C271DF">
              <w:rPr>
                <w:sz w:val="24"/>
                <w:szCs w:val="24"/>
              </w:rPr>
              <w:t xml:space="preserve"> Waterfall</w:t>
            </w:r>
          </w:p>
        </w:tc>
        <w:tc>
          <w:tcPr>
            <w:tcW w:w="0" w:type="auto"/>
            <w:vAlign w:val="center"/>
            <w:hideMark/>
          </w:tcPr>
          <w:p w14:paraId="5EA713A3" w14:textId="77777777" w:rsidR="00C271DF" w:rsidRPr="00C271DF" w:rsidRDefault="00C271DF" w:rsidP="00C271DF">
            <w:pPr>
              <w:widowControl/>
              <w:autoSpaceDE/>
              <w:autoSpaceDN/>
              <w:spacing w:line="360" w:lineRule="auto"/>
              <w:rPr>
                <w:sz w:val="24"/>
                <w:szCs w:val="24"/>
              </w:rPr>
            </w:pPr>
            <w:r w:rsidRPr="00C271DF">
              <w:rPr>
                <w:sz w:val="24"/>
                <w:szCs w:val="24"/>
              </w:rPr>
              <w:t>Bastar</w:t>
            </w:r>
          </w:p>
        </w:tc>
        <w:tc>
          <w:tcPr>
            <w:tcW w:w="0" w:type="auto"/>
            <w:vAlign w:val="center"/>
            <w:hideMark/>
          </w:tcPr>
          <w:p w14:paraId="4AA9377F" w14:textId="77777777" w:rsidR="00C271DF" w:rsidRPr="00C271DF" w:rsidRDefault="00C271DF" w:rsidP="00C271DF">
            <w:pPr>
              <w:widowControl/>
              <w:autoSpaceDE/>
              <w:autoSpaceDN/>
              <w:spacing w:line="360" w:lineRule="auto"/>
              <w:rPr>
                <w:sz w:val="24"/>
                <w:szCs w:val="24"/>
              </w:rPr>
            </w:pPr>
            <w:r w:rsidRPr="00C271DF">
              <w:rPr>
                <w:sz w:val="24"/>
                <w:szCs w:val="24"/>
              </w:rPr>
              <w:t>"Niagara of India", seasonal rainbow</w:t>
            </w:r>
          </w:p>
        </w:tc>
      </w:tr>
      <w:tr w:rsidR="00C271DF" w:rsidRPr="00C271DF" w14:paraId="15407B14" w14:textId="77777777" w:rsidTr="00C271DF">
        <w:trPr>
          <w:tblCellSpacing w:w="15" w:type="dxa"/>
          <w:jc w:val="center"/>
        </w:trPr>
        <w:tc>
          <w:tcPr>
            <w:tcW w:w="0" w:type="auto"/>
            <w:vAlign w:val="center"/>
            <w:hideMark/>
          </w:tcPr>
          <w:p w14:paraId="44C42A17" w14:textId="77777777" w:rsidR="00C271DF" w:rsidRPr="00C271DF" w:rsidRDefault="00C271DF" w:rsidP="00C271DF">
            <w:pPr>
              <w:widowControl/>
              <w:autoSpaceDE/>
              <w:autoSpaceDN/>
              <w:spacing w:line="360" w:lineRule="auto"/>
              <w:rPr>
                <w:sz w:val="24"/>
                <w:szCs w:val="24"/>
              </w:rPr>
            </w:pPr>
            <w:r w:rsidRPr="00C271DF">
              <w:rPr>
                <w:sz w:val="24"/>
                <w:szCs w:val="24"/>
              </w:rPr>
              <w:t>2</w:t>
            </w:r>
          </w:p>
        </w:tc>
        <w:tc>
          <w:tcPr>
            <w:tcW w:w="0" w:type="auto"/>
            <w:vAlign w:val="center"/>
            <w:hideMark/>
          </w:tcPr>
          <w:p w14:paraId="348F8B6C" w14:textId="77777777" w:rsidR="00C271DF" w:rsidRPr="00C271DF" w:rsidRDefault="00C271DF" w:rsidP="00C271DF">
            <w:pPr>
              <w:widowControl/>
              <w:autoSpaceDE/>
              <w:autoSpaceDN/>
              <w:spacing w:line="360" w:lineRule="auto"/>
              <w:rPr>
                <w:sz w:val="24"/>
                <w:szCs w:val="24"/>
              </w:rPr>
            </w:pPr>
            <w:proofErr w:type="spellStart"/>
            <w:r w:rsidRPr="00C271DF">
              <w:rPr>
                <w:sz w:val="24"/>
                <w:szCs w:val="24"/>
              </w:rPr>
              <w:t>Tirathgarh</w:t>
            </w:r>
            <w:proofErr w:type="spellEnd"/>
            <w:r w:rsidRPr="00C271DF">
              <w:rPr>
                <w:sz w:val="24"/>
                <w:szCs w:val="24"/>
              </w:rPr>
              <w:t xml:space="preserve"> Waterfall</w:t>
            </w:r>
          </w:p>
        </w:tc>
        <w:tc>
          <w:tcPr>
            <w:tcW w:w="0" w:type="auto"/>
            <w:vAlign w:val="center"/>
            <w:hideMark/>
          </w:tcPr>
          <w:p w14:paraId="01E48AA0" w14:textId="77777777" w:rsidR="00C271DF" w:rsidRPr="00C271DF" w:rsidRDefault="00C271DF" w:rsidP="00C271DF">
            <w:pPr>
              <w:widowControl/>
              <w:autoSpaceDE/>
              <w:autoSpaceDN/>
              <w:spacing w:line="360" w:lineRule="auto"/>
              <w:rPr>
                <w:sz w:val="24"/>
                <w:szCs w:val="24"/>
              </w:rPr>
            </w:pPr>
            <w:r w:rsidRPr="00C271DF">
              <w:rPr>
                <w:sz w:val="24"/>
                <w:szCs w:val="24"/>
              </w:rPr>
              <w:t>Bastar</w:t>
            </w:r>
          </w:p>
        </w:tc>
        <w:tc>
          <w:tcPr>
            <w:tcW w:w="0" w:type="auto"/>
            <w:vAlign w:val="center"/>
            <w:hideMark/>
          </w:tcPr>
          <w:p w14:paraId="37A6CE2E" w14:textId="77777777" w:rsidR="00C271DF" w:rsidRPr="00C271DF" w:rsidRDefault="00C271DF" w:rsidP="00C271DF">
            <w:pPr>
              <w:widowControl/>
              <w:autoSpaceDE/>
              <w:autoSpaceDN/>
              <w:spacing w:line="360" w:lineRule="auto"/>
              <w:rPr>
                <w:sz w:val="24"/>
                <w:szCs w:val="24"/>
              </w:rPr>
            </w:pPr>
            <w:r w:rsidRPr="00C271DF">
              <w:rPr>
                <w:sz w:val="24"/>
                <w:szCs w:val="24"/>
              </w:rPr>
              <w:t>Multi-tiered fall, accessible trail</w:t>
            </w:r>
          </w:p>
        </w:tc>
      </w:tr>
      <w:tr w:rsidR="00C271DF" w:rsidRPr="00C271DF" w14:paraId="072471A3" w14:textId="77777777" w:rsidTr="00C271DF">
        <w:trPr>
          <w:tblCellSpacing w:w="15" w:type="dxa"/>
          <w:jc w:val="center"/>
        </w:trPr>
        <w:tc>
          <w:tcPr>
            <w:tcW w:w="0" w:type="auto"/>
            <w:vAlign w:val="center"/>
            <w:hideMark/>
          </w:tcPr>
          <w:p w14:paraId="65BE79DE" w14:textId="77777777" w:rsidR="00C271DF" w:rsidRPr="00C271DF" w:rsidRDefault="00C271DF" w:rsidP="00C271DF">
            <w:pPr>
              <w:widowControl/>
              <w:autoSpaceDE/>
              <w:autoSpaceDN/>
              <w:spacing w:line="360" w:lineRule="auto"/>
              <w:rPr>
                <w:sz w:val="24"/>
                <w:szCs w:val="24"/>
              </w:rPr>
            </w:pPr>
            <w:r w:rsidRPr="00C271DF">
              <w:rPr>
                <w:sz w:val="24"/>
                <w:szCs w:val="24"/>
              </w:rPr>
              <w:t>3</w:t>
            </w:r>
          </w:p>
        </w:tc>
        <w:tc>
          <w:tcPr>
            <w:tcW w:w="0" w:type="auto"/>
            <w:vAlign w:val="center"/>
            <w:hideMark/>
          </w:tcPr>
          <w:p w14:paraId="57561E0D" w14:textId="77777777" w:rsidR="00C271DF" w:rsidRPr="00C271DF" w:rsidRDefault="00C271DF" w:rsidP="00C271DF">
            <w:pPr>
              <w:widowControl/>
              <w:autoSpaceDE/>
              <w:autoSpaceDN/>
              <w:spacing w:line="360" w:lineRule="auto"/>
              <w:rPr>
                <w:sz w:val="24"/>
                <w:szCs w:val="24"/>
              </w:rPr>
            </w:pPr>
            <w:proofErr w:type="spellStart"/>
            <w:r w:rsidRPr="00C271DF">
              <w:rPr>
                <w:sz w:val="24"/>
                <w:szCs w:val="24"/>
              </w:rPr>
              <w:t>Mendri</w:t>
            </w:r>
            <w:proofErr w:type="spellEnd"/>
            <w:r w:rsidRPr="00C271DF">
              <w:rPr>
                <w:sz w:val="24"/>
                <w:szCs w:val="24"/>
              </w:rPr>
              <w:t xml:space="preserve"> </w:t>
            </w:r>
            <w:proofErr w:type="spellStart"/>
            <w:r w:rsidRPr="00C271DF">
              <w:rPr>
                <w:sz w:val="24"/>
                <w:szCs w:val="24"/>
              </w:rPr>
              <w:t>Ghumar</w:t>
            </w:r>
            <w:proofErr w:type="spellEnd"/>
          </w:p>
        </w:tc>
        <w:tc>
          <w:tcPr>
            <w:tcW w:w="0" w:type="auto"/>
            <w:vAlign w:val="center"/>
            <w:hideMark/>
          </w:tcPr>
          <w:p w14:paraId="1DCBC1D9" w14:textId="77777777" w:rsidR="00C271DF" w:rsidRPr="00C271DF" w:rsidRDefault="00C271DF" w:rsidP="00C271DF">
            <w:pPr>
              <w:widowControl/>
              <w:autoSpaceDE/>
              <w:autoSpaceDN/>
              <w:spacing w:line="360" w:lineRule="auto"/>
              <w:rPr>
                <w:sz w:val="24"/>
                <w:szCs w:val="24"/>
              </w:rPr>
            </w:pPr>
            <w:r w:rsidRPr="00C271DF">
              <w:rPr>
                <w:sz w:val="24"/>
                <w:szCs w:val="24"/>
              </w:rPr>
              <w:t>Bastar</w:t>
            </w:r>
          </w:p>
        </w:tc>
        <w:tc>
          <w:tcPr>
            <w:tcW w:w="0" w:type="auto"/>
            <w:vAlign w:val="center"/>
            <w:hideMark/>
          </w:tcPr>
          <w:p w14:paraId="2CD8759A" w14:textId="77777777" w:rsidR="00C271DF" w:rsidRPr="00C271DF" w:rsidRDefault="00C271DF" w:rsidP="00C271DF">
            <w:pPr>
              <w:widowControl/>
              <w:autoSpaceDE/>
              <w:autoSpaceDN/>
              <w:spacing w:line="360" w:lineRule="auto"/>
              <w:rPr>
                <w:sz w:val="24"/>
                <w:szCs w:val="24"/>
              </w:rPr>
            </w:pPr>
            <w:r w:rsidRPr="00C271DF">
              <w:rPr>
                <w:sz w:val="24"/>
                <w:szCs w:val="24"/>
              </w:rPr>
              <w:t>Surrounded by forests</w:t>
            </w:r>
          </w:p>
        </w:tc>
      </w:tr>
      <w:tr w:rsidR="00C271DF" w:rsidRPr="00C271DF" w14:paraId="503E0F88" w14:textId="77777777" w:rsidTr="00C271DF">
        <w:trPr>
          <w:tblCellSpacing w:w="15" w:type="dxa"/>
          <w:jc w:val="center"/>
        </w:trPr>
        <w:tc>
          <w:tcPr>
            <w:tcW w:w="0" w:type="auto"/>
            <w:vAlign w:val="center"/>
            <w:hideMark/>
          </w:tcPr>
          <w:p w14:paraId="1C2821C8" w14:textId="77777777" w:rsidR="00C271DF" w:rsidRPr="00C271DF" w:rsidRDefault="00C271DF" w:rsidP="00C271DF">
            <w:pPr>
              <w:widowControl/>
              <w:autoSpaceDE/>
              <w:autoSpaceDN/>
              <w:spacing w:line="360" w:lineRule="auto"/>
              <w:rPr>
                <w:sz w:val="24"/>
                <w:szCs w:val="24"/>
              </w:rPr>
            </w:pPr>
            <w:r w:rsidRPr="00C271DF">
              <w:rPr>
                <w:sz w:val="24"/>
                <w:szCs w:val="24"/>
              </w:rPr>
              <w:t>4</w:t>
            </w:r>
          </w:p>
        </w:tc>
        <w:tc>
          <w:tcPr>
            <w:tcW w:w="0" w:type="auto"/>
            <w:vAlign w:val="center"/>
            <w:hideMark/>
          </w:tcPr>
          <w:p w14:paraId="4AA4A589" w14:textId="77777777" w:rsidR="00C271DF" w:rsidRPr="00C271DF" w:rsidRDefault="00C271DF" w:rsidP="00C271DF">
            <w:pPr>
              <w:widowControl/>
              <w:autoSpaceDE/>
              <w:autoSpaceDN/>
              <w:spacing w:line="360" w:lineRule="auto"/>
              <w:rPr>
                <w:sz w:val="24"/>
                <w:szCs w:val="24"/>
              </w:rPr>
            </w:pPr>
            <w:proofErr w:type="spellStart"/>
            <w:r w:rsidRPr="00C271DF">
              <w:rPr>
                <w:sz w:val="24"/>
                <w:szCs w:val="24"/>
              </w:rPr>
              <w:t>Tamda</w:t>
            </w:r>
            <w:proofErr w:type="spellEnd"/>
            <w:r w:rsidRPr="00C271DF">
              <w:rPr>
                <w:sz w:val="24"/>
                <w:szCs w:val="24"/>
              </w:rPr>
              <w:t xml:space="preserve"> </w:t>
            </w:r>
            <w:proofErr w:type="spellStart"/>
            <w:r w:rsidRPr="00C271DF">
              <w:rPr>
                <w:sz w:val="24"/>
                <w:szCs w:val="24"/>
              </w:rPr>
              <w:t>Ghumar</w:t>
            </w:r>
            <w:proofErr w:type="spellEnd"/>
          </w:p>
        </w:tc>
        <w:tc>
          <w:tcPr>
            <w:tcW w:w="0" w:type="auto"/>
            <w:vAlign w:val="center"/>
            <w:hideMark/>
          </w:tcPr>
          <w:p w14:paraId="296F553C" w14:textId="77777777" w:rsidR="00C271DF" w:rsidRPr="00C271DF" w:rsidRDefault="00C271DF" w:rsidP="00C271DF">
            <w:pPr>
              <w:widowControl/>
              <w:autoSpaceDE/>
              <w:autoSpaceDN/>
              <w:spacing w:line="360" w:lineRule="auto"/>
              <w:rPr>
                <w:sz w:val="24"/>
                <w:szCs w:val="24"/>
              </w:rPr>
            </w:pPr>
            <w:r w:rsidRPr="00C271DF">
              <w:rPr>
                <w:sz w:val="24"/>
                <w:szCs w:val="24"/>
              </w:rPr>
              <w:t>Bastar</w:t>
            </w:r>
          </w:p>
        </w:tc>
        <w:tc>
          <w:tcPr>
            <w:tcW w:w="0" w:type="auto"/>
            <w:vAlign w:val="center"/>
            <w:hideMark/>
          </w:tcPr>
          <w:p w14:paraId="2F2597D2" w14:textId="77777777" w:rsidR="00C271DF" w:rsidRPr="00C271DF" w:rsidRDefault="00C271DF" w:rsidP="00C271DF">
            <w:pPr>
              <w:widowControl/>
              <w:autoSpaceDE/>
              <w:autoSpaceDN/>
              <w:spacing w:line="360" w:lineRule="auto"/>
              <w:rPr>
                <w:sz w:val="24"/>
                <w:szCs w:val="24"/>
              </w:rPr>
            </w:pPr>
            <w:r w:rsidRPr="00C271DF">
              <w:rPr>
                <w:sz w:val="24"/>
                <w:szCs w:val="24"/>
              </w:rPr>
              <w:t xml:space="preserve">Near </w:t>
            </w:r>
            <w:proofErr w:type="spellStart"/>
            <w:r w:rsidRPr="00C271DF">
              <w:rPr>
                <w:sz w:val="24"/>
                <w:szCs w:val="24"/>
              </w:rPr>
              <w:t>Chitrakote</w:t>
            </w:r>
            <w:proofErr w:type="spellEnd"/>
            <w:r w:rsidRPr="00C271DF">
              <w:rPr>
                <w:sz w:val="24"/>
                <w:szCs w:val="24"/>
              </w:rPr>
              <w:t>, seasonal</w:t>
            </w:r>
          </w:p>
        </w:tc>
      </w:tr>
      <w:tr w:rsidR="00C271DF" w:rsidRPr="00C271DF" w14:paraId="0441904C" w14:textId="77777777" w:rsidTr="00C271DF">
        <w:trPr>
          <w:tblCellSpacing w:w="15" w:type="dxa"/>
          <w:jc w:val="center"/>
        </w:trPr>
        <w:tc>
          <w:tcPr>
            <w:tcW w:w="0" w:type="auto"/>
            <w:vAlign w:val="center"/>
            <w:hideMark/>
          </w:tcPr>
          <w:p w14:paraId="77E6AFBE" w14:textId="77777777" w:rsidR="00C271DF" w:rsidRPr="00C271DF" w:rsidRDefault="00C271DF" w:rsidP="00C271DF">
            <w:pPr>
              <w:widowControl/>
              <w:autoSpaceDE/>
              <w:autoSpaceDN/>
              <w:spacing w:line="360" w:lineRule="auto"/>
              <w:rPr>
                <w:sz w:val="24"/>
                <w:szCs w:val="24"/>
              </w:rPr>
            </w:pPr>
            <w:r w:rsidRPr="00C271DF">
              <w:rPr>
                <w:sz w:val="24"/>
                <w:szCs w:val="24"/>
              </w:rPr>
              <w:t>5</w:t>
            </w:r>
          </w:p>
        </w:tc>
        <w:tc>
          <w:tcPr>
            <w:tcW w:w="0" w:type="auto"/>
            <w:vAlign w:val="center"/>
            <w:hideMark/>
          </w:tcPr>
          <w:p w14:paraId="67F0F5F8" w14:textId="77777777" w:rsidR="00C271DF" w:rsidRPr="00C271DF" w:rsidRDefault="00C271DF" w:rsidP="00C271DF">
            <w:pPr>
              <w:widowControl/>
              <w:autoSpaceDE/>
              <w:autoSpaceDN/>
              <w:spacing w:line="360" w:lineRule="auto"/>
              <w:rPr>
                <w:sz w:val="24"/>
                <w:szCs w:val="24"/>
              </w:rPr>
            </w:pPr>
            <w:proofErr w:type="spellStart"/>
            <w:r w:rsidRPr="00C271DF">
              <w:rPr>
                <w:sz w:val="24"/>
                <w:szCs w:val="24"/>
              </w:rPr>
              <w:t>Rakasganda</w:t>
            </w:r>
            <w:proofErr w:type="spellEnd"/>
            <w:r w:rsidRPr="00C271DF">
              <w:rPr>
                <w:sz w:val="24"/>
                <w:szCs w:val="24"/>
              </w:rPr>
              <w:t xml:space="preserve"> Falls</w:t>
            </w:r>
          </w:p>
        </w:tc>
        <w:tc>
          <w:tcPr>
            <w:tcW w:w="0" w:type="auto"/>
            <w:vAlign w:val="center"/>
            <w:hideMark/>
          </w:tcPr>
          <w:p w14:paraId="2219254E" w14:textId="77777777" w:rsidR="00C271DF" w:rsidRPr="00C271DF" w:rsidRDefault="00C271DF" w:rsidP="00C271DF">
            <w:pPr>
              <w:widowControl/>
              <w:autoSpaceDE/>
              <w:autoSpaceDN/>
              <w:spacing w:line="360" w:lineRule="auto"/>
              <w:rPr>
                <w:sz w:val="24"/>
                <w:szCs w:val="24"/>
              </w:rPr>
            </w:pPr>
            <w:proofErr w:type="spellStart"/>
            <w:r w:rsidRPr="00C271DF">
              <w:rPr>
                <w:sz w:val="24"/>
                <w:szCs w:val="24"/>
              </w:rPr>
              <w:t>Surguja</w:t>
            </w:r>
            <w:proofErr w:type="spellEnd"/>
          </w:p>
        </w:tc>
        <w:tc>
          <w:tcPr>
            <w:tcW w:w="0" w:type="auto"/>
            <w:vAlign w:val="center"/>
            <w:hideMark/>
          </w:tcPr>
          <w:p w14:paraId="39B8DEA1" w14:textId="77777777" w:rsidR="00C271DF" w:rsidRPr="00C271DF" w:rsidRDefault="00C271DF" w:rsidP="00C271DF">
            <w:pPr>
              <w:widowControl/>
              <w:autoSpaceDE/>
              <w:autoSpaceDN/>
              <w:spacing w:line="360" w:lineRule="auto"/>
              <w:rPr>
                <w:sz w:val="24"/>
                <w:szCs w:val="24"/>
              </w:rPr>
            </w:pPr>
            <w:r w:rsidRPr="00C271DF">
              <w:rPr>
                <w:sz w:val="24"/>
                <w:szCs w:val="24"/>
              </w:rPr>
              <w:t>Remote, peaceful</w:t>
            </w:r>
          </w:p>
        </w:tc>
      </w:tr>
      <w:tr w:rsidR="00C271DF" w:rsidRPr="00C271DF" w14:paraId="477724CB" w14:textId="77777777" w:rsidTr="00C271DF">
        <w:trPr>
          <w:tblCellSpacing w:w="15" w:type="dxa"/>
          <w:jc w:val="center"/>
        </w:trPr>
        <w:tc>
          <w:tcPr>
            <w:tcW w:w="0" w:type="auto"/>
            <w:vAlign w:val="center"/>
            <w:hideMark/>
          </w:tcPr>
          <w:p w14:paraId="624963DD" w14:textId="77777777" w:rsidR="00C271DF" w:rsidRPr="00C271DF" w:rsidRDefault="00C271DF" w:rsidP="00C271DF">
            <w:pPr>
              <w:widowControl/>
              <w:autoSpaceDE/>
              <w:autoSpaceDN/>
              <w:spacing w:line="360" w:lineRule="auto"/>
              <w:rPr>
                <w:sz w:val="24"/>
                <w:szCs w:val="24"/>
              </w:rPr>
            </w:pPr>
            <w:r w:rsidRPr="00C271DF">
              <w:rPr>
                <w:sz w:val="24"/>
                <w:szCs w:val="24"/>
              </w:rPr>
              <w:t>6</w:t>
            </w:r>
          </w:p>
        </w:tc>
        <w:tc>
          <w:tcPr>
            <w:tcW w:w="0" w:type="auto"/>
            <w:vAlign w:val="center"/>
            <w:hideMark/>
          </w:tcPr>
          <w:p w14:paraId="3488EE3A" w14:textId="77777777" w:rsidR="00C271DF" w:rsidRPr="00C271DF" w:rsidRDefault="00C271DF" w:rsidP="00C271DF">
            <w:pPr>
              <w:widowControl/>
              <w:autoSpaceDE/>
              <w:autoSpaceDN/>
              <w:spacing w:line="360" w:lineRule="auto"/>
              <w:rPr>
                <w:sz w:val="24"/>
                <w:szCs w:val="24"/>
              </w:rPr>
            </w:pPr>
            <w:proofErr w:type="spellStart"/>
            <w:r w:rsidRPr="00C271DF">
              <w:rPr>
                <w:sz w:val="24"/>
                <w:szCs w:val="24"/>
              </w:rPr>
              <w:t>Amritdhara</w:t>
            </w:r>
            <w:proofErr w:type="spellEnd"/>
            <w:r w:rsidRPr="00C271DF">
              <w:rPr>
                <w:sz w:val="24"/>
                <w:szCs w:val="24"/>
              </w:rPr>
              <w:t xml:space="preserve"> Falls</w:t>
            </w:r>
          </w:p>
        </w:tc>
        <w:tc>
          <w:tcPr>
            <w:tcW w:w="0" w:type="auto"/>
            <w:vAlign w:val="center"/>
            <w:hideMark/>
          </w:tcPr>
          <w:p w14:paraId="0427F1DA" w14:textId="77777777" w:rsidR="00C271DF" w:rsidRPr="00C271DF" w:rsidRDefault="00C271DF" w:rsidP="00C271DF">
            <w:pPr>
              <w:widowControl/>
              <w:autoSpaceDE/>
              <w:autoSpaceDN/>
              <w:spacing w:line="360" w:lineRule="auto"/>
              <w:rPr>
                <w:sz w:val="24"/>
                <w:szCs w:val="24"/>
              </w:rPr>
            </w:pPr>
            <w:proofErr w:type="spellStart"/>
            <w:r w:rsidRPr="00C271DF">
              <w:rPr>
                <w:sz w:val="24"/>
                <w:szCs w:val="24"/>
              </w:rPr>
              <w:t>Manendragarh</w:t>
            </w:r>
            <w:proofErr w:type="spellEnd"/>
          </w:p>
        </w:tc>
        <w:tc>
          <w:tcPr>
            <w:tcW w:w="0" w:type="auto"/>
            <w:vAlign w:val="center"/>
            <w:hideMark/>
          </w:tcPr>
          <w:p w14:paraId="0B75F650" w14:textId="77777777" w:rsidR="00C271DF" w:rsidRPr="00C271DF" w:rsidRDefault="00C271DF" w:rsidP="00C271DF">
            <w:pPr>
              <w:widowControl/>
              <w:autoSpaceDE/>
              <w:autoSpaceDN/>
              <w:spacing w:line="360" w:lineRule="auto"/>
              <w:rPr>
                <w:sz w:val="24"/>
                <w:szCs w:val="24"/>
              </w:rPr>
            </w:pPr>
            <w:r w:rsidRPr="00C271DF">
              <w:rPr>
                <w:sz w:val="24"/>
                <w:szCs w:val="24"/>
              </w:rPr>
              <w:t>Scenic with pilgrimage spot</w:t>
            </w:r>
          </w:p>
        </w:tc>
      </w:tr>
      <w:tr w:rsidR="00C271DF" w:rsidRPr="00C271DF" w14:paraId="5FB161F9" w14:textId="77777777" w:rsidTr="00C271DF">
        <w:trPr>
          <w:tblCellSpacing w:w="15" w:type="dxa"/>
          <w:jc w:val="center"/>
        </w:trPr>
        <w:tc>
          <w:tcPr>
            <w:tcW w:w="0" w:type="auto"/>
            <w:vAlign w:val="center"/>
            <w:hideMark/>
          </w:tcPr>
          <w:p w14:paraId="40CB4F65" w14:textId="77777777" w:rsidR="00C271DF" w:rsidRPr="00C271DF" w:rsidRDefault="00C271DF" w:rsidP="00C271DF">
            <w:pPr>
              <w:widowControl/>
              <w:autoSpaceDE/>
              <w:autoSpaceDN/>
              <w:spacing w:line="360" w:lineRule="auto"/>
              <w:rPr>
                <w:sz w:val="24"/>
                <w:szCs w:val="24"/>
              </w:rPr>
            </w:pPr>
            <w:r w:rsidRPr="00C271DF">
              <w:rPr>
                <w:sz w:val="24"/>
                <w:szCs w:val="24"/>
              </w:rPr>
              <w:t>7</w:t>
            </w:r>
          </w:p>
        </w:tc>
        <w:tc>
          <w:tcPr>
            <w:tcW w:w="0" w:type="auto"/>
            <w:vAlign w:val="center"/>
            <w:hideMark/>
          </w:tcPr>
          <w:p w14:paraId="52B1B2C0" w14:textId="77777777" w:rsidR="00C271DF" w:rsidRPr="00C271DF" w:rsidRDefault="00C271DF" w:rsidP="00C271DF">
            <w:pPr>
              <w:widowControl/>
              <w:autoSpaceDE/>
              <w:autoSpaceDN/>
              <w:spacing w:line="360" w:lineRule="auto"/>
              <w:rPr>
                <w:sz w:val="24"/>
                <w:szCs w:val="24"/>
              </w:rPr>
            </w:pPr>
            <w:proofErr w:type="spellStart"/>
            <w:r w:rsidRPr="00C271DF">
              <w:rPr>
                <w:sz w:val="24"/>
                <w:szCs w:val="24"/>
              </w:rPr>
              <w:t>Kudremukh</w:t>
            </w:r>
            <w:proofErr w:type="spellEnd"/>
            <w:r w:rsidRPr="00C271DF">
              <w:rPr>
                <w:sz w:val="24"/>
                <w:szCs w:val="24"/>
              </w:rPr>
              <w:t xml:space="preserve"> &amp; </w:t>
            </w:r>
            <w:proofErr w:type="spellStart"/>
            <w:r w:rsidRPr="00C271DF">
              <w:rPr>
                <w:sz w:val="24"/>
                <w:szCs w:val="24"/>
              </w:rPr>
              <w:t>Satdhara</w:t>
            </w:r>
            <w:proofErr w:type="spellEnd"/>
            <w:r w:rsidRPr="00C271DF">
              <w:rPr>
                <w:sz w:val="24"/>
                <w:szCs w:val="24"/>
              </w:rPr>
              <w:t xml:space="preserve"> Falls</w:t>
            </w:r>
          </w:p>
        </w:tc>
        <w:tc>
          <w:tcPr>
            <w:tcW w:w="0" w:type="auto"/>
            <w:vAlign w:val="center"/>
            <w:hideMark/>
          </w:tcPr>
          <w:p w14:paraId="06236085" w14:textId="77777777" w:rsidR="00C271DF" w:rsidRPr="00C271DF" w:rsidRDefault="00C271DF" w:rsidP="00C271DF">
            <w:pPr>
              <w:widowControl/>
              <w:autoSpaceDE/>
              <w:autoSpaceDN/>
              <w:spacing w:line="360" w:lineRule="auto"/>
              <w:rPr>
                <w:sz w:val="24"/>
                <w:szCs w:val="24"/>
              </w:rPr>
            </w:pPr>
            <w:proofErr w:type="spellStart"/>
            <w:r w:rsidRPr="00C271DF">
              <w:rPr>
                <w:sz w:val="24"/>
                <w:szCs w:val="24"/>
              </w:rPr>
              <w:t>Jashpur</w:t>
            </w:r>
            <w:proofErr w:type="spellEnd"/>
          </w:p>
        </w:tc>
        <w:tc>
          <w:tcPr>
            <w:tcW w:w="0" w:type="auto"/>
            <w:vAlign w:val="center"/>
            <w:hideMark/>
          </w:tcPr>
          <w:p w14:paraId="163A8FF5" w14:textId="77777777" w:rsidR="00C271DF" w:rsidRPr="00C271DF" w:rsidRDefault="00C271DF" w:rsidP="00C271DF">
            <w:pPr>
              <w:widowControl/>
              <w:autoSpaceDE/>
              <w:autoSpaceDN/>
              <w:spacing w:line="360" w:lineRule="auto"/>
              <w:rPr>
                <w:sz w:val="24"/>
                <w:szCs w:val="24"/>
              </w:rPr>
            </w:pPr>
            <w:r w:rsidRPr="00C271DF">
              <w:rPr>
                <w:sz w:val="24"/>
                <w:szCs w:val="24"/>
              </w:rPr>
              <w:t>Natural beauty and tribal areas</w:t>
            </w:r>
          </w:p>
        </w:tc>
      </w:tr>
    </w:tbl>
    <w:p w14:paraId="33088199" w14:textId="1DD4034D" w:rsidR="00BA2C8C" w:rsidRDefault="00EF1E60" w:rsidP="00BA2C8C">
      <w:pPr>
        <w:spacing w:before="157" w:line="360" w:lineRule="auto"/>
        <w:ind w:left="360"/>
        <w:jc w:val="both"/>
        <w:rPr>
          <w:sz w:val="24"/>
          <w:szCs w:val="24"/>
        </w:rPr>
      </w:pPr>
      <w:r w:rsidRPr="00EF1E60">
        <w:rPr>
          <w:sz w:val="24"/>
          <w:szCs w:val="24"/>
        </w:rPr>
        <w:lastRenderedPageBreak/>
        <w:t>In the era of urbanization, the green cover in cities is shrinking rapidly, causing various environmental issues. In contrast, urban parks, whether they are newly constructed or historic, are one of the most environmentally friendly ways to counteract this island of heat and pollution. In addition to producing oxygen, trees and other vegetation help regulate humidity and temperature. They also lower UV radiation, reduce noise from traffic and machinery, and serve as a sort of oasis for both plants and animals.</w:t>
      </w:r>
      <w:r w:rsidR="00F72385">
        <w:rPr>
          <w:sz w:val="24"/>
          <w:szCs w:val="24"/>
        </w:rPr>
        <w:t xml:space="preserve"> </w:t>
      </w:r>
      <w:r w:rsidRPr="00EF1E60">
        <w:rPr>
          <w:sz w:val="24"/>
          <w:szCs w:val="24"/>
        </w:rPr>
        <w:t>This study’s primary focus is to highlight potential restoration practices that can be implemented in the development of urban parks to achieve sustainability in the cities where people live and enhance the general well-being of the populace. A case study is presented of an urban park in Durg, which potentially neutralized the ill effects of urbanization by reducing 66% of total volatile organic compounds (TVOC), 65% of formaldehyde (HCHO) content, 50% of PM 2.5, and 58% of PM 10 concentrations, respectively. Also, the urban park potentially reduced sound by 10% in decibels (dB) and lowered air temperature by up to 1.2ºC. It also contributed several positive ecosystem services after restoration.</w:t>
      </w:r>
      <w:r w:rsidR="00F72385">
        <w:rPr>
          <w:sz w:val="24"/>
          <w:szCs w:val="24"/>
        </w:rPr>
        <w:t xml:space="preserve"> </w:t>
      </w:r>
      <w:r w:rsidRPr="00EF1E60">
        <w:rPr>
          <w:sz w:val="24"/>
          <w:szCs w:val="24"/>
        </w:rPr>
        <w:t xml:space="preserve">Similarly, regarding benefits, 27,782.83 metric </w:t>
      </w:r>
      <w:proofErr w:type="spellStart"/>
      <w:r w:rsidRPr="00EF1E60">
        <w:rPr>
          <w:sz w:val="24"/>
          <w:szCs w:val="24"/>
        </w:rPr>
        <w:t>tonnes</w:t>
      </w:r>
      <w:proofErr w:type="spellEnd"/>
      <w:r w:rsidRPr="00EF1E60">
        <w:rPr>
          <w:sz w:val="24"/>
          <w:szCs w:val="24"/>
        </w:rPr>
        <w:t xml:space="preserve"> of carbon are stored by biomass over the entire plantation area, and, as per estimates of runoff retention, the land can hold up to 0.29 million m³ of water annually. Results confirm that urban parks can play an important role in mitigating harmful impacts in densely populated areas if properly restored and managed (Maitry </w:t>
      </w:r>
      <w:r w:rsidR="00E0323B" w:rsidRPr="00E0323B">
        <w:rPr>
          <w:i/>
          <w:sz w:val="24"/>
          <w:szCs w:val="24"/>
        </w:rPr>
        <w:t xml:space="preserve">et al. </w:t>
      </w:r>
      <w:r w:rsidRPr="00EF1E60">
        <w:rPr>
          <w:sz w:val="24"/>
          <w:szCs w:val="24"/>
        </w:rPr>
        <w:t>2019).</w:t>
      </w:r>
    </w:p>
    <w:p w14:paraId="686092E3" w14:textId="77777777" w:rsidR="00C271DF" w:rsidRPr="00C271DF" w:rsidRDefault="00CB30EA" w:rsidP="00C271DF">
      <w:pPr>
        <w:spacing w:before="157" w:line="360" w:lineRule="auto"/>
        <w:ind w:left="360"/>
        <w:jc w:val="both"/>
        <w:rPr>
          <w:sz w:val="24"/>
          <w:szCs w:val="24"/>
        </w:rPr>
      </w:pPr>
      <w:r>
        <w:rPr>
          <w:b/>
          <w:sz w:val="24"/>
        </w:rPr>
        <w:t xml:space="preserve">Table3: </w:t>
      </w:r>
      <w:r w:rsidR="00A67665">
        <w:rPr>
          <w:b/>
          <w:sz w:val="24"/>
        </w:rPr>
        <w:t>Hill</w:t>
      </w:r>
      <w:r>
        <w:rPr>
          <w:b/>
          <w:sz w:val="24"/>
        </w:rPr>
        <w:t xml:space="preserve"> </w:t>
      </w:r>
      <w:r w:rsidR="00A67665">
        <w:rPr>
          <w:b/>
          <w:sz w:val="24"/>
        </w:rPr>
        <w:t>Stations</w:t>
      </w:r>
      <w:r>
        <w:rPr>
          <w:b/>
          <w:sz w:val="24"/>
        </w:rPr>
        <w:t xml:space="preserve"> </w:t>
      </w:r>
      <w:r w:rsidR="00A67665">
        <w:rPr>
          <w:b/>
          <w:sz w:val="24"/>
        </w:rPr>
        <w:t>&amp;</w:t>
      </w:r>
      <w:r>
        <w:rPr>
          <w:b/>
          <w:sz w:val="24"/>
        </w:rPr>
        <w:t xml:space="preserve"> </w:t>
      </w:r>
      <w:r w:rsidR="00A67665">
        <w:rPr>
          <w:b/>
          <w:sz w:val="24"/>
        </w:rPr>
        <w:t>Unique</w:t>
      </w:r>
      <w:r>
        <w:rPr>
          <w:b/>
          <w:sz w:val="24"/>
        </w:rPr>
        <w:t xml:space="preserve"> </w:t>
      </w:r>
      <w:r w:rsidR="00A67665">
        <w:rPr>
          <w:b/>
          <w:spacing w:val="-2"/>
          <w:sz w:val="24"/>
        </w:rPr>
        <w:t>Spots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42"/>
        <w:gridCol w:w="1960"/>
        <w:gridCol w:w="853"/>
        <w:gridCol w:w="4390"/>
      </w:tblGrid>
      <w:tr w:rsidR="00C271DF" w:rsidRPr="00C271DF" w14:paraId="778254F4" w14:textId="77777777" w:rsidTr="00C271DF">
        <w:trPr>
          <w:tblHeader/>
          <w:tblCellSpacing w:w="15" w:type="dxa"/>
        </w:trPr>
        <w:tc>
          <w:tcPr>
            <w:tcW w:w="0" w:type="auto"/>
            <w:vAlign w:val="center"/>
            <w:hideMark/>
          </w:tcPr>
          <w:p w14:paraId="5BEFF32B" w14:textId="77777777" w:rsidR="00C271DF" w:rsidRPr="00C271DF" w:rsidRDefault="00C271DF" w:rsidP="00C271DF">
            <w:pPr>
              <w:widowControl/>
              <w:autoSpaceDE/>
              <w:autoSpaceDN/>
              <w:spacing w:line="360" w:lineRule="auto"/>
              <w:jc w:val="center"/>
              <w:rPr>
                <w:b/>
                <w:bCs/>
                <w:sz w:val="24"/>
                <w:szCs w:val="24"/>
              </w:rPr>
            </w:pPr>
            <w:proofErr w:type="spellStart"/>
            <w:r w:rsidRPr="00C271DF">
              <w:rPr>
                <w:b/>
                <w:bCs/>
                <w:sz w:val="24"/>
                <w:szCs w:val="24"/>
              </w:rPr>
              <w:t>S.No</w:t>
            </w:r>
            <w:proofErr w:type="spellEnd"/>
            <w:r w:rsidRPr="00C271DF">
              <w:rPr>
                <w:b/>
                <w:bCs/>
                <w:sz w:val="24"/>
                <w:szCs w:val="24"/>
              </w:rPr>
              <w:t>.</w:t>
            </w:r>
          </w:p>
        </w:tc>
        <w:tc>
          <w:tcPr>
            <w:tcW w:w="0" w:type="auto"/>
            <w:vAlign w:val="center"/>
            <w:hideMark/>
          </w:tcPr>
          <w:p w14:paraId="1F509742" w14:textId="77777777" w:rsidR="00C271DF" w:rsidRPr="00C271DF" w:rsidRDefault="00C271DF" w:rsidP="00C271DF">
            <w:pPr>
              <w:widowControl/>
              <w:autoSpaceDE/>
              <w:autoSpaceDN/>
              <w:spacing w:line="360" w:lineRule="auto"/>
              <w:jc w:val="center"/>
              <w:rPr>
                <w:b/>
                <w:bCs/>
                <w:sz w:val="24"/>
                <w:szCs w:val="24"/>
              </w:rPr>
            </w:pPr>
            <w:r w:rsidRPr="00C271DF">
              <w:rPr>
                <w:b/>
                <w:bCs/>
                <w:sz w:val="24"/>
                <w:szCs w:val="24"/>
              </w:rPr>
              <w:t>Name</w:t>
            </w:r>
          </w:p>
        </w:tc>
        <w:tc>
          <w:tcPr>
            <w:tcW w:w="0" w:type="auto"/>
            <w:vAlign w:val="center"/>
            <w:hideMark/>
          </w:tcPr>
          <w:p w14:paraId="71C78242" w14:textId="77777777" w:rsidR="00C271DF" w:rsidRPr="00C271DF" w:rsidRDefault="00C271DF" w:rsidP="00C271DF">
            <w:pPr>
              <w:widowControl/>
              <w:autoSpaceDE/>
              <w:autoSpaceDN/>
              <w:spacing w:line="360" w:lineRule="auto"/>
              <w:jc w:val="center"/>
              <w:rPr>
                <w:b/>
                <w:bCs/>
                <w:sz w:val="24"/>
                <w:szCs w:val="24"/>
              </w:rPr>
            </w:pPr>
            <w:r w:rsidRPr="00C271DF">
              <w:rPr>
                <w:b/>
                <w:bCs/>
                <w:sz w:val="24"/>
                <w:szCs w:val="24"/>
              </w:rPr>
              <w:t>District</w:t>
            </w:r>
          </w:p>
        </w:tc>
        <w:tc>
          <w:tcPr>
            <w:tcW w:w="0" w:type="auto"/>
            <w:vAlign w:val="center"/>
            <w:hideMark/>
          </w:tcPr>
          <w:p w14:paraId="0DDD2287" w14:textId="77777777" w:rsidR="00C271DF" w:rsidRPr="00C271DF" w:rsidRDefault="00C271DF" w:rsidP="00C271DF">
            <w:pPr>
              <w:widowControl/>
              <w:autoSpaceDE/>
              <w:autoSpaceDN/>
              <w:spacing w:line="360" w:lineRule="auto"/>
              <w:jc w:val="center"/>
              <w:rPr>
                <w:b/>
                <w:bCs/>
                <w:sz w:val="24"/>
                <w:szCs w:val="24"/>
              </w:rPr>
            </w:pPr>
            <w:r w:rsidRPr="00C271DF">
              <w:rPr>
                <w:b/>
                <w:bCs/>
                <w:sz w:val="24"/>
                <w:szCs w:val="24"/>
              </w:rPr>
              <w:t>Highlights</w:t>
            </w:r>
          </w:p>
        </w:tc>
      </w:tr>
      <w:tr w:rsidR="00C271DF" w:rsidRPr="00C271DF" w14:paraId="2FF0269B" w14:textId="77777777" w:rsidTr="00C271DF">
        <w:trPr>
          <w:tblCellSpacing w:w="15" w:type="dxa"/>
        </w:trPr>
        <w:tc>
          <w:tcPr>
            <w:tcW w:w="0" w:type="auto"/>
            <w:vAlign w:val="center"/>
            <w:hideMark/>
          </w:tcPr>
          <w:p w14:paraId="5E021285" w14:textId="77777777" w:rsidR="00C271DF" w:rsidRPr="00C271DF" w:rsidRDefault="00C271DF" w:rsidP="00C271DF">
            <w:pPr>
              <w:widowControl/>
              <w:autoSpaceDE/>
              <w:autoSpaceDN/>
              <w:spacing w:line="360" w:lineRule="auto"/>
              <w:rPr>
                <w:sz w:val="24"/>
                <w:szCs w:val="24"/>
              </w:rPr>
            </w:pPr>
            <w:r w:rsidRPr="00C271DF">
              <w:rPr>
                <w:sz w:val="24"/>
                <w:szCs w:val="24"/>
              </w:rPr>
              <w:t>1</w:t>
            </w:r>
          </w:p>
        </w:tc>
        <w:tc>
          <w:tcPr>
            <w:tcW w:w="0" w:type="auto"/>
            <w:vAlign w:val="center"/>
            <w:hideMark/>
          </w:tcPr>
          <w:p w14:paraId="108D5827" w14:textId="77777777" w:rsidR="00C271DF" w:rsidRPr="00C271DF" w:rsidRDefault="00C271DF" w:rsidP="00C271DF">
            <w:pPr>
              <w:widowControl/>
              <w:autoSpaceDE/>
              <w:autoSpaceDN/>
              <w:spacing w:line="360" w:lineRule="auto"/>
              <w:rPr>
                <w:sz w:val="24"/>
                <w:szCs w:val="24"/>
              </w:rPr>
            </w:pPr>
            <w:proofErr w:type="spellStart"/>
            <w:r w:rsidRPr="00C271DF">
              <w:rPr>
                <w:sz w:val="24"/>
                <w:szCs w:val="24"/>
              </w:rPr>
              <w:t>Mainpat</w:t>
            </w:r>
            <w:proofErr w:type="spellEnd"/>
          </w:p>
        </w:tc>
        <w:tc>
          <w:tcPr>
            <w:tcW w:w="0" w:type="auto"/>
            <w:vAlign w:val="center"/>
            <w:hideMark/>
          </w:tcPr>
          <w:p w14:paraId="197B8FDC" w14:textId="77777777" w:rsidR="00C271DF" w:rsidRPr="00C271DF" w:rsidRDefault="00C271DF" w:rsidP="00C271DF">
            <w:pPr>
              <w:widowControl/>
              <w:autoSpaceDE/>
              <w:autoSpaceDN/>
              <w:spacing w:line="360" w:lineRule="auto"/>
              <w:rPr>
                <w:sz w:val="24"/>
                <w:szCs w:val="24"/>
              </w:rPr>
            </w:pPr>
            <w:proofErr w:type="spellStart"/>
            <w:r w:rsidRPr="00C271DF">
              <w:rPr>
                <w:sz w:val="24"/>
                <w:szCs w:val="24"/>
              </w:rPr>
              <w:t>Surguja</w:t>
            </w:r>
            <w:proofErr w:type="spellEnd"/>
          </w:p>
        </w:tc>
        <w:tc>
          <w:tcPr>
            <w:tcW w:w="0" w:type="auto"/>
            <w:vAlign w:val="center"/>
            <w:hideMark/>
          </w:tcPr>
          <w:p w14:paraId="344AAD89" w14:textId="77777777" w:rsidR="00C271DF" w:rsidRPr="00C271DF" w:rsidRDefault="00C271DF" w:rsidP="00C271DF">
            <w:pPr>
              <w:widowControl/>
              <w:autoSpaceDE/>
              <w:autoSpaceDN/>
              <w:spacing w:line="360" w:lineRule="auto"/>
              <w:rPr>
                <w:sz w:val="24"/>
                <w:szCs w:val="24"/>
              </w:rPr>
            </w:pPr>
            <w:r w:rsidRPr="00C271DF">
              <w:rPr>
                <w:sz w:val="24"/>
                <w:szCs w:val="24"/>
              </w:rPr>
              <w:t>Tibetan settlement, "</w:t>
            </w:r>
            <w:proofErr w:type="spellStart"/>
            <w:r w:rsidRPr="00C271DF">
              <w:rPr>
                <w:sz w:val="24"/>
                <w:szCs w:val="24"/>
              </w:rPr>
              <w:t>Ulta</w:t>
            </w:r>
            <w:proofErr w:type="spellEnd"/>
            <w:r w:rsidRPr="00C271DF">
              <w:rPr>
                <w:sz w:val="24"/>
                <w:szCs w:val="24"/>
              </w:rPr>
              <w:t xml:space="preserve"> </w:t>
            </w:r>
            <w:proofErr w:type="spellStart"/>
            <w:r w:rsidRPr="00C271DF">
              <w:rPr>
                <w:sz w:val="24"/>
                <w:szCs w:val="24"/>
              </w:rPr>
              <w:t>Pani</w:t>
            </w:r>
            <w:proofErr w:type="spellEnd"/>
            <w:r w:rsidRPr="00C271DF">
              <w:rPr>
                <w:sz w:val="24"/>
                <w:szCs w:val="24"/>
              </w:rPr>
              <w:t>", cool climate</w:t>
            </w:r>
          </w:p>
        </w:tc>
      </w:tr>
      <w:tr w:rsidR="00C271DF" w:rsidRPr="00C271DF" w14:paraId="192CFF69" w14:textId="77777777" w:rsidTr="00C271DF">
        <w:trPr>
          <w:tblCellSpacing w:w="15" w:type="dxa"/>
        </w:trPr>
        <w:tc>
          <w:tcPr>
            <w:tcW w:w="0" w:type="auto"/>
            <w:vAlign w:val="center"/>
            <w:hideMark/>
          </w:tcPr>
          <w:p w14:paraId="2B05C6E0" w14:textId="77777777" w:rsidR="00C271DF" w:rsidRPr="00C271DF" w:rsidRDefault="00C271DF" w:rsidP="00C271DF">
            <w:pPr>
              <w:widowControl/>
              <w:autoSpaceDE/>
              <w:autoSpaceDN/>
              <w:spacing w:line="360" w:lineRule="auto"/>
              <w:rPr>
                <w:sz w:val="24"/>
                <w:szCs w:val="24"/>
              </w:rPr>
            </w:pPr>
            <w:r w:rsidRPr="00C271DF">
              <w:rPr>
                <w:sz w:val="24"/>
                <w:szCs w:val="24"/>
              </w:rPr>
              <w:t>2</w:t>
            </w:r>
          </w:p>
        </w:tc>
        <w:tc>
          <w:tcPr>
            <w:tcW w:w="0" w:type="auto"/>
            <w:vAlign w:val="center"/>
            <w:hideMark/>
          </w:tcPr>
          <w:p w14:paraId="17AB4C8E" w14:textId="77777777" w:rsidR="00C271DF" w:rsidRPr="00C271DF" w:rsidRDefault="00C271DF" w:rsidP="00C271DF">
            <w:pPr>
              <w:widowControl/>
              <w:autoSpaceDE/>
              <w:autoSpaceDN/>
              <w:spacing w:line="360" w:lineRule="auto"/>
              <w:rPr>
                <w:sz w:val="24"/>
                <w:szCs w:val="24"/>
              </w:rPr>
            </w:pPr>
            <w:proofErr w:type="spellStart"/>
            <w:r w:rsidRPr="00C271DF">
              <w:rPr>
                <w:sz w:val="24"/>
                <w:szCs w:val="24"/>
              </w:rPr>
              <w:t>Satrenga</w:t>
            </w:r>
            <w:proofErr w:type="spellEnd"/>
          </w:p>
        </w:tc>
        <w:tc>
          <w:tcPr>
            <w:tcW w:w="0" w:type="auto"/>
            <w:vAlign w:val="center"/>
            <w:hideMark/>
          </w:tcPr>
          <w:p w14:paraId="21A49A83" w14:textId="77777777" w:rsidR="00C271DF" w:rsidRPr="00C271DF" w:rsidRDefault="00C271DF" w:rsidP="00C271DF">
            <w:pPr>
              <w:widowControl/>
              <w:autoSpaceDE/>
              <w:autoSpaceDN/>
              <w:spacing w:line="360" w:lineRule="auto"/>
              <w:rPr>
                <w:sz w:val="24"/>
                <w:szCs w:val="24"/>
              </w:rPr>
            </w:pPr>
            <w:r w:rsidRPr="00C271DF">
              <w:rPr>
                <w:sz w:val="24"/>
                <w:szCs w:val="24"/>
              </w:rPr>
              <w:t>Korba</w:t>
            </w:r>
          </w:p>
        </w:tc>
        <w:tc>
          <w:tcPr>
            <w:tcW w:w="0" w:type="auto"/>
            <w:vAlign w:val="center"/>
            <w:hideMark/>
          </w:tcPr>
          <w:p w14:paraId="42C84C89" w14:textId="77777777" w:rsidR="00C271DF" w:rsidRPr="00C271DF" w:rsidRDefault="00C271DF" w:rsidP="00C271DF">
            <w:pPr>
              <w:widowControl/>
              <w:autoSpaceDE/>
              <w:autoSpaceDN/>
              <w:spacing w:line="360" w:lineRule="auto"/>
              <w:rPr>
                <w:sz w:val="24"/>
                <w:szCs w:val="24"/>
              </w:rPr>
            </w:pPr>
            <w:r w:rsidRPr="00C271DF">
              <w:rPr>
                <w:sz w:val="24"/>
                <w:szCs w:val="24"/>
              </w:rPr>
              <w:t>Called "Goa of Chhattisgarh", water sports</w:t>
            </w:r>
          </w:p>
        </w:tc>
      </w:tr>
      <w:tr w:rsidR="00C271DF" w:rsidRPr="00C271DF" w14:paraId="6A28DDF1" w14:textId="77777777" w:rsidTr="00C271DF">
        <w:trPr>
          <w:tblCellSpacing w:w="15" w:type="dxa"/>
        </w:trPr>
        <w:tc>
          <w:tcPr>
            <w:tcW w:w="0" w:type="auto"/>
            <w:vAlign w:val="center"/>
            <w:hideMark/>
          </w:tcPr>
          <w:p w14:paraId="6E4F183D" w14:textId="77777777" w:rsidR="00C271DF" w:rsidRPr="00C271DF" w:rsidRDefault="00C271DF" w:rsidP="00C271DF">
            <w:pPr>
              <w:widowControl/>
              <w:autoSpaceDE/>
              <w:autoSpaceDN/>
              <w:spacing w:line="360" w:lineRule="auto"/>
              <w:rPr>
                <w:sz w:val="24"/>
                <w:szCs w:val="24"/>
              </w:rPr>
            </w:pPr>
            <w:r w:rsidRPr="00C271DF">
              <w:rPr>
                <w:sz w:val="24"/>
                <w:szCs w:val="24"/>
              </w:rPr>
              <w:t>3</w:t>
            </w:r>
          </w:p>
        </w:tc>
        <w:tc>
          <w:tcPr>
            <w:tcW w:w="0" w:type="auto"/>
            <w:vAlign w:val="center"/>
            <w:hideMark/>
          </w:tcPr>
          <w:p w14:paraId="6B61C5BB" w14:textId="77777777" w:rsidR="00C271DF" w:rsidRPr="00C271DF" w:rsidRDefault="00C271DF" w:rsidP="00C271DF">
            <w:pPr>
              <w:widowControl/>
              <w:autoSpaceDE/>
              <w:autoSpaceDN/>
              <w:spacing w:line="360" w:lineRule="auto"/>
              <w:rPr>
                <w:sz w:val="24"/>
                <w:szCs w:val="24"/>
              </w:rPr>
            </w:pPr>
            <w:r w:rsidRPr="00C271DF">
              <w:rPr>
                <w:sz w:val="24"/>
                <w:szCs w:val="24"/>
              </w:rPr>
              <w:t>Gadiya Mountain</w:t>
            </w:r>
          </w:p>
        </w:tc>
        <w:tc>
          <w:tcPr>
            <w:tcW w:w="0" w:type="auto"/>
            <w:vAlign w:val="center"/>
            <w:hideMark/>
          </w:tcPr>
          <w:p w14:paraId="20EB9497" w14:textId="77777777" w:rsidR="00C271DF" w:rsidRPr="00C271DF" w:rsidRDefault="00C271DF" w:rsidP="00C271DF">
            <w:pPr>
              <w:widowControl/>
              <w:autoSpaceDE/>
              <w:autoSpaceDN/>
              <w:spacing w:line="360" w:lineRule="auto"/>
              <w:rPr>
                <w:sz w:val="24"/>
                <w:szCs w:val="24"/>
              </w:rPr>
            </w:pPr>
            <w:proofErr w:type="spellStart"/>
            <w:r w:rsidRPr="00C271DF">
              <w:rPr>
                <w:sz w:val="24"/>
                <w:szCs w:val="24"/>
              </w:rPr>
              <w:t>Kanker</w:t>
            </w:r>
            <w:proofErr w:type="spellEnd"/>
          </w:p>
        </w:tc>
        <w:tc>
          <w:tcPr>
            <w:tcW w:w="0" w:type="auto"/>
            <w:vAlign w:val="center"/>
            <w:hideMark/>
          </w:tcPr>
          <w:p w14:paraId="08B02FDD" w14:textId="77777777" w:rsidR="00C271DF" w:rsidRPr="00C271DF" w:rsidRDefault="00C271DF" w:rsidP="00C271DF">
            <w:pPr>
              <w:widowControl/>
              <w:autoSpaceDE/>
              <w:autoSpaceDN/>
              <w:spacing w:line="360" w:lineRule="auto"/>
              <w:rPr>
                <w:sz w:val="24"/>
                <w:szCs w:val="24"/>
              </w:rPr>
            </w:pPr>
            <w:r w:rsidRPr="00C271DF">
              <w:rPr>
                <w:sz w:val="24"/>
                <w:szCs w:val="24"/>
              </w:rPr>
              <w:t>Fort ruins and valley views</w:t>
            </w:r>
          </w:p>
        </w:tc>
      </w:tr>
      <w:tr w:rsidR="00C271DF" w:rsidRPr="00C271DF" w14:paraId="7067290B" w14:textId="77777777" w:rsidTr="00C271DF">
        <w:trPr>
          <w:tblCellSpacing w:w="15" w:type="dxa"/>
        </w:trPr>
        <w:tc>
          <w:tcPr>
            <w:tcW w:w="0" w:type="auto"/>
            <w:vAlign w:val="center"/>
            <w:hideMark/>
          </w:tcPr>
          <w:p w14:paraId="3CD74A48" w14:textId="77777777" w:rsidR="00C271DF" w:rsidRPr="00C271DF" w:rsidRDefault="00C271DF" w:rsidP="00C271DF">
            <w:pPr>
              <w:widowControl/>
              <w:autoSpaceDE/>
              <w:autoSpaceDN/>
              <w:spacing w:line="360" w:lineRule="auto"/>
              <w:rPr>
                <w:sz w:val="24"/>
                <w:szCs w:val="24"/>
              </w:rPr>
            </w:pPr>
            <w:r w:rsidRPr="00C271DF">
              <w:rPr>
                <w:sz w:val="24"/>
                <w:szCs w:val="24"/>
              </w:rPr>
              <w:t>4</w:t>
            </w:r>
          </w:p>
        </w:tc>
        <w:tc>
          <w:tcPr>
            <w:tcW w:w="0" w:type="auto"/>
            <w:vAlign w:val="center"/>
            <w:hideMark/>
          </w:tcPr>
          <w:p w14:paraId="2A497CEE" w14:textId="77777777" w:rsidR="00C271DF" w:rsidRPr="00C271DF" w:rsidRDefault="00C271DF" w:rsidP="00C271DF">
            <w:pPr>
              <w:widowControl/>
              <w:autoSpaceDE/>
              <w:autoSpaceDN/>
              <w:spacing w:line="360" w:lineRule="auto"/>
              <w:rPr>
                <w:sz w:val="24"/>
                <w:szCs w:val="24"/>
              </w:rPr>
            </w:pPr>
            <w:proofErr w:type="spellStart"/>
            <w:r w:rsidRPr="00C271DF">
              <w:rPr>
                <w:sz w:val="24"/>
                <w:szCs w:val="24"/>
              </w:rPr>
              <w:t>Jatmai</w:t>
            </w:r>
            <w:proofErr w:type="spellEnd"/>
            <w:r w:rsidRPr="00C271DF">
              <w:rPr>
                <w:sz w:val="24"/>
                <w:szCs w:val="24"/>
              </w:rPr>
              <w:t xml:space="preserve"> &amp; </w:t>
            </w:r>
            <w:proofErr w:type="spellStart"/>
            <w:r w:rsidRPr="00C271DF">
              <w:rPr>
                <w:sz w:val="24"/>
                <w:szCs w:val="24"/>
              </w:rPr>
              <w:t>Ghatarani</w:t>
            </w:r>
            <w:proofErr w:type="spellEnd"/>
          </w:p>
        </w:tc>
        <w:tc>
          <w:tcPr>
            <w:tcW w:w="0" w:type="auto"/>
            <w:vAlign w:val="center"/>
            <w:hideMark/>
          </w:tcPr>
          <w:p w14:paraId="604A88F5" w14:textId="77777777" w:rsidR="00C271DF" w:rsidRPr="00C271DF" w:rsidRDefault="00C271DF" w:rsidP="00C271DF">
            <w:pPr>
              <w:widowControl/>
              <w:autoSpaceDE/>
              <w:autoSpaceDN/>
              <w:spacing w:line="360" w:lineRule="auto"/>
              <w:rPr>
                <w:sz w:val="24"/>
                <w:szCs w:val="24"/>
              </w:rPr>
            </w:pPr>
            <w:r w:rsidRPr="00C271DF">
              <w:rPr>
                <w:sz w:val="24"/>
                <w:szCs w:val="24"/>
              </w:rPr>
              <w:t>Raipur</w:t>
            </w:r>
          </w:p>
        </w:tc>
        <w:tc>
          <w:tcPr>
            <w:tcW w:w="0" w:type="auto"/>
            <w:vAlign w:val="center"/>
            <w:hideMark/>
          </w:tcPr>
          <w:p w14:paraId="2674F852" w14:textId="77777777" w:rsidR="00C271DF" w:rsidRPr="00C271DF" w:rsidRDefault="00C271DF" w:rsidP="00C271DF">
            <w:pPr>
              <w:widowControl/>
              <w:autoSpaceDE/>
              <w:autoSpaceDN/>
              <w:spacing w:line="360" w:lineRule="auto"/>
              <w:rPr>
                <w:sz w:val="24"/>
                <w:szCs w:val="24"/>
              </w:rPr>
            </w:pPr>
            <w:r w:rsidRPr="00C271DF">
              <w:rPr>
                <w:sz w:val="24"/>
                <w:szCs w:val="24"/>
              </w:rPr>
              <w:t>Waterfalls, forest trails, temples</w:t>
            </w:r>
          </w:p>
        </w:tc>
      </w:tr>
    </w:tbl>
    <w:p w14:paraId="409E813C" w14:textId="77777777" w:rsidR="00816DE0" w:rsidRDefault="00816DE0" w:rsidP="00C271DF">
      <w:pPr>
        <w:pStyle w:val="BodyText"/>
        <w:spacing w:before="2"/>
        <w:ind w:left="0"/>
        <w:jc w:val="center"/>
        <w:rPr>
          <w:b/>
          <w:sz w:val="12"/>
        </w:rPr>
      </w:pPr>
    </w:p>
    <w:p w14:paraId="1BD0A68D" w14:textId="77777777" w:rsidR="00C271DF" w:rsidRPr="00C271DF" w:rsidRDefault="00CB30EA" w:rsidP="00C271DF">
      <w:pPr>
        <w:spacing w:before="147"/>
        <w:ind w:left="216"/>
        <w:jc w:val="both"/>
        <w:rPr>
          <w:b/>
          <w:sz w:val="24"/>
        </w:rPr>
      </w:pPr>
      <w:r>
        <w:rPr>
          <w:b/>
          <w:sz w:val="24"/>
        </w:rPr>
        <w:t xml:space="preserve">Table4: </w:t>
      </w:r>
      <w:proofErr w:type="spellStart"/>
      <w:r w:rsidR="00A67665">
        <w:rPr>
          <w:b/>
          <w:sz w:val="24"/>
        </w:rPr>
        <w:t>Cultural+Eco</w:t>
      </w:r>
      <w:proofErr w:type="spellEnd"/>
      <w:r w:rsidR="00A67665">
        <w:rPr>
          <w:b/>
          <w:sz w:val="24"/>
        </w:rPr>
        <w:t xml:space="preserve"> </w:t>
      </w:r>
      <w:r w:rsidR="00A67665">
        <w:rPr>
          <w:b/>
          <w:spacing w:val="-4"/>
          <w:sz w:val="24"/>
        </w:rPr>
        <w:t>Sites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42"/>
        <w:gridCol w:w="1993"/>
        <w:gridCol w:w="1374"/>
        <w:gridCol w:w="5208"/>
      </w:tblGrid>
      <w:tr w:rsidR="00C271DF" w:rsidRPr="00C271DF" w14:paraId="60EBC17F" w14:textId="77777777" w:rsidTr="00C271DF">
        <w:trPr>
          <w:tblHeader/>
          <w:tblCellSpacing w:w="15" w:type="dxa"/>
        </w:trPr>
        <w:tc>
          <w:tcPr>
            <w:tcW w:w="0" w:type="auto"/>
            <w:vAlign w:val="center"/>
            <w:hideMark/>
          </w:tcPr>
          <w:p w14:paraId="2E923B34" w14:textId="77777777" w:rsidR="00C271DF" w:rsidRPr="00C271DF" w:rsidRDefault="00C271DF" w:rsidP="00C271DF">
            <w:pPr>
              <w:widowControl/>
              <w:autoSpaceDE/>
              <w:autoSpaceDN/>
              <w:spacing w:line="360" w:lineRule="auto"/>
              <w:jc w:val="center"/>
              <w:rPr>
                <w:b/>
                <w:bCs/>
                <w:sz w:val="24"/>
                <w:szCs w:val="24"/>
              </w:rPr>
            </w:pPr>
            <w:proofErr w:type="spellStart"/>
            <w:r w:rsidRPr="00C271DF">
              <w:rPr>
                <w:b/>
                <w:bCs/>
                <w:sz w:val="24"/>
                <w:szCs w:val="24"/>
              </w:rPr>
              <w:t>S.No</w:t>
            </w:r>
            <w:proofErr w:type="spellEnd"/>
            <w:r w:rsidRPr="00C271DF">
              <w:rPr>
                <w:b/>
                <w:bCs/>
                <w:sz w:val="24"/>
                <w:szCs w:val="24"/>
              </w:rPr>
              <w:t>.</w:t>
            </w:r>
          </w:p>
        </w:tc>
        <w:tc>
          <w:tcPr>
            <w:tcW w:w="0" w:type="auto"/>
            <w:vAlign w:val="center"/>
            <w:hideMark/>
          </w:tcPr>
          <w:p w14:paraId="3AF5F469" w14:textId="77777777" w:rsidR="00C271DF" w:rsidRPr="00C271DF" w:rsidRDefault="00C271DF" w:rsidP="00C271DF">
            <w:pPr>
              <w:widowControl/>
              <w:autoSpaceDE/>
              <w:autoSpaceDN/>
              <w:spacing w:line="360" w:lineRule="auto"/>
              <w:jc w:val="center"/>
              <w:rPr>
                <w:b/>
                <w:bCs/>
                <w:sz w:val="24"/>
                <w:szCs w:val="24"/>
              </w:rPr>
            </w:pPr>
            <w:r w:rsidRPr="00C271DF">
              <w:rPr>
                <w:b/>
                <w:bCs/>
                <w:sz w:val="24"/>
                <w:szCs w:val="24"/>
              </w:rPr>
              <w:t>Name</w:t>
            </w:r>
          </w:p>
        </w:tc>
        <w:tc>
          <w:tcPr>
            <w:tcW w:w="0" w:type="auto"/>
            <w:vAlign w:val="center"/>
            <w:hideMark/>
          </w:tcPr>
          <w:p w14:paraId="08AE34AB" w14:textId="77777777" w:rsidR="00C271DF" w:rsidRPr="00C271DF" w:rsidRDefault="00C271DF" w:rsidP="00C271DF">
            <w:pPr>
              <w:widowControl/>
              <w:autoSpaceDE/>
              <w:autoSpaceDN/>
              <w:spacing w:line="360" w:lineRule="auto"/>
              <w:jc w:val="center"/>
              <w:rPr>
                <w:b/>
                <w:bCs/>
                <w:sz w:val="24"/>
                <w:szCs w:val="24"/>
              </w:rPr>
            </w:pPr>
            <w:r w:rsidRPr="00C271DF">
              <w:rPr>
                <w:b/>
                <w:bCs/>
                <w:sz w:val="24"/>
                <w:szCs w:val="24"/>
              </w:rPr>
              <w:t>District</w:t>
            </w:r>
          </w:p>
        </w:tc>
        <w:tc>
          <w:tcPr>
            <w:tcW w:w="0" w:type="auto"/>
            <w:vAlign w:val="center"/>
            <w:hideMark/>
          </w:tcPr>
          <w:p w14:paraId="1E273367" w14:textId="77777777" w:rsidR="00C271DF" w:rsidRPr="00C271DF" w:rsidRDefault="00C271DF" w:rsidP="00C271DF">
            <w:pPr>
              <w:widowControl/>
              <w:autoSpaceDE/>
              <w:autoSpaceDN/>
              <w:spacing w:line="360" w:lineRule="auto"/>
              <w:jc w:val="center"/>
              <w:rPr>
                <w:b/>
                <w:bCs/>
                <w:sz w:val="24"/>
                <w:szCs w:val="24"/>
              </w:rPr>
            </w:pPr>
            <w:r w:rsidRPr="00C271DF">
              <w:rPr>
                <w:b/>
                <w:bCs/>
                <w:sz w:val="24"/>
                <w:szCs w:val="24"/>
              </w:rPr>
              <w:t>Significance</w:t>
            </w:r>
          </w:p>
        </w:tc>
      </w:tr>
      <w:tr w:rsidR="00C271DF" w:rsidRPr="00C271DF" w14:paraId="5CC6BD89" w14:textId="77777777" w:rsidTr="00C271DF">
        <w:trPr>
          <w:tblCellSpacing w:w="15" w:type="dxa"/>
        </w:trPr>
        <w:tc>
          <w:tcPr>
            <w:tcW w:w="0" w:type="auto"/>
            <w:vAlign w:val="center"/>
            <w:hideMark/>
          </w:tcPr>
          <w:p w14:paraId="4F6AFF20" w14:textId="77777777" w:rsidR="00C271DF" w:rsidRPr="00C271DF" w:rsidRDefault="00C271DF" w:rsidP="00C271DF">
            <w:pPr>
              <w:widowControl/>
              <w:autoSpaceDE/>
              <w:autoSpaceDN/>
              <w:spacing w:line="360" w:lineRule="auto"/>
              <w:rPr>
                <w:sz w:val="24"/>
                <w:szCs w:val="24"/>
              </w:rPr>
            </w:pPr>
            <w:r w:rsidRPr="00C271DF">
              <w:rPr>
                <w:sz w:val="24"/>
                <w:szCs w:val="24"/>
              </w:rPr>
              <w:t>1</w:t>
            </w:r>
          </w:p>
        </w:tc>
        <w:tc>
          <w:tcPr>
            <w:tcW w:w="0" w:type="auto"/>
            <w:vAlign w:val="center"/>
            <w:hideMark/>
          </w:tcPr>
          <w:p w14:paraId="56CA4E3C" w14:textId="77777777" w:rsidR="00C271DF" w:rsidRPr="00C271DF" w:rsidRDefault="00C271DF" w:rsidP="00C271DF">
            <w:pPr>
              <w:widowControl/>
              <w:autoSpaceDE/>
              <w:autoSpaceDN/>
              <w:spacing w:line="360" w:lineRule="auto"/>
              <w:rPr>
                <w:sz w:val="24"/>
                <w:szCs w:val="24"/>
              </w:rPr>
            </w:pPr>
            <w:proofErr w:type="spellStart"/>
            <w:r w:rsidRPr="00C271DF">
              <w:rPr>
                <w:sz w:val="24"/>
                <w:szCs w:val="24"/>
              </w:rPr>
              <w:t>Sirpur</w:t>
            </w:r>
            <w:proofErr w:type="spellEnd"/>
          </w:p>
        </w:tc>
        <w:tc>
          <w:tcPr>
            <w:tcW w:w="0" w:type="auto"/>
            <w:vAlign w:val="center"/>
            <w:hideMark/>
          </w:tcPr>
          <w:p w14:paraId="2A2824F2" w14:textId="77777777" w:rsidR="00C271DF" w:rsidRPr="00C271DF" w:rsidRDefault="00C271DF" w:rsidP="00C271DF">
            <w:pPr>
              <w:widowControl/>
              <w:autoSpaceDE/>
              <w:autoSpaceDN/>
              <w:spacing w:line="360" w:lineRule="auto"/>
              <w:rPr>
                <w:sz w:val="24"/>
                <w:szCs w:val="24"/>
              </w:rPr>
            </w:pPr>
            <w:proofErr w:type="spellStart"/>
            <w:r w:rsidRPr="00C271DF">
              <w:rPr>
                <w:sz w:val="24"/>
                <w:szCs w:val="24"/>
              </w:rPr>
              <w:t>Mahasamund</w:t>
            </w:r>
            <w:proofErr w:type="spellEnd"/>
          </w:p>
        </w:tc>
        <w:tc>
          <w:tcPr>
            <w:tcW w:w="0" w:type="auto"/>
            <w:vAlign w:val="center"/>
            <w:hideMark/>
          </w:tcPr>
          <w:p w14:paraId="611E26E3" w14:textId="77777777" w:rsidR="00C271DF" w:rsidRPr="00C271DF" w:rsidRDefault="00C271DF" w:rsidP="00C271DF">
            <w:pPr>
              <w:widowControl/>
              <w:autoSpaceDE/>
              <w:autoSpaceDN/>
              <w:spacing w:line="360" w:lineRule="auto"/>
              <w:rPr>
                <w:sz w:val="24"/>
                <w:szCs w:val="24"/>
              </w:rPr>
            </w:pPr>
            <w:r w:rsidRPr="00C271DF">
              <w:rPr>
                <w:sz w:val="24"/>
                <w:szCs w:val="24"/>
              </w:rPr>
              <w:t>Ancient Buddhist and Hindu temples, near Mahanadi</w:t>
            </w:r>
          </w:p>
        </w:tc>
      </w:tr>
      <w:tr w:rsidR="00C271DF" w:rsidRPr="00C271DF" w14:paraId="1EB6F4B4" w14:textId="77777777" w:rsidTr="00C271DF">
        <w:trPr>
          <w:tblCellSpacing w:w="15" w:type="dxa"/>
        </w:trPr>
        <w:tc>
          <w:tcPr>
            <w:tcW w:w="0" w:type="auto"/>
            <w:vAlign w:val="center"/>
            <w:hideMark/>
          </w:tcPr>
          <w:p w14:paraId="4F622043" w14:textId="77777777" w:rsidR="00C271DF" w:rsidRPr="00C271DF" w:rsidRDefault="00C271DF" w:rsidP="00C271DF">
            <w:pPr>
              <w:widowControl/>
              <w:autoSpaceDE/>
              <w:autoSpaceDN/>
              <w:spacing w:line="360" w:lineRule="auto"/>
              <w:rPr>
                <w:sz w:val="24"/>
                <w:szCs w:val="24"/>
              </w:rPr>
            </w:pPr>
            <w:r w:rsidRPr="00C271DF">
              <w:rPr>
                <w:sz w:val="24"/>
                <w:szCs w:val="24"/>
              </w:rPr>
              <w:t>2</w:t>
            </w:r>
          </w:p>
        </w:tc>
        <w:tc>
          <w:tcPr>
            <w:tcW w:w="0" w:type="auto"/>
            <w:vAlign w:val="center"/>
            <w:hideMark/>
          </w:tcPr>
          <w:p w14:paraId="027C8EF9" w14:textId="77777777" w:rsidR="00C271DF" w:rsidRPr="00C271DF" w:rsidRDefault="00C271DF" w:rsidP="00C271DF">
            <w:pPr>
              <w:widowControl/>
              <w:autoSpaceDE/>
              <w:autoSpaceDN/>
              <w:spacing w:line="360" w:lineRule="auto"/>
              <w:rPr>
                <w:sz w:val="24"/>
                <w:szCs w:val="24"/>
              </w:rPr>
            </w:pPr>
            <w:proofErr w:type="spellStart"/>
            <w:r w:rsidRPr="00C271DF">
              <w:rPr>
                <w:sz w:val="24"/>
                <w:szCs w:val="24"/>
              </w:rPr>
              <w:t>Rajim</w:t>
            </w:r>
            <w:proofErr w:type="spellEnd"/>
          </w:p>
        </w:tc>
        <w:tc>
          <w:tcPr>
            <w:tcW w:w="0" w:type="auto"/>
            <w:vAlign w:val="center"/>
            <w:hideMark/>
          </w:tcPr>
          <w:p w14:paraId="7F8597C2" w14:textId="77777777" w:rsidR="00C271DF" w:rsidRPr="00C271DF" w:rsidRDefault="00C271DF" w:rsidP="00C271DF">
            <w:pPr>
              <w:widowControl/>
              <w:autoSpaceDE/>
              <w:autoSpaceDN/>
              <w:spacing w:line="360" w:lineRule="auto"/>
              <w:rPr>
                <w:sz w:val="24"/>
                <w:szCs w:val="24"/>
              </w:rPr>
            </w:pPr>
            <w:proofErr w:type="spellStart"/>
            <w:r w:rsidRPr="00C271DF">
              <w:rPr>
                <w:sz w:val="24"/>
                <w:szCs w:val="24"/>
              </w:rPr>
              <w:t>Gariaband</w:t>
            </w:r>
            <w:proofErr w:type="spellEnd"/>
          </w:p>
        </w:tc>
        <w:tc>
          <w:tcPr>
            <w:tcW w:w="0" w:type="auto"/>
            <w:vAlign w:val="center"/>
            <w:hideMark/>
          </w:tcPr>
          <w:p w14:paraId="431BDB40" w14:textId="77777777" w:rsidR="00C271DF" w:rsidRPr="00C271DF" w:rsidRDefault="00C271DF" w:rsidP="00C271DF">
            <w:pPr>
              <w:widowControl/>
              <w:autoSpaceDE/>
              <w:autoSpaceDN/>
              <w:spacing w:line="360" w:lineRule="auto"/>
              <w:rPr>
                <w:sz w:val="24"/>
                <w:szCs w:val="24"/>
              </w:rPr>
            </w:pPr>
            <w:r w:rsidRPr="00C271DF">
              <w:rPr>
                <w:sz w:val="24"/>
                <w:szCs w:val="24"/>
              </w:rPr>
              <w:t>Triveni Sangam, temple town</w:t>
            </w:r>
          </w:p>
        </w:tc>
      </w:tr>
      <w:tr w:rsidR="00C271DF" w:rsidRPr="00C271DF" w14:paraId="09089E6A" w14:textId="77777777" w:rsidTr="00C271DF">
        <w:trPr>
          <w:tblCellSpacing w:w="15" w:type="dxa"/>
        </w:trPr>
        <w:tc>
          <w:tcPr>
            <w:tcW w:w="0" w:type="auto"/>
            <w:vAlign w:val="center"/>
            <w:hideMark/>
          </w:tcPr>
          <w:p w14:paraId="6BD657AF" w14:textId="77777777" w:rsidR="00C271DF" w:rsidRPr="00C271DF" w:rsidRDefault="00C271DF" w:rsidP="00C271DF">
            <w:pPr>
              <w:widowControl/>
              <w:autoSpaceDE/>
              <w:autoSpaceDN/>
              <w:spacing w:line="360" w:lineRule="auto"/>
              <w:rPr>
                <w:sz w:val="24"/>
                <w:szCs w:val="24"/>
              </w:rPr>
            </w:pPr>
            <w:r w:rsidRPr="00C271DF">
              <w:rPr>
                <w:sz w:val="24"/>
                <w:szCs w:val="24"/>
              </w:rPr>
              <w:t>3</w:t>
            </w:r>
          </w:p>
        </w:tc>
        <w:tc>
          <w:tcPr>
            <w:tcW w:w="0" w:type="auto"/>
            <w:vAlign w:val="center"/>
            <w:hideMark/>
          </w:tcPr>
          <w:p w14:paraId="18EEBA8E" w14:textId="77777777" w:rsidR="00C271DF" w:rsidRPr="00C271DF" w:rsidRDefault="00C271DF" w:rsidP="00C271DF">
            <w:pPr>
              <w:widowControl/>
              <w:autoSpaceDE/>
              <w:autoSpaceDN/>
              <w:spacing w:line="360" w:lineRule="auto"/>
              <w:rPr>
                <w:sz w:val="24"/>
                <w:szCs w:val="24"/>
              </w:rPr>
            </w:pPr>
            <w:proofErr w:type="spellStart"/>
            <w:r w:rsidRPr="00C271DF">
              <w:rPr>
                <w:sz w:val="24"/>
                <w:szCs w:val="24"/>
              </w:rPr>
              <w:t>Bhoramdeo</w:t>
            </w:r>
            <w:proofErr w:type="spellEnd"/>
            <w:r w:rsidRPr="00C271DF">
              <w:rPr>
                <w:sz w:val="24"/>
                <w:szCs w:val="24"/>
              </w:rPr>
              <w:t xml:space="preserve"> Temple</w:t>
            </w:r>
          </w:p>
        </w:tc>
        <w:tc>
          <w:tcPr>
            <w:tcW w:w="0" w:type="auto"/>
            <w:vAlign w:val="center"/>
            <w:hideMark/>
          </w:tcPr>
          <w:p w14:paraId="1977954E" w14:textId="77777777" w:rsidR="00C271DF" w:rsidRPr="00C271DF" w:rsidRDefault="00C271DF" w:rsidP="00C271DF">
            <w:pPr>
              <w:widowControl/>
              <w:autoSpaceDE/>
              <w:autoSpaceDN/>
              <w:spacing w:line="360" w:lineRule="auto"/>
              <w:rPr>
                <w:sz w:val="24"/>
                <w:szCs w:val="24"/>
              </w:rPr>
            </w:pPr>
            <w:proofErr w:type="spellStart"/>
            <w:r w:rsidRPr="00C271DF">
              <w:rPr>
                <w:sz w:val="24"/>
                <w:szCs w:val="24"/>
              </w:rPr>
              <w:t>Kabirdham</w:t>
            </w:r>
            <w:proofErr w:type="spellEnd"/>
          </w:p>
        </w:tc>
        <w:tc>
          <w:tcPr>
            <w:tcW w:w="0" w:type="auto"/>
            <w:vAlign w:val="center"/>
            <w:hideMark/>
          </w:tcPr>
          <w:p w14:paraId="1BA7A243" w14:textId="77777777" w:rsidR="00C271DF" w:rsidRPr="00C271DF" w:rsidRDefault="00C271DF" w:rsidP="00C271DF">
            <w:pPr>
              <w:widowControl/>
              <w:autoSpaceDE/>
              <w:autoSpaceDN/>
              <w:spacing w:line="360" w:lineRule="auto"/>
              <w:rPr>
                <w:sz w:val="24"/>
                <w:szCs w:val="24"/>
              </w:rPr>
            </w:pPr>
            <w:r w:rsidRPr="00C271DF">
              <w:rPr>
                <w:sz w:val="24"/>
                <w:szCs w:val="24"/>
              </w:rPr>
              <w:t>Stone carvings, forest backdrop</w:t>
            </w:r>
          </w:p>
        </w:tc>
      </w:tr>
    </w:tbl>
    <w:p w14:paraId="2AB1F338" w14:textId="77777777" w:rsidR="00816DE0" w:rsidRDefault="00816DE0">
      <w:pPr>
        <w:pStyle w:val="BodyText"/>
        <w:spacing w:before="139"/>
        <w:ind w:left="0"/>
        <w:jc w:val="left"/>
        <w:rPr>
          <w:b/>
        </w:rPr>
      </w:pPr>
    </w:p>
    <w:p w14:paraId="07CC735B" w14:textId="77777777" w:rsidR="00BA2C8C" w:rsidRDefault="00BA2C8C">
      <w:pPr>
        <w:ind w:left="216"/>
        <w:jc w:val="both"/>
        <w:rPr>
          <w:b/>
          <w:sz w:val="24"/>
        </w:rPr>
      </w:pPr>
    </w:p>
    <w:p w14:paraId="49720C86" w14:textId="77777777" w:rsidR="00BA2C8C" w:rsidRDefault="00BA2C8C">
      <w:pPr>
        <w:ind w:left="216"/>
        <w:jc w:val="both"/>
        <w:rPr>
          <w:b/>
          <w:sz w:val="24"/>
        </w:rPr>
      </w:pPr>
    </w:p>
    <w:p w14:paraId="37575FCD" w14:textId="77777777" w:rsidR="00BA2C8C" w:rsidRDefault="00BA2C8C">
      <w:pPr>
        <w:ind w:left="216"/>
        <w:jc w:val="both"/>
        <w:rPr>
          <w:b/>
          <w:sz w:val="24"/>
        </w:rPr>
      </w:pPr>
    </w:p>
    <w:p w14:paraId="2E02FD43" w14:textId="77777777" w:rsidR="00BA2C8C" w:rsidRDefault="00BA2C8C">
      <w:pPr>
        <w:ind w:left="216"/>
        <w:jc w:val="both"/>
        <w:rPr>
          <w:b/>
          <w:sz w:val="24"/>
        </w:rPr>
      </w:pPr>
    </w:p>
    <w:p w14:paraId="43BAB93F" w14:textId="77777777" w:rsidR="00BA2C8C" w:rsidRDefault="00BA2C8C">
      <w:pPr>
        <w:ind w:left="216"/>
        <w:jc w:val="both"/>
        <w:rPr>
          <w:b/>
          <w:sz w:val="24"/>
        </w:rPr>
      </w:pPr>
    </w:p>
    <w:p w14:paraId="6D6191C8" w14:textId="77777777" w:rsidR="00816DE0" w:rsidRDefault="009A1E56">
      <w:pPr>
        <w:ind w:left="216"/>
        <w:jc w:val="both"/>
        <w:rPr>
          <w:b/>
          <w:sz w:val="24"/>
        </w:rPr>
      </w:pPr>
      <w:r>
        <w:rPr>
          <w:b/>
          <w:sz w:val="24"/>
        </w:rPr>
        <w:t xml:space="preserve"> </w:t>
      </w:r>
      <w:proofErr w:type="spellStart"/>
      <w:r w:rsidR="00A67665">
        <w:rPr>
          <w:b/>
          <w:sz w:val="24"/>
        </w:rPr>
        <w:t>Geoheritage</w:t>
      </w:r>
      <w:proofErr w:type="spellEnd"/>
      <w:r w:rsidR="00BA2C8C">
        <w:rPr>
          <w:b/>
          <w:sz w:val="24"/>
        </w:rPr>
        <w:t xml:space="preserve"> </w:t>
      </w:r>
      <w:r w:rsidR="00A67665">
        <w:rPr>
          <w:b/>
          <w:spacing w:val="-2"/>
          <w:sz w:val="24"/>
        </w:rPr>
        <w:t>Conservation</w:t>
      </w:r>
    </w:p>
    <w:p w14:paraId="53229513" w14:textId="77777777" w:rsidR="00BA2C8C" w:rsidRDefault="00BA2C8C" w:rsidP="00BA2C8C">
      <w:pPr>
        <w:pStyle w:val="Heading2"/>
        <w:spacing w:before="152" w:line="360" w:lineRule="auto"/>
        <w:rPr>
          <w:b w:val="0"/>
          <w:bCs w:val="0"/>
        </w:rPr>
      </w:pPr>
      <w:r w:rsidRPr="00BA2C8C">
        <w:rPr>
          <w:b w:val="0"/>
          <w:bCs w:val="0"/>
        </w:rPr>
        <w:t xml:space="preserve">Chhattisgarh’s </w:t>
      </w:r>
      <w:proofErr w:type="spellStart"/>
      <w:r w:rsidRPr="00BA2C8C">
        <w:rPr>
          <w:b w:val="0"/>
          <w:bCs w:val="0"/>
        </w:rPr>
        <w:t>geoheritage</w:t>
      </w:r>
      <w:proofErr w:type="spellEnd"/>
      <w:r w:rsidRPr="00BA2C8C">
        <w:rPr>
          <w:b w:val="0"/>
          <w:bCs w:val="0"/>
        </w:rPr>
        <w:t xml:space="preserve"> sites, such as </w:t>
      </w:r>
      <w:proofErr w:type="spellStart"/>
      <w:r w:rsidRPr="00BA2C8C">
        <w:rPr>
          <w:b w:val="0"/>
          <w:bCs w:val="0"/>
        </w:rPr>
        <w:t>Kutumsar</w:t>
      </w:r>
      <w:proofErr w:type="spellEnd"/>
      <w:r w:rsidRPr="00BA2C8C">
        <w:rPr>
          <w:b w:val="0"/>
          <w:bCs w:val="0"/>
        </w:rPr>
        <w:t xml:space="preserve"> and Kailash Caves, along with waterfalls like </w:t>
      </w:r>
      <w:proofErr w:type="spellStart"/>
      <w:r w:rsidRPr="00BA2C8C">
        <w:rPr>
          <w:b w:val="0"/>
          <w:bCs w:val="0"/>
        </w:rPr>
        <w:t>Chitrakote</w:t>
      </w:r>
      <w:proofErr w:type="spellEnd"/>
      <w:r w:rsidRPr="00BA2C8C">
        <w:rPr>
          <w:b w:val="0"/>
          <w:bCs w:val="0"/>
        </w:rPr>
        <w:t xml:space="preserve">, form important </w:t>
      </w:r>
      <w:proofErr w:type="spellStart"/>
      <w:r w:rsidRPr="00BA2C8C">
        <w:rPr>
          <w:b w:val="0"/>
          <w:bCs w:val="0"/>
        </w:rPr>
        <w:t>geotourism</w:t>
      </w:r>
      <w:proofErr w:type="spellEnd"/>
      <w:r w:rsidRPr="00BA2C8C">
        <w:rPr>
          <w:b w:val="0"/>
          <w:bCs w:val="0"/>
        </w:rPr>
        <w:t xml:space="preserve"> attractions. The importance of </w:t>
      </w:r>
      <w:proofErr w:type="spellStart"/>
      <w:r w:rsidRPr="00BA2C8C">
        <w:rPr>
          <w:b w:val="0"/>
          <w:bCs w:val="0"/>
        </w:rPr>
        <w:t>geoethics</w:t>
      </w:r>
      <w:proofErr w:type="spellEnd"/>
      <w:r w:rsidRPr="00BA2C8C">
        <w:rPr>
          <w:b w:val="0"/>
          <w:bCs w:val="0"/>
        </w:rPr>
        <w:t xml:space="preserve"> — responsible management of geological sites — is emphasized to prevent degradation while promoting educational tourism. These sites add an additional dimension to ecotourism by attracting geoscientists, students, and tourists interested in geology, thereby diversifying tourism income sources (Tripathi </w:t>
      </w:r>
      <w:r w:rsidR="00E0323B" w:rsidRPr="00E0323B">
        <w:rPr>
          <w:b w:val="0"/>
          <w:bCs w:val="0"/>
          <w:i/>
        </w:rPr>
        <w:t xml:space="preserve">et al. </w:t>
      </w:r>
      <w:r w:rsidRPr="00BA2C8C">
        <w:rPr>
          <w:b w:val="0"/>
          <w:bCs w:val="0"/>
        </w:rPr>
        <w:t>2021).</w:t>
      </w:r>
    </w:p>
    <w:p w14:paraId="70BDD7A3" w14:textId="77777777" w:rsidR="00BA2C8C" w:rsidRDefault="00BA2C8C" w:rsidP="00BA2C8C">
      <w:pPr>
        <w:pStyle w:val="NormalWeb"/>
        <w:spacing w:line="360" w:lineRule="auto"/>
        <w:jc w:val="both"/>
      </w:pPr>
      <w:r>
        <w:rPr>
          <w:rStyle w:val="Strong"/>
        </w:rPr>
        <w:t>Climate Resilience and Ecological Adaptation</w:t>
      </w:r>
    </w:p>
    <w:p w14:paraId="3E066AF9" w14:textId="77777777" w:rsidR="00BA2C8C" w:rsidRDefault="00BA2C8C" w:rsidP="00BA2C8C">
      <w:pPr>
        <w:pStyle w:val="NormalWeb"/>
        <w:spacing w:line="360" w:lineRule="auto"/>
        <w:jc w:val="both"/>
      </w:pPr>
      <w:r>
        <w:t xml:space="preserve">Climate change impacts on habitats are evident in modeling studies. The shifting habitat suitability of tigers in </w:t>
      </w:r>
      <w:proofErr w:type="spellStart"/>
      <w:r>
        <w:t>Udanti-Sitanadi</w:t>
      </w:r>
      <w:proofErr w:type="spellEnd"/>
      <w:r>
        <w:t xml:space="preserve"> shows the need for adaptive management strategies, such as restoration of degraded forest patches, augmentation of prey base, and community awareness programs to reduce human-wildlife conflicts. Ecotourism, by funding conservation and encouraging local stewardship, can improve ecosystem resilience (Basak </w:t>
      </w:r>
      <w:r w:rsidR="00E0323B" w:rsidRPr="00E0323B">
        <w:rPr>
          <w:i/>
        </w:rPr>
        <w:t xml:space="preserve">et al. </w:t>
      </w:r>
      <w:r>
        <w:t>2024).</w:t>
      </w:r>
    </w:p>
    <w:p w14:paraId="17429585" w14:textId="77777777" w:rsidR="00BA2C8C" w:rsidRPr="00BA2C8C" w:rsidRDefault="00BA2C8C" w:rsidP="00BA2C8C">
      <w:pPr>
        <w:rPr>
          <w:b/>
          <w:bCs/>
          <w:sz w:val="24"/>
          <w:szCs w:val="24"/>
        </w:rPr>
      </w:pPr>
      <w:r w:rsidRPr="00BA2C8C">
        <w:rPr>
          <w:b/>
          <w:bCs/>
          <w:sz w:val="24"/>
          <w:szCs w:val="24"/>
        </w:rPr>
        <w:t>Economic Benefits of Ecotourism in Chhattisgarh:</w:t>
      </w:r>
    </w:p>
    <w:p w14:paraId="706ED898" w14:textId="77777777" w:rsidR="00BA2C8C" w:rsidRDefault="00BA2C8C" w:rsidP="00BA2C8C">
      <w:pPr>
        <w:pStyle w:val="Heading2"/>
        <w:spacing w:before="7" w:line="360" w:lineRule="auto"/>
        <w:ind w:left="90"/>
        <w:rPr>
          <w:b w:val="0"/>
          <w:bCs w:val="0"/>
        </w:rPr>
      </w:pPr>
      <w:r w:rsidRPr="00BA2C8C">
        <w:rPr>
          <w:b w:val="0"/>
          <w:bCs w:val="0"/>
        </w:rPr>
        <w:t xml:space="preserve">Eco-tourism is a new concept in tourism, creating a different path towards the conservation of nature under the umbrella of sustainable development. In developing countries, eco-tourism has an exhilarating potential for economic development and environmental protection. The objective of this paper is to underline the wide scope of eco-tourism in India by focusing on some of the eco-tourist spots of India. This paper also focuses on how eco-tourism has been emerging as an economic leader and how it has been used as a tool for balancing environmental issues and sustainable development, as “Green Travel” has been marketed as a ‘win-win’ solution for the third world (developing countries), the environment, the tourist, and the travel industry. This paper also discusses the efforts made by the government in promoting eco-tourism to counter contemporary environmental issues and reviews a few studies on the major eco-tourism spots of India (Singh </w:t>
      </w:r>
      <w:r w:rsidR="00E0323B" w:rsidRPr="00E0323B">
        <w:rPr>
          <w:b w:val="0"/>
          <w:bCs w:val="0"/>
          <w:i/>
        </w:rPr>
        <w:t xml:space="preserve">et al. </w:t>
      </w:r>
      <w:r w:rsidRPr="00BA2C8C">
        <w:rPr>
          <w:b w:val="0"/>
          <w:bCs w:val="0"/>
        </w:rPr>
        <w:t>2003).</w:t>
      </w:r>
    </w:p>
    <w:p w14:paraId="677831C8" w14:textId="1B01AEB2" w:rsidR="00816DE0" w:rsidRPr="00BA2C8C" w:rsidRDefault="00A67665" w:rsidP="00BA2C8C">
      <w:pPr>
        <w:pStyle w:val="Heading2"/>
        <w:spacing w:before="7" w:line="360" w:lineRule="auto"/>
        <w:ind w:left="0"/>
        <w:rPr>
          <w:b w:val="0"/>
          <w:bCs w:val="0"/>
        </w:rPr>
      </w:pPr>
      <w:r>
        <w:t>Livelihood</w:t>
      </w:r>
      <w:r w:rsidR="00BA2C8C">
        <w:t xml:space="preserve"> </w:t>
      </w:r>
      <w:r>
        <w:t>Generation</w:t>
      </w:r>
      <w:r w:rsidR="000A57D4">
        <w:t xml:space="preserve"> </w:t>
      </w:r>
      <w:r>
        <w:t>for</w:t>
      </w:r>
      <w:r w:rsidR="00BA2C8C">
        <w:t xml:space="preserve"> </w:t>
      </w:r>
      <w:r>
        <w:t>Tribal</w:t>
      </w:r>
      <w:r w:rsidR="00BA2C8C">
        <w:t xml:space="preserve"> </w:t>
      </w:r>
      <w:r>
        <w:rPr>
          <w:spacing w:val="-2"/>
        </w:rPr>
        <w:t>Communities</w:t>
      </w:r>
    </w:p>
    <w:p w14:paraId="091ABB86" w14:textId="77777777" w:rsidR="00816DE0" w:rsidRDefault="00816DE0">
      <w:pPr>
        <w:pStyle w:val="BodyText"/>
        <w:spacing w:before="6"/>
        <w:ind w:left="0"/>
        <w:jc w:val="left"/>
        <w:rPr>
          <w:b/>
        </w:rPr>
      </w:pPr>
    </w:p>
    <w:p w14:paraId="6198AC70" w14:textId="3FD60608" w:rsidR="00816DE0" w:rsidRDefault="00A67665">
      <w:pPr>
        <w:pStyle w:val="BodyText"/>
        <w:spacing w:before="0" w:line="360" w:lineRule="auto"/>
        <w:ind w:right="363"/>
      </w:pPr>
      <w:r>
        <w:t>Tribal populations in Bastar and adjoining regions form a vital component of Chhattisgarh’s ecotourism</w:t>
      </w:r>
      <w:r w:rsidR="00F72385">
        <w:t xml:space="preserve"> </w:t>
      </w:r>
      <w:r>
        <w:t>framework.</w:t>
      </w:r>
      <w:r w:rsidR="00F72385">
        <w:t xml:space="preserve"> </w:t>
      </w:r>
      <w:r>
        <w:t>Initiatives</w:t>
      </w:r>
      <w:r w:rsidR="00F72385">
        <w:t xml:space="preserve"> </w:t>
      </w:r>
      <w:proofErr w:type="spellStart"/>
      <w:r>
        <w:t>like"Unexplored</w:t>
      </w:r>
      <w:proofErr w:type="spellEnd"/>
      <w:r w:rsidR="00F72385">
        <w:t xml:space="preserve"> </w:t>
      </w:r>
      <w:proofErr w:type="spellStart"/>
      <w:r>
        <w:t>Bastar</w:t>
      </w:r>
      <w:proofErr w:type="spellEnd"/>
      <w:r>
        <w:t>,"a</w:t>
      </w:r>
      <w:r w:rsidR="00F72385">
        <w:t xml:space="preserve"> </w:t>
      </w:r>
      <w:r>
        <w:t>social</w:t>
      </w:r>
      <w:r w:rsidR="00F72385">
        <w:t xml:space="preserve"> </w:t>
      </w:r>
      <w:r>
        <w:t xml:space="preserve">entrepreneurship model, have </w:t>
      </w:r>
      <w:r>
        <w:lastRenderedPageBreak/>
        <w:t>empowered over 200 tribal youth by providing training in hospitality, guiding and handicrafts, fosteringsustainableemploymentopportunitiesSelf-</w:t>
      </w:r>
      <w:proofErr w:type="gramStart"/>
      <w:r>
        <w:t>HelpGroups(</w:t>
      </w:r>
      <w:proofErr w:type="gramEnd"/>
      <w:r>
        <w:t>SHGs)formedintribal</w:t>
      </w:r>
      <w:r>
        <w:rPr>
          <w:spacing w:val="-2"/>
        </w:rPr>
        <w:t xml:space="preserve"> villages</w:t>
      </w:r>
    </w:p>
    <w:p w14:paraId="391C3DB3" w14:textId="10B2368D" w:rsidR="00816DE0" w:rsidRDefault="00A67665">
      <w:pPr>
        <w:pStyle w:val="BodyText"/>
        <w:spacing w:line="360" w:lineRule="auto"/>
        <w:ind w:right="356"/>
      </w:pPr>
      <w:r>
        <w:t xml:space="preserve">such as </w:t>
      </w:r>
      <w:proofErr w:type="spellStart"/>
      <w:r>
        <w:t>Chitrakote</w:t>
      </w:r>
      <w:proofErr w:type="spellEnd"/>
      <w:r>
        <w:t xml:space="preserve"> and </w:t>
      </w:r>
      <w:proofErr w:type="spellStart"/>
      <w:r>
        <w:t>Dantewada</w:t>
      </w:r>
      <w:proofErr w:type="spellEnd"/>
      <w:r>
        <w:t xml:space="preserve"> play a critical role in organizing tourism services and</w:t>
      </w:r>
      <w:r w:rsidR="00F72385">
        <w:t xml:space="preserve"> </w:t>
      </w:r>
      <w:r>
        <w:t xml:space="preserve">marketing local crafts, thereby enhancing income and preserving cultural heritage (Nema </w:t>
      </w:r>
      <w:r w:rsidR="00E0323B" w:rsidRPr="00E0323B">
        <w:rPr>
          <w:i/>
        </w:rPr>
        <w:t xml:space="preserve">et al. </w:t>
      </w:r>
      <w:r>
        <w:rPr>
          <w:spacing w:val="-2"/>
        </w:rPr>
        <w:t>2025).</w:t>
      </w:r>
    </w:p>
    <w:p w14:paraId="0B77BCEB" w14:textId="77777777" w:rsidR="00BA2C8C" w:rsidRDefault="00BA2C8C" w:rsidP="00BA2C8C">
      <w:pPr>
        <w:pStyle w:val="NormalWeb"/>
        <w:spacing w:line="360" w:lineRule="auto"/>
        <w:jc w:val="both"/>
      </w:pPr>
      <w:r>
        <w:rPr>
          <w:rStyle w:val="Strong"/>
        </w:rPr>
        <w:t>Government Initiatives and Sustainable Tourism Promotion</w:t>
      </w:r>
    </w:p>
    <w:p w14:paraId="0B974264" w14:textId="77777777" w:rsidR="00BA2C8C" w:rsidRDefault="00BA2C8C" w:rsidP="00BA2C8C">
      <w:pPr>
        <w:pStyle w:val="NormalWeb"/>
        <w:spacing w:line="360" w:lineRule="auto"/>
        <w:jc w:val="both"/>
      </w:pPr>
      <w:r>
        <w:t xml:space="preserve">The Government of Chhattisgarh actively promotes ecotourism through policy support and infrastructure development, such as installing solar pumps for water supply in </w:t>
      </w:r>
      <w:proofErr w:type="spellStart"/>
      <w:r>
        <w:t>Barnawapara</w:t>
      </w:r>
      <w:proofErr w:type="spellEnd"/>
      <w:r>
        <w:t xml:space="preserve"> Sanctuary and developing eco-tourism regions like Bilaspur-</w:t>
      </w:r>
      <w:proofErr w:type="spellStart"/>
      <w:r>
        <w:t>Achanakmar</w:t>
      </w:r>
      <w:proofErr w:type="spellEnd"/>
      <w:r>
        <w:t xml:space="preserve"> and </w:t>
      </w:r>
      <w:proofErr w:type="spellStart"/>
      <w:r>
        <w:t>Jagdalpur-Kanger</w:t>
      </w:r>
      <w:proofErr w:type="spellEnd"/>
      <w:r>
        <w:t xml:space="preserve"> Valley (Joshi </w:t>
      </w:r>
      <w:r w:rsidR="00E0323B" w:rsidRPr="00E0323B">
        <w:rPr>
          <w:i/>
        </w:rPr>
        <w:t xml:space="preserve">et al. </w:t>
      </w:r>
      <w:r>
        <w:t xml:space="preserve">2011). These efforts enhance tourist inflow and economic gains while emphasizing environmental protection (Singh </w:t>
      </w:r>
      <w:r w:rsidR="00E0323B" w:rsidRPr="00E0323B">
        <w:rPr>
          <w:i/>
        </w:rPr>
        <w:t xml:space="preserve">et al. </w:t>
      </w:r>
      <w:r>
        <w:t>2003).</w:t>
      </w:r>
    </w:p>
    <w:p w14:paraId="44DAA096" w14:textId="77777777" w:rsidR="00BA2C8C" w:rsidRDefault="00BA2C8C" w:rsidP="00BA2C8C">
      <w:pPr>
        <w:pStyle w:val="NormalWeb"/>
        <w:spacing w:line="360" w:lineRule="auto"/>
        <w:jc w:val="both"/>
        <w:rPr>
          <w:rStyle w:val="Strong"/>
        </w:rPr>
      </w:pPr>
      <w:r w:rsidRPr="00BA2C8C">
        <w:rPr>
          <w:rStyle w:val="Strong"/>
        </w:rPr>
        <w:t>Case Studies on Ecotourism and Conservation</w:t>
      </w:r>
    </w:p>
    <w:p w14:paraId="124F856B" w14:textId="77777777" w:rsidR="00BA2C8C" w:rsidRDefault="00BA2C8C" w:rsidP="00BA2C8C">
      <w:pPr>
        <w:pStyle w:val="NormalWeb"/>
        <w:spacing w:line="360" w:lineRule="auto"/>
        <w:jc w:val="both"/>
      </w:pPr>
      <w:proofErr w:type="spellStart"/>
      <w:r>
        <w:rPr>
          <w:rStyle w:val="Strong"/>
        </w:rPr>
        <w:t>Barnawapara</w:t>
      </w:r>
      <w:proofErr w:type="spellEnd"/>
      <w:r>
        <w:rPr>
          <w:rStyle w:val="Strong"/>
        </w:rPr>
        <w:t xml:space="preserve"> Wildlife Sanctuary: Integrated Management Approach</w:t>
      </w:r>
    </w:p>
    <w:p w14:paraId="0FBE1511" w14:textId="77777777" w:rsidR="00BA2C8C" w:rsidRDefault="00BA2C8C" w:rsidP="00BA2C8C">
      <w:pPr>
        <w:pStyle w:val="NormalWeb"/>
        <w:spacing w:line="360" w:lineRule="auto"/>
        <w:jc w:val="both"/>
      </w:pPr>
      <w:r>
        <w:t xml:space="preserve">The sanctuary spans approximately 245 sq km, containing mixed deciduous forests and several waterholes (Sao </w:t>
      </w:r>
      <w:r w:rsidR="00E0323B" w:rsidRPr="00E0323B">
        <w:rPr>
          <w:i/>
        </w:rPr>
        <w:t xml:space="preserve">et al. </w:t>
      </w:r>
      <w:r>
        <w:t xml:space="preserve">2018). The management divides the sanctuary into 9 circles and 45 beats for efficient patrolling and monitoring. Artificial meadows are created to support herbivores, thereby indirectly supporting predators like tigers and leopards. This maintains a balanced trophic cascade. Solar water pumps have been installed at 10+ waterholes, making the sanctuary energy-efficient and sustainable (Joshi </w:t>
      </w:r>
      <w:r w:rsidR="00E0323B" w:rsidRPr="00E0323B">
        <w:rPr>
          <w:i/>
        </w:rPr>
        <w:t xml:space="preserve">et al. </w:t>
      </w:r>
      <w:r>
        <w:t>2011). Local tribal communities are involved in eco-guide services and handicraft sales, creating incentives to conserve forests</w:t>
      </w:r>
      <w:r w:rsidR="0060383D">
        <w:t>.</w:t>
      </w:r>
    </w:p>
    <w:p w14:paraId="0A3AF3B0" w14:textId="77777777" w:rsidR="0060383D" w:rsidRDefault="0060383D" w:rsidP="00BA2C8C">
      <w:pPr>
        <w:pStyle w:val="NormalWeb"/>
        <w:spacing w:line="360" w:lineRule="auto"/>
        <w:jc w:val="both"/>
      </w:pPr>
      <w:r w:rsidRPr="0060383D">
        <w:t>Sal Seed Production</w:t>
      </w:r>
      <w:r>
        <w:t xml:space="preserve"> </w:t>
      </w:r>
      <w:r w:rsidRPr="0060383D">
        <w:t xml:space="preserve">Sal seeds are harvested from the </w:t>
      </w:r>
      <w:proofErr w:type="spellStart"/>
      <w:r w:rsidRPr="0060383D">
        <w:t>Shorea</w:t>
      </w:r>
      <w:proofErr w:type="spellEnd"/>
      <w:r>
        <w:t xml:space="preserve"> </w:t>
      </w:r>
      <w:proofErr w:type="spellStart"/>
      <w:r w:rsidRPr="0060383D">
        <w:t>robusta</w:t>
      </w:r>
      <w:proofErr w:type="spellEnd"/>
      <w:r>
        <w:t xml:space="preserve"> </w:t>
      </w:r>
      <w:proofErr w:type="gramStart"/>
      <w:r w:rsidRPr="0060383D">
        <w:t>species  and</w:t>
      </w:r>
      <w:proofErr w:type="gramEnd"/>
      <w:r w:rsidRPr="0060383D">
        <w:t xml:space="preserve">  contain  13-14%  oil.  </w:t>
      </w:r>
      <w:proofErr w:type="gramStart"/>
      <w:r w:rsidRPr="0060383D">
        <w:t>This  oil</w:t>
      </w:r>
      <w:proofErr w:type="gramEnd"/>
      <w:r w:rsidRPr="0060383D">
        <w:t xml:space="preserve">  serves as  a  substitute  for  cocoa  butter  and  is  used  in confectionery   and   other   food   products.   The </w:t>
      </w:r>
      <w:proofErr w:type="gramStart"/>
      <w:r w:rsidRPr="0060383D">
        <w:t>residual  oil</w:t>
      </w:r>
      <w:proofErr w:type="gramEnd"/>
      <w:r w:rsidRPr="0060383D">
        <w:t xml:space="preserve">  cake,  which  has  a  protein  content  of 10-12%,   is   used   as   a   high-protein   feed   for chickens  and  as  organic</w:t>
      </w:r>
      <w:r>
        <w:t xml:space="preserve"> </w:t>
      </w:r>
      <w:r w:rsidRPr="0060383D">
        <w:t xml:space="preserve">fertilizer  in  agriculture. The yield of Sal seeds can fluctuate from year to year. Collection typically occurs from June to July </w:t>
      </w:r>
      <w:proofErr w:type="gramStart"/>
      <w:r w:rsidRPr="0060383D">
        <w:t>each  year</w:t>
      </w:r>
      <w:proofErr w:type="gramEnd"/>
      <w:r w:rsidRPr="0060383D">
        <w:t xml:space="preserve">.  </w:t>
      </w:r>
      <w:proofErr w:type="gramStart"/>
      <w:r w:rsidRPr="0060383D">
        <w:t>Key  Sal</w:t>
      </w:r>
      <w:proofErr w:type="gramEnd"/>
      <w:r w:rsidRPr="0060383D">
        <w:t xml:space="preserve">  seed  producing  districts  in Chhattisgarh  include  </w:t>
      </w:r>
      <w:proofErr w:type="spellStart"/>
      <w:r w:rsidRPr="0060383D">
        <w:t>Jagdalpur</w:t>
      </w:r>
      <w:proofErr w:type="spellEnd"/>
      <w:r w:rsidRPr="0060383D">
        <w:t xml:space="preserve">,  </w:t>
      </w:r>
      <w:proofErr w:type="spellStart"/>
      <w:r w:rsidRPr="0060383D">
        <w:t>Keshkal</w:t>
      </w:r>
      <w:proofErr w:type="spellEnd"/>
      <w:r w:rsidRPr="0060383D">
        <w:t xml:space="preserve">,  South </w:t>
      </w:r>
      <w:proofErr w:type="spellStart"/>
      <w:r w:rsidRPr="0060383D">
        <w:t>Kondagaon</w:t>
      </w:r>
      <w:proofErr w:type="spellEnd"/>
      <w:r w:rsidRPr="0060383D">
        <w:t xml:space="preserve">,  East  </w:t>
      </w:r>
      <w:proofErr w:type="spellStart"/>
      <w:r w:rsidRPr="0060383D">
        <w:t>Bhanupratappur</w:t>
      </w:r>
      <w:proofErr w:type="spellEnd"/>
      <w:r w:rsidRPr="0060383D">
        <w:t xml:space="preserve">, </w:t>
      </w:r>
      <w:proofErr w:type="spellStart"/>
      <w:r w:rsidRPr="0060383D">
        <w:t>Gariyaband</w:t>
      </w:r>
      <w:proofErr w:type="spellEnd"/>
      <w:r w:rsidRPr="0060383D">
        <w:t xml:space="preserve">, </w:t>
      </w:r>
      <w:proofErr w:type="spellStart"/>
      <w:r w:rsidRPr="0060383D">
        <w:t>Dhamtari</w:t>
      </w:r>
      <w:proofErr w:type="spellEnd"/>
      <w:r w:rsidRPr="0060383D">
        <w:t xml:space="preserve">,     </w:t>
      </w:r>
      <w:proofErr w:type="spellStart"/>
      <w:r w:rsidRPr="0060383D">
        <w:t>Dharamjaigarh</w:t>
      </w:r>
      <w:proofErr w:type="spellEnd"/>
      <w:r w:rsidRPr="0060383D">
        <w:t xml:space="preserve">,     </w:t>
      </w:r>
      <w:proofErr w:type="spellStart"/>
      <w:r w:rsidRPr="0060383D">
        <w:t>Korba</w:t>
      </w:r>
      <w:proofErr w:type="spellEnd"/>
      <w:r w:rsidRPr="0060383D">
        <w:t xml:space="preserve">,     </w:t>
      </w:r>
      <w:proofErr w:type="spellStart"/>
      <w:r w:rsidRPr="0060383D">
        <w:t>Jashpur</w:t>
      </w:r>
      <w:proofErr w:type="spellEnd"/>
      <w:r w:rsidRPr="0060383D">
        <w:t xml:space="preserve">, </w:t>
      </w:r>
      <w:proofErr w:type="spellStart"/>
      <w:r w:rsidRPr="0060383D">
        <w:t>Balrampur</w:t>
      </w:r>
      <w:proofErr w:type="spellEnd"/>
      <w:r w:rsidRPr="0060383D">
        <w:t xml:space="preserve">, </w:t>
      </w:r>
      <w:proofErr w:type="spellStart"/>
      <w:r w:rsidRPr="0060383D">
        <w:t>Surguja</w:t>
      </w:r>
      <w:proofErr w:type="spellEnd"/>
      <w:r w:rsidRPr="0060383D">
        <w:t xml:space="preserve">, and </w:t>
      </w:r>
      <w:proofErr w:type="spellStart"/>
      <w:r w:rsidRPr="0060383D">
        <w:t>Korea.Sa</w:t>
      </w:r>
      <w:r>
        <w:t>l</w:t>
      </w:r>
      <w:proofErr w:type="spellEnd"/>
      <w:r>
        <w:t>(</w:t>
      </w:r>
      <w:proofErr w:type="spellStart"/>
      <w:r>
        <w:t>Bargah</w:t>
      </w:r>
      <w:proofErr w:type="spellEnd"/>
      <w:r>
        <w:t xml:space="preserve"> </w:t>
      </w:r>
      <w:r w:rsidRPr="0060383D">
        <w:rPr>
          <w:i/>
        </w:rPr>
        <w:t>et al.,</w:t>
      </w:r>
      <w:r>
        <w:t>2024)</w:t>
      </w:r>
    </w:p>
    <w:p w14:paraId="12A3577E" w14:textId="77777777" w:rsidR="00C271DF" w:rsidRDefault="00CB30EA" w:rsidP="00C271DF">
      <w:pPr>
        <w:pStyle w:val="Heading2"/>
        <w:spacing w:before="156"/>
        <w:rPr>
          <w:spacing w:val="-2"/>
        </w:rPr>
      </w:pPr>
      <w:r>
        <w:lastRenderedPageBreak/>
        <w:t xml:space="preserve">Table5: </w:t>
      </w:r>
      <w:r w:rsidR="00A67665">
        <w:t>Ecotourism</w:t>
      </w:r>
      <w:r>
        <w:t xml:space="preserve"> </w:t>
      </w:r>
      <w:r w:rsidR="00A67665">
        <w:t>Projects</w:t>
      </w:r>
      <w:r>
        <w:t xml:space="preserve"> </w:t>
      </w:r>
      <w:r w:rsidR="00A67665">
        <w:t>&amp;</w:t>
      </w:r>
      <w:r>
        <w:t xml:space="preserve"> </w:t>
      </w:r>
      <w:r w:rsidR="00A67665">
        <w:t>Forest</w:t>
      </w:r>
      <w:r>
        <w:t xml:space="preserve"> </w:t>
      </w:r>
      <w:r w:rsidR="00A67665">
        <w:t>Stay</w:t>
      </w:r>
      <w:r>
        <w:t xml:space="preserve"> </w:t>
      </w:r>
      <w:r w:rsidR="00A67665">
        <w:rPr>
          <w:spacing w:val="-2"/>
        </w:rPr>
        <w:t>Options</w:t>
      </w:r>
    </w:p>
    <w:p w14:paraId="1F604B3A" w14:textId="77777777" w:rsidR="00C271DF" w:rsidRPr="00C271DF" w:rsidRDefault="00C271DF" w:rsidP="00C271DF">
      <w:pPr>
        <w:pStyle w:val="Heading2"/>
        <w:spacing w:before="156"/>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68"/>
        <w:gridCol w:w="1280"/>
        <w:gridCol w:w="4095"/>
      </w:tblGrid>
      <w:tr w:rsidR="00C271DF" w:rsidRPr="00C271DF" w14:paraId="6B744FC9" w14:textId="77777777" w:rsidTr="00C271DF">
        <w:trPr>
          <w:tblHeader/>
          <w:tblCellSpacing w:w="15" w:type="dxa"/>
        </w:trPr>
        <w:tc>
          <w:tcPr>
            <w:tcW w:w="0" w:type="auto"/>
            <w:vAlign w:val="center"/>
            <w:hideMark/>
          </w:tcPr>
          <w:p w14:paraId="4C32AA5D" w14:textId="77777777" w:rsidR="00C271DF" w:rsidRPr="00C271DF" w:rsidRDefault="00C271DF" w:rsidP="00C271DF">
            <w:pPr>
              <w:widowControl/>
              <w:autoSpaceDE/>
              <w:autoSpaceDN/>
              <w:spacing w:line="360" w:lineRule="auto"/>
              <w:jc w:val="center"/>
              <w:rPr>
                <w:b/>
                <w:bCs/>
                <w:sz w:val="24"/>
                <w:szCs w:val="24"/>
              </w:rPr>
            </w:pPr>
            <w:r w:rsidRPr="00C271DF">
              <w:rPr>
                <w:b/>
                <w:bCs/>
                <w:sz w:val="24"/>
                <w:szCs w:val="24"/>
              </w:rPr>
              <w:t>Site</w:t>
            </w:r>
          </w:p>
        </w:tc>
        <w:tc>
          <w:tcPr>
            <w:tcW w:w="0" w:type="auto"/>
            <w:vAlign w:val="center"/>
            <w:hideMark/>
          </w:tcPr>
          <w:p w14:paraId="4EBE97C3" w14:textId="77777777" w:rsidR="00C271DF" w:rsidRPr="00C271DF" w:rsidRDefault="00C271DF" w:rsidP="00C271DF">
            <w:pPr>
              <w:widowControl/>
              <w:autoSpaceDE/>
              <w:autoSpaceDN/>
              <w:spacing w:line="360" w:lineRule="auto"/>
              <w:jc w:val="center"/>
              <w:rPr>
                <w:b/>
                <w:bCs/>
                <w:sz w:val="24"/>
                <w:szCs w:val="24"/>
              </w:rPr>
            </w:pPr>
            <w:r w:rsidRPr="00C271DF">
              <w:rPr>
                <w:b/>
                <w:bCs/>
                <w:sz w:val="24"/>
                <w:szCs w:val="24"/>
              </w:rPr>
              <w:t>District</w:t>
            </w:r>
          </w:p>
        </w:tc>
        <w:tc>
          <w:tcPr>
            <w:tcW w:w="0" w:type="auto"/>
            <w:vAlign w:val="center"/>
            <w:hideMark/>
          </w:tcPr>
          <w:p w14:paraId="00D0F5DA" w14:textId="77777777" w:rsidR="00C271DF" w:rsidRPr="00C271DF" w:rsidRDefault="00C271DF" w:rsidP="00C271DF">
            <w:pPr>
              <w:widowControl/>
              <w:autoSpaceDE/>
              <w:autoSpaceDN/>
              <w:spacing w:line="360" w:lineRule="auto"/>
              <w:jc w:val="center"/>
              <w:rPr>
                <w:b/>
                <w:bCs/>
                <w:sz w:val="24"/>
                <w:szCs w:val="24"/>
              </w:rPr>
            </w:pPr>
            <w:r w:rsidRPr="00C271DF">
              <w:rPr>
                <w:b/>
                <w:bCs/>
                <w:sz w:val="24"/>
                <w:szCs w:val="24"/>
              </w:rPr>
              <w:t>Description</w:t>
            </w:r>
          </w:p>
        </w:tc>
      </w:tr>
      <w:tr w:rsidR="00C271DF" w:rsidRPr="00C271DF" w14:paraId="717DF70D" w14:textId="77777777" w:rsidTr="00C271DF">
        <w:trPr>
          <w:tblCellSpacing w:w="15" w:type="dxa"/>
        </w:trPr>
        <w:tc>
          <w:tcPr>
            <w:tcW w:w="0" w:type="auto"/>
            <w:vAlign w:val="center"/>
            <w:hideMark/>
          </w:tcPr>
          <w:p w14:paraId="6825B693" w14:textId="77777777" w:rsidR="00C271DF" w:rsidRPr="00C271DF" w:rsidRDefault="00C271DF" w:rsidP="00C271DF">
            <w:pPr>
              <w:widowControl/>
              <w:autoSpaceDE/>
              <w:autoSpaceDN/>
              <w:spacing w:line="360" w:lineRule="auto"/>
              <w:rPr>
                <w:sz w:val="24"/>
                <w:szCs w:val="24"/>
              </w:rPr>
            </w:pPr>
            <w:r w:rsidRPr="00C271DF">
              <w:rPr>
                <w:sz w:val="24"/>
                <w:szCs w:val="24"/>
              </w:rPr>
              <w:t>Jungle Safari (Nandan Van)</w:t>
            </w:r>
          </w:p>
        </w:tc>
        <w:tc>
          <w:tcPr>
            <w:tcW w:w="0" w:type="auto"/>
            <w:vAlign w:val="center"/>
            <w:hideMark/>
          </w:tcPr>
          <w:p w14:paraId="09DA01A5" w14:textId="77777777" w:rsidR="00C271DF" w:rsidRPr="00C271DF" w:rsidRDefault="00C271DF" w:rsidP="00C271DF">
            <w:pPr>
              <w:widowControl/>
              <w:autoSpaceDE/>
              <w:autoSpaceDN/>
              <w:spacing w:line="360" w:lineRule="auto"/>
              <w:rPr>
                <w:sz w:val="24"/>
                <w:szCs w:val="24"/>
              </w:rPr>
            </w:pPr>
            <w:r w:rsidRPr="00C271DF">
              <w:rPr>
                <w:sz w:val="24"/>
                <w:szCs w:val="24"/>
              </w:rPr>
              <w:t>Raipur</w:t>
            </w:r>
          </w:p>
        </w:tc>
        <w:tc>
          <w:tcPr>
            <w:tcW w:w="0" w:type="auto"/>
            <w:vAlign w:val="center"/>
            <w:hideMark/>
          </w:tcPr>
          <w:p w14:paraId="0B7DBB0F" w14:textId="77777777" w:rsidR="00C271DF" w:rsidRPr="00C271DF" w:rsidRDefault="00C271DF" w:rsidP="00C271DF">
            <w:pPr>
              <w:widowControl/>
              <w:autoSpaceDE/>
              <w:autoSpaceDN/>
              <w:spacing w:line="360" w:lineRule="auto"/>
              <w:rPr>
                <w:sz w:val="24"/>
                <w:szCs w:val="24"/>
              </w:rPr>
            </w:pPr>
            <w:r w:rsidRPr="00C271DF">
              <w:rPr>
                <w:sz w:val="24"/>
                <w:szCs w:val="24"/>
              </w:rPr>
              <w:t>Artificial eco-zone with wild species</w:t>
            </w:r>
          </w:p>
        </w:tc>
      </w:tr>
      <w:tr w:rsidR="00C271DF" w:rsidRPr="00C271DF" w14:paraId="274D5A3F" w14:textId="77777777" w:rsidTr="00C271DF">
        <w:trPr>
          <w:tblCellSpacing w:w="15" w:type="dxa"/>
        </w:trPr>
        <w:tc>
          <w:tcPr>
            <w:tcW w:w="0" w:type="auto"/>
            <w:vAlign w:val="center"/>
            <w:hideMark/>
          </w:tcPr>
          <w:p w14:paraId="087BAE4E" w14:textId="77777777" w:rsidR="00C271DF" w:rsidRPr="00C271DF" w:rsidRDefault="00C271DF" w:rsidP="00C271DF">
            <w:pPr>
              <w:widowControl/>
              <w:autoSpaceDE/>
              <w:autoSpaceDN/>
              <w:spacing w:line="360" w:lineRule="auto"/>
              <w:rPr>
                <w:sz w:val="24"/>
                <w:szCs w:val="24"/>
              </w:rPr>
            </w:pPr>
            <w:proofErr w:type="spellStart"/>
            <w:r w:rsidRPr="00C271DF">
              <w:rPr>
                <w:sz w:val="24"/>
                <w:szCs w:val="24"/>
              </w:rPr>
              <w:t>Kanan</w:t>
            </w:r>
            <w:proofErr w:type="spellEnd"/>
            <w:r w:rsidRPr="00C271DF">
              <w:rPr>
                <w:sz w:val="24"/>
                <w:szCs w:val="24"/>
              </w:rPr>
              <w:t xml:space="preserve"> </w:t>
            </w:r>
            <w:proofErr w:type="spellStart"/>
            <w:r w:rsidRPr="00C271DF">
              <w:rPr>
                <w:sz w:val="24"/>
                <w:szCs w:val="24"/>
              </w:rPr>
              <w:t>Pendari</w:t>
            </w:r>
            <w:proofErr w:type="spellEnd"/>
            <w:r w:rsidRPr="00C271DF">
              <w:rPr>
                <w:sz w:val="24"/>
                <w:szCs w:val="24"/>
              </w:rPr>
              <w:t xml:space="preserve"> Zoo cum Safari</w:t>
            </w:r>
          </w:p>
        </w:tc>
        <w:tc>
          <w:tcPr>
            <w:tcW w:w="0" w:type="auto"/>
            <w:vAlign w:val="center"/>
            <w:hideMark/>
          </w:tcPr>
          <w:p w14:paraId="0BDA8E20" w14:textId="77777777" w:rsidR="00C271DF" w:rsidRPr="00C271DF" w:rsidRDefault="00C271DF" w:rsidP="00C271DF">
            <w:pPr>
              <w:widowControl/>
              <w:autoSpaceDE/>
              <w:autoSpaceDN/>
              <w:spacing w:line="360" w:lineRule="auto"/>
              <w:rPr>
                <w:sz w:val="24"/>
                <w:szCs w:val="24"/>
              </w:rPr>
            </w:pPr>
            <w:r w:rsidRPr="00C271DF">
              <w:rPr>
                <w:sz w:val="24"/>
                <w:szCs w:val="24"/>
              </w:rPr>
              <w:t>Bilaspur</w:t>
            </w:r>
          </w:p>
        </w:tc>
        <w:tc>
          <w:tcPr>
            <w:tcW w:w="0" w:type="auto"/>
            <w:vAlign w:val="center"/>
            <w:hideMark/>
          </w:tcPr>
          <w:p w14:paraId="5A8B2668" w14:textId="77777777" w:rsidR="00C271DF" w:rsidRPr="00C271DF" w:rsidRDefault="00C271DF" w:rsidP="00C271DF">
            <w:pPr>
              <w:widowControl/>
              <w:autoSpaceDE/>
              <w:autoSpaceDN/>
              <w:spacing w:line="360" w:lineRule="auto"/>
              <w:rPr>
                <w:sz w:val="24"/>
                <w:szCs w:val="24"/>
              </w:rPr>
            </w:pPr>
            <w:r w:rsidRPr="00C271DF">
              <w:rPr>
                <w:sz w:val="24"/>
                <w:szCs w:val="24"/>
              </w:rPr>
              <w:t>Promotes conservation awareness</w:t>
            </w:r>
          </w:p>
        </w:tc>
      </w:tr>
      <w:tr w:rsidR="00C271DF" w:rsidRPr="00C271DF" w14:paraId="198FF577" w14:textId="77777777" w:rsidTr="00C271DF">
        <w:trPr>
          <w:tblCellSpacing w:w="15" w:type="dxa"/>
        </w:trPr>
        <w:tc>
          <w:tcPr>
            <w:tcW w:w="0" w:type="auto"/>
            <w:vAlign w:val="center"/>
            <w:hideMark/>
          </w:tcPr>
          <w:p w14:paraId="5D8BDD08" w14:textId="77777777" w:rsidR="00C271DF" w:rsidRPr="00C271DF" w:rsidRDefault="00C271DF" w:rsidP="00C271DF">
            <w:pPr>
              <w:widowControl/>
              <w:autoSpaceDE/>
              <w:autoSpaceDN/>
              <w:spacing w:line="360" w:lineRule="auto"/>
              <w:rPr>
                <w:sz w:val="24"/>
                <w:szCs w:val="24"/>
              </w:rPr>
            </w:pPr>
            <w:proofErr w:type="spellStart"/>
            <w:r w:rsidRPr="00C271DF">
              <w:rPr>
                <w:sz w:val="24"/>
                <w:szCs w:val="24"/>
              </w:rPr>
              <w:t>Turturiya</w:t>
            </w:r>
            <w:proofErr w:type="spellEnd"/>
          </w:p>
        </w:tc>
        <w:tc>
          <w:tcPr>
            <w:tcW w:w="0" w:type="auto"/>
            <w:vAlign w:val="center"/>
            <w:hideMark/>
          </w:tcPr>
          <w:p w14:paraId="59AB53F2" w14:textId="77777777" w:rsidR="00C271DF" w:rsidRPr="00C271DF" w:rsidRDefault="00C271DF" w:rsidP="00C271DF">
            <w:pPr>
              <w:widowControl/>
              <w:autoSpaceDE/>
              <w:autoSpaceDN/>
              <w:spacing w:line="360" w:lineRule="auto"/>
              <w:rPr>
                <w:sz w:val="24"/>
                <w:szCs w:val="24"/>
              </w:rPr>
            </w:pPr>
            <w:proofErr w:type="spellStart"/>
            <w:r w:rsidRPr="00C271DF">
              <w:rPr>
                <w:sz w:val="24"/>
                <w:szCs w:val="24"/>
              </w:rPr>
              <w:t>Balodabazar</w:t>
            </w:r>
            <w:proofErr w:type="spellEnd"/>
          </w:p>
        </w:tc>
        <w:tc>
          <w:tcPr>
            <w:tcW w:w="0" w:type="auto"/>
            <w:vAlign w:val="center"/>
            <w:hideMark/>
          </w:tcPr>
          <w:p w14:paraId="1CC0552A" w14:textId="77777777" w:rsidR="00C271DF" w:rsidRPr="00C271DF" w:rsidRDefault="00C271DF" w:rsidP="00C271DF">
            <w:pPr>
              <w:widowControl/>
              <w:autoSpaceDE/>
              <w:autoSpaceDN/>
              <w:spacing w:line="360" w:lineRule="auto"/>
              <w:rPr>
                <w:sz w:val="24"/>
                <w:szCs w:val="24"/>
              </w:rPr>
            </w:pPr>
            <w:r w:rsidRPr="00C271DF">
              <w:rPr>
                <w:sz w:val="24"/>
                <w:szCs w:val="24"/>
              </w:rPr>
              <w:t>Natural hot springs, eco-huts</w:t>
            </w:r>
          </w:p>
        </w:tc>
      </w:tr>
      <w:tr w:rsidR="00C271DF" w:rsidRPr="00C271DF" w14:paraId="59829431" w14:textId="77777777" w:rsidTr="00C271DF">
        <w:trPr>
          <w:tblCellSpacing w:w="15" w:type="dxa"/>
        </w:trPr>
        <w:tc>
          <w:tcPr>
            <w:tcW w:w="0" w:type="auto"/>
            <w:vAlign w:val="center"/>
            <w:hideMark/>
          </w:tcPr>
          <w:p w14:paraId="42C89B77" w14:textId="77777777" w:rsidR="00C271DF" w:rsidRPr="00C271DF" w:rsidRDefault="00C271DF" w:rsidP="00C271DF">
            <w:pPr>
              <w:widowControl/>
              <w:autoSpaceDE/>
              <w:autoSpaceDN/>
              <w:spacing w:line="360" w:lineRule="auto"/>
              <w:rPr>
                <w:sz w:val="24"/>
                <w:szCs w:val="24"/>
              </w:rPr>
            </w:pPr>
            <w:r w:rsidRPr="00C271DF">
              <w:rPr>
                <w:sz w:val="24"/>
                <w:szCs w:val="24"/>
              </w:rPr>
              <w:t>Nagri Forest Retreat</w:t>
            </w:r>
          </w:p>
        </w:tc>
        <w:tc>
          <w:tcPr>
            <w:tcW w:w="0" w:type="auto"/>
            <w:vAlign w:val="center"/>
            <w:hideMark/>
          </w:tcPr>
          <w:p w14:paraId="2500F7C7" w14:textId="77777777" w:rsidR="00C271DF" w:rsidRPr="00C271DF" w:rsidRDefault="00C271DF" w:rsidP="00C271DF">
            <w:pPr>
              <w:widowControl/>
              <w:autoSpaceDE/>
              <w:autoSpaceDN/>
              <w:spacing w:line="360" w:lineRule="auto"/>
              <w:rPr>
                <w:sz w:val="24"/>
                <w:szCs w:val="24"/>
              </w:rPr>
            </w:pPr>
            <w:proofErr w:type="spellStart"/>
            <w:r w:rsidRPr="00C271DF">
              <w:rPr>
                <w:sz w:val="24"/>
                <w:szCs w:val="24"/>
              </w:rPr>
              <w:t>Dhamtari</w:t>
            </w:r>
            <w:proofErr w:type="spellEnd"/>
          </w:p>
        </w:tc>
        <w:tc>
          <w:tcPr>
            <w:tcW w:w="0" w:type="auto"/>
            <w:vAlign w:val="center"/>
            <w:hideMark/>
          </w:tcPr>
          <w:p w14:paraId="312E5513" w14:textId="77777777" w:rsidR="00C271DF" w:rsidRPr="00C271DF" w:rsidRDefault="00C271DF" w:rsidP="00C271DF">
            <w:pPr>
              <w:widowControl/>
              <w:autoSpaceDE/>
              <w:autoSpaceDN/>
              <w:spacing w:line="360" w:lineRule="auto"/>
              <w:rPr>
                <w:sz w:val="24"/>
                <w:szCs w:val="24"/>
              </w:rPr>
            </w:pPr>
            <w:r w:rsidRPr="00C271DF">
              <w:rPr>
                <w:sz w:val="24"/>
                <w:szCs w:val="24"/>
              </w:rPr>
              <w:t>Eco-camps and tribal guides</w:t>
            </w:r>
          </w:p>
        </w:tc>
      </w:tr>
      <w:tr w:rsidR="00C271DF" w:rsidRPr="00C271DF" w14:paraId="0BE57689" w14:textId="77777777" w:rsidTr="00C271DF">
        <w:trPr>
          <w:tblCellSpacing w:w="15" w:type="dxa"/>
        </w:trPr>
        <w:tc>
          <w:tcPr>
            <w:tcW w:w="0" w:type="auto"/>
            <w:vAlign w:val="center"/>
            <w:hideMark/>
          </w:tcPr>
          <w:p w14:paraId="017BF0EC" w14:textId="77777777" w:rsidR="00C271DF" w:rsidRPr="00C271DF" w:rsidRDefault="00C271DF" w:rsidP="00C271DF">
            <w:pPr>
              <w:widowControl/>
              <w:autoSpaceDE/>
              <w:autoSpaceDN/>
              <w:spacing w:line="360" w:lineRule="auto"/>
              <w:rPr>
                <w:sz w:val="24"/>
                <w:szCs w:val="24"/>
              </w:rPr>
            </w:pPr>
            <w:proofErr w:type="spellStart"/>
            <w:r w:rsidRPr="00C271DF">
              <w:rPr>
                <w:sz w:val="24"/>
                <w:szCs w:val="24"/>
              </w:rPr>
              <w:t>Balod</w:t>
            </w:r>
            <w:proofErr w:type="spellEnd"/>
            <w:r w:rsidRPr="00C271DF">
              <w:rPr>
                <w:sz w:val="24"/>
                <w:szCs w:val="24"/>
              </w:rPr>
              <w:t xml:space="preserve"> Eco Tourism</w:t>
            </w:r>
          </w:p>
        </w:tc>
        <w:tc>
          <w:tcPr>
            <w:tcW w:w="0" w:type="auto"/>
            <w:vAlign w:val="center"/>
            <w:hideMark/>
          </w:tcPr>
          <w:p w14:paraId="0AD64E67" w14:textId="77777777" w:rsidR="00C271DF" w:rsidRPr="00C271DF" w:rsidRDefault="00C271DF" w:rsidP="00C271DF">
            <w:pPr>
              <w:widowControl/>
              <w:autoSpaceDE/>
              <w:autoSpaceDN/>
              <w:spacing w:line="360" w:lineRule="auto"/>
              <w:rPr>
                <w:sz w:val="24"/>
                <w:szCs w:val="24"/>
              </w:rPr>
            </w:pPr>
            <w:proofErr w:type="spellStart"/>
            <w:r w:rsidRPr="00C271DF">
              <w:rPr>
                <w:sz w:val="24"/>
                <w:szCs w:val="24"/>
              </w:rPr>
              <w:t>Balod</w:t>
            </w:r>
            <w:proofErr w:type="spellEnd"/>
          </w:p>
        </w:tc>
        <w:tc>
          <w:tcPr>
            <w:tcW w:w="0" w:type="auto"/>
            <w:vAlign w:val="center"/>
            <w:hideMark/>
          </w:tcPr>
          <w:p w14:paraId="5A8A6F87" w14:textId="77777777" w:rsidR="00C271DF" w:rsidRPr="00C271DF" w:rsidRDefault="00C271DF" w:rsidP="00C271DF">
            <w:pPr>
              <w:widowControl/>
              <w:autoSpaceDE/>
              <w:autoSpaceDN/>
              <w:spacing w:line="360" w:lineRule="auto"/>
              <w:rPr>
                <w:sz w:val="24"/>
                <w:szCs w:val="24"/>
              </w:rPr>
            </w:pPr>
            <w:r w:rsidRPr="00C271DF">
              <w:rPr>
                <w:sz w:val="24"/>
                <w:szCs w:val="24"/>
              </w:rPr>
              <w:t>Kayaking, forest trails</w:t>
            </w:r>
          </w:p>
        </w:tc>
      </w:tr>
      <w:tr w:rsidR="00C271DF" w:rsidRPr="00C271DF" w14:paraId="12278CD2" w14:textId="77777777" w:rsidTr="00C271DF">
        <w:trPr>
          <w:tblCellSpacing w:w="15" w:type="dxa"/>
        </w:trPr>
        <w:tc>
          <w:tcPr>
            <w:tcW w:w="0" w:type="auto"/>
            <w:vAlign w:val="center"/>
            <w:hideMark/>
          </w:tcPr>
          <w:p w14:paraId="7D011186" w14:textId="77777777" w:rsidR="00C271DF" w:rsidRPr="00C271DF" w:rsidRDefault="00C271DF" w:rsidP="00C271DF">
            <w:pPr>
              <w:widowControl/>
              <w:autoSpaceDE/>
              <w:autoSpaceDN/>
              <w:spacing w:line="360" w:lineRule="auto"/>
              <w:rPr>
                <w:sz w:val="24"/>
                <w:szCs w:val="24"/>
              </w:rPr>
            </w:pPr>
            <w:r w:rsidRPr="00C271DF">
              <w:rPr>
                <w:sz w:val="24"/>
                <w:szCs w:val="24"/>
              </w:rPr>
              <w:t>Agora Eco Tourism</w:t>
            </w:r>
          </w:p>
        </w:tc>
        <w:tc>
          <w:tcPr>
            <w:tcW w:w="0" w:type="auto"/>
            <w:vAlign w:val="center"/>
            <w:hideMark/>
          </w:tcPr>
          <w:p w14:paraId="2D0A44E1" w14:textId="77777777" w:rsidR="00C271DF" w:rsidRPr="00C271DF" w:rsidRDefault="00C271DF" w:rsidP="00C271DF">
            <w:pPr>
              <w:widowControl/>
              <w:autoSpaceDE/>
              <w:autoSpaceDN/>
              <w:spacing w:line="360" w:lineRule="auto"/>
              <w:rPr>
                <w:sz w:val="24"/>
                <w:szCs w:val="24"/>
              </w:rPr>
            </w:pPr>
            <w:r w:rsidRPr="00C271DF">
              <w:rPr>
                <w:sz w:val="24"/>
                <w:szCs w:val="24"/>
              </w:rPr>
              <w:t>Bastar</w:t>
            </w:r>
          </w:p>
        </w:tc>
        <w:tc>
          <w:tcPr>
            <w:tcW w:w="0" w:type="auto"/>
            <w:vAlign w:val="center"/>
            <w:hideMark/>
          </w:tcPr>
          <w:p w14:paraId="7E0147AC" w14:textId="77777777" w:rsidR="00C271DF" w:rsidRPr="00C271DF" w:rsidRDefault="00C271DF" w:rsidP="00C271DF">
            <w:pPr>
              <w:widowControl/>
              <w:autoSpaceDE/>
              <w:autoSpaceDN/>
              <w:spacing w:line="360" w:lineRule="auto"/>
              <w:rPr>
                <w:sz w:val="24"/>
                <w:szCs w:val="24"/>
              </w:rPr>
            </w:pPr>
            <w:r w:rsidRPr="00C271DF">
              <w:rPr>
                <w:sz w:val="24"/>
                <w:szCs w:val="24"/>
              </w:rPr>
              <w:t>Promoting community-based eco-tourism</w:t>
            </w:r>
          </w:p>
        </w:tc>
      </w:tr>
    </w:tbl>
    <w:p w14:paraId="1252072B" w14:textId="77777777" w:rsidR="00816DE0" w:rsidRDefault="00A67665">
      <w:pPr>
        <w:spacing w:before="148" w:line="491" w:lineRule="auto"/>
        <w:ind w:left="216" w:right="4477"/>
        <w:rPr>
          <w:b/>
          <w:sz w:val="24"/>
        </w:rPr>
      </w:pPr>
      <w:r>
        <w:rPr>
          <w:b/>
          <w:sz w:val="24"/>
        </w:rPr>
        <w:t>Government’s</w:t>
      </w:r>
      <w:r w:rsidR="00F345E6">
        <w:rPr>
          <w:b/>
          <w:sz w:val="24"/>
        </w:rPr>
        <w:t xml:space="preserve"> </w:t>
      </w:r>
      <w:proofErr w:type="spellStart"/>
      <w:r>
        <w:rPr>
          <w:b/>
          <w:sz w:val="24"/>
        </w:rPr>
        <w:t>Takeon</w:t>
      </w:r>
      <w:proofErr w:type="spellEnd"/>
      <w:r w:rsidR="00F345E6">
        <w:rPr>
          <w:b/>
          <w:sz w:val="24"/>
        </w:rPr>
        <w:t xml:space="preserve"> </w:t>
      </w:r>
      <w:r>
        <w:rPr>
          <w:b/>
          <w:sz w:val="24"/>
        </w:rPr>
        <w:t>Eco-</w:t>
      </w:r>
      <w:proofErr w:type="spellStart"/>
      <w:r>
        <w:rPr>
          <w:b/>
          <w:sz w:val="24"/>
        </w:rPr>
        <w:t>TourisminChhattisgarh</w:t>
      </w:r>
      <w:proofErr w:type="spellEnd"/>
      <w:r>
        <w:rPr>
          <w:b/>
          <w:sz w:val="24"/>
        </w:rPr>
        <w:t xml:space="preserve"> Eco-Tourism as a Priority Sector</w:t>
      </w:r>
    </w:p>
    <w:p w14:paraId="6FE9BCE8" w14:textId="77777777" w:rsidR="00816DE0" w:rsidRDefault="00A67665">
      <w:pPr>
        <w:pStyle w:val="BodyText"/>
        <w:spacing w:line="360" w:lineRule="auto"/>
        <w:ind w:right="332"/>
      </w:pPr>
      <w:r>
        <w:t xml:space="preserve">The Chhattisgarh State Tourism Policy recognizes eco-tourism as a priority sector, especially in </w:t>
      </w:r>
      <w:proofErr w:type="spellStart"/>
      <w:r>
        <w:t>tribaland</w:t>
      </w:r>
      <w:proofErr w:type="spellEnd"/>
      <w:r>
        <w:t xml:space="preserve"> forest-</w:t>
      </w:r>
      <w:proofErr w:type="spellStart"/>
      <w:r>
        <w:t>richregions</w:t>
      </w:r>
      <w:proofErr w:type="spellEnd"/>
      <w:r>
        <w:t xml:space="preserve"> like </w:t>
      </w:r>
      <w:proofErr w:type="spellStart"/>
      <w:r>
        <w:t>Bastar</w:t>
      </w:r>
      <w:proofErr w:type="spellEnd"/>
      <w:r>
        <w:t xml:space="preserve">, Korea, </w:t>
      </w:r>
      <w:proofErr w:type="spellStart"/>
      <w:r>
        <w:t>Surguja</w:t>
      </w:r>
      <w:proofErr w:type="spellEnd"/>
      <w:r>
        <w:t xml:space="preserve">, and </w:t>
      </w:r>
      <w:proofErr w:type="spellStart"/>
      <w:r>
        <w:t>Gariaband</w:t>
      </w:r>
      <w:proofErr w:type="spellEnd"/>
      <w:r>
        <w:t>. Eco-tourism is integrated with rural, cultural and adventure tourism to provide an immersive experience while maintaining ecological balance.</w:t>
      </w:r>
    </w:p>
    <w:p w14:paraId="75010AA3" w14:textId="77777777" w:rsidR="00BA2C8C" w:rsidRDefault="00BA2C8C" w:rsidP="00BA2C8C">
      <w:pPr>
        <w:pStyle w:val="NormalWeb"/>
        <w:spacing w:line="360" w:lineRule="auto"/>
      </w:pPr>
      <w:r>
        <w:rPr>
          <w:rStyle w:val="Strong"/>
        </w:rPr>
        <w:t>Tourism as an Industry</w:t>
      </w:r>
    </w:p>
    <w:p w14:paraId="440200E2" w14:textId="77777777" w:rsidR="00BA2C8C" w:rsidRDefault="00BA2C8C" w:rsidP="00BA2C8C">
      <w:pPr>
        <w:pStyle w:val="NormalWeb"/>
        <w:spacing w:line="360" w:lineRule="auto"/>
      </w:pPr>
      <w:r>
        <w:t>The government has given tourism “industry” status, enabling easier access to subsidies and loans. Private sector participation and investment in eco-tourism infrastructure like eco-cottages, trekking trails, and jungle lodges have increased.</w:t>
      </w:r>
    </w:p>
    <w:p w14:paraId="1BE8A6B6" w14:textId="77777777" w:rsidR="00BA2C8C" w:rsidRDefault="00BA2C8C" w:rsidP="00BA2C8C">
      <w:pPr>
        <w:pStyle w:val="NormalWeb"/>
        <w:spacing w:line="360" w:lineRule="auto"/>
      </w:pPr>
      <w:r>
        <w:rPr>
          <w:rStyle w:val="Strong"/>
        </w:rPr>
        <w:t>Establishment of Eco-Tourism Boards and Units</w:t>
      </w:r>
    </w:p>
    <w:p w14:paraId="475047F8" w14:textId="77777777" w:rsidR="00BA2C8C" w:rsidRDefault="00BA2C8C" w:rsidP="00BA2C8C">
      <w:pPr>
        <w:pStyle w:val="NormalWeb"/>
        <w:spacing w:line="360" w:lineRule="auto"/>
      </w:pPr>
      <w:r>
        <w:t>The Chhattisgarh Forest Department has set up dedicated Eco-Tourism Units in collaboration with the Tourism Department. These units operate eco-camps, nature trails, watchtowers, and forest rest houses with involvement from local tribal communities.</w:t>
      </w:r>
    </w:p>
    <w:p w14:paraId="6DE5C33E" w14:textId="77777777" w:rsidR="00816DE0" w:rsidRDefault="00A67665">
      <w:pPr>
        <w:pStyle w:val="Heading2"/>
        <w:spacing w:before="155"/>
      </w:pPr>
      <w:r>
        <w:t>Community-Based</w:t>
      </w:r>
      <w:r w:rsidR="009A1E56">
        <w:t xml:space="preserve"> </w:t>
      </w:r>
      <w:r>
        <w:t>Eco-</w:t>
      </w:r>
      <w:r>
        <w:rPr>
          <w:spacing w:val="-2"/>
        </w:rPr>
        <w:t>Tourism</w:t>
      </w:r>
    </w:p>
    <w:p w14:paraId="22800CAC" w14:textId="77777777" w:rsidR="00816DE0" w:rsidRDefault="00816DE0">
      <w:pPr>
        <w:pStyle w:val="BodyText"/>
        <w:spacing w:before="5"/>
        <w:ind w:left="0"/>
        <w:jc w:val="left"/>
        <w:rPr>
          <w:b/>
        </w:rPr>
      </w:pPr>
    </w:p>
    <w:p w14:paraId="2572F2BC" w14:textId="77777777" w:rsidR="00816DE0" w:rsidRDefault="00A67665">
      <w:pPr>
        <w:pStyle w:val="BodyText"/>
        <w:spacing w:before="0" w:line="360" w:lineRule="auto"/>
        <w:ind w:right="334"/>
      </w:pPr>
      <w:r>
        <w:t xml:space="preserve">Local villagers and tribal youth are employed as Eco-guides, camp managers, cooks, and boat operators. Artisans and cultural performers, preserving tribal heritage. Revenue-sharing models </w:t>
      </w:r>
      <w:r>
        <w:lastRenderedPageBreak/>
        <w:t>ensure community benefits, reducing dependence on forest exploitation.</w:t>
      </w:r>
    </w:p>
    <w:p w14:paraId="45D6DE61" w14:textId="77777777" w:rsidR="00816DE0" w:rsidRDefault="00A67665">
      <w:pPr>
        <w:pStyle w:val="Heading2"/>
        <w:spacing w:before="161"/>
      </w:pPr>
      <w:r>
        <w:t>Successful</w:t>
      </w:r>
      <w:r w:rsidR="0060383D">
        <w:t xml:space="preserve"> </w:t>
      </w:r>
      <w:r>
        <w:rPr>
          <w:spacing w:val="-2"/>
        </w:rPr>
        <w:t>Models</w:t>
      </w:r>
    </w:p>
    <w:p w14:paraId="5F1DFF09" w14:textId="1FE38A4E" w:rsidR="00816DE0" w:rsidRDefault="00A67665">
      <w:pPr>
        <w:pStyle w:val="BodyText"/>
        <w:spacing w:before="132" w:line="360" w:lineRule="auto"/>
        <w:ind w:right="336" w:firstLine="710"/>
      </w:pPr>
      <w:proofErr w:type="spellStart"/>
      <w:r>
        <w:t>Kodar</w:t>
      </w:r>
      <w:proofErr w:type="spellEnd"/>
      <w:r>
        <w:t xml:space="preserve"> Dam Eco-Camp (</w:t>
      </w:r>
      <w:proofErr w:type="spellStart"/>
      <w:r>
        <w:t>Mahasamund</w:t>
      </w:r>
      <w:proofErr w:type="spellEnd"/>
      <w:r>
        <w:t xml:space="preserve">) and Tugan Dam (Sukma) are successful examples where eco-tourism has generated lakhs of rupees in revenue and created local employment. </w:t>
      </w:r>
      <w:proofErr w:type="spellStart"/>
      <w:r>
        <w:t>Achanakmar</w:t>
      </w:r>
      <w:proofErr w:type="spellEnd"/>
      <w:r>
        <w:t xml:space="preserve"> Tiger Reserve, </w:t>
      </w:r>
      <w:proofErr w:type="spellStart"/>
      <w:r>
        <w:t>Kanger</w:t>
      </w:r>
      <w:proofErr w:type="spellEnd"/>
      <w:r>
        <w:t xml:space="preserve"> Valley and Guru </w:t>
      </w:r>
      <w:proofErr w:type="spellStart"/>
      <w:r>
        <w:t>Ghasidas</w:t>
      </w:r>
      <w:proofErr w:type="spellEnd"/>
      <w:r>
        <w:t xml:space="preserve"> National</w:t>
      </w:r>
      <w:r w:rsidR="00F72385">
        <w:t xml:space="preserve"> </w:t>
      </w:r>
      <w:r>
        <w:t>Park are being developed as major eco-tourism hubs.</w:t>
      </w:r>
    </w:p>
    <w:p w14:paraId="1CCDE745" w14:textId="77777777" w:rsidR="00BA2C8C" w:rsidRDefault="00BA2C8C" w:rsidP="00BA2C8C">
      <w:pPr>
        <w:pStyle w:val="NormalWeb"/>
        <w:spacing w:line="360" w:lineRule="auto"/>
      </w:pPr>
      <w:r>
        <w:rPr>
          <w:rStyle w:val="Strong"/>
        </w:rPr>
        <w:t>Eco-Tourism Development Projects</w:t>
      </w:r>
    </w:p>
    <w:p w14:paraId="222E043B" w14:textId="77777777" w:rsidR="00BA2C8C" w:rsidRDefault="00BA2C8C" w:rsidP="00BA2C8C">
      <w:pPr>
        <w:pStyle w:val="NormalWeb"/>
        <w:spacing w:line="360" w:lineRule="auto"/>
      </w:pPr>
      <w:proofErr w:type="spellStart"/>
      <w:r>
        <w:t>Kodar</w:t>
      </w:r>
      <w:proofErr w:type="spellEnd"/>
      <w:r>
        <w:t xml:space="preserve"> Dam Eco-Camp (</w:t>
      </w:r>
      <w:proofErr w:type="spellStart"/>
      <w:r>
        <w:t>Mahasamund</w:t>
      </w:r>
      <w:proofErr w:type="spellEnd"/>
      <w:r>
        <w:t xml:space="preserve">) and Tugan Dam (Sukma) are successful examples where eco-tourism has generated lakhs of rupees in revenue and created local employment. </w:t>
      </w:r>
      <w:proofErr w:type="spellStart"/>
      <w:r>
        <w:t>Achanakmar</w:t>
      </w:r>
      <w:proofErr w:type="spellEnd"/>
      <w:r>
        <w:t xml:space="preserve"> Tiger Reserve, </w:t>
      </w:r>
      <w:proofErr w:type="spellStart"/>
      <w:r>
        <w:t>Kanger</w:t>
      </w:r>
      <w:proofErr w:type="spellEnd"/>
      <w:r>
        <w:t xml:space="preserve"> Valley, and Guru </w:t>
      </w:r>
      <w:proofErr w:type="spellStart"/>
      <w:r>
        <w:t>Ghasidas</w:t>
      </w:r>
      <w:proofErr w:type="spellEnd"/>
      <w:r>
        <w:t xml:space="preserve"> National Park are being developed as major eco-tourism hubs.</w:t>
      </w:r>
    </w:p>
    <w:p w14:paraId="5A650DD2" w14:textId="77777777" w:rsidR="00BA2C8C" w:rsidRPr="00BA2C8C" w:rsidRDefault="00BA2C8C" w:rsidP="00BA2C8C">
      <w:pPr>
        <w:pStyle w:val="NormalWeb"/>
        <w:spacing w:line="360" w:lineRule="auto"/>
        <w:jc w:val="both"/>
        <w:rPr>
          <w:b/>
        </w:rPr>
      </w:pPr>
      <w:r w:rsidRPr="00BA2C8C">
        <w:rPr>
          <w:b/>
        </w:rPr>
        <w:t xml:space="preserve">Skill Development and Training </w:t>
      </w:r>
    </w:p>
    <w:p w14:paraId="71D00894" w14:textId="77777777" w:rsidR="00BA2C8C" w:rsidRDefault="00BA2C8C" w:rsidP="00BA2C8C">
      <w:pPr>
        <w:pStyle w:val="NormalWeb"/>
        <w:spacing w:line="360" w:lineRule="auto"/>
        <w:jc w:val="both"/>
      </w:pPr>
      <w:r>
        <w:t>Programs are conducted for local youth in hospitality, eco-guiding, birdwatching, and wildlife interpretation. Forest guards and volunteers are trained in eco-tourism management and conservation education.</w:t>
      </w:r>
    </w:p>
    <w:p w14:paraId="54E6070E" w14:textId="77777777" w:rsidR="00BA2C8C" w:rsidRDefault="00BA2C8C" w:rsidP="00BA2C8C">
      <w:pPr>
        <w:pStyle w:val="NormalWeb"/>
        <w:spacing w:line="360" w:lineRule="auto"/>
        <w:jc w:val="both"/>
        <w:rPr>
          <w:rStyle w:val="Strong"/>
        </w:rPr>
      </w:pPr>
      <w:r>
        <w:rPr>
          <w:rStyle w:val="Strong"/>
        </w:rPr>
        <w:t>Digital Promotion &amp; Eco-Circuit Development</w:t>
      </w:r>
    </w:p>
    <w:p w14:paraId="17A99681" w14:textId="773D85F5" w:rsidR="00BA2C8C" w:rsidRPr="00BA2C8C" w:rsidRDefault="00BA2C8C" w:rsidP="00BA2C8C">
      <w:pPr>
        <w:pStyle w:val="NormalWeb"/>
        <w:spacing w:line="360" w:lineRule="auto"/>
        <w:jc w:val="both"/>
        <w:rPr>
          <w:b/>
          <w:bCs/>
        </w:rPr>
      </w:pPr>
      <w:r>
        <w:t xml:space="preserve">The government has started promoting eco-tourism through digital platforms, travel portals, and dedicated eco-tourism websites. Development of eco-tourism circuits linking forest sites, dams, and tribal areas (e.g., </w:t>
      </w:r>
      <w:proofErr w:type="spellStart"/>
      <w:r>
        <w:t>Bastar</w:t>
      </w:r>
      <w:proofErr w:type="spellEnd"/>
      <w:r>
        <w:t>–</w:t>
      </w:r>
      <w:proofErr w:type="spellStart"/>
      <w:r>
        <w:t>Dantewada</w:t>
      </w:r>
      <w:proofErr w:type="spellEnd"/>
      <w:r>
        <w:t>–</w:t>
      </w:r>
      <w:proofErr w:type="spellStart"/>
      <w:r>
        <w:t>Jagdalpur</w:t>
      </w:r>
      <w:proofErr w:type="spellEnd"/>
      <w:r>
        <w:t xml:space="preserve"> circuit) is underway.</w:t>
      </w:r>
      <w:r w:rsidR="00F345E6">
        <w:t xml:space="preserve"> </w:t>
      </w:r>
      <w:r>
        <w:t>Ecotourism originated in the 1980s, at the dawn of sustainable development, as a way to channel tourism revenues into conservation and development. Despite the “win-win” idea, scholars and practitioners debate the meaning and merits of ecotourism. We conducted a review of 30 years of ecotourism research, looking for empirical evidence of successes and failures. We found the following trends: Ecotourism is often conflated with outdoor recreation and other forms of conventional tourism; impact studies tend to focus on either ecological or social impacts, but rarely both; and research tends to lack time series data, precluding authors from discerning effects over time, either on conservation, levels of biodiversity, ecosystem integrity, local governance, or other indicators.</w:t>
      </w:r>
      <w:r w:rsidR="00F72385">
        <w:t xml:space="preserve"> </w:t>
      </w:r>
      <w:r>
        <w:t xml:space="preserve">Given increasing pressures on wild lands and wildlife, we see a need to </w:t>
      </w:r>
      <w:r>
        <w:lastRenderedPageBreak/>
        <w:t xml:space="preserve">add rigor to analyses of ecotourism. We provide suggestions for future research and offer a framework for study design and issues of measurement and scaling (Honey </w:t>
      </w:r>
      <w:r w:rsidR="00E0323B" w:rsidRPr="00E0323B">
        <w:rPr>
          <w:i/>
        </w:rPr>
        <w:t xml:space="preserve">et al. </w:t>
      </w:r>
      <w:r>
        <w:t>2007).</w:t>
      </w:r>
    </w:p>
    <w:p w14:paraId="5FFF9459" w14:textId="77777777" w:rsidR="00816DE0" w:rsidRDefault="00A67665">
      <w:pPr>
        <w:pStyle w:val="Heading2"/>
        <w:spacing w:before="9"/>
        <w:ind w:left="360"/>
      </w:pPr>
      <w:r>
        <w:t>Table</w:t>
      </w:r>
      <w:r w:rsidR="00CB30EA">
        <w:t>6</w:t>
      </w:r>
      <w:r>
        <w:t>:</w:t>
      </w:r>
      <w:r w:rsidR="00CB30EA">
        <w:t xml:space="preserve"> </w:t>
      </w:r>
      <w:r>
        <w:t>Tourist</w:t>
      </w:r>
      <w:r w:rsidR="00CB30EA">
        <w:t xml:space="preserve"> </w:t>
      </w:r>
      <w:proofErr w:type="spellStart"/>
      <w:r>
        <w:t>Arrivalsin</w:t>
      </w:r>
      <w:proofErr w:type="spellEnd"/>
      <w:r w:rsidR="00CB30EA">
        <w:t xml:space="preserve"> </w:t>
      </w:r>
      <w:r>
        <w:t>Chhattisgarh</w:t>
      </w:r>
      <w:r w:rsidR="00CB30EA">
        <w:t xml:space="preserve"> </w:t>
      </w:r>
      <w:r>
        <w:rPr>
          <w:spacing w:val="-2"/>
        </w:rPr>
        <w:t>(2019–2023)</w:t>
      </w:r>
    </w:p>
    <w:p w14:paraId="6AEB1117" w14:textId="77777777" w:rsidR="00816DE0" w:rsidRDefault="00816DE0">
      <w:pPr>
        <w:pStyle w:val="BodyText"/>
        <w:spacing w:before="2"/>
        <w:ind w:left="0"/>
        <w:jc w:val="left"/>
        <w:rPr>
          <w:b/>
          <w:sz w:val="12"/>
        </w:rPr>
      </w:pPr>
    </w:p>
    <w:tbl>
      <w:tblPr>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2"/>
        <w:gridCol w:w="2742"/>
        <w:gridCol w:w="3501"/>
        <w:gridCol w:w="2411"/>
      </w:tblGrid>
      <w:tr w:rsidR="00816DE0" w14:paraId="5D31F20F" w14:textId="77777777">
        <w:trPr>
          <w:trHeight w:val="830"/>
        </w:trPr>
        <w:tc>
          <w:tcPr>
            <w:tcW w:w="932" w:type="dxa"/>
          </w:tcPr>
          <w:p w14:paraId="56FB9BBC" w14:textId="77777777" w:rsidR="00816DE0" w:rsidRDefault="00A67665">
            <w:pPr>
              <w:pStyle w:val="TableParagraph"/>
              <w:spacing w:before="203" w:line="240" w:lineRule="auto"/>
              <w:rPr>
                <w:b/>
                <w:sz w:val="24"/>
              </w:rPr>
            </w:pPr>
            <w:r>
              <w:rPr>
                <w:b/>
                <w:spacing w:val="-4"/>
                <w:sz w:val="24"/>
              </w:rPr>
              <w:t>Year</w:t>
            </w:r>
          </w:p>
        </w:tc>
        <w:tc>
          <w:tcPr>
            <w:tcW w:w="2742" w:type="dxa"/>
          </w:tcPr>
          <w:p w14:paraId="0D926938" w14:textId="77777777" w:rsidR="00816DE0" w:rsidRDefault="00A67665">
            <w:pPr>
              <w:pStyle w:val="TableParagraph"/>
              <w:spacing w:line="273" w:lineRule="exact"/>
              <w:ind w:left="0" w:right="60"/>
              <w:jc w:val="center"/>
              <w:rPr>
                <w:b/>
                <w:sz w:val="24"/>
              </w:rPr>
            </w:pPr>
            <w:proofErr w:type="spellStart"/>
            <w:proofErr w:type="gramStart"/>
            <w:r>
              <w:rPr>
                <w:b/>
                <w:spacing w:val="-2"/>
                <w:sz w:val="24"/>
              </w:rPr>
              <w:t>DomesticTourists</w:t>
            </w:r>
            <w:proofErr w:type="spellEnd"/>
            <w:r>
              <w:rPr>
                <w:b/>
                <w:spacing w:val="-5"/>
                <w:sz w:val="24"/>
              </w:rPr>
              <w:t>(</w:t>
            </w:r>
            <w:proofErr w:type="gramEnd"/>
            <w:r>
              <w:rPr>
                <w:b/>
                <w:spacing w:val="-5"/>
                <w:sz w:val="24"/>
              </w:rPr>
              <w:t>in</w:t>
            </w:r>
          </w:p>
          <w:p w14:paraId="44DB4EBA" w14:textId="77777777" w:rsidR="00816DE0" w:rsidRDefault="00A67665">
            <w:pPr>
              <w:pStyle w:val="TableParagraph"/>
              <w:spacing w:before="137" w:line="240" w:lineRule="auto"/>
              <w:ind w:left="35" w:right="60"/>
              <w:jc w:val="center"/>
              <w:rPr>
                <w:b/>
                <w:sz w:val="24"/>
              </w:rPr>
            </w:pPr>
            <w:r>
              <w:rPr>
                <w:b/>
                <w:spacing w:val="-2"/>
                <w:sz w:val="24"/>
              </w:rPr>
              <w:t>lakhs)</w:t>
            </w:r>
          </w:p>
        </w:tc>
        <w:tc>
          <w:tcPr>
            <w:tcW w:w="3501" w:type="dxa"/>
          </w:tcPr>
          <w:p w14:paraId="2C68170E" w14:textId="77777777" w:rsidR="00816DE0" w:rsidRDefault="00A67665">
            <w:pPr>
              <w:pStyle w:val="TableParagraph"/>
              <w:spacing w:line="273" w:lineRule="exact"/>
              <w:ind w:left="49" w:right="26"/>
              <w:jc w:val="center"/>
              <w:rPr>
                <w:b/>
                <w:sz w:val="24"/>
              </w:rPr>
            </w:pPr>
            <w:r>
              <w:rPr>
                <w:b/>
                <w:spacing w:val="-2"/>
                <w:sz w:val="24"/>
              </w:rPr>
              <w:t xml:space="preserve">International </w:t>
            </w:r>
            <w:proofErr w:type="gramStart"/>
            <w:r>
              <w:rPr>
                <w:b/>
                <w:spacing w:val="-2"/>
                <w:sz w:val="24"/>
              </w:rPr>
              <w:t>Tourists</w:t>
            </w:r>
            <w:r>
              <w:rPr>
                <w:b/>
                <w:spacing w:val="-5"/>
                <w:sz w:val="24"/>
              </w:rPr>
              <w:t>(</w:t>
            </w:r>
            <w:proofErr w:type="gramEnd"/>
            <w:r>
              <w:rPr>
                <w:b/>
                <w:spacing w:val="-5"/>
                <w:sz w:val="24"/>
              </w:rPr>
              <w:t>in</w:t>
            </w:r>
          </w:p>
          <w:p w14:paraId="304933A0" w14:textId="77777777" w:rsidR="00816DE0" w:rsidRDefault="00A67665">
            <w:pPr>
              <w:pStyle w:val="TableParagraph"/>
              <w:spacing w:before="137" w:line="240" w:lineRule="auto"/>
              <w:ind w:left="37" w:right="63"/>
              <w:jc w:val="center"/>
              <w:rPr>
                <w:b/>
                <w:sz w:val="24"/>
              </w:rPr>
            </w:pPr>
            <w:r>
              <w:rPr>
                <w:b/>
                <w:spacing w:val="-2"/>
                <w:sz w:val="24"/>
              </w:rPr>
              <w:t>thousands)</w:t>
            </w:r>
          </w:p>
        </w:tc>
        <w:tc>
          <w:tcPr>
            <w:tcW w:w="2411" w:type="dxa"/>
          </w:tcPr>
          <w:p w14:paraId="034E5C2B" w14:textId="77777777" w:rsidR="00816DE0" w:rsidRDefault="00A67665">
            <w:pPr>
              <w:pStyle w:val="TableParagraph"/>
              <w:spacing w:line="273" w:lineRule="exact"/>
              <w:ind w:left="0" w:right="66"/>
              <w:jc w:val="center"/>
              <w:rPr>
                <w:b/>
                <w:sz w:val="24"/>
              </w:rPr>
            </w:pPr>
            <w:r>
              <w:rPr>
                <w:b/>
                <w:spacing w:val="-4"/>
                <w:sz w:val="24"/>
              </w:rPr>
              <w:t xml:space="preserve">Total </w:t>
            </w:r>
            <w:proofErr w:type="gramStart"/>
            <w:r>
              <w:rPr>
                <w:b/>
                <w:spacing w:val="-4"/>
                <w:sz w:val="24"/>
              </w:rPr>
              <w:t>Tourists</w:t>
            </w:r>
            <w:r>
              <w:rPr>
                <w:b/>
                <w:spacing w:val="-5"/>
                <w:sz w:val="24"/>
              </w:rPr>
              <w:t>(</w:t>
            </w:r>
            <w:proofErr w:type="gramEnd"/>
            <w:r>
              <w:rPr>
                <w:b/>
                <w:spacing w:val="-5"/>
                <w:sz w:val="24"/>
              </w:rPr>
              <w:t>in</w:t>
            </w:r>
          </w:p>
          <w:p w14:paraId="70328555" w14:textId="77777777" w:rsidR="00816DE0" w:rsidRDefault="00A67665">
            <w:pPr>
              <w:pStyle w:val="TableParagraph"/>
              <w:spacing w:before="137" w:line="240" w:lineRule="auto"/>
              <w:ind w:left="36" w:right="66"/>
              <w:jc w:val="center"/>
              <w:rPr>
                <w:b/>
                <w:sz w:val="24"/>
              </w:rPr>
            </w:pPr>
            <w:r>
              <w:rPr>
                <w:b/>
                <w:spacing w:val="-2"/>
                <w:sz w:val="24"/>
              </w:rPr>
              <w:t>lakhs)</w:t>
            </w:r>
          </w:p>
        </w:tc>
      </w:tr>
      <w:tr w:rsidR="00816DE0" w14:paraId="7BCCF1B7" w14:textId="77777777">
        <w:trPr>
          <w:trHeight w:val="412"/>
        </w:trPr>
        <w:tc>
          <w:tcPr>
            <w:tcW w:w="932" w:type="dxa"/>
          </w:tcPr>
          <w:p w14:paraId="602014AC" w14:textId="77777777" w:rsidR="00816DE0" w:rsidRDefault="00A67665">
            <w:pPr>
              <w:pStyle w:val="TableParagraph"/>
              <w:rPr>
                <w:sz w:val="24"/>
              </w:rPr>
            </w:pPr>
            <w:r>
              <w:rPr>
                <w:spacing w:val="-4"/>
                <w:sz w:val="24"/>
              </w:rPr>
              <w:t>2019</w:t>
            </w:r>
          </w:p>
        </w:tc>
        <w:tc>
          <w:tcPr>
            <w:tcW w:w="2742" w:type="dxa"/>
          </w:tcPr>
          <w:p w14:paraId="49C5E18D" w14:textId="77777777" w:rsidR="00816DE0" w:rsidRDefault="00A67665">
            <w:pPr>
              <w:pStyle w:val="TableParagraph"/>
              <w:ind w:left="7" w:right="60"/>
              <w:jc w:val="center"/>
              <w:rPr>
                <w:sz w:val="24"/>
              </w:rPr>
            </w:pPr>
            <w:r>
              <w:rPr>
                <w:spacing w:val="-4"/>
                <w:sz w:val="24"/>
              </w:rPr>
              <w:t>93.2</w:t>
            </w:r>
          </w:p>
        </w:tc>
        <w:tc>
          <w:tcPr>
            <w:tcW w:w="3501" w:type="dxa"/>
          </w:tcPr>
          <w:p w14:paraId="476ABA9C" w14:textId="77777777" w:rsidR="00816DE0" w:rsidRDefault="00A67665">
            <w:pPr>
              <w:pStyle w:val="TableParagraph"/>
              <w:ind w:left="63" w:right="26"/>
              <w:jc w:val="center"/>
              <w:rPr>
                <w:sz w:val="24"/>
              </w:rPr>
            </w:pPr>
            <w:r>
              <w:rPr>
                <w:spacing w:val="-5"/>
                <w:sz w:val="24"/>
              </w:rPr>
              <w:t>0.6</w:t>
            </w:r>
          </w:p>
        </w:tc>
        <w:tc>
          <w:tcPr>
            <w:tcW w:w="2411" w:type="dxa"/>
          </w:tcPr>
          <w:p w14:paraId="6485CB16" w14:textId="77777777" w:rsidR="00816DE0" w:rsidRDefault="00A67665">
            <w:pPr>
              <w:pStyle w:val="TableParagraph"/>
              <w:ind w:left="8" w:right="66"/>
              <w:jc w:val="center"/>
              <w:rPr>
                <w:sz w:val="24"/>
              </w:rPr>
            </w:pPr>
            <w:r>
              <w:rPr>
                <w:spacing w:val="-4"/>
                <w:sz w:val="24"/>
              </w:rPr>
              <w:t>93.8</w:t>
            </w:r>
          </w:p>
        </w:tc>
      </w:tr>
      <w:tr w:rsidR="00816DE0" w14:paraId="3D53B5AE" w14:textId="77777777">
        <w:trPr>
          <w:trHeight w:val="413"/>
        </w:trPr>
        <w:tc>
          <w:tcPr>
            <w:tcW w:w="932" w:type="dxa"/>
          </w:tcPr>
          <w:p w14:paraId="0061FAD0" w14:textId="77777777" w:rsidR="00816DE0" w:rsidRDefault="00A67665">
            <w:pPr>
              <w:pStyle w:val="TableParagraph"/>
              <w:rPr>
                <w:sz w:val="24"/>
              </w:rPr>
            </w:pPr>
            <w:r>
              <w:rPr>
                <w:spacing w:val="-4"/>
                <w:sz w:val="24"/>
              </w:rPr>
              <w:t>2020</w:t>
            </w:r>
          </w:p>
        </w:tc>
        <w:tc>
          <w:tcPr>
            <w:tcW w:w="2742" w:type="dxa"/>
          </w:tcPr>
          <w:p w14:paraId="49DF9E75" w14:textId="77777777" w:rsidR="00816DE0" w:rsidRDefault="00A67665">
            <w:pPr>
              <w:pStyle w:val="TableParagraph"/>
              <w:ind w:left="7" w:right="60"/>
              <w:jc w:val="center"/>
              <w:rPr>
                <w:sz w:val="24"/>
              </w:rPr>
            </w:pPr>
            <w:r>
              <w:rPr>
                <w:spacing w:val="-4"/>
                <w:sz w:val="24"/>
              </w:rPr>
              <w:t>35.9</w:t>
            </w:r>
          </w:p>
        </w:tc>
        <w:tc>
          <w:tcPr>
            <w:tcW w:w="3501" w:type="dxa"/>
          </w:tcPr>
          <w:p w14:paraId="22CEBE62" w14:textId="77777777" w:rsidR="00816DE0" w:rsidRDefault="00A67665">
            <w:pPr>
              <w:pStyle w:val="TableParagraph"/>
              <w:ind w:left="63" w:right="26"/>
              <w:jc w:val="center"/>
              <w:rPr>
                <w:sz w:val="24"/>
              </w:rPr>
            </w:pPr>
            <w:r>
              <w:rPr>
                <w:spacing w:val="-5"/>
                <w:sz w:val="24"/>
              </w:rPr>
              <w:t>0.1</w:t>
            </w:r>
          </w:p>
        </w:tc>
        <w:tc>
          <w:tcPr>
            <w:tcW w:w="2411" w:type="dxa"/>
          </w:tcPr>
          <w:p w14:paraId="706A6939" w14:textId="77777777" w:rsidR="00816DE0" w:rsidRDefault="00A67665">
            <w:pPr>
              <w:pStyle w:val="TableParagraph"/>
              <w:ind w:left="8" w:right="66"/>
              <w:jc w:val="center"/>
              <w:rPr>
                <w:sz w:val="24"/>
              </w:rPr>
            </w:pPr>
            <w:r>
              <w:rPr>
                <w:spacing w:val="-4"/>
                <w:sz w:val="24"/>
              </w:rPr>
              <w:t>36.0</w:t>
            </w:r>
          </w:p>
        </w:tc>
      </w:tr>
      <w:tr w:rsidR="00816DE0" w14:paraId="19250B83" w14:textId="77777777">
        <w:trPr>
          <w:trHeight w:val="417"/>
        </w:trPr>
        <w:tc>
          <w:tcPr>
            <w:tcW w:w="932" w:type="dxa"/>
          </w:tcPr>
          <w:p w14:paraId="4F6DA55C" w14:textId="77777777" w:rsidR="00816DE0" w:rsidRDefault="00A67665">
            <w:pPr>
              <w:pStyle w:val="TableParagraph"/>
              <w:rPr>
                <w:sz w:val="24"/>
              </w:rPr>
            </w:pPr>
            <w:r>
              <w:rPr>
                <w:spacing w:val="-4"/>
                <w:sz w:val="24"/>
              </w:rPr>
              <w:t>2021</w:t>
            </w:r>
          </w:p>
        </w:tc>
        <w:tc>
          <w:tcPr>
            <w:tcW w:w="2742" w:type="dxa"/>
          </w:tcPr>
          <w:p w14:paraId="3C6D8966" w14:textId="77777777" w:rsidR="00816DE0" w:rsidRDefault="00A67665">
            <w:pPr>
              <w:pStyle w:val="TableParagraph"/>
              <w:ind w:left="7" w:right="60"/>
              <w:jc w:val="center"/>
              <w:rPr>
                <w:sz w:val="24"/>
              </w:rPr>
            </w:pPr>
            <w:r>
              <w:rPr>
                <w:spacing w:val="-4"/>
                <w:sz w:val="24"/>
              </w:rPr>
              <w:t>47.5</w:t>
            </w:r>
          </w:p>
        </w:tc>
        <w:tc>
          <w:tcPr>
            <w:tcW w:w="3501" w:type="dxa"/>
          </w:tcPr>
          <w:p w14:paraId="513CD2C3" w14:textId="77777777" w:rsidR="00816DE0" w:rsidRDefault="00A67665">
            <w:pPr>
              <w:pStyle w:val="TableParagraph"/>
              <w:ind w:left="62" w:right="26"/>
              <w:jc w:val="center"/>
              <w:rPr>
                <w:sz w:val="24"/>
              </w:rPr>
            </w:pPr>
            <w:r>
              <w:rPr>
                <w:spacing w:val="-4"/>
                <w:sz w:val="24"/>
              </w:rPr>
              <w:t>0.008</w:t>
            </w:r>
          </w:p>
        </w:tc>
        <w:tc>
          <w:tcPr>
            <w:tcW w:w="2411" w:type="dxa"/>
          </w:tcPr>
          <w:p w14:paraId="256E7256" w14:textId="77777777" w:rsidR="00816DE0" w:rsidRDefault="00A67665">
            <w:pPr>
              <w:pStyle w:val="TableParagraph"/>
              <w:ind w:left="8" w:right="66"/>
              <w:jc w:val="center"/>
              <w:rPr>
                <w:sz w:val="24"/>
              </w:rPr>
            </w:pPr>
            <w:r>
              <w:rPr>
                <w:spacing w:val="-4"/>
                <w:sz w:val="24"/>
              </w:rPr>
              <w:t>47.5</w:t>
            </w:r>
          </w:p>
        </w:tc>
      </w:tr>
      <w:tr w:rsidR="00816DE0" w14:paraId="3FBA61E0" w14:textId="77777777">
        <w:trPr>
          <w:trHeight w:val="412"/>
        </w:trPr>
        <w:tc>
          <w:tcPr>
            <w:tcW w:w="932" w:type="dxa"/>
          </w:tcPr>
          <w:p w14:paraId="3D3751E5" w14:textId="77777777" w:rsidR="00816DE0" w:rsidRDefault="00A67665">
            <w:pPr>
              <w:pStyle w:val="TableParagraph"/>
              <w:rPr>
                <w:sz w:val="24"/>
              </w:rPr>
            </w:pPr>
            <w:r>
              <w:rPr>
                <w:spacing w:val="-4"/>
                <w:sz w:val="24"/>
              </w:rPr>
              <w:t>2022</w:t>
            </w:r>
          </w:p>
        </w:tc>
        <w:tc>
          <w:tcPr>
            <w:tcW w:w="2742" w:type="dxa"/>
          </w:tcPr>
          <w:p w14:paraId="0E4D859A" w14:textId="77777777" w:rsidR="00816DE0" w:rsidRDefault="00A67665">
            <w:pPr>
              <w:pStyle w:val="TableParagraph"/>
              <w:ind w:left="13" w:right="60"/>
              <w:jc w:val="center"/>
              <w:rPr>
                <w:sz w:val="24"/>
              </w:rPr>
            </w:pPr>
            <w:r>
              <w:rPr>
                <w:spacing w:val="-2"/>
                <w:sz w:val="24"/>
              </w:rPr>
              <w:t>236.4</w:t>
            </w:r>
          </w:p>
        </w:tc>
        <w:tc>
          <w:tcPr>
            <w:tcW w:w="3501" w:type="dxa"/>
          </w:tcPr>
          <w:p w14:paraId="4F0B1C64" w14:textId="77777777" w:rsidR="00816DE0" w:rsidRDefault="00A67665">
            <w:pPr>
              <w:pStyle w:val="TableParagraph"/>
              <w:ind w:left="62" w:right="26"/>
              <w:jc w:val="center"/>
              <w:rPr>
                <w:sz w:val="24"/>
              </w:rPr>
            </w:pPr>
            <w:r>
              <w:rPr>
                <w:spacing w:val="-4"/>
                <w:sz w:val="24"/>
              </w:rPr>
              <w:t>0.238</w:t>
            </w:r>
          </w:p>
        </w:tc>
        <w:tc>
          <w:tcPr>
            <w:tcW w:w="2411" w:type="dxa"/>
          </w:tcPr>
          <w:p w14:paraId="784D120D" w14:textId="77777777" w:rsidR="00816DE0" w:rsidRDefault="00A67665">
            <w:pPr>
              <w:pStyle w:val="TableParagraph"/>
              <w:ind w:left="2" w:right="66"/>
              <w:jc w:val="center"/>
              <w:rPr>
                <w:sz w:val="24"/>
              </w:rPr>
            </w:pPr>
            <w:r>
              <w:rPr>
                <w:spacing w:val="-2"/>
                <w:sz w:val="24"/>
              </w:rPr>
              <w:t>236.6</w:t>
            </w:r>
          </w:p>
        </w:tc>
      </w:tr>
      <w:tr w:rsidR="00816DE0" w14:paraId="386FD1B6" w14:textId="77777777">
        <w:trPr>
          <w:trHeight w:val="412"/>
        </w:trPr>
        <w:tc>
          <w:tcPr>
            <w:tcW w:w="932" w:type="dxa"/>
          </w:tcPr>
          <w:p w14:paraId="6C49B09B" w14:textId="77777777" w:rsidR="00816DE0" w:rsidRDefault="00A67665">
            <w:pPr>
              <w:pStyle w:val="TableParagraph"/>
              <w:rPr>
                <w:sz w:val="24"/>
              </w:rPr>
            </w:pPr>
            <w:r>
              <w:rPr>
                <w:spacing w:val="-4"/>
                <w:sz w:val="24"/>
              </w:rPr>
              <w:t>2023</w:t>
            </w:r>
          </w:p>
        </w:tc>
        <w:tc>
          <w:tcPr>
            <w:tcW w:w="2742" w:type="dxa"/>
          </w:tcPr>
          <w:p w14:paraId="6209092B" w14:textId="77777777" w:rsidR="00816DE0" w:rsidRDefault="00A67665">
            <w:pPr>
              <w:pStyle w:val="TableParagraph"/>
              <w:ind w:left="13" w:right="60"/>
              <w:jc w:val="center"/>
              <w:rPr>
                <w:sz w:val="24"/>
              </w:rPr>
            </w:pPr>
            <w:r>
              <w:rPr>
                <w:spacing w:val="-2"/>
                <w:sz w:val="24"/>
              </w:rPr>
              <w:t>260.2</w:t>
            </w:r>
          </w:p>
        </w:tc>
        <w:tc>
          <w:tcPr>
            <w:tcW w:w="3501" w:type="dxa"/>
          </w:tcPr>
          <w:p w14:paraId="0FB18EF7" w14:textId="77777777" w:rsidR="00816DE0" w:rsidRDefault="00A67665">
            <w:pPr>
              <w:pStyle w:val="TableParagraph"/>
              <w:ind w:left="62" w:right="26"/>
              <w:jc w:val="center"/>
              <w:rPr>
                <w:sz w:val="24"/>
              </w:rPr>
            </w:pPr>
            <w:r>
              <w:rPr>
                <w:spacing w:val="-4"/>
                <w:sz w:val="24"/>
              </w:rPr>
              <w:t>0.953</w:t>
            </w:r>
          </w:p>
        </w:tc>
        <w:tc>
          <w:tcPr>
            <w:tcW w:w="2411" w:type="dxa"/>
          </w:tcPr>
          <w:p w14:paraId="29C65321" w14:textId="77777777" w:rsidR="00816DE0" w:rsidRDefault="00A67665">
            <w:pPr>
              <w:pStyle w:val="TableParagraph"/>
              <w:ind w:left="2" w:right="66"/>
              <w:jc w:val="center"/>
              <w:rPr>
                <w:sz w:val="24"/>
              </w:rPr>
            </w:pPr>
            <w:r>
              <w:rPr>
                <w:spacing w:val="-2"/>
                <w:sz w:val="24"/>
              </w:rPr>
              <w:t>261.2</w:t>
            </w:r>
          </w:p>
        </w:tc>
      </w:tr>
    </w:tbl>
    <w:p w14:paraId="34CCF9DA" w14:textId="3BB269B3" w:rsidR="0060383D" w:rsidRDefault="00A67665" w:rsidP="0060383D">
      <w:pPr>
        <w:pStyle w:val="NormalWeb"/>
        <w:spacing w:line="360" w:lineRule="auto"/>
        <w:jc w:val="both"/>
      </w:pPr>
      <w:r>
        <w:t>Tourist arrivals in Chhattisgarh over a five-year period from 2019 to 2023, highlighting trends in both domestic and international</w:t>
      </w:r>
      <w:r w:rsidR="0060383D">
        <w:t xml:space="preserve"> </w:t>
      </w:r>
      <w:r>
        <w:t>tourism. In 2019, the state welcomed a total</w:t>
      </w:r>
      <w:r w:rsidR="005F2B48">
        <w:t xml:space="preserve"> </w:t>
      </w:r>
      <w:r>
        <w:t xml:space="preserve">of 93.8 lakh tourists, predominantly domestic visitors accounting for 93.2 lakh, while international </w:t>
      </w:r>
      <w:r w:rsidR="0060383D">
        <w:t>Tourist arrivals were relatively minimal at just 0.6 thousand. The year 2020 witnessed a sharp decline in tourist numbers,</w:t>
      </w:r>
    </w:p>
    <w:p w14:paraId="3699E5A8" w14:textId="46A286E3" w:rsidR="00F345E6" w:rsidRDefault="00F345E6" w:rsidP="0060383D">
      <w:pPr>
        <w:pStyle w:val="BodyText"/>
        <w:spacing w:before="142" w:line="362" w:lineRule="auto"/>
        <w:ind w:right="336" w:firstLine="710"/>
      </w:pPr>
      <w:r>
        <w:t>With total arrivals dropping to 36.0 lakh due to the global COVID-19 pandemic and associated travel restrictions, domestic tourists decreased significantly to 35.9 lakh, and international tourists dropped to just 0.1 thousand. In 2021, there was a slight recovery with total tourist arrivals increasing to 47.5 lakh, though international tourist numbers remained very low at 0.008 thousand. This modest increase reflects the gradual easing of pandemic-related restrictions.</w:t>
      </w:r>
      <w:r w:rsidR="005F2B48">
        <w:t xml:space="preserve"> </w:t>
      </w:r>
      <w:r>
        <w:t>A substantial rebound occurred in 2022, with total tourist arrivals surging to 236.6 lakh. Domestic tourists increased dramatically to 236.4 lakh, indicating renewed interest in local travel and tourism, while international tourists also rose to 0.238 thousand. This upward trend continued in 2023, with the total number of tourists reaching 261.2 lakh. Domestic tourists numbered 260.2 lakh, and international tourist arrivals increased to 0.953 thousand, reflecting growing confidence among travelers and improving global connectivity.</w:t>
      </w:r>
      <w:r w:rsidR="005F2B48">
        <w:t xml:space="preserve"> </w:t>
      </w:r>
      <w:r>
        <w:t xml:space="preserve">Overall, the data demonstrates the resilience of Chhattisgarh’s tourism sector, recovering strongly after the pandemic-induced downturn and showing promising growth in recent years (Santosh </w:t>
      </w:r>
      <w:r w:rsidR="00E0323B" w:rsidRPr="00E0323B">
        <w:rPr>
          <w:i/>
        </w:rPr>
        <w:t xml:space="preserve">et al. </w:t>
      </w:r>
      <w:r>
        <w:t>2021).</w:t>
      </w:r>
    </w:p>
    <w:p w14:paraId="490C201E" w14:textId="641D7A3F" w:rsidR="00F345E6" w:rsidRDefault="00F345E6" w:rsidP="00F345E6">
      <w:pPr>
        <w:pStyle w:val="Heading2"/>
        <w:spacing w:before="159" w:line="360" w:lineRule="auto"/>
        <w:rPr>
          <w:b w:val="0"/>
          <w:bCs w:val="0"/>
        </w:rPr>
      </w:pPr>
      <w:r w:rsidRPr="00F345E6">
        <w:rPr>
          <w:b w:val="0"/>
          <w:bCs w:val="0"/>
        </w:rPr>
        <w:t xml:space="preserve">Chhattisgarh, the 26th state of the Indian Union, was carved out of Madhya Pradesh on 1st November 2000. The newly formed state shares borders with six states. It is endowed with rich cultural heritage </w:t>
      </w:r>
      <w:r w:rsidRPr="00F345E6">
        <w:rPr>
          <w:b w:val="0"/>
          <w:bCs w:val="0"/>
        </w:rPr>
        <w:lastRenderedPageBreak/>
        <w:t>and natural diversity. The Indian government has recognized Chhattisgarh as a state with “maximum tourist potential” and supports its efforts to establish itself as a center of ecotourism.</w:t>
      </w:r>
      <w:r w:rsidR="005F2B48">
        <w:rPr>
          <w:b w:val="0"/>
          <w:bCs w:val="0"/>
        </w:rPr>
        <w:t xml:space="preserve"> </w:t>
      </w:r>
      <w:r w:rsidRPr="00F345E6">
        <w:rPr>
          <w:b w:val="0"/>
          <w:bCs w:val="0"/>
        </w:rPr>
        <w:t xml:space="preserve">Chhattisgarh, the 9th largest state in India, rarely comes up in the vocabulary of tourist guides. The lack of publicity has protected its yet-to-be-explored natural beauty and cultural heritage from the prying eyes of seasoned travelers. It is one of the greenest states in India, with over 44% of its total area under lush forest (Singh </w:t>
      </w:r>
      <w:r w:rsidR="00E0323B" w:rsidRPr="00E0323B">
        <w:rPr>
          <w:b w:val="0"/>
          <w:bCs w:val="0"/>
          <w:i/>
        </w:rPr>
        <w:t xml:space="preserve">et al. </w:t>
      </w:r>
      <w:r w:rsidRPr="00F345E6">
        <w:rPr>
          <w:b w:val="0"/>
          <w:bCs w:val="0"/>
        </w:rPr>
        <w:t>2008).</w:t>
      </w:r>
    </w:p>
    <w:p w14:paraId="713900AD" w14:textId="77777777" w:rsidR="00816DE0" w:rsidRDefault="00F345E6">
      <w:pPr>
        <w:pStyle w:val="BodyText"/>
        <w:spacing w:before="2"/>
        <w:ind w:left="0"/>
        <w:jc w:val="left"/>
        <w:rPr>
          <w:b/>
          <w:sz w:val="12"/>
        </w:rPr>
      </w:pPr>
      <w:r>
        <w:rPr>
          <w:b/>
          <w:bCs/>
        </w:rPr>
        <w:t xml:space="preserve">    </w:t>
      </w:r>
      <w:r w:rsidRPr="00F345E6">
        <w:rPr>
          <w:b/>
          <w:bCs/>
        </w:rPr>
        <w:t>Table 7: Determinants of Growth of Tourism in Chhattisgarh (2019–2024)</w:t>
      </w:r>
    </w:p>
    <w:tbl>
      <w:tblPr>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6"/>
        <w:gridCol w:w="3121"/>
        <w:gridCol w:w="3035"/>
        <w:gridCol w:w="2593"/>
      </w:tblGrid>
      <w:tr w:rsidR="00816DE0" w14:paraId="0D92BC10" w14:textId="77777777">
        <w:trPr>
          <w:trHeight w:val="585"/>
        </w:trPr>
        <w:tc>
          <w:tcPr>
            <w:tcW w:w="836" w:type="dxa"/>
          </w:tcPr>
          <w:p w14:paraId="32DBEEA0" w14:textId="77777777" w:rsidR="00816DE0" w:rsidRDefault="00A67665">
            <w:pPr>
              <w:pStyle w:val="TableParagraph"/>
              <w:spacing w:line="273" w:lineRule="exact"/>
              <w:rPr>
                <w:b/>
                <w:sz w:val="24"/>
              </w:rPr>
            </w:pPr>
            <w:r>
              <w:rPr>
                <w:b/>
                <w:spacing w:val="-4"/>
                <w:sz w:val="24"/>
              </w:rPr>
              <w:t>Year</w:t>
            </w:r>
          </w:p>
        </w:tc>
        <w:tc>
          <w:tcPr>
            <w:tcW w:w="3121" w:type="dxa"/>
          </w:tcPr>
          <w:p w14:paraId="3A5E3AAE" w14:textId="77777777" w:rsidR="00816DE0" w:rsidRDefault="00A67665">
            <w:pPr>
              <w:pStyle w:val="TableParagraph"/>
              <w:spacing w:line="273" w:lineRule="exact"/>
              <w:ind w:left="109"/>
              <w:rPr>
                <w:b/>
                <w:sz w:val="24"/>
              </w:rPr>
            </w:pPr>
            <w:proofErr w:type="gramStart"/>
            <w:r>
              <w:rPr>
                <w:b/>
                <w:sz w:val="24"/>
              </w:rPr>
              <w:t>Income(</w:t>
            </w:r>
            <w:proofErr w:type="gramEnd"/>
            <w:r>
              <w:rPr>
                <w:b/>
                <w:sz w:val="24"/>
              </w:rPr>
              <w:t xml:space="preserve">in ₹ </w:t>
            </w:r>
            <w:r>
              <w:rPr>
                <w:b/>
                <w:spacing w:val="-4"/>
                <w:sz w:val="24"/>
              </w:rPr>
              <w:t>Cr.)</w:t>
            </w:r>
          </w:p>
        </w:tc>
        <w:tc>
          <w:tcPr>
            <w:tcW w:w="3035" w:type="dxa"/>
          </w:tcPr>
          <w:p w14:paraId="4BFDF4C9" w14:textId="77777777" w:rsidR="00816DE0" w:rsidRDefault="00A67665">
            <w:pPr>
              <w:pStyle w:val="TableParagraph"/>
              <w:spacing w:line="273" w:lineRule="exact"/>
              <w:rPr>
                <w:b/>
                <w:sz w:val="24"/>
              </w:rPr>
            </w:pPr>
            <w:r>
              <w:rPr>
                <w:b/>
                <w:sz w:val="24"/>
              </w:rPr>
              <w:t>Expenditure(</w:t>
            </w:r>
            <w:proofErr w:type="spellStart"/>
            <w:r>
              <w:rPr>
                <w:b/>
                <w:sz w:val="24"/>
              </w:rPr>
              <w:t>in₹</w:t>
            </w:r>
            <w:r>
              <w:rPr>
                <w:b/>
                <w:spacing w:val="-4"/>
                <w:sz w:val="24"/>
              </w:rPr>
              <w:t>Cr</w:t>
            </w:r>
            <w:proofErr w:type="spellEnd"/>
            <w:r>
              <w:rPr>
                <w:b/>
                <w:spacing w:val="-4"/>
                <w:sz w:val="24"/>
              </w:rPr>
              <w:t>.)</w:t>
            </w:r>
          </w:p>
        </w:tc>
        <w:tc>
          <w:tcPr>
            <w:tcW w:w="2593" w:type="dxa"/>
          </w:tcPr>
          <w:p w14:paraId="68A4991C" w14:textId="77777777" w:rsidR="00816DE0" w:rsidRDefault="00A67665">
            <w:pPr>
              <w:pStyle w:val="TableParagraph"/>
              <w:spacing w:line="273" w:lineRule="exact"/>
              <w:ind w:left="109"/>
              <w:rPr>
                <w:b/>
                <w:sz w:val="24"/>
              </w:rPr>
            </w:pPr>
            <w:proofErr w:type="gramStart"/>
            <w:r>
              <w:rPr>
                <w:b/>
                <w:sz w:val="24"/>
              </w:rPr>
              <w:t>Profit(</w:t>
            </w:r>
            <w:proofErr w:type="gramEnd"/>
            <w:r>
              <w:rPr>
                <w:b/>
                <w:sz w:val="24"/>
              </w:rPr>
              <w:t>in₹</w:t>
            </w:r>
            <w:r>
              <w:rPr>
                <w:b/>
                <w:spacing w:val="-2"/>
                <w:sz w:val="24"/>
              </w:rPr>
              <w:t xml:space="preserve"> Lakhs)</w:t>
            </w:r>
          </w:p>
        </w:tc>
      </w:tr>
      <w:tr w:rsidR="00816DE0" w14:paraId="679A71E0" w14:textId="77777777">
        <w:trPr>
          <w:trHeight w:val="417"/>
        </w:trPr>
        <w:tc>
          <w:tcPr>
            <w:tcW w:w="836" w:type="dxa"/>
          </w:tcPr>
          <w:p w14:paraId="51457313" w14:textId="77777777" w:rsidR="00816DE0" w:rsidRDefault="00A67665">
            <w:pPr>
              <w:pStyle w:val="TableParagraph"/>
              <w:rPr>
                <w:sz w:val="24"/>
              </w:rPr>
            </w:pPr>
            <w:r>
              <w:rPr>
                <w:spacing w:val="-4"/>
                <w:sz w:val="24"/>
              </w:rPr>
              <w:t>2019</w:t>
            </w:r>
          </w:p>
        </w:tc>
        <w:tc>
          <w:tcPr>
            <w:tcW w:w="3121" w:type="dxa"/>
          </w:tcPr>
          <w:p w14:paraId="705C81C2" w14:textId="77777777" w:rsidR="00816DE0" w:rsidRDefault="00A67665">
            <w:pPr>
              <w:pStyle w:val="TableParagraph"/>
              <w:ind w:left="109"/>
              <w:rPr>
                <w:sz w:val="24"/>
              </w:rPr>
            </w:pPr>
            <w:r>
              <w:rPr>
                <w:spacing w:val="-2"/>
                <w:sz w:val="24"/>
              </w:rPr>
              <w:t>35.48</w:t>
            </w:r>
          </w:p>
        </w:tc>
        <w:tc>
          <w:tcPr>
            <w:tcW w:w="3035" w:type="dxa"/>
          </w:tcPr>
          <w:p w14:paraId="27EAD1DC" w14:textId="77777777" w:rsidR="00816DE0" w:rsidRDefault="00A67665">
            <w:pPr>
              <w:pStyle w:val="TableParagraph"/>
              <w:rPr>
                <w:sz w:val="24"/>
              </w:rPr>
            </w:pPr>
            <w:r>
              <w:rPr>
                <w:spacing w:val="-2"/>
                <w:sz w:val="24"/>
              </w:rPr>
              <w:t>17.94</w:t>
            </w:r>
          </w:p>
        </w:tc>
        <w:tc>
          <w:tcPr>
            <w:tcW w:w="2593" w:type="dxa"/>
          </w:tcPr>
          <w:p w14:paraId="7681AB6D" w14:textId="77777777" w:rsidR="00816DE0" w:rsidRDefault="00A67665">
            <w:pPr>
              <w:pStyle w:val="TableParagraph"/>
              <w:ind w:left="109"/>
              <w:rPr>
                <w:sz w:val="24"/>
              </w:rPr>
            </w:pPr>
            <w:r>
              <w:rPr>
                <w:spacing w:val="-2"/>
                <w:sz w:val="24"/>
              </w:rPr>
              <w:t>1406.58</w:t>
            </w:r>
          </w:p>
        </w:tc>
      </w:tr>
      <w:tr w:rsidR="00816DE0" w14:paraId="1DE27171" w14:textId="77777777">
        <w:trPr>
          <w:trHeight w:val="412"/>
        </w:trPr>
        <w:tc>
          <w:tcPr>
            <w:tcW w:w="836" w:type="dxa"/>
          </w:tcPr>
          <w:p w14:paraId="2B0F9331" w14:textId="77777777" w:rsidR="00816DE0" w:rsidRDefault="00A67665">
            <w:pPr>
              <w:pStyle w:val="TableParagraph"/>
              <w:rPr>
                <w:sz w:val="24"/>
              </w:rPr>
            </w:pPr>
            <w:r>
              <w:rPr>
                <w:spacing w:val="-4"/>
                <w:sz w:val="24"/>
              </w:rPr>
              <w:t>2020</w:t>
            </w:r>
          </w:p>
        </w:tc>
        <w:tc>
          <w:tcPr>
            <w:tcW w:w="3121" w:type="dxa"/>
          </w:tcPr>
          <w:p w14:paraId="0F8E7919" w14:textId="77777777" w:rsidR="00816DE0" w:rsidRDefault="00A67665">
            <w:pPr>
              <w:pStyle w:val="TableParagraph"/>
              <w:ind w:left="109"/>
              <w:rPr>
                <w:i/>
                <w:sz w:val="24"/>
              </w:rPr>
            </w:pPr>
            <w:r>
              <w:rPr>
                <w:sz w:val="24"/>
              </w:rPr>
              <w:t>15.00</w:t>
            </w:r>
            <w:r>
              <w:rPr>
                <w:i/>
                <w:sz w:val="24"/>
              </w:rPr>
              <w:t>(↓</w:t>
            </w:r>
            <w:proofErr w:type="spellStart"/>
            <w:r>
              <w:rPr>
                <w:i/>
                <w:sz w:val="24"/>
              </w:rPr>
              <w:t>dueto</w:t>
            </w:r>
            <w:r>
              <w:rPr>
                <w:i/>
                <w:spacing w:val="-2"/>
                <w:sz w:val="24"/>
              </w:rPr>
              <w:t>COVID</w:t>
            </w:r>
            <w:proofErr w:type="spellEnd"/>
            <w:r>
              <w:rPr>
                <w:i/>
                <w:spacing w:val="-2"/>
                <w:sz w:val="24"/>
              </w:rPr>
              <w:t>)</w:t>
            </w:r>
          </w:p>
        </w:tc>
        <w:tc>
          <w:tcPr>
            <w:tcW w:w="3035" w:type="dxa"/>
          </w:tcPr>
          <w:p w14:paraId="67C873B2" w14:textId="77777777" w:rsidR="00816DE0" w:rsidRDefault="00A67665">
            <w:pPr>
              <w:pStyle w:val="TableParagraph"/>
              <w:rPr>
                <w:sz w:val="24"/>
              </w:rPr>
            </w:pPr>
            <w:r>
              <w:rPr>
                <w:spacing w:val="-4"/>
                <w:sz w:val="24"/>
              </w:rPr>
              <w:t>9.00</w:t>
            </w:r>
          </w:p>
        </w:tc>
        <w:tc>
          <w:tcPr>
            <w:tcW w:w="2593" w:type="dxa"/>
          </w:tcPr>
          <w:p w14:paraId="100B55AC" w14:textId="77777777" w:rsidR="00816DE0" w:rsidRDefault="00A67665">
            <w:pPr>
              <w:pStyle w:val="TableParagraph"/>
              <w:ind w:left="109"/>
              <w:rPr>
                <w:sz w:val="24"/>
              </w:rPr>
            </w:pPr>
            <w:r>
              <w:rPr>
                <w:spacing w:val="-2"/>
                <w:sz w:val="24"/>
              </w:rPr>
              <w:t>600.00</w:t>
            </w:r>
          </w:p>
        </w:tc>
      </w:tr>
      <w:tr w:rsidR="00816DE0" w14:paraId="63C13AAD" w14:textId="77777777">
        <w:trPr>
          <w:trHeight w:val="412"/>
        </w:trPr>
        <w:tc>
          <w:tcPr>
            <w:tcW w:w="836" w:type="dxa"/>
          </w:tcPr>
          <w:p w14:paraId="1326BA3F" w14:textId="77777777" w:rsidR="00816DE0" w:rsidRDefault="00A67665">
            <w:pPr>
              <w:pStyle w:val="TableParagraph"/>
              <w:rPr>
                <w:sz w:val="24"/>
              </w:rPr>
            </w:pPr>
            <w:r>
              <w:rPr>
                <w:spacing w:val="-4"/>
                <w:sz w:val="24"/>
              </w:rPr>
              <w:t>2021</w:t>
            </w:r>
          </w:p>
        </w:tc>
        <w:tc>
          <w:tcPr>
            <w:tcW w:w="3121" w:type="dxa"/>
          </w:tcPr>
          <w:p w14:paraId="4FC3AD38" w14:textId="77777777" w:rsidR="00816DE0" w:rsidRDefault="00A67665">
            <w:pPr>
              <w:pStyle w:val="TableParagraph"/>
              <w:ind w:left="109"/>
              <w:rPr>
                <w:sz w:val="24"/>
              </w:rPr>
            </w:pPr>
            <w:r>
              <w:rPr>
                <w:spacing w:val="-2"/>
                <w:sz w:val="24"/>
              </w:rPr>
              <w:t>18.00</w:t>
            </w:r>
          </w:p>
        </w:tc>
        <w:tc>
          <w:tcPr>
            <w:tcW w:w="3035" w:type="dxa"/>
          </w:tcPr>
          <w:p w14:paraId="20D92F3D" w14:textId="77777777" w:rsidR="00816DE0" w:rsidRDefault="00A67665">
            <w:pPr>
              <w:pStyle w:val="TableParagraph"/>
              <w:rPr>
                <w:sz w:val="24"/>
              </w:rPr>
            </w:pPr>
            <w:r>
              <w:rPr>
                <w:spacing w:val="-2"/>
                <w:sz w:val="24"/>
              </w:rPr>
              <w:t>11.00</w:t>
            </w:r>
          </w:p>
        </w:tc>
        <w:tc>
          <w:tcPr>
            <w:tcW w:w="2593" w:type="dxa"/>
          </w:tcPr>
          <w:p w14:paraId="46F5EE3B" w14:textId="77777777" w:rsidR="00816DE0" w:rsidRDefault="00A67665">
            <w:pPr>
              <w:pStyle w:val="TableParagraph"/>
              <w:ind w:left="109"/>
              <w:rPr>
                <w:sz w:val="24"/>
              </w:rPr>
            </w:pPr>
            <w:r>
              <w:rPr>
                <w:spacing w:val="-2"/>
                <w:sz w:val="24"/>
              </w:rPr>
              <w:t>700.00</w:t>
            </w:r>
          </w:p>
        </w:tc>
      </w:tr>
      <w:tr w:rsidR="00816DE0" w14:paraId="47114973" w14:textId="77777777">
        <w:trPr>
          <w:trHeight w:val="417"/>
        </w:trPr>
        <w:tc>
          <w:tcPr>
            <w:tcW w:w="836" w:type="dxa"/>
          </w:tcPr>
          <w:p w14:paraId="06F4F89C" w14:textId="77777777" w:rsidR="00816DE0" w:rsidRDefault="00A67665">
            <w:pPr>
              <w:pStyle w:val="TableParagraph"/>
              <w:rPr>
                <w:sz w:val="24"/>
              </w:rPr>
            </w:pPr>
            <w:r>
              <w:rPr>
                <w:spacing w:val="-4"/>
                <w:sz w:val="24"/>
              </w:rPr>
              <w:t>2022</w:t>
            </w:r>
          </w:p>
        </w:tc>
        <w:tc>
          <w:tcPr>
            <w:tcW w:w="3121" w:type="dxa"/>
          </w:tcPr>
          <w:p w14:paraId="7EF23283" w14:textId="77777777" w:rsidR="00816DE0" w:rsidRDefault="00A67665">
            <w:pPr>
              <w:pStyle w:val="TableParagraph"/>
              <w:ind w:left="109"/>
              <w:rPr>
                <w:i/>
                <w:sz w:val="24"/>
              </w:rPr>
            </w:pPr>
            <w:r>
              <w:rPr>
                <w:sz w:val="24"/>
              </w:rPr>
              <w:t>30.00</w:t>
            </w:r>
            <w:r>
              <w:rPr>
                <w:i/>
                <w:spacing w:val="-2"/>
                <w:sz w:val="24"/>
              </w:rPr>
              <w:t>(recovery)</w:t>
            </w:r>
          </w:p>
        </w:tc>
        <w:tc>
          <w:tcPr>
            <w:tcW w:w="3035" w:type="dxa"/>
          </w:tcPr>
          <w:p w14:paraId="2C88D47C" w14:textId="77777777" w:rsidR="00816DE0" w:rsidRDefault="00A67665">
            <w:pPr>
              <w:pStyle w:val="TableParagraph"/>
              <w:rPr>
                <w:sz w:val="24"/>
              </w:rPr>
            </w:pPr>
            <w:r>
              <w:rPr>
                <w:spacing w:val="-2"/>
                <w:sz w:val="24"/>
              </w:rPr>
              <w:t>15.00</w:t>
            </w:r>
          </w:p>
        </w:tc>
        <w:tc>
          <w:tcPr>
            <w:tcW w:w="2593" w:type="dxa"/>
          </w:tcPr>
          <w:p w14:paraId="184C6D7E" w14:textId="77777777" w:rsidR="00816DE0" w:rsidRDefault="00A67665">
            <w:pPr>
              <w:pStyle w:val="TableParagraph"/>
              <w:ind w:left="109"/>
              <w:rPr>
                <w:sz w:val="24"/>
              </w:rPr>
            </w:pPr>
            <w:r>
              <w:rPr>
                <w:spacing w:val="-2"/>
                <w:sz w:val="24"/>
              </w:rPr>
              <w:t>1500.00</w:t>
            </w:r>
          </w:p>
        </w:tc>
      </w:tr>
      <w:tr w:rsidR="00816DE0" w14:paraId="1EBE853E" w14:textId="77777777">
        <w:trPr>
          <w:trHeight w:val="412"/>
        </w:trPr>
        <w:tc>
          <w:tcPr>
            <w:tcW w:w="836" w:type="dxa"/>
          </w:tcPr>
          <w:p w14:paraId="7D3B8FF9" w14:textId="77777777" w:rsidR="00816DE0" w:rsidRDefault="00A67665">
            <w:pPr>
              <w:pStyle w:val="TableParagraph"/>
              <w:rPr>
                <w:sz w:val="24"/>
              </w:rPr>
            </w:pPr>
            <w:r>
              <w:rPr>
                <w:spacing w:val="-4"/>
                <w:sz w:val="24"/>
              </w:rPr>
              <w:t>2023</w:t>
            </w:r>
          </w:p>
        </w:tc>
        <w:tc>
          <w:tcPr>
            <w:tcW w:w="3121" w:type="dxa"/>
          </w:tcPr>
          <w:p w14:paraId="710F436F" w14:textId="77777777" w:rsidR="00816DE0" w:rsidRDefault="00A67665">
            <w:pPr>
              <w:pStyle w:val="TableParagraph"/>
              <w:ind w:left="109"/>
              <w:rPr>
                <w:sz w:val="24"/>
              </w:rPr>
            </w:pPr>
            <w:r>
              <w:rPr>
                <w:spacing w:val="-2"/>
                <w:sz w:val="24"/>
              </w:rPr>
              <w:t>40.00</w:t>
            </w:r>
          </w:p>
        </w:tc>
        <w:tc>
          <w:tcPr>
            <w:tcW w:w="3035" w:type="dxa"/>
          </w:tcPr>
          <w:p w14:paraId="719ADC74" w14:textId="77777777" w:rsidR="00816DE0" w:rsidRDefault="00A67665">
            <w:pPr>
              <w:pStyle w:val="TableParagraph"/>
              <w:rPr>
                <w:sz w:val="24"/>
              </w:rPr>
            </w:pPr>
            <w:r>
              <w:rPr>
                <w:spacing w:val="-2"/>
                <w:sz w:val="24"/>
              </w:rPr>
              <w:t>18.00</w:t>
            </w:r>
          </w:p>
        </w:tc>
        <w:tc>
          <w:tcPr>
            <w:tcW w:w="2593" w:type="dxa"/>
          </w:tcPr>
          <w:p w14:paraId="5D0833F7" w14:textId="77777777" w:rsidR="00816DE0" w:rsidRDefault="00A67665">
            <w:pPr>
              <w:pStyle w:val="TableParagraph"/>
              <w:ind w:left="109"/>
              <w:rPr>
                <w:sz w:val="24"/>
              </w:rPr>
            </w:pPr>
            <w:r>
              <w:rPr>
                <w:spacing w:val="-2"/>
                <w:sz w:val="24"/>
              </w:rPr>
              <w:t>2200.00</w:t>
            </w:r>
          </w:p>
        </w:tc>
      </w:tr>
      <w:tr w:rsidR="00816DE0" w14:paraId="60E03B60" w14:textId="77777777">
        <w:trPr>
          <w:trHeight w:val="412"/>
        </w:trPr>
        <w:tc>
          <w:tcPr>
            <w:tcW w:w="836" w:type="dxa"/>
          </w:tcPr>
          <w:p w14:paraId="0E0A4E54" w14:textId="77777777" w:rsidR="00816DE0" w:rsidRDefault="00A67665">
            <w:pPr>
              <w:pStyle w:val="TableParagraph"/>
              <w:rPr>
                <w:sz w:val="24"/>
              </w:rPr>
            </w:pPr>
            <w:r>
              <w:rPr>
                <w:spacing w:val="-4"/>
                <w:sz w:val="24"/>
              </w:rPr>
              <w:t>2024</w:t>
            </w:r>
          </w:p>
        </w:tc>
        <w:tc>
          <w:tcPr>
            <w:tcW w:w="3121" w:type="dxa"/>
          </w:tcPr>
          <w:p w14:paraId="3C6BA5D6" w14:textId="77777777" w:rsidR="00816DE0" w:rsidRDefault="00A67665">
            <w:pPr>
              <w:pStyle w:val="TableParagraph"/>
              <w:ind w:left="109"/>
              <w:rPr>
                <w:i/>
                <w:sz w:val="24"/>
              </w:rPr>
            </w:pPr>
            <w:r>
              <w:rPr>
                <w:sz w:val="24"/>
              </w:rPr>
              <w:t>48.00</w:t>
            </w:r>
            <w:r>
              <w:rPr>
                <w:i/>
                <w:spacing w:val="-2"/>
                <w:sz w:val="24"/>
              </w:rPr>
              <w:t>(growth)</w:t>
            </w:r>
          </w:p>
        </w:tc>
        <w:tc>
          <w:tcPr>
            <w:tcW w:w="3035" w:type="dxa"/>
          </w:tcPr>
          <w:p w14:paraId="08C5DADD" w14:textId="77777777" w:rsidR="00816DE0" w:rsidRDefault="00A67665">
            <w:pPr>
              <w:pStyle w:val="TableParagraph"/>
              <w:rPr>
                <w:sz w:val="24"/>
              </w:rPr>
            </w:pPr>
            <w:r>
              <w:rPr>
                <w:spacing w:val="-2"/>
                <w:sz w:val="24"/>
              </w:rPr>
              <w:t>20.00</w:t>
            </w:r>
          </w:p>
        </w:tc>
        <w:tc>
          <w:tcPr>
            <w:tcW w:w="2593" w:type="dxa"/>
          </w:tcPr>
          <w:p w14:paraId="2969F4C7" w14:textId="77777777" w:rsidR="00816DE0" w:rsidRDefault="00A67665">
            <w:pPr>
              <w:pStyle w:val="TableParagraph"/>
              <w:ind w:left="109"/>
              <w:rPr>
                <w:sz w:val="24"/>
              </w:rPr>
            </w:pPr>
            <w:r>
              <w:rPr>
                <w:spacing w:val="-2"/>
                <w:sz w:val="24"/>
              </w:rPr>
              <w:t>2800.00</w:t>
            </w:r>
          </w:p>
        </w:tc>
      </w:tr>
    </w:tbl>
    <w:p w14:paraId="1552BDD9" w14:textId="77777777" w:rsidR="00F345E6" w:rsidRDefault="00F345E6" w:rsidP="00F345E6">
      <w:pPr>
        <w:pStyle w:val="BodyText"/>
        <w:spacing w:before="2" w:line="360" w:lineRule="auto"/>
        <w:ind w:right="329" w:firstLine="710"/>
      </w:pPr>
      <w:r>
        <w:t>Financial Determinants of Tourism Growth in Chhattisgarh (2019–</w:t>
      </w:r>
      <w:proofErr w:type="gramStart"/>
      <w:r>
        <w:t>2024)In</w:t>
      </w:r>
      <w:proofErr w:type="gramEnd"/>
      <w:r>
        <w:t xml:space="preserve"> 2019, tourism generated an income of ₹35.48 crore with a profit of ₹1406.58 lakhs. However, due to the COVID-19 pandemic, income dropped sharply to ₹15 crore in 2020, and profits declined to ₹600 lakhs. A gradual recovery began in 2021, with income rising to ₹18 crore and profits to ₹700 lakhs. By 2022, the sector showed significant improvement, with ₹30 crore in income and ₹1500 lakhs in profit. This upward trend continued in 2023 and 2024, with income reaching ₹48 crore and profit climbing to ₹2800 lakhs in 2024 (Santosh </w:t>
      </w:r>
      <w:r w:rsidR="00E0323B" w:rsidRPr="00E0323B">
        <w:rPr>
          <w:i/>
        </w:rPr>
        <w:t xml:space="preserve">et al. </w:t>
      </w:r>
      <w:r>
        <w:t>2021).</w:t>
      </w:r>
    </w:p>
    <w:p w14:paraId="2249FDDC" w14:textId="5267ABC6" w:rsidR="00F345E6" w:rsidRDefault="00F345E6" w:rsidP="00F345E6">
      <w:pPr>
        <w:pStyle w:val="BodyText"/>
        <w:spacing w:before="2" w:line="360" w:lineRule="auto"/>
        <w:ind w:right="315" w:firstLine="710"/>
      </w:pPr>
      <w:r>
        <w:t xml:space="preserve">The research examines the potential for ecotourism in Chhattisgarh's </w:t>
      </w:r>
      <w:proofErr w:type="spellStart"/>
      <w:r>
        <w:t>Barnawapara</w:t>
      </w:r>
      <w:proofErr w:type="spellEnd"/>
      <w:r>
        <w:t xml:space="preserve"> Wildlife Sanctuary, with a focus on tribal livelihoods. A few recommendations were gathered from the forest-dependent inhabitants in the 18 villages examined within the sanctuary. These include creating rangelands in the forest region to ensure that herbivore animals have access to adequate food, installing a solar water system to alleviate summertime water shortages, and providing locals with employment opportunities managing tourist attractions to increase their income.</w:t>
      </w:r>
      <w:r w:rsidR="000E01B2">
        <w:t xml:space="preserve"> </w:t>
      </w:r>
      <w:r>
        <w:t xml:space="preserve">Since </w:t>
      </w:r>
      <w:proofErr w:type="spellStart"/>
      <w:r>
        <w:t>Barnawapara</w:t>
      </w:r>
      <w:proofErr w:type="spellEnd"/>
      <w:r>
        <w:t xml:space="preserve"> Wildlife Sanctuary is situated in the eastern region of Chhattisgarh, which is home to a variety of temples (</w:t>
      </w:r>
      <w:proofErr w:type="spellStart"/>
      <w:r>
        <w:t>Sirpur</w:t>
      </w:r>
      <w:proofErr w:type="spellEnd"/>
      <w:r>
        <w:t xml:space="preserve">, </w:t>
      </w:r>
      <w:proofErr w:type="spellStart"/>
      <w:r>
        <w:t>Turturiya</w:t>
      </w:r>
      <w:proofErr w:type="spellEnd"/>
      <w:r>
        <w:t xml:space="preserve">, </w:t>
      </w:r>
      <w:proofErr w:type="spellStart"/>
      <w:r>
        <w:t>Matagarh</w:t>
      </w:r>
      <w:proofErr w:type="spellEnd"/>
      <w:r>
        <w:t xml:space="preserve">, </w:t>
      </w:r>
      <w:proofErr w:type="spellStart"/>
      <w:r>
        <w:t>Shivrinarayana</w:t>
      </w:r>
      <w:proofErr w:type="spellEnd"/>
      <w:r>
        <w:t xml:space="preserve">, </w:t>
      </w:r>
      <w:proofErr w:type="spellStart"/>
      <w:r>
        <w:t>Giroudhpuri</w:t>
      </w:r>
      <w:proofErr w:type="spellEnd"/>
      <w:r>
        <w:t xml:space="preserve">, and </w:t>
      </w:r>
      <w:proofErr w:type="spellStart"/>
      <w:r>
        <w:t>Chatapahaad</w:t>
      </w:r>
      <w:proofErr w:type="spellEnd"/>
      <w:r>
        <w:t>), waterfalls (</w:t>
      </w:r>
      <w:proofErr w:type="spellStart"/>
      <w:r>
        <w:t>Siddhkhol</w:t>
      </w:r>
      <w:proofErr w:type="spellEnd"/>
      <w:r>
        <w:t xml:space="preserve">), hill resorts (Dev Hills Darshan), and picnic spots, all travelers should make time to visit Chhattisgarh. This article mainly discusses the community’s reliance on various forest products and tourist destinations near </w:t>
      </w:r>
      <w:proofErr w:type="spellStart"/>
      <w:r>
        <w:t>Barnawapara</w:t>
      </w:r>
      <w:proofErr w:type="spellEnd"/>
      <w:r>
        <w:t xml:space="preserve"> Wildlife Sanctuary (Pandey </w:t>
      </w:r>
      <w:r w:rsidR="00E0323B" w:rsidRPr="00E0323B">
        <w:rPr>
          <w:i/>
        </w:rPr>
        <w:t xml:space="preserve">et al. </w:t>
      </w:r>
      <w:r>
        <w:t>2021).</w:t>
      </w:r>
    </w:p>
    <w:p w14:paraId="0B9C941A" w14:textId="77777777" w:rsidR="00F345E6" w:rsidRDefault="00F345E6" w:rsidP="00F345E6">
      <w:pPr>
        <w:pStyle w:val="NormalWeb"/>
        <w:spacing w:line="360" w:lineRule="auto"/>
        <w:jc w:val="both"/>
      </w:pPr>
      <w:r>
        <w:lastRenderedPageBreak/>
        <w:t xml:space="preserve">The present work aimed to study the regeneration status and species composition in natural and plantation forests of the sub-humid tropics in </w:t>
      </w:r>
      <w:proofErr w:type="spellStart"/>
      <w:r>
        <w:t>Barnawapara</w:t>
      </w:r>
      <w:proofErr w:type="spellEnd"/>
      <w:r>
        <w:t xml:space="preserve"> Wildlife Sanctuary during 2009–2010. A total of 33 species from 17 families were encountered. Regeneration status varied across the study sites. Closed natural forest showed better regeneration with 960 stems/ha of seedlings and 220 stems/ha of saplings, followed by open natural forest with 350 stems/ha of seedlings and 90 stems/ha of saplings, and teak plantations with 340 stems/ha of seedlings and 40 stems/ha of saplings. However, under teak plantations, </w:t>
      </w:r>
      <w:r>
        <w:rPr>
          <w:rStyle w:val="Emphasis"/>
        </w:rPr>
        <w:t>Lagerstroemia parviflora</w:t>
      </w:r>
      <w:r>
        <w:t xml:space="preserve"> exhibited better regeneration. Tree stand density varied from 520 to 990 stems/ha, with basal area ranging from 21.50 to 47.30 m²/ha. It is evident that natural forest has an edge over plantation forest in terms of regeneration and species composition (Lal </w:t>
      </w:r>
      <w:r w:rsidR="00E0323B" w:rsidRPr="00E0323B">
        <w:rPr>
          <w:i/>
        </w:rPr>
        <w:t xml:space="preserve">et al. </w:t>
      </w:r>
      <w:r>
        <w:t>2015).</w:t>
      </w:r>
    </w:p>
    <w:p w14:paraId="10EA5F3F" w14:textId="77777777" w:rsidR="00816DE0" w:rsidRDefault="00F345E6">
      <w:pPr>
        <w:pStyle w:val="BodyText"/>
        <w:spacing w:line="360" w:lineRule="auto"/>
        <w:ind w:right="340"/>
      </w:pPr>
      <w:r w:rsidRPr="00F345E6">
        <w:t xml:space="preserve">This study was undertaken to document the avian species of the </w:t>
      </w:r>
      <w:proofErr w:type="spellStart"/>
      <w:r w:rsidRPr="00F345E6">
        <w:t>Udanti</w:t>
      </w:r>
      <w:proofErr w:type="spellEnd"/>
      <w:r w:rsidRPr="00F345E6">
        <w:t xml:space="preserve"> </w:t>
      </w:r>
      <w:proofErr w:type="spellStart"/>
      <w:r w:rsidRPr="00F345E6">
        <w:t>Sitanadi</w:t>
      </w:r>
      <w:proofErr w:type="spellEnd"/>
      <w:r w:rsidRPr="00F345E6">
        <w:t xml:space="preserve"> Tiger Reserve (USTR), which was formed by the merging of the erstwhile </w:t>
      </w:r>
      <w:proofErr w:type="spellStart"/>
      <w:r w:rsidRPr="00F345E6">
        <w:t>Udanti</w:t>
      </w:r>
      <w:proofErr w:type="spellEnd"/>
      <w:r w:rsidRPr="00F345E6">
        <w:t xml:space="preserve"> and </w:t>
      </w:r>
      <w:proofErr w:type="spellStart"/>
      <w:r w:rsidRPr="00F345E6">
        <w:t>Sitanadi</w:t>
      </w:r>
      <w:proofErr w:type="spellEnd"/>
      <w:r w:rsidRPr="00F345E6">
        <w:t xml:space="preserve"> Wildlife Sanctuaries, located in the </w:t>
      </w:r>
      <w:proofErr w:type="spellStart"/>
      <w:r w:rsidRPr="00F345E6">
        <w:t>Gariband</w:t>
      </w:r>
      <w:proofErr w:type="spellEnd"/>
      <w:r w:rsidRPr="00F345E6">
        <w:t xml:space="preserve"> and </w:t>
      </w:r>
      <w:proofErr w:type="spellStart"/>
      <w:r w:rsidRPr="00F345E6">
        <w:t>Dhamtari</w:t>
      </w:r>
      <w:proofErr w:type="spellEnd"/>
      <w:r w:rsidRPr="00F345E6">
        <w:t xml:space="preserve"> districts of Chhattisgarh, respectively. The reserve is also recognized as an Important Bird Area (IBA). The location of USTR is in close proximity to the Eastern Ghats, which facilitates the migration of several avian species and extends their distribution range. The aim of the study was to determine the range extension status and diversity of avian species in USTR and adjoining forests (</w:t>
      </w:r>
      <w:proofErr w:type="spellStart"/>
      <w:r w:rsidRPr="00F345E6">
        <w:t>Bharos</w:t>
      </w:r>
      <w:proofErr w:type="spellEnd"/>
      <w:r w:rsidRPr="00F345E6">
        <w:t xml:space="preserve"> </w:t>
      </w:r>
      <w:r w:rsidR="00E0323B" w:rsidRPr="00E0323B">
        <w:rPr>
          <w:i/>
        </w:rPr>
        <w:t xml:space="preserve">et al. </w:t>
      </w:r>
      <w:r w:rsidRPr="00F345E6">
        <w:t>2018).</w:t>
      </w:r>
      <w:r>
        <w:t xml:space="preserve"> </w:t>
      </w:r>
    </w:p>
    <w:p w14:paraId="0A54B767" w14:textId="11D06843" w:rsidR="00816DE0" w:rsidRDefault="00CB30EA">
      <w:pPr>
        <w:pStyle w:val="Heading1"/>
        <w:spacing w:before="155"/>
      </w:pPr>
      <w:r>
        <w:t>Table</w:t>
      </w:r>
      <w:r w:rsidR="005F2B48">
        <w:t xml:space="preserve"> </w:t>
      </w:r>
      <w:r>
        <w:t xml:space="preserve">8: </w:t>
      </w:r>
      <w:r w:rsidR="00A67665">
        <w:t>Wildlife</w:t>
      </w:r>
      <w:r w:rsidR="00F345E6">
        <w:t xml:space="preserve"> </w:t>
      </w:r>
      <w:r w:rsidR="00A67665">
        <w:rPr>
          <w:spacing w:val="-2"/>
        </w:rPr>
        <w:t>Sanctuaries</w:t>
      </w:r>
    </w:p>
    <w:p w14:paraId="6F0C90C7" w14:textId="25859C78" w:rsidR="00816DE0" w:rsidRDefault="00A67665">
      <w:pPr>
        <w:pStyle w:val="BodyText"/>
        <w:spacing w:before="157"/>
      </w:pPr>
      <w:r>
        <w:t>Support conservation</w:t>
      </w:r>
      <w:r w:rsidR="005F2B48">
        <w:t xml:space="preserve"> </w:t>
      </w:r>
      <w:r>
        <w:t>and</w:t>
      </w:r>
      <w:r w:rsidR="0060383D">
        <w:t xml:space="preserve"> </w:t>
      </w:r>
      <w:r>
        <w:t>community</w:t>
      </w:r>
      <w:r w:rsidR="005F2B48">
        <w:t xml:space="preserve"> </w:t>
      </w:r>
      <w:r>
        <w:rPr>
          <w:spacing w:val="-2"/>
        </w:rPr>
        <w:t>tourism.</w:t>
      </w:r>
    </w:p>
    <w:p w14:paraId="501B227F" w14:textId="77777777" w:rsidR="00816DE0" w:rsidRDefault="00816DE0">
      <w:pPr>
        <w:pStyle w:val="BodyText"/>
        <w:spacing w:before="7"/>
        <w:ind w:left="0"/>
        <w:jc w:val="left"/>
        <w:rPr>
          <w:sz w:val="12"/>
        </w:rPr>
      </w:pPr>
    </w:p>
    <w:p w14:paraId="3C0733E2" w14:textId="77777777" w:rsidR="00E0323B" w:rsidRPr="00E0323B" w:rsidRDefault="00E0323B" w:rsidP="00E0323B">
      <w:pPr>
        <w:widowControl/>
        <w:autoSpaceDE/>
        <w:autoSpaceDN/>
        <w:spacing w:before="100" w:beforeAutospacing="1" w:after="100" w:afterAutospacing="1"/>
        <w:rPr>
          <w:sz w:val="24"/>
          <w:szCs w:val="24"/>
        </w:rPr>
      </w:pPr>
      <w:r w:rsidRPr="00E0323B">
        <w:rPr>
          <w:sz w:val="24"/>
          <w:szCs w:val="24"/>
        </w:rPr>
        <w:t>Here is the corrected and properly formatted table: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42"/>
        <w:gridCol w:w="3273"/>
        <w:gridCol w:w="1374"/>
        <w:gridCol w:w="3461"/>
      </w:tblGrid>
      <w:tr w:rsidR="00E0323B" w:rsidRPr="00E0323B" w14:paraId="61284371" w14:textId="77777777" w:rsidTr="00E0323B">
        <w:trPr>
          <w:tblHeader/>
          <w:tblCellSpacing w:w="15" w:type="dxa"/>
        </w:trPr>
        <w:tc>
          <w:tcPr>
            <w:tcW w:w="0" w:type="auto"/>
            <w:vAlign w:val="center"/>
            <w:hideMark/>
          </w:tcPr>
          <w:p w14:paraId="7B5E4575" w14:textId="77777777" w:rsidR="00E0323B" w:rsidRPr="00E0323B" w:rsidRDefault="00E0323B" w:rsidP="00E0323B">
            <w:pPr>
              <w:widowControl/>
              <w:autoSpaceDE/>
              <w:autoSpaceDN/>
              <w:spacing w:line="360" w:lineRule="auto"/>
              <w:jc w:val="center"/>
              <w:rPr>
                <w:b/>
                <w:bCs/>
                <w:sz w:val="24"/>
                <w:szCs w:val="24"/>
              </w:rPr>
            </w:pPr>
            <w:proofErr w:type="spellStart"/>
            <w:r w:rsidRPr="00E0323B">
              <w:rPr>
                <w:b/>
                <w:bCs/>
                <w:sz w:val="24"/>
                <w:szCs w:val="24"/>
              </w:rPr>
              <w:t>S.No</w:t>
            </w:r>
            <w:proofErr w:type="spellEnd"/>
            <w:r w:rsidRPr="00E0323B">
              <w:rPr>
                <w:b/>
                <w:bCs/>
                <w:sz w:val="24"/>
                <w:szCs w:val="24"/>
              </w:rPr>
              <w:t>.</w:t>
            </w:r>
          </w:p>
        </w:tc>
        <w:tc>
          <w:tcPr>
            <w:tcW w:w="0" w:type="auto"/>
            <w:vAlign w:val="center"/>
            <w:hideMark/>
          </w:tcPr>
          <w:p w14:paraId="6A9B89F8" w14:textId="77777777" w:rsidR="00E0323B" w:rsidRPr="00E0323B" w:rsidRDefault="00E0323B" w:rsidP="00E0323B">
            <w:pPr>
              <w:widowControl/>
              <w:autoSpaceDE/>
              <w:autoSpaceDN/>
              <w:spacing w:line="360" w:lineRule="auto"/>
              <w:jc w:val="center"/>
              <w:rPr>
                <w:b/>
                <w:bCs/>
                <w:sz w:val="24"/>
                <w:szCs w:val="24"/>
              </w:rPr>
            </w:pPr>
            <w:r w:rsidRPr="00E0323B">
              <w:rPr>
                <w:b/>
                <w:bCs/>
                <w:sz w:val="24"/>
                <w:szCs w:val="24"/>
              </w:rPr>
              <w:t>Name</w:t>
            </w:r>
          </w:p>
        </w:tc>
        <w:tc>
          <w:tcPr>
            <w:tcW w:w="0" w:type="auto"/>
            <w:vAlign w:val="center"/>
            <w:hideMark/>
          </w:tcPr>
          <w:p w14:paraId="6C08E1A8" w14:textId="77777777" w:rsidR="00E0323B" w:rsidRPr="00E0323B" w:rsidRDefault="00E0323B" w:rsidP="00E0323B">
            <w:pPr>
              <w:widowControl/>
              <w:autoSpaceDE/>
              <w:autoSpaceDN/>
              <w:spacing w:line="360" w:lineRule="auto"/>
              <w:jc w:val="center"/>
              <w:rPr>
                <w:b/>
                <w:bCs/>
                <w:sz w:val="24"/>
                <w:szCs w:val="24"/>
              </w:rPr>
            </w:pPr>
            <w:r w:rsidRPr="00E0323B">
              <w:rPr>
                <w:b/>
                <w:bCs/>
                <w:sz w:val="24"/>
                <w:szCs w:val="24"/>
              </w:rPr>
              <w:t>District</w:t>
            </w:r>
          </w:p>
        </w:tc>
        <w:tc>
          <w:tcPr>
            <w:tcW w:w="0" w:type="auto"/>
            <w:vAlign w:val="center"/>
            <w:hideMark/>
          </w:tcPr>
          <w:p w14:paraId="2BC5DFD2" w14:textId="77777777" w:rsidR="00E0323B" w:rsidRPr="00E0323B" w:rsidRDefault="00E0323B" w:rsidP="00E0323B">
            <w:pPr>
              <w:widowControl/>
              <w:autoSpaceDE/>
              <w:autoSpaceDN/>
              <w:spacing w:line="360" w:lineRule="auto"/>
              <w:jc w:val="center"/>
              <w:rPr>
                <w:b/>
                <w:bCs/>
                <w:sz w:val="24"/>
                <w:szCs w:val="24"/>
              </w:rPr>
            </w:pPr>
            <w:r w:rsidRPr="00E0323B">
              <w:rPr>
                <w:b/>
                <w:bCs/>
                <w:sz w:val="24"/>
                <w:szCs w:val="24"/>
              </w:rPr>
              <w:t>Wildlife Highlights</w:t>
            </w:r>
          </w:p>
        </w:tc>
      </w:tr>
      <w:tr w:rsidR="00E0323B" w:rsidRPr="00E0323B" w14:paraId="6D5F52A2" w14:textId="77777777" w:rsidTr="00E0323B">
        <w:trPr>
          <w:tblCellSpacing w:w="15" w:type="dxa"/>
        </w:trPr>
        <w:tc>
          <w:tcPr>
            <w:tcW w:w="0" w:type="auto"/>
            <w:vAlign w:val="center"/>
            <w:hideMark/>
          </w:tcPr>
          <w:p w14:paraId="60B0432E" w14:textId="77777777" w:rsidR="00E0323B" w:rsidRPr="00E0323B" w:rsidRDefault="00E0323B" w:rsidP="00E0323B">
            <w:pPr>
              <w:widowControl/>
              <w:autoSpaceDE/>
              <w:autoSpaceDN/>
              <w:spacing w:line="360" w:lineRule="auto"/>
              <w:rPr>
                <w:sz w:val="24"/>
                <w:szCs w:val="24"/>
              </w:rPr>
            </w:pPr>
            <w:r w:rsidRPr="00E0323B">
              <w:rPr>
                <w:sz w:val="24"/>
                <w:szCs w:val="24"/>
              </w:rPr>
              <w:t>1</w:t>
            </w:r>
          </w:p>
        </w:tc>
        <w:tc>
          <w:tcPr>
            <w:tcW w:w="0" w:type="auto"/>
            <w:vAlign w:val="center"/>
            <w:hideMark/>
          </w:tcPr>
          <w:p w14:paraId="650E2296" w14:textId="77777777" w:rsidR="00E0323B" w:rsidRPr="00E0323B" w:rsidRDefault="00E0323B" w:rsidP="00E0323B">
            <w:pPr>
              <w:widowControl/>
              <w:autoSpaceDE/>
              <w:autoSpaceDN/>
              <w:spacing w:line="360" w:lineRule="auto"/>
              <w:rPr>
                <w:sz w:val="24"/>
                <w:szCs w:val="24"/>
              </w:rPr>
            </w:pPr>
            <w:proofErr w:type="spellStart"/>
            <w:r w:rsidRPr="00E0323B">
              <w:rPr>
                <w:sz w:val="24"/>
                <w:szCs w:val="24"/>
              </w:rPr>
              <w:t>Barnawapara</w:t>
            </w:r>
            <w:proofErr w:type="spellEnd"/>
            <w:r w:rsidRPr="00E0323B">
              <w:rPr>
                <w:sz w:val="24"/>
                <w:szCs w:val="24"/>
              </w:rPr>
              <w:t xml:space="preserve"> Wildlife Sanctuary</w:t>
            </w:r>
          </w:p>
        </w:tc>
        <w:tc>
          <w:tcPr>
            <w:tcW w:w="0" w:type="auto"/>
            <w:vAlign w:val="center"/>
            <w:hideMark/>
          </w:tcPr>
          <w:p w14:paraId="6A51BD64" w14:textId="77777777" w:rsidR="00E0323B" w:rsidRPr="00E0323B" w:rsidRDefault="00E0323B" w:rsidP="00E0323B">
            <w:pPr>
              <w:widowControl/>
              <w:autoSpaceDE/>
              <w:autoSpaceDN/>
              <w:spacing w:line="360" w:lineRule="auto"/>
              <w:rPr>
                <w:sz w:val="24"/>
                <w:szCs w:val="24"/>
              </w:rPr>
            </w:pPr>
            <w:proofErr w:type="spellStart"/>
            <w:r w:rsidRPr="00E0323B">
              <w:rPr>
                <w:sz w:val="24"/>
                <w:szCs w:val="24"/>
              </w:rPr>
              <w:t>Mahasamund</w:t>
            </w:r>
            <w:proofErr w:type="spellEnd"/>
          </w:p>
        </w:tc>
        <w:tc>
          <w:tcPr>
            <w:tcW w:w="0" w:type="auto"/>
            <w:vAlign w:val="center"/>
            <w:hideMark/>
          </w:tcPr>
          <w:p w14:paraId="5CDB8A8E" w14:textId="77777777" w:rsidR="00E0323B" w:rsidRPr="00E0323B" w:rsidRDefault="00E0323B" w:rsidP="00E0323B">
            <w:pPr>
              <w:widowControl/>
              <w:autoSpaceDE/>
              <w:autoSpaceDN/>
              <w:spacing w:line="360" w:lineRule="auto"/>
              <w:rPr>
                <w:sz w:val="24"/>
                <w:szCs w:val="24"/>
              </w:rPr>
            </w:pPr>
            <w:r w:rsidRPr="00E0323B">
              <w:rPr>
                <w:sz w:val="24"/>
                <w:szCs w:val="24"/>
              </w:rPr>
              <w:t>Leopards, bears, eco-cottages</w:t>
            </w:r>
          </w:p>
        </w:tc>
      </w:tr>
      <w:tr w:rsidR="00E0323B" w:rsidRPr="00E0323B" w14:paraId="6FD414E2" w14:textId="77777777" w:rsidTr="00E0323B">
        <w:trPr>
          <w:tblCellSpacing w:w="15" w:type="dxa"/>
        </w:trPr>
        <w:tc>
          <w:tcPr>
            <w:tcW w:w="0" w:type="auto"/>
            <w:vAlign w:val="center"/>
            <w:hideMark/>
          </w:tcPr>
          <w:p w14:paraId="7CF20403" w14:textId="77777777" w:rsidR="00E0323B" w:rsidRPr="00E0323B" w:rsidRDefault="00E0323B" w:rsidP="00E0323B">
            <w:pPr>
              <w:widowControl/>
              <w:autoSpaceDE/>
              <w:autoSpaceDN/>
              <w:spacing w:line="360" w:lineRule="auto"/>
              <w:rPr>
                <w:sz w:val="24"/>
                <w:szCs w:val="24"/>
              </w:rPr>
            </w:pPr>
            <w:r w:rsidRPr="00E0323B">
              <w:rPr>
                <w:sz w:val="24"/>
                <w:szCs w:val="24"/>
              </w:rPr>
              <w:t>2</w:t>
            </w:r>
          </w:p>
        </w:tc>
        <w:tc>
          <w:tcPr>
            <w:tcW w:w="0" w:type="auto"/>
            <w:vAlign w:val="center"/>
            <w:hideMark/>
          </w:tcPr>
          <w:p w14:paraId="6B90EE55" w14:textId="77777777" w:rsidR="00E0323B" w:rsidRPr="00E0323B" w:rsidRDefault="00E0323B" w:rsidP="00E0323B">
            <w:pPr>
              <w:widowControl/>
              <w:autoSpaceDE/>
              <w:autoSpaceDN/>
              <w:spacing w:line="360" w:lineRule="auto"/>
              <w:rPr>
                <w:sz w:val="24"/>
                <w:szCs w:val="24"/>
              </w:rPr>
            </w:pPr>
            <w:proofErr w:type="spellStart"/>
            <w:r w:rsidRPr="00E0323B">
              <w:rPr>
                <w:sz w:val="24"/>
                <w:szCs w:val="24"/>
              </w:rPr>
              <w:t>Bhoramdeo</w:t>
            </w:r>
            <w:proofErr w:type="spellEnd"/>
            <w:r w:rsidRPr="00E0323B">
              <w:rPr>
                <w:sz w:val="24"/>
                <w:szCs w:val="24"/>
              </w:rPr>
              <w:t xml:space="preserve"> Wildlife Sanctuary</w:t>
            </w:r>
          </w:p>
        </w:tc>
        <w:tc>
          <w:tcPr>
            <w:tcW w:w="0" w:type="auto"/>
            <w:vAlign w:val="center"/>
            <w:hideMark/>
          </w:tcPr>
          <w:p w14:paraId="32142DD6" w14:textId="77777777" w:rsidR="00E0323B" w:rsidRPr="00E0323B" w:rsidRDefault="00E0323B" w:rsidP="00E0323B">
            <w:pPr>
              <w:widowControl/>
              <w:autoSpaceDE/>
              <w:autoSpaceDN/>
              <w:spacing w:line="360" w:lineRule="auto"/>
              <w:rPr>
                <w:sz w:val="24"/>
                <w:szCs w:val="24"/>
              </w:rPr>
            </w:pPr>
            <w:proofErr w:type="spellStart"/>
            <w:r w:rsidRPr="00E0323B">
              <w:rPr>
                <w:sz w:val="24"/>
                <w:szCs w:val="24"/>
              </w:rPr>
              <w:t>Kabirdham</w:t>
            </w:r>
            <w:proofErr w:type="spellEnd"/>
          </w:p>
        </w:tc>
        <w:tc>
          <w:tcPr>
            <w:tcW w:w="0" w:type="auto"/>
            <w:vAlign w:val="center"/>
            <w:hideMark/>
          </w:tcPr>
          <w:p w14:paraId="4B2F476E" w14:textId="77777777" w:rsidR="00E0323B" w:rsidRPr="00E0323B" w:rsidRDefault="00E0323B" w:rsidP="00E0323B">
            <w:pPr>
              <w:widowControl/>
              <w:autoSpaceDE/>
              <w:autoSpaceDN/>
              <w:spacing w:line="360" w:lineRule="auto"/>
              <w:rPr>
                <w:sz w:val="24"/>
                <w:szCs w:val="24"/>
              </w:rPr>
            </w:pPr>
            <w:r w:rsidRPr="00E0323B">
              <w:rPr>
                <w:sz w:val="24"/>
                <w:szCs w:val="24"/>
              </w:rPr>
              <w:t xml:space="preserve">Near </w:t>
            </w:r>
            <w:proofErr w:type="spellStart"/>
            <w:r w:rsidRPr="00E0323B">
              <w:rPr>
                <w:sz w:val="24"/>
                <w:szCs w:val="24"/>
              </w:rPr>
              <w:t>Bhoramdeo</w:t>
            </w:r>
            <w:proofErr w:type="spellEnd"/>
            <w:r w:rsidRPr="00E0323B">
              <w:rPr>
                <w:sz w:val="24"/>
                <w:szCs w:val="24"/>
              </w:rPr>
              <w:t xml:space="preserve"> temple, rich flora</w:t>
            </w:r>
          </w:p>
        </w:tc>
      </w:tr>
      <w:tr w:rsidR="00E0323B" w:rsidRPr="00E0323B" w14:paraId="10F3A0DF" w14:textId="77777777" w:rsidTr="00E0323B">
        <w:trPr>
          <w:tblCellSpacing w:w="15" w:type="dxa"/>
        </w:trPr>
        <w:tc>
          <w:tcPr>
            <w:tcW w:w="0" w:type="auto"/>
            <w:vAlign w:val="center"/>
            <w:hideMark/>
          </w:tcPr>
          <w:p w14:paraId="36321EB5" w14:textId="77777777" w:rsidR="00E0323B" w:rsidRPr="00E0323B" w:rsidRDefault="00E0323B" w:rsidP="00E0323B">
            <w:pPr>
              <w:widowControl/>
              <w:autoSpaceDE/>
              <w:autoSpaceDN/>
              <w:spacing w:line="360" w:lineRule="auto"/>
              <w:rPr>
                <w:sz w:val="24"/>
                <w:szCs w:val="24"/>
              </w:rPr>
            </w:pPr>
            <w:r w:rsidRPr="00E0323B">
              <w:rPr>
                <w:sz w:val="24"/>
                <w:szCs w:val="24"/>
              </w:rPr>
              <w:t>3</w:t>
            </w:r>
          </w:p>
        </w:tc>
        <w:tc>
          <w:tcPr>
            <w:tcW w:w="0" w:type="auto"/>
            <w:vAlign w:val="center"/>
            <w:hideMark/>
          </w:tcPr>
          <w:p w14:paraId="3BD0E24A" w14:textId="77777777" w:rsidR="00E0323B" w:rsidRPr="00E0323B" w:rsidRDefault="00E0323B" w:rsidP="00E0323B">
            <w:pPr>
              <w:widowControl/>
              <w:autoSpaceDE/>
              <w:autoSpaceDN/>
              <w:spacing w:line="360" w:lineRule="auto"/>
              <w:rPr>
                <w:sz w:val="24"/>
                <w:szCs w:val="24"/>
              </w:rPr>
            </w:pPr>
            <w:proofErr w:type="spellStart"/>
            <w:r w:rsidRPr="00E0323B">
              <w:rPr>
                <w:sz w:val="24"/>
                <w:szCs w:val="24"/>
              </w:rPr>
              <w:t>Tamor</w:t>
            </w:r>
            <w:proofErr w:type="spellEnd"/>
            <w:r w:rsidRPr="00E0323B">
              <w:rPr>
                <w:sz w:val="24"/>
                <w:szCs w:val="24"/>
              </w:rPr>
              <w:t xml:space="preserve"> </w:t>
            </w:r>
            <w:proofErr w:type="spellStart"/>
            <w:r w:rsidRPr="00E0323B">
              <w:rPr>
                <w:sz w:val="24"/>
                <w:szCs w:val="24"/>
              </w:rPr>
              <w:t>Pingla</w:t>
            </w:r>
            <w:proofErr w:type="spellEnd"/>
            <w:r w:rsidRPr="00E0323B">
              <w:rPr>
                <w:sz w:val="24"/>
                <w:szCs w:val="24"/>
              </w:rPr>
              <w:t xml:space="preserve"> Wildlife Sanctuary</w:t>
            </w:r>
          </w:p>
        </w:tc>
        <w:tc>
          <w:tcPr>
            <w:tcW w:w="0" w:type="auto"/>
            <w:vAlign w:val="center"/>
            <w:hideMark/>
          </w:tcPr>
          <w:p w14:paraId="5786173C" w14:textId="77777777" w:rsidR="00E0323B" w:rsidRPr="00E0323B" w:rsidRDefault="00E0323B" w:rsidP="00E0323B">
            <w:pPr>
              <w:widowControl/>
              <w:autoSpaceDE/>
              <w:autoSpaceDN/>
              <w:spacing w:line="360" w:lineRule="auto"/>
              <w:rPr>
                <w:sz w:val="24"/>
                <w:szCs w:val="24"/>
              </w:rPr>
            </w:pPr>
            <w:proofErr w:type="spellStart"/>
            <w:r w:rsidRPr="00E0323B">
              <w:rPr>
                <w:sz w:val="24"/>
                <w:szCs w:val="24"/>
              </w:rPr>
              <w:t>Surajpur</w:t>
            </w:r>
            <w:proofErr w:type="spellEnd"/>
          </w:p>
        </w:tc>
        <w:tc>
          <w:tcPr>
            <w:tcW w:w="0" w:type="auto"/>
            <w:vAlign w:val="center"/>
            <w:hideMark/>
          </w:tcPr>
          <w:p w14:paraId="4E363748" w14:textId="77777777" w:rsidR="00E0323B" w:rsidRPr="00E0323B" w:rsidRDefault="00E0323B" w:rsidP="00E0323B">
            <w:pPr>
              <w:widowControl/>
              <w:autoSpaceDE/>
              <w:autoSpaceDN/>
              <w:spacing w:line="360" w:lineRule="auto"/>
              <w:rPr>
                <w:sz w:val="24"/>
                <w:szCs w:val="24"/>
              </w:rPr>
            </w:pPr>
            <w:r w:rsidRPr="00E0323B">
              <w:rPr>
                <w:sz w:val="24"/>
                <w:szCs w:val="24"/>
              </w:rPr>
              <w:t>Tigers, elephants</w:t>
            </w:r>
          </w:p>
        </w:tc>
      </w:tr>
      <w:tr w:rsidR="00E0323B" w:rsidRPr="00E0323B" w14:paraId="3684C786" w14:textId="77777777" w:rsidTr="00E0323B">
        <w:trPr>
          <w:tblCellSpacing w:w="15" w:type="dxa"/>
        </w:trPr>
        <w:tc>
          <w:tcPr>
            <w:tcW w:w="0" w:type="auto"/>
            <w:vAlign w:val="center"/>
            <w:hideMark/>
          </w:tcPr>
          <w:p w14:paraId="6D6F4B13" w14:textId="77777777" w:rsidR="00E0323B" w:rsidRPr="00E0323B" w:rsidRDefault="00E0323B" w:rsidP="00E0323B">
            <w:pPr>
              <w:widowControl/>
              <w:autoSpaceDE/>
              <w:autoSpaceDN/>
              <w:spacing w:line="360" w:lineRule="auto"/>
              <w:rPr>
                <w:sz w:val="24"/>
                <w:szCs w:val="24"/>
              </w:rPr>
            </w:pPr>
            <w:r w:rsidRPr="00E0323B">
              <w:rPr>
                <w:sz w:val="24"/>
                <w:szCs w:val="24"/>
              </w:rPr>
              <w:t>4</w:t>
            </w:r>
          </w:p>
        </w:tc>
        <w:tc>
          <w:tcPr>
            <w:tcW w:w="0" w:type="auto"/>
            <w:vAlign w:val="center"/>
            <w:hideMark/>
          </w:tcPr>
          <w:p w14:paraId="619FFD5B" w14:textId="77777777" w:rsidR="00E0323B" w:rsidRPr="00E0323B" w:rsidRDefault="00E0323B" w:rsidP="00E0323B">
            <w:pPr>
              <w:widowControl/>
              <w:autoSpaceDE/>
              <w:autoSpaceDN/>
              <w:spacing w:line="360" w:lineRule="auto"/>
              <w:rPr>
                <w:sz w:val="24"/>
                <w:szCs w:val="24"/>
              </w:rPr>
            </w:pPr>
            <w:proofErr w:type="spellStart"/>
            <w:r w:rsidRPr="00E0323B">
              <w:rPr>
                <w:sz w:val="24"/>
                <w:szCs w:val="24"/>
              </w:rPr>
              <w:t>Sitanadi</w:t>
            </w:r>
            <w:proofErr w:type="spellEnd"/>
            <w:r w:rsidRPr="00E0323B">
              <w:rPr>
                <w:sz w:val="24"/>
                <w:szCs w:val="24"/>
              </w:rPr>
              <w:t xml:space="preserve"> Wildlife Sanctuary</w:t>
            </w:r>
          </w:p>
        </w:tc>
        <w:tc>
          <w:tcPr>
            <w:tcW w:w="0" w:type="auto"/>
            <w:vAlign w:val="center"/>
            <w:hideMark/>
          </w:tcPr>
          <w:p w14:paraId="51C763CD" w14:textId="77777777" w:rsidR="00E0323B" w:rsidRPr="00E0323B" w:rsidRDefault="00E0323B" w:rsidP="00E0323B">
            <w:pPr>
              <w:widowControl/>
              <w:autoSpaceDE/>
              <w:autoSpaceDN/>
              <w:spacing w:line="360" w:lineRule="auto"/>
              <w:rPr>
                <w:sz w:val="24"/>
                <w:szCs w:val="24"/>
              </w:rPr>
            </w:pPr>
            <w:proofErr w:type="spellStart"/>
            <w:r w:rsidRPr="00E0323B">
              <w:rPr>
                <w:sz w:val="24"/>
                <w:szCs w:val="24"/>
              </w:rPr>
              <w:t>Dhamtari</w:t>
            </w:r>
            <w:proofErr w:type="spellEnd"/>
          </w:p>
        </w:tc>
        <w:tc>
          <w:tcPr>
            <w:tcW w:w="0" w:type="auto"/>
            <w:vAlign w:val="center"/>
            <w:hideMark/>
          </w:tcPr>
          <w:p w14:paraId="694C7DD8" w14:textId="77777777" w:rsidR="00E0323B" w:rsidRPr="00E0323B" w:rsidRDefault="00E0323B" w:rsidP="00E0323B">
            <w:pPr>
              <w:widowControl/>
              <w:autoSpaceDE/>
              <w:autoSpaceDN/>
              <w:spacing w:line="360" w:lineRule="auto"/>
              <w:rPr>
                <w:sz w:val="24"/>
                <w:szCs w:val="24"/>
              </w:rPr>
            </w:pPr>
            <w:r w:rsidRPr="00E0323B">
              <w:rPr>
                <w:sz w:val="24"/>
                <w:szCs w:val="24"/>
              </w:rPr>
              <w:t>Part of tiger corridor, rich birdlife</w:t>
            </w:r>
          </w:p>
        </w:tc>
      </w:tr>
      <w:tr w:rsidR="00E0323B" w:rsidRPr="00E0323B" w14:paraId="2B06996D" w14:textId="77777777" w:rsidTr="00E0323B">
        <w:trPr>
          <w:tblCellSpacing w:w="15" w:type="dxa"/>
        </w:trPr>
        <w:tc>
          <w:tcPr>
            <w:tcW w:w="0" w:type="auto"/>
            <w:vAlign w:val="center"/>
            <w:hideMark/>
          </w:tcPr>
          <w:p w14:paraId="1EE7236B" w14:textId="77777777" w:rsidR="00E0323B" w:rsidRPr="00E0323B" w:rsidRDefault="00E0323B" w:rsidP="00E0323B">
            <w:pPr>
              <w:widowControl/>
              <w:autoSpaceDE/>
              <w:autoSpaceDN/>
              <w:spacing w:line="360" w:lineRule="auto"/>
              <w:rPr>
                <w:sz w:val="24"/>
                <w:szCs w:val="24"/>
              </w:rPr>
            </w:pPr>
            <w:r w:rsidRPr="00E0323B">
              <w:rPr>
                <w:sz w:val="24"/>
                <w:szCs w:val="24"/>
              </w:rPr>
              <w:t>5</w:t>
            </w:r>
          </w:p>
        </w:tc>
        <w:tc>
          <w:tcPr>
            <w:tcW w:w="0" w:type="auto"/>
            <w:vAlign w:val="center"/>
            <w:hideMark/>
          </w:tcPr>
          <w:p w14:paraId="24467B24" w14:textId="77777777" w:rsidR="00E0323B" w:rsidRPr="00E0323B" w:rsidRDefault="00E0323B" w:rsidP="00E0323B">
            <w:pPr>
              <w:widowControl/>
              <w:autoSpaceDE/>
              <w:autoSpaceDN/>
              <w:spacing w:line="360" w:lineRule="auto"/>
              <w:rPr>
                <w:sz w:val="24"/>
                <w:szCs w:val="24"/>
              </w:rPr>
            </w:pPr>
            <w:proofErr w:type="spellStart"/>
            <w:r w:rsidRPr="00E0323B">
              <w:rPr>
                <w:sz w:val="24"/>
                <w:szCs w:val="24"/>
              </w:rPr>
              <w:t>Semarsot</w:t>
            </w:r>
            <w:proofErr w:type="spellEnd"/>
            <w:r w:rsidRPr="00E0323B">
              <w:rPr>
                <w:sz w:val="24"/>
                <w:szCs w:val="24"/>
              </w:rPr>
              <w:t xml:space="preserve"> Wildlife Sanctuary</w:t>
            </w:r>
          </w:p>
        </w:tc>
        <w:tc>
          <w:tcPr>
            <w:tcW w:w="0" w:type="auto"/>
            <w:vAlign w:val="center"/>
            <w:hideMark/>
          </w:tcPr>
          <w:p w14:paraId="3EEEE18E" w14:textId="77777777" w:rsidR="00E0323B" w:rsidRPr="00E0323B" w:rsidRDefault="00E0323B" w:rsidP="00E0323B">
            <w:pPr>
              <w:widowControl/>
              <w:autoSpaceDE/>
              <w:autoSpaceDN/>
              <w:spacing w:line="360" w:lineRule="auto"/>
              <w:rPr>
                <w:sz w:val="24"/>
                <w:szCs w:val="24"/>
              </w:rPr>
            </w:pPr>
            <w:r w:rsidRPr="00E0323B">
              <w:rPr>
                <w:sz w:val="24"/>
                <w:szCs w:val="24"/>
              </w:rPr>
              <w:t>Balrampur</w:t>
            </w:r>
          </w:p>
        </w:tc>
        <w:tc>
          <w:tcPr>
            <w:tcW w:w="0" w:type="auto"/>
            <w:vAlign w:val="center"/>
            <w:hideMark/>
          </w:tcPr>
          <w:p w14:paraId="6D4FD761" w14:textId="77777777" w:rsidR="00E0323B" w:rsidRPr="00E0323B" w:rsidRDefault="00E0323B" w:rsidP="00E0323B">
            <w:pPr>
              <w:widowControl/>
              <w:autoSpaceDE/>
              <w:autoSpaceDN/>
              <w:spacing w:line="360" w:lineRule="auto"/>
              <w:rPr>
                <w:sz w:val="24"/>
                <w:szCs w:val="24"/>
              </w:rPr>
            </w:pPr>
            <w:r w:rsidRPr="00E0323B">
              <w:rPr>
                <w:sz w:val="24"/>
                <w:szCs w:val="24"/>
              </w:rPr>
              <w:t>Wildlife and bird sanctuary</w:t>
            </w:r>
          </w:p>
        </w:tc>
      </w:tr>
      <w:tr w:rsidR="00E0323B" w:rsidRPr="00E0323B" w14:paraId="765AC25E" w14:textId="77777777" w:rsidTr="00E0323B">
        <w:trPr>
          <w:tblCellSpacing w:w="15" w:type="dxa"/>
        </w:trPr>
        <w:tc>
          <w:tcPr>
            <w:tcW w:w="0" w:type="auto"/>
            <w:vAlign w:val="center"/>
            <w:hideMark/>
          </w:tcPr>
          <w:p w14:paraId="3738C7BC" w14:textId="77777777" w:rsidR="00E0323B" w:rsidRPr="00E0323B" w:rsidRDefault="00E0323B" w:rsidP="00E0323B">
            <w:pPr>
              <w:widowControl/>
              <w:autoSpaceDE/>
              <w:autoSpaceDN/>
              <w:spacing w:line="360" w:lineRule="auto"/>
              <w:rPr>
                <w:sz w:val="24"/>
                <w:szCs w:val="24"/>
              </w:rPr>
            </w:pPr>
            <w:r w:rsidRPr="00E0323B">
              <w:rPr>
                <w:sz w:val="24"/>
                <w:szCs w:val="24"/>
              </w:rPr>
              <w:t>6</w:t>
            </w:r>
          </w:p>
        </w:tc>
        <w:tc>
          <w:tcPr>
            <w:tcW w:w="0" w:type="auto"/>
            <w:vAlign w:val="center"/>
            <w:hideMark/>
          </w:tcPr>
          <w:p w14:paraId="185348AC" w14:textId="77777777" w:rsidR="00E0323B" w:rsidRPr="00E0323B" w:rsidRDefault="00E0323B" w:rsidP="00E0323B">
            <w:pPr>
              <w:widowControl/>
              <w:autoSpaceDE/>
              <w:autoSpaceDN/>
              <w:spacing w:line="360" w:lineRule="auto"/>
              <w:rPr>
                <w:sz w:val="24"/>
                <w:szCs w:val="24"/>
              </w:rPr>
            </w:pPr>
            <w:proofErr w:type="spellStart"/>
            <w:r w:rsidRPr="00E0323B">
              <w:rPr>
                <w:sz w:val="24"/>
                <w:szCs w:val="24"/>
              </w:rPr>
              <w:t>Badalkhol</w:t>
            </w:r>
            <w:proofErr w:type="spellEnd"/>
            <w:r w:rsidRPr="00E0323B">
              <w:rPr>
                <w:sz w:val="24"/>
                <w:szCs w:val="24"/>
              </w:rPr>
              <w:t xml:space="preserve"> Wildlife Sanctuary</w:t>
            </w:r>
          </w:p>
        </w:tc>
        <w:tc>
          <w:tcPr>
            <w:tcW w:w="0" w:type="auto"/>
            <w:vAlign w:val="center"/>
            <w:hideMark/>
          </w:tcPr>
          <w:p w14:paraId="4E17AC00" w14:textId="77777777" w:rsidR="00E0323B" w:rsidRPr="00E0323B" w:rsidRDefault="00E0323B" w:rsidP="00E0323B">
            <w:pPr>
              <w:widowControl/>
              <w:autoSpaceDE/>
              <w:autoSpaceDN/>
              <w:spacing w:line="360" w:lineRule="auto"/>
              <w:rPr>
                <w:sz w:val="24"/>
                <w:szCs w:val="24"/>
              </w:rPr>
            </w:pPr>
            <w:proofErr w:type="spellStart"/>
            <w:r w:rsidRPr="00E0323B">
              <w:rPr>
                <w:sz w:val="24"/>
                <w:szCs w:val="24"/>
              </w:rPr>
              <w:t>Jashpur</w:t>
            </w:r>
            <w:proofErr w:type="spellEnd"/>
          </w:p>
        </w:tc>
        <w:tc>
          <w:tcPr>
            <w:tcW w:w="0" w:type="auto"/>
            <w:vAlign w:val="center"/>
            <w:hideMark/>
          </w:tcPr>
          <w:p w14:paraId="7D2E5AB5" w14:textId="77777777" w:rsidR="00E0323B" w:rsidRPr="00E0323B" w:rsidRDefault="00E0323B" w:rsidP="00E0323B">
            <w:pPr>
              <w:widowControl/>
              <w:autoSpaceDE/>
              <w:autoSpaceDN/>
              <w:spacing w:line="360" w:lineRule="auto"/>
              <w:rPr>
                <w:sz w:val="24"/>
                <w:szCs w:val="24"/>
              </w:rPr>
            </w:pPr>
            <w:r w:rsidRPr="00E0323B">
              <w:rPr>
                <w:sz w:val="24"/>
                <w:szCs w:val="24"/>
              </w:rPr>
              <w:t>Hilly terrain and jungle walks</w:t>
            </w:r>
          </w:p>
        </w:tc>
      </w:tr>
    </w:tbl>
    <w:p w14:paraId="12DF90A7" w14:textId="033C7C74" w:rsidR="00E0323B" w:rsidRPr="00E0323B" w:rsidRDefault="00CB30EA" w:rsidP="00E0323B">
      <w:pPr>
        <w:pStyle w:val="Heading2"/>
        <w:spacing w:before="148"/>
      </w:pPr>
      <w:r>
        <w:t>Table</w:t>
      </w:r>
      <w:r w:rsidR="005F2B48">
        <w:t xml:space="preserve"> </w:t>
      </w:r>
      <w:r>
        <w:t>9:</w:t>
      </w:r>
      <w:r w:rsidR="00884233">
        <w:t xml:space="preserve">  </w:t>
      </w:r>
      <w:r w:rsidR="00F345E6" w:rsidRPr="00F345E6">
        <w:t>Contribution of Eco-Tourism to GDP and Employment in Different Districts of Chhattisgarh</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9"/>
        <w:gridCol w:w="1656"/>
        <w:gridCol w:w="2465"/>
        <w:gridCol w:w="4680"/>
      </w:tblGrid>
      <w:tr w:rsidR="00E0323B" w:rsidRPr="00E0323B" w14:paraId="23BC9352" w14:textId="77777777" w:rsidTr="00E0323B">
        <w:trPr>
          <w:tblHeader/>
          <w:tblCellSpacing w:w="15" w:type="dxa"/>
        </w:trPr>
        <w:tc>
          <w:tcPr>
            <w:tcW w:w="0" w:type="auto"/>
            <w:vAlign w:val="center"/>
            <w:hideMark/>
          </w:tcPr>
          <w:p w14:paraId="25BD1DED" w14:textId="77777777" w:rsidR="00E0323B" w:rsidRPr="00E0323B" w:rsidRDefault="00E0323B" w:rsidP="00E0323B">
            <w:pPr>
              <w:widowControl/>
              <w:autoSpaceDE/>
              <w:autoSpaceDN/>
              <w:spacing w:line="360" w:lineRule="auto"/>
              <w:jc w:val="center"/>
              <w:rPr>
                <w:b/>
                <w:bCs/>
                <w:sz w:val="24"/>
                <w:szCs w:val="24"/>
              </w:rPr>
            </w:pPr>
            <w:r w:rsidRPr="00E0323B">
              <w:rPr>
                <w:b/>
                <w:bCs/>
                <w:sz w:val="24"/>
                <w:szCs w:val="24"/>
              </w:rPr>
              <w:lastRenderedPageBreak/>
              <w:t>District</w:t>
            </w:r>
          </w:p>
        </w:tc>
        <w:tc>
          <w:tcPr>
            <w:tcW w:w="0" w:type="auto"/>
            <w:vAlign w:val="center"/>
            <w:hideMark/>
          </w:tcPr>
          <w:p w14:paraId="6331DCF8" w14:textId="77777777" w:rsidR="00E0323B" w:rsidRPr="00E0323B" w:rsidRDefault="00E0323B" w:rsidP="00E0323B">
            <w:pPr>
              <w:widowControl/>
              <w:autoSpaceDE/>
              <w:autoSpaceDN/>
              <w:spacing w:line="360" w:lineRule="auto"/>
              <w:jc w:val="center"/>
              <w:rPr>
                <w:b/>
                <w:bCs/>
                <w:sz w:val="24"/>
                <w:szCs w:val="24"/>
              </w:rPr>
            </w:pPr>
            <w:r w:rsidRPr="00E0323B">
              <w:rPr>
                <w:b/>
                <w:bCs/>
                <w:sz w:val="24"/>
                <w:szCs w:val="24"/>
              </w:rPr>
              <w:t>% of Total GDP</w:t>
            </w:r>
          </w:p>
        </w:tc>
        <w:tc>
          <w:tcPr>
            <w:tcW w:w="0" w:type="auto"/>
            <w:vAlign w:val="center"/>
            <w:hideMark/>
          </w:tcPr>
          <w:p w14:paraId="0AF70810" w14:textId="77777777" w:rsidR="00E0323B" w:rsidRPr="00E0323B" w:rsidRDefault="00E0323B" w:rsidP="00E0323B">
            <w:pPr>
              <w:widowControl/>
              <w:autoSpaceDE/>
              <w:autoSpaceDN/>
              <w:spacing w:line="360" w:lineRule="auto"/>
              <w:jc w:val="center"/>
              <w:rPr>
                <w:b/>
                <w:bCs/>
                <w:sz w:val="24"/>
                <w:szCs w:val="24"/>
              </w:rPr>
            </w:pPr>
            <w:r w:rsidRPr="00E0323B">
              <w:rPr>
                <w:b/>
                <w:bCs/>
                <w:sz w:val="24"/>
                <w:szCs w:val="24"/>
              </w:rPr>
              <w:t>% of Total Employment</w:t>
            </w:r>
          </w:p>
        </w:tc>
        <w:tc>
          <w:tcPr>
            <w:tcW w:w="0" w:type="auto"/>
            <w:vAlign w:val="center"/>
            <w:hideMark/>
          </w:tcPr>
          <w:p w14:paraId="41FD0BDA" w14:textId="77777777" w:rsidR="00E0323B" w:rsidRPr="00E0323B" w:rsidRDefault="00E0323B" w:rsidP="00E0323B">
            <w:pPr>
              <w:widowControl/>
              <w:autoSpaceDE/>
              <w:autoSpaceDN/>
              <w:spacing w:line="360" w:lineRule="auto"/>
              <w:jc w:val="center"/>
              <w:rPr>
                <w:b/>
                <w:bCs/>
                <w:sz w:val="24"/>
                <w:szCs w:val="24"/>
              </w:rPr>
            </w:pPr>
            <w:r w:rsidRPr="00E0323B">
              <w:rPr>
                <w:b/>
                <w:bCs/>
                <w:sz w:val="24"/>
                <w:szCs w:val="24"/>
              </w:rPr>
              <w:t>Major Eco-Tourism Attractions</w:t>
            </w:r>
          </w:p>
        </w:tc>
      </w:tr>
      <w:tr w:rsidR="00E0323B" w:rsidRPr="00E0323B" w14:paraId="1C741E41" w14:textId="77777777" w:rsidTr="00E0323B">
        <w:trPr>
          <w:tblCellSpacing w:w="15" w:type="dxa"/>
        </w:trPr>
        <w:tc>
          <w:tcPr>
            <w:tcW w:w="0" w:type="auto"/>
            <w:vAlign w:val="center"/>
            <w:hideMark/>
          </w:tcPr>
          <w:p w14:paraId="146C8490" w14:textId="77777777" w:rsidR="00E0323B" w:rsidRPr="00E0323B" w:rsidRDefault="00E0323B" w:rsidP="00E0323B">
            <w:pPr>
              <w:widowControl/>
              <w:autoSpaceDE/>
              <w:autoSpaceDN/>
              <w:spacing w:line="360" w:lineRule="auto"/>
              <w:rPr>
                <w:sz w:val="24"/>
                <w:szCs w:val="24"/>
              </w:rPr>
            </w:pPr>
            <w:r w:rsidRPr="00E0323B">
              <w:rPr>
                <w:sz w:val="24"/>
                <w:szCs w:val="24"/>
              </w:rPr>
              <w:t>Bastar</w:t>
            </w:r>
          </w:p>
        </w:tc>
        <w:tc>
          <w:tcPr>
            <w:tcW w:w="0" w:type="auto"/>
            <w:vAlign w:val="center"/>
            <w:hideMark/>
          </w:tcPr>
          <w:p w14:paraId="22263EA3" w14:textId="77777777" w:rsidR="00E0323B" w:rsidRPr="00E0323B" w:rsidRDefault="00E0323B" w:rsidP="00E0323B">
            <w:pPr>
              <w:widowControl/>
              <w:autoSpaceDE/>
              <w:autoSpaceDN/>
              <w:spacing w:line="360" w:lineRule="auto"/>
              <w:rPr>
                <w:sz w:val="24"/>
                <w:szCs w:val="24"/>
              </w:rPr>
            </w:pPr>
            <w:r w:rsidRPr="00E0323B">
              <w:rPr>
                <w:sz w:val="24"/>
                <w:szCs w:val="24"/>
              </w:rPr>
              <w:t>6.5</w:t>
            </w:r>
          </w:p>
        </w:tc>
        <w:tc>
          <w:tcPr>
            <w:tcW w:w="0" w:type="auto"/>
            <w:vAlign w:val="center"/>
            <w:hideMark/>
          </w:tcPr>
          <w:p w14:paraId="303DC124" w14:textId="77777777" w:rsidR="00E0323B" w:rsidRPr="00E0323B" w:rsidRDefault="00E0323B" w:rsidP="00E0323B">
            <w:pPr>
              <w:widowControl/>
              <w:autoSpaceDE/>
              <w:autoSpaceDN/>
              <w:spacing w:line="360" w:lineRule="auto"/>
              <w:rPr>
                <w:sz w:val="24"/>
                <w:szCs w:val="24"/>
              </w:rPr>
            </w:pPr>
            <w:r w:rsidRPr="00E0323B">
              <w:rPr>
                <w:sz w:val="24"/>
                <w:szCs w:val="24"/>
              </w:rPr>
              <w:t>12</w:t>
            </w:r>
          </w:p>
        </w:tc>
        <w:tc>
          <w:tcPr>
            <w:tcW w:w="0" w:type="auto"/>
            <w:vAlign w:val="center"/>
            <w:hideMark/>
          </w:tcPr>
          <w:p w14:paraId="4C275852" w14:textId="77777777" w:rsidR="00E0323B" w:rsidRPr="00E0323B" w:rsidRDefault="00E0323B" w:rsidP="00E0323B">
            <w:pPr>
              <w:widowControl/>
              <w:autoSpaceDE/>
              <w:autoSpaceDN/>
              <w:spacing w:line="360" w:lineRule="auto"/>
              <w:rPr>
                <w:sz w:val="24"/>
                <w:szCs w:val="24"/>
              </w:rPr>
            </w:pPr>
            <w:proofErr w:type="spellStart"/>
            <w:r w:rsidRPr="00E0323B">
              <w:rPr>
                <w:sz w:val="24"/>
                <w:szCs w:val="24"/>
              </w:rPr>
              <w:t>Chitrakote</w:t>
            </w:r>
            <w:proofErr w:type="spellEnd"/>
            <w:r w:rsidRPr="00E0323B">
              <w:rPr>
                <w:sz w:val="24"/>
                <w:szCs w:val="24"/>
              </w:rPr>
              <w:t xml:space="preserve"> Falls, </w:t>
            </w:r>
            <w:proofErr w:type="spellStart"/>
            <w:r w:rsidRPr="00E0323B">
              <w:rPr>
                <w:sz w:val="24"/>
                <w:szCs w:val="24"/>
              </w:rPr>
              <w:t>Kanger</w:t>
            </w:r>
            <w:proofErr w:type="spellEnd"/>
            <w:r w:rsidRPr="00E0323B">
              <w:rPr>
                <w:sz w:val="24"/>
                <w:szCs w:val="24"/>
              </w:rPr>
              <w:t xml:space="preserve"> Valley, </w:t>
            </w:r>
            <w:proofErr w:type="spellStart"/>
            <w:r w:rsidRPr="00E0323B">
              <w:rPr>
                <w:sz w:val="24"/>
                <w:szCs w:val="24"/>
              </w:rPr>
              <w:t>Tirathgarh</w:t>
            </w:r>
            <w:proofErr w:type="spellEnd"/>
            <w:r w:rsidRPr="00E0323B">
              <w:rPr>
                <w:sz w:val="24"/>
                <w:szCs w:val="24"/>
              </w:rPr>
              <w:t>, Caves</w:t>
            </w:r>
          </w:p>
        </w:tc>
      </w:tr>
      <w:tr w:rsidR="00E0323B" w:rsidRPr="00E0323B" w14:paraId="078CEAC9" w14:textId="77777777" w:rsidTr="00E0323B">
        <w:trPr>
          <w:tblCellSpacing w:w="15" w:type="dxa"/>
        </w:trPr>
        <w:tc>
          <w:tcPr>
            <w:tcW w:w="0" w:type="auto"/>
            <w:vAlign w:val="center"/>
            <w:hideMark/>
          </w:tcPr>
          <w:p w14:paraId="2DB95CA3" w14:textId="77777777" w:rsidR="00E0323B" w:rsidRPr="00E0323B" w:rsidRDefault="00E0323B" w:rsidP="00E0323B">
            <w:pPr>
              <w:widowControl/>
              <w:autoSpaceDE/>
              <w:autoSpaceDN/>
              <w:spacing w:line="360" w:lineRule="auto"/>
              <w:rPr>
                <w:sz w:val="24"/>
                <w:szCs w:val="24"/>
              </w:rPr>
            </w:pPr>
            <w:proofErr w:type="spellStart"/>
            <w:r w:rsidRPr="00E0323B">
              <w:rPr>
                <w:sz w:val="24"/>
                <w:szCs w:val="24"/>
              </w:rPr>
              <w:t>Kondagaon</w:t>
            </w:r>
            <w:proofErr w:type="spellEnd"/>
          </w:p>
        </w:tc>
        <w:tc>
          <w:tcPr>
            <w:tcW w:w="0" w:type="auto"/>
            <w:vAlign w:val="center"/>
            <w:hideMark/>
          </w:tcPr>
          <w:p w14:paraId="3B239575" w14:textId="77777777" w:rsidR="00E0323B" w:rsidRPr="00E0323B" w:rsidRDefault="00E0323B" w:rsidP="00E0323B">
            <w:pPr>
              <w:widowControl/>
              <w:autoSpaceDE/>
              <w:autoSpaceDN/>
              <w:spacing w:line="360" w:lineRule="auto"/>
              <w:rPr>
                <w:sz w:val="24"/>
                <w:szCs w:val="24"/>
              </w:rPr>
            </w:pPr>
            <w:r w:rsidRPr="00E0323B">
              <w:rPr>
                <w:sz w:val="24"/>
                <w:szCs w:val="24"/>
              </w:rPr>
              <w:t>3.5</w:t>
            </w:r>
          </w:p>
        </w:tc>
        <w:tc>
          <w:tcPr>
            <w:tcW w:w="0" w:type="auto"/>
            <w:vAlign w:val="center"/>
            <w:hideMark/>
          </w:tcPr>
          <w:p w14:paraId="5F2984D7" w14:textId="77777777" w:rsidR="00E0323B" w:rsidRPr="00E0323B" w:rsidRDefault="00E0323B" w:rsidP="00E0323B">
            <w:pPr>
              <w:widowControl/>
              <w:autoSpaceDE/>
              <w:autoSpaceDN/>
              <w:spacing w:line="360" w:lineRule="auto"/>
              <w:rPr>
                <w:sz w:val="24"/>
                <w:szCs w:val="24"/>
              </w:rPr>
            </w:pPr>
            <w:r w:rsidRPr="00E0323B">
              <w:rPr>
                <w:sz w:val="24"/>
                <w:szCs w:val="24"/>
              </w:rPr>
              <w:t>8</w:t>
            </w:r>
          </w:p>
        </w:tc>
        <w:tc>
          <w:tcPr>
            <w:tcW w:w="0" w:type="auto"/>
            <w:vAlign w:val="center"/>
            <w:hideMark/>
          </w:tcPr>
          <w:p w14:paraId="56DA160E" w14:textId="77777777" w:rsidR="00E0323B" w:rsidRPr="00E0323B" w:rsidRDefault="00E0323B" w:rsidP="00E0323B">
            <w:pPr>
              <w:widowControl/>
              <w:autoSpaceDE/>
              <w:autoSpaceDN/>
              <w:spacing w:line="360" w:lineRule="auto"/>
              <w:rPr>
                <w:sz w:val="24"/>
                <w:szCs w:val="24"/>
              </w:rPr>
            </w:pPr>
            <w:r w:rsidRPr="00E0323B">
              <w:rPr>
                <w:sz w:val="24"/>
                <w:szCs w:val="24"/>
              </w:rPr>
              <w:t>Handicraft Tourism, Forest Eco-Camps</w:t>
            </w:r>
          </w:p>
        </w:tc>
      </w:tr>
      <w:tr w:rsidR="00E0323B" w:rsidRPr="00E0323B" w14:paraId="19199E17" w14:textId="77777777" w:rsidTr="00E0323B">
        <w:trPr>
          <w:tblCellSpacing w:w="15" w:type="dxa"/>
        </w:trPr>
        <w:tc>
          <w:tcPr>
            <w:tcW w:w="0" w:type="auto"/>
            <w:vAlign w:val="center"/>
            <w:hideMark/>
          </w:tcPr>
          <w:p w14:paraId="4417D060" w14:textId="77777777" w:rsidR="00E0323B" w:rsidRPr="00E0323B" w:rsidRDefault="00E0323B" w:rsidP="00E0323B">
            <w:pPr>
              <w:widowControl/>
              <w:autoSpaceDE/>
              <w:autoSpaceDN/>
              <w:spacing w:line="360" w:lineRule="auto"/>
              <w:rPr>
                <w:sz w:val="24"/>
                <w:szCs w:val="24"/>
              </w:rPr>
            </w:pPr>
            <w:proofErr w:type="spellStart"/>
            <w:r w:rsidRPr="00E0323B">
              <w:rPr>
                <w:sz w:val="24"/>
                <w:szCs w:val="24"/>
              </w:rPr>
              <w:t>Mahasamund</w:t>
            </w:r>
            <w:proofErr w:type="spellEnd"/>
          </w:p>
        </w:tc>
        <w:tc>
          <w:tcPr>
            <w:tcW w:w="0" w:type="auto"/>
            <w:vAlign w:val="center"/>
            <w:hideMark/>
          </w:tcPr>
          <w:p w14:paraId="60A1C4EB" w14:textId="77777777" w:rsidR="00E0323B" w:rsidRPr="00E0323B" w:rsidRDefault="00E0323B" w:rsidP="00E0323B">
            <w:pPr>
              <w:widowControl/>
              <w:autoSpaceDE/>
              <w:autoSpaceDN/>
              <w:spacing w:line="360" w:lineRule="auto"/>
              <w:rPr>
                <w:sz w:val="24"/>
                <w:szCs w:val="24"/>
              </w:rPr>
            </w:pPr>
            <w:r w:rsidRPr="00E0323B">
              <w:rPr>
                <w:sz w:val="24"/>
                <w:szCs w:val="24"/>
              </w:rPr>
              <w:t>2.0</w:t>
            </w:r>
          </w:p>
        </w:tc>
        <w:tc>
          <w:tcPr>
            <w:tcW w:w="0" w:type="auto"/>
            <w:vAlign w:val="center"/>
            <w:hideMark/>
          </w:tcPr>
          <w:p w14:paraId="390C679A" w14:textId="77777777" w:rsidR="00E0323B" w:rsidRPr="00E0323B" w:rsidRDefault="00E0323B" w:rsidP="00E0323B">
            <w:pPr>
              <w:widowControl/>
              <w:autoSpaceDE/>
              <w:autoSpaceDN/>
              <w:spacing w:line="360" w:lineRule="auto"/>
              <w:rPr>
                <w:sz w:val="24"/>
                <w:szCs w:val="24"/>
              </w:rPr>
            </w:pPr>
            <w:r w:rsidRPr="00E0323B">
              <w:rPr>
                <w:sz w:val="24"/>
                <w:szCs w:val="24"/>
              </w:rPr>
              <w:t>6</w:t>
            </w:r>
          </w:p>
        </w:tc>
        <w:tc>
          <w:tcPr>
            <w:tcW w:w="0" w:type="auto"/>
            <w:vAlign w:val="center"/>
            <w:hideMark/>
          </w:tcPr>
          <w:p w14:paraId="2BEF5EEE" w14:textId="77777777" w:rsidR="00E0323B" w:rsidRPr="00E0323B" w:rsidRDefault="00E0323B" w:rsidP="00E0323B">
            <w:pPr>
              <w:widowControl/>
              <w:autoSpaceDE/>
              <w:autoSpaceDN/>
              <w:spacing w:line="360" w:lineRule="auto"/>
              <w:rPr>
                <w:sz w:val="24"/>
                <w:szCs w:val="24"/>
              </w:rPr>
            </w:pPr>
            <w:proofErr w:type="spellStart"/>
            <w:r w:rsidRPr="00E0323B">
              <w:rPr>
                <w:sz w:val="24"/>
                <w:szCs w:val="24"/>
              </w:rPr>
              <w:t>Kodar</w:t>
            </w:r>
            <w:proofErr w:type="spellEnd"/>
            <w:r w:rsidRPr="00E0323B">
              <w:rPr>
                <w:sz w:val="24"/>
                <w:szCs w:val="24"/>
              </w:rPr>
              <w:t xml:space="preserve"> Dam Eco-Camp</w:t>
            </w:r>
          </w:p>
        </w:tc>
      </w:tr>
      <w:tr w:rsidR="00E0323B" w:rsidRPr="00E0323B" w14:paraId="2768908B" w14:textId="77777777" w:rsidTr="00E0323B">
        <w:trPr>
          <w:tblCellSpacing w:w="15" w:type="dxa"/>
        </w:trPr>
        <w:tc>
          <w:tcPr>
            <w:tcW w:w="0" w:type="auto"/>
            <w:vAlign w:val="center"/>
            <w:hideMark/>
          </w:tcPr>
          <w:p w14:paraId="06D292BA" w14:textId="77777777" w:rsidR="00E0323B" w:rsidRPr="00E0323B" w:rsidRDefault="00E0323B" w:rsidP="00E0323B">
            <w:pPr>
              <w:widowControl/>
              <w:autoSpaceDE/>
              <w:autoSpaceDN/>
              <w:spacing w:line="360" w:lineRule="auto"/>
              <w:rPr>
                <w:sz w:val="24"/>
                <w:szCs w:val="24"/>
              </w:rPr>
            </w:pPr>
            <w:r w:rsidRPr="00E0323B">
              <w:rPr>
                <w:sz w:val="24"/>
                <w:szCs w:val="24"/>
              </w:rPr>
              <w:t>Sukma</w:t>
            </w:r>
          </w:p>
        </w:tc>
        <w:tc>
          <w:tcPr>
            <w:tcW w:w="0" w:type="auto"/>
            <w:vAlign w:val="center"/>
            <w:hideMark/>
          </w:tcPr>
          <w:p w14:paraId="5753B027" w14:textId="77777777" w:rsidR="00E0323B" w:rsidRPr="00E0323B" w:rsidRDefault="00E0323B" w:rsidP="00E0323B">
            <w:pPr>
              <w:widowControl/>
              <w:autoSpaceDE/>
              <w:autoSpaceDN/>
              <w:spacing w:line="360" w:lineRule="auto"/>
              <w:rPr>
                <w:sz w:val="24"/>
                <w:szCs w:val="24"/>
              </w:rPr>
            </w:pPr>
            <w:r w:rsidRPr="00E0323B">
              <w:rPr>
                <w:sz w:val="24"/>
                <w:szCs w:val="24"/>
              </w:rPr>
              <w:t>1.5</w:t>
            </w:r>
          </w:p>
        </w:tc>
        <w:tc>
          <w:tcPr>
            <w:tcW w:w="0" w:type="auto"/>
            <w:vAlign w:val="center"/>
            <w:hideMark/>
          </w:tcPr>
          <w:p w14:paraId="4099A60E" w14:textId="77777777" w:rsidR="00E0323B" w:rsidRPr="00E0323B" w:rsidRDefault="00E0323B" w:rsidP="00E0323B">
            <w:pPr>
              <w:widowControl/>
              <w:autoSpaceDE/>
              <w:autoSpaceDN/>
              <w:spacing w:line="360" w:lineRule="auto"/>
              <w:rPr>
                <w:sz w:val="24"/>
                <w:szCs w:val="24"/>
              </w:rPr>
            </w:pPr>
            <w:r w:rsidRPr="00E0323B">
              <w:rPr>
                <w:sz w:val="24"/>
                <w:szCs w:val="24"/>
              </w:rPr>
              <w:t>5</w:t>
            </w:r>
          </w:p>
        </w:tc>
        <w:tc>
          <w:tcPr>
            <w:tcW w:w="0" w:type="auto"/>
            <w:vAlign w:val="center"/>
            <w:hideMark/>
          </w:tcPr>
          <w:p w14:paraId="6184316A" w14:textId="77777777" w:rsidR="00E0323B" w:rsidRPr="00E0323B" w:rsidRDefault="00E0323B" w:rsidP="00E0323B">
            <w:pPr>
              <w:widowControl/>
              <w:autoSpaceDE/>
              <w:autoSpaceDN/>
              <w:spacing w:line="360" w:lineRule="auto"/>
              <w:rPr>
                <w:sz w:val="24"/>
                <w:szCs w:val="24"/>
              </w:rPr>
            </w:pPr>
            <w:r w:rsidRPr="00E0323B">
              <w:rPr>
                <w:sz w:val="24"/>
                <w:szCs w:val="24"/>
              </w:rPr>
              <w:t>Tugan Dam, Forest Nature Trails</w:t>
            </w:r>
          </w:p>
        </w:tc>
      </w:tr>
      <w:tr w:rsidR="00E0323B" w:rsidRPr="00E0323B" w14:paraId="261DF94F" w14:textId="77777777" w:rsidTr="00E0323B">
        <w:trPr>
          <w:tblCellSpacing w:w="15" w:type="dxa"/>
        </w:trPr>
        <w:tc>
          <w:tcPr>
            <w:tcW w:w="0" w:type="auto"/>
            <w:vAlign w:val="center"/>
            <w:hideMark/>
          </w:tcPr>
          <w:p w14:paraId="717DE096" w14:textId="77777777" w:rsidR="00E0323B" w:rsidRPr="00E0323B" w:rsidRDefault="00E0323B" w:rsidP="00E0323B">
            <w:pPr>
              <w:widowControl/>
              <w:autoSpaceDE/>
              <w:autoSpaceDN/>
              <w:spacing w:line="360" w:lineRule="auto"/>
              <w:rPr>
                <w:sz w:val="24"/>
                <w:szCs w:val="24"/>
              </w:rPr>
            </w:pPr>
            <w:r w:rsidRPr="00E0323B">
              <w:rPr>
                <w:sz w:val="24"/>
                <w:szCs w:val="24"/>
              </w:rPr>
              <w:t>Korea</w:t>
            </w:r>
          </w:p>
        </w:tc>
        <w:tc>
          <w:tcPr>
            <w:tcW w:w="0" w:type="auto"/>
            <w:vAlign w:val="center"/>
            <w:hideMark/>
          </w:tcPr>
          <w:p w14:paraId="051DCE43" w14:textId="77777777" w:rsidR="00E0323B" w:rsidRPr="00E0323B" w:rsidRDefault="00E0323B" w:rsidP="00E0323B">
            <w:pPr>
              <w:widowControl/>
              <w:autoSpaceDE/>
              <w:autoSpaceDN/>
              <w:spacing w:line="360" w:lineRule="auto"/>
              <w:rPr>
                <w:sz w:val="24"/>
                <w:szCs w:val="24"/>
              </w:rPr>
            </w:pPr>
            <w:r w:rsidRPr="00E0323B">
              <w:rPr>
                <w:sz w:val="24"/>
                <w:szCs w:val="24"/>
              </w:rPr>
              <w:t>3.0</w:t>
            </w:r>
          </w:p>
        </w:tc>
        <w:tc>
          <w:tcPr>
            <w:tcW w:w="0" w:type="auto"/>
            <w:vAlign w:val="center"/>
            <w:hideMark/>
          </w:tcPr>
          <w:p w14:paraId="637E85E1" w14:textId="77777777" w:rsidR="00E0323B" w:rsidRPr="00E0323B" w:rsidRDefault="00E0323B" w:rsidP="00E0323B">
            <w:pPr>
              <w:widowControl/>
              <w:autoSpaceDE/>
              <w:autoSpaceDN/>
              <w:spacing w:line="360" w:lineRule="auto"/>
              <w:rPr>
                <w:sz w:val="24"/>
                <w:szCs w:val="24"/>
              </w:rPr>
            </w:pPr>
            <w:r w:rsidRPr="00E0323B">
              <w:rPr>
                <w:sz w:val="24"/>
                <w:szCs w:val="24"/>
              </w:rPr>
              <w:t>7</w:t>
            </w:r>
          </w:p>
        </w:tc>
        <w:tc>
          <w:tcPr>
            <w:tcW w:w="0" w:type="auto"/>
            <w:vAlign w:val="center"/>
            <w:hideMark/>
          </w:tcPr>
          <w:p w14:paraId="07E2E2A8" w14:textId="77777777" w:rsidR="00E0323B" w:rsidRPr="00E0323B" w:rsidRDefault="00E0323B" w:rsidP="00E0323B">
            <w:pPr>
              <w:widowControl/>
              <w:autoSpaceDE/>
              <w:autoSpaceDN/>
              <w:spacing w:line="360" w:lineRule="auto"/>
              <w:rPr>
                <w:sz w:val="24"/>
                <w:szCs w:val="24"/>
              </w:rPr>
            </w:pPr>
            <w:r w:rsidRPr="00E0323B">
              <w:rPr>
                <w:sz w:val="24"/>
                <w:szCs w:val="24"/>
              </w:rPr>
              <w:t xml:space="preserve">Guru </w:t>
            </w:r>
            <w:proofErr w:type="spellStart"/>
            <w:r w:rsidRPr="00E0323B">
              <w:rPr>
                <w:sz w:val="24"/>
                <w:szCs w:val="24"/>
              </w:rPr>
              <w:t>Ghasidas</w:t>
            </w:r>
            <w:proofErr w:type="spellEnd"/>
            <w:r w:rsidRPr="00E0323B">
              <w:rPr>
                <w:sz w:val="24"/>
                <w:szCs w:val="24"/>
              </w:rPr>
              <w:t xml:space="preserve"> National Park, Tiger Reserve</w:t>
            </w:r>
          </w:p>
        </w:tc>
      </w:tr>
      <w:tr w:rsidR="00E0323B" w:rsidRPr="00E0323B" w14:paraId="6B0C28DA" w14:textId="77777777" w:rsidTr="00E0323B">
        <w:trPr>
          <w:tblCellSpacing w:w="15" w:type="dxa"/>
        </w:trPr>
        <w:tc>
          <w:tcPr>
            <w:tcW w:w="0" w:type="auto"/>
            <w:vAlign w:val="center"/>
            <w:hideMark/>
          </w:tcPr>
          <w:p w14:paraId="66F220F7" w14:textId="77777777" w:rsidR="00E0323B" w:rsidRPr="00E0323B" w:rsidRDefault="00E0323B" w:rsidP="00E0323B">
            <w:pPr>
              <w:widowControl/>
              <w:autoSpaceDE/>
              <w:autoSpaceDN/>
              <w:spacing w:line="360" w:lineRule="auto"/>
              <w:rPr>
                <w:sz w:val="24"/>
                <w:szCs w:val="24"/>
              </w:rPr>
            </w:pPr>
            <w:r w:rsidRPr="00E0323B">
              <w:rPr>
                <w:sz w:val="24"/>
                <w:szCs w:val="24"/>
              </w:rPr>
              <w:t>Bilaspur</w:t>
            </w:r>
          </w:p>
        </w:tc>
        <w:tc>
          <w:tcPr>
            <w:tcW w:w="0" w:type="auto"/>
            <w:vAlign w:val="center"/>
            <w:hideMark/>
          </w:tcPr>
          <w:p w14:paraId="71E798B1" w14:textId="77777777" w:rsidR="00E0323B" w:rsidRPr="00E0323B" w:rsidRDefault="00E0323B" w:rsidP="00E0323B">
            <w:pPr>
              <w:widowControl/>
              <w:autoSpaceDE/>
              <w:autoSpaceDN/>
              <w:spacing w:line="360" w:lineRule="auto"/>
              <w:rPr>
                <w:sz w:val="24"/>
                <w:szCs w:val="24"/>
              </w:rPr>
            </w:pPr>
            <w:r w:rsidRPr="00E0323B">
              <w:rPr>
                <w:sz w:val="24"/>
                <w:szCs w:val="24"/>
              </w:rPr>
              <w:t>2.5</w:t>
            </w:r>
          </w:p>
        </w:tc>
        <w:tc>
          <w:tcPr>
            <w:tcW w:w="0" w:type="auto"/>
            <w:vAlign w:val="center"/>
            <w:hideMark/>
          </w:tcPr>
          <w:p w14:paraId="5CD9ACE5" w14:textId="77777777" w:rsidR="00E0323B" w:rsidRPr="00E0323B" w:rsidRDefault="00E0323B" w:rsidP="00E0323B">
            <w:pPr>
              <w:widowControl/>
              <w:autoSpaceDE/>
              <w:autoSpaceDN/>
              <w:spacing w:line="360" w:lineRule="auto"/>
              <w:rPr>
                <w:sz w:val="24"/>
                <w:szCs w:val="24"/>
              </w:rPr>
            </w:pPr>
            <w:r w:rsidRPr="00E0323B">
              <w:rPr>
                <w:sz w:val="24"/>
                <w:szCs w:val="24"/>
              </w:rPr>
              <w:t>4</w:t>
            </w:r>
          </w:p>
        </w:tc>
        <w:tc>
          <w:tcPr>
            <w:tcW w:w="0" w:type="auto"/>
            <w:vAlign w:val="center"/>
            <w:hideMark/>
          </w:tcPr>
          <w:p w14:paraId="25CAAAEE" w14:textId="77777777" w:rsidR="00E0323B" w:rsidRPr="00E0323B" w:rsidRDefault="00E0323B" w:rsidP="00E0323B">
            <w:pPr>
              <w:widowControl/>
              <w:autoSpaceDE/>
              <w:autoSpaceDN/>
              <w:spacing w:line="360" w:lineRule="auto"/>
              <w:rPr>
                <w:sz w:val="24"/>
                <w:szCs w:val="24"/>
              </w:rPr>
            </w:pPr>
            <w:proofErr w:type="spellStart"/>
            <w:r w:rsidRPr="00E0323B">
              <w:rPr>
                <w:sz w:val="24"/>
                <w:szCs w:val="24"/>
              </w:rPr>
              <w:t>Achanakmar</w:t>
            </w:r>
            <w:proofErr w:type="spellEnd"/>
            <w:r w:rsidRPr="00E0323B">
              <w:rPr>
                <w:sz w:val="24"/>
                <w:szCs w:val="24"/>
              </w:rPr>
              <w:t xml:space="preserve"> Tiger Reserve</w:t>
            </w:r>
          </w:p>
        </w:tc>
      </w:tr>
      <w:tr w:rsidR="00E0323B" w:rsidRPr="00E0323B" w14:paraId="2EFF3044" w14:textId="77777777" w:rsidTr="00E0323B">
        <w:trPr>
          <w:tblCellSpacing w:w="15" w:type="dxa"/>
        </w:trPr>
        <w:tc>
          <w:tcPr>
            <w:tcW w:w="0" w:type="auto"/>
            <w:vAlign w:val="center"/>
            <w:hideMark/>
          </w:tcPr>
          <w:p w14:paraId="4C881C78" w14:textId="77777777" w:rsidR="00E0323B" w:rsidRPr="00E0323B" w:rsidRDefault="00E0323B" w:rsidP="00E0323B">
            <w:pPr>
              <w:widowControl/>
              <w:autoSpaceDE/>
              <w:autoSpaceDN/>
              <w:spacing w:line="360" w:lineRule="auto"/>
              <w:rPr>
                <w:sz w:val="24"/>
                <w:szCs w:val="24"/>
              </w:rPr>
            </w:pPr>
            <w:r w:rsidRPr="00E0323B">
              <w:rPr>
                <w:sz w:val="24"/>
                <w:szCs w:val="24"/>
              </w:rPr>
              <w:t>Raipur</w:t>
            </w:r>
          </w:p>
        </w:tc>
        <w:tc>
          <w:tcPr>
            <w:tcW w:w="0" w:type="auto"/>
            <w:vAlign w:val="center"/>
            <w:hideMark/>
          </w:tcPr>
          <w:p w14:paraId="1CB90961" w14:textId="77777777" w:rsidR="00E0323B" w:rsidRPr="00E0323B" w:rsidRDefault="00E0323B" w:rsidP="00E0323B">
            <w:pPr>
              <w:widowControl/>
              <w:autoSpaceDE/>
              <w:autoSpaceDN/>
              <w:spacing w:line="360" w:lineRule="auto"/>
              <w:rPr>
                <w:sz w:val="24"/>
                <w:szCs w:val="24"/>
              </w:rPr>
            </w:pPr>
            <w:r w:rsidRPr="00E0323B">
              <w:rPr>
                <w:sz w:val="24"/>
                <w:szCs w:val="24"/>
              </w:rPr>
              <w:t>1.2</w:t>
            </w:r>
          </w:p>
        </w:tc>
        <w:tc>
          <w:tcPr>
            <w:tcW w:w="0" w:type="auto"/>
            <w:vAlign w:val="center"/>
            <w:hideMark/>
          </w:tcPr>
          <w:p w14:paraId="01A9834B" w14:textId="77777777" w:rsidR="00E0323B" w:rsidRPr="00E0323B" w:rsidRDefault="00E0323B" w:rsidP="00E0323B">
            <w:pPr>
              <w:widowControl/>
              <w:autoSpaceDE/>
              <w:autoSpaceDN/>
              <w:spacing w:line="360" w:lineRule="auto"/>
              <w:rPr>
                <w:sz w:val="24"/>
                <w:szCs w:val="24"/>
              </w:rPr>
            </w:pPr>
            <w:r w:rsidRPr="00E0323B">
              <w:rPr>
                <w:sz w:val="24"/>
                <w:szCs w:val="24"/>
              </w:rPr>
              <w:t>3</w:t>
            </w:r>
          </w:p>
        </w:tc>
        <w:tc>
          <w:tcPr>
            <w:tcW w:w="0" w:type="auto"/>
            <w:vAlign w:val="center"/>
            <w:hideMark/>
          </w:tcPr>
          <w:p w14:paraId="5F1E786F" w14:textId="77777777" w:rsidR="00E0323B" w:rsidRPr="00E0323B" w:rsidRDefault="00E0323B" w:rsidP="00E0323B">
            <w:pPr>
              <w:widowControl/>
              <w:autoSpaceDE/>
              <w:autoSpaceDN/>
              <w:spacing w:line="360" w:lineRule="auto"/>
              <w:rPr>
                <w:sz w:val="24"/>
                <w:szCs w:val="24"/>
              </w:rPr>
            </w:pPr>
            <w:proofErr w:type="spellStart"/>
            <w:r w:rsidRPr="00E0323B">
              <w:rPr>
                <w:sz w:val="24"/>
                <w:szCs w:val="24"/>
              </w:rPr>
              <w:t>Nandanvan</w:t>
            </w:r>
            <w:proofErr w:type="spellEnd"/>
            <w:r w:rsidRPr="00E0323B">
              <w:rPr>
                <w:sz w:val="24"/>
                <w:szCs w:val="24"/>
              </w:rPr>
              <w:t xml:space="preserve"> Jungle Safari, Urban Eco-parks</w:t>
            </w:r>
          </w:p>
        </w:tc>
      </w:tr>
      <w:tr w:rsidR="00E0323B" w:rsidRPr="00E0323B" w14:paraId="14C93143" w14:textId="77777777" w:rsidTr="00E0323B">
        <w:trPr>
          <w:tblCellSpacing w:w="15" w:type="dxa"/>
        </w:trPr>
        <w:tc>
          <w:tcPr>
            <w:tcW w:w="0" w:type="auto"/>
            <w:vAlign w:val="center"/>
            <w:hideMark/>
          </w:tcPr>
          <w:p w14:paraId="0EEB5BE6" w14:textId="77777777" w:rsidR="00E0323B" w:rsidRPr="00E0323B" w:rsidRDefault="00E0323B" w:rsidP="00E0323B">
            <w:pPr>
              <w:widowControl/>
              <w:autoSpaceDE/>
              <w:autoSpaceDN/>
              <w:spacing w:line="360" w:lineRule="auto"/>
              <w:rPr>
                <w:sz w:val="24"/>
                <w:szCs w:val="24"/>
              </w:rPr>
            </w:pPr>
            <w:proofErr w:type="spellStart"/>
            <w:r w:rsidRPr="00E0323B">
              <w:rPr>
                <w:sz w:val="24"/>
                <w:szCs w:val="24"/>
              </w:rPr>
              <w:t>Gariaband</w:t>
            </w:r>
            <w:proofErr w:type="spellEnd"/>
          </w:p>
        </w:tc>
        <w:tc>
          <w:tcPr>
            <w:tcW w:w="0" w:type="auto"/>
            <w:vAlign w:val="center"/>
            <w:hideMark/>
          </w:tcPr>
          <w:p w14:paraId="76314D0F" w14:textId="77777777" w:rsidR="00E0323B" w:rsidRPr="00E0323B" w:rsidRDefault="00E0323B" w:rsidP="00E0323B">
            <w:pPr>
              <w:widowControl/>
              <w:autoSpaceDE/>
              <w:autoSpaceDN/>
              <w:spacing w:line="360" w:lineRule="auto"/>
              <w:rPr>
                <w:sz w:val="24"/>
                <w:szCs w:val="24"/>
              </w:rPr>
            </w:pPr>
            <w:r w:rsidRPr="00E0323B">
              <w:rPr>
                <w:sz w:val="24"/>
                <w:szCs w:val="24"/>
              </w:rPr>
              <w:t>3.2</w:t>
            </w:r>
          </w:p>
        </w:tc>
        <w:tc>
          <w:tcPr>
            <w:tcW w:w="0" w:type="auto"/>
            <w:vAlign w:val="center"/>
            <w:hideMark/>
          </w:tcPr>
          <w:p w14:paraId="5C6635BA" w14:textId="77777777" w:rsidR="00E0323B" w:rsidRPr="00E0323B" w:rsidRDefault="00E0323B" w:rsidP="00E0323B">
            <w:pPr>
              <w:widowControl/>
              <w:autoSpaceDE/>
              <w:autoSpaceDN/>
              <w:spacing w:line="360" w:lineRule="auto"/>
              <w:rPr>
                <w:sz w:val="24"/>
                <w:szCs w:val="24"/>
              </w:rPr>
            </w:pPr>
            <w:r w:rsidRPr="00E0323B">
              <w:rPr>
                <w:sz w:val="24"/>
                <w:szCs w:val="24"/>
              </w:rPr>
              <w:t>6.5</w:t>
            </w:r>
          </w:p>
        </w:tc>
        <w:tc>
          <w:tcPr>
            <w:tcW w:w="0" w:type="auto"/>
            <w:vAlign w:val="center"/>
            <w:hideMark/>
          </w:tcPr>
          <w:p w14:paraId="58281562" w14:textId="77777777" w:rsidR="00E0323B" w:rsidRPr="00E0323B" w:rsidRDefault="00E0323B" w:rsidP="00E0323B">
            <w:pPr>
              <w:widowControl/>
              <w:autoSpaceDE/>
              <w:autoSpaceDN/>
              <w:spacing w:line="360" w:lineRule="auto"/>
              <w:rPr>
                <w:sz w:val="24"/>
                <w:szCs w:val="24"/>
              </w:rPr>
            </w:pPr>
            <w:proofErr w:type="spellStart"/>
            <w:r w:rsidRPr="00E0323B">
              <w:rPr>
                <w:sz w:val="24"/>
                <w:szCs w:val="24"/>
              </w:rPr>
              <w:t>Udanti-Sitanadi</w:t>
            </w:r>
            <w:proofErr w:type="spellEnd"/>
            <w:r w:rsidRPr="00E0323B">
              <w:rPr>
                <w:sz w:val="24"/>
                <w:szCs w:val="24"/>
              </w:rPr>
              <w:t xml:space="preserve"> Tiger Reserve, </w:t>
            </w:r>
            <w:proofErr w:type="spellStart"/>
            <w:r w:rsidRPr="00E0323B">
              <w:rPr>
                <w:sz w:val="24"/>
                <w:szCs w:val="24"/>
              </w:rPr>
              <w:t>Rajim</w:t>
            </w:r>
            <w:proofErr w:type="spellEnd"/>
          </w:p>
        </w:tc>
      </w:tr>
      <w:tr w:rsidR="00E0323B" w:rsidRPr="00E0323B" w14:paraId="1CEB041B" w14:textId="77777777" w:rsidTr="00E0323B">
        <w:trPr>
          <w:tblCellSpacing w:w="15" w:type="dxa"/>
        </w:trPr>
        <w:tc>
          <w:tcPr>
            <w:tcW w:w="0" w:type="auto"/>
            <w:vAlign w:val="center"/>
            <w:hideMark/>
          </w:tcPr>
          <w:p w14:paraId="057396F5" w14:textId="77777777" w:rsidR="00E0323B" w:rsidRPr="00E0323B" w:rsidRDefault="00E0323B" w:rsidP="00E0323B">
            <w:pPr>
              <w:widowControl/>
              <w:autoSpaceDE/>
              <w:autoSpaceDN/>
              <w:spacing w:line="360" w:lineRule="auto"/>
              <w:rPr>
                <w:sz w:val="24"/>
                <w:szCs w:val="24"/>
              </w:rPr>
            </w:pPr>
            <w:proofErr w:type="spellStart"/>
            <w:r w:rsidRPr="00E0323B">
              <w:rPr>
                <w:sz w:val="24"/>
                <w:szCs w:val="24"/>
              </w:rPr>
              <w:t>Surguja</w:t>
            </w:r>
            <w:proofErr w:type="spellEnd"/>
          </w:p>
        </w:tc>
        <w:tc>
          <w:tcPr>
            <w:tcW w:w="0" w:type="auto"/>
            <w:vAlign w:val="center"/>
            <w:hideMark/>
          </w:tcPr>
          <w:p w14:paraId="3E72F0A6" w14:textId="77777777" w:rsidR="00E0323B" w:rsidRPr="00E0323B" w:rsidRDefault="00E0323B" w:rsidP="00E0323B">
            <w:pPr>
              <w:widowControl/>
              <w:autoSpaceDE/>
              <w:autoSpaceDN/>
              <w:spacing w:line="360" w:lineRule="auto"/>
              <w:rPr>
                <w:sz w:val="24"/>
                <w:szCs w:val="24"/>
              </w:rPr>
            </w:pPr>
            <w:r w:rsidRPr="00E0323B">
              <w:rPr>
                <w:sz w:val="24"/>
                <w:szCs w:val="24"/>
              </w:rPr>
              <w:t>2.0</w:t>
            </w:r>
          </w:p>
        </w:tc>
        <w:tc>
          <w:tcPr>
            <w:tcW w:w="0" w:type="auto"/>
            <w:vAlign w:val="center"/>
            <w:hideMark/>
          </w:tcPr>
          <w:p w14:paraId="5A86DA42" w14:textId="77777777" w:rsidR="00E0323B" w:rsidRPr="00E0323B" w:rsidRDefault="00E0323B" w:rsidP="00E0323B">
            <w:pPr>
              <w:widowControl/>
              <w:autoSpaceDE/>
              <w:autoSpaceDN/>
              <w:spacing w:line="360" w:lineRule="auto"/>
              <w:rPr>
                <w:sz w:val="24"/>
                <w:szCs w:val="24"/>
              </w:rPr>
            </w:pPr>
            <w:r w:rsidRPr="00E0323B">
              <w:rPr>
                <w:sz w:val="24"/>
                <w:szCs w:val="24"/>
              </w:rPr>
              <w:t>5</w:t>
            </w:r>
          </w:p>
        </w:tc>
        <w:tc>
          <w:tcPr>
            <w:tcW w:w="0" w:type="auto"/>
            <w:vAlign w:val="center"/>
            <w:hideMark/>
          </w:tcPr>
          <w:p w14:paraId="026FFA89" w14:textId="77777777" w:rsidR="00E0323B" w:rsidRPr="00E0323B" w:rsidRDefault="00E0323B" w:rsidP="00E0323B">
            <w:pPr>
              <w:widowControl/>
              <w:autoSpaceDE/>
              <w:autoSpaceDN/>
              <w:spacing w:line="360" w:lineRule="auto"/>
              <w:rPr>
                <w:sz w:val="24"/>
                <w:szCs w:val="24"/>
              </w:rPr>
            </w:pPr>
            <w:proofErr w:type="spellStart"/>
            <w:r w:rsidRPr="00E0323B">
              <w:rPr>
                <w:sz w:val="24"/>
                <w:szCs w:val="24"/>
              </w:rPr>
              <w:t>Mainpat</w:t>
            </w:r>
            <w:proofErr w:type="spellEnd"/>
            <w:r w:rsidRPr="00E0323B">
              <w:rPr>
                <w:sz w:val="24"/>
                <w:szCs w:val="24"/>
              </w:rPr>
              <w:t xml:space="preserve"> Plateau, Waterfalls</w:t>
            </w:r>
          </w:p>
        </w:tc>
      </w:tr>
      <w:tr w:rsidR="00E0323B" w:rsidRPr="00E0323B" w14:paraId="10D89BC7" w14:textId="77777777" w:rsidTr="00E0323B">
        <w:trPr>
          <w:tblCellSpacing w:w="15" w:type="dxa"/>
        </w:trPr>
        <w:tc>
          <w:tcPr>
            <w:tcW w:w="0" w:type="auto"/>
            <w:vAlign w:val="center"/>
            <w:hideMark/>
          </w:tcPr>
          <w:p w14:paraId="7F094B56" w14:textId="77777777" w:rsidR="00E0323B" w:rsidRPr="00E0323B" w:rsidRDefault="00E0323B" w:rsidP="00E0323B">
            <w:pPr>
              <w:widowControl/>
              <w:autoSpaceDE/>
              <w:autoSpaceDN/>
              <w:spacing w:line="360" w:lineRule="auto"/>
              <w:rPr>
                <w:sz w:val="24"/>
                <w:szCs w:val="24"/>
              </w:rPr>
            </w:pPr>
            <w:proofErr w:type="spellStart"/>
            <w:r w:rsidRPr="00E0323B">
              <w:rPr>
                <w:sz w:val="24"/>
                <w:szCs w:val="24"/>
              </w:rPr>
              <w:t>Dhamtari</w:t>
            </w:r>
            <w:proofErr w:type="spellEnd"/>
          </w:p>
        </w:tc>
        <w:tc>
          <w:tcPr>
            <w:tcW w:w="0" w:type="auto"/>
            <w:vAlign w:val="center"/>
            <w:hideMark/>
          </w:tcPr>
          <w:p w14:paraId="229C16AF" w14:textId="77777777" w:rsidR="00E0323B" w:rsidRPr="00E0323B" w:rsidRDefault="00E0323B" w:rsidP="00E0323B">
            <w:pPr>
              <w:widowControl/>
              <w:autoSpaceDE/>
              <w:autoSpaceDN/>
              <w:spacing w:line="360" w:lineRule="auto"/>
              <w:rPr>
                <w:sz w:val="24"/>
                <w:szCs w:val="24"/>
              </w:rPr>
            </w:pPr>
            <w:r w:rsidRPr="00E0323B">
              <w:rPr>
                <w:sz w:val="24"/>
                <w:szCs w:val="24"/>
              </w:rPr>
              <w:t>2.3</w:t>
            </w:r>
          </w:p>
        </w:tc>
        <w:tc>
          <w:tcPr>
            <w:tcW w:w="0" w:type="auto"/>
            <w:vAlign w:val="center"/>
            <w:hideMark/>
          </w:tcPr>
          <w:p w14:paraId="591EF58A" w14:textId="77777777" w:rsidR="00E0323B" w:rsidRPr="00E0323B" w:rsidRDefault="00E0323B" w:rsidP="00E0323B">
            <w:pPr>
              <w:widowControl/>
              <w:autoSpaceDE/>
              <w:autoSpaceDN/>
              <w:spacing w:line="360" w:lineRule="auto"/>
              <w:rPr>
                <w:sz w:val="24"/>
                <w:szCs w:val="24"/>
              </w:rPr>
            </w:pPr>
            <w:r w:rsidRPr="00E0323B">
              <w:rPr>
                <w:sz w:val="24"/>
                <w:szCs w:val="24"/>
              </w:rPr>
              <w:t>5</w:t>
            </w:r>
          </w:p>
        </w:tc>
        <w:tc>
          <w:tcPr>
            <w:tcW w:w="0" w:type="auto"/>
            <w:vAlign w:val="center"/>
            <w:hideMark/>
          </w:tcPr>
          <w:p w14:paraId="13BE914B" w14:textId="77777777" w:rsidR="00E0323B" w:rsidRPr="00E0323B" w:rsidRDefault="00E0323B" w:rsidP="00E0323B">
            <w:pPr>
              <w:widowControl/>
              <w:autoSpaceDE/>
              <w:autoSpaceDN/>
              <w:spacing w:line="360" w:lineRule="auto"/>
              <w:rPr>
                <w:sz w:val="24"/>
                <w:szCs w:val="24"/>
              </w:rPr>
            </w:pPr>
            <w:r w:rsidRPr="00E0323B">
              <w:rPr>
                <w:sz w:val="24"/>
                <w:szCs w:val="24"/>
              </w:rPr>
              <w:t>Gangrel Dam Eco-Tourism, Forest Activities</w:t>
            </w:r>
          </w:p>
        </w:tc>
      </w:tr>
    </w:tbl>
    <w:p w14:paraId="60DCD73D" w14:textId="77777777" w:rsidR="00F345E6" w:rsidRDefault="00F345E6">
      <w:pPr>
        <w:jc w:val="both"/>
        <w:rPr>
          <w:b/>
          <w:sz w:val="24"/>
        </w:rPr>
      </w:pPr>
    </w:p>
    <w:p w14:paraId="133A36F9" w14:textId="77777777" w:rsidR="00F345E6" w:rsidRDefault="00F345E6">
      <w:pPr>
        <w:jc w:val="both"/>
        <w:rPr>
          <w:b/>
          <w:sz w:val="24"/>
        </w:rPr>
      </w:pPr>
    </w:p>
    <w:p w14:paraId="3B5BB2F1" w14:textId="77777777" w:rsidR="00F345E6" w:rsidRDefault="00F345E6">
      <w:pPr>
        <w:jc w:val="both"/>
        <w:rPr>
          <w:b/>
          <w:sz w:val="24"/>
        </w:rPr>
      </w:pPr>
    </w:p>
    <w:p w14:paraId="47ECA224" w14:textId="77777777" w:rsidR="00816DE0" w:rsidRDefault="00F345E6">
      <w:pPr>
        <w:jc w:val="both"/>
        <w:rPr>
          <w:b/>
          <w:sz w:val="24"/>
        </w:rPr>
      </w:pPr>
      <w:r w:rsidRPr="00F345E6">
        <w:rPr>
          <w:b/>
          <w:sz w:val="24"/>
        </w:rPr>
        <w:t>Challenges in Ecotourism Development</w:t>
      </w:r>
    </w:p>
    <w:p w14:paraId="5C1509B5" w14:textId="77777777" w:rsidR="00F345E6" w:rsidRPr="00F345E6" w:rsidRDefault="00F345E6" w:rsidP="00F345E6">
      <w:pPr>
        <w:pStyle w:val="Heading2"/>
        <w:spacing w:before="9" w:line="360" w:lineRule="auto"/>
        <w:ind w:left="360"/>
        <w:rPr>
          <w:b w:val="0"/>
          <w:bCs w:val="0"/>
        </w:rPr>
      </w:pPr>
      <w:r w:rsidRPr="00F345E6">
        <w:rPr>
          <w:b w:val="0"/>
          <w:bCs w:val="0"/>
        </w:rPr>
        <w:t>Ecotourism in regions like Chhattisgarh faces multiple challenges that hinder its sustainable growth. Key issues include a lack of awareness among both tourists and local communities, poor maintenance of ecotourism sites, limited marketing and digital outreach, and human-wildlife conflicts near protected areas. Additionally, the seasonal nature of tourist inflow leads to inconsistent income generation throughout the year, affecting the economic stability of dependent communities.</w:t>
      </w:r>
    </w:p>
    <w:p w14:paraId="2E223B4C" w14:textId="427F24C3" w:rsidR="00E0323B" w:rsidRDefault="00F345E6" w:rsidP="00E0323B">
      <w:pPr>
        <w:pStyle w:val="Heading2"/>
        <w:spacing w:before="9" w:line="360" w:lineRule="auto"/>
        <w:ind w:left="360"/>
        <w:rPr>
          <w:b w:val="0"/>
          <w:bCs w:val="0"/>
        </w:rPr>
      </w:pPr>
      <w:r w:rsidRPr="00F345E6">
        <w:rPr>
          <w:b w:val="0"/>
          <w:bCs w:val="0"/>
        </w:rPr>
        <w:t>While ecotourism is widely regarded as a tool for ecological conservation, the impact of local residents’ participation on ecological behaviors remains complex. Research using data from ecotourism demonstration villages in western China reveals that different forms of local involvement influence ecological perceptions and behaviors differently. Decision-making participation enhances ecological awareness but does not necessarily translate into sustainable actions. Capital participation has a positive and direct influence on ecological behaviors, while business participation reduces resource use intensity but may also induce counteracting economic pressures that increase resource exploitation.</w:t>
      </w:r>
      <w:r w:rsidR="005F2B48">
        <w:rPr>
          <w:b w:val="0"/>
          <w:bCs w:val="0"/>
        </w:rPr>
        <w:t xml:space="preserve"> </w:t>
      </w:r>
      <w:r w:rsidRPr="00F345E6">
        <w:rPr>
          <w:b w:val="0"/>
          <w:bCs w:val="0"/>
        </w:rPr>
        <w:t xml:space="preserve">These findings highlight the opportunities and constraints ecotourism faces in achieving its ecological goals. Effective strategies should focus on enhancing community involvement, </w:t>
      </w:r>
      <w:r w:rsidRPr="00F345E6">
        <w:rPr>
          <w:b w:val="0"/>
          <w:bCs w:val="0"/>
        </w:rPr>
        <w:lastRenderedPageBreak/>
        <w:t xml:space="preserve">improving awareness, and balancing economic benefits with conservation efforts to ensure sustainable ecotourism development (Ren </w:t>
      </w:r>
      <w:r w:rsidR="00E0323B" w:rsidRPr="00E0323B">
        <w:rPr>
          <w:b w:val="0"/>
          <w:bCs w:val="0"/>
          <w:i/>
        </w:rPr>
        <w:t xml:space="preserve">et al. </w:t>
      </w:r>
      <w:r w:rsidRPr="00F345E6">
        <w:rPr>
          <w:b w:val="0"/>
          <w:bCs w:val="0"/>
        </w:rPr>
        <w:t>2021).</w:t>
      </w:r>
    </w:p>
    <w:p w14:paraId="7249A494" w14:textId="77777777" w:rsidR="00816DE0" w:rsidRPr="00E0323B" w:rsidRDefault="00A67665" w:rsidP="00E0323B">
      <w:pPr>
        <w:pStyle w:val="Heading2"/>
        <w:spacing w:before="9" w:line="360" w:lineRule="auto"/>
        <w:ind w:left="360"/>
        <w:rPr>
          <w:b w:val="0"/>
          <w:bCs w:val="0"/>
        </w:rPr>
      </w:pPr>
      <w:r>
        <w:rPr>
          <w:spacing w:val="-2"/>
        </w:rPr>
        <w:t>Conclusion</w:t>
      </w:r>
    </w:p>
    <w:p w14:paraId="0E3BB708" w14:textId="77777777" w:rsidR="00816DE0" w:rsidRDefault="00A67665">
      <w:pPr>
        <w:pStyle w:val="BodyText"/>
        <w:spacing w:before="132" w:line="360" w:lineRule="auto"/>
        <w:ind w:right="487"/>
      </w:pPr>
      <w:r>
        <w:t>Ecotourism in Chhattisgarh offers significant ecological advantages by promoting biodiversity conservation and forest regeneration, while simultaneously supporting the socio-economic development of tribal communities. Through continued research, policy innovation, and community engagement, ecotourism can be a sustainable development pathway for the region.</w:t>
      </w:r>
    </w:p>
    <w:p w14:paraId="23E96BB9" w14:textId="77777777" w:rsidR="00816DE0" w:rsidRDefault="00A67665">
      <w:pPr>
        <w:pStyle w:val="Heading2"/>
        <w:spacing w:before="5"/>
      </w:pPr>
      <w:r>
        <w:t>Future</w:t>
      </w:r>
      <w:r w:rsidR="00F345E6">
        <w:t xml:space="preserve"> </w:t>
      </w:r>
      <w:r>
        <w:rPr>
          <w:spacing w:val="-2"/>
        </w:rPr>
        <w:t>Opportunities</w:t>
      </w:r>
    </w:p>
    <w:p w14:paraId="4CD66C6D" w14:textId="77777777" w:rsidR="00816DE0" w:rsidRDefault="00816DE0">
      <w:pPr>
        <w:pStyle w:val="BodyText"/>
        <w:spacing w:before="5"/>
        <w:ind w:left="0"/>
        <w:jc w:val="left"/>
        <w:rPr>
          <w:b/>
        </w:rPr>
      </w:pPr>
    </w:p>
    <w:p w14:paraId="590A71BB" w14:textId="6E35A2BE" w:rsidR="00816DE0" w:rsidRDefault="00F345E6" w:rsidP="00F345E6">
      <w:pPr>
        <w:pStyle w:val="BodyText"/>
        <w:spacing w:line="360" w:lineRule="auto"/>
      </w:pPr>
      <w:r>
        <w:t>Protected areas in Chhattisgarh face significant environmental and anthropogenic threats such as mining activities, habitat degradation, and climate change (Basak et al., 2024). These pressures lead to fragmentation of wildlife habitats and depletion of prey species, which in turn escalate human-wildlife conflicts in and around these areas. Addressing these challenges requires an integrated management approach that combines sustainable policy frameworks with active community participation.</w:t>
      </w:r>
      <w:r w:rsidR="000E01B2">
        <w:t xml:space="preserve"> </w:t>
      </w:r>
      <w:r>
        <w:t>Long-term conservation success depends on involving local communities in stewardship roles, implementing robust anti-poaching measures, and employing scientific monitoring to assess ecosystem health. Effective policy enforcement is crucial to balance ecological integrity with the economic benefits derived from ecotourism and resource use. This holistic approach is essential to ensure the sustainability of both biodiversity conservation and livelihoods dependent on natural ecosystems (Singh et al.,2003).</w:t>
      </w:r>
    </w:p>
    <w:p w14:paraId="00B9EE80" w14:textId="77777777" w:rsidR="00E0323B" w:rsidRDefault="00E0323B" w:rsidP="00F345E6">
      <w:pPr>
        <w:pStyle w:val="BodyText"/>
        <w:spacing w:line="360" w:lineRule="auto"/>
        <w:sectPr w:rsidR="00E0323B">
          <w:pgSz w:w="12240" w:h="15840"/>
          <w:pgMar w:top="1360" w:right="1080" w:bottom="1200" w:left="1080" w:header="0" w:footer="1012" w:gutter="0"/>
          <w:cols w:space="720"/>
        </w:sectPr>
      </w:pPr>
    </w:p>
    <w:p w14:paraId="77FF56A0" w14:textId="77777777" w:rsidR="00816DE0" w:rsidRDefault="00A67665">
      <w:pPr>
        <w:pStyle w:val="Heading2"/>
        <w:spacing w:before="77"/>
        <w:jc w:val="left"/>
      </w:pPr>
      <w:r>
        <w:rPr>
          <w:spacing w:val="-2"/>
        </w:rPr>
        <w:lastRenderedPageBreak/>
        <w:t>References:</w:t>
      </w:r>
    </w:p>
    <w:p w14:paraId="19AB25D3" w14:textId="77777777" w:rsidR="00816DE0" w:rsidRDefault="00816DE0">
      <w:pPr>
        <w:pStyle w:val="BodyText"/>
        <w:spacing w:before="4"/>
        <w:ind w:left="0"/>
        <w:jc w:val="left"/>
        <w:rPr>
          <w:b/>
        </w:rPr>
      </w:pPr>
    </w:p>
    <w:p w14:paraId="55D6CBAB" w14:textId="77777777" w:rsidR="0060383D" w:rsidRDefault="0060383D">
      <w:pPr>
        <w:pStyle w:val="BodyText"/>
        <w:spacing w:before="1" w:line="364" w:lineRule="auto"/>
        <w:ind w:left="1210" w:right="376" w:hanging="995"/>
      </w:pPr>
      <w:r>
        <w:t xml:space="preserve">Ahmad, S.Z. and Pandey, D.N., 2016. Development and assessment of ecotourism in Panna National Park (Madhya Pradesh), India. </w:t>
      </w:r>
      <w:r>
        <w:rPr>
          <w:i/>
        </w:rPr>
        <w:t>DEVELOPMENT</w:t>
      </w:r>
      <w:r>
        <w:t xml:space="preserve">, </w:t>
      </w:r>
      <w:r>
        <w:rPr>
          <w:i/>
        </w:rPr>
        <w:t>3</w:t>
      </w:r>
      <w:r>
        <w:t>(1).</w:t>
      </w:r>
    </w:p>
    <w:p w14:paraId="2C504BEB" w14:textId="77777777" w:rsidR="0060383D" w:rsidRDefault="0060383D">
      <w:pPr>
        <w:spacing w:before="143" w:line="360" w:lineRule="auto"/>
        <w:ind w:left="1210" w:right="359" w:hanging="995"/>
        <w:jc w:val="both"/>
        <w:rPr>
          <w:sz w:val="24"/>
        </w:rPr>
      </w:pPr>
      <w:proofErr w:type="spellStart"/>
      <w:r w:rsidRPr="0060383D">
        <w:rPr>
          <w:sz w:val="24"/>
        </w:rPr>
        <w:t>Bargah</w:t>
      </w:r>
      <w:proofErr w:type="spellEnd"/>
      <w:r w:rsidRPr="0060383D">
        <w:rPr>
          <w:sz w:val="24"/>
        </w:rPr>
        <w:t xml:space="preserve">, A. S., Kumar, R., Khandekar, H., &amp; </w:t>
      </w:r>
      <w:proofErr w:type="spellStart"/>
      <w:r w:rsidRPr="0060383D">
        <w:rPr>
          <w:sz w:val="24"/>
        </w:rPr>
        <w:t>Vaishnaw</w:t>
      </w:r>
      <w:proofErr w:type="spellEnd"/>
      <w:r w:rsidRPr="0060383D">
        <w:rPr>
          <w:sz w:val="24"/>
        </w:rPr>
        <w:t xml:space="preserve">, A. K. A Status of Different </w:t>
      </w:r>
      <w:proofErr w:type="gramStart"/>
      <w:r w:rsidRPr="0060383D">
        <w:rPr>
          <w:sz w:val="24"/>
        </w:rPr>
        <w:t>Non Wood</w:t>
      </w:r>
      <w:proofErr w:type="gramEnd"/>
      <w:r w:rsidRPr="0060383D">
        <w:rPr>
          <w:sz w:val="24"/>
        </w:rPr>
        <w:t xml:space="preserve"> Forest Products in Chhattisgarh, India. International Journal of Plant &amp; Soil Science, 36(11).</w:t>
      </w:r>
    </w:p>
    <w:p w14:paraId="1F7D4652" w14:textId="22B236A5" w:rsidR="0060383D" w:rsidRDefault="0060383D">
      <w:pPr>
        <w:spacing w:before="143" w:line="360" w:lineRule="auto"/>
        <w:ind w:left="1210" w:right="359" w:hanging="995"/>
        <w:jc w:val="both"/>
        <w:rPr>
          <w:sz w:val="24"/>
        </w:rPr>
      </w:pPr>
      <w:proofErr w:type="spellStart"/>
      <w:r w:rsidRPr="0060383D">
        <w:rPr>
          <w:sz w:val="24"/>
        </w:rPr>
        <w:t>Bargah</w:t>
      </w:r>
      <w:proofErr w:type="spellEnd"/>
      <w:r w:rsidRPr="0060383D">
        <w:rPr>
          <w:sz w:val="24"/>
        </w:rPr>
        <w:t xml:space="preserve">, A. S., Pratap Toppo, D. L. S., Tuteja, S. S., Mankur, M. K., &amp; </w:t>
      </w:r>
      <w:proofErr w:type="spellStart"/>
      <w:r w:rsidRPr="0060383D">
        <w:rPr>
          <w:sz w:val="24"/>
        </w:rPr>
        <w:t>Painkra</w:t>
      </w:r>
      <w:proofErr w:type="spellEnd"/>
      <w:r w:rsidRPr="0060383D">
        <w:rPr>
          <w:sz w:val="24"/>
        </w:rPr>
        <w:t xml:space="preserve"> and</w:t>
      </w:r>
      <w:r w:rsidR="005F2B48">
        <w:rPr>
          <w:sz w:val="24"/>
        </w:rPr>
        <w:t xml:space="preserve"> </w:t>
      </w:r>
      <w:r w:rsidRPr="0060383D">
        <w:rPr>
          <w:sz w:val="24"/>
        </w:rPr>
        <w:t xml:space="preserve">Pankaj, D. S. Effect of nutrient management on growth performance of Geranium (Pelargonium </w:t>
      </w:r>
      <w:proofErr w:type="spellStart"/>
      <w:r w:rsidRPr="0060383D">
        <w:rPr>
          <w:sz w:val="24"/>
        </w:rPr>
        <w:t>graveolens</w:t>
      </w:r>
      <w:proofErr w:type="spellEnd"/>
      <w:r w:rsidRPr="0060383D">
        <w:rPr>
          <w:sz w:val="24"/>
        </w:rPr>
        <w:t xml:space="preserve">) under </w:t>
      </w:r>
      <w:proofErr w:type="spellStart"/>
      <w:r w:rsidRPr="0060383D">
        <w:rPr>
          <w:sz w:val="24"/>
        </w:rPr>
        <w:t>Karanj</w:t>
      </w:r>
      <w:proofErr w:type="spellEnd"/>
      <w:r w:rsidRPr="0060383D">
        <w:rPr>
          <w:sz w:val="24"/>
        </w:rPr>
        <w:t xml:space="preserve"> (</w:t>
      </w:r>
      <w:proofErr w:type="spellStart"/>
      <w:r w:rsidRPr="0060383D">
        <w:rPr>
          <w:sz w:val="24"/>
        </w:rPr>
        <w:t>Pongamia</w:t>
      </w:r>
      <w:proofErr w:type="spellEnd"/>
      <w:r w:rsidRPr="0060383D">
        <w:rPr>
          <w:sz w:val="24"/>
        </w:rPr>
        <w:t xml:space="preserve"> </w:t>
      </w:r>
      <w:proofErr w:type="spellStart"/>
      <w:r w:rsidRPr="0060383D">
        <w:rPr>
          <w:sz w:val="24"/>
        </w:rPr>
        <w:t>pinnata</w:t>
      </w:r>
      <w:proofErr w:type="spellEnd"/>
      <w:r w:rsidRPr="0060383D">
        <w:rPr>
          <w:sz w:val="24"/>
        </w:rPr>
        <w:t>) based agroforestry system in Chhattisgarh plain.</w:t>
      </w:r>
    </w:p>
    <w:p w14:paraId="23FF8A5D" w14:textId="77777777" w:rsidR="0060383D" w:rsidRDefault="0060383D">
      <w:pPr>
        <w:pStyle w:val="BodyText"/>
        <w:spacing w:before="141" w:line="360" w:lineRule="auto"/>
        <w:ind w:left="1210" w:right="370" w:hanging="995"/>
      </w:pPr>
      <w:r>
        <w:t xml:space="preserve">Basak, K., Chaudhuri, C., Suraj, M. and Ahmed, M., 2024. Trophic Cascades and Habitat Suitability in </w:t>
      </w:r>
      <w:proofErr w:type="spellStart"/>
      <w:r>
        <w:t>Udanti</w:t>
      </w:r>
      <w:proofErr w:type="spellEnd"/>
      <w:r>
        <w:t xml:space="preserve"> </w:t>
      </w:r>
      <w:proofErr w:type="spellStart"/>
      <w:r>
        <w:t>Sitnadi</w:t>
      </w:r>
      <w:proofErr w:type="spellEnd"/>
      <w:r>
        <w:t xml:space="preserve"> Tiger Reserve: Impacts of Prey Depletion and Climate Change on Predator Prey Dynamics. </w:t>
      </w:r>
      <w:proofErr w:type="spellStart"/>
      <w:r>
        <w:rPr>
          <w:i/>
        </w:rPr>
        <w:t>arXiv</w:t>
      </w:r>
      <w:proofErr w:type="spellEnd"/>
      <w:r>
        <w:rPr>
          <w:i/>
        </w:rPr>
        <w:t xml:space="preserve"> preprint arXiv:2409.00193</w:t>
      </w:r>
      <w:r>
        <w:t>.</w:t>
      </w:r>
    </w:p>
    <w:p w14:paraId="1D6BCBB5" w14:textId="1AB14EBC" w:rsidR="0060383D" w:rsidRDefault="0060383D">
      <w:pPr>
        <w:spacing w:before="150" w:line="360" w:lineRule="auto"/>
        <w:ind w:left="1210" w:right="360" w:hanging="995"/>
        <w:jc w:val="both"/>
        <w:rPr>
          <w:sz w:val="24"/>
        </w:rPr>
      </w:pPr>
      <w:proofErr w:type="spellStart"/>
      <w:proofErr w:type="gramStart"/>
      <w:r>
        <w:rPr>
          <w:sz w:val="24"/>
        </w:rPr>
        <w:t>Bharos,A.M.K</w:t>
      </w:r>
      <w:proofErr w:type="spellEnd"/>
      <w:r>
        <w:rPr>
          <w:sz w:val="24"/>
        </w:rPr>
        <w:t>.</w:t>
      </w:r>
      <w:proofErr w:type="gramEnd"/>
      <w:r>
        <w:rPr>
          <w:sz w:val="24"/>
        </w:rPr>
        <w:t xml:space="preserve">, Bux, F., </w:t>
      </w:r>
      <w:proofErr w:type="spellStart"/>
      <w:r>
        <w:rPr>
          <w:sz w:val="24"/>
        </w:rPr>
        <w:t>Basak</w:t>
      </w:r>
      <w:proofErr w:type="spellEnd"/>
      <w:r>
        <w:rPr>
          <w:sz w:val="24"/>
        </w:rPr>
        <w:t xml:space="preserve">, </w:t>
      </w:r>
      <w:proofErr w:type="spellStart"/>
      <w:r>
        <w:rPr>
          <w:sz w:val="24"/>
        </w:rPr>
        <w:t>K.,Ahmed</w:t>
      </w:r>
      <w:proofErr w:type="spellEnd"/>
      <w:r>
        <w:rPr>
          <w:sz w:val="24"/>
        </w:rPr>
        <w:t xml:space="preserve">, M. and </w:t>
      </w:r>
      <w:proofErr w:type="spellStart"/>
      <w:r>
        <w:rPr>
          <w:sz w:val="24"/>
        </w:rPr>
        <w:t>Bharos,A</w:t>
      </w:r>
      <w:proofErr w:type="spellEnd"/>
      <w:r>
        <w:rPr>
          <w:sz w:val="24"/>
        </w:rPr>
        <w:t>., 2018.Avian diversity and range extensions</w:t>
      </w:r>
      <w:r w:rsidR="005F2B48">
        <w:rPr>
          <w:sz w:val="24"/>
        </w:rPr>
        <w:t xml:space="preserve"> </w:t>
      </w:r>
      <w:r>
        <w:rPr>
          <w:sz w:val="24"/>
        </w:rPr>
        <w:t>records</w:t>
      </w:r>
      <w:r w:rsidR="005F2B48">
        <w:rPr>
          <w:sz w:val="24"/>
        </w:rPr>
        <w:t xml:space="preserve"> </w:t>
      </w:r>
      <w:r>
        <w:rPr>
          <w:sz w:val="24"/>
        </w:rPr>
        <w:t>from</w:t>
      </w:r>
      <w:r w:rsidR="000E01B2">
        <w:rPr>
          <w:sz w:val="24"/>
        </w:rPr>
        <w:t xml:space="preserve"> </w:t>
      </w:r>
      <w:proofErr w:type="spellStart"/>
      <w:r>
        <w:rPr>
          <w:sz w:val="24"/>
        </w:rPr>
        <w:t>Udanti-Sitanaditiger</w:t>
      </w:r>
      <w:proofErr w:type="spellEnd"/>
      <w:r>
        <w:rPr>
          <w:sz w:val="24"/>
        </w:rPr>
        <w:t xml:space="preserve"> reserve, Chhattisgarh, India. </w:t>
      </w:r>
      <w:r>
        <w:rPr>
          <w:i/>
          <w:sz w:val="24"/>
        </w:rPr>
        <w:t>International Journal of Fauna and Biological Studies</w:t>
      </w:r>
      <w:r>
        <w:rPr>
          <w:sz w:val="24"/>
        </w:rPr>
        <w:t xml:space="preserve">, </w:t>
      </w:r>
      <w:r>
        <w:rPr>
          <w:i/>
          <w:sz w:val="24"/>
        </w:rPr>
        <w:t>5</w:t>
      </w:r>
      <w:r>
        <w:rPr>
          <w:sz w:val="24"/>
        </w:rPr>
        <w:t>(1), 214-227.</w:t>
      </w:r>
    </w:p>
    <w:p w14:paraId="4B72A1E4" w14:textId="166D449A" w:rsidR="0060383D" w:rsidRDefault="0060383D">
      <w:pPr>
        <w:pStyle w:val="BodyText"/>
        <w:spacing w:before="156" w:line="360" w:lineRule="auto"/>
        <w:ind w:left="1210" w:right="373" w:hanging="995"/>
      </w:pPr>
      <w:proofErr w:type="gramStart"/>
      <w:r>
        <w:t>Bharos,A.M.K.</w:t>
      </w:r>
      <w:proofErr w:type="gramEnd"/>
      <w:r>
        <w:t xml:space="preserve">,Mandavia,A.,Bux,F.,Naidu,R.andBharos,A.,2019.Aviandiversityandrange extension records of eastern ghat, western ghat, and Himalayan species to Kanger Valley National Park and adjoining </w:t>
      </w:r>
      <w:proofErr w:type="spellStart"/>
      <w:r>
        <w:t>Machkote</w:t>
      </w:r>
      <w:proofErr w:type="spellEnd"/>
      <w:r>
        <w:t xml:space="preserve"> forest range, </w:t>
      </w:r>
      <w:proofErr w:type="spellStart"/>
      <w:r>
        <w:t>Bastar</w:t>
      </w:r>
      <w:proofErr w:type="spellEnd"/>
      <w:r>
        <w:t xml:space="preserve"> division, Chhattisgarh, India. </w:t>
      </w:r>
      <w:r>
        <w:rPr>
          <w:i/>
        </w:rPr>
        <w:t>International</w:t>
      </w:r>
      <w:r w:rsidR="005F2B48">
        <w:rPr>
          <w:i/>
        </w:rPr>
        <w:t xml:space="preserve"> </w:t>
      </w:r>
      <w:r>
        <w:rPr>
          <w:i/>
        </w:rPr>
        <w:t>Journal</w:t>
      </w:r>
      <w:r w:rsidR="005F2B48">
        <w:rPr>
          <w:i/>
        </w:rPr>
        <w:t xml:space="preserve"> </w:t>
      </w:r>
      <w:r>
        <w:rPr>
          <w:i/>
        </w:rPr>
        <w:t>of FaunaandBiologicalStudies</w:t>
      </w:r>
      <w:r>
        <w:t>,</w:t>
      </w:r>
      <w:r>
        <w:rPr>
          <w:i/>
        </w:rPr>
        <w:t>6</w:t>
      </w:r>
      <w:r>
        <w:t>(3), 33-47.</w:t>
      </w:r>
    </w:p>
    <w:p w14:paraId="07B97815" w14:textId="1F263194" w:rsidR="0060383D" w:rsidRDefault="0060383D">
      <w:pPr>
        <w:pStyle w:val="BodyText"/>
        <w:spacing w:before="149" w:line="362" w:lineRule="auto"/>
        <w:ind w:left="1210" w:right="375" w:hanging="995"/>
      </w:pPr>
      <w:r>
        <w:t xml:space="preserve">Dubey, K.C. (1961). Possible origin of the </w:t>
      </w:r>
      <w:proofErr w:type="spellStart"/>
      <w:r>
        <w:t>Bhunjia</w:t>
      </w:r>
      <w:proofErr w:type="spellEnd"/>
      <w:r>
        <w:t xml:space="preserve"> and their ethnic relationship: a new</w:t>
      </w:r>
      <w:r w:rsidR="000E01B2">
        <w:t xml:space="preserve"> </w:t>
      </w:r>
      <w:r>
        <w:t xml:space="preserve">hypothesis. </w:t>
      </w:r>
      <w:r>
        <w:rPr>
          <w:i/>
        </w:rPr>
        <w:t>The Eastern Anthropologist</w:t>
      </w:r>
      <w:r>
        <w:t xml:space="preserve">, </w:t>
      </w:r>
      <w:r>
        <w:rPr>
          <w:i/>
        </w:rPr>
        <w:t>14</w:t>
      </w:r>
      <w:r>
        <w:t>(1), 48-57.</w:t>
      </w:r>
    </w:p>
    <w:p w14:paraId="71405F58" w14:textId="77777777" w:rsidR="0060383D" w:rsidRDefault="0060383D">
      <w:pPr>
        <w:pStyle w:val="BodyText"/>
        <w:spacing w:before="146" w:line="362" w:lineRule="auto"/>
        <w:ind w:left="1210" w:right="369" w:hanging="995"/>
      </w:pPr>
      <w:r>
        <w:t xml:space="preserve">Dutta, J., &amp; Ekka, S.K. Status Survey of </w:t>
      </w:r>
      <w:proofErr w:type="spellStart"/>
      <w:r>
        <w:t>Matigada</w:t>
      </w:r>
      <w:proofErr w:type="spellEnd"/>
      <w:r>
        <w:t xml:space="preserve"> Nursery in </w:t>
      </w:r>
      <w:proofErr w:type="spellStart"/>
      <w:r>
        <w:t>Mainpat</w:t>
      </w:r>
      <w:proofErr w:type="spellEnd"/>
      <w:r>
        <w:t xml:space="preserve">: An Important Ecotourism Destination of </w:t>
      </w:r>
      <w:proofErr w:type="spellStart"/>
      <w:r>
        <w:t>Surguja</w:t>
      </w:r>
      <w:proofErr w:type="spellEnd"/>
      <w:r>
        <w:t xml:space="preserve"> District (Chhattisgarh)-India. 7(2), 27-33.</w:t>
      </w:r>
    </w:p>
    <w:p w14:paraId="4D96A921" w14:textId="1748C5D9" w:rsidR="0060383D" w:rsidRDefault="0060383D">
      <w:pPr>
        <w:pStyle w:val="BodyText"/>
        <w:spacing w:before="146" w:line="362" w:lineRule="auto"/>
        <w:ind w:left="1210" w:right="376" w:hanging="995"/>
      </w:pPr>
      <w:proofErr w:type="spellStart"/>
      <w:proofErr w:type="gramStart"/>
      <w:r>
        <w:t>Dutta,S.K</w:t>
      </w:r>
      <w:proofErr w:type="spellEnd"/>
      <w:r>
        <w:t>.</w:t>
      </w:r>
      <w:proofErr w:type="gramEnd"/>
      <w:r>
        <w:t>(2015). First locality</w:t>
      </w:r>
      <w:r w:rsidR="005F2B48">
        <w:t xml:space="preserve"> </w:t>
      </w:r>
      <w:r>
        <w:t>record</w:t>
      </w:r>
      <w:r w:rsidR="005F2B48">
        <w:t xml:space="preserve"> </w:t>
      </w:r>
      <w:r>
        <w:t>of</w:t>
      </w:r>
      <w:r w:rsidR="005F2B48">
        <w:t xml:space="preserve"> </w:t>
      </w:r>
      <w:proofErr w:type="spellStart"/>
      <w:r>
        <w:t>Chrysopelea</w:t>
      </w:r>
      <w:proofErr w:type="spellEnd"/>
      <w:r>
        <w:t xml:space="preserve"> </w:t>
      </w:r>
      <w:proofErr w:type="spellStart"/>
      <w:r>
        <w:t>ornata</w:t>
      </w:r>
      <w:proofErr w:type="spellEnd"/>
      <w:r w:rsidR="000E01B2">
        <w:t xml:space="preserve"> </w:t>
      </w:r>
      <w:r>
        <w:t>Shaw, 1802GoldenTreeorGliding Snake from Kanger Valley National Park, District-Bastar, Chhattisgarh. 3(4), 851-853.</w:t>
      </w:r>
    </w:p>
    <w:p w14:paraId="27E34210" w14:textId="77777777" w:rsidR="0060383D" w:rsidRDefault="0060383D">
      <w:pPr>
        <w:pStyle w:val="BodyText"/>
        <w:spacing w:before="146" w:line="362" w:lineRule="auto"/>
        <w:ind w:left="1210" w:right="373" w:hanging="995"/>
      </w:pPr>
      <w:r>
        <w:t xml:space="preserve">Gupta, S., Shrivastava, P.K., Deshmukh, S.D. and </w:t>
      </w:r>
      <w:proofErr w:type="spellStart"/>
      <w:r>
        <w:t>Ganveer</w:t>
      </w:r>
      <w:proofErr w:type="spellEnd"/>
      <w:r>
        <w:t xml:space="preserve">, D., Environmental Issues and Sustainable Development of Karst Landforms of the Kanger Valley Region, Bastar, </w:t>
      </w:r>
      <w:r>
        <w:lastRenderedPageBreak/>
        <w:t>Chhattisgarh, India. 108-111.</w:t>
      </w:r>
    </w:p>
    <w:p w14:paraId="546A28F1" w14:textId="7DF20F4A" w:rsidR="0060383D" w:rsidRDefault="0060383D">
      <w:pPr>
        <w:spacing w:before="142" w:line="362" w:lineRule="auto"/>
        <w:ind w:left="1210" w:right="359" w:hanging="995"/>
        <w:jc w:val="both"/>
        <w:rPr>
          <w:sz w:val="24"/>
        </w:rPr>
      </w:pPr>
      <w:proofErr w:type="spellStart"/>
      <w:proofErr w:type="gramStart"/>
      <w:r>
        <w:rPr>
          <w:sz w:val="24"/>
        </w:rPr>
        <w:t>Guria,N</w:t>
      </w:r>
      <w:proofErr w:type="spellEnd"/>
      <w:r>
        <w:rPr>
          <w:sz w:val="24"/>
        </w:rPr>
        <w:t>.</w:t>
      </w:r>
      <w:proofErr w:type="gramEnd"/>
      <w:r>
        <w:rPr>
          <w:sz w:val="24"/>
        </w:rPr>
        <w:t>,</w:t>
      </w:r>
      <w:r w:rsidR="005F2B48">
        <w:rPr>
          <w:sz w:val="24"/>
        </w:rPr>
        <w:t xml:space="preserve"> </w:t>
      </w:r>
      <w:r>
        <w:rPr>
          <w:sz w:val="24"/>
        </w:rPr>
        <w:t>Management</w:t>
      </w:r>
      <w:r w:rsidR="005F2B48">
        <w:rPr>
          <w:sz w:val="24"/>
        </w:rPr>
        <w:t xml:space="preserve"> </w:t>
      </w:r>
      <w:r>
        <w:rPr>
          <w:sz w:val="24"/>
        </w:rPr>
        <w:t>&amp;</w:t>
      </w:r>
      <w:r w:rsidR="005F2B48">
        <w:rPr>
          <w:sz w:val="24"/>
        </w:rPr>
        <w:t xml:space="preserve"> </w:t>
      </w:r>
      <w:r>
        <w:rPr>
          <w:sz w:val="24"/>
        </w:rPr>
        <w:t>Planning</w:t>
      </w:r>
      <w:r w:rsidR="005F2B48">
        <w:rPr>
          <w:sz w:val="24"/>
        </w:rPr>
        <w:t xml:space="preserve"> </w:t>
      </w:r>
      <w:r>
        <w:rPr>
          <w:sz w:val="24"/>
        </w:rPr>
        <w:t>for</w:t>
      </w:r>
      <w:r w:rsidR="005F2B48">
        <w:rPr>
          <w:sz w:val="24"/>
        </w:rPr>
        <w:t xml:space="preserve"> </w:t>
      </w:r>
      <w:r>
        <w:rPr>
          <w:sz w:val="24"/>
        </w:rPr>
        <w:t>Biosphere</w:t>
      </w:r>
      <w:r w:rsidR="005F2B48">
        <w:rPr>
          <w:sz w:val="24"/>
        </w:rPr>
        <w:t xml:space="preserve"> </w:t>
      </w:r>
      <w:r>
        <w:rPr>
          <w:sz w:val="24"/>
        </w:rPr>
        <w:t>&amp;</w:t>
      </w:r>
      <w:r w:rsidR="005F2B48">
        <w:rPr>
          <w:sz w:val="24"/>
        </w:rPr>
        <w:t xml:space="preserve"> </w:t>
      </w:r>
      <w:r>
        <w:rPr>
          <w:sz w:val="24"/>
        </w:rPr>
        <w:t>Eco-Tourism:</w:t>
      </w:r>
      <w:r w:rsidR="005F2B48">
        <w:rPr>
          <w:sz w:val="24"/>
        </w:rPr>
        <w:t xml:space="preserve"> </w:t>
      </w:r>
      <w:r>
        <w:rPr>
          <w:sz w:val="24"/>
        </w:rPr>
        <w:t>Chhattisgarh</w:t>
      </w:r>
      <w:r w:rsidR="005F2B48">
        <w:rPr>
          <w:sz w:val="24"/>
        </w:rPr>
        <w:t xml:space="preserve"> </w:t>
      </w:r>
      <w:r>
        <w:rPr>
          <w:sz w:val="24"/>
        </w:rPr>
        <w:t xml:space="preserve">State, India. </w:t>
      </w:r>
      <w:r>
        <w:rPr>
          <w:i/>
          <w:sz w:val="24"/>
        </w:rPr>
        <w:t>International Journal of Interdisciplinary Studies and Research</w:t>
      </w:r>
      <w:r>
        <w:rPr>
          <w:sz w:val="24"/>
        </w:rPr>
        <w:t>. 4(2), 63.</w:t>
      </w:r>
    </w:p>
    <w:p w14:paraId="07B18A2F" w14:textId="77777777" w:rsidR="0060383D" w:rsidRDefault="0060383D">
      <w:pPr>
        <w:spacing w:before="146" w:line="362" w:lineRule="auto"/>
        <w:ind w:left="1210" w:right="367" w:hanging="995"/>
        <w:jc w:val="both"/>
        <w:rPr>
          <w:sz w:val="24"/>
        </w:rPr>
      </w:pPr>
      <w:r>
        <w:rPr>
          <w:sz w:val="24"/>
        </w:rPr>
        <w:t xml:space="preserve">Honey, M., &amp; Krantz, D. (2007). </w:t>
      </w:r>
      <w:r>
        <w:rPr>
          <w:i/>
          <w:sz w:val="24"/>
        </w:rPr>
        <w:t>Global trends in coastal tourism</w:t>
      </w:r>
      <w:r>
        <w:rPr>
          <w:sz w:val="24"/>
        </w:rPr>
        <w:t>. Center on Ecotourism and Sustainable Development.</w:t>
      </w:r>
    </w:p>
    <w:p w14:paraId="410EDE61" w14:textId="5DDAC975" w:rsidR="0060383D" w:rsidRDefault="0060383D">
      <w:pPr>
        <w:spacing w:before="72" w:line="360" w:lineRule="auto"/>
        <w:ind w:left="1210" w:right="371" w:hanging="995"/>
        <w:jc w:val="both"/>
        <w:rPr>
          <w:sz w:val="24"/>
        </w:rPr>
      </w:pPr>
      <w:proofErr w:type="gramStart"/>
      <w:r>
        <w:rPr>
          <w:sz w:val="24"/>
        </w:rPr>
        <w:t>Joshi,V</w:t>
      </w:r>
      <w:proofErr w:type="gramEnd"/>
      <w:r>
        <w:rPr>
          <w:sz w:val="24"/>
        </w:rPr>
        <w:t>.K.andLuka,R.,2011.</w:t>
      </w:r>
      <w:r w:rsidR="005F2B48">
        <w:rPr>
          <w:sz w:val="24"/>
        </w:rPr>
        <w:t xml:space="preserve"> </w:t>
      </w:r>
      <w:r>
        <w:rPr>
          <w:sz w:val="24"/>
        </w:rPr>
        <w:t>Ecotourism</w:t>
      </w:r>
      <w:r w:rsidR="000E01B2">
        <w:rPr>
          <w:sz w:val="24"/>
        </w:rPr>
        <w:t xml:space="preserve"> </w:t>
      </w:r>
      <w:r>
        <w:rPr>
          <w:sz w:val="24"/>
        </w:rPr>
        <w:t>regions</w:t>
      </w:r>
      <w:r w:rsidR="005F2B48">
        <w:rPr>
          <w:sz w:val="24"/>
        </w:rPr>
        <w:t xml:space="preserve"> </w:t>
      </w:r>
      <w:r>
        <w:rPr>
          <w:sz w:val="24"/>
        </w:rPr>
        <w:t>of</w:t>
      </w:r>
      <w:r w:rsidR="005F2B48">
        <w:rPr>
          <w:sz w:val="24"/>
        </w:rPr>
        <w:t xml:space="preserve"> </w:t>
      </w:r>
      <w:r>
        <w:rPr>
          <w:sz w:val="24"/>
        </w:rPr>
        <w:t>Chhattisgarh</w:t>
      </w:r>
      <w:r w:rsidR="005F2B48">
        <w:rPr>
          <w:sz w:val="24"/>
        </w:rPr>
        <w:t xml:space="preserve"> </w:t>
      </w:r>
      <w:r>
        <w:rPr>
          <w:sz w:val="24"/>
        </w:rPr>
        <w:t>and</w:t>
      </w:r>
      <w:r w:rsidR="005F2B48">
        <w:rPr>
          <w:sz w:val="24"/>
        </w:rPr>
        <w:t xml:space="preserve"> </w:t>
      </w:r>
      <w:r>
        <w:rPr>
          <w:sz w:val="24"/>
        </w:rPr>
        <w:t>its</w:t>
      </w:r>
      <w:r w:rsidR="005F2B48">
        <w:rPr>
          <w:sz w:val="24"/>
        </w:rPr>
        <w:t xml:space="preserve"> </w:t>
      </w:r>
      <w:r>
        <w:rPr>
          <w:sz w:val="24"/>
        </w:rPr>
        <w:t>effect</w:t>
      </w:r>
      <w:r w:rsidR="005F2B48">
        <w:rPr>
          <w:sz w:val="24"/>
        </w:rPr>
        <w:t xml:space="preserve"> </w:t>
      </w:r>
      <w:r>
        <w:rPr>
          <w:sz w:val="24"/>
        </w:rPr>
        <w:t>on</w:t>
      </w:r>
      <w:r w:rsidR="005F2B48">
        <w:rPr>
          <w:sz w:val="24"/>
        </w:rPr>
        <w:t xml:space="preserve"> </w:t>
      </w:r>
      <w:r>
        <w:rPr>
          <w:sz w:val="24"/>
        </w:rPr>
        <w:t xml:space="preserve">wildlife. </w:t>
      </w:r>
      <w:r>
        <w:rPr>
          <w:i/>
          <w:sz w:val="24"/>
        </w:rPr>
        <w:t>Journal of Experimental Sciences</w:t>
      </w:r>
      <w:r>
        <w:rPr>
          <w:sz w:val="24"/>
        </w:rPr>
        <w:t>, 2(10), 55-57.</w:t>
      </w:r>
    </w:p>
    <w:p w14:paraId="7275F6A4" w14:textId="77777777" w:rsidR="0060383D" w:rsidRDefault="0060383D">
      <w:pPr>
        <w:pStyle w:val="BodyText"/>
        <w:spacing w:before="147" w:line="362" w:lineRule="auto"/>
        <w:ind w:left="1210" w:right="372" w:hanging="995"/>
      </w:pPr>
      <w:r>
        <w:t xml:space="preserve">KISHAN, D. S., &amp; Goyal, N. (2024). A STUDY OF HERITAGE TOURISM IN BASTAR REGION. </w:t>
      </w:r>
      <w:r>
        <w:rPr>
          <w:i/>
        </w:rPr>
        <w:t>Available at SSRN 4792263</w:t>
      </w:r>
      <w:r>
        <w:t>. 11(4), 1268-1282.</w:t>
      </w:r>
    </w:p>
    <w:p w14:paraId="3283F5C1" w14:textId="77777777" w:rsidR="0060383D" w:rsidRDefault="0060383D">
      <w:pPr>
        <w:pStyle w:val="BodyText"/>
        <w:spacing w:before="146" w:line="362" w:lineRule="auto"/>
        <w:ind w:left="1210" w:right="379" w:hanging="995"/>
      </w:pPr>
      <w:r>
        <w:t>Kumar, S. and Barua, S., 2020. Impact of ecotourism on rural people and environment in Bastar District of Chhattisgarh, India. 20(2), 3372-3378.</w:t>
      </w:r>
    </w:p>
    <w:p w14:paraId="0B77B07A" w14:textId="77777777" w:rsidR="0060383D" w:rsidRDefault="0060383D">
      <w:pPr>
        <w:pStyle w:val="BodyText"/>
        <w:spacing w:before="146" w:line="360" w:lineRule="auto"/>
        <w:ind w:left="1210" w:right="369" w:hanging="995"/>
      </w:pPr>
      <w:r>
        <w:t xml:space="preserve">Lal, C.H.A.M.A.N., Singh, L.A.L.J.I. and Bhardwaj, D., 2015. Regeneration Status and Floristic Composition of Natural and Plantation Forest Ecosystems of </w:t>
      </w:r>
      <w:proofErr w:type="spellStart"/>
      <w:r>
        <w:t>Barnawapara</w:t>
      </w:r>
      <w:proofErr w:type="spellEnd"/>
      <w:r>
        <w:t xml:space="preserve"> Wildlife Sanctuary, Chhattisgarh, India. </w:t>
      </w:r>
      <w:r>
        <w:rPr>
          <w:i/>
        </w:rPr>
        <w:t>Indian Forester</w:t>
      </w:r>
      <w:r>
        <w:t>. 141(8), 848-853.</w:t>
      </w:r>
    </w:p>
    <w:p w14:paraId="09B9F71D" w14:textId="1164AB04" w:rsidR="0060383D" w:rsidRDefault="0060383D">
      <w:pPr>
        <w:pStyle w:val="BodyText"/>
        <w:spacing w:before="156" w:line="360" w:lineRule="auto"/>
        <w:ind w:left="1210" w:right="369" w:hanging="995"/>
      </w:pPr>
      <w:proofErr w:type="spellStart"/>
      <w:proofErr w:type="gramStart"/>
      <w:r>
        <w:t>Maitry,A</w:t>
      </w:r>
      <w:proofErr w:type="spellEnd"/>
      <w:r>
        <w:t>.</w:t>
      </w:r>
      <w:proofErr w:type="gramEnd"/>
      <w:r>
        <w:t>, Dubey, P., Sharma, D. and Patil, G., Restoring Urban</w:t>
      </w:r>
      <w:r w:rsidR="005F2B48">
        <w:t xml:space="preserve"> </w:t>
      </w:r>
      <w:r>
        <w:t>Forest Ecosystem:</w:t>
      </w:r>
      <w:r w:rsidR="005F2B48">
        <w:t xml:space="preserve"> </w:t>
      </w:r>
      <w:r>
        <w:t>A</w:t>
      </w:r>
      <w:r w:rsidR="005F2B48">
        <w:t xml:space="preserve"> </w:t>
      </w:r>
      <w:r>
        <w:t>Case</w:t>
      </w:r>
      <w:r w:rsidR="005F2B48">
        <w:t xml:space="preserve"> </w:t>
      </w:r>
      <w:r>
        <w:t xml:space="preserve">Study from Wetland Biodiversity Park, </w:t>
      </w:r>
      <w:proofErr w:type="spellStart"/>
      <w:r>
        <w:t>Talpuri</w:t>
      </w:r>
      <w:proofErr w:type="spellEnd"/>
      <w:r>
        <w:t xml:space="preserve"> of Chhattisgarh. 8, 91-103.</w:t>
      </w:r>
    </w:p>
    <w:p w14:paraId="3E49CF41" w14:textId="77777777" w:rsidR="0060383D" w:rsidRDefault="0060383D">
      <w:pPr>
        <w:spacing w:before="143" w:line="360" w:lineRule="auto"/>
        <w:ind w:left="1210" w:right="359" w:hanging="995"/>
        <w:jc w:val="both"/>
        <w:rPr>
          <w:sz w:val="24"/>
        </w:rPr>
      </w:pPr>
      <w:r w:rsidRPr="0060383D">
        <w:rPr>
          <w:sz w:val="24"/>
        </w:rPr>
        <w:t xml:space="preserve">Minj, N., Toppo, P., Tuteja, S. S., Singh, L., Mankur, M. K., </w:t>
      </w:r>
      <w:proofErr w:type="spellStart"/>
      <w:r w:rsidRPr="0060383D">
        <w:rPr>
          <w:sz w:val="24"/>
        </w:rPr>
        <w:t>Bargah</w:t>
      </w:r>
      <w:proofErr w:type="spellEnd"/>
      <w:r w:rsidRPr="0060383D">
        <w:rPr>
          <w:sz w:val="24"/>
        </w:rPr>
        <w:t xml:space="preserve">, A. S., &amp; Verma, S. Effect of Different Potting Media on Seeds Germination &amp; Growth of </w:t>
      </w:r>
      <w:proofErr w:type="spellStart"/>
      <w:r w:rsidRPr="0060383D">
        <w:rPr>
          <w:sz w:val="24"/>
        </w:rPr>
        <w:t>Dahiman</w:t>
      </w:r>
      <w:proofErr w:type="spellEnd"/>
      <w:r w:rsidRPr="0060383D">
        <w:rPr>
          <w:sz w:val="24"/>
        </w:rPr>
        <w:t xml:space="preserve"> (Cordia </w:t>
      </w:r>
      <w:proofErr w:type="spellStart"/>
      <w:r w:rsidRPr="0060383D">
        <w:rPr>
          <w:sz w:val="24"/>
        </w:rPr>
        <w:t>macleodii</w:t>
      </w:r>
      <w:proofErr w:type="spellEnd"/>
      <w:r w:rsidRPr="0060383D">
        <w:rPr>
          <w:sz w:val="24"/>
        </w:rPr>
        <w:t xml:space="preserve"> Hook.) in Nursery.</w:t>
      </w:r>
    </w:p>
    <w:p w14:paraId="30A0C189" w14:textId="5E01737F" w:rsidR="0060383D" w:rsidRDefault="0060383D">
      <w:pPr>
        <w:spacing w:before="151" w:line="360" w:lineRule="auto"/>
        <w:ind w:left="1210" w:right="359" w:hanging="995"/>
        <w:jc w:val="both"/>
        <w:rPr>
          <w:sz w:val="24"/>
        </w:rPr>
      </w:pPr>
      <w:r>
        <w:rPr>
          <w:sz w:val="24"/>
        </w:rPr>
        <w:t>Nema, V., 2025. Role of'</w:t>
      </w:r>
      <w:r w:rsidR="005F2B48">
        <w:rPr>
          <w:sz w:val="24"/>
        </w:rPr>
        <w:t xml:space="preserve"> </w:t>
      </w:r>
      <w:r>
        <w:rPr>
          <w:sz w:val="24"/>
        </w:rPr>
        <w:t xml:space="preserve">Unexplored </w:t>
      </w:r>
      <w:proofErr w:type="spellStart"/>
      <w:r>
        <w:rPr>
          <w:sz w:val="24"/>
        </w:rPr>
        <w:t>Bastar'in</w:t>
      </w:r>
      <w:proofErr w:type="spellEnd"/>
      <w:r>
        <w:rPr>
          <w:sz w:val="24"/>
        </w:rPr>
        <w:t xml:space="preserve"> Strengthening the Socioeconomic Status of Tribal Communities: A Case Study Approach. </w:t>
      </w:r>
      <w:r>
        <w:rPr>
          <w:i/>
          <w:sz w:val="24"/>
        </w:rPr>
        <w:t>Indian Journal of Mass Communication and Journalism</w:t>
      </w:r>
      <w:r>
        <w:rPr>
          <w:sz w:val="24"/>
        </w:rPr>
        <w:t>, 4(4), 10-16.</w:t>
      </w:r>
    </w:p>
    <w:p w14:paraId="222D8534" w14:textId="77777777" w:rsidR="0060383D" w:rsidRDefault="0060383D">
      <w:pPr>
        <w:pStyle w:val="BodyText"/>
        <w:spacing w:before="150" w:line="360" w:lineRule="auto"/>
        <w:ind w:left="1210" w:right="367" w:hanging="995"/>
      </w:pPr>
      <w:r>
        <w:t xml:space="preserve">Netam, N., Singh, L., Tirkey, J., </w:t>
      </w:r>
      <w:proofErr w:type="spellStart"/>
      <w:r>
        <w:t>Painkra</w:t>
      </w:r>
      <w:proofErr w:type="spellEnd"/>
      <w:r>
        <w:t xml:space="preserve">, D.S., Kashyap, K. and Toppo, S., 2023. Vegetation composition, tree diversity, Biomass and carbon stock of Kanger Valley National Park. </w:t>
      </w:r>
      <w:r>
        <w:rPr>
          <w:spacing w:val="-2"/>
        </w:rPr>
        <w:t>108-114.</w:t>
      </w:r>
    </w:p>
    <w:p w14:paraId="475BECF7" w14:textId="78B8AE11" w:rsidR="0060383D" w:rsidRDefault="0060383D">
      <w:pPr>
        <w:pStyle w:val="BodyText"/>
        <w:spacing w:before="151" w:line="360" w:lineRule="auto"/>
        <w:ind w:left="1210" w:right="364" w:hanging="995"/>
      </w:pPr>
      <w:r>
        <w:t xml:space="preserve">Pandey, S., Prajapati, R.K. and </w:t>
      </w:r>
      <w:proofErr w:type="spellStart"/>
      <w:proofErr w:type="gramStart"/>
      <w:r>
        <w:t>Nayak,A.P</w:t>
      </w:r>
      <w:proofErr w:type="spellEnd"/>
      <w:r>
        <w:t>.</w:t>
      </w:r>
      <w:proofErr w:type="gramEnd"/>
      <w:r>
        <w:t>, 2021. Ecotourism</w:t>
      </w:r>
      <w:r w:rsidR="005F2B48">
        <w:t xml:space="preserve"> </w:t>
      </w:r>
      <w:r>
        <w:t xml:space="preserve">potentials in </w:t>
      </w:r>
      <w:proofErr w:type="spellStart"/>
      <w:r>
        <w:t>Barnawapara</w:t>
      </w:r>
      <w:proofErr w:type="spellEnd"/>
      <w:r>
        <w:t xml:space="preserve"> wildlife sanctuary of Chhattisgarh with special reference to livelihoods of tribes. </w:t>
      </w:r>
      <w:r>
        <w:rPr>
          <w:i/>
        </w:rPr>
        <w:t>Journal of Pharmacognosy and Phytochemistry</w:t>
      </w:r>
      <w:r>
        <w:t>. 10(2), 1390</w:t>
      </w:r>
      <w:r>
        <w:rPr>
          <w:vertAlign w:val="superscript"/>
        </w:rPr>
        <w:t>-1</w:t>
      </w:r>
      <w:r>
        <w:t>401.</w:t>
      </w:r>
    </w:p>
    <w:p w14:paraId="2C9E87BD" w14:textId="2D6F6D1D" w:rsidR="0060383D" w:rsidRDefault="0060383D">
      <w:pPr>
        <w:pStyle w:val="BodyText"/>
        <w:spacing w:before="151" w:line="362" w:lineRule="auto"/>
        <w:ind w:left="1210" w:right="370" w:hanging="995"/>
      </w:pPr>
      <w:r>
        <w:lastRenderedPageBreak/>
        <w:t xml:space="preserve">Ren, </w:t>
      </w:r>
      <w:proofErr w:type="spellStart"/>
      <w:proofErr w:type="gramStart"/>
      <w:r>
        <w:t>L.,Li</w:t>
      </w:r>
      <w:proofErr w:type="spellEnd"/>
      <w:proofErr w:type="gramEnd"/>
      <w:r>
        <w:t xml:space="preserve">, J., Li, C. </w:t>
      </w:r>
      <w:proofErr w:type="spellStart"/>
      <w:r>
        <w:t>andDang</w:t>
      </w:r>
      <w:proofErr w:type="spellEnd"/>
      <w:r>
        <w:t>, P., 2021. Can</w:t>
      </w:r>
      <w:r w:rsidR="005F2B48">
        <w:t xml:space="preserve"> </w:t>
      </w:r>
      <w:r>
        <w:t>ecotourism</w:t>
      </w:r>
      <w:r w:rsidR="005F2B48">
        <w:t xml:space="preserve"> </w:t>
      </w:r>
      <w:r>
        <w:t>contribute</w:t>
      </w:r>
      <w:r w:rsidR="005F2B48">
        <w:t xml:space="preserve"> </w:t>
      </w:r>
      <w:r>
        <w:t>to ecosystem?</w:t>
      </w:r>
      <w:r w:rsidR="005F2B48">
        <w:t xml:space="preserve"> </w:t>
      </w:r>
      <w:r>
        <w:t>Evidence from local</w:t>
      </w:r>
      <w:r w:rsidR="005F2B48">
        <w:t xml:space="preserve"> </w:t>
      </w:r>
      <w:r>
        <w:t>residents'</w:t>
      </w:r>
      <w:r w:rsidR="000E01B2">
        <w:t xml:space="preserve"> </w:t>
      </w:r>
      <w:r>
        <w:t xml:space="preserve">ecological </w:t>
      </w:r>
      <w:proofErr w:type="spellStart"/>
      <w:r>
        <w:t>behaviours</w:t>
      </w:r>
      <w:proofErr w:type="spellEnd"/>
      <w:r>
        <w:t xml:space="preserve">. </w:t>
      </w:r>
      <w:r>
        <w:rPr>
          <w:i/>
        </w:rPr>
        <w:t xml:space="preserve">Science of </w:t>
      </w:r>
      <w:proofErr w:type="spellStart"/>
      <w:r>
        <w:rPr>
          <w:i/>
        </w:rPr>
        <w:t>TheTotal</w:t>
      </w:r>
      <w:proofErr w:type="spellEnd"/>
      <w:r>
        <w:rPr>
          <w:i/>
        </w:rPr>
        <w:t xml:space="preserve"> Environment</w:t>
      </w:r>
      <w:r>
        <w:t>. 757, 143-814.</w:t>
      </w:r>
    </w:p>
    <w:p w14:paraId="58CA267D" w14:textId="77777777" w:rsidR="0060383D" w:rsidRDefault="0060383D">
      <w:pPr>
        <w:spacing w:before="145" w:line="362" w:lineRule="auto"/>
        <w:ind w:left="1210" w:right="376" w:hanging="995"/>
        <w:jc w:val="both"/>
        <w:rPr>
          <w:sz w:val="24"/>
        </w:rPr>
      </w:pPr>
      <w:r>
        <w:rPr>
          <w:sz w:val="24"/>
        </w:rPr>
        <w:t xml:space="preserve">Santosh, I. and Sahoo, M., 2021. An Analytical Study on Impact of Tourism on Economic Development of Chhattisgarh. </w:t>
      </w:r>
      <w:r>
        <w:rPr>
          <w:i/>
          <w:sz w:val="24"/>
        </w:rPr>
        <w:t>Turkish Online Journal of Qualitative Inquiry</w:t>
      </w:r>
      <w:r>
        <w:rPr>
          <w:sz w:val="24"/>
        </w:rPr>
        <w:t>, 12(7).</w:t>
      </w:r>
    </w:p>
    <w:p w14:paraId="5E337887" w14:textId="77777777" w:rsidR="0060383D" w:rsidRDefault="0060383D">
      <w:pPr>
        <w:pStyle w:val="BodyText"/>
        <w:spacing w:before="238" w:line="360" w:lineRule="auto"/>
        <w:ind w:left="1210" w:right="355" w:hanging="995"/>
      </w:pPr>
      <w:r>
        <w:t xml:space="preserve">Sao, A., Sinha, S. K., &amp; Singh, R. K. (2018). Diversity of Wildlife Zoo Management of </w:t>
      </w:r>
      <w:proofErr w:type="spellStart"/>
      <w:r>
        <w:t>Barnawapara</w:t>
      </w:r>
      <w:proofErr w:type="spellEnd"/>
      <w:r>
        <w:t xml:space="preserve"> Sanctuary, District </w:t>
      </w:r>
      <w:proofErr w:type="spellStart"/>
      <w:r>
        <w:t>Balodabazar</w:t>
      </w:r>
      <w:proofErr w:type="spellEnd"/>
      <w:r>
        <w:t>, Chhattisgarh. 7(11), 1090-1104.</w:t>
      </w:r>
    </w:p>
    <w:p w14:paraId="77A3BB31" w14:textId="77777777" w:rsidR="0060383D" w:rsidRDefault="0060383D">
      <w:pPr>
        <w:pStyle w:val="BodyText"/>
        <w:spacing w:line="360" w:lineRule="auto"/>
        <w:ind w:left="1210" w:right="369" w:hanging="995"/>
      </w:pPr>
      <w:r>
        <w:t xml:space="preserve">Sharma, R.C., 2008. Re-inventing Forestry Agencies: Establishment of the Chhattisgarh Forest Department Processes and key issues. </w:t>
      </w:r>
      <w:r>
        <w:rPr>
          <w:i/>
        </w:rPr>
        <w:t>Re-inventing forestry agencies</w:t>
      </w:r>
      <w:r>
        <w:t>. 190-214.</w:t>
      </w:r>
    </w:p>
    <w:p w14:paraId="5F513312" w14:textId="77777777" w:rsidR="0060383D" w:rsidRDefault="0060383D">
      <w:pPr>
        <w:pStyle w:val="BodyText"/>
        <w:spacing w:before="147" w:line="360" w:lineRule="auto"/>
        <w:ind w:left="1210" w:right="366" w:hanging="995"/>
      </w:pPr>
      <w:r>
        <w:t xml:space="preserve">Singh, B. 2008. Studies on Prospects and Potentials of Ecotourism in Chhattisgarh with Special Reference to Biodiversity Conservation of </w:t>
      </w:r>
      <w:proofErr w:type="spellStart"/>
      <w:r>
        <w:t>ProtectedAreas</w:t>
      </w:r>
      <w:proofErr w:type="spellEnd"/>
      <w:r>
        <w:t xml:space="preserve">. M.Sc. Thesis Submitted </w:t>
      </w:r>
      <w:proofErr w:type="gramStart"/>
      <w:r>
        <w:t>To</w:t>
      </w:r>
      <w:proofErr w:type="gramEnd"/>
      <w:r>
        <w:t xml:space="preserve"> The Indira Gandhi Krishi Vishwavidyalaya, Raipur.</w:t>
      </w:r>
    </w:p>
    <w:p w14:paraId="49212583" w14:textId="77777777" w:rsidR="0060383D" w:rsidRDefault="0060383D">
      <w:pPr>
        <w:spacing w:before="155" w:line="360" w:lineRule="auto"/>
        <w:ind w:left="1210" w:right="365" w:hanging="995"/>
        <w:jc w:val="both"/>
        <w:rPr>
          <w:sz w:val="24"/>
        </w:rPr>
      </w:pPr>
      <w:r>
        <w:rPr>
          <w:sz w:val="24"/>
        </w:rPr>
        <w:t xml:space="preserve">Singh, R.K. 2003.Eco-tourismand sustainable development. </w:t>
      </w:r>
      <w:r>
        <w:rPr>
          <w:i/>
          <w:sz w:val="24"/>
        </w:rPr>
        <w:t xml:space="preserve">International Journal of Research in Humanities &amp; Social Sciences. </w:t>
      </w:r>
      <w:r>
        <w:rPr>
          <w:sz w:val="24"/>
        </w:rPr>
        <w:t>4(4), 51-55.</w:t>
      </w:r>
    </w:p>
    <w:p w14:paraId="17A8E29E" w14:textId="1C808437" w:rsidR="0060383D" w:rsidRDefault="0060383D">
      <w:pPr>
        <w:spacing w:before="152" w:line="360" w:lineRule="auto"/>
        <w:ind w:left="1210" w:right="353" w:hanging="995"/>
        <w:jc w:val="both"/>
        <w:rPr>
          <w:sz w:val="24"/>
        </w:rPr>
      </w:pPr>
      <w:proofErr w:type="spellStart"/>
      <w:proofErr w:type="gramStart"/>
      <w:r>
        <w:rPr>
          <w:sz w:val="24"/>
        </w:rPr>
        <w:t>Stronza,A.L</w:t>
      </w:r>
      <w:proofErr w:type="spellEnd"/>
      <w:r>
        <w:rPr>
          <w:sz w:val="24"/>
        </w:rPr>
        <w:t>.</w:t>
      </w:r>
      <w:proofErr w:type="gramEnd"/>
      <w:r>
        <w:rPr>
          <w:sz w:val="24"/>
        </w:rPr>
        <w:t xml:space="preserve">, </w:t>
      </w:r>
      <w:proofErr w:type="spellStart"/>
      <w:r>
        <w:rPr>
          <w:sz w:val="24"/>
        </w:rPr>
        <w:t>Hunt,C.A</w:t>
      </w:r>
      <w:proofErr w:type="spellEnd"/>
      <w:r>
        <w:rPr>
          <w:sz w:val="24"/>
        </w:rPr>
        <w:t>. and</w:t>
      </w:r>
      <w:r w:rsidR="005F2B48">
        <w:rPr>
          <w:sz w:val="24"/>
        </w:rPr>
        <w:t xml:space="preserve"> </w:t>
      </w:r>
      <w:r>
        <w:rPr>
          <w:sz w:val="24"/>
        </w:rPr>
        <w:t>Fitzgerald, L.A., 2019.Ecotourismfor conservation.</w:t>
      </w:r>
      <w:r w:rsidR="005F2B48">
        <w:rPr>
          <w:sz w:val="24"/>
        </w:rPr>
        <w:t xml:space="preserve"> </w:t>
      </w:r>
      <w:r>
        <w:rPr>
          <w:i/>
          <w:sz w:val="24"/>
        </w:rPr>
        <w:t>Annual</w:t>
      </w:r>
      <w:r w:rsidR="005F2B48">
        <w:rPr>
          <w:i/>
          <w:sz w:val="24"/>
        </w:rPr>
        <w:t xml:space="preserve"> </w:t>
      </w:r>
      <w:r>
        <w:rPr>
          <w:i/>
          <w:sz w:val="24"/>
        </w:rPr>
        <w:t>Review of Environment and Resources</w:t>
      </w:r>
      <w:r>
        <w:rPr>
          <w:sz w:val="24"/>
        </w:rPr>
        <w:t>. 44(1), 229-253.</w:t>
      </w:r>
    </w:p>
    <w:p w14:paraId="450A7A93" w14:textId="4D935763" w:rsidR="0060383D" w:rsidRDefault="0060383D">
      <w:pPr>
        <w:spacing w:before="152" w:line="360" w:lineRule="auto"/>
        <w:ind w:left="1210" w:right="363" w:hanging="995"/>
        <w:jc w:val="both"/>
        <w:rPr>
          <w:sz w:val="24"/>
        </w:rPr>
      </w:pPr>
      <w:r>
        <w:rPr>
          <w:sz w:val="24"/>
        </w:rPr>
        <w:t xml:space="preserve">Tiwari, R., Verma, A., &amp; Sahu, S. (2014). Ecotourism as a Tool for Sustainable Development in </w:t>
      </w:r>
      <w:proofErr w:type="spellStart"/>
      <w:proofErr w:type="gramStart"/>
      <w:r>
        <w:rPr>
          <w:sz w:val="24"/>
        </w:rPr>
        <w:t>ForestAreas:ACase</w:t>
      </w:r>
      <w:proofErr w:type="spellEnd"/>
      <w:proofErr w:type="gramEnd"/>
      <w:r>
        <w:rPr>
          <w:sz w:val="24"/>
        </w:rPr>
        <w:t xml:space="preserve"> Study from</w:t>
      </w:r>
      <w:r w:rsidR="005F2B48">
        <w:rPr>
          <w:sz w:val="24"/>
        </w:rPr>
        <w:t xml:space="preserve"> </w:t>
      </w:r>
      <w:r>
        <w:rPr>
          <w:sz w:val="24"/>
        </w:rPr>
        <w:t>Central</w:t>
      </w:r>
      <w:r w:rsidR="005F2B48">
        <w:rPr>
          <w:sz w:val="24"/>
        </w:rPr>
        <w:t xml:space="preserve"> </w:t>
      </w:r>
      <w:r>
        <w:rPr>
          <w:sz w:val="24"/>
        </w:rPr>
        <w:t xml:space="preserve">India. </w:t>
      </w:r>
      <w:r>
        <w:rPr>
          <w:i/>
          <w:sz w:val="24"/>
        </w:rPr>
        <w:t xml:space="preserve">International Journal of Environmental Studies. </w:t>
      </w:r>
      <w:r>
        <w:rPr>
          <w:sz w:val="24"/>
        </w:rPr>
        <w:t>71(4), 562–574.</w:t>
      </w:r>
    </w:p>
    <w:p w14:paraId="3E0D3591" w14:textId="26B9C2AF" w:rsidR="0060383D" w:rsidRDefault="0060383D">
      <w:pPr>
        <w:spacing w:before="150" w:line="362" w:lineRule="auto"/>
        <w:ind w:left="1210" w:right="361" w:hanging="995"/>
        <w:jc w:val="both"/>
        <w:rPr>
          <w:sz w:val="24"/>
        </w:rPr>
      </w:pPr>
      <w:proofErr w:type="gramStart"/>
      <w:r>
        <w:rPr>
          <w:sz w:val="24"/>
        </w:rPr>
        <w:t>Tripathi,S.</w:t>
      </w:r>
      <w:proofErr w:type="gramEnd"/>
      <w:r>
        <w:rPr>
          <w:sz w:val="24"/>
        </w:rPr>
        <w:t>,2021.Geoheritagesites</w:t>
      </w:r>
      <w:r w:rsidR="005F2B48">
        <w:rPr>
          <w:sz w:val="24"/>
        </w:rPr>
        <w:t xml:space="preserve"> </w:t>
      </w:r>
      <w:r>
        <w:rPr>
          <w:sz w:val="24"/>
        </w:rPr>
        <w:t>and</w:t>
      </w:r>
      <w:r w:rsidR="005F2B48">
        <w:rPr>
          <w:sz w:val="24"/>
        </w:rPr>
        <w:t xml:space="preserve"> </w:t>
      </w:r>
      <w:r>
        <w:rPr>
          <w:sz w:val="24"/>
        </w:rPr>
        <w:t>scope</w:t>
      </w:r>
      <w:r w:rsidR="005F2B48">
        <w:rPr>
          <w:sz w:val="24"/>
        </w:rPr>
        <w:t xml:space="preserve"> </w:t>
      </w:r>
      <w:r>
        <w:rPr>
          <w:sz w:val="24"/>
        </w:rPr>
        <w:t>of</w:t>
      </w:r>
      <w:r w:rsidR="005F2B48">
        <w:rPr>
          <w:sz w:val="24"/>
        </w:rPr>
        <w:t xml:space="preserve"> </w:t>
      </w:r>
      <w:r>
        <w:rPr>
          <w:sz w:val="24"/>
        </w:rPr>
        <w:t>ecotourism</w:t>
      </w:r>
      <w:r w:rsidR="000E01B2">
        <w:rPr>
          <w:sz w:val="24"/>
        </w:rPr>
        <w:t xml:space="preserve"> </w:t>
      </w:r>
      <w:r>
        <w:rPr>
          <w:sz w:val="24"/>
        </w:rPr>
        <w:t>in</w:t>
      </w:r>
      <w:r w:rsidR="005F2B48">
        <w:rPr>
          <w:sz w:val="24"/>
        </w:rPr>
        <w:t xml:space="preserve"> </w:t>
      </w:r>
      <w:r>
        <w:rPr>
          <w:sz w:val="24"/>
        </w:rPr>
        <w:t>land</w:t>
      </w:r>
      <w:r w:rsidR="005F2B48">
        <w:rPr>
          <w:sz w:val="24"/>
        </w:rPr>
        <w:t xml:space="preserve"> </w:t>
      </w:r>
      <w:r>
        <w:rPr>
          <w:sz w:val="24"/>
        </w:rPr>
        <w:t>of</w:t>
      </w:r>
      <w:r w:rsidR="005F2B48">
        <w:rPr>
          <w:sz w:val="24"/>
        </w:rPr>
        <w:t xml:space="preserve"> </w:t>
      </w:r>
      <w:r>
        <w:rPr>
          <w:sz w:val="24"/>
        </w:rPr>
        <w:t xml:space="preserve">Chhattisgarh, India. </w:t>
      </w:r>
      <w:r>
        <w:rPr>
          <w:i/>
          <w:sz w:val="24"/>
        </w:rPr>
        <w:t xml:space="preserve">Global geographical heritage, Geopark and </w:t>
      </w:r>
      <w:proofErr w:type="spellStart"/>
      <w:r>
        <w:rPr>
          <w:i/>
          <w:sz w:val="24"/>
        </w:rPr>
        <w:t>geotourism</w:t>
      </w:r>
      <w:proofErr w:type="spellEnd"/>
      <w:r>
        <w:rPr>
          <w:i/>
          <w:sz w:val="24"/>
        </w:rPr>
        <w:t xml:space="preserve">: </w:t>
      </w:r>
      <w:proofErr w:type="spellStart"/>
      <w:r>
        <w:rPr>
          <w:i/>
          <w:sz w:val="24"/>
        </w:rPr>
        <w:t>geoconservation</w:t>
      </w:r>
      <w:proofErr w:type="spellEnd"/>
      <w:r>
        <w:rPr>
          <w:i/>
          <w:sz w:val="24"/>
        </w:rPr>
        <w:t xml:space="preserve"> and development</w:t>
      </w:r>
      <w:r>
        <w:rPr>
          <w:sz w:val="24"/>
        </w:rPr>
        <w:t>. 225-239.</w:t>
      </w:r>
    </w:p>
    <w:p w14:paraId="1BCCBF30" w14:textId="77777777" w:rsidR="0060383D" w:rsidRDefault="0060383D">
      <w:pPr>
        <w:spacing w:before="142" w:line="362" w:lineRule="auto"/>
        <w:ind w:left="1210" w:right="361" w:hanging="995"/>
        <w:jc w:val="both"/>
        <w:rPr>
          <w:sz w:val="24"/>
        </w:rPr>
      </w:pPr>
      <w:proofErr w:type="spellStart"/>
      <w:r>
        <w:rPr>
          <w:sz w:val="24"/>
        </w:rPr>
        <w:t>Vansutre</w:t>
      </w:r>
      <w:proofErr w:type="spellEnd"/>
      <w:r>
        <w:rPr>
          <w:sz w:val="24"/>
        </w:rPr>
        <w:t xml:space="preserve">, S., Deshmukh, S.D. and Hari, K.R., 2014. Past, Present and Future of Indravati River Capture: A Geomorphological Investigation. </w:t>
      </w:r>
      <w:r>
        <w:rPr>
          <w:i/>
          <w:sz w:val="24"/>
        </w:rPr>
        <w:t>Journal of Applied Geology and Geophysics</w:t>
      </w:r>
      <w:r>
        <w:rPr>
          <w:sz w:val="24"/>
        </w:rPr>
        <w:t>. 2(5), 1-5.</w:t>
      </w:r>
    </w:p>
    <w:p w14:paraId="18CF612B" w14:textId="77777777" w:rsidR="0060383D" w:rsidRDefault="0060383D">
      <w:pPr>
        <w:spacing w:before="143" w:line="360" w:lineRule="auto"/>
        <w:ind w:left="1210" w:right="359" w:hanging="995"/>
        <w:jc w:val="both"/>
        <w:rPr>
          <w:sz w:val="24"/>
        </w:rPr>
      </w:pPr>
      <w:r w:rsidRPr="0060383D">
        <w:rPr>
          <w:sz w:val="24"/>
        </w:rPr>
        <w:t xml:space="preserve">Verma, S., Toppo, P., </w:t>
      </w:r>
      <w:proofErr w:type="spellStart"/>
      <w:r w:rsidRPr="0060383D">
        <w:rPr>
          <w:sz w:val="24"/>
        </w:rPr>
        <w:t>Bhariya</w:t>
      </w:r>
      <w:proofErr w:type="spellEnd"/>
      <w:r w:rsidRPr="0060383D">
        <w:rPr>
          <w:sz w:val="24"/>
        </w:rPr>
        <w:t xml:space="preserve">, S. K., Singh, L., Mankur, M. K., </w:t>
      </w:r>
      <w:proofErr w:type="spellStart"/>
      <w:r w:rsidRPr="0060383D">
        <w:rPr>
          <w:sz w:val="24"/>
        </w:rPr>
        <w:t>Bargah</w:t>
      </w:r>
      <w:proofErr w:type="spellEnd"/>
      <w:r w:rsidRPr="0060383D">
        <w:rPr>
          <w:sz w:val="24"/>
        </w:rPr>
        <w:t>, A. S., &amp; Minj, N. Effect of different potting mixture on seedling growth and performance of wild jackfruit (</w:t>
      </w:r>
      <w:proofErr w:type="spellStart"/>
      <w:r w:rsidRPr="0060383D">
        <w:rPr>
          <w:sz w:val="24"/>
        </w:rPr>
        <w:t>Artocarpus</w:t>
      </w:r>
      <w:proofErr w:type="spellEnd"/>
      <w:r w:rsidRPr="0060383D">
        <w:rPr>
          <w:sz w:val="24"/>
        </w:rPr>
        <w:t xml:space="preserve"> </w:t>
      </w:r>
      <w:proofErr w:type="spellStart"/>
      <w:r w:rsidRPr="0060383D">
        <w:rPr>
          <w:sz w:val="24"/>
        </w:rPr>
        <w:t>lacucha</w:t>
      </w:r>
      <w:proofErr w:type="spellEnd"/>
      <w:r w:rsidRPr="0060383D">
        <w:rPr>
          <w:sz w:val="24"/>
        </w:rPr>
        <w:t xml:space="preserve"> Buch.) in nursery.</w:t>
      </w:r>
    </w:p>
    <w:p w14:paraId="66CF6218" w14:textId="3F6E828D" w:rsidR="0060383D" w:rsidRDefault="0060383D">
      <w:pPr>
        <w:pStyle w:val="BodyText"/>
        <w:spacing w:before="142" w:line="362" w:lineRule="auto"/>
        <w:ind w:left="1210" w:right="370" w:hanging="995"/>
      </w:pPr>
      <w:r>
        <w:t xml:space="preserve">Yadav, A., &amp; Singh, R. M. (2024). </w:t>
      </w:r>
      <w:proofErr w:type="spellStart"/>
      <w:r>
        <w:t>Spatio</w:t>
      </w:r>
      <w:proofErr w:type="spellEnd"/>
      <w:r>
        <w:t xml:space="preserve">-Temporal Analysis and Prediction of Land Use and </w:t>
      </w:r>
      <w:r>
        <w:lastRenderedPageBreak/>
        <w:t xml:space="preserve">Land Cover in </w:t>
      </w:r>
      <w:proofErr w:type="spellStart"/>
      <w:r>
        <w:t>Jagdalpur</w:t>
      </w:r>
      <w:proofErr w:type="spellEnd"/>
      <w:r>
        <w:t xml:space="preserve"> Sub-Division of</w:t>
      </w:r>
      <w:r w:rsidR="000E01B2">
        <w:t xml:space="preserve"> </w:t>
      </w:r>
      <w:proofErr w:type="spellStart"/>
      <w:r>
        <w:t>Bastar</w:t>
      </w:r>
      <w:proofErr w:type="spellEnd"/>
      <w:r>
        <w:t xml:space="preserve"> District in State of</w:t>
      </w:r>
      <w:r w:rsidR="005F2B48">
        <w:t xml:space="preserve"> </w:t>
      </w:r>
      <w:r>
        <w:t xml:space="preserve">Chhattisgarh, India from 2012 to 2037. </w:t>
      </w:r>
      <w:r>
        <w:rPr>
          <w:i/>
        </w:rPr>
        <w:t xml:space="preserve">Journal of The Institution of Engineers (India). </w:t>
      </w:r>
      <w:r>
        <w:t>106(1), 45–57.</w:t>
      </w:r>
    </w:p>
    <w:p w14:paraId="3CF32AC1" w14:textId="7CB6939C" w:rsidR="0060383D" w:rsidRDefault="0060383D">
      <w:pPr>
        <w:spacing w:before="143" w:line="360" w:lineRule="auto"/>
        <w:ind w:left="1210" w:right="359" w:hanging="995"/>
        <w:jc w:val="both"/>
        <w:rPr>
          <w:sz w:val="24"/>
        </w:rPr>
      </w:pPr>
      <w:proofErr w:type="gramStart"/>
      <w:r>
        <w:rPr>
          <w:sz w:val="24"/>
        </w:rPr>
        <w:t>Yash,R.</w:t>
      </w:r>
      <w:proofErr w:type="gramEnd"/>
      <w:r>
        <w:rPr>
          <w:sz w:val="24"/>
        </w:rPr>
        <w:t>,Gupta,K.L.,Yadav,P.,Vishvkarma,J.P.,</w:t>
      </w:r>
      <w:proofErr w:type="spellStart"/>
      <w:r>
        <w:rPr>
          <w:sz w:val="24"/>
        </w:rPr>
        <w:t>Singh,A.and</w:t>
      </w:r>
      <w:proofErr w:type="spellEnd"/>
      <w:r w:rsidR="00650C2B">
        <w:rPr>
          <w:sz w:val="24"/>
        </w:rPr>
        <w:t xml:space="preserve"> </w:t>
      </w:r>
      <w:r>
        <w:rPr>
          <w:sz w:val="24"/>
        </w:rPr>
        <w:t xml:space="preserve">Suman,S.K.,2024.Eco-tourism and Sustainable Development: A Geographical Study of Bastar District. </w:t>
      </w:r>
      <w:r>
        <w:rPr>
          <w:i/>
          <w:sz w:val="24"/>
        </w:rPr>
        <w:t>Library of Progress-Library Science, Information Technology &amp; Computer</w:t>
      </w:r>
      <w:r>
        <w:rPr>
          <w:sz w:val="24"/>
        </w:rPr>
        <w:t>. 44(1), 419.</w:t>
      </w:r>
    </w:p>
    <w:sectPr w:rsidR="0060383D" w:rsidSect="00816DE0">
      <w:pgSz w:w="12240" w:h="15840"/>
      <w:pgMar w:top="1360" w:right="1080" w:bottom="1200" w:left="1080" w:header="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B4840A" w14:textId="77777777" w:rsidR="008B0110" w:rsidRDefault="008B0110" w:rsidP="00816DE0">
      <w:r>
        <w:separator/>
      </w:r>
    </w:p>
  </w:endnote>
  <w:endnote w:type="continuationSeparator" w:id="0">
    <w:p w14:paraId="6C5A0A93" w14:textId="77777777" w:rsidR="008B0110" w:rsidRDefault="008B0110" w:rsidP="00816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23EDA" w14:textId="77777777" w:rsidR="000213A2" w:rsidRDefault="000213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C4BF6" w14:textId="77777777" w:rsidR="0060383D" w:rsidRDefault="008B0110">
    <w:pPr>
      <w:pStyle w:val="BodyText"/>
      <w:spacing w:before="0" w:line="14" w:lineRule="auto"/>
      <w:ind w:left="0"/>
      <w:jc w:val="left"/>
      <w:rPr>
        <w:sz w:val="20"/>
      </w:rPr>
    </w:pPr>
    <w:r>
      <w:rPr>
        <w:sz w:val="20"/>
      </w:rPr>
      <w:pict w14:anchorId="671EAA0F">
        <v:shapetype id="_x0000_t202" coordsize="21600,21600" o:spt="202" path="m,l,21600r21600,l21600,xe">
          <v:stroke joinstyle="miter"/>
          <v:path gradientshapeok="t" o:connecttype="rect"/>
        </v:shapetype>
        <v:shape id="docshape1" o:spid="_x0000_s2049" type="#_x0000_t202" style="position:absolute;margin-left:314pt;margin-top:730.4pt;width:13.05pt;height:13.05pt;z-index:-251658752;mso-position-horizontal-relative:page;mso-position-vertical-relative:page" filled="f" stroked="f">
          <v:textbox style="mso-next-textbox:#docshape1" inset="0,0,0,0">
            <w:txbxContent>
              <w:p w14:paraId="1E6EECF9" w14:textId="77777777" w:rsidR="0060383D" w:rsidRDefault="00600EE7">
                <w:pPr>
                  <w:spacing w:line="245" w:lineRule="exact"/>
                  <w:ind w:left="20"/>
                  <w:rPr>
                    <w:rFonts w:ascii="Calibri"/>
                  </w:rPr>
                </w:pPr>
                <w:r>
                  <w:rPr>
                    <w:rFonts w:ascii="Calibri"/>
                    <w:spacing w:val="-5"/>
                  </w:rPr>
                  <w:fldChar w:fldCharType="begin"/>
                </w:r>
                <w:r w:rsidR="0060383D">
                  <w:rPr>
                    <w:rFonts w:ascii="Calibri"/>
                    <w:spacing w:val="-5"/>
                  </w:rPr>
                  <w:instrText xml:space="preserve"> PAGE </w:instrText>
                </w:r>
                <w:r>
                  <w:rPr>
                    <w:rFonts w:ascii="Calibri"/>
                    <w:spacing w:val="-5"/>
                  </w:rPr>
                  <w:fldChar w:fldCharType="separate"/>
                </w:r>
                <w:r w:rsidR="00E0323B">
                  <w:rPr>
                    <w:rFonts w:ascii="Calibri"/>
                    <w:noProof/>
                    <w:spacing w:val="-5"/>
                  </w:rPr>
                  <w:t>22</w:t>
                </w:r>
                <w:r>
                  <w:rPr>
                    <w:rFonts w:ascii="Calibri"/>
                    <w:spacing w:val="-5"/>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F5A55" w14:textId="77777777" w:rsidR="000213A2" w:rsidRDefault="00021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7FE544" w14:textId="77777777" w:rsidR="008B0110" w:rsidRDefault="008B0110" w:rsidP="00816DE0">
      <w:r>
        <w:separator/>
      </w:r>
    </w:p>
  </w:footnote>
  <w:footnote w:type="continuationSeparator" w:id="0">
    <w:p w14:paraId="0FFB8136" w14:textId="77777777" w:rsidR="008B0110" w:rsidRDefault="008B0110" w:rsidP="00816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7F49D" w14:textId="45F23866" w:rsidR="000213A2" w:rsidRDefault="000213A2">
    <w:pPr>
      <w:pStyle w:val="Header"/>
    </w:pPr>
    <w:r>
      <w:rPr>
        <w:noProof/>
      </w:rPr>
      <w:pict w14:anchorId="0A2EF1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04235" o:spid="_x0000_s2052" type="#_x0000_t136" style="position:absolute;margin-left:0;margin-top:0;width:639.45pt;height:71.05pt;rotation:315;z-index:-25165465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6B8EE" w14:textId="348BBFA7" w:rsidR="000213A2" w:rsidRDefault="000213A2">
    <w:pPr>
      <w:pStyle w:val="Header"/>
    </w:pPr>
    <w:r>
      <w:rPr>
        <w:noProof/>
      </w:rPr>
      <w:pict w14:anchorId="64588F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04236" o:spid="_x0000_s2053" type="#_x0000_t136" style="position:absolute;margin-left:0;margin-top:0;width:639.45pt;height:71.05pt;rotation:315;z-index:-25165260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23EA2" w14:textId="15DEB3E4" w:rsidR="000213A2" w:rsidRDefault="000213A2">
    <w:pPr>
      <w:pStyle w:val="Header"/>
    </w:pPr>
    <w:r>
      <w:rPr>
        <w:noProof/>
      </w:rPr>
      <w:pict w14:anchorId="2023BB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04234" o:spid="_x0000_s2051" type="#_x0000_t136" style="position:absolute;margin-left:0;margin-top:0;width:639.45pt;height:71.05pt;rotation:315;z-index:-251656704;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DD1B35"/>
    <w:multiLevelType w:val="hybridMultilevel"/>
    <w:tmpl w:val="285A89B0"/>
    <w:lvl w:ilvl="0" w:tplc="BE30B318">
      <w:numFmt w:val="bullet"/>
      <w:lvlText w:val="•"/>
      <w:lvlJc w:val="left"/>
      <w:pPr>
        <w:ind w:left="216" w:hanging="168"/>
      </w:pPr>
      <w:rPr>
        <w:rFonts w:ascii="Times New Roman" w:eastAsia="Times New Roman" w:hAnsi="Times New Roman" w:cs="Times New Roman" w:hint="default"/>
        <w:b w:val="0"/>
        <w:bCs w:val="0"/>
        <w:i w:val="0"/>
        <w:iCs w:val="0"/>
        <w:spacing w:val="0"/>
        <w:w w:val="100"/>
        <w:sz w:val="24"/>
        <w:szCs w:val="24"/>
        <w:lang w:val="en-US" w:eastAsia="en-US" w:bidi="ar-SA"/>
      </w:rPr>
    </w:lvl>
    <w:lvl w:ilvl="1" w:tplc="313C1F36">
      <w:numFmt w:val="bullet"/>
      <w:lvlText w:val="•"/>
      <w:lvlJc w:val="left"/>
      <w:pPr>
        <w:ind w:left="1206" w:hanging="168"/>
      </w:pPr>
      <w:rPr>
        <w:rFonts w:hint="default"/>
        <w:lang w:val="en-US" w:eastAsia="en-US" w:bidi="ar-SA"/>
      </w:rPr>
    </w:lvl>
    <w:lvl w:ilvl="2" w:tplc="BBA897F2">
      <w:numFmt w:val="bullet"/>
      <w:lvlText w:val="•"/>
      <w:lvlJc w:val="left"/>
      <w:pPr>
        <w:ind w:left="2192" w:hanging="168"/>
      </w:pPr>
      <w:rPr>
        <w:rFonts w:hint="default"/>
        <w:lang w:val="en-US" w:eastAsia="en-US" w:bidi="ar-SA"/>
      </w:rPr>
    </w:lvl>
    <w:lvl w:ilvl="3" w:tplc="B2C4832C">
      <w:numFmt w:val="bullet"/>
      <w:lvlText w:val="•"/>
      <w:lvlJc w:val="left"/>
      <w:pPr>
        <w:ind w:left="3178" w:hanging="168"/>
      </w:pPr>
      <w:rPr>
        <w:rFonts w:hint="default"/>
        <w:lang w:val="en-US" w:eastAsia="en-US" w:bidi="ar-SA"/>
      </w:rPr>
    </w:lvl>
    <w:lvl w:ilvl="4" w:tplc="BCB63EC4">
      <w:numFmt w:val="bullet"/>
      <w:lvlText w:val="•"/>
      <w:lvlJc w:val="left"/>
      <w:pPr>
        <w:ind w:left="4164" w:hanging="168"/>
      </w:pPr>
      <w:rPr>
        <w:rFonts w:hint="default"/>
        <w:lang w:val="en-US" w:eastAsia="en-US" w:bidi="ar-SA"/>
      </w:rPr>
    </w:lvl>
    <w:lvl w:ilvl="5" w:tplc="62D884EA">
      <w:numFmt w:val="bullet"/>
      <w:lvlText w:val="•"/>
      <w:lvlJc w:val="left"/>
      <w:pPr>
        <w:ind w:left="5150" w:hanging="168"/>
      </w:pPr>
      <w:rPr>
        <w:rFonts w:hint="default"/>
        <w:lang w:val="en-US" w:eastAsia="en-US" w:bidi="ar-SA"/>
      </w:rPr>
    </w:lvl>
    <w:lvl w:ilvl="6" w:tplc="9992F226">
      <w:numFmt w:val="bullet"/>
      <w:lvlText w:val="•"/>
      <w:lvlJc w:val="left"/>
      <w:pPr>
        <w:ind w:left="6136" w:hanging="168"/>
      </w:pPr>
      <w:rPr>
        <w:rFonts w:hint="default"/>
        <w:lang w:val="en-US" w:eastAsia="en-US" w:bidi="ar-SA"/>
      </w:rPr>
    </w:lvl>
    <w:lvl w:ilvl="7" w:tplc="33FEFE42">
      <w:numFmt w:val="bullet"/>
      <w:lvlText w:val="•"/>
      <w:lvlJc w:val="left"/>
      <w:pPr>
        <w:ind w:left="7122" w:hanging="168"/>
      </w:pPr>
      <w:rPr>
        <w:rFonts w:hint="default"/>
        <w:lang w:val="en-US" w:eastAsia="en-US" w:bidi="ar-SA"/>
      </w:rPr>
    </w:lvl>
    <w:lvl w:ilvl="8" w:tplc="DE0E799C">
      <w:numFmt w:val="bullet"/>
      <w:lvlText w:val="•"/>
      <w:lvlJc w:val="left"/>
      <w:pPr>
        <w:ind w:left="8108" w:hanging="168"/>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816DE0"/>
    <w:rsid w:val="000213A2"/>
    <w:rsid w:val="000A57D4"/>
    <w:rsid w:val="000E01B2"/>
    <w:rsid w:val="001B1677"/>
    <w:rsid w:val="001B69C7"/>
    <w:rsid w:val="00222366"/>
    <w:rsid w:val="00234926"/>
    <w:rsid w:val="00301C1D"/>
    <w:rsid w:val="00313041"/>
    <w:rsid w:val="003B61F7"/>
    <w:rsid w:val="00432AD1"/>
    <w:rsid w:val="004548CE"/>
    <w:rsid w:val="004B372E"/>
    <w:rsid w:val="004E381B"/>
    <w:rsid w:val="00523DB2"/>
    <w:rsid w:val="005F2B48"/>
    <w:rsid w:val="00600EE7"/>
    <w:rsid w:val="0060383D"/>
    <w:rsid w:val="00637123"/>
    <w:rsid w:val="00650C2B"/>
    <w:rsid w:val="0077535E"/>
    <w:rsid w:val="0078244A"/>
    <w:rsid w:val="007F4920"/>
    <w:rsid w:val="00816DE0"/>
    <w:rsid w:val="00847322"/>
    <w:rsid w:val="00884233"/>
    <w:rsid w:val="008B0110"/>
    <w:rsid w:val="008C1D1F"/>
    <w:rsid w:val="008C6770"/>
    <w:rsid w:val="008F7358"/>
    <w:rsid w:val="009A1E56"/>
    <w:rsid w:val="009C0F3D"/>
    <w:rsid w:val="00A67665"/>
    <w:rsid w:val="00BA2C8C"/>
    <w:rsid w:val="00BA7497"/>
    <w:rsid w:val="00BF6A5D"/>
    <w:rsid w:val="00C271DF"/>
    <w:rsid w:val="00C46CE1"/>
    <w:rsid w:val="00C60803"/>
    <w:rsid w:val="00C63B64"/>
    <w:rsid w:val="00C93169"/>
    <w:rsid w:val="00CB30EA"/>
    <w:rsid w:val="00D34BB6"/>
    <w:rsid w:val="00D362CB"/>
    <w:rsid w:val="00D702D3"/>
    <w:rsid w:val="00D76500"/>
    <w:rsid w:val="00DB21B2"/>
    <w:rsid w:val="00E0323B"/>
    <w:rsid w:val="00E45A21"/>
    <w:rsid w:val="00EF1E60"/>
    <w:rsid w:val="00F345E6"/>
    <w:rsid w:val="00F72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D96A732"/>
  <w15:docId w15:val="{84C64F7E-6FEB-4F96-A06D-12A2415EF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816DE0"/>
    <w:rPr>
      <w:rFonts w:ascii="Times New Roman" w:eastAsia="Times New Roman" w:hAnsi="Times New Roman" w:cs="Times New Roman"/>
    </w:rPr>
  </w:style>
  <w:style w:type="paragraph" w:styleId="Heading1">
    <w:name w:val="heading 1"/>
    <w:basedOn w:val="Normal"/>
    <w:uiPriority w:val="1"/>
    <w:qFormat/>
    <w:rsid w:val="00816DE0"/>
    <w:pPr>
      <w:spacing w:before="3"/>
      <w:ind w:left="216"/>
      <w:jc w:val="both"/>
      <w:outlineLvl w:val="0"/>
    </w:pPr>
    <w:rPr>
      <w:b/>
      <w:bCs/>
      <w:sz w:val="28"/>
      <w:szCs w:val="28"/>
    </w:rPr>
  </w:style>
  <w:style w:type="paragraph" w:styleId="Heading2">
    <w:name w:val="heading 2"/>
    <w:basedOn w:val="Normal"/>
    <w:uiPriority w:val="1"/>
    <w:qFormat/>
    <w:rsid w:val="00816DE0"/>
    <w:pPr>
      <w:spacing w:before="154"/>
      <w:ind w:left="216"/>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16DE0"/>
    <w:pPr>
      <w:spacing w:before="72"/>
      <w:ind w:left="216"/>
      <w:jc w:val="both"/>
    </w:pPr>
    <w:rPr>
      <w:sz w:val="24"/>
      <w:szCs w:val="24"/>
    </w:rPr>
  </w:style>
  <w:style w:type="paragraph" w:styleId="Title">
    <w:name w:val="Title"/>
    <w:basedOn w:val="Normal"/>
    <w:uiPriority w:val="1"/>
    <w:qFormat/>
    <w:rsid w:val="00816DE0"/>
    <w:pPr>
      <w:spacing w:before="68"/>
      <w:ind w:left="700" w:right="558"/>
      <w:jc w:val="center"/>
    </w:pPr>
    <w:rPr>
      <w:b/>
      <w:bCs/>
      <w:sz w:val="32"/>
      <w:szCs w:val="32"/>
    </w:rPr>
  </w:style>
  <w:style w:type="paragraph" w:styleId="ListParagraph">
    <w:name w:val="List Paragraph"/>
    <w:basedOn w:val="Normal"/>
    <w:uiPriority w:val="1"/>
    <w:qFormat/>
    <w:rsid w:val="00816DE0"/>
    <w:pPr>
      <w:spacing w:before="1"/>
      <w:ind w:left="216" w:right="337"/>
    </w:pPr>
  </w:style>
  <w:style w:type="paragraph" w:customStyle="1" w:styleId="TableParagraph">
    <w:name w:val="Table Paragraph"/>
    <w:basedOn w:val="Normal"/>
    <w:uiPriority w:val="1"/>
    <w:qFormat/>
    <w:rsid w:val="00816DE0"/>
    <w:pPr>
      <w:spacing w:line="268" w:lineRule="exact"/>
      <w:ind w:left="110"/>
    </w:pPr>
  </w:style>
  <w:style w:type="paragraph" w:styleId="NormalWeb">
    <w:name w:val="Normal (Web)"/>
    <w:basedOn w:val="Normal"/>
    <w:uiPriority w:val="99"/>
    <w:semiHidden/>
    <w:unhideWhenUsed/>
    <w:rsid w:val="00234926"/>
    <w:pPr>
      <w:widowControl/>
      <w:autoSpaceDE/>
      <w:autoSpaceDN/>
      <w:spacing w:before="100" w:beforeAutospacing="1" w:after="100" w:afterAutospacing="1"/>
    </w:pPr>
    <w:rPr>
      <w:sz w:val="24"/>
      <w:szCs w:val="24"/>
    </w:rPr>
  </w:style>
  <w:style w:type="character" w:styleId="Emphasis">
    <w:name w:val="Emphasis"/>
    <w:basedOn w:val="DefaultParagraphFont"/>
    <w:uiPriority w:val="20"/>
    <w:qFormat/>
    <w:rsid w:val="00234926"/>
    <w:rPr>
      <w:i/>
      <w:iCs/>
    </w:rPr>
  </w:style>
  <w:style w:type="character" w:styleId="Strong">
    <w:name w:val="Strong"/>
    <w:basedOn w:val="DefaultParagraphFont"/>
    <w:uiPriority w:val="22"/>
    <w:qFormat/>
    <w:rsid w:val="00BA2C8C"/>
    <w:rPr>
      <w:b/>
      <w:bCs/>
    </w:rPr>
  </w:style>
  <w:style w:type="character" w:styleId="Hyperlink">
    <w:name w:val="Hyperlink"/>
    <w:basedOn w:val="DefaultParagraphFont"/>
    <w:uiPriority w:val="99"/>
    <w:unhideWhenUsed/>
    <w:rsid w:val="007F4920"/>
    <w:rPr>
      <w:color w:val="0000FF" w:themeColor="hyperlink"/>
      <w:u w:val="single"/>
    </w:rPr>
  </w:style>
  <w:style w:type="character" w:styleId="UnresolvedMention">
    <w:name w:val="Unresolved Mention"/>
    <w:basedOn w:val="DefaultParagraphFont"/>
    <w:uiPriority w:val="99"/>
    <w:semiHidden/>
    <w:unhideWhenUsed/>
    <w:rsid w:val="007F4920"/>
    <w:rPr>
      <w:color w:val="605E5C"/>
      <w:shd w:val="clear" w:color="auto" w:fill="E1DFDD"/>
    </w:rPr>
  </w:style>
  <w:style w:type="paragraph" w:styleId="Header">
    <w:name w:val="header"/>
    <w:basedOn w:val="Normal"/>
    <w:link w:val="HeaderChar"/>
    <w:uiPriority w:val="99"/>
    <w:unhideWhenUsed/>
    <w:rsid w:val="000213A2"/>
    <w:pPr>
      <w:tabs>
        <w:tab w:val="center" w:pos="4680"/>
        <w:tab w:val="right" w:pos="9360"/>
      </w:tabs>
    </w:pPr>
  </w:style>
  <w:style w:type="character" w:customStyle="1" w:styleId="HeaderChar">
    <w:name w:val="Header Char"/>
    <w:basedOn w:val="DefaultParagraphFont"/>
    <w:link w:val="Header"/>
    <w:uiPriority w:val="99"/>
    <w:rsid w:val="000213A2"/>
    <w:rPr>
      <w:rFonts w:ascii="Times New Roman" w:eastAsia="Times New Roman" w:hAnsi="Times New Roman" w:cs="Times New Roman"/>
    </w:rPr>
  </w:style>
  <w:style w:type="paragraph" w:styleId="Footer">
    <w:name w:val="footer"/>
    <w:basedOn w:val="Normal"/>
    <w:link w:val="FooterChar"/>
    <w:uiPriority w:val="99"/>
    <w:unhideWhenUsed/>
    <w:rsid w:val="000213A2"/>
    <w:pPr>
      <w:tabs>
        <w:tab w:val="center" w:pos="4680"/>
        <w:tab w:val="right" w:pos="9360"/>
      </w:tabs>
    </w:pPr>
  </w:style>
  <w:style w:type="character" w:customStyle="1" w:styleId="FooterChar">
    <w:name w:val="Footer Char"/>
    <w:basedOn w:val="DefaultParagraphFont"/>
    <w:link w:val="Footer"/>
    <w:uiPriority w:val="99"/>
    <w:rsid w:val="000213A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99819">
      <w:bodyDiv w:val="1"/>
      <w:marLeft w:val="0"/>
      <w:marRight w:val="0"/>
      <w:marTop w:val="0"/>
      <w:marBottom w:val="0"/>
      <w:divBdr>
        <w:top w:val="none" w:sz="0" w:space="0" w:color="auto"/>
        <w:left w:val="none" w:sz="0" w:space="0" w:color="auto"/>
        <w:bottom w:val="none" w:sz="0" w:space="0" w:color="auto"/>
        <w:right w:val="none" w:sz="0" w:space="0" w:color="auto"/>
      </w:divBdr>
    </w:div>
    <w:div w:id="64768344">
      <w:bodyDiv w:val="1"/>
      <w:marLeft w:val="0"/>
      <w:marRight w:val="0"/>
      <w:marTop w:val="0"/>
      <w:marBottom w:val="0"/>
      <w:divBdr>
        <w:top w:val="none" w:sz="0" w:space="0" w:color="auto"/>
        <w:left w:val="none" w:sz="0" w:space="0" w:color="auto"/>
        <w:bottom w:val="none" w:sz="0" w:space="0" w:color="auto"/>
        <w:right w:val="none" w:sz="0" w:space="0" w:color="auto"/>
      </w:divBdr>
    </w:div>
    <w:div w:id="213002554">
      <w:bodyDiv w:val="1"/>
      <w:marLeft w:val="0"/>
      <w:marRight w:val="0"/>
      <w:marTop w:val="0"/>
      <w:marBottom w:val="0"/>
      <w:divBdr>
        <w:top w:val="none" w:sz="0" w:space="0" w:color="auto"/>
        <w:left w:val="none" w:sz="0" w:space="0" w:color="auto"/>
        <w:bottom w:val="none" w:sz="0" w:space="0" w:color="auto"/>
        <w:right w:val="none" w:sz="0" w:space="0" w:color="auto"/>
      </w:divBdr>
    </w:div>
    <w:div w:id="261766507">
      <w:bodyDiv w:val="1"/>
      <w:marLeft w:val="0"/>
      <w:marRight w:val="0"/>
      <w:marTop w:val="0"/>
      <w:marBottom w:val="0"/>
      <w:divBdr>
        <w:top w:val="none" w:sz="0" w:space="0" w:color="auto"/>
        <w:left w:val="none" w:sz="0" w:space="0" w:color="auto"/>
        <w:bottom w:val="none" w:sz="0" w:space="0" w:color="auto"/>
        <w:right w:val="none" w:sz="0" w:space="0" w:color="auto"/>
      </w:divBdr>
    </w:div>
    <w:div w:id="288971542">
      <w:bodyDiv w:val="1"/>
      <w:marLeft w:val="0"/>
      <w:marRight w:val="0"/>
      <w:marTop w:val="0"/>
      <w:marBottom w:val="0"/>
      <w:divBdr>
        <w:top w:val="none" w:sz="0" w:space="0" w:color="auto"/>
        <w:left w:val="none" w:sz="0" w:space="0" w:color="auto"/>
        <w:bottom w:val="none" w:sz="0" w:space="0" w:color="auto"/>
        <w:right w:val="none" w:sz="0" w:space="0" w:color="auto"/>
      </w:divBdr>
    </w:div>
    <w:div w:id="290138473">
      <w:bodyDiv w:val="1"/>
      <w:marLeft w:val="0"/>
      <w:marRight w:val="0"/>
      <w:marTop w:val="0"/>
      <w:marBottom w:val="0"/>
      <w:divBdr>
        <w:top w:val="none" w:sz="0" w:space="0" w:color="auto"/>
        <w:left w:val="none" w:sz="0" w:space="0" w:color="auto"/>
        <w:bottom w:val="none" w:sz="0" w:space="0" w:color="auto"/>
        <w:right w:val="none" w:sz="0" w:space="0" w:color="auto"/>
      </w:divBdr>
    </w:div>
    <w:div w:id="293413340">
      <w:bodyDiv w:val="1"/>
      <w:marLeft w:val="0"/>
      <w:marRight w:val="0"/>
      <w:marTop w:val="0"/>
      <w:marBottom w:val="0"/>
      <w:divBdr>
        <w:top w:val="none" w:sz="0" w:space="0" w:color="auto"/>
        <w:left w:val="none" w:sz="0" w:space="0" w:color="auto"/>
        <w:bottom w:val="none" w:sz="0" w:space="0" w:color="auto"/>
        <w:right w:val="none" w:sz="0" w:space="0" w:color="auto"/>
      </w:divBdr>
    </w:div>
    <w:div w:id="318584021">
      <w:bodyDiv w:val="1"/>
      <w:marLeft w:val="0"/>
      <w:marRight w:val="0"/>
      <w:marTop w:val="0"/>
      <w:marBottom w:val="0"/>
      <w:divBdr>
        <w:top w:val="none" w:sz="0" w:space="0" w:color="auto"/>
        <w:left w:val="none" w:sz="0" w:space="0" w:color="auto"/>
        <w:bottom w:val="none" w:sz="0" w:space="0" w:color="auto"/>
        <w:right w:val="none" w:sz="0" w:space="0" w:color="auto"/>
      </w:divBdr>
    </w:div>
    <w:div w:id="340818552">
      <w:bodyDiv w:val="1"/>
      <w:marLeft w:val="0"/>
      <w:marRight w:val="0"/>
      <w:marTop w:val="0"/>
      <w:marBottom w:val="0"/>
      <w:divBdr>
        <w:top w:val="none" w:sz="0" w:space="0" w:color="auto"/>
        <w:left w:val="none" w:sz="0" w:space="0" w:color="auto"/>
        <w:bottom w:val="none" w:sz="0" w:space="0" w:color="auto"/>
        <w:right w:val="none" w:sz="0" w:space="0" w:color="auto"/>
      </w:divBdr>
    </w:div>
    <w:div w:id="356006695">
      <w:bodyDiv w:val="1"/>
      <w:marLeft w:val="0"/>
      <w:marRight w:val="0"/>
      <w:marTop w:val="0"/>
      <w:marBottom w:val="0"/>
      <w:divBdr>
        <w:top w:val="none" w:sz="0" w:space="0" w:color="auto"/>
        <w:left w:val="none" w:sz="0" w:space="0" w:color="auto"/>
        <w:bottom w:val="none" w:sz="0" w:space="0" w:color="auto"/>
        <w:right w:val="none" w:sz="0" w:space="0" w:color="auto"/>
      </w:divBdr>
    </w:div>
    <w:div w:id="389814869">
      <w:bodyDiv w:val="1"/>
      <w:marLeft w:val="0"/>
      <w:marRight w:val="0"/>
      <w:marTop w:val="0"/>
      <w:marBottom w:val="0"/>
      <w:divBdr>
        <w:top w:val="none" w:sz="0" w:space="0" w:color="auto"/>
        <w:left w:val="none" w:sz="0" w:space="0" w:color="auto"/>
        <w:bottom w:val="none" w:sz="0" w:space="0" w:color="auto"/>
        <w:right w:val="none" w:sz="0" w:space="0" w:color="auto"/>
      </w:divBdr>
    </w:div>
    <w:div w:id="396048710">
      <w:bodyDiv w:val="1"/>
      <w:marLeft w:val="0"/>
      <w:marRight w:val="0"/>
      <w:marTop w:val="0"/>
      <w:marBottom w:val="0"/>
      <w:divBdr>
        <w:top w:val="none" w:sz="0" w:space="0" w:color="auto"/>
        <w:left w:val="none" w:sz="0" w:space="0" w:color="auto"/>
        <w:bottom w:val="none" w:sz="0" w:space="0" w:color="auto"/>
        <w:right w:val="none" w:sz="0" w:space="0" w:color="auto"/>
      </w:divBdr>
    </w:div>
    <w:div w:id="456686098">
      <w:bodyDiv w:val="1"/>
      <w:marLeft w:val="0"/>
      <w:marRight w:val="0"/>
      <w:marTop w:val="0"/>
      <w:marBottom w:val="0"/>
      <w:divBdr>
        <w:top w:val="none" w:sz="0" w:space="0" w:color="auto"/>
        <w:left w:val="none" w:sz="0" w:space="0" w:color="auto"/>
        <w:bottom w:val="none" w:sz="0" w:space="0" w:color="auto"/>
        <w:right w:val="none" w:sz="0" w:space="0" w:color="auto"/>
      </w:divBdr>
    </w:div>
    <w:div w:id="532108606">
      <w:bodyDiv w:val="1"/>
      <w:marLeft w:val="0"/>
      <w:marRight w:val="0"/>
      <w:marTop w:val="0"/>
      <w:marBottom w:val="0"/>
      <w:divBdr>
        <w:top w:val="none" w:sz="0" w:space="0" w:color="auto"/>
        <w:left w:val="none" w:sz="0" w:space="0" w:color="auto"/>
        <w:bottom w:val="none" w:sz="0" w:space="0" w:color="auto"/>
        <w:right w:val="none" w:sz="0" w:space="0" w:color="auto"/>
      </w:divBdr>
    </w:div>
    <w:div w:id="579338940">
      <w:bodyDiv w:val="1"/>
      <w:marLeft w:val="0"/>
      <w:marRight w:val="0"/>
      <w:marTop w:val="0"/>
      <w:marBottom w:val="0"/>
      <w:divBdr>
        <w:top w:val="none" w:sz="0" w:space="0" w:color="auto"/>
        <w:left w:val="none" w:sz="0" w:space="0" w:color="auto"/>
        <w:bottom w:val="none" w:sz="0" w:space="0" w:color="auto"/>
        <w:right w:val="none" w:sz="0" w:space="0" w:color="auto"/>
      </w:divBdr>
    </w:div>
    <w:div w:id="610285537">
      <w:bodyDiv w:val="1"/>
      <w:marLeft w:val="0"/>
      <w:marRight w:val="0"/>
      <w:marTop w:val="0"/>
      <w:marBottom w:val="0"/>
      <w:divBdr>
        <w:top w:val="none" w:sz="0" w:space="0" w:color="auto"/>
        <w:left w:val="none" w:sz="0" w:space="0" w:color="auto"/>
        <w:bottom w:val="none" w:sz="0" w:space="0" w:color="auto"/>
        <w:right w:val="none" w:sz="0" w:space="0" w:color="auto"/>
      </w:divBdr>
    </w:div>
    <w:div w:id="628515690">
      <w:bodyDiv w:val="1"/>
      <w:marLeft w:val="0"/>
      <w:marRight w:val="0"/>
      <w:marTop w:val="0"/>
      <w:marBottom w:val="0"/>
      <w:divBdr>
        <w:top w:val="none" w:sz="0" w:space="0" w:color="auto"/>
        <w:left w:val="none" w:sz="0" w:space="0" w:color="auto"/>
        <w:bottom w:val="none" w:sz="0" w:space="0" w:color="auto"/>
        <w:right w:val="none" w:sz="0" w:space="0" w:color="auto"/>
      </w:divBdr>
    </w:div>
    <w:div w:id="633174357">
      <w:bodyDiv w:val="1"/>
      <w:marLeft w:val="0"/>
      <w:marRight w:val="0"/>
      <w:marTop w:val="0"/>
      <w:marBottom w:val="0"/>
      <w:divBdr>
        <w:top w:val="none" w:sz="0" w:space="0" w:color="auto"/>
        <w:left w:val="none" w:sz="0" w:space="0" w:color="auto"/>
        <w:bottom w:val="none" w:sz="0" w:space="0" w:color="auto"/>
        <w:right w:val="none" w:sz="0" w:space="0" w:color="auto"/>
      </w:divBdr>
    </w:div>
    <w:div w:id="688486817">
      <w:bodyDiv w:val="1"/>
      <w:marLeft w:val="0"/>
      <w:marRight w:val="0"/>
      <w:marTop w:val="0"/>
      <w:marBottom w:val="0"/>
      <w:divBdr>
        <w:top w:val="none" w:sz="0" w:space="0" w:color="auto"/>
        <w:left w:val="none" w:sz="0" w:space="0" w:color="auto"/>
        <w:bottom w:val="none" w:sz="0" w:space="0" w:color="auto"/>
        <w:right w:val="none" w:sz="0" w:space="0" w:color="auto"/>
      </w:divBdr>
    </w:div>
    <w:div w:id="742724981">
      <w:bodyDiv w:val="1"/>
      <w:marLeft w:val="0"/>
      <w:marRight w:val="0"/>
      <w:marTop w:val="0"/>
      <w:marBottom w:val="0"/>
      <w:divBdr>
        <w:top w:val="none" w:sz="0" w:space="0" w:color="auto"/>
        <w:left w:val="none" w:sz="0" w:space="0" w:color="auto"/>
        <w:bottom w:val="none" w:sz="0" w:space="0" w:color="auto"/>
        <w:right w:val="none" w:sz="0" w:space="0" w:color="auto"/>
      </w:divBdr>
    </w:div>
    <w:div w:id="757793144">
      <w:bodyDiv w:val="1"/>
      <w:marLeft w:val="0"/>
      <w:marRight w:val="0"/>
      <w:marTop w:val="0"/>
      <w:marBottom w:val="0"/>
      <w:divBdr>
        <w:top w:val="none" w:sz="0" w:space="0" w:color="auto"/>
        <w:left w:val="none" w:sz="0" w:space="0" w:color="auto"/>
        <w:bottom w:val="none" w:sz="0" w:space="0" w:color="auto"/>
        <w:right w:val="none" w:sz="0" w:space="0" w:color="auto"/>
      </w:divBdr>
    </w:div>
    <w:div w:id="764574015">
      <w:bodyDiv w:val="1"/>
      <w:marLeft w:val="0"/>
      <w:marRight w:val="0"/>
      <w:marTop w:val="0"/>
      <w:marBottom w:val="0"/>
      <w:divBdr>
        <w:top w:val="none" w:sz="0" w:space="0" w:color="auto"/>
        <w:left w:val="none" w:sz="0" w:space="0" w:color="auto"/>
        <w:bottom w:val="none" w:sz="0" w:space="0" w:color="auto"/>
        <w:right w:val="none" w:sz="0" w:space="0" w:color="auto"/>
      </w:divBdr>
    </w:div>
    <w:div w:id="796141279">
      <w:bodyDiv w:val="1"/>
      <w:marLeft w:val="0"/>
      <w:marRight w:val="0"/>
      <w:marTop w:val="0"/>
      <w:marBottom w:val="0"/>
      <w:divBdr>
        <w:top w:val="none" w:sz="0" w:space="0" w:color="auto"/>
        <w:left w:val="none" w:sz="0" w:space="0" w:color="auto"/>
        <w:bottom w:val="none" w:sz="0" w:space="0" w:color="auto"/>
        <w:right w:val="none" w:sz="0" w:space="0" w:color="auto"/>
      </w:divBdr>
    </w:div>
    <w:div w:id="875848268">
      <w:bodyDiv w:val="1"/>
      <w:marLeft w:val="0"/>
      <w:marRight w:val="0"/>
      <w:marTop w:val="0"/>
      <w:marBottom w:val="0"/>
      <w:divBdr>
        <w:top w:val="none" w:sz="0" w:space="0" w:color="auto"/>
        <w:left w:val="none" w:sz="0" w:space="0" w:color="auto"/>
        <w:bottom w:val="none" w:sz="0" w:space="0" w:color="auto"/>
        <w:right w:val="none" w:sz="0" w:space="0" w:color="auto"/>
      </w:divBdr>
    </w:div>
    <w:div w:id="885528837">
      <w:bodyDiv w:val="1"/>
      <w:marLeft w:val="0"/>
      <w:marRight w:val="0"/>
      <w:marTop w:val="0"/>
      <w:marBottom w:val="0"/>
      <w:divBdr>
        <w:top w:val="none" w:sz="0" w:space="0" w:color="auto"/>
        <w:left w:val="none" w:sz="0" w:space="0" w:color="auto"/>
        <w:bottom w:val="none" w:sz="0" w:space="0" w:color="auto"/>
        <w:right w:val="none" w:sz="0" w:space="0" w:color="auto"/>
      </w:divBdr>
    </w:div>
    <w:div w:id="975376068">
      <w:bodyDiv w:val="1"/>
      <w:marLeft w:val="0"/>
      <w:marRight w:val="0"/>
      <w:marTop w:val="0"/>
      <w:marBottom w:val="0"/>
      <w:divBdr>
        <w:top w:val="none" w:sz="0" w:space="0" w:color="auto"/>
        <w:left w:val="none" w:sz="0" w:space="0" w:color="auto"/>
        <w:bottom w:val="none" w:sz="0" w:space="0" w:color="auto"/>
        <w:right w:val="none" w:sz="0" w:space="0" w:color="auto"/>
      </w:divBdr>
    </w:div>
    <w:div w:id="982780072">
      <w:bodyDiv w:val="1"/>
      <w:marLeft w:val="0"/>
      <w:marRight w:val="0"/>
      <w:marTop w:val="0"/>
      <w:marBottom w:val="0"/>
      <w:divBdr>
        <w:top w:val="none" w:sz="0" w:space="0" w:color="auto"/>
        <w:left w:val="none" w:sz="0" w:space="0" w:color="auto"/>
        <w:bottom w:val="none" w:sz="0" w:space="0" w:color="auto"/>
        <w:right w:val="none" w:sz="0" w:space="0" w:color="auto"/>
      </w:divBdr>
    </w:div>
    <w:div w:id="984968056">
      <w:bodyDiv w:val="1"/>
      <w:marLeft w:val="0"/>
      <w:marRight w:val="0"/>
      <w:marTop w:val="0"/>
      <w:marBottom w:val="0"/>
      <w:divBdr>
        <w:top w:val="none" w:sz="0" w:space="0" w:color="auto"/>
        <w:left w:val="none" w:sz="0" w:space="0" w:color="auto"/>
        <w:bottom w:val="none" w:sz="0" w:space="0" w:color="auto"/>
        <w:right w:val="none" w:sz="0" w:space="0" w:color="auto"/>
      </w:divBdr>
    </w:div>
    <w:div w:id="1072191763">
      <w:bodyDiv w:val="1"/>
      <w:marLeft w:val="0"/>
      <w:marRight w:val="0"/>
      <w:marTop w:val="0"/>
      <w:marBottom w:val="0"/>
      <w:divBdr>
        <w:top w:val="none" w:sz="0" w:space="0" w:color="auto"/>
        <w:left w:val="none" w:sz="0" w:space="0" w:color="auto"/>
        <w:bottom w:val="none" w:sz="0" w:space="0" w:color="auto"/>
        <w:right w:val="none" w:sz="0" w:space="0" w:color="auto"/>
      </w:divBdr>
    </w:div>
    <w:div w:id="1073895800">
      <w:bodyDiv w:val="1"/>
      <w:marLeft w:val="0"/>
      <w:marRight w:val="0"/>
      <w:marTop w:val="0"/>
      <w:marBottom w:val="0"/>
      <w:divBdr>
        <w:top w:val="none" w:sz="0" w:space="0" w:color="auto"/>
        <w:left w:val="none" w:sz="0" w:space="0" w:color="auto"/>
        <w:bottom w:val="none" w:sz="0" w:space="0" w:color="auto"/>
        <w:right w:val="none" w:sz="0" w:space="0" w:color="auto"/>
      </w:divBdr>
    </w:div>
    <w:div w:id="1077750381">
      <w:bodyDiv w:val="1"/>
      <w:marLeft w:val="0"/>
      <w:marRight w:val="0"/>
      <w:marTop w:val="0"/>
      <w:marBottom w:val="0"/>
      <w:divBdr>
        <w:top w:val="none" w:sz="0" w:space="0" w:color="auto"/>
        <w:left w:val="none" w:sz="0" w:space="0" w:color="auto"/>
        <w:bottom w:val="none" w:sz="0" w:space="0" w:color="auto"/>
        <w:right w:val="none" w:sz="0" w:space="0" w:color="auto"/>
      </w:divBdr>
    </w:div>
    <w:div w:id="1087533107">
      <w:bodyDiv w:val="1"/>
      <w:marLeft w:val="0"/>
      <w:marRight w:val="0"/>
      <w:marTop w:val="0"/>
      <w:marBottom w:val="0"/>
      <w:divBdr>
        <w:top w:val="none" w:sz="0" w:space="0" w:color="auto"/>
        <w:left w:val="none" w:sz="0" w:space="0" w:color="auto"/>
        <w:bottom w:val="none" w:sz="0" w:space="0" w:color="auto"/>
        <w:right w:val="none" w:sz="0" w:space="0" w:color="auto"/>
      </w:divBdr>
    </w:div>
    <w:div w:id="1110465140">
      <w:bodyDiv w:val="1"/>
      <w:marLeft w:val="0"/>
      <w:marRight w:val="0"/>
      <w:marTop w:val="0"/>
      <w:marBottom w:val="0"/>
      <w:divBdr>
        <w:top w:val="none" w:sz="0" w:space="0" w:color="auto"/>
        <w:left w:val="none" w:sz="0" w:space="0" w:color="auto"/>
        <w:bottom w:val="none" w:sz="0" w:space="0" w:color="auto"/>
        <w:right w:val="none" w:sz="0" w:space="0" w:color="auto"/>
      </w:divBdr>
    </w:div>
    <w:div w:id="1194542384">
      <w:bodyDiv w:val="1"/>
      <w:marLeft w:val="0"/>
      <w:marRight w:val="0"/>
      <w:marTop w:val="0"/>
      <w:marBottom w:val="0"/>
      <w:divBdr>
        <w:top w:val="none" w:sz="0" w:space="0" w:color="auto"/>
        <w:left w:val="none" w:sz="0" w:space="0" w:color="auto"/>
        <w:bottom w:val="none" w:sz="0" w:space="0" w:color="auto"/>
        <w:right w:val="none" w:sz="0" w:space="0" w:color="auto"/>
      </w:divBdr>
    </w:div>
    <w:div w:id="1251158992">
      <w:bodyDiv w:val="1"/>
      <w:marLeft w:val="0"/>
      <w:marRight w:val="0"/>
      <w:marTop w:val="0"/>
      <w:marBottom w:val="0"/>
      <w:divBdr>
        <w:top w:val="none" w:sz="0" w:space="0" w:color="auto"/>
        <w:left w:val="none" w:sz="0" w:space="0" w:color="auto"/>
        <w:bottom w:val="none" w:sz="0" w:space="0" w:color="auto"/>
        <w:right w:val="none" w:sz="0" w:space="0" w:color="auto"/>
      </w:divBdr>
    </w:div>
    <w:div w:id="1310671211">
      <w:bodyDiv w:val="1"/>
      <w:marLeft w:val="0"/>
      <w:marRight w:val="0"/>
      <w:marTop w:val="0"/>
      <w:marBottom w:val="0"/>
      <w:divBdr>
        <w:top w:val="none" w:sz="0" w:space="0" w:color="auto"/>
        <w:left w:val="none" w:sz="0" w:space="0" w:color="auto"/>
        <w:bottom w:val="none" w:sz="0" w:space="0" w:color="auto"/>
        <w:right w:val="none" w:sz="0" w:space="0" w:color="auto"/>
      </w:divBdr>
    </w:div>
    <w:div w:id="1362511311">
      <w:bodyDiv w:val="1"/>
      <w:marLeft w:val="0"/>
      <w:marRight w:val="0"/>
      <w:marTop w:val="0"/>
      <w:marBottom w:val="0"/>
      <w:divBdr>
        <w:top w:val="none" w:sz="0" w:space="0" w:color="auto"/>
        <w:left w:val="none" w:sz="0" w:space="0" w:color="auto"/>
        <w:bottom w:val="none" w:sz="0" w:space="0" w:color="auto"/>
        <w:right w:val="none" w:sz="0" w:space="0" w:color="auto"/>
      </w:divBdr>
    </w:div>
    <w:div w:id="1408266278">
      <w:bodyDiv w:val="1"/>
      <w:marLeft w:val="0"/>
      <w:marRight w:val="0"/>
      <w:marTop w:val="0"/>
      <w:marBottom w:val="0"/>
      <w:divBdr>
        <w:top w:val="none" w:sz="0" w:space="0" w:color="auto"/>
        <w:left w:val="none" w:sz="0" w:space="0" w:color="auto"/>
        <w:bottom w:val="none" w:sz="0" w:space="0" w:color="auto"/>
        <w:right w:val="none" w:sz="0" w:space="0" w:color="auto"/>
      </w:divBdr>
    </w:div>
    <w:div w:id="1421485344">
      <w:bodyDiv w:val="1"/>
      <w:marLeft w:val="0"/>
      <w:marRight w:val="0"/>
      <w:marTop w:val="0"/>
      <w:marBottom w:val="0"/>
      <w:divBdr>
        <w:top w:val="none" w:sz="0" w:space="0" w:color="auto"/>
        <w:left w:val="none" w:sz="0" w:space="0" w:color="auto"/>
        <w:bottom w:val="none" w:sz="0" w:space="0" w:color="auto"/>
        <w:right w:val="none" w:sz="0" w:space="0" w:color="auto"/>
      </w:divBdr>
    </w:div>
    <w:div w:id="1450081599">
      <w:bodyDiv w:val="1"/>
      <w:marLeft w:val="0"/>
      <w:marRight w:val="0"/>
      <w:marTop w:val="0"/>
      <w:marBottom w:val="0"/>
      <w:divBdr>
        <w:top w:val="none" w:sz="0" w:space="0" w:color="auto"/>
        <w:left w:val="none" w:sz="0" w:space="0" w:color="auto"/>
        <w:bottom w:val="none" w:sz="0" w:space="0" w:color="auto"/>
        <w:right w:val="none" w:sz="0" w:space="0" w:color="auto"/>
      </w:divBdr>
    </w:div>
    <w:div w:id="1485317583">
      <w:bodyDiv w:val="1"/>
      <w:marLeft w:val="0"/>
      <w:marRight w:val="0"/>
      <w:marTop w:val="0"/>
      <w:marBottom w:val="0"/>
      <w:divBdr>
        <w:top w:val="none" w:sz="0" w:space="0" w:color="auto"/>
        <w:left w:val="none" w:sz="0" w:space="0" w:color="auto"/>
        <w:bottom w:val="none" w:sz="0" w:space="0" w:color="auto"/>
        <w:right w:val="none" w:sz="0" w:space="0" w:color="auto"/>
      </w:divBdr>
    </w:div>
    <w:div w:id="1512834895">
      <w:bodyDiv w:val="1"/>
      <w:marLeft w:val="0"/>
      <w:marRight w:val="0"/>
      <w:marTop w:val="0"/>
      <w:marBottom w:val="0"/>
      <w:divBdr>
        <w:top w:val="none" w:sz="0" w:space="0" w:color="auto"/>
        <w:left w:val="none" w:sz="0" w:space="0" w:color="auto"/>
        <w:bottom w:val="none" w:sz="0" w:space="0" w:color="auto"/>
        <w:right w:val="none" w:sz="0" w:space="0" w:color="auto"/>
      </w:divBdr>
    </w:div>
    <w:div w:id="1559508132">
      <w:bodyDiv w:val="1"/>
      <w:marLeft w:val="0"/>
      <w:marRight w:val="0"/>
      <w:marTop w:val="0"/>
      <w:marBottom w:val="0"/>
      <w:divBdr>
        <w:top w:val="none" w:sz="0" w:space="0" w:color="auto"/>
        <w:left w:val="none" w:sz="0" w:space="0" w:color="auto"/>
        <w:bottom w:val="none" w:sz="0" w:space="0" w:color="auto"/>
        <w:right w:val="none" w:sz="0" w:space="0" w:color="auto"/>
      </w:divBdr>
    </w:div>
    <w:div w:id="1658604446">
      <w:bodyDiv w:val="1"/>
      <w:marLeft w:val="0"/>
      <w:marRight w:val="0"/>
      <w:marTop w:val="0"/>
      <w:marBottom w:val="0"/>
      <w:divBdr>
        <w:top w:val="none" w:sz="0" w:space="0" w:color="auto"/>
        <w:left w:val="none" w:sz="0" w:space="0" w:color="auto"/>
        <w:bottom w:val="none" w:sz="0" w:space="0" w:color="auto"/>
        <w:right w:val="none" w:sz="0" w:space="0" w:color="auto"/>
      </w:divBdr>
    </w:div>
    <w:div w:id="1678071406">
      <w:bodyDiv w:val="1"/>
      <w:marLeft w:val="0"/>
      <w:marRight w:val="0"/>
      <w:marTop w:val="0"/>
      <w:marBottom w:val="0"/>
      <w:divBdr>
        <w:top w:val="none" w:sz="0" w:space="0" w:color="auto"/>
        <w:left w:val="none" w:sz="0" w:space="0" w:color="auto"/>
        <w:bottom w:val="none" w:sz="0" w:space="0" w:color="auto"/>
        <w:right w:val="none" w:sz="0" w:space="0" w:color="auto"/>
      </w:divBdr>
    </w:div>
    <w:div w:id="1685672859">
      <w:bodyDiv w:val="1"/>
      <w:marLeft w:val="0"/>
      <w:marRight w:val="0"/>
      <w:marTop w:val="0"/>
      <w:marBottom w:val="0"/>
      <w:divBdr>
        <w:top w:val="none" w:sz="0" w:space="0" w:color="auto"/>
        <w:left w:val="none" w:sz="0" w:space="0" w:color="auto"/>
        <w:bottom w:val="none" w:sz="0" w:space="0" w:color="auto"/>
        <w:right w:val="none" w:sz="0" w:space="0" w:color="auto"/>
      </w:divBdr>
    </w:div>
    <w:div w:id="1738359987">
      <w:bodyDiv w:val="1"/>
      <w:marLeft w:val="0"/>
      <w:marRight w:val="0"/>
      <w:marTop w:val="0"/>
      <w:marBottom w:val="0"/>
      <w:divBdr>
        <w:top w:val="none" w:sz="0" w:space="0" w:color="auto"/>
        <w:left w:val="none" w:sz="0" w:space="0" w:color="auto"/>
        <w:bottom w:val="none" w:sz="0" w:space="0" w:color="auto"/>
        <w:right w:val="none" w:sz="0" w:space="0" w:color="auto"/>
      </w:divBdr>
    </w:div>
    <w:div w:id="1762599669">
      <w:bodyDiv w:val="1"/>
      <w:marLeft w:val="0"/>
      <w:marRight w:val="0"/>
      <w:marTop w:val="0"/>
      <w:marBottom w:val="0"/>
      <w:divBdr>
        <w:top w:val="none" w:sz="0" w:space="0" w:color="auto"/>
        <w:left w:val="none" w:sz="0" w:space="0" w:color="auto"/>
        <w:bottom w:val="none" w:sz="0" w:space="0" w:color="auto"/>
        <w:right w:val="none" w:sz="0" w:space="0" w:color="auto"/>
      </w:divBdr>
    </w:div>
    <w:div w:id="1822305904">
      <w:bodyDiv w:val="1"/>
      <w:marLeft w:val="0"/>
      <w:marRight w:val="0"/>
      <w:marTop w:val="0"/>
      <w:marBottom w:val="0"/>
      <w:divBdr>
        <w:top w:val="none" w:sz="0" w:space="0" w:color="auto"/>
        <w:left w:val="none" w:sz="0" w:space="0" w:color="auto"/>
        <w:bottom w:val="none" w:sz="0" w:space="0" w:color="auto"/>
        <w:right w:val="none" w:sz="0" w:space="0" w:color="auto"/>
      </w:divBdr>
    </w:div>
    <w:div w:id="1865552688">
      <w:bodyDiv w:val="1"/>
      <w:marLeft w:val="0"/>
      <w:marRight w:val="0"/>
      <w:marTop w:val="0"/>
      <w:marBottom w:val="0"/>
      <w:divBdr>
        <w:top w:val="none" w:sz="0" w:space="0" w:color="auto"/>
        <w:left w:val="none" w:sz="0" w:space="0" w:color="auto"/>
        <w:bottom w:val="none" w:sz="0" w:space="0" w:color="auto"/>
        <w:right w:val="none" w:sz="0" w:space="0" w:color="auto"/>
      </w:divBdr>
    </w:div>
    <w:div w:id="1896046747">
      <w:bodyDiv w:val="1"/>
      <w:marLeft w:val="0"/>
      <w:marRight w:val="0"/>
      <w:marTop w:val="0"/>
      <w:marBottom w:val="0"/>
      <w:divBdr>
        <w:top w:val="none" w:sz="0" w:space="0" w:color="auto"/>
        <w:left w:val="none" w:sz="0" w:space="0" w:color="auto"/>
        <w:bottom w:val="none" w:sz="0" w:space="0" w:color="auto"/>
        <w:right w:val="none" w:sz="0" w:space="0" w:color="auto"/>
      </w:divBdr>
    </w:div>
    <w:div w:id="1905531669">
      <w:bodyDiv w:val="1"/>
      <w:marLeft w:val="0"/>
      <w:marRight w:val="0"/>
      <w:marTop w:val="0"/>
      <w:marBottom w:val="0"/>
      <w:divBdr>
        <w:top w:val="none" w:sz="0" w:space="0" w:color="auto"/>
        <w:left w:val="none" w:sz="0" w:space="0" w:color="auto"/>
        <w:bottom w:val="none" w:sz="0" w:space="0" w:color="auto"/>
        <w:right w:val="none" w:sz="0" w:space="0" w:color="auto"/>
      </w:divBdr>
    </w:div>
    <w:div w:id="1909882655">
      <w:bodyDiv w:val="1"/>
      <w:marLeft w:val="0"/>
      <w:marRight w:val="0"/>
      <w:marTop w:val="0"/>
      <w:marBottom w:val="0"/>
      <w:divBdr>
        <w:top w:val="none" w:sz="0" w:space="0" w:color="auto"/>
        <w:left w:val="none" w:sz="0" w:space="0" w:color="auto"/>
        <w:bottom w:val="none" w:sz="0" w:space="0" w:color="auto"/>
        <w:right w:val="none" w:sz="0" w:space="0" w:color="auto"/>
      </w:divBdr>
    </w:div>
    <w:div w:id="1993483860">
      <w:bodyDiv w:val="1"/>
      <w:marLeft w:val="0"/>
      <w:marRight w:val="0"/>
      <w:marTop w:val="0"/>
      <w:marBottom w:val="0"/>
      <w:divBdr>
        <w:top w:val="none" w:sz="0" w:space="0" w:color="auto"/>
        <w:left w:val="none" w:sz="0" w:space="0" w:color="auto"/>
        <w:bottom w:val="none" w:sz="0" w:space="0" w:color="auto"/>
        <w:right w:val="none" w:sz="0" w:space="0" w:color="auto"/>
      </w:divBdr>
    </w:div>
    <w:div w:id="2064671267">
      <w:bodyDiv w:val="1"/>
      <w:marLeft w:val="0"/>
      <w:marRight w:val="0"/>
      <w:marTop w:val="0"/>
      <w:marBottom w:val="0"/>
      <w:divBdr>
        <w:top w:val="none" w:sz="0" w:space="0" w:color="auto"/>
        <w:left w:val="none" w:sz="0" w:space="0" w:color="auto"/>
        <w:bottom w:val="none" w:sz="0" w:space="0" w:color="auto"/>
        <w:right w:val="none" w:sz="0" w:space="0" w:color="auto"/>
      </w:divBdr>
    </w:div>
    <w:div w:id="2127576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22</Pages>
  <Words>7109</Words>
  <Characters>40527</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manisha nishad</dc:creator>
  <cp:lastModifiedBy>SDI 1180</cp:lastModifiedBy>
  <cp:revision>16</cp:revision>
  <dcterms:created xsi:type="dcterms:W3CDTF">2025-07-03T06:08:00Z</dcterms:created>
  <dcterms:modified xsi:type="dcterms:W3CDTF">2025-07-04T06:48:00Z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2025-06-10T00:00:00Z</vt:filetime>
  </property>
  <property fmtid="{D5CDD505-2E9C-101B-9397-08002B2CF9AE}" pid="3" name="Creator">
    <vt:lpwstr>Microsoft® Office Word 2007</vt:lpwstr>
  </property>
  <property fmtid="{D5CDD505-2E9C-101B-9397-08002B2CF9AE}" pid="4" name="LastSaved">
    <vt:filetime>2025-06-17T00:00:00Z</vt:filetime>
  </property>
  <property fmtid="{D5CDD505-2E9C-101B-9397-08002B2CF9AE}" pid="5" name="Producer">
    <vt:lpwstr>Microsoft® Office Word 2007</vt:lpwstr>
  </property>
</Properties>
</file>