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8A1A" w14:textId="6EEED8F7" w:rsidR="009F3144" w:rsidRDefault="009F3144" w:rsidP="00F521B5">
      <w:pPr>
        <w:spacing w:before="240"/>
        <w:jc w:val="center"/>
        <w:rPr>
          <w:rFonts w:ascii="Times New Roman" w:hAnsi="Times New Roman" w:cs="Times New Roman"/>
          <w:b/>
        </w:rPr>
      </w:pPr>
      <w:r w:rsidRPr="009F3144">
        <w:rPr>
          <w:rFonts w:ascii="Times New Roman" w:hAnsi="Times New Roman" w:cs="Times New Roman"/>
          <w:b/>
          <w:bCs/>
          <w:i/>
          <w:iCs/>
          <w:u w:val="single"/>
        </w:rPr>
        <w:t>Original Research Article</w:t>
      </w:r>
    </w:p>
    <w:p w14:paraId="15B27F55" w14:textId="5E44C6A5" w:rsidR="00F521B5" w:rsidRDefault="00051DCB" w:rsidP="00F521B5">
      <w:pPr>
        <w:spacing w:before="240"/>
        <w:jc w:val="center"/>
        <w:rPr>
          <w:rFonts w:ascii="Times New Roman" w:hAnsi="Times New Roman" w:cs="Times New Roman"/>
          <w:b/>
        </w:rPr>
      </w:pPr>
      <w:r w:rsidRPr="008E2CAA">
        <w:rPr>
          <w:rFonts w:ascii="Times New Roman" w:hAnsi="Times New Roman" w:cs="Times New Roman"/>
          <w:b/>
        </w:rPr>
        <w:t>Efficiency</w:t>
      </w:r>
      <w:r w:rsidR="00F521B5" w:rsidRPr="008E2CAA">
        <w:rPr>
          <w:rFonts w:ascii="Times New Roman" w:hAnsi="Times New Roman" w:cs="Times New Roman"/>
          <w:b/>
        </w:rPr>
        <w:t xml:space="preserve"> of (W-OFDM </w:t>
      </w:r>
      <w:proofErr w:type="spellStart"/>
      <w:r w:rsidR="00F521B5" w:rsidRPr="008E2CAA">
        <w:rPr>
          <w:rFonts w:ascii="Times New Roman" w:hAnsi="Times New Roman" w:cs="Times New Roman"/>
          <w:b/>
        </w:rPr>
        <w:t>mMIMO</w:t>
      </w:r>
      <w:proofErr w:type="spellEnd"/>
      <w:r w:rsidR="00F521B5" w:rsidRPr="008E2CAA">
        <w:rPr>
          <w:rFonts w:ascii="Times New Roman" w:hAnsi="Times New Roman" w:cs="Times New Roman"/>
          <w:b/>
        </w:rPr>
        <w:t>)</w:t>
      </w:r>
      <w:r w:rsidR="005B5338" w:rsidRPr="008E2CAA">
        <w:rPr>
          <w:rFonts w:ascii="Times New Roman" w:hAnsi="Times New Roman" w:cs="Times New Roman"/>
          <w:b/>
        </w:rPr>
        <w:t xml:space="preserve"> o</w:t>
      </w:r>
      <w:r w:rsidRPr="008E2CAA">
        <w:rPr>
          <w:rFonts w:ascii="Times New Roman" w:hAnsi="Times New Roman" w:cs="Times New Roman"/>
          <w:b/>
        </w:rPr>
        <w:t>ver</w:t>
      </w:r>
      <w:r w:rsidR="004D1483" w:rsidRPr="008E2CAA">
        <w:rPr>
          <w:rFonts w:ascii="Times New Roman" w:hAnsi="Times New Roman" w:cs="Times New Roman"/>
          <w:b/>
        </w:rPr>
        <w:t xml:space="preserve"> </w:t>
      </w:r>
      <w:r w:rsidR="0005084B" w:rsidRPr="008E2CAA">
        <w:rPr>
          <w:rFonts w:ascii="Times New Roman" w:hAnsi="Times New Roman" w:cs="Times New Roman"/>
          <w:b/>
        </w:rPr>
        <w:t>(</w:t>
      </w:r>
      <w:r w:rsidR="004D1483" w:rsidRPr="008E2CAA">
        <w:rPr>
          <w:rFonts w:ascii="Times New Roman" w:hAnsi="Times New Roman" w:cs="Times New Roman"/>
          <w:b/>
        </w:rPr>
        <w:t>FFT-OFDM</w:t>
      </w:r>
      <w:r w:rsidR="0005084B" w:rsidRPr="008E2CAA">
        <w:rPr>
          <w:rFonts w:ascii="Times New Roman" w:hAnsi="Times New Roman" w:cs="Times New Roman"/>
          <w:b/>
        </w:rPr>
        <w:t xml:space="preserve"> </w:t>
      </w:r>
      <w:proofErr w:type="spellStart"/>
      <w:r w:rsidR="0005084B" w:rsidRPr="008E2CAA">
        <w:rPr>
          <w:rFonts w:ascii="Times New Roman" w:hAnsi="Times New Roman" w:cs="Times New Roman"/>
          <w:b/>
        </w:rPr>
        <w:t>mMIMO</w:t>
      </w:r>
      <w:proofErr w:type="spellEnd"/>
      <w:r w:rsidR="0005084B" w:rsidRPr="008E2CAA">
        <w:rPr>
          <w:rFonts w:ascii="Times New Roman" w:hAnsi="Times New Roman" w:cs="Times New Roman"/>
          <w:b/>
        </w:rPr>
        <w:t>)</w:t>
      </w:r>
      <w:r w:rsidR="00F0560A" w:rsidRPr="008E2CAA">
        <w:rPr>
          <w:rFonts w:ascii="Times New Roman" w:hAnsi="Times New Roman" w:cs="Times New Roman"/>
          <w:b/>
        </w:rPr>
        <w:t xml:space="preserve"> Technolog</w:t>
      </w:r>
      <w:r w:rsidRPr="008E2CAA">
        <w:rPr>
          <w:rFonts w:ascii="Times New Roman" w:hAnsi="Times New Roman" w:cs="Times New Roman"/>
          <w:b/>
        </w:rPr>
        <w:t>y</w:t>
      </w:r>
      <w:r w:rsidR="00F521B5" w:rsidRPr="008E2CAA">
        <w:rPr>
          <w:rFonts w:ascii="Times New Roman" w:hAnsi="Times New Roman" w:cs="Times New Roman"/>
          <w:b/>
        </w:rPr>
        <w:t xml:space="preserve"> for </w:t>
      </w:r>
      <w:r w:rsidR="000130E5" w:rsidRPr="008E2CAA">
        <w:rPr>
          <w:rFonts w:ascii="Times New Roman" w:hAnsi="Times New Roman" w:cs="Times New Roman"/>
          <w:b/>
        </w:rPr>
        <w:t>Data Throughput and Spectral Efficiency</w:t>
      </w:r>
      <w:r w:rsidR="00672A5B" w:rsidRPr="008E2CAA">
        <w:rPr>
          <w:rFonts w:ascii="Times New Roman" w:hAnsi="Times New Roman" w:cs="Times New Roman"/>
          <w:b/>
        </w:rPr>
        <w:t xml:space="preserve"> </w:t>
      </w:r>
      <w:r w:rsidR="00F521B5" w:rsidRPr="008E2CAA">
        <w:rPr>
          <w:rFonts w:ascii="Times New Roman" w:hAnsi="Times New Roman" w:cs="Times New Roman"/>
          <w:b/>
        </w:rPr>
        <w:t>in Digital Wireless Communication System</w:t>
      </w:r>
    </w:p>
    <w:p w14:paraId="7020F300" w14:textId="77777777" w:rsidR="009F3144" w:rsidRPr="008E2CAA" w:rsidRDefault="009F3144" w:rsidP="00F521B5">
      <w:pPr>
        <w:spacing w:before="240"/>
        <w:jc w:val="center"/>
        <w:rPr>
          <w:rFonts w:ascii="Times New Roman" w:hAnsi="Times New Roman" w:cs="Times New Roman"/>
          <w:b/>
        </w:rPr>
      </w:pPr>
    </w:p>
    <w:p w14:paraId="7BCB8C16" w14:textId="77777777" w:rsidR="00F521B5" w:rsidRPr="008E2CAA" w:rsidRDefault="00F521B5" w:rsidP="005B5338">
      <w:pPr>
        <w:spacing w:after="0"/>
        <w:jc w:val="center"/>
        <w:rPr>
          <w:rFonts w:ascii="Times New Roman" w:hAnsi="Times New Roman" w:cs="Times New Roman"/>
        </w:rPr>
      </w:pPr>
      <w:r w:rsidRPr="008E2CAA">
        <w:rPr>
          <w:rFonts w:ascii="Times New Roman" w:hAnsi="Times New Roman" w:cs="Times New Roman"/>
          <w:b/>
          <w:bCs/>
        </w:rPr>
        <w:t>ABSTRACT</w:t>
      </w:r>
    </w:p>
    <w:p w14:paraId="4ACA16A4" w14:textId="77777777" w:rsidR="00F521B5" w:rsidRPr="008E2CAA" w:rsidRDefault="0022238F" w:rsidP="00D82BB8">
      <w:pPr>
        <w:spacing w:after="100" w:afterAutospacing="1" w:line="240" w:lineRule="auto"/>
        <w:jc w:val="both"/>
        <w:rPr>
          <w:rFonts w:ascii="Times New Roman" w:eastAsia="Times New Roman" w:hAnsi="Times New Roman" w:cs="Times New Roman"/>
          <w:lang w:val="en-GB" w:eastAsia="en-GB"/>
        </w:rPr>
      </w:pPr>
      <w:r w:rsidRPr="008E2CAA">
        <w:rPr>
          <w:rFonts w:ascii="Times New Roman" w:eastAsia="Times New Roman" w:hAnsi="Times New Roman" w:cs="Times New Roman"/>
          <w:lang w:val="en-GB" w:eastAsia="en-GB"/>
        </w:rPr>
        <w:t>In an effort t</w:t>
      </w:r>
      <w:r w:rsidR="00F521B5" w:rsidRPr="008E2CAA">
        <w:rPr>
          <w:rFonts w:ascii="Times New Roman" w:eastAsia="Times New Roman" w:hAnsi="Times New Roman" w:cs="Times New Roman"/>
          <w:lang w:val="en-GB" w:eastAsia="en-GB"/>
        </w:rPr>
        <w:t>o</w:t>
      </w:r>
      <w:r w:rsidR="000130E5" w:rsidRPr="008E2CAA">
        <w:rPr>
          <w:rFonts w:ascii="Times New Roman" w:eastAsia="Times New Roman" w:hAnsi="Times New Roman" w:cs="Times New Roman"/>
          <w:lang w:val="en-GB" w:eastAsia="en-GB"/>
        </w:rPr>
        <w:t xml:space="preserve"> compare the methods of</w:t>
      </w:r>
      <w:r w:rsidRPr="008E2CAA">
        <w:rPr>
          <w:rFonts w:ascii="Times New Roman" w:eastAsia="Times New Roman" w:hAnsi="Times New Roman" w:cs="Times New Roman"/>
          <w:lang w:val="en-GB" w:eastAsia="en-GB"/>
        </w:rPr>
        <w:t xml:space="preserve"> enhancing</w:t>
      </w:r>
      <w:r w:rsidR="00F521B5" w:rsidRPr="008E2CAA">
        <w:rPr>
          <w:rFonts w:ascii="Times New Roman" w:eastAsia="Times New Roman" w:hAnsi="Times New Roman" w:cs="Times New Roman"/>
          <w:lang w:val="en-GB" w:eastAsia="en-GB"/>
        </w:rPr>
        <w:t xml:space="preserve"> high data rate and </w:t>
      </w:r>
      <w:r w:rsidR="007C2AC1" w:rsidRPr="008E2CAA">
        <w:rPr>
          <w:rFonts w:ascii="Times New Roman" w:eastAsia="Times New Roman" w:hAnsi="Times New Roman" w:cs="Times New Roman"/>
          <w:lang w:val="en-GB" w:eastAsia="en-GB"/>
        </w:rPr>
        <w:t>spectral efficiency</w:t>
      </w:r>
      <w:r w:rsidR="00F521B5" w:rsidRPr="008E2CAA">
        <w:rPr>
          <w:rFonts w:ascii="Times New Roman" w:eastAsia="Times New Roman" w:hAnsi="Times New Roman" w:cs="Times New Roman"/>
          <w:lang w:val="en-GB" w:eastAsia="en-GB"/>
        </w:rPr>
        <w:t>, we examine</w:t>
      </w:r>
      <w:r w:rsidRPr="008E2CAA">
        <w:rPr>
          <w:rFonts w:ascii="Times New Roman" w:eastAsia="Times New Roman" w:hAnsi="Times New Roman" w:cs="Times New Roman"/>
          <w:lang w:val="en-GB" w:eastAsia="en-GB"/>
        </w:rPr>
        <w:t>d</w:t>
      </w:r>
      <w:r w:rsidR="00F521B5" w:rsidRPr="008E2CAA">
        <w:rPr>
          <w:rFonts w:ascii="Times New Roman" w:eastAsia="Times New Roman" w:hAnsi="Times New Roman" w:cs="Times New Roman"/>
          <w:lang w:val="en-GB" w:eastAsia="en-GB"/>
        </w:rPr>
        <w:t xml:space="preserve"> the performance of massive multiple input multiple output (</w:t>
      </w:r>
      <w:proofErr w:type="spellStart"/>
      <w:r w:rsidR="00F521B5" w:rsidRPr="008E2CAA">
        <w:rPr>
          <w:rFonts w:ascii="Times New Roman" w:eastAsia="Times New Roman" w:hAnsi="Times New Roman" w:cs="Times New Roman"/>
          <w:lang w:val="en-GB" w:eastAsia="en-GB"/>
        </w:rPr>
        <w:t>mMIMO</w:t>
      </w:r>
      <w:proofErr w:type="spellEnd"/>
      <w:r w:rsidR="00F521B5" w:rsidRPr="008E2CAA">
        <w:rPr>
          <w:rFonts w:ascii="Times New Roman" w:eastAsia="Times New Roman" w:hAnsi="Times New Roman" w:cs="Times New Roman"/>
          <w:lang w:val="en-GB" w:eastAsia="en-GB"/>
        </w:rPr>
        <w:t>) communication systems using wavelet-order orthogonal frequency division multiplexing (W-OFDM)</w:t>
      </w:r>
      <w:r w:rsidR="00F62B50" w:rsidRPr="008E2CAA">
        <w:rPr>
          <w:rFonts w:ascii="Times New Roman" w:eastAsia="Times New Roman" w:hAnsi="Times New Roman" w:cs="Times New Roman"/>
          <w:lang w:val="en-GB" w:eastAsia="en-GB"/>
        </w:rPr>
        <w:t xml:space="preserve"> and Fast Fourier Transform orthogonal frequency division multiplexing (FFT-OFDM)</w:t>
      </w:r>
      <w:r w:rsidR="00F521B5" w:rsidRPr="008E2CAA">
        <w:rPr>
          <w:rFonts w:ascii="Times New Roman" w:eastAsia="Times New Roman" w:hAnsi="Times New Roman" w:cs="Times New Roman"/>
          <w:lang w:val="en-GB" w:eastAsia="en-GB"/>
        </w:rPr>
        <w:t>. Additionally, we create a communication system based on W-OFDM Massive MIMO and use MATLAB software to model its operation. Specifically, we examine the simulated system's various stages of operation through detailed analysis and compare</w:t>
      </w:r>
      <w:r w:rsidR="000C7738" w:rsidRPr="008E2CAA">
        <w:rPr>
          <w:rFonts w:ascii="Times New Roman" w:eastAsia="Times New Roman" w:hAnsi="Times New Roman" w:cs="Times New Roman"/>
          <w:lang w:val="en-GB" w:eastAsia="en-GB"/>
        </w:rPr>
        <w:t>d</w:t>
      </w:r>
      <w:r w:rsidR="00F521B5" w:rsidRPr="008E2CAA">
        <w:rPr>
          <w:rFonts w:ascii="Times New Roman" w:eastAsia="Times New Roman" w:hAnsi="Times New Roman" w:cs="Times New Roman"/>
          <w:lang w:val="en-GB" w:eastAsia="en-GB"/>
        </w:rPr>
        <w:t xml:space="preserve"> its performance with </w:t>
      </w:r>
      <w:r w:rsidRPr="008E2CAA">
        <w:rPr>
          <w:rFonts w:ascii="Times New Roman" w:eastAsia="Times New Roman" w:hAnsi="Times New Roman" w:cs="Times New Roman"/>
          <w:lang w:val="en-GB" w:eastAsia="en-GB"/>
        </w:rPr>
        <w:t>FFT</w:t>
      </w:r>
      <w:r w:rsidR="00447C63"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 xml:space="preserve"> OFDM. Key performance metrics, s</w:t>
      </w:r>
      <w:r w:rsidR="00691A7A" w:rsidRPr="008E2CAA">
        <w:rPr>
          <w:rFonts w:ascii="Times New Roman" w:eastAsia="Times New Roman" w:hAnsi="Times New Roman" w:cs="Times New Roman"/>
          <w:lang w:val="en-GB" w:eastAsia="en-GB"/>
        </w:rPr>
        <w:t>pecifically the data throughput and spectral efficiency were</w:t>
      </w:r>
      <w:r w:rsidR="00F521B5" w:rsidRPr="008E2CAA">
        <w:rPr>
          <w:rFonts w:ascii="Times New Roman" w:eastAsia="Times New Roman" w:hAnsi="Times New Roman" w:cs="Times New Roman"/>
          <w:lang w:val="en-GB" w:eastAsia="en-GB"/>
        </w:rPr>
        <w:t xml:space="preserve"> evaluated to</w:t>
      </w:r>
      <w:r w:rsidR="00447C63" w:rsidRPr="008E2CAA">
        <w:rPr>
          <w:rFonts w:ascii="Times New Roman" w:eastAsia="Times New Roman" w:hAnsi="Times New Roman" w:cs="Times New Roman"/>
          <w:lang w:val="en-GB" w:eastAsia="en-GB"/>
        </w:rPr>
        <w:t xml:space="preserve"> assess the effectiveness and capabilities</w:t>
      </w:r>
      <w:r w:rsidR="00F521B5" w:rsidRPr="008E2CAA">
        <w:rPr>
          <w:rFonts w:ascii="Times New Roman" w:eastAsia="Times New Roman" w:hAnsi="Times New Roman" w:cs="Times New Roman"/>
          <w:lang w:val="en-GB" w:eastAsia="en-GB"/>
        </w:rPr>
        <w:t xml:space="preserve"> of the</w:t>
      </w:r>
      <w:r w:rsidR="00447C63" w:rsidRPr="008E2CAA">
        <w:rPr>
          <w:rFonts w:ascii="Times New Roman" w:eastAsia="Times New Roman" w:hAnsi="Times New Roman" w:cs="Times New Roman"/>
          <w:lang w:val="en-GB" w:eastAsia="en-GB"/>
        </w:rPr>
        <w:t xml:space="preserve"> two</w:t>
      </w:r>
      <w:r w:rsidR="00F521B5" w:rsidRPr="008E2CAA">
        <w:rPr>
          <w:rFonts w:ascii="Times New Roman" w:eastAsia="Times New Roman" w:hAnsi="Times New Roman" w:cs="Times New Roman"/>
          <w:lang w:val="en-GB" w:eastAsia="en-GB"/>
        </w:rPr>
        <w:t xml:space="preserve"> system</w:t>
      </w:r>
      <w:r w:rsidR="00447C63" w:rsidRPr="008E2CAA">
        <w:rPr>
          <w:rFonts w:ascii="Times New Roman" w:eastAsia="Times New Roman" w:hAnsi="Times New Roman" w:cs="Times New Roman"/>
          <w:lang w:val="en-GB" w:eastAsia="en-GB"/>
        </w:rPr>
        <w:t>s</w:t>
      </w:r>
      <w:r w:rsidR="00F521B5" w:rsidRPr="008E2CAA">
        <w:rPr>
          <w:rFonts w:ascii="Times New Roman" w:eastAsia="Times New Roman" w:hAnsi="Times New Roman" w:cs="Times New Roman"/>
          <w:lang w:val="en-GB" w:eastAsia="en-GB"/>
        </w:rPr>
        <w:t>. The simulation results indicates that W-OFDM achieve</w:t>
      </w:r>
      <w:r w:rsidR="000C7738" w:rsidRPr="008E2CAA">
        <w:rPr>
          <w:rFonts w:ascii="Times New Roman" w:eastAsia="Times New Roman" w:hAnsi="Times New Roman" w:cs="Times New Roman"/>
          <w:lang w:val="en-GB" w:eastAsia="en-GB"/>
        </w:rPr>
        <w:t>d</w:t>
      </w:r>
      <w:r w:rsidR="00F521B5" w:rsidRPr="008E2CAA">
        <w:rPr>
          <w:rFonts w:ascii="Times New Roman" w:eastAsia="Times New Roman" w:hAnsi="Times New Roman" w:cs="Times New Roman"/>
          <w:lang w:val="en-GB" w:eastAsia="en-GB"/>
        </w:rPr>
        <w:t xml:space="preserve"> up to 35% reduction in</w:t>
      </w:r>
      <w:r w:rsidR="0050775D" w:rsidRPr="008E2CAA">
        <w:rPr>
          <w:rFonts w:ascii="Times New Roman" w:eastAsia="Times New Roman" w:hAnsi="Times New Roman" w:cs="Times New Roman"/>
          <w:lang w:val="en-GB" w:eastAsia="en-GB"/>
        </w:rPr>
        <w:t xml:space="preserve"> peak-to-average-power-ratio</w:t>
      </w:r>
      <w:r w:rsidR="00F521B5" w:rsidRPr="008E2CAA">
        <w:rPr>
          <w:rFonts w:ascii="Times New Roman" w:eastAsia="Times New Roman" w:hAnsi="Times New Roman" w:cs="Times New Roman"/>
          <w:lang w:val="en-GB" w:eastAsia="en-GB"/>
        </w:rPr>
        <w:t xml:space="preserve"> </w:t>
      </w:r>
      <w:r w:rsidR="0050775D"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PAPR</w:t>
      </w:r>
      <w:r w:rsidR="0050775D"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 xml:space="preserve"> compared to the </w:t>
      </w:r>
      <w:r w:rsidR="00447C63" w:rsidRPr="008E2CAA">
        <w:rPr>
          <w:rFonts w:ascii="Times New Roman" w:eastAsia="Times New Roman" w:hAnsi="Times New Roman" w:cs="Times New Roman"/>
          <w:lang w:val="en-GB" w:eastAsia="en-GB"/>
        </w:rPr>
        <w:t>FFT-</w:t>
      </w:r>
      <w:r w:rsidR="00F521B5" w:rsidRPr="008E2CAA">
        <w:rPr>
          <w:rFonts w:ascii="Times New Roman" w:eastAsia="Times New Roman" w:hAnsi="Times New Roman" w:cs="Times New Roman"/>
          <w:lang w:val="en-GB" w:eastAsia="en-GB"/>
        </w:rPr>
        <w:t>OFDM, with a 20% improvement in</w:t>
      </w:r>
      <w:r w:rsidR="0050775D" w:rsidRPr="008E2CAA">
        <w:rPr>
          <w:rFonts w:ascii="Times New Roman" w:eastAsia="Times New Roman" w:hAnsi="Times New Roman" w:cs="Times New Roman"/>
          <w:lang w:val="en-GB" w:eastAsia="en-GB"/>
        </w:rPr>
        <w:t xml:space="preserve"> beat error rate</w:t>
      </w:r>
      <w:r w:rsidR="00F521B5" w:rsidRPr="008E2CAA">
        <w:rPr>
          <w:rFonts w:ascii="Times New Roman" w:eastAsia="Times New Roman" w:hAnsi="Times New Roman" w:cs="Times New Roman"/>
          <w:lang w:val="en-GB" w:eastAsia="en-GB"/>
        </w:rPr>
        <w:t xml:space="preserve"> </w:t>
      </w:r>
      <w:r w:rsidR="0050775D"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BER</w:t>
      </w:r>
      <w:r w:rsidR="0050775D" w:rsidRPr="008E2CAA">
        <w:rPr>
          <w:rFonts w:ascii="Times New Roman" w:eastAsia="Times New Roman" w:hAnsi="Times New Roman" w:cs="Times New Roman"/>
          <w:lang w:val="en-GB" w:eastAsia="en-GB"/>
        </w:rPr>
        <w:t>)</w:t>
      </w:r>
      <w:r w:rsidR="00F521B5" w:rsidRPr="008E2CAA">
        <w:rPr>
          <w:rFonts w:ascii="Times New Roman" w:eastAsia="Times New Roman" w:hAnsi="Times New Roman" w:cs="Times New Roman"/>
          <w:lang w:val="en-GB" w:eastAsia="en-GB"/>
        </w:rPr>
        <w:t xml:space="preserve"> performance under Rayleigh fading conditions. Also, the </w:t>
      </w:r>
      <w:r w:rsidR="00447C63" w:rsidRPr="008E2CAA">
        <w:rPr>
          <w:rFonts w:ascii="Times New Roman" w:eastAsia="Times New Roman" w:hAnsi="Times New Roman" w:cs="Times New Roman"/>
          <w:lang w:val="en-GB" w:eastAsia="en-GB"/>
        </w:rPr>
        <w:t>data</w:t>
      </w:r>
      <w:r w:rsidR="00F521B5" w:rsidRPr="008E2CAA">
        <w:rPr>
          <w:rFonts w:ascii="Times New Roman" w:eastAsia="Times New Roman" w:hAnsi="Times New Roman" w:cs="Times New Roman"/>
          <w:lang w:val="en-GB" w:eastAsia="en-GB"/>
        </w:rPr>
        <w:t xml:space="preserve"> </w:t>
      </w:r>
      <w:r w:rsidR="00447C63" w:rsidRPr="008E2CAA">
        <w:rPr>
          <w:rFonts w:ascii="Times New Roman" w:eastAsia="Times New Roman" w:hAnsi="Times New Roman" w:cs="Times New Roman"/>
          <w:lang w:val="en-GB" w:eastAsia="en-GB"/>
        </w:rPr>
        <w:t>throughput</w:t>
      </w:r>
      <w:r w:rsidR="00F521B5" w:rsidRPr="008E2CAA">
        <w:rPr>
          <w:rFonts w:ascii="Times New Roman" w:eastAsia="Times New Roman" w:hAnsi="Times New Roman" w:cs="Times New Roman"/>
          <w:lang w:val="en-GB" w:eastAsia="en-GB"/>
        </w:rPr>
        <w:t xml:space="preserve"> of W-OFDM </w:t>
      </w:r>
      <w:proofErr w:type="spellStart"/>
      <w:r w:rsidR="00F521B5" w:rsidRPr="008E2CAA">
        <w:rPr>
          <w:rFonts w:ascii="Times New Roman" w:eastAsia="Times New Roman" w:hAnsi="Times New Roman" w:cs="Times New Roman"/>
          <w:lang w:val="en-GB" w:eastAsia="en-GB"/>
        </w:rPr>
        <w:t>mMIMO</w:t>
      </w:r>
      <w:proofErr w:type="spellEnd"/>
      <w:r w:rsidR="00F521B5" w:rsidRPr="008E2CAA">
        <w:rPr>
          <w:rFonts w:ascii="Times New Roman" w:eastAsia="Times New Roman" w:hAnsi="Times New Roman" w:cs="Times New Roman"/>
          <w:lang w:val="en-GB" w:eastAsia="en-GB"/>
        </w:rPr>
        <w:t xml:space="preserve"> outperforms </w:t>
      </w:r>
      <w:r w:rsidR="00447C63" w:rsidRPr="008E2CAA">
        <w:rPr>
          <w:rFonts w:ascii="Times New Roman" w:eastAsia="Times New Roman" w:hAnsi="Times New Roman" w:cs="Times New Roman"/>
          <w:lang w:val="en-GB" w:eastAsia="en-GB"/>
        </w:rPr>
        <w:t>FFT-</w:t>
      </w:r>
      <w:r w:rsidR="00F521B5" w:rsidRPr="008E2CAA">
        <w:rPr>
          <w:rFonts w:ascii="Times New Roman" w:eastAsia="Times New Roman" w:hAnsi="Times New Roman" w:cs="Times New Roman"/>
          <w:lang w:val="en-GB" w:eastAsia="en-GB"/>
        </w:rPr>
        <w:t xml:space="preserve">OFDM by 15%, making it a viable technology </w:t>
      </w:r>
      <w:r w:rsidR="00447C63" w:rsidRPr="008E2CAA">
        <w:rPr>
          <w:rFonts w:ascii="Times New Roman" w:eastAsia="Times New Roman" w:hAnsi="Times New Roman" w:cs="Times New Roman"/>
          <w:lang w:val="en-GB" w:eastAsia="en-GB"/>
        </w:rPr>
        <w:t>to realise</w:t>
      </w:r>
      <w:r w:rsidR="00F521B5" w:rsidRPr="008E2CAA">
        <w:rPr>
          <w:rFonts w:ascii="Times New Roman" w:eastAsia="Times New Roman" w:hAnsi="Times New Roman" w:cs="Times New Roman"/>
          <w:lang w:val="en-GB" w:eastAsia="en-GB"/>
        </w:rPr>
        <w:t xml:space="preserve"> high data rates and reliability. Conclusively, the analytical evaluation confirms that W-OFDM </w:t>
      </w:r>
      <w:proofErr w:type="spellStart"/>
      <w:r w:rsidR="00F521B5" w:rsidRPr="008E2CAA">
        <w:rPr>
          <w:rFonts w:ascii="Times New Roman" w:eastAsia="Times New Roman" w:hAnsi="Times New Roman" w:cs="Times New Roman"/>
          <w:lang w:val="en-GB" w:eastAsia="en-GB"/>
        </w:rPr>
        <w:t>mMIMO</w:t>
      </w:r>
      <w:proofErr w:type="spellEnd"/>
      <w:r w:rsidR="00F521B5" w:rsidRPr="008E2CAA">
        <w:rPr>
          <w:rFonts w:ascii="Times New Roman" w:eastAsia="Times New Roman" w:hAnsi="Times New Roman" w:cs="Times New Roman"/>
          <w:lang w:val="en-GB" w:eastAsia="en-GB"/>
        </w:rPr>
        <w:t xml:space="preserve"> provides substanti</w:t>
      </w:r>
      <w:r w:rsidR="0050775D" w:rsidRPr="008E2CAA">
        <w:rPr>
          <w:rFonts w:ascii="Times New Roman" w:eastAsia="Times New Roman" w:hAnsi="Times New Roman" w:cs="Times New Roman"/>
          <w:lang w:val="en-GB" w:eastAsia="en-GB"/>
        </w:rPr>
        <w:t>al benefits for improving spectral efficiency</w:t>
      </w:r>
      <w:r w:rsidR="00F521B5" w:rsidRPr="008E2CAA">
        <w:rPr>
          <w:rFonts w:ascii="Times New Roman" w:eastAsia="Times New Roman" w:hAnsi="Times New Roman" w:cs="Times New Roman"/>
          <w:lang w:val="en-GB" w:eastAsia="en-GB"/>
        </w:rPr>
        <w:t xml:space="preserve"> and </w:t>
      </w:r>
      <w:r w:rsidR="0036799F" w:rsidRPr="008E2CAA">
        <w:rPr>
          <w:rFonts w:ascii="Times New Roman" w:eastAsia="Times New Roman" w:hAnsi="Times New Roman" w:cs="Times New Roman"/>
          <w:lang w:val="en-GB" w:eastAsia="en-GB"/>
        </w:rPr>
        <w:t>high data rate</w:t>
      </w:r>
      <w:r w:rsidR="00F521B5" w:rsidRPr="008E2CAA">
        <w:rPr>
          <w:rFonts w:ascii="Times New Roman" w:eastAsia="Times New Roman" w:hAnsi="Times New Roman" w:cs="Times New Roman"/>
          <w:lang w:val="en-GB" w:eastAsia="en-GB"/>
        </w:rPr>
        <w:t xml:space="preserve"> in wireless communication systems, addressing the challenges of increased user demands for high </w:t>
      </w:r>
      <w:r w:rsidR="0036799F" w:rsidRPr="008E2CAA">
        <w:rPr>
          <w:rFonts w:ascii="Times New Roman" w:eastAsia="Times New Roman" w:hAnsi="Times New Roman" w:cs="Times New Roman"/>
          <w:lang w:val="en-GB" w:eastAsia="en-GB"/>
        </w:rPr>
        <w:t>throughput</w:t>
      </w:r>
      <w:r w:rsidR="00F521B5" w:rsidRPr="008E2CAA">
        <w:rPr>
          <w:rFonts w:ascii="Times New Roman" w:eastAsia="Times New Roman" w:hAnsi="Times New Roman" w:cs="Times New Roman"/>
          <w:lang w:val="en-GB" w:eastAsia="en-GB"/>
        </w:rPr>
        <w:t>. This research suggests that this technology can play a critical role in the improvement in</w:t>
      </w:r>
      <w:r w:rsidR="00F62B50" w:rsidRPr="008E2CAA">
        <w:rPr>
          <w:rFonts w:ascii="Times New Roman" w:eastAsia="Times New Roman" w:hAnsi="Times New Roman" w:cs="Times New Roman"/>
          <w:lang w:val="en-GB" w:eastAsia="en-GB"/>
        </w:rPr>
        <w:t xml:space="preserve"> spectral efficiency</w:t>
      </w:r>
      <w:r w:rsidR="00F521B5" w:rsidRPr="008E2CAA">
        <w:rPr>
          <w:rFonts w:ascii="Times New Roman" w:eastAsia="Times New Roman" w:hAnsi="Times New Roman" w:cs="Times New Roman"/>
          <w:lang w:val="en-GB" w:eastAsia="en-GB"/>
        </w:rPr>
        <w:t xml:space="preserve"> and </w:t>
      </w:r>
      <w:r w:rsidR="0036799F" w:rsidRPr="008E2CAA">
        <w:rPr>
          <w:rFonts w:ascii="Times New Roman" w:eastAsia="Times New Roman" w:hAnsi="Times New Roman" w:cs="Times New Roman"/>
          <w:lang w:val="en-GB" w:eastAsia="en-GB"/>
        </w:rPr>
        <w:t>high data rate</w:t>
      </w:r>
      <w:r w:rsidR="00F521B5" w:rsidRPr="008E2CAA">
        <w:rPr>
          <w:rFonts w:ascii="Times New Roman" w:eastAsia="Times New Roman" w:hAnsi="Times New Roman" w:cs="Times New Roman"/>
          <w:lang w:val="en-GB" w:eastAsia="en-GB"/>
        </w:rPr>
        <w:t>.</w:t>
      </w:r>
    </w:p>
    <w:p w14:paraId="45D37E26" w14:textId="77777777" w:rsidR="009A21E4" w:rsidRDefault="00F521B5" w:rsidP="00F521B5">
      <w:pPr>
        <w:rPr>
          <w:rFonts w:ascii="Times New Roman" w:hAnsi="Times New Roman" w:cs="Times New Roman"/>
        </w:rPr>
      </w:pPr>
      <w:r w:rsidRPr="008E2CAA">
        <w:rPr>
          <w:rFonts w:ascii="Times New Roman" w:hAnsi="Times New Roman" w:cs="Times New Roman"/>
          <w:b/>
        </w:rPr>
        <w:t>Keywords</w:t>
      </w:r>
      <w:r w:rsidRPr="008E2CAA">
        <w:rPr>
          <w:rFonts w:ascii="Times New Roman" w:hAnsi="Times New Roman" w:cs="Times New Roman"/>
        </w:rPr>
        <w:t>:</w:t>
      </w:r>
      <w:r w:rsidR="005B5338" w:rsidRPr="008E2CAA">
        <w:rPr>
          <w:rFonts w:ascii="Times New Roman" w:hAnsi="Times New Roman" w:cs="Times New Roman"/>
        </w:rPr>
        <w:t xml:space="preserve"> </w:t>
      </w:r>
      <w:r w:rsidRPr="008E2CAA">
        <w:rPr>
          <w:rFonts w:ascii="Times New Roman" w:hAnsi="Times New Roman"/>
        </w:rPr>
        <w:t>5G</w:t>
      </w:r>
      <w:r w:rsidR="00F62B50" w:rsidRPr="008E2CAA">
        <w:rPr>
          <w:rFonts w:ascii="Times New Roman" w:hAnsi="Times New Roman"/>
        </w:rPr>
        <w:t xml:space="preserve"> network</w:t>
      </w:r>
      <w:r w:rsidR="005B5338" w:rsidRPr="008E2CAA">
        <w:rPr>
          <w:rFonts w:ascii="Times New Roman" w:hAnsi="Times New Roman" w:cs="Times New Roman"/>
        </w:rPr>
        <w:t>,</w:t>
      </w:r>
      <w:r w:rsidRPr="008E2CAA">
        <w:rPr>
          <w:rFonts w:ascii="Times New Roman" w:hAnsi="Times New Roman" w:cs="Times New Roman"/>
        </w:rPr>
        <w:t xml:space="preserve"> W-OFDM, </w:t>
      </w:r>
      <w:proofErr w:type="spellStart"/>
      <w:r w:rsidRPr="008E2CAA">
        <w:rPr>
          <w:rFonts w:ascii="Times New Roman" w:hAnsi="Times New Roman" w:cs="Times New Roman"/>
        </w:rPr>
        <w:t>mMIMO</w:t>
      </w:r>
      <w:proofErr w:type="spellEnd"/>
      <w:r w:rsidRPr="008E2CAA">
        <w:rPr>
          <w:rFonts w:ascii="Times New Roman" w:hAnsi="Times New Roman" w:cs="Times New Roman"/>
        </w:rPr>
        <w:t xml:space="preserve">, FFT-OFDM, </w:t>
      </w:r>
      <w:r w:rsidR="005B5338" w:rsidRPr="008E2CAA">
        <w:rPr>
          <w:rFonts w:ascii="Times New Roman" w:hAnsi="Times New Roman" w:cs="Times New Roman"/>
        </w:rPr>
        <w:t xml:space="preserve">wireless communication, </w:t>
      </w:r>
      <w:r w:rsidR="008F3E1D" w:rsidRPr="008E2CAA">
        <w:rPr>
          <w:rFonts w:ascii="Times New Roman" w:hAnsi="Times New Roman" w:cs="Times New Roman"/>
        </w:rPr>
        <w:t>cyclic prefix</w:t>
      </w:r>
      <w:r w:rsidRPr="008E2CAA">
        <w:rPr>
          <w:rFonts w:ascii="Times New Roman" w:hAnsi="Times New Roman" w:cs="Times New Roman"/>
        </w:rPr>
        <w:t xml:space="preserve">, </w:t>
      </w:r>
      <w:r w:rsidR="005B5338" w:rsidRPr="008E2CAA">
        <w:rPr>
          <w:rFonts w:ascii="Times New Roman" w:hAnsi="Times New Roman" w:cs="Times New Roman"/>
        </w:rPr>
        <w:t>data t</w:t>
      </w:r>
      <w:r w:rsidR="000C7738" w:rsidRPr="008E2CAA">
        <w:rPr>
          <w:rFonts w:ascii="Times New Roman" w:hAnsi="Times New Roman" w:cs="Times New Roman"/>
        </w:rPr>
        <w:t>hroughput,</w:t>
      </w:r>
      <w:r w:rsidR="005B5338" w:rsidRPr="008E2CAA">
        <w:rPr>
          <w:rFonts w:ascii="Times New Roman" w:hAnsi="Times New Roman" w:cs="Times New Roman"/>
        </w:rPr>
        <w:t xml:space="preserve"> s</w:t>
      </w:r>
      <w:r w:rsidR="008F3E1D" w:rsidRPr="008E2CAA">
        <w:rPr>
          <w:rFonts w:ascii="Times New Roman" w:hAnsi="Times New Roman" w:cs="Times New Roman"/>
        </w:rPr>
        <w:t>pectral</w:t>
      </w:r>
      <w:r w:rsidR="005B5338" w:rsidRPr="008E2CAA">
        <w:rPr>
          <w:rFonts w:ascii="Times New Roman" w:hAnsi="Times New Roman" w:cs="Times New Roman"/>
        </w:rPr>
        <w:t xml:space="preserve"> e</w:t>
      </w:r>
      <w:r w:rsidR="00A939A2" w:rsidRPr="008E2CAA">
        <w:rPr>
          <w:rFonts w:ascii="Times New Roman" w:hAnsi="Times New Roman" w:cs="Times New Roman"/>
        </w:rPr>
        <w:t>fficiency</w:t>
      </w:r>
      <w:r w:rsidR="005B5338" w:rsidRPr="008E2CAA">
        <w:rPr>
          <w:rFonts w:ascii="Times New Roman" w:hAnsi="Times New Roman" w:cs="Times New Roman"/>
        </w:rPr>
        <w:t>.</w:t>
      </w:r>
      <w:r w:rsidRPr="008E2CAA">
        <w:rPr>
          <w:rFonts w:ascii="Times New Roman" w:hAnsi="Times New Roman" w:cs="Times New Roman"/>
        </w:rPr>
        <w:t xml:space="preserve"> </w:t>
      </w:r>
    </w:p>
    <w:p w14:paraId="07773BE2" w14:textId="77777777" w:rsidR="00C71891" w:rsidRPr="008E2CAA" w:rsidRDefault="00C71891" w:rsidP="00F521B5">
      <w:pPr>
        <w:rPr>
          <w:rFonts w:ascii="Times New Roman" w:hAnsi="Times New Roman" w:cs="Times New Roman"/>
        </w:rPr>
      </w:pPr>
    </w:p>
    <w:p w14:paraId="5D9B5936" w14:textId="77777777" w:rsidR="00F521B5" w:rsidRPr="008E2CAA" w:rsidRDefault="00E243D5" w:rsidP="00E243D5">
      <w:pPr>
        <w:spacing w:after="0"/>
        <w:rPr>
          <w:rFonts w:ascii="Times New Roman" w:hAnsi="Times New Roman" w:cs="Times New Roman"/>
          <w:b/>
        </w:rPr>
      </w:pPr>
      <w:r w:rsidRPr="008E2CAA">
        <w:rPr>
          <w:rFonts w:ascii="Times New Roman" w:hAnsi="Times New Roman" w:cs="Times New Roman"/>
          <w:b/>
        </w:rPr>
        <w:t xml:space="preserve">1. </w:t>
      </w:r>
      <w:r w:rsidR="00F521B5" w:rsidRPr="008E2CAA">
        <w:rPr>
          <w:rFonts w:ascii="Times New Roman" w:hAnsi="Times New Roman" w:cs="Times New Roman"/>
          <w:b/>
        </w:rPr>
        <w:t>INTRODUCTION</w:t>
      </w:r>
    </w:p>
    <w:p w14:paraId="2BBA4B8E" w14:textId="77777777" w:rsidR="000F79D1" w:rsidRPr="008E2CAA" w:rsidRDefault="004D1483" w:rsidP="008F16DE">
      <w:pPr>
        <w:shd w:val="clear" w:color="auto" w:fill="FFFFFF"/>
        <w:jc w:val="both"/>
        <w:rPr>
          <w:rFonts w:ascii="Times New Roman" w:hAnsi="Times New Roman" w:cs="Times New Roman"/>
          <w:b/>
        </w:rPr>
      </w:pPr>
      <w:r w:rsidRPr="008E2CAA">
        <w:rPr>
          <w:rFonts w:ascii="Times New Roman" w:eastAsia="Times New Roman" w:hAnsi="Times New Roman" w:cs="Times New Roman"/>
        </w:rPr>
        <w:t>Wireless communications is</w:t>
      </w:r>
      <w:r w:rsidR="008606C2" w:rsidRPr="008E2CAA">
        <w:rPr>
          <w:rFonts w:ascii="Times New Roman" w:eastAsia="Times New Roman" w:hAnsi="Times New Roman" w:cs="Times New Roman"/>
        </w:rPr>
        <w:t xml:space="preserve"> a method of transmission of voice and data without the use of cable or wires</w:t>
      </w:r>
      <w:r w:rsidRPr="008E2CAA">
        <w:rPr>
          <w:rFonts w:ascii="Times New Roman" w:eastAsia="Times New Roman" w:hAnsi="Times New Roman" w:cs="Times New Roman"/>
        </w:rPr>
        <w:t>. In place of a physical connection, data travels through electromagnetic signals broadcast from sending facilities to intermediate and end-user devices</w:t>
      </w:r>
      <w:r w:rsidR="003861A4" w:rsidRPr="008E2CAA">
        <w:rPr>
          <w:rFonts w:ascii="Times New Roman" w:hAnsi="Times New Roman" w:cs="Times New Roman"/>
          <w:color w:val="222222"/>
          <w:shd w:val="clear" w:color="auto" w:fill="FFFFFF"/>
        </w:rPr>
        <w:t xml:space="preserve"> </w:t>
      </w:r>
      <w:r w:rsidR="00E243D5" w:rsidRPr="008E2CAA">
        <w:rPr>
          <w:rFonts w:ascii="Times New Roman" w:hAnsi="Times New Roman" w:cs="Times New Roman"/>
          <w:color w:val="222222"/>
          <w:shd w:val="clear" w:color="auto" w:fill="FFFFFF"/>
        </w:rPr>
        <w:t>[1]</w:t>
      </w:r>
      <w:r w:rsidRPr="008E2CAA">
        <w:rPr>
          <w:rFonts w:ascii="Times New Roman" w:eastAsia="Times New Roman" w:hAnsi="Times New Roman" w:cs="Times New Roman"/>
        </w:rPr>
        <w:t>.</w:t>
      </w:r>
      <w:r w:rsidR="005F36F0" w:rsidRPr="008E2CAA">
        <w:rPr>
          <w:rFonts w:ascii="Times New Roman" w:eastAsia="Times New Roman" w:hAnsi="Times New Roman" w:cs="Times New Roman"/>
        </w:rPr>
        <w:t xml:space="preserve"> </w:t>
      </w:r>
      <w:r w:rsidRPr="008E2CAA">
        <w:rPr>
          <w:rFonts w:ascii="Times New Roman" w:eastAsia="Times New Roman" w:hAnsi="Times New Roman" w:cs="Times New Roman"/>
        </w:rPr>
        <w:t xml:space="preserve">As predicted by </w:t>
      </w:r>
      <w:proofErr w:type="spellStart"/>
      <w:r w:rsidRPr="008E2CAA">
        <w:rPr>
          <w:rFonts w:ascii="Times New Roman" w:eastAsia="Times New Roman" w:hAnsi="Times New Roman" w:cs="Times New Roman"/>
        </w:rPr>
        <w:t>Terré</w:t>
      </w:r>
      <w:proofErr w:type="spellEnd"/>
      <w:r w:rsidRPr="008E2CAA">
        <w:rPr>
          <w:rFonts w:ascii="Times New Roman" w:eastAsia="Times New Roman" w:hAnsi="Times New Roman" w:cs="Times New Roman"/>
        </w:rPr>
        <w:t xml:space="preserve"> et al</w:t>
      </w:r>
      <w:r w:rsidR="007768AB" w:rsidRPr="008E2CAA">
        <w:rPr>
          <w:rFonts w:ascii="Times New Roman" w:eastAsia="Times New Roman" w:hAnsi="Times New Roman" w:cs="Times New Roman"/>
        </w:rPr>
        <w:t>.</w:t>
      </w:r>
      <w:r w:rsidR="00E243D5" w:rsidRPr="008E2CAA">
        <w:rPr>
          <w:rFonts w:ascii="Times New Roman" w:eastAsia="Times New Roman" w:hAnsi="Times New Roman" w:cs="Times New Roman"/>
        </w:rPr>
        <w:t xml:space="preserve"> [2]</w:t>
      </w:r>
      <w:r w:rsidR="007768AB" w:rsidRPr="008E2CAA">
        <w:rPr>
          <w:rFonts w:ascii="Times New Roman" w:eastAsia="Times New Roman" w:hAnsi="Times New Roman" w:cs="Times New Roman"/>
        </w:rPr>
        <w:t>,</w:t>
      </w:r>
      <w:r w:rsidR="00F521B5" w:rsidRPr="008E2CAA">
        <w:rPr>
          <w:rFonts w:ascii="Times New Roman" w:eastAsia="Times New Roman" w:hAnsi="Times New Roman" w:cs="Times New Roman"/>
        </w:rPr>
        <w:t xml:space="preserve"> communication technology will continue to advance swiftly in order to connect people with machines and objects through an ever-increasing exchange of in</w:t>
      </w:r>
      <w:r w:rsidR="007768AB" w:rsidRPr="008E2CAA">
        <w:rPr>
          <w:rFonts w:ascii="Times New Roman" w:eastAsia="Times New Roman" w:hAnsi="Times New Roman" w:cs="Times New Roman"/>
        </w:rPr>
        <w:t>formation</w:t>
      </w:r>
      <w:r w:rsidR="00F521B5" w:rsidRPr="008E2CAA">
        <w:rPr>
          <w:rFonts w:ascii="Times New Roman" w:eastAsia="Times New Roman" w:hAnsi="Times New Roman" w:cs="Times New Roman"/>
        </w:rPr>
        <w:t xml:space="preserve"> </w:t>
      </w:r>
      <w:r w:rsidR="007768AB" w:rsidRPr="008E2CAA">
        <w:rPr>
          <w:rFonts w:ascii="Times New Roman" w:eastAsia="Times New Roman" w:hAnsi="Times New Roman" w:cs="Times New Roman"/>
        </w:rPr>
        <w:t>and</w:t>
      </w:r>
      <w:r w:rsidR="00F521B5" w:rsidRPr="008E2CAA">
        <w:rPr>
          <w:rFonts w:ascii="Times New Roman" w:eastAsia="Times New Roman" w:hAnsi="Times New Roman" w:cs="Times New Roman"/>
        </w:rPr>
        <w:t xml:space="preserve"> to facilitate a multitude of new services, such as vehicle-to-vehicle communication, smart factories, and high</w:t>
      </w:r>
      <w:r w:rsidR="007768AB" w:rsidRPr="008E2CAA">
        <w:rPr>
          <w:rFonts w:ascii="Times New Roman" w:eastAsia="Times New Roman" w:hAnsi="Times New Roman" w:cs="Times New Roman"/>
        </w:rPr>
        <w:t>-quality communication services.</w:t>
      </w:r>
      <w:r w:rsidR="00F521B5" w:rsidRPr="008E2CAA">
        <w:rPr>
          <w:rFonts w:ascii="Times New Roman" w:eastAsia="Times New Roman" w:hAnsi="Times New Roman" w:cs="Times New Roman"/>
        </w:rPr>
        <w:t xml:space="preserve"> </w:t>
      </w:r>
      <w:r w:rsidR="008606C2" w:rsidRPr="008E2CAA">
        <w:rPr>
          <w:rFonts w:ascii="Times New Roman" w:eastAsia="Times New Roman" w:hAnsi="Times New Roman" w:cs="Times New Roman"/>
        </w:rPr>
        <w:t>To achieve high throughput, more ch</w:t>
      </w:r>
      <w:r w:rsidR="005F36F0" w:rsidRPr="008E2CAA">
        <w:rPr>
          <w:rFonts w:ascii="Times New Roman" w:eastAsia="Times New Roman" w:hAnsi="Times New Roman" w:cs="Times New Roman"/>
        </w:rPr>
        <w:t>annels are required for basics s</w:t>
      </w:r>
      <w:r w:rsidR="008606C2" w:rsidRPr="008E2CAA">
        <w:rPr>
          <w:rFonts w:ascii="Times New Roman" w:eastAsia="Times New Roman" w:hAnsi="Times New Roman" w:cs="Times New Roman"/>
        </w:rPr>
        <w:t xml:space="preserve">pectrum efficiency also known as bandwidth efficiency or spectral efficiency, this is the amount of data that can be sent to a given number of users in a second and still have an acceptable quality of service over a particular spectrum or bandwidth with the fewest possible transmission errors </w:t>
      </w:r>
      <w:r w:rsidR="00E243D5" w:rsidRPr="008E2CAA">
        <w:rPr>
          <w:rFonts w:ascii="Times New Roman" w:eastAsia="Times New Roman" w:hAnsi="Times New Roman" w:cs="Times New Roman"/>
        </w:rPr>
        <w:t>[3]</w:t>
      </w:r>
      <w:r w:rsidR="005F36F0" w:rsidRPr="008E2CAA">
        <w:rPr>
          <w:rFonts w:ascii="Times New Roman" w:eastAsia="Times New Roman" w:hAnsi="Times New Roman" w:cs="Times New Roman"/>
        </w:rPr>
        <w:t xml:space="preserve">. </w:t>
      </w:r>
      <w:r w:rsidR="008F3E1D" w:rsidRPr="008E2CAA">
        <w:rPr>
          <w:rFonts w:ascii="Times New Roman" w:hAnsi="Times New Roman" w:cs="Times New Roman"/>
        </w:rPr>
        <w:t>Spectral efficiency in wireless communication measures how efficiently the available bandwidth is used to transmit data. It quantifies the rate of data transmission per unit bandwidth while maintaining reliable communication</w:t>
      </w:r>
      <w:r w:rsidR="005F36F0" w:rsidRPr="008E2CAA">
        <w:rPr>
          <w:rFonts w:ascii="Times New Roman" w:hAnsi="Times New Roman" w:cs="Times New Roman"/>
        </w:rPr>
        <w:t xml:space="preserve"> </w:t>
      </w:r>
      <w:r w:rsidR="00E243D5" w:rsidRPr="008E2CAA">
        <w:rPr>
          <w:rFonts w:ascii="Times New Roman" w:hAnsi="Times New Roman" w:cs="Times New Roman"/>
          <w:color w:val="222222"/>
          <w:shd w:val="clear" w:color="auto" w:fill="FFFFFF"/>
        </w:rPr>
        <w:t>[4]</w:t>
      </w:r>
      <w:r w:rsidR="008F3E1D" w:rsidRPr="008E2CAA">
        <w:rPr>
          <w:rFonts w:ascii="Times New Roman" w:hAnsi="Times New Roman" w:cs="Times New Roman"/>
        </w:rPr>
        <w:t xml:space="preserve">. Spectral efficiency is expressed in </w:t>
      </w:r>
      <w:r w:rsidR="008F3E1D" w:rsidRPr="008E2CAA">
        <w:rPr>
          <w:rStyle w:val="Strong"/>
          <w:rFonts w:ascii="Times New Roman" w:hAnsi="Times New Roman"/>
          <w:b w:val="0"/>
        </w:rPr>
        <w:t>bits per second per Hertz (bps/Hz)</w:t>
      </w:r>
      <w:r w:rsidR="008F3E1D" w:rsidRPr="008E2CAA">
        <w:rPr>
          <w:rFonts w:ascii="Times New Roman" w:hAnsi="Times New Roman" w:cs="Times New Roman"/>
          <w:b/>
        </w:rPr>
        <w:t>.</w:t>
      </w:r>
    </w:p>
    <w:p w14:paraId="24F13F62" w14:textId="77777777" w:rsidR="00D4664B" w:rsidRPr="008E2CAA" w:rsidRDefault="00562B9A" w:rsidP="00562B9A">
      <w:pPr>
        <w:shd w:val="clear" w:color="auto" w:fill="FFFFFF"/>
        <w:spacing w:after="0"/>
        <w:jc w:val="both"/>
        <w:rPr>
          <w:rFonts w:ascii="Times New Roman" w:hAnsi="Times New Roman" w:cs="Times New Roman"/>
          <w:shd w:val="clear" w:color="auto" w:fill="FFFFFF"/>
        </w:rPr>
      </w:pPr>
      <w:r w:rsidRPr="008E2CAA">
        <w:rPr>
          <w:rFonts w:ascii="Times New Roman" w:hAnsi="Times New Roman" w:cs="Times New Roman"/>
          <w:shd w:val="clear" w:color="auto" w:fill="FFFFFF"/>
        </w:rPr>
        <w:t>A </w:t>
      </w:r>
      <w:r w:rsidRPr="008E2CAA">
        <w:rPr>
          <w:rFonts w:ascii="Times New Roman" w:hAnsi="Times New Roman" w:cs="Times New Roman"/>
          <w:bCs/>
          <w:shd w:val="clear" w:color="auto" w:fill="FFFFFF"/>
        </w:rPr>
        <w:t>Fast Fourier Transform</w:t>
      </w:r>
      <w:r w:rsidRPr="008E2CAA">
        <w:rPr>
          <w:rFonts w:ascii="Times New Roman" w:hAnsi="Times New Roman" w:cs="Times New Roman"/>
          <w:shd w:val="clear" w:color="auto" w:fill="FFFFFF"/>
        </w:rPr>
        <w:t> (</w:t>
      </w:r>
      <w:r w:rsidRPr="008E2CAA">
        <w:rPr>
          <w:rFonts w:ascii="Times New Roman" w:hAnsi="Times New Roman" w:cs="Times New Roman"/>
          <w:bCs/>
          <w:shd w:val="clear" w:color="auto" w:fill="FFFFFF"/>
        </w:rPr>
        <w:t>FFT</w:t>
      </w:r>
      <w:r w:rsidRPr="008E2CAA">
        <w:rPr>
          <w:rFonts w:ascii="Times New Roman" w:hAnsi="Times New Roman" w:cs="Times New Roman"/>
          <w:shd w:val="clear" w:color="auto" w:fill="FFFFFF"/>
        </w:rPr>
        <w:t>) is an </w:t>
      </w:r>
      <w:hyperlink r:id="rId7" w:tooltip="Algorithm" w:history="1">
        <w:r w:rsidRPr="008E2CAA">
          <w:rPr>
            <w:rFonts w:ascii="Times New Roman" w:hAnsi="Times New Roman" w:cs="Times New Roman"/>
            <w:shd w:val="clear" w:color="auto" w:fill="FFFFFF"/>
          </w:rPr>
          <w:t>algorithm</w:t>
        </w:r>
      </w:hyperlink>
      <w:r w:rsidRPr="008E2CAA">
        <w:rPr>
          <w:rFonts w:ascii="Times New Roman" w:hAnsi="Times New Roman" w:cs="Times New Roman"/>
          <w:shd w:val="clear" w:color="auto" w:fill="FFFFFF"/>
        </w:rPr>
        <w:t> that computes the </w:t>
      </w:r>
      <w:hyperlink r:id="rId8" w:tooltip="Discrete Fourier Transform" w:history="1">
        <w:r w:rsidRPr="008E2CAA">
          <w:rPr>
            <w:rFonts w:ascii="Times New Roman" w:hAnsi="Times New Roman" w:cs="Times New Roman"/>
            <w:shd w:val="clear" w:color="auto" w:fill="FFFFFF"/>
          </w:rPr>
          <w:t>Discrete Fourier Transform</w:t>
        </w:r>
      </w:hyperlink>
      <w:r w:rsidRPr="008E2CAA">
        <w:rPr>
          <w:rFonts w:ascii="Times New Roman" w:hAnsi="Times New Roman" w:cs="Times New Roman"/>
          <w:shd w:val="clear" w:color="auto" w:fill="FFFFFF"/>
        </w:rPr>
        <w:t> (DFT) of a sequence, or its inverse (IDFT). </w:t>
      </w:r>
      <w:hyperlink r:id="rId9" w:tooltip="Fourier analysis" w:history="1">
        <w:r w:rsidRPr="008E2CAA">
          <w:rPr>
            <w:rFonts w:ascii="Times New Roman" w:hAnsi="Times New Roman" w:cs="Times New Roman"/>
            <w:shd w:val="clear" w:color="auto" w:fill="FFFFFF"/>
          </w:rPr>
          <w:t>Fourier analysis</w:t>
        </w:r>
      </w:hyperlink>
      <w:r w:rsidRPr="008E2CAA">
        <w:rPr>
          <w:rFonts w:ascii="Times New Roman" w:hAnsi="Times New Roman" w:cs="Times New Roman"/>
          <w:shd w:val="clear" w:color="auto" w:fill="FFFFFF"/>
        </w:rPr>
        <w:t xml:space="preserve"> converts a signal from its original domain (often time or </w:t>
      </w:r>
      <w:r w:rsidRPr="008E2CAA">
        <w:rPr>
          <w:rFonts w:ascii="Times New Roman" w:hAnsi="Times New Roman" w:cs="Times New Roman"/>
          <w:shd w:val="clear" w:color="auto" w:fill="FFFFFF"/>
        </w:rPr>
        <w:lastRenderedPageBreak/>
        <w:t>space) to a representation in the </w:t>
      </w:r>
      <w:hyperlink r:id="rId10" w:tooltip="Frequency domain" w:history="1">
        <w:r w:rsidRPr="008E2CAA">
          <w:rPr>
            <w:rFonts w:ascii="Times New Roman" w:hAnsi="Times New Roman" w:cs="Times New Roman"/>
            <w:shd w:val="clear" w:color="auto" w:fill="FFFFFF"/>
          </w:rPr>
          <w:t>frequency domain</w:t>
        </w:r>
      </w:hyperlink>
      <w:r w:rsidRPr="008E2CAA">
        <w:rPr>
          <w:rFonts w:ascii="Times New Roman" w:hAnsi="Times New Roman" w:cs="Times New Roman"/>
          <w:shd w:val="clear" w:color="auto" w:fill="FFFFFF"/>
        </w:rPr>
        <w:t> and vice versa</w:t>
      </w:r>
      <w:r w:rsidRPr="008E2CAA">
        <w:rPr>
          <w:rFonts w:ascii="Times New Roman" w:hAnsi="Times New Roman" w:cs="Times New Roman"/>
        </w:rPr>
        <w:t xml:space="preserve"> </w:t>
      </w:r>
      <w:r w:rsidR="00E243D5" w:rsidRPr="008E2CAA">
        <w:rPr>
          <w:rFonts w:ascii="Times New Roman" w:hAnsi="Times New Roman" w:cs="Times New Roman"/>
        </w:rPr>
        <w:t>[5]</w:t>
      </w:r>
      <w:r w:rsidRPr="008E2CAA">
        <w:rPr>
          <w:rFonts w:ascii="Times New Roman" w:hAnsi="Times New Roman" w:cs="Times New Roman"/>
          <w:shd w:val="clear" w:color="auto" w:fill="FFFFFF"/>
        </w:rPr>
        <w:t>. The DFT is obtained by decomposing a </w:t>
      </w:r>
      <w:hyperlink r:id="rId11" w:tooltip="Sequence" w:history="1">
        <w:r w:rsidRPr="008E2CAA">
          <w:rPr>
            <w:rFonts w:ascii="Times New Roman" w:hAnsi="Times New Roman" w:cs="Times New Roman"/>
            <w:shd w:val="clear" w:color="auto" w:fill="FFFFFF"/>
          </w:rPr>
          <w:t>sequence</w:t>
        </w:r>
      </w:hyperlink>
      <w:r w:rsidRPr="008E2CAA">
        <w:rPr>
          <w:rFonts w:ascii="Times New Roman" w:hAnsi="Times New Roman" w:cs="Times New Roman"/>
          <w:shd w:val="clear" w:color="auto" w:fill="FFFFFF"/>
        </w:rPr>
        <w:t> of values into components of different frequencies. This operation is useful in many fields, but computing it directly from the definition is often too slow to be practical. An FFT rapidly computes such transformations by </w:t>
      </w:r>
      <w:hyperlink r:id="rId12" w:tooltip="Matrix decomposition" w:history="1">
        <w:r w:rsidRPr="008E2CAA">
          <w:rPr>
            <w:rFonts w:ascii="Times New Roman" w:hAnsi="Times New Roman" w:cs="Times New Roman"/>
            <w:shd w:val="clear" w:color="auto" w:fill="FFFFFF"/>
          </w:rPr>
          <w:t>factorizing</w:t>
        </w:r>
      </w:hyperlink>
      <w:r w:rsidRPr="008E2CAA">
        <w:rPr>
          <w:rFonts w:ascii="Times New Roman" w:hAnsi="Times New Roman" w:cs="Times New Roman"/>
          <w:shd w:val="clear" w:color="auto" w:fill="FFFFFF"/>
        </w:rPr>
        <w:t> the </w:t>
      </w:r>
      <w:hyperlink r:id="rId13" w:tooltip="DFT matrix" w:history="1">
        <w:r w:rsidRPr="008E2CAA">
          <w:rPr>
            <w:rFonts w:ascii="Times New Roman" w:hAnsi="Times New Roman" w:cs="Times New Roman"/>
            <w:shd w:val="clear" w:color="auto" w:fill="FFFFFF"/>
          </w:rPr>
          <w:t>DFT matrix</w:t>
        </w:r>
      </w:hyperlink>
      <w:r w:rsidRPr="008E2CAA">
        <w:rPr>
          <w:rFonts w:ascii="Times New Roman" w:hAnsi="Times New Roman" w:cs="Times New Roman"/>
          <w:shd w:val="clear" w:color="auto" w:fill="FFFFFF"/>
        </w:rPr>
        <w:t> into a product of </w:t>
      </w:r>
      <w:hyperlink r:id="rId14" w:tooltip="Sparse matrix" w:history="1">
        <w:r w:rsidRPr="008E2CAA">
          <w:rPr>
            <w:rFonts w:ascii="Times New Roman" w:hAnsi="Times New Roman" w:cs="Times New Roman"/>
            <w:shd w:val="clear" w:color="auto" w:fill="FFFFFF"/>
          </w:rPr>
          <w:t>sparse</w:t>
        </w:r>
      </w:hyperlink>
      <w:r w:rsidRPr="008E2CAA">
        <w:rPr>
          <w:rFonts w:ascii="Times New Roman" w:hAnsi="Times New Roman" w:cs="Times New Roman"/>
          <w:shd w:val="clear" w:color="auto" w:fill="FFFFFF"/>
        </w:rPr>
        <w:t> (mostly zero) factors. As a result, it manages to reduce the </w:t>
      </w:r>
      <w:hyperlink r:id="rId15" w:tooltip="Computational complexity theory" w:history="1">
        <w:r w:rsidRPr="008E2CAA">
          <w:rPr>
            <w:rFonts w:ascii="Times New Roman" w:hAnsi="Times New Roman" w:cs="Times New Roman"/>
            <w:shd w:val="clear" w:color="auto" w:fill="FFFFFF"/>
          </w:rPr>
          <w:t>complexity</w:t>
        </w:r>
      </w:hyperlink>
      <w:r w:rsidRPr="008E2CAA">
        <w:rPr>
          <w:rFonts w:ascii="Times New Roman" w:hAnsi="Times New Roman" w:cs="Times New Roman"/>
          <w:shd w:val="clear" w:color="auto" w:fill="FFFFFF"/>
        </w:rPr>
        <w:t> of computing the DFT from</w:t>
      </w:r>
      <m:oMath>
        <m:r>
          <w:rPr>
            <w:rFonts w:ascii="Cambria Math" w:hAnsi="Cambria Math" w:cs="Times New Roman"/>
            <w:shd w:val="clear" w:color="auto" w:fill="FFFFFF"/>
          </w:rPr>
          <m:t xml:space="preserve"> 0</m:t>
        </m:r>
        <m:d>
          <m:dPr>
            <m:ctrlPr>
              <w:rPr>
                <w:rFonts w:ascii="Cambria Math" w:hAnsi="Cambria Math" w:cs="Times New Roman"/>
                <w:i/>
                <w:shd w:val="clear" w:color="auto" w:fill="FFFFFF"/>
              </w:rPr>
            </m:ctrlPr>
          </m:dPr>
          <m:e>
            <m:sSup>
              <m:sSupPr>
                <m:ctrlPr>
                  <w:rPr>
                    <w:rFonts w:ascii="Cambria Math" w:hAnsi="Cambria Math" w:cs="Times New Roman"/>
                    <w:i/>
                    <w:shd w:val="clear" w:color="auto" w:fill="FFFFFF"/>
                  </w:rPr>
                </m:ctrlPr>
              </m:sSupPr>
              <m:e>
                <m:r>
                  <w:rPr>
                    <w:rFonts w:ascii="Cambria Math" w:hAnsi="Cambria Math" w:cs="Times New Roman"/>
                    <w:shd w:val="clear" w:color="auto" w:fill="FFFFFF"/>
                  </w:rPr>
                  <m:t>n</m:t>
                </m:r>
              </m:e>
              <m:sup>
                <m:r>
                  <w:rPr>
                    <w:rFonts w:ascii="Cambria Math" w:hAnsi="Cambria Math" w:cs="Times New Roman"/>
                    <w:shd w:val="clear" w:color="auto" w:fill="FFFFFF"/>
                  </w:rPr>
                  <m:t>2</m:t>
                </m:r>
              </m:sup>
            </m:sSup>
          </m:e>
        </m:d>
      </m:oMath>
      <w:r w:rsidRPr="008E2CAA">
        <w:rPr>
          <w:rFonts w:ascii="Times New Roman" w:hAnsi="Times New Roman" w:cs="Times New Roman"/>
          <w:vanish/>
          <w:shd w:val="clear" w:color="auto" w:fill="FFFFFF"/>
        </w:rPr>
        <w:t>O(n2)</w:t>
      </w:r>
      <w:r w:rsidRPr="008E2CAA">
        <w:rPr>
          <w:rFonts w:ascii="Times New Roman" w:hAnsi="Times New Roman" w:cs="Times New Roman"/>
          <w:shd w:val="clear" w:color="auto" w:fill="FFFFFF"/>
        </w:rPr>
        <w:t>, which arises if one simply applies the definition of DFT, to</w:t>
      </w:r>
      <m:oMath>
        <m:r>
          <w:rPr>
            <w:rFonts w:ascii="Cambria Math" w:hAnsi="Cambria Math" w:cs="Times New Roman"/>
            <w:shd w:val="clear" w:color="auto" w:fill="FFFFFF"/>
          </w:rPr>
          <m:t xml:space="preserve"> 0</m:t>
        </m:r>
        <m:d>
          <m:dPr>
            <m:ctrlPr>
              <w:rPr>
                <w:rFonts w:ascii="Cambria Math" w:hAnsi="Cambria Math" w:cs="Times New Roman"/>
                <w:i/>
                <w:shd w:val="clear" w:color="auto" w:fill="FFFFFF"/>
              </w:rPr>
            </m:ctrlPr>
          </m:dPr>
          <m:e>
            <m:r>
              <w:rPr>
                <w:rFonts w:ascii="Cambria Math" w:hAnsi="Cambria Math" w:cs="Times New Roman"/>
                <w:shd w:val="clear" w:color="auto" w:fill="FFFFFF"/>
              </w:rPr>
              <m:t>n</m:t>
            </m:r>
            <m:func>
              <m:funcPr>
                <m:ctrlPr>
                  <w:rPr>
                    <w:rFonts w:ascii="Cambria Math" w:hAnsi="Cambria Math" w:cs="Times New Roman"/>
                    <w:i/>
                    <w:shd w:val="clear" w:color="auto" w:fill="FFFFFF"/>
                  </w:rPr>
                </m:ctrlPr>
              </m:funcPr>
              <m:fName>
                <m:r>
                  <m:rPr>
                    <m:sty m:val="p"/>
                  </m:rPr>
                  <w:rPr>
                    <w:rFonts w:ascii="Cambria Math" w:hAnsi="Cambria Math" w:cs="Times New Roman"/>
                    <w:shd w:val="clear" w:color="auto" w:fill="FFFFFF"/>
                  </w:rPr>
                  <m:t>log</m:t>
                </m:r>
              </m:fName>
              <m:e>
                <m:r>
                  <w:rPr>
                    <w:rFonts w:ascii="Cambria Math" w:hAnsi="Cambria Math" w:cs="Times New Roman"/>
                    <w:shd w:val="clear" w:color="auto" w:fill="FFFFFF"/>
                  </w:rPr>
                  <m:t>n</m:t>
                </m:r>
              </m:e>
            </m:func>
          </m:e>
        </m:d>
      </m:oMath>
      <w:r w:rsidRPr="008E2CAA">
        <w:rPr>
          <w:rFonts w:ascii="Times New Roman" w:hAnsi="Times New Roman" w:cs="Times New Roman"/>
          <w:shd w:val="clear" w:color="auto" w:fill="FFFFFF"/>
        </w:rPr>
        <w:t> </w:t>
      </w:r>
      <w:r w:rsidRPr="008E2CAA">
        <w:rPr>
          <w:rFonts w:ascii="Times New Roman" w:hAnsi="Times New Roman" w:cs="Times New Roman"/>
          <w:vanish/>
          <w:shd w:val="clear" w:color="auto" w:fill="FFFFFF"/>
        </w:rPr>
        <w:t>O(nlog⁡n)</w:t>
      </w:r>
      <m:oMath>
        <m:r>
          <w:rPr>
            <w:rFonts w:ascii="Cambria Math" w:hAnsi="Cambria Math" w:cs="Times New Roman"/>
            <w:vanish/>
            <w:shd w:val="clear" w:color="auto" w:fill="FFFFFF"/>
          </w:rPr>
          <m:t>00</m:t>
        </m:r>
      </m:oMath>
      <w:r w:rsidRPr="008E2CAA">
        <w:rPr>
          <w:rFonts w:ascii="Times New Roman" w:hAnsi="Times New Roman" w:cs="Times New Roman"/>
          <w:shd w:val="clear" w:color="auto" w:fill="FFFFFF"/>
        </w:rPr>
        <w:t>, where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xml:space="preserve"> is the data size </w:t>
      </w:r>
      <w:r w:rsidR="00455316" w:rsidRPr="008E2CAA">
        <w:rPr>
          <w:rFonts w:ascii="Times New Roman" w:hAnsi="Times New Roman" w:cs="Times New Roman"/>
          <w:shd w:val="clear" w:color="auto" w:fill="FFFFFF"/>
        </w:rPr>
        <w:t>[6]</w:t>
      </w:r>
      <w:r w:rsidRPr="008E2CAA">
        <w:rPr>
          <w:rFonts w:ascii="Times New Roman" w:hAnsi="Times New Roman" w:cs="Times New Roman"/>
          <w:shd w:val="clear" w:color="auto" w:fill="FFFFFF"/>
        </w:rPr>
        <w:t>. The difference in speed can be enormous, especially for long data sets where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may be in the thousands or millions. In the presence of </w:t>
      </w:r>
      <w:hyperlink r:id="rId16" w:tooltip="Round-off error" w:history="1">
        <w:r w:rsidRPr="008E2CAA">
          <w:rPr>
            <w:rFonts w:ascii="Times New Roman" w:hAnsi="Times New Roman" w:cs="Times New Roman"/>
            <w:shd w:val="clear" w:color="auto" w:fill="FFFFFF"/>
          </w:rPr>
          <w:t>round-off error</w:t>
        </w:r>
      </w:hyperlink>
      <w:r w:rsidRPr="008E2CAA">
        <w:rPr>
          <w:rFonts w:ascii="Times New Roman" w:hAnsi="Times New Roman" w:cs="Times New Roman"/>
          <w:shd w:val="clear" w:color="auto" w:fill="FFFFFF"/>
        </w:rPr>
        <w:t>, many FFT algorithms are much more accurate than evaluating the DFT definition directly or indirectly. There are many different FFT algorithms based on a wide range of published theories, from simple </w:t>
      </w:r>
      <w:hyperlink r:id="rId17" w:tooltip="Complex number" w:history="1">
        <w:r w:rsidRPr="008E2CAA">
          <w:rPr>
            <w:rFonts w:ascii="Times New Roman" w:hAnsi="Times New Roman" w:cs="Times New Roman"/>
            <w:shd w:val="clear" w:color="auto" w:fill="FFFFFF"/>
          </w:rPr>
          <w:t>complex-number arithmetic</w:t>
        </w:r>
      </w:hyperlink>
      <w:r w:rsidRPr="008E2CAA">
        <w:rPr>
          <w:rFonts w:ascii="Times New Roman" w:hAnsi="Times New Roman" w:cs="Times New Roman"/>
          <w:shd w:val="clear" w:color="auto" w:fill="FFFFFF"/>
        </w:rPr>
        <w:t xml:space="preserve"> </w:t>
      </w:r>
      <w:r w:rsidR="001F0858" w:rsidRPr="008E2CAA">
        <w:rPr>
          <w:rFonts w:ascii="Times New Roman" w:hAnsi="Times New Roman" w:cs="Times New Roman"/>
          <w:shd w:val="clear" w:color="auto" w:fill="FFFFFF"/>
        </w:rPr>
        <w:t>to </w:t>
      </w:r>
      <w:hyperlink r:id="rId18" w:tooltip="Group theory" w:history="1">
        <w:r w:rsidR="001F0858" w:rsidRPr="008E2CAA">
          <w:rPr>
            <w:rFonts w:ascii="Times New Roman" w:hAnsi="Times New Roman" w:cs="Times New Roman"/>
            <w:shd w:val="clear" w:color="auto" w:fill="FFFFFF"/>
          </w:rPr>
          <w:t>group theory</w:t>
        </w:r>
      </w:hyperlink>
      <w:r w:rsidR="001F0858" w:rsidRPr="008E2CAA">
        <w:rPr>
          <w:rFonts w:ascii="Times New Roman" w:hAnsi="Times New Roman" w:cs="Times New Roman"/>
          <w:shd w:val="clear" w:color="auto" w:fill="FFFFFF"/>
        </w:rPr>
        <w:t> and </w:t>
      </w:r>
      <w:hyperlink r:id="rId19" w:tooltip="Number theory" w:history="1">
        <w:r w:rsidR="001F0858" w:rsidRPr="008E2CAA">
          <w:rPr>
            <w:rFonts w:ascii="Times New Roman" w:hAnsi="Times New Roman" w:cs="Times New Roman"/>
            <w:shd w:val="clear" w:color="auto" w:fill="FFFFFF"/>
          </w:rPr>
          <w:t>number theory</w:t>
        </w:r>
      </w:hyperlink>
      <w:r w:rsidR="009A21E4" w:rsidRPr="008E2CAA">
        <w:rPr>
          <w:rFonts w:ascii="Times New Roman" w:hAnsi="Times New Roman" w:cs="Times New Roman"/>
        </w:rPr>
        <w:t xml:space="preserve"> </w:t>
      </w:r>
      <w:r w:rsidR="00455316" w:rsidRPr="008E2CAA">
        <w:rPr>
          <w:rFonts w:ascii="Times New Roman" w:hAnsi="Times New Roman" w:cs="Times New Roman"/>
        </w:rPr>
        <w:t>[5]</w:t>
      </w:r>
      <w:r w:rsidR="001F0858" w:rsidRPr="008E2CAA">
        <w:rPr>
          <w:rFonts w:ascii="Times New Roman" w:hAnsi="Times New Roman" w:cs="Times New Roman"/>
          <w:shd w:val="clear" w:color="auto" w:fill="FFFFFF"/>
        </w:rPr>
        <w:t>.</w:t>
      </w:r>
    </w:p>
    <w:p w14:paraId="5619604D" w14:textId="77777777" w:rsidR="00F521B5" w:rsidRPr="008E2CAA" w:rsidRDefault="00EA2A72" w:rsidP="008F3E1D">
      <w:pPr>
        <w:spacing w:before="240"/>
        <w:jc w:val="both"/>
        <w:rPr>
          <w:rFonts w:ascii="Times New Roman" w:eastAsia="Times New Roman" w:hAnsi="Times New Roman" w:cs="Times New Roman"/>
        </w:rPr>
      </w:pPr>
      <w:r w:rsidRPr="008E2CAA">
        <w:rPr>
          <w:rFonts w:ascii="Times New Roman" w:eastAsia="Times New Roman" w:hAnsi="Times New Roman" w:cs="Times New Roman"/>
        </w:rPr>
        <w:t>O</w:t>
      </w:r>
      <w:r w:rsidR="00F521B5" w:rsidRPr="008E2CAA">
        <w:rPr>
          <w:rFonts w:ascii="Times New Roman" w:eastAsia="Times New Roman" w:hAnsi="Times New Roman" w:cs="Times New Roman"/>
        </w:rPr>
        <w:t>rthogonal frequency-division multiplexing (OFDM) is a method of digital data modulation, whereby a single stream of data is divided into several separate sub-streams for transmission via multiple channels</w:t>
      </w:r>
      <w:r w:rsidR="00F521B5" w:rsidRPr="008E2CAA">
        <w:rPr>
          <w:rFonts w:ascii="Times New Roman" w:eastAsia="SimSun" w:hAnsi="Times New Roman" w:cs="Times New Roman"/>
          <w:shd w:val="clear" w:color="auto" w:fill="FFFFFF"/>
          <w:lang w:eastAsia="zh-CN"/>
        </w:rPr>
        <w:t xml:space="preserve"> </w:t>
      </w:r>
      <w:r w:rsidR="00455316" w:rsidRPr="008E2CAA">
        <w:rPr>
          <w:rFonts w:ascii="Times New Roman" w:eastAsia="SimSun" w:hAnsi="Times New Roman" w:cs="Times New Roman"/>
          <w:shd w:val="clear" w:color="auto" w:fill="FFFFFF"/>
          <w:lang w:eastAsia="zh-CN"/>
        </w:rPr>
        <w:t>[7]</w:t>
      </w:r>
      <w:r w:rsidR="00F521B5" w:rsidRPr="008E2CAA">
        <w:rPr>
          <w:rFonts w:ascii="Times New Roman" w:eastAsia="Times New Roman" w:hAnsi="Times New Roman" w:cs="Times New Roman"/>
        </w:rPr>
        <w:t>. It uses the principle of frequency division multiplexing (FDM), where the available bandwidth is divided into a set of sub-streams having separate frequency bands. When any signal is modulated by the sender, its sidebands spread out either side. A receiver can successfully demodulate the data only if it receives the whole signal. In case of FDM, guard bands are inserted so that interference between the signals, resulting in cross-talks, does not occur. However, since orthogonal signals are used in OFDM, no interference occurs between the signals even if their sidebands overlap. So, guard bands can be removed, thus saving bandwidth. The criteria that need to be maintained is that the carrier spacing should be equal to the reciprocal of the symbol period</w:t>
      </w:r>
      <w:r w:rsidR="00F521B5" w:rsidRPr="008E2CAA">
        <w:rPr>
          <w:rFonts w:ascii="Times New Roman" w:eastAsia="SimSun" w:hAnsi="Times New Roman" w:cs="Times New Roman"/>
          <w:shd w:val="clear" w:color="auto" w:fill="FFFFFF"/>
          <w:lang w:eastAsia="zh-CN"/>
        </w:rPr>
        <w:t xml:space="preserve"> </w:t>
      </w:r>
      <w:r w:rsidR="00455316" w:rsidRPr="008E2CAA">
        <w:rPr>
          <w:rFonts w:ascii="Times New Roman" w:eastAsia="SimSun" w:hAnsi="Times New Roman" w:cs="Times New Roman"/>
          <w:shd w:val="clear" w:color="auto" w:fill="FFFFFF"/>
          <w:lang w:eastAsia="zh-CN"/>
        </w:rPr>
        <w:t>[8]</w:t>
      </w:r>
      <w:r w:rsidR="00F521B5" w:rsidRPr="008E2CAA">
        <w:rPr>
          <w:rFonts w:ascii="Times New Roman" w:eastAsia="Times New Roman" w:hAnsi="Times New Roman" w:cs="Times New Roman"/>
        </w:rPr>
        <w:t>.</w:t>
      </w:r>
    </w:p>
    <w:p w14:paraId="269051AD" w14:textId="77777777" w:rsidR="00F521B5" w:rsidRPr="008E2CAA" w:rsidRDefault="00F521B5" w:rsidP="00F521B5">
      <w:pPr>
        <w:jc w:val="both"/>
        <w:rPr>
          <w:rFonts w:ascii="Times New Roman" w:eastAsia="Times New Roman" w:hAnsi="Times New Roman" w:cs="Times New Roman"/>
        </w:rPr>
      </w:pPr>
      <w:r w:rsidRPr="008E2CAA">
        <w:rPr>
          <w:rFonts w:ascii="Times New Roman" w:eastAsia="Times New Roman" w:hAnsi="Times New Roman" w:cs="Times New Roman"/>
        </w:rPr>
        <w:t xml:space="preserve">Massive MIMO is a technology that uses many antennas to multiplex messages for various devices on each time frequency source. The radiated energy is directed towards the desired directions while simultaneously minimizing intra- and inter-cell interference </w:t>
      </w:r>
      <w:r w:rsidR="00455316" w:rsidRPr="008E2CAA">
        <w:rPr>
          <w:rFonts w:ascii="Times New Roman" w:eastAsia="Times New Roman" w:hAnsi="Times New Roman" w:cs="Times New Roman"/>
        </w:rPr>
        <w:t>[9]</w:t>
      </w:r>
      <w:r w:rsidRPr="008E2CAA">
        <w:rPr>
          <w:rFonts w:ascii="Times New Roman" w:eastAsia="Times New Roman" w:hAnsi="Times New Roman" w:cs="Times New Roman"/>
        </w:rPr>
        <w:t>. In a Massive MIMO system, the number of antennas at the base station is far greater than the total number of devices per signaling resource</w:t>
      </w:r>
      <w:r w:rsidR="00455316" w:rsidRPr="008E2CAA">
        <w:rPr>
          <w:rFonts w:ascii="Times New Roman" w:eastAsia="Times New Roman" w:hAnsi="Times New Roman" w:cs="Times New Roman"/>
        </w:rPr>
        <w:t xml:space="preserve"> [10]</w:t>
      </w:r>
      <w:r w:rsidRPr="008E2CAA">
        <w:rPr>
          <w:rFonts w:ascii="Times New Roman" w:eastAsia="Times New Roman" w:hAnsi="Times New Roman" w:cs="Times New Roman"/>
        </w:rPr>
        <w:t xml:space="preserve">. Massive MIMO has been shown to preserve information rate and reduce base station radiated power by a factor proportional to the square root of the total number of deployed antennas, all while maintaining energy efficiency </w:t>
      </w:r>
      <w:r w:rsidR="00AA4A22" w:rsidRPr="008E2CAA">
        <w:rPr>
          <w:rFonts w:ascii="Times New Roman" w:eastAsia="Times New Roman" w:hAnsi="Times New Roman" w:cs="Times New Roman"/>
        </w:rPr>
        <w:t>[11]</w:t>
      </w:r>
      <w:r w:rsidRPr="008E2CAA">
        <w:rPr>
          <w:rFonts w:ascii="Times New Roman" w:eastAsia="Times New Roman" w:hAnsi="Times New Roman" w:cs="Times New Roman"/>
        </w:rPr>
        <w:t>.</w:t>
      </w:r>
    </w:p>
    <w:p w14:paraId="099A1C50" w14:textId="77777777" w:rsidR="00F521B5" w:rsidRPr="008E2CAA" w:rsidRDefault="003B2144" w:rsidP="00F521B5">
      <w:pPr>
        <w:autoSpaceDE w:val="0"/>
        <w:autoSpaceDN w:val="0"/>
        <w:adjustRightInd w:val="0"/>
        <w:jc w:val="both"/>
        <w:rPr>
          <w:rFonts w:ascii="Times New Roman" w:eastAsia="Times New Roman" w:hAnsi="Times New Roman" w:cs="Times New Roman"/>
        </w:rPr>
      </w:pPr>
      <w:r w:rsidRPr="008E2CAA">
        <w:rPr>
          <w:rFonts w:ascii="Times New Roman" w:eastAsia="Calibri" w:hAnsi="Times New Roman" w:cs="Times New Roman"/>
          <w:lang w:val="en-GB"/>
        </w:rPr>
        <w:t>This current research</w:t>
      </w:r>
      <w:r w:rsidR="00F521B5" w:rsidRPr="008E2CAA">
        <w:rPr>
          <w:rFonts w:ascii="Times New Roman" w:eastAsia="Calibri" w:hAnsi="Times New Roman" w:cs="Times New Roman"/>
          <w:lang w:val="en-GB"/>
        </w:rPr>
        <w:t xml:space="preserve"> aims at </w:t>
      </w:r>
      <w:r w:rsidR="0086508F" w:rsidRPr="008E2CAA">
        <w:rPr>
          <w:rFonts w:ascii="Times New Roman" w:eastAsia="Calibri" w:hAnsi="Times New Roman" w:cs="Times New Roman"/>
          <w:lang w:val="en-GB"/>
        </w:rPr>
        <w:t xml:space="preserve">highlighting and comparing the effectiveness of W-OFDM massive MIMO over the FFT-OFDM technology for increasing the data throughput and </w:t>
      </w:r>
      <w:r w:rsidR="008F3E1D" w:rsidRPr="008E2CAA">
        <w:rPr>
          <w:rFonts w:ascii="Times New Roman" w:eastAsia="Calibri" w:hAnsi="Times New Roman" w:cs="Times New Roman"/>
          <w:lang w:val="en-GB"/>
        </w:rPr>
        <w:t>spectral</w:t>
      </w:r>
      <w:r w:rsidR="0086508F" w:rsidRPr="008E2CAA">
        <w:rPr>
          <w:rFonts w:ascii="Times New Roman" w:eastAsia="Calibri" w:hAnsi="Times New Roman" w:cs="Times New Roman"/>
          <w:lang w:val="en-GB"/>
        </w:rPr>
        <w:t xml:space="preserve"> efficiency</w:t>
      </w:r>
      <w:r w:rsidR="00F521B5" w:rsidRPr="008E2CAA">
        <w:rPr>
          <w:rFonts w:ascii="Times New Roman" w:eastAsia="Calibri" w:hAnsi="Times New Roman" w:cs="Times New Roman"/>
          <w:lang w:val="en-GB"/>
        </w:rPr>
        <w:t xml:space="preserve"> of the communication system</w:t>
      </w:r>
      <w:r w:rsidR="0086508F" w:rsidRPr="008E2CAA">
        <w:rPr>
          <w:rFonts w:ascii="Times New Roman" w:eastAsia="Calibri" w:hAnsi="Times New Roman" w:cs="Times New Roman"/>
          <w:lang w:val="en-GB"/>
        </w:rPr>
        <w:t>.</w:t>
      </w:r>
      <w:r w:rsidR="00F521B5" w:rsidRPr="008E2CAA">
        <w:rPr>
          <w:rFonts w:ascii="Times New Roman" w:eastAsia="Calibri" w:hAnsi="Times New Roman" w:cs="Times New Roman"/>
          <w:lang w:val="en-GB"/>
        </w:rPr>
        <w:t xml:space="preserve"> The study is significant because </w:t>
      </w:r>
      <w:r w:rsidR="00F521B5" w:rsidRPr="008E2CAA">
        <w:rPr>
          <w:rFonts w:ascii="Times New Roman" w:eastAsia="SimSun" w:hAnsi="Times New Roman" w:cs="Times New Roman"/>
          <w:shd w:val="clear" w:color="auto" w:fill="FFFFFF"/>
          <w:lang w:eastAsia="zh-CN"/>
        </w:rPr>
        <w:t xml:space="preserve">wavelets have proven to be advantageous in nearly every facet of digital wireless communication systems, encompassing data compression, transceiver design, source and channel coding, signal denoising, and channel modeling. The main characteristic of wavelets in these applications is their flexibility and ability to accurately characterize signals. </w:t>
      </w:r>
      <w:r w:rsidR="00F521B5" w:rsidRPr="008E2CAA">
        <w:rPr>
          <w:rFonts w:ascii="Times New Roman" w:eastAsia="Times New Roman" w:hAnsi="Times New Roman" w:cs="Times New Roman"/>
        </w:rPr>
        <w:t>With the addition of Massive MIMO</w:t>
      </w:r>
      <w:r w:rsidR="0086508F" w:rsidRPr="008E2CAA">
        <w:rPr>
          <w:rFonts w:ascii="Times New Roman" w:eastAsia="Times New Roman" w:hAnsi="Times New Roman" w:cs="Times New Roman"/>
        </w:rPr>
        <w:t xml:space="preserve"> (</w:t>
      </w:r>
      <w:proofErr w:type="spellStart"/>
      <w:r w:rsidR="0086508F" w:rsidRPr="008E2CAA">
        <w:rPr>
          <w:rFonts w:ascii="Times New Roman" w:eastAsia="Times New Roman" w:hAnsi="Times New Roman" w:cs="Times New Roman"/>
        </w:rPr>
        <w:t>mMIMO</w:t>
      </w:r>
      <w:proofErr w:type="spellEnd"/>
      <w:r w:rsidR="0086508F" w:rsidRPr="008E2CAA">
        <w:rPr>
          <w:rFonts w:ascii="Times New Roman" w:eastAsia="Times New Roman" w:hAnsi="Times New Roman" w:cs="Times New Roman"/>
        </w:rPr>
        <w:t>)</w:t>
      </w:r>
      <w:r w:rsidR="00F521B5" w:rsidRPr="008E2CAA">
        <w:rPr>
          <w:rFonts w:ascii="Times New Roman" w:eastAsia="Times New Roman" w:hAnsi="Times New Roman" w:cs="Times New Roman"/>
        </w:rPr>
        <w:t xml:space="preserve"> technology in this study, the wavelet transform also provides greater flexibility in creating the pulse's shape. These two technologies have significantly improved data throughput, low energy consumption, and spectral efficiency.</w:t>
      </w:r>
    </w:p>
    <w:p w14:paraId="783CE0F5" w14:textId="77777777" w:rsidR="00F521B5" w:rsidRPr="008E2CAA" w:rsidRDefault="00F521B5" w:rsidP="00B617BC">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1.2</w:t>
      </w:r>
      <w:r w:rsidRPr="008E2CAA">
        <w:rPr>
          <w:rFonts w:ascii="Times New Roman" w:eastAsia="SimSun" w:hAnsi="Times New Roman" w:cs="Times New Roman"/>
          <w:b/>
          <w:bCs/>
          <w:lang w:eastAsia="zh-CN"/>
        </w:rPr>
        <w:tab/>
        <w:t xml:space="preserve"> Wavelet Transform Algorithm</w:t>
      </w:r>
    </w:p>
    <w:p w14:paraId="528F042C" w14:textId="77777777" w:rsidR="00F521B5" w:rsidRPr="008E2CAA" w:rsidRDefault="004D1483" w:rsidP="00E43CA5">
      <w:pPr>
        <w:autoSpaceDE w:val="0"/>
        <w:autoSpaceDN w:val="0"/>
        <w:adjustRightInd w:val="0"/>
        <w:spacing w:after="0"/>
        <w:jc w:val="both"/>
        <w:rPr>
          <w:rFonts w:ascii="Times-Roman" w:hAnsi="Times-Roman" w:cs="Times-Roman"/>
        </w:rPr>
      </w:pPr>
      <w:r w:rsidRPr="008E2CAA">
        <w:rPr>
          <w:rFonts w:ascii="Times-Roman" w:hAnsi="Times-Roman" w:cs="Times-Roman"/>
        </w:rPr>
        <w:t>The Wavelet transform is a way of decomposing a signal of int</w:t>
      </w:r>
      <w:r w:rsidR="00E43CA5" w:rsidRPr="008E2CAA">
        <w:rPr>
          <w:rFonts w:ascii="Times-Roman" w:hAnsi="Times-Roman" w:cs="Times-Roman"/>
        </w:rPr>
        <w:t>erest into a set of basis wave-</w:t>
      </w:r>
      <w:r w:rsidRPr="008E2CAA">
        <w:rPr>
          <w:rFonts w:ascii="Times-Roman" w:hAnsi="Times-Roman" w:cs="Times-Roman"/>
        </w:rPr>
        <w:t>forms, called wavelets, which thus provide a way to anal</w:t>
      </w:r>
      <w:r w:rsidR="00E43CA5" w:rsidRPr="008E2CAA">
        <w:rPr>
          <w:rFonts w:ascii="Times-Roman" w:hAnsi="Times-Roman" w:cs="Times-Roman"/>
        </w:rPr>
        <w:t xml:space="preserve">yze the signal by examining the </w:t>
      </w:r>
      <w:r w:rsidRPr="008E2CAA">
        <w:rPr>
          <w:rFonts w:ascii="Times-Roman" w:hAnsi="Times-Roman" w:cs="Times-Roman"/>
        </w:rPr>
        <w:t>coefficients (or weights) of wavelets</w:t>
      </w:r>
      <w:r w:rsidR="00160B36" w:rsidRPr="008E2CAA">
        <w:rPr>
          <w:rFonts w:ascii="Times New Roman" w:hAnsi="Times New Roman" w:cs="Times New Roman"/>
          <w:color w:val="222222"/>
          <w:shd w:val="clear" w:color="auto" w:fill="FFFFFF"/>
        </w:rPr>
        <w:t xml:space="preserve"> </w:t>
      </w:r>
      <w:r w:rsidR="004A7DBF" w:rsidRPr="008E2CAA">
        <w:rPr>
          <w:rFonts w:ascii="Times New Roman" w:hAnsi="Times New Roman" w:cs="Times New Roman"/>
          <w:color w:val="222222"/>
          <w:shd w:val="clear" w:color="auto" w:fill="FFFFFF"/>
        </w:rPr>
        <w:t>[12]</w:t>
      </w:r>
      <w:r w:rsidRPr="008E2CAA">
        <w:rPr>
          <w:rFonts w:ascii="Times-Roman" w:hAnsi="Times-Roman" w:cs="Times-Roman"/>
        </w:rPr>
        <w:t xml:space="preserve">. This method is used in </w:t>
      </w:r>
      <w:r w:rsidR="00E43CA5" w:rsidRPr="008E2CAA">
        <w:rPr>
          <w:rFonts w:ascii="Times-Roman" w:hAnsi="Times-Roman" w:cs="Times-Roman"/>
        </w:rPr>
        <w:t>various applications and is be</w:t>
      </w:r>
      <w:r w:rsidRPr="008E2CAA">
        <w:rPr>
          <w:rFonts w:ascii="Times-Roman" w:hAnsi="Times-Roman" w:cs="Times-Roman"/>
        </w:rPr>
        <w:t>coming very popular among technologists, engineers and m</w:t>
      </w:r>
      <w:r w:rsidR="00E43CA5" w:rsidRPr="008E2CAA">
        <w:rPr>
          <w:rFonts w:ascii="Times-Roman" w:hAnsi="Times-Roman" w:cs="Times-Roman"/>
        </w:rPr>
        <w:t xml:space="preserve">athematicians alike. In most of the </w:t>
      </w:r>
      <w:r w:rsidRPr="008E2CAA">
        <w:rPr>
          <w:rFonts w:ascii="Times-Roman" w:hAnsi="Times-Roman" w:cs="Times-Roman"/>
        </w:rPr>
        <w:t xml:space="preserve">applications, the power of the transform comes from the fact that the </w:t>
      </w:r>
      <w:r w:rsidR="00E8169C" w:rsidRPr="008E2CAA">
        <w:rPr>
          <w:rFonts w:ascii="Times-Roman" w:hAnsi="Times-Roman" w:cs="Times-Roman"/>
        </w:rPr>
        <w:t>basic</w:t>
      </w:r>
      <w:r w:rsidRPr="008E2CAA">
        <w:rPr>
          <w:rFonts w:ascii="Times-Roman" w:hAnsi="Times-Roman" w:cs="Times-Roman"/>
        </w:rPr>
        <w:t xml:space="preserve"> functions o</w:t>
      </w:r>
      <w:r w:rsidR="00E43CA5" w:rsidRPr="008E2CAA">
        <w:rPr>
          <w:rFonts w:ascii="Times-Roman" w:hAnsi="Times-Roman" w:cs="Times-Roman"/>
        </w:rPr>
        <w:t xml:space="preserve">f </w:t>
      </w:r>
      <w:r w:rsidRPr="008E2CAA">
        <w:rPr>
          <w:rFonts w:ascii="Times-Roman" w:hAnsi="Times-Roman" w:cs="Times-Roman"/>
        </w:rPr>
        <w:t>the transform are localized in time (or space) and frequency, an</w:t>
      </w:r>
      <w:r w:rsidR="00E43CA5" w:rsidRPr="008E2CAA">
        <w:rPr>
          <w:rFonts w:ascii="Times-Roman" w:hAnsi="Times-Roman" w:cs="Times-Roman"/>
        </w:rPr>
        <w:t xml:space="preserve">d have different resolutions in </w:t>
      </w:r>
      <w:r w:rsidRPr="008E2CAA">
        <w:rPr>
          <w:rFonts w:ascii="Times-Roman" w:hAnsi="Times-Roman" w:cs="Times-Roman"/>
        </w:rPr>
        <w:t>these domains</w:t>
      </w:r>
      <w:r w:rsidR="00D9611E" w:rsidRPr="008E2CAA">
        <w:rPr>
          <w:rFonts w:ascii="Times New Roman" w:hAnsi="Times New Roman" w:cs="Times New Roman"/>
        </w:rPr>
        <w:t xml:space="preserve"> </w:t>
      </w:r>
      <w:r w:rsidR="004A7DBF" w:rsidRPr="008E2CAA">
        <w:rPr>
          <w:rFonts w:ascii="Times New Roman" w:hAnsi="Times New Roman" w:cs="Times New Roman"/>
        </w:rPr>
        <w:t>[5]</w:t>
      </w:r>
      <w:r w:rsidRPr="008E2CAA">
        <w:rPr>
          <w:rFonts w:ascii="Times-Roman" w:hAnsi="Times-Roman" w:cs="Times-Roman"/>
        </w:rPr>
        <w:t xml:space="preserve">. Different resolutions often correspond to the </w:t>
      </w:r>
      <w:r w:rsidR="00E43CA5" w:rsidRPr="008E2CAA">
        <w:rPr>
          <w:rFonts w:ascii="Times-Roman" w:hAnsi="Times-Roman" w:cs="Times-Roman"/>
        </w:rPr>
        <w:t xml:space="preserve">natural </w:t>
      </w:r>
      <w:r w:rsidR="00E43CA5" w:rsidRPr="008E2CAA">
        <w:rPr>
          <w:rFonts w:ascii="Times-Roman" w:hAnsi="Times-Roman" w:cs="Times-Roman"/>
        </w:rPr>
        <w:lastRenderedPageBreak/>
        <w:t xml:space="preserve">behavior of the process </w:t>
      </w:r>
      <w:r w:rsidRPr="008E2CAA">
        <w:rPr>
          <w:rFonts w:ascii="Times-Roman" w:hAnsi="Times-Roman" w:cs="Times-Roman"/>
        </w:rPr>
        <w:t>one wants to analyze, hence the power of the transform. These pro</w:t>
      </w:r>
      <w:r w:rsidR="00E43CA5" w:rsidRPr="008E2CAA">
        <w:rPr>
          <w:rFonts w:ascii="Times-Roman" w:hAnsi="Times-Roman" w:cs="Times-Roman"/>
        </w:rPr>
        <w:t xml:space="preserve">perties make wavelets and </w:t>
      </w:r>
      <w:r w:rsidRPr="008E2CAA">
        <w:rPr>
          <w:rFonts w:ascii="Times-Roman" w:hAnsi="Times-Roman" w:cs="Times-Roman"/>
        </w:rPr>
        <w:t>wavelet transform natural choices in fields as diverse as ima</w:t>
      </w:r>
      <w:r w:rsidR="00E43CA5" w:rsidRPr="008E2CAA">
        <w:rPr>
          <w:rFonts w:ascii="Times-Roman" w:hAnsi="Times-Roman" w:cs="Times-Roman"/>
        </w:rPr>
        <w:t xml:space="preserve">ge synthesis, data compression, computer </w:t>
      </w:r>
      <w:r w:rsidRPr="008E2CAA">
        <w:rPr>
          <w:rFonts w:ascii="Times-Roman" w:hAnsi="Times-Roman" w:cs="Times-Roman"/>
        </w:rPr>
        <w:t>graphics and animation, human vision, radar, opti</w:t>
      </w:r>
      <w:r w:rsidR="00E43CA5" w:rsidRPr="008E2CAA">
        <w:rPr>
          <w:rFonts w:ascii="Times-Roman" w:hAnsi="Times-Roman" w:cs="Times-Roman"/>
        </w:rPr>
        <w:t>cs, astronomy, acoustics, seis</w:t>
      </w:r>
      <w:r w:rsidRPr="008E2CAA">
        <w:rPr>
          <w:rFonts w:ascii="Times-Roman" w:hAnsi="Times-Roman" w:cs="Times-Roman"/>
        </w:rPr>
        <w:t>mology, nuclear engineering, biomedical engineering, mag</w:t>
      </w:r>
      <w:r w:rsidR="00E43CA5" w:rsidRPr="008E2CAA">
        <w:rPr>
          <w:rFonts w:ascii="Times-Roman" w:hAnsi="Times-Roman" w:cs="Times-Roman"/>
        </w:rPr>
        <w:t xml:space="preserve">netic resonance imaging, music, </w:t>
      </w:r>
      <w:r w:rsidRPr="008E2CAA">
        <w:rPr>
          <w:rFonts w:ascii="Times-Roman" w:hAnsi="Times-Roman" w:cs="Times-Roman"/>
        </w:rPr>
        <w:t xml:space="preserve">fractals, turbulence, and pure mathematics. </w:t>
      </w:r>
    </w:p>
    <w:p w14:paraId="539FFED9" w14:textId="77777777" w:rsidR="00F11C91" w:rsidRPr="008E2CAA" w:rsidRDefault="00E8169C" w:rsidP="00F11C91">
      <w:pPr>
        <w:autoSpaceDE w:val="0"/>
        <w:autoSpaceDN w:val="0"/>
        <w:adjustRightInd w:val="0"/>
        <w:spacing w:after="0"/>
        <w:jc w:val="both"/>
        <w:rPr>
          <w:rFonts w:ascii="Times-Roman" w:hAnsi="Times-Roman" w:cs="Times-Roman"/>
        </w:rPr>
      </w:pPr>
      <w:r w:rsidRPr="008E2CAA">
        <w:rPr>
          <w:rFonts w:ascii="Times New Roman" w:hAnsi="Times New Roman" w:cs="Times New Roman"/>
        </w:rPr>
        <w:t>According to Jamin and</w:t>
      </w:r>
      <w:r w:rsidR="0082005F" w:rsidRPr="008E2CAA">
        <w:rPr>
          <w:rFonts w:ascii="Times New Roman" w:hAnsi="Times New Roman" w:cs="Times New Roman"/>
        </w:rPr>
        <w:t xml:space="preserve"> </w:t>
      </w:r>
      <w:proofErr w:type="spellStart"/>
      <w:r w:rsidR="0082005F" w:rsidRPr="008E2CAA">
        <w:rPr>
          <w:rFonts w:ascii="Times New Roman" w:hAnsi="Times New Roman" w:cs="Times New Roman"/>
        </w:rPr>
        <w:t>Mahonen</w:t>
      </w:r>
      <w:proofErr w:type="spellEnd"/>
      <w:r w:rsidR="0082005F" w:rsidRPr="008E2CAA">
        <w:rPr>
          <w:rFonts w:ascii="Times New Roman" w:hAnsi="Times New Roman" w:cs="Times New Roman"/>
        </w:rPr>
        <w:t xml:space="preserve"> </w:t>
      </w:r>
      <w:r w:rsidR="004A7DBF" w:rsidRPr="008E2CAA">
        <w:rPr>
          <w:rFonts w:ascii="Times New Roman" w:hAnsi="Times New Roman" w:cs="Times New Roman"/>
        </w:rPr>
        <w:t>[5]</w:t>
      </w:r>
      <w:r w:rsidR="00F11C91" w:rsidRPr="008E2CAA">
        <w:rPr>
          <w:rFonts w:ascii="Times-Roman" w:hAnsi="Times-Roman" w:cs="Times-Roman"/>
        </w:rPr>
        <w:t>, wavelet transform has also been proposed as a possible analysis system when designing sophisticated digital wireless communication systems, with advantages such as transform flexibility, lower sensitivity to channel distortion and interference and better utilization of spectrum</w:t>
      </w:r>
      <w:r w:rsidR="0082005F" w:rsidRPr="008E2CAA">
        <w:rPr>
          <w:rFonts w:ascii="Times New Roman" w:hAnsi="Times New Roman" w:cs="Times New Roman"/>
        </w:rPr>
        <w:t>.</w:t>
      </w:r>
      <w:r w:rsidR="0082005F" w:rsidRPr="008E2CAA">
        <w:rPr>
          <w:rFonts w:ascii="Times-Roman" w:hAnsi="Times-Roman" w:cs="Times-Roman"/>
        </w:rPr>
        <w:t xml:space="preserve"> </w:t>
      </w:r>
      <w:r w:rsidR="00F11C91" w:rsidRPr="008E2CAA">
        <w:rPr>
          <w:rFonts w:ascii="Times-Roman" w:hAnsi="Times-Roman" w:cs="Times-Roman"/>
        </w:rPr>
        <w:t xml:space="preserve">Wavelets have found beneficial applicability in various aspects of wireless communication systems design including channel modeling, transceiver design, data representation, data compression, source and channel coding, interference mitigation, signal de-noising and energy efficient networking. </w:t>
      </w:r>
    </w:p>
    <w:p w14:paraId="3C00B621" w14:textId="77777777" w:rsidR="00F11C91" w:rsidRPr="008E2CAA" w:rsidRDefault="00F11C91" w:rsidP="00F11C91">
      <w:pPr>
        <w:autoSpaceDE w:val="0"/>
        <w:autoSpaceDN w:val="0"/>
        <w:adjustRightInd w:val="0"/>
        <w:spacing w:after="0"/>
        <w:jc w:val="both"/>
        <w:rPr>
          <w:rFonts w:ascii="Times-Roman" w:hAnsi="Times-Roman" w:cs="Times-Roman"/>
        </w:rPr>
      </w:pPr>
    </w:p>
    <w:p w14:paraId="0257EE07" w14:textId="77777777" w:rsidR="00F521B5" w:rsidRPr="008E2CAA" w:rsidRDefault="00F521B5" w:rsidP="00B617BC">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1.3</w:t>
      </w:r>
      <w:r w:rsidRPr="008E2CAA">
        <w:rPr>
          <w:rFonts w:ascii="Times New Roman" w:eastAsia="SimSun" w:hAnsi="Times New Roman" w:cs="Times New Roman"/>
          <w:b/>
          <w:bCs/>
          <w:lang w:eastAsia="zh-CN"/>
        </w:rPr>
        <w:tab/>
      </w:r>
      <w:r w:rsidR="00D051CE" w:rsidRPr="008E2CAA">
        <w:rPr>
          <w:rFonts w:ascii="Times New Roman" w:eastAsia="SimSun" w:hAnsi="Times New Roman" w:cs="Times New Roman"/>
          <w:b/>
          <w:bCs/>
          <w:lang w:eastAsia="zh-CN"/>
        </w:rPr>
        <w:t>Fast Fourier Transform Algorithm</w:t>
      </w:r>
    </w:p>
    <w:p w14:paraId="02533473" w14:textId="77777777" w:rsidR="00BC0DBC" w:rsidRPr="008E2CAA" w:rsidRDefault="00BC0DBC" w:rsidP="00D9611E">
      <w:pPr>
        <w:autoSpaceDE w:val="0"/>
        <w:autoSpaceDN w:val="0"/>
        <w:adjustRightInd w:val="0"/>
        <w:spacing w:after="0"/>
        <w:jc w:val="both"/>
        <w:rPr>
          <w:rFonts w:ascii="Times New Roman" w:hAnsi="Times New Roman" w:cs="Times New Roman"/>
          <w:shd w:val="clear" w:color="auto" w:fill="FFFFFF"/>
        </w:rPr>
      </w:pPr>
      <w:r w:rsidRPr="008E2CAA">
        <w:rPr>
          <w:rFonts w:ascii="Times New Roman" w:hAnsi="Times New Roman" w:cs="Times New Roman"/>
          <w:shd w:val="clear" w:color="auto" w:fill="FFFFFF"/>
        </w:rPr>
        <w:t>The best-known FFT algorithms depend upon the </w:t>
      </w:r>
      <w:hyperlink r:id="rId20" w:tooltip="Factorization" w:history="1">
        <w:r w:rsidRPr="008E2CAA">
          <w:rPr>
            <w:rFonts w:ascii="Times New Roman" w:hAnsi="Times New Roman" w:cs="Times New Roman"/>
            <w:shd w:val="clear" w:color="auto" w:fill="FFFFFF"/>
          </w:rPr>
          <w:t>factorization</w:t>
        </w:r>
      </w:hyperlink>
      <w:r w:rsidRPr="008E2CAA">
        <w:rPr>
          <w:rFonts w:ascii="Times New Roman" w:hAnsi="Times New Roman" w:cs="Times New Roman"/>
          <w:shd w:val="clear" w:color="auto" w:fill="FFFFFF"/>
        </w:rPr>
        <w:t> of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but there are FFTs with</w:t>
      </w:r>
      <m:oMath>
        <m:r>
          <w:rPr>
            <w:rFonts w:ascii="Cambria Math" w:hAnsi="Cambria Math" w:cs="Times New Roman"/>
            <w:shd w:val="clear" w:color="auto" w:fill="FFFFFF"/>
          </w:rPr>
          <m:t xml:space="preserve"> 0</m:t>
        </m:r>
        <m:d>
          <m:dPr>
            <m:ctrlPr>
              <w:rPr>
                <w:rFonts w:ascii="Cambria Math" w:hAnsi="Cambria Math" w:cs="Times New Roman"/>
                <w:i/>
                <w:shd w:val="clear" w:color="auto" w:fill="FFFFFF"/>
              </w:rPr>
            </m:ctrlPr>
          </m:dPr>
          <m:e>
            <m:r>
              <w:rPr>
                <w:rFonts w:ascii="Cambria Math" w:hAnsi="Cambria Math" w:cs="Times New Roman"/>
                <w:shd w:val="clear" w:color="auto" w:fill="FFFFFF"/>
              </w:rPr>
              <m:t>n</m:t>
            </m:r>
            <m:func>
              <m:funcPr>
                <m:ctrlPr>
                  <w:rPr>
                    <w:rFonts w:ascii="Cambria Math" w:hAnsi="Cambria Math" w:cs="Times New Roman"/>
                    <w:i/>
                    <w:shd w:val="clear" w:color="auto" w:fill="FFFFFF"/>
                  </w:rPr>
                </m:ctrlPr>
              </m:funcPr>
              <m:fName>
                <m:r>
                  <m:rPr>
                    <m:sty m:val="p"/>
                  </m:rPr>
                  <w:rPr>
                    <w:rFonts w:ascii="Cambria Math" w:hAnsi="Cambria Math" w:cs="Times New Roman"/>
                    <w:shd w:val="clear" w:color="auto" w:fill="FFFFFF"/>
                  </w:rPr>
                  <m:t>log</m:t>
                </m:r>
              </m:fName>
              <m:e>
                <m:r>
                  <w:rPr>
                    <w:rFonts w:ascii="Cambria Math" w:hAnsi="Cambria Math" w:cs="Times New Roman"/>
                    <w:shd w:val="clear" w:color="auto" w:fill="FFFFFF"/>
                  </w:rPr>
                  <m:t>n</m:t>
                </m:r>
              </m:e>
            </m:func>
          </m:e>
        </m:d>
      </m:oMath>
      <w:r w:rsidRPr="008E2CAA">
        <w:rPr>
          <w:rFonts w:ascii="Times New Roman" w:hAnsi="Times New Roman" w:cs="Times New Roman"/>
          <w:shd w:val="clear" w:color="auto" w:fill="FFFFFF"/>
        </w:rPr>
        <w:t> </w:t>
      </w:r>
      <w:r w:rsidRPr="008E2CAA">
        <w:rPr>
          <w:rFonts w:ascii="Times New Roman" w:hAnsi="Times New Roman" w:cs="Times New Roman"/>
          <w:vanish/>
          <w:shd w:val="clear" w:color="auto" w:fill="FFFFFF"/>
        </w:rPr>
        <w:t>O(nlog⁡n)</w:t>
      </w:r>
      <w:r w:rsidRPr="008E2CAA">
        <w:rPr>
          <w:rFonts w:ascii="Times New Roman" w:hAnsi="Times New Roman" w:cs="Times New Roman"/>
          <w:shd w:val="clear" w:color="auto" w:fill="FFFFFF"/>
        </w:rPr>
        <w:t> complexity for all, even </w:t>
      </w:r>
      <w:hyperlink r:id="rId21" w:tooltip="Prime" w:history="1">
        <w:r w:rsidRPr="008E2CAA">
          <w:rPr>
            <w:rFonts w:ascii="Times New Roman" w:hAnsi="Times New Roman" w:cs="Times New Roman"/>
            <w:shd w:val="clear" w:color="auto" w:fill="FFFFFF"/>
          </w:rPr>
          <w:t>prime</w:t>
        </w:r>
      </w:hyperlink>
      <w:r w:rsidRPr="008E2CAA">
        <w:rPr>
          <w:rFonts w:ascii="Times New Roman" w:hAnsi="Times New Roman" w:cs="Times New Roman"/>
          <w:shd w:val="clear" w:color="auto" w:fill="FFFFFF"/>
        </w:rPr>
        <w:t>, </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Many FFT algorithms depend only on the fact that</w:t>
      </w:r>
      <w:r w:rsidR="00D051CE" w:rsidRPr="008E2CAA">
        <w:rPr>
          <w:rFonts w:ascii="Times New Roman" w:hAnsi="Times New Roman" w:cs="Times New Roman"/>
          <w:shd w:val="clear" w:color="auto" w:fill="FFFFFF"/>
        </w:rPr>
        <w:t xml:space="preserve"> </w:t>
      </w:r>
      <m:oMath>
        <m:sSup>
          <m:sSupPr>
            <m:ctrlPr>
              <w:rPr>
                <w:rFonts w:ascii="Cambria Math" w:hAnsi="Cambria Math" w:cs="Times New Roman"/>
                <w:i/>
                <w:shd w:val="clear" w:color="auto" w:fill="FFFFFF"/>
              </w:rPr>
            </m:ctrlPr>
          </m:sSupPr>
          <m:e>
            <m:r>
              <w:rPr>
                <w:rFonts w:ascii="Cambria Math" w:hAnsi="Cambria Math" w:cs="Times New Roman"/>
                <w:shd w:val="clear" w:color="auto" w:fill="FFFFFF"/>
              </w:rPr>
              <m:t>e</m:t>
            </m:r>
          </m:e>
          <m:sup>
            <m:r>
              <w:rPr>
                <w:rFonts w:ascii="Cambria Math" w:hAnsi="Cambria Math" w:cs="Times New Roman"/>
                <w:shd w:val="clear" w:color="auto" w:fill="FFFFFF"/>
              </w:rPr>
              <m:t>-2πi/n</m:t>
            </m:r>
          </m:sup>
        </m:sSup>
      </m:oMath>
      <w:r w:rsidRPr="008E2CAA">
        <w:rPr>
          <w:rFonts w:ascii="Times New Roman" w:hAnsi="Times New Roman" w:cs="Times New Roman"/>
          <w:shd w:val="clear" w:color="auto" w:fill="FFFFFF"/>
        </w:rPr>
        <w:t> </w:t>
      </w:r>
      <w:r w:rsidRPr="008E2CAA">
        <w:rPr>
          <w:rFonts w:ascii="Times New Roman" w:hAnsi="Times New Roman" w:cs="Times New Roman"/>
          <w:vanish/>
          <w:shd w:val="clear" w:color="auto" w:fill="FFFFFF"/>
        </w:rPr>
        <w:t>e−2πi/n</w:t>
      </w:r>
      <m:oMath>
        <m:r>
          <w:rPr>
            <w:rFonts w:ascii="Cambria Math" w:hAnsi="Cambria Math" w:cs="Times New Roman"/>
            <w:vanish/>
            <w:shd w:val="clear" w:color="auto" w:fill="FFFFFF"/>
          </w:rPr>
          <m:t>e</m:t>
        </m:r>
      </m:oMath>
      <w:r w:rsidRPr="008E2CAA">
        <w:rPr>
          <w:rFonts w:ascii="Times New Roman" w:hAnsi="Times New Roman" w:cs="Times New Roman"/>
          <w:shd w:val="clear" w:color="auto" w:fill="FFFFFF"/>
        </w:rPr>
        <w:t> is an </w:t>
      </w:r>
      <w:r w:rsidR="00D051CE" w:rsidRPr="008E2CAA">
        <w:rPr>
          <w:rFonts w:ascii="Times New Roman" w:hAnsi="Times New Roman" w:cs="Times New Roman"/>
          <w:iCs/>
          <w:shd w:val="clear" w:color="auto" w:fill="FFFFFF"/>
        </w:rPr>
        <w:t>n</w:t>
      </w:r>
      <w:r w:rsidR="00D051CE" w:rsidRPr="008E2CAA">
        <w:rPr>
          <w:rFonts w:ascii="Times New Roman" w:hAnsi="Times New Roman" w:cs="Times New Roman"/>
          <w:iCs/>
          <w:shd w:val="clear" w:color="auto" w:fill="FFFFFF"/>
          <w:vertAlign w:val="superscript"/>
        </w:rPr>
        <w:t>th</w:t>
      </w:r>
      <w:r w:rsidRPr="008E2CAA">
        <w:rPr>
          <w:rFonts w:ascii="Times New Roman" w:hAnsi="Times New Roman" w:cs="Times New Roman"/>
          <w:shd w:val="clear" w:color="auto" w:fill="FFFFFF"/>
        </w:rPr>
        <w:t> </w:t>
      </w:r>
      <w:hyperlink r:id="rId22" w:tooltip="Primitive root of unity" w:history="1">
        <w:r w:rsidRPr="008E2CAA">
          <w:rPr>
            <w:rFonts w:ascii="Times New Roman" w:hAnsi="Times New Roman" w:cs="Times New Roman"/>
            <w:shd w:val="clear" w:color="auto" w:fill="FFFFFF"/>
          </w:rPr>
          <w:t>primitive root of unity</w:t>
        </w:r>
      </w:hyperlink>
      <w:r w:rsidRPr="008E2CAA">
        <w:rPr>
          <w:rFonts w:ascii="Times New Roman" w:hAnsi="Times New Roman" w:cs="Times New Roman"/>
          <w:shd w:val="clear" w:color="auto" w:fill="FFFFFF"/>
        </w:rPr>
        <w:t>, and thus can be applied to analogous transforms over any </w:t>
      </w:r>
      <w:hyperlink r:id="rId23" w:tooltip="Finite field" w:history="1">
        <w:r w:rsidRPr="008E2CAA">
          <w:rPr>
            <w:rFonts w:ascii="Times New Roman" w:hAnsi="Times New Roman" w:cs="Times New Roman"/>
            <w:shd w:val="clear" w:color="auto" w:fill="FFFFFF"/>
          </w:rPr>
          <w:t>finite field</w:t>
        </w:r>
      </w:hyperlink>
      <w:r w:rsidRPr="008E2CAA">
        <w:rPr>
          <w:rFonts w:ascii="Times New Roman" w:hAnsi="Times New Roman" w:cs="Times New Roman"/>
          <w:shd w:val="clear" w:color="auto" w:fill="FFFFFF"/>
        </w:rPr>
        <w:t>, such as </w:t>
      </w:r>
      <w:hyperlink r:id="rId24" w:tooltip="Number-theoretic transform" w:history="1">
        <w:r w:rsidRPr="008E2CAA">
          <w:rPr>
            <w:rFonts w:ascii="Times New Roman" w:hAnsi="Times New Roman" w:cs="Times New Roman"/>
            <w:shd w:val="clear" w:color="auto" w:fill="FFFFFF"/>
          </w:rPr>
          <w:t>number-theoretic transforms</w:t>
        </w:r>
      </w:hyperlink>
      <w:r w:rsidRPr="008E2CAA">
        <w:rPr>
          <w:rFonts w:ascii="Times New Roman" w:hAnsi="Times New Roman" w:cs="Times New Roman"/>
          <w:shd w:val="clear" w:color="auto" w:fill="FFFFFF"/>
        </w:rPr>
        <w:t>. Since the inverse DFT is the same as the DFT, but with the opposite sign in the exponent and a 1/</w:t>
      </w:r>
      <w:r w:rsidRPr="008E2CAA">
        <w:rPr>
          <w:rFonts w:ascii="Times New Roman" w:hAnsi="Times New Roman" w:cs="Times New Roman"/>
          <w:i/>
          <w:iCs/>
          <w:shd w:val="clear" w:color="auto" w:fill="FFFFFF"/>
        </w:rPr>
        <w:t>n</w:t>
      </w:r>
      <w:r w:rsidRPr="008E2CAA">
        <w:rPr>
          <w:rFonts w:ascii="Times New Roman" w:hAnsi="Times New Roman" w:cs="Times New Roman"/>
          <w:shd w:val="clear" w:color="auto" w:fill="FFFFFF"/>
        </w:rPr>
        <w:t> factor, any FFT algorithm can easily be adapted for it</w:t>
      </w:r>
      <w:r w:rsidR="00B617BC" w:rsidRPr="008E2CAA">
        <w:rPr>
          <w:rFonts w:ascii="Times New Roman" w:hAnsi="Times New Roman" w:cs="Times New Roman"/>
          <w:shd w:val="clear" w:color="auto" w:fill="FFFFFF"/>
        </w:rPr>
        <w:t xml:space="preserve"> [13</w:t>
      </w:r>
      <w:r w:rsidR="00984822" w:rsidRPr="008E2CAA">
        <w:rPr>
          <w:rFonts w:ascii="Times New Roman" w:hAnsi="Times New Roman" w:cs="Times New Roman"/>
          <w:shd w:val="clear" w:color="auto" w:fill="FFFFFF"/>
        </w:rPr>
        <w:t>, 14</w:t>
      </w:r>
      <w:r w:rsidR="00B617BC" w:rsidRPr="008E2CAA">
        <w:rPr>
          <w:rFonts w:ascii="Times New Roman" w:hAnsi="Times New Roman" w:cs="Times New Roman"/>
          <w:shd w:val="clear" w:color="auto" w:fill="FFFFFF"/>
        </w:rPr>
        <w:t>]</w:t>
      </w:r>
      <w:r w:rsidR="00984822" w:rsidRPr="008E2CAA">
        <w:rPr>
          <w:rFonts w:ascii="Times New Roman" w:hAnsi="Times New Roman" w:cs="Times New Roman"/>
        </w:rPr>
        <w:t>.</w:t>
      </w:r>
    </w:p>
    <w:p w14:paraId="4D0FD235" w14:textId="77777777" w:rsidR="006731AF" w:rsidRPr="008E2CAA" w:rsidRDefault="006731AF" w:rsidP="00DD1446">
      <w:pPr>
        <w:autoSpaceDE w:val="0"/>
        <w:autoSpaceDN w:val="0"/>
        <w:adjustRightInd w:val="0"/>
        <w:spacing w:after="0"/>
        <w:jc w:val="center"/>
        <w:rPr>
          <w:rFonts w:ascii="Arial" w:hAnsi="Arial" w:cs="Arial"/>
          <w:shd w:val="clear" w:color="auto" w:fill="FFFFFF"/>
        </w:rPr>
      </w:pPr>
      <w:r w:rsidRPr="008E2CAA">
        <w:rPr>
          <w:rFonts w:ascii="Times New Roman" w:hAnsi="Times New Roman" w:cs="Times New Roman"/>
          <w:noProof/>
        </w:rPr>
        <w:drawing>
          <wp:inline distT="0" distB="0" distL="0" distR="0" wp14:anchorId="28C2BA6C" wp14:editId="51769B39">
            <wp:extent cx="3518452" cy="1897953"/>
            <wp:effectExtent l="0" t="0" r="6350" b="7620"/>
            <wp:docPr id="20" name="Picture 20" descr="https://upload.wikimedia.org/wikipedia/commons/thumb/7/78/DIT-FFT-butterfly.svg/220px-DIT-FFT-butterf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8/DIT-FFT-butterfly.svg/220px-DIT-FFT-butterfly.svg.png"/>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635300" cy="1960984"/>
                    </a:xfrm>
                    <a:prstGeom prst="rect">
                      <a:avLst/>
                    </a:prstGeom>
                    <a:noFill/>
                    <a:ln>
                      <a:noFill/>
                    </a:ln>
                  </pic:spPr>
                </pic:pic>
              </a:graphicData>
            </a:graphic>
          </wp:inline>
        </w:drawing>
      </w:r>
    </w:p>
    <w:p w14:paraId="73000F17" w14:textId="0440FEB5" w:rsidR="00D9611E" w:rsidRPr="008E2CAA" w:rsidRDefault="00C71891" w:rsidP="00D9611E">
      <w:pPr>
        <w:autoSpaceDE w:val="0"/>
        <w:autoSpaceDN w:val="0"/>
        <w:adjustRightInd w:val="0"/>
        <w:spacing w:after="0"/>
        <w:jc w:val="center"/>
        <w:rPr>
          <w:rFonts w:ascii="Times New Roman" w:hAnsi="Times New Roman" w:cs="Times New Roman"/>
          <w:shd w:val="clear" w:color="auto" w:fill="FFFFFF"/>
        </w:rPr>
      </w:pPr>
      <w:r>
        <w:rPr>
          <w:rFonts w:ascii="Times New Roman" w:hAnsi="Times New Roman" w:cs="Times New Roman"/>
          <w:shd w:val="clear" w:color="auto" w:fill="FFFFFF"/>
        </w:rPr>
        <w:t>Chart</w:t>
      </w:r>
      <w:r w:rsidR="00D9611E" w:rsidRPr="008E2CAA">
        <w:rPr>
          <w:rFonts w:ascii="Times New Roman" w:hAnsi="Times New Roman" w:cs="Times New Roman"/>
          <w:shd w:val="clear" w:color="auto" w:fill="FFFFFF"/>
        </w:rPr>
        <w:t xml:space="preserve"> 1: FFT Algorithm Structure</w:t>
      </w:r>
      <w:r w:rsidR="00B617BC" w:rsidRPr="008E2CAA">
        <w:rPr>
          <w:rFonts w:ascii="Times New Roman" w:hAnsi="Times New Roman" w:cs="Times New Roman"/>
          <w:shd w:val="clear" w:color="auto" w:fill="FFFFFF"/>
        </w:rPr>
        <w:t xml:space="preserve"> [13]</w:t>
      </w:r>
    </w:p>
    <w:p w14:paraId="644FE7BB" w14:textId="77777777" w:rsidR="00BC0DBC" w:rsidRPr="008E2CAA" w:rsidRDefault="00BC0DBC" w:rsidP="00F521B5">
      <w:pPr>
        <w:autoSpaceDE w:val="0"/>
        <w:autoSpaceDN w:val="0"/>
        <w:adjustRightInd w:val="0"/>
        <w:spacing w:after="0"/>
        <w:jc w:val="both"/>
        <w:rPr>
          <w:rFonts w:ascii="Arial" w:hAnsi="Arial" w:cs="Arial"/>
          <w:color w:val="202122"/>
          <w:shd w:val="clear" w:color="auto" w:fill="FFFFFF"/>
        </w:rPr>
      </w:pPr>
    </w:p>
    <w:p w14:paraId="6879CCDE" w14:textId="77777777" w:rsidR="006731AF" w:rsidRPr="008E2CAA" w:rsidRDefault="006731AF" w:rsidP="00F521B5">
      <w:pPr>
        <w:autoSpaceDE w:val="0"/>
        <w:autoSpaceDN w:val="0"/>
        <w:adjustRightInd w:val="0"/>
        <w:spacing w:after="0"/>
        <w:jc w:val="both"/>
        <w:rPr>
          <w:rFonts w:ascii="Times New Roman" w:hAnsi="Times New Roman" w:cs="Times New Roman"/>
          <w:b/>
          <w:color w:val="202122"/>
          <w:shd w:val="clear" w:color="auto" w:fill="FFFFFF"/>
        </w:rPr>
      </w:pPr>
      <w:r w:rsidRPr="008E2CAA">
        <w:rPr>
          <w:rFonts w:ascii="Times New Roman" w:hAnsi="Times New Roman" w:cs="Times New Roman"/>
          <w:b/>
          <w:color w:val="202122"/>
          <w:shd w:val="clear" w:color="auto" w:fill="FFFFFF"/>
        </w:rPr>
        <w:t>1.4</w:t>
      </w:r>
      <w:r w:rsidRPr="008E2CAA">
        <w:rPr>
          <w:rFonts w:ascii="Times New Roman" w:hAnsi="Times New Roman" w:cs="Times New Roman"/>
          <w:b/>
          <w:color w:val="202122"/>
          <w:shd w:val="clear" w:color="auto" w:fill="FFFFFF"/>
        </w:rPr>
        <w:tab/>
      </w:r>
      <w:r w:rsidR="00A534F5" w:rsidRPr="008E2CAA">
        <w:rPr>
          <w:rFonts w:ascii="Times New Roman" w:hAnsi="Times New Roman" w:cs="Times New Roman"/>
          <w:b/>
          <w:color w:val="202122"/>
          <w:shd w:val="clear" w:color="auto" w:fill="FFFFFF"/>
        </w:rPr>
        <w:t>Spectral</w:t>
      </w:r>
      <w:r w:rsidRPr="008E2CAA">
        <w:rPr>
          <w:rFonts w:ascii="Times New Roman" w:hAnsi="Times New Roman" w:cs="Times New Roman"/>
          <w:b/>
          <w:color w:val="202122"/>
          <w:shd w:val="clear" w:color="auto" w:fill="FFFFFF"/>
        </w:rPr>
        <w:t xml:space="preserve"> Efficiency</w:t>
      </w:r>
      <w:r w:rsidR="00A534F5" w:rsidRPr="008E2CAA">
        <w:rPr>
          <w:rFonts w:ascii="Times New Roman" w:hAnsi="Times New Roman" w:cs="Times New Roman"/>
          <w:b/>
          <w:color w:val="202122"/>
          <w:shd w:val="clear" w:color="auto" w:fill="FFFFFF"/>
        </w:rPr>
        <w:t xml:space="preserve"> </w:t>
      </w:r>
      <m:oMath>
        <m:r>
          <m:rPr>
            <m:sty m:val="bi"/>
          </m:rPr>
          <w:rPr>
            <w:rFonts w:ascii="Cambria Math" w:hAnsi="Cambria Math" w:cs="Times New Roman"/>
            <w:color w:val="202122"/>
            <w:shd w:val="clear" w:color="auto" w:fill="FFFFFF"/>
          </w:rPr>
          <m:t>(</m:t>
        </m:r>
        <m:r>
          <m:rPr>
            <m:sty m:val="b"/>
          </m:rPr>
          <w:rPr>
            <w:rFonts w:ascii="Cambria Math" w:hAnsi="Cambria Math"/>
          </w:rPr>
          <m:t>η)</m:t>
        </m:r>
      </m:oMath>
    </w:p>
    <w:p w14:paraId="23B55BFC" w14:textId="77777777" w:rsidR="00A534F5" w:rsidRPr="008E2CAA" w:rsidRDefault="0061415E" w:rsidP="00E8169C">
      <w:pPr>
        <w:jc w:val="both"/>
        <w:rPr>
          <w:rFonts w:ascii="Times New Roman" w:eastAsia="SimSun" w:hAnsi="Times New Roman" w:cs="Times New Roman"/>
          <w:lang w:eastAsia="zh-CN"/>
        </w:rPr>
      </w:pPr>
      <w:r w:rsidRPr="008E2CAA">
        <w:rPr>
          <w:rFonts w:ascii="Times New Roman" w:eastAsia="Times New Roman" w:hAnsi="Times New Roman" w:cs="Times New Roman"/>
        </w:rPr>
        <w:t xml:space="preserve">Spectral efficiency, or SE, is a measurement of how well a communication system uses the available bandwidth within a particular frequency band. It is commonly expressed in bits per second per hertz, or bps/Hz, and is used to compare the performance of multiple communication systems as well as evaluate a single system's performance under various conditions </w:t>
      </w:r>
      <w:r w:rsidR="00984822" w:rsidRPr="008E2CAA">
        <w:rPr>
          <w:rFonts w:ascii="Times New Roman" w:eastAsia="Times New Roman" w:hAnsi="Times New Roman" w:cs="Times New Roman"/>
        </w:rPr>
        <w:t>[15</w:t>
      </w:r>
      <w:r w:rsidR="00B617BC" w:rsidRPr="008E2CAA">
        <w:rPr>
          <w:rFonts w:ascii="Times New Roman" w:eastAsia="Times New Roman" w:hAnsi="Times New Roman" w:cs="Times New Roman"/>
        </w:rPr>
        <w:t>]</w:t>
      </w:r>
      <w:r w:rsidRPr="008E2CAA">
        <w:rPr>
          <w:rFonts w:ascii="Times New Roman" w:eastAsia="Times New Roman" w:hAnsi="Times New Roman" w:cs="Times New Roman"/>
        </w:rPr>
        <w:t xml:space="preserve">. One approach to improving spectral efficiency is to apply more complex modulation schemes, such as quadrature amplitude modulation (QAM) or orthogonal frequency-division multiplexing (OFDM), which enable a communication system to transmit more bits per symbol </w:t>
      </w:r>
      <w:r w:rsidR="00984822" w:rsidRPr="008E2CAA">
        <w:rPr>
          <w:rFonts w:ascii="Times New Roman" w:eastAsia="Times New Roman" w:hAnsi="Times New Roman" w:cs="Times New Roman"/>
        </w:rPr>
        <w:t>[15</w:t>
      </w:r>
      <w:r w:rsidR="00B617BC" w:rsidRPr="008E2CAA">
        <w:rPr>
          <w:rFonts w:ascii="Times New Roman" w:eastAsia="Times New Roman" w:hAnsi="Times New Roman" w:cs="Times New Roman"/>
        </w:rPr>
        <w:t>]</w:t>
      </w:r>
      <w:r w:rsidRPr="008E2CAA">
        <w:rPr>
          <w:rFonts w:ascii="Times New Roman" w:eastAsia="Times New Roman" w:hAnsi="Times New Roman" w:cs="Times New Roman"/>
        </w:rPr>
        <w:t xml:space="preserve">. </w:t>
      </w:r>
      <w:r w:rsidR="00E8169C" w:rsidRPr="008E2CAA">
        <w:rPr>
          <w:rFonts w:ascii="Times New Roman" w:eastAsia="Times New Roman" w:hAnsi="Times New Roman" w:cs="Times New Roman"/>
        </w:rPr>
        <w:t>Thus, i</w:t>
      </w:r>
      <w:r w:rsidR="008437A3" w:rsidRPr="008E2CAA">
        <w:rPr>
          <w:rFonts w:ascii="Times New Roman" w:eastAsia="Times New Roman" w:hAnsi="Times New Roman" w:cs="Times New Roman"/>
        </w:rPr>
        <w:t xml:space="preserve">n a massive MIMO system, spectral efficiency improves due to spatial multiplexing. Assuming </w:t>
      </w:r>
      <w:proofErr w:type="spellStart"/>
      <w:proofErr w:type="gramStart"/>
      <w:r w:rsidR="008437A3" w:rsidRPr="008E2CAA">
        <w:rPr>
          <w:rFonts w:ascii="Times New Roman" w:eastAsia="Times New Roman" w:hAnsi="Times New Roman" w:cs="Times New Roman"/>
        </w:rPr>
        <w:t>N</w:t>
      </w:r>
      <w:r w:rsidR="008437A3" w:rsidRPr="008E2CAA">
        <w:rPr>
          <w:rFonts w:ascii="Times New Roman" w:eastAsia="Times New Roman" w:hAnsi="Times New Roman" w:cs="Times New Roman"/>
          <w:vertAlign w:val="subscript"/>
        </w:rPr>
        <w:t>t</w:t>
      </w:r>
      <w:proofErr w:type="spellEnd"/>
      <w:r w:rsidR="008437A3" w:rsidRPr="008E2CAA">
        <w:rPr>
          <w:rFonts w:ascii="Times New Roman" w:eastAsia="Times New Roman" w:hAnsi="Times New Roman" w:cs="Times New Roman"/>
        </w:rPr>
        <w:t>​  transmits</w:t>
      </w:r>
      <w:proofErr w:type="gramEnd"/>
      <w:r w:rsidR="008437A3" w:rsidRPr="008E2CAA">
        <w:rPr>
          <w:rFonts w:ascii="Times New Roman" w:eastAsia="Times New Roman" w:hAnsi="Times New Roman" w:cs="Times New Roman"/>
        </w:rPr>
        <w:t xml:space="preserve"> antennas and N</w:t>
      </w:r>
      <w:r w:rsidR="008437A3" w:rsidRPr="008E2CAA">
        <w:rPr>
          <w:rFonts w:ascii="Times New Roman" w:eastAsia="Times New Roman" w:hAnsi="Times New Roman" w:cs="Times New Roman"/>
          <w:vertAlign w:val="subscript"/>
        </w:rPr>
        <w:t>r</w:t>
      </w:r>
      <w:r w:rsidR="008437A3" w:rsidRPr="008E2CAA">
        <w:rPr>
          <w:rFonts w:ascii="Times New Roman" w:eastAsia="Times New Roman" w:hAnsi="Times New Roman" w:cs="Times New Roman"/>
        </w:rPr>
        <w:t xml:space="preserve"> receive antennas, the channel can be modeled as a matrix H, and the capacity depends on the eigenvalues of H.</w:t>
      </w:r>
      <w:r w:rsidR="00E8169C" w:rsidRPr="008E2CAA">
        <w:rPr>
          <w:rFonts w:ascii="Times New Roman" w:eastAsia="Times New Roman" w:hAnsi="Times New Roman" w:cs="Times New Roman"/>
        </w:rPr>
        <w:t xml:space="preserve"> </w:t>
      </w:r>
      <w:r w:rsidR="00F521B5" w:rsidRPr="008E2CAA">
        <w:rPr>
          <w:rFonts w:ascii="Times New Roman" w:eastAsia="SimSun" w:hAnsi="Times New Roman" w:cs="Times New Roman"/>
          <w:lang w:eastAsia="zh-CN"/>
        </w:rPr>
        <w:t xml:space="preserve">Mathematically, </w:t>
      </w:r>
      <w:r w:rsidR="00A534F5" w:rsidRPr="008E2CAA">
        <w:rPr>
          <w:rFonts w:ascii="Times New Roman" w:eastAsia="SimSun" w:hAnsi="Times New Roman" w:cs="Times New Roman"/>
          <w:lang w:eastAsia="zh-CN"/>
        </w:rPr>
        <w:t>spectral efficiency is expressed as:</w:t>
      </w:r>
    </w:p>
    <w:p w14:paraId="7F968545" w14:textId="77777777" w:rsidR="00A534F5" w:rsidRPr="008E2CAA" w:rsidRDefault="00A534F5" w:rsidP="00E8169C">
      <w:pPr>
        <w:spacing w:after="0" w:line="480" w:lineRule="auto"/>
        <w:jc w:val="both"/>
        <w:rPr>
          <w:rFonts w:ascii="Times New Roman" w:eastAsia="SimSun" w:hAnsi="Times New Roman" w:cs="Times New Roman"/>
          <w:lang w:eastAsia="zh-CN"/>
        </w:rPr>
      </w:pPr>
      <m:oMath>
        <m:r>
          <m:rPr>
            <m:sty m:val="p"/>
          </m:rPr>
          <w:rPr>
            <w:rFonts w:ascii="Cambria Math" w:hAnsi="Cambria Math"/>
          </w:rPr>
          <m:t>η</m:t>
        </m:r>
        <m:r>
          <w:rPr>
            <w:rFonts w:ascii="Cambria Math" w:eastAsia="Cambria Math" w:hAnsi="Cambria Math" w:cs="Cambria Math"/>
          </w:rPr>
          <m:t>=</m:t>
        </m:r>
        <m:nary>
          <m:naryPr>
            <m:chr m:val="∑"/>
            <m:grow m:val="1"/>
            <m:ctrlPr>
              <w:rPr>
                <w:rFonts w:ascii="Cambria Math" w:eastAsia="Times New Roman" w:hAnsi="Cambria Math" w:cs="Times New Roman"/>
              </w:rPr>
            </m:ctrlPr>
          </m:naryPr>
          <m:sub>
            <m:r>
              <w:rPr>
                <w:rFonts w:ascii="Cambria Math" w:eastAsia="Cambria Math" w:hAnsi="Cambria Math" w:cs="Cambria Math"/>
              </w:rPr>
              <m:t>k=0</m:t>
            </m:r>
          </m:sub>
          <m:sup>
            <m:func>
              <m:funcPr>
                <m:ctrlPr>
                  <w:rPr>
                    <w:rFonts w:ascii="Cambria Math" w:eastAsia="Cambria Math" w:hAnsi="Cambria Math" w:cs="Cambria Math"/>
                    <w:i/>
                  </w:rPr>
                </m:ctrlPr>
              </m:funcPr>
              <m:fName>
                <m:r>
                  <m:rPr>
                    <m:sty m:val="p"/>
                  </m:rPr>
                  <w:rPr>
                    <w:rFonts w:ascii="Cambria Math" w:eastAsia="Cambria Math" w:hAnsi="Cambria Math" w:cs="Cambria Math"/>
                  </w:rPr>
                  <m:t>min</m:t>
                </m:r>
              </m:fName>
              <m:e>
                <m:r>
                  <m:rPr>
                    <m:sty m:val="p"/>
                  </m:rPr>
                  <w:rPr>
                    <w:rFonts w:ascii="Cambria Math" w:eastAsia="Times New Roman" w:hAnsi="Cambria Math" w:cs="Times New Roman"/>
                  </w:rPr>
                  <m:t>N</m:t>
                </m:r>
                <m:r>
                  <m:rPr>
                    <m:sty m:val="p"/>
                  </m:rPr>
                  <w:rPr>
                    <w:rFonts w:ascii="Cambria Math" w:eastAsia="Times New Roman" w:hAnsi="Cambria Math" w:cs="Times New Roman"/>
                    <w:vertAlign w:val="subscript"/>
                  </w:rPr>
                  <m:t>t,</m:t>
                </m:r>
                <m:r>
                  <m:rPr>
                    <m:sty m:val="p"/>
                  </m:rPr>
                  <w:rPr>
                    <w:rFonts w:ascii="Cambria Math" w:eastAsia="Times New Roman" w:hAnsi="Cambria Math" w:cs="Times New Roman"/>
                  </w:rPr>
                  <m:t xml:space="preserve">​ </m:t>
                </m:r>
              </m:e>
            </m:func>
            <m:r>
              <m:rPr>
                <m:sty m:val="p"/>
              </m:rPr>
              <w:rPr>
                <w:rFonts w:ascii="Cambria Math" w:eastAsia="Times New Roman" w:hAnsi="Cambria Math" w:cs="Times New Roman"/>
              </w:rPr>
              <m:t>N</m:t>
            </m:r>
            <m:r>
              <m:rPr>
                <m:sty m:val="p"/>
              </m:rPr>
              <w:rPr>
                <w:rFonts w:ascii="Cambria Math" w:eastAsia="Times New Roman" w:hAnsi="Cambria Math" w:cs="Times New Roman"/>
                <w:vertAlign w:val="subscript"/>
              </w:rPr>
              <m:t>r</m:t>
            </m:r>
          </m:sup>
          <m:e>
            <m:func>
              <m:funcPr>
                <m:ctrlPr>
                  <w:rPr>
                    <w:rFonts w:ascii="Cambria Math" w:eastAsia="Times New Roman" w:hAnsi="Cambria Math" w:cs="Times New Roman"/>
                  </w:rPr>
                </m:ctrlPr>
              </m:funcPr>
              <m:fName>
                <m:r>
                  <m:rPr>
                    <m:sty m:val="p"/>
                  </m:rPr>
                  <w:rPr>
                    <w:rFonts w:ascii="Cambria Math" w:eastAsia="Times New Roman" w:hAnsi="Cambria Math" w:cs="Times New Roman"/>
                  </w:rPr>
                  <m:t>log</m:t>
                </m:r>
              </m:fName>
              <m:e>
                <m:r>
                  <w:rPr>
                    <w:rFonts w:ascii="Cambria Math" w:eastAsia="Times New Roman" w:hAnsi="Cambria Math" w:cs="Times New Roman"/>
                  </w:rPr>
                  <m:t>(</m:t>
                </m:r>
              </m:e>
            </m:func>
          </m:e>
        </m:nary>
        <m:r>
          <m:rPr>
            <m:sty m:val="p"/>
          </m:rPr>
          <w:rPr>
            <w:rStyle w:val="mord"/>
            <w:rFonts w:ascii="Cambria Math" w:hAnsi="Cambria Math"/>
          </w:rPr>
          <m:t>1</m:t>
        </m:r>
        <m:r>
          <m:rPr>
            <m:sty m:val="p"/>
          </m:rPr>
          <w:rPr>
            <w:rStyle w:val="mbin"/>
            <w:rFonts w:ascii="Cambria Math" w:hAnsi="Cambria Math"/>
          </w:rPr>
          <m:t>+</m:t>
        </m:r>
        <m:r>
          <m:rPr>
            <m:sty m:val="p"/>
          </m:rPr>
          <w:rPr>
            <w:rStyle w:val="mord"/>
            <w:rFonts w:ascii="Cambria Math" w:hAnsi="Cambria Math"/>
          </w:rPr>
          <m:t>λi</m:t>
        </m:r>
        <m:r>
          <m:rPr>
            <m:sty m:val="p"/>
          </m:rPr>
          <w:rPr>
            <w:rStyle w:val="vlist-s"/>
            <w:rFonts w:ascii="Cambria Math" w:hAnsi="Cambria Math"/>
          </w:rPr>
          <m:t>​</m:t>
        </m:r>
        <m:r>
          <m:rPr>
            <m:sty m:val="p"/>
          </m:rPr>
          <w:rPr>
            <w:rStyle w:val="mbin"/>
            <w:rFonts w:ascii="Cambria Math" w:hAnsi="Cambria Math" w:cs="Cambria Math"/>
          </w:rPr>
          <m:t>⋅</m:t>
        </m:r>
        <m:r>
          <m:rPr>
            <m:sty m:val="p"/>
          </m:rPr>
          <w:rPr>
            <w:rStyle w:val="mord"/>
            <w:rFonts w:ascii="Cambria Math" w:hAnsi="Cambria Math"/>
          </w:rPr>
          <m:t>SNR</m:t>
        </m:r>
        <m:r>
          <m:rPr>
            <m:sty m:val="p"/>
          </m:rPr>
          <w:rPr>
            <w:rStyle w:val="mclose"/>
            <w:rFonts w:ascii="Cambria Math" w:hAnsi="Cambria Math"/>
          </w:rPr>
          <m:t>)</m:t>
        </m:r>
      </m:oMath>
      <w:r w:rsidR="008678D5" w:rsidRPr="008E2CAA">
        <w:rPr>
          <w:rStyle w:val="mclose"/>
          <w:rFonts w:ascii="Times New Roman" w:eastAsia="SimSun" w:hAnsi="Times New Roman" w:cs="Times New Roman"/>
        </w:rPr>
        <w:t xml:space="preserve">        </w:t>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r>
      <w:r w:rsidR="008678D5" w:rsidRPr="008E2CAA">
        <w:rPr>
          <w:rStyle w:val="mclose"/>
          <w:rFonts w:ascii="Times New Roman" w:eastAsia="SimSun" w:hAnsi="Times New Roman" w:cs="Times New Roman"/>
        </w:rPr>
        <w:tab/>
        <w:t>(1)</w:t>
      </w:r>
    </w:p>
    <w:p w14:paraId="4C83A725" w14:textId="77777777" w:rsidR="008437A3" w:rsidRPr="008E2CAA" w:rsidRDefault="008437A3" w:rsidP="00E8169C">
      <w:pPr>
        <w:spacing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lastRenderedPageBreak/>
        <w:t xml:space="preserve">Where </w:t>
      </w:r>
      <w:proofErr w:type="spellStart"/>
      <w:r w:rsidRPr="008E2CAA">
        <w:rPr>
          <w:rFonts w:ascii="Times New Roman" w:eastAsia="Times New Roman" w:hAnsi="Times New Roman" w:cs="Times New Roman"/>
        </w:rPr>
        <w:t>λ</w:t>
      </w:r>
      <w:r w:rsidRPr="008E2CAA">
        <w:rPr>
          <w:rFonts w:ascii="Times New Roman" w:eastAsia="Times New Roman" w:hAnsi="Times New Roman" w:cs="Times New Roman"/>
          <w:vertAlign w:val="subscript"/>
        </w:rPr>
        <w:t>i</w:t>
      </w:r>
      <w:proofErr w:type="spellEnd"/>
      <w:r w:rsidRPr="008E2CAA">
        <w:rPr>
          <w:rFonts w:ascii="Times New Roman" w:eastAsia="Times New Roman" w:hAnsi="Times New Roman" w:cs="Times New Roman"/>
        </w:rPr>
        <w:t xml:space="preserve"> are the eigenvalues of the channel matrix H</w:t>
      </w:r>
      <w:r w:rsidRPr="008E2CAA">
        <w:rPr>
          <w:rFonts w:ascii="Times New Roman" w:eastAsia="Times New Roman" w:hAnsi="Times New Roman" w:cs="Times New Roman"/>
          <w:vertAlign w:val="superscript"/>
        </w:rPr>
        <w:t>H</w:t>
      </w:r>
      <w:r w:rsidRPr="008E2CAA">
        <w:rPr>
          <w:rFonts w:ascii="Times New Roman" w:eastAsia="Times New Roman" w:hAnsi="Times New Roman" w:cs="Times New Roman"/>
        </w:rPr>
        <w:t xml:space="preserve"> H (Hermitian transpose times H).</w:t>
      </w:r>
    </w:p>
    <w:p w14:paraId="71B012AD" w14:textId="77777777" w:rsidR="00935A8F" w:rsidRPr="008E2CAA" w:rsidRDefault="00935A8F" w:rsidP="00FD5523">
      <w:pPr>
        <w:spacing w:after="0"/>
        <w:jc w:val="both"/>
        <w:rPr>
          <w:rFonts w:ascii="Times New Roman" w:eastAsia="Times New Roman" w:hAnsi="Times New Roman" w:cs="Times New Roman"/>
          <w:b/>
        </w:rPr>
      </w:pPr>
      <w:r w:rsidRPr="008E2CAA">
        <w:rPr>
          <w:rFonts w:ascii="Times New Roman" w:eastAsia="Times New Roman" w:hAnsi="Times New Roman" w:cs="Times New Roman"/>
          <w:b/>
        </w:rPr>
        <w:t>1.5</w:t>
      </w:r>
      <w:r w:rsidRPr="008E2CAA">
        <w:rPr>
          <w:rFonts w:ascii="Times New Roman" w:eastAsia="Times New Roman" w:hAnsi="Times New Roman" w:cs="Times New Roman"/>
          <w:b/>
        </w:rPr>
        <w:tab/>
        <w:t xml:space="preserve"> Data Throughput</w:t>
      </w:r>
    </w:p>
    <w:p w14:paraId="0AC967B1" w14:textId="77777777" w:rsidR="00071E23" w:rsidRPr="008E2CAA" w:rsidRDefault="00FD5523" w:rsidP="00E8169C">
      <w:pPr>
        <w:spacing w:after="0"/>
        <w:jc w:val="both"/>
        <w:rPr>
          <w:rFonts w:ascii="Times New Roman" w:eastAsia="Times New Roman" w:hAnsi="Times New Roman" w:cs="Times New Roman"/>
        </w:rPr>
      </w:pPr>
      <w:r w:rsidRPr="008E2CAA">
        <w:rPr>
          <w:rFonts w:ascii="Times New Roman" w:eastAsia="Times New Roman" w:hAnsi="Times New Roman" w:cs="Times New Roman"/>
        </w:rPr>
        <w:t xml:space="preserve">Data throughput can be increased by using multiple antennas (MIMO) at the transmitter and receiver to take advantage of the spatial diversity and multiplexing benefit. By adapting the modulation scheme in response to the channel state, the system can enhance throughput and more effectively handle changing channel circumstances </w:t>
      </w:r>
      <w:r w:rsidR="00984822" w:rsidRPr="008E2CAA">
        <w:rPr>
          <w:rFonts w:ascii="Times New Roman" w:eastAsia="Times New Roman" w:hAnsi="Times New Roman" w:cs="Times New Roman"/>
        </w:rPr>
        <w:t>[16</w:t>
      </w:r>
      <w:r w:rsidR="00B617BC" w:rsidRPr="008E2CAA">
        <w:rPr>
          <w:rFonts w:ascii="Times New Roman" w:eastAsia="Times New Roman" w:hAnsi="Times New Roman" w:cs="Times New Roman"/>
        </w:rPr>
        <w:t>]</w:t>
      </w:r>
      <w:r w:rsidRPr="008E2CAA">
        <w:rPr>
          <w:rFonts w:ascii="Times New Roman" w:eastAsia="Times New Roman" w:hAnsi="Times New Roman" w:cs="Times New Roman"/>
        </w:rPr>
        <w:t>.</w:t>
      </w:r>
      <w:r w:rsidR="00E8169C" w:rsidRPr="008E2CAA">
        <w:rPr>
          <w:rFonts w:ascii="Times New Roman" w:eastAsia="Times New Roman" w:hAnsi="Times New Roman" w:cs="Times New Roman"/>
        </w:rPr>
        <w:t xml:space="preserve"> </w:t>
      </w:r>
      <w:r w:rsidR="00071E23" w:rsidRPr="008E2CAA">
        <w:rPr>
          <w:rFonts w:ascii="Times New Roman" w:eastAsia="Times New Roman" w:hAnsi="Times New Roman" w:cs="Times New Roman"/>
        </w:rPr>
        <w:t>In a single-user MIMO system, the channel capacity (C) is given by:</w:t>
      </w:r>
    </w:p>
    <w:p w14:paraId="6B9BBA0E" w14:textId="77777777" w:rsidR="00071E23" w:rsidRPr="008E2CAA" w:rsidRDefault="00071E23" w:rsidP="00071E23">
      <w:pPr>
        <w:spacing w:before="100" w:beforeAutospacing="1" w:after="100" w:afterAutospacing="1" w:line="240" w:lineRule="auto"/>
        <w:rPr>
          <w:rFonts w:ascii="Times New Roman" w:eastAsia="Times New Roman" w:hAnsi="Times New Roman" w:cs="Times New Roman"/>
        </w:rPr>
      </w:pPr>
      <m:oMath>
        <m:r>
          <m:rPr>
            <m:sty m:val="p"/>
          </m:rPr>
          <w:rPr>
            <w:rFonts w:ascii="Cambria Math" w:eastAsia="Times New Roman" w:hAnsi="Cambria Math" w:cs="Times New Roman"/>
          </w:rPr>
          <m:t>C</m:t>
        </m:r>
        <m:r>
          <w:rPr>
            <w:rFonts w:ascii="Cambria Math" w:eastAsia="Cambria Math" w:hAnsi="Cambria Math" w:cs="Cambria Math"/>
          </w:rPr>
          <m:t>=</m:t>
        </m:r>
        <m:nary>
          <m:naryPr>
            <m:chr m:val="∑"/>
            <m:grow m:val="1"/>
            <m:ctrlPr>
              <w:rPr>
                <w:rFonts w:ascii="Cambria Math" w:eastAsia="Cambria Math" w:hAnsi="Cambria Math" w:cs="Cambria Math"/>
              </w:rPr>
            </m:ctrlPr>
          </m:naryPr>
          <m:sub>
            <m:r>
              <w:rPr>
                <w:rFonts w:ascii="Cambria Math" w:eastAsia="Cambria Math" w:hAnsi="Cambria Math" w:cs="Cambria Math"/>
              </w:rPr>
              <m:t>i=1</m:t>
            </m:r>
          </m:sub>
          <m:sup>
            <m:sSub>
              <m:sSubPr>
                <m:ctrlPr>
                  <w:rPr>
                    <w:rFonts w:ascii="Cambria Math" w:eastAsia="Cambria Math" w:hAnsi="Cambria Math" w:cs="Cambria Math"/>
                    <w:i/>
                  </w:rPr>
                </m:ctrlPr>
              </m:sSubPr>
              <m:e>
                <m:r>
                  <w:rPr>
                    <w:rFonts w:ascii="Cambria Math" w:eastAsia="Cambria Math" w:hAnsi="Cambria Math" w:cs="Cambria Math"/>
                  </w:rPr>
                  <m:t>N</m:t>
                </m:r>
              </m:e>
              <m:sub>
                <m:r>
                  <w:rPr>
                    <w:rFonts w:ascii="Cambria Math" w:eastAsia="Cambria Math" w:hAnsi="Cambria Math" w:cs="Cambria Math"/>
                  </w:rPr>
                  <m:t>s</m:t>
                </m:r>
              </m:sub>
            </m:sSub>
          </m:sup>
          <m:e>
            <m:r>
              <w:rPr>
                <w:rFonts w:ascii="Cambria Math" w:eastAsia="Cambria Math" w:hAnsi="Cambria Math" w:cs="Cambria Math"/>
              </w:rPr>
              <m:t>B.</m:t>
            </m:r>
            <m:sSub>
              <m:sSubPr>
                <m:ctrlPr>
                  <w:rPr>
                    <w:rFonts w:ascii="Cambria Math" w:eastAsia="Cambria Math" w:hAnsi="Cambria Math" w:cs="Cambria Math"/>
                    <w:i/>
                  </w:rPr>
                </m:ctrlPr>
              </m:sSubPr>
              <m:e>
                <m:r>
                  <w:rPr>
                    <w:rFonts w:ascii="Cambria Math" w:eastAsia="Cambria Math" w:hAnsi="Cambria Math" w:cs="Cambria Math"/>
                  </w:rPr>
                  <m:t>log</m:t>
                </m:r>
              </m:e>
              <m:sub>
                <m:r>
                  <w:rPr>
                    <w:rFonts w:ascii="Cambria Math" w:eastAsia="Cambria Math" w:hAnsi="Cambria Math" w:cs="Cambria Math"/>
                  </w:rPr>
                  <m:t>2</m:t>
                </m:r>
              </m:sub>
            </m:sSub>
          </m:e>
        </m:nary>
        <m:d>
          <m:dPr>
            <m:ctrlPr>
              <w:rPr>
                <w:rFonts w:ascii="Cambria Math" w:eastAsia="Times New Roman" w:hAnsi="Cambria Math" w:cs="Times New Roman"/>
                <w:i/>
              </w:rPr>
            </m:ctrlPr>
          </m:dPr>
          <m:e>
            <m:r>
              <w:rPr>
                <w:rFonts w:ascii="Cambria Math" w:eastAsia="Times New Roman" w:hAnsi="Cambria Math" w:cs="Times New Roman"/>
              </w:rPr>
              <m:t>1+</m:t>
            </m:r>
            <m:sSub>
              <m:sSubPr>
                <m:ctrlPr>
                  <w:rPr>
                    <w:rFonts w:ascii="Cambria Math" w:eastAsia="Times New Roman" w:hAnsi="Cambria Math" w:cs="Times New Roman"/>
                    <w:i/>
                  </w:rPr>
                </m:ctrlPr>
              </m:sSubPr>
              <m:e>
                <m:r>
                  <w:rPr>
                    <w:rFonts w:ascii="Cambria Math" w:eastAsia="Times New Roman" w:hAnsi="Cambria Math" w:cs="Times New Roman"/>
                  </w:rPr>
                  <m:t>SNR</m:t>
                </m:r>
              </m:e>
              <m:sub>
                <m:r>
                  <w:rPr>
                    <w:rFonts w:ascii="Cambria Math" w:eastAsia="Times New Roman" w:hAnsi="Cambria Math" w:cs="Times New Roman"/>
                  </w:rPr>
                  <m:t>i</m:t>
                </m:r>
              </m:sub>
            </m:sSub>
          </m:e>
        </m:d>
      </m:oMath>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353533" w:rsidRPr="008E2CAA">
        <w:rPr>
          <w:rFonts w:ascii="Times New Roman" w:eastAsia="Times New Roman" w:hAnsi="Times New Roman" w:cs="Times New Roman"/>
        </w:rPr>
        <w:tab/>
      </w:r>
      <w:r w:rsidR="00E8169C" w:rsidRPr="008E2CAA">
        <w:rPr>
          <w:rFonts w:ascii="Times New Roman" w:eastAsia="Times New Roman" w:hAnsi="Times New Roman" w:cs="Times New Roman"/>
        </w:rPr>
        <w:tab/>
      </w:r>
      <w:r w:rsidR="00353533" w:rsidRPr="008E2CAA">
        <w:rPr>
          <w:rFonts w:ascii="Times New Roman" w:eastAsia="Times New Roman" w:hAnsi="Times New Roman" w:cs="Times New Roman"/>
        </w:rPr>
        <w:t>(2)</w:t>
      </w:r>
    </w:p>
    <w:p w14:paraId="503D933C" w14:textId="77777777" w:rsidR="00935A8F" w:rsidRPr="008E2CAA" w:rsidRDefault="00353533"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071E23" w:rsidRPr="008E2CAA">
        <w:rPr>
          <w:rFonts w:ascii="Times New Roman" w:eastAsia="Times New Roman" w:hAnsi="Times New Roman" w:cs="Times New Roman"/>
        </w:rPr>
        <w:t>here:</w:t>
      </w:r>
    </w:p>
    <w:p w14:paraId="65465137" w14:textId="77777777" w:rsidR="00071E23" w:rsidRPr="008E2CAA" w:rsidRDefault="00353533"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 </w:t>
      </w:r>
      <w:r w:rsidR="00071E23" w:rsidRPr="008E2CAA">
        <w:rPr>
          <w:rFonts w:ascii="Times New Roman" w:eastAsia="Times New Roman" w:hAnsi="Times New Roman" w:cs="Times New Roman"/>
        </w:rPr>
        <w:t>Ns​</w:t>
      </w:r>
      <w:r w:rsidR="00935A8F" w:rsidRPr="008E2CAA">
        <w:rPr>
          <w:rFonts w:ascii="Times New Roman" w:eastAsia="Times New Roman" w:hAnsi="Times New Roman" w:cs="Times New Roman"/>
        </w:rPr>
        <w:t>-</w:t>
      </w:r>
      <w:r w:rsidR="00071E23" w:rsidRPr="008E2CAA">
        <w:rPr>
          <w:rFonts w:ascii="Times New Roman" w:eastAsia="Times New Roman" w:hAnsi="Times New Roman" w:cs="Times New Roman"/>
        </w:rPr>
        <w:t xml:space="preserve"> Number of spatial streams (limited by the smaller of the number of transmit or receive antennas).</w:t>
      </w:r>
    </w:p>
    <w:p w14:paraId="55A6A4D0" w14:textId="77777777" w:rsidR="00071E23" w:rsidRPr="008E2CAA" w:rsidRDefault="00353533" w:rsidP="008F56C9">
      <w:pPr>
        <w:spacing w:before="100" w:beforeAutospacing="1" w:after="100" w:afterAutospacing="1" w:line="240" w:lineRule="auto"/>
        <w:jc w:val="both"/>
        <w:rPr>
          <w:rFonts w:ascii="Times New Roman" w:eastAsia="Times New Roman" w:hAnsi="Times New Roman" w:cs="Times New Roman"/>
        </w:rPr>
      </w:pPr>
      <w:proofErr w:type="spellStart"/>
      <w:r w:rsidRPr="008E2CAA">
        <w:rPr>
          <w:rFonts w:ascii="Times New Roman" w:eastAsia="Times New Roman" w:hAnsi="Times New Roman" w:cs="Times New Roman"/>
        </w:rPr>
        <w:t>SNR</w:t>
      </w:r>
      <w:r w:rsidRPr="008E2CAA">
        <w:rPr>
          <w:rFonts w:ascii="Times New Roman" w:eastAsia="Times New Roman" w:hAnsi="Times New Roman" w:cs="Times New Roman"/>
          <w:vertAlign w:val="subscript"/>
        </w:rPr>
        <w:t>i</w:t>
      </w:r>
      <w:proofErr w:type="spellEnd"/>
      <w:r w:rsidR="00071E23" w:rsidRPr="008E2CAA">
        <w:rPr>
          <w:rFonts w:ascii="Times New Roman" w:eastAsia="Times New Roman" w:hAnsi="Times New Roman" w:cs="Times New Roman"/>
        </w:rPr>
        <w:t xml:space="preserve"> </w:t>
      </w:r>
      <w:r w:rsidR="00935A8F" w:rsidRPr="008E2CAA">
        <w:rPr>
          <w:rFonts w:ascii="Times New Roman" w:eastAsia="Times New Roman" w:hAnsi="Times New Roman" w:cs="Times New Roman"/>
        </w:rPr>
        <w:t xml:space="preserve">- </w:t>
      </w:r>
      <w:r w:rsidR="00071E23" w:rsidRPr="008E2CAA">
        <w:rPr>
          <w:rFonts w:ascii="Times New Roman" w:eastAsia="Times New Roman" w:hAnsi="Times New Roman" w:cs="Times New Roman"/>
        </w:rPr>
        <w:t xml:space="preserve">Signal-to-noise ratio of the </w:t>
      </w:r>
      <w:proofErr w:type="spellStart"/>
      <w:r w:rsidRPr="008E2CAA">
        <w:rPr>
          <w:rFonts w:ascii="Times New Roman" w:eastAsia="Times New Roman" w:hAnsi="Times New Roman" w:cs="Times New Roman"/>
        </w:rPr>
        <w:t>i</w:t>
      </w:r>
      <w:r w:rsidR="00071E23" w:rsidRPr="008E2CAA">
        <w:rPr>
          <w:rFonts w:ascii="Times New Roman" w:eastAsia="Times New Roman" w:hAnsi="Times New Roman" w:cs="Times New Roman"/>
        </w:rPr>
        <w:t>-th</w:t>
      </w:r>
      <w:proofErr w:type="spellEnd"/>
      <w:r w:rsidR="00071E23" w:rsidRPr="008E2CAA">
        <w:rPr>
          <w:rFonts w:ascii="Times New Roman" w:eastAsia="Times New Roman" w:hAnsi="Times New Roman" w:cs="Times New Roman"/>
        </w:rPr>
        <w:t xml:space="preserve"> stream.</w:t>
      </w:r>
    </w:p>
    <w:p w14:paraId="750DA6BC" w14:textId="77777777" w:rsidR="00071E23" w:rsidRPr="008E2CAA" w:rsidRDefault="00071E23"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With </w:t>
      </w:r>
      <w:r w:rsidRPr="008E2CAA">
        <w:rPr>
          <w:rFonts w:ascii="Times New Roman" w:eastAsia="Times New Roman" w:hAnsi="Times New Roman" w:cs="Times New Roman"/>
          <w:bCs/>
        </w:rPr>
        <w:t>Massive MIMO</w:t>
      </w:r>
      <w:r w:rsidRPr="008E2CAA">
        <w:rPr>
          <w:rFonts w:ascii="Times New Roman" w:eastAsia="Times New Roman" w:hAnsi="Times New Roman" w:cs="Times New Roman"/>
        </w:rPr>
        <w:t xml:space="preserve">, </w:t>
      </w:r>
      <w:r w:rsidR="00935A8F" w:rsidRPr="008E2CAA">
        <w:rPr>
          <w:rFonts w:ascii="Times New Roman" w:eastAsia="Times New Roman" w:hAnsi="Times New Roman" w:cs="Times New Roman"/>
        </w:rPr>
        <w:t>Ns</w:t>
      </w:r>
      <w:r w:rsidRPr="008E2CAA">
        <w:rPr>
          <w:rFonts w:ascii="Times New Roman" w:eastAsia="Times New Roman" w:hAnsi="Times New Roman" w:cs="Times New Roman"/>
        </w:rPr>
        <w:t xml:space="preserve"> increases significantly due to the large number of antennas, enabling simultaneous transmission to multiple users in the same frequency-time resource.</w:t>
      </w:r>
    </w:p>
    <w:p w14:paraId="27C27F12" w14:textId="77777777" w:rsidR="00935A8F" w:rsidRPr="008E2CAA" w:rsidRDefault="00935A8F" w:rsidP="00150FCF">
      <w:pPr>
        <w:spacing w:before="100" w:beforeAutospacing="1" w:after="0" w:line="240" w:lineRule="auto"/>
        <w:jc w:val="both"/>
        <w:outlineLvl w:val="2"/>
        <w:rPr>
          <w:rFonts w:ascii="Times New Roman" w:eastAsia="Times New Roman" w:hAnsi="Times New Roman" w:cs="Times New Roman"/>
          <w:b/>
          <w:bCs/>
        </w:rPr>
      </w:pPr>
      <w:r w:rsidRPr="008E2CAA">
        <w:rPr>
          <w:rFonts w:ascii="Times New Roman" w:eastAsia="Times New Roman" w:hAnsi="Times New Roman" w:cs="Times New Roman"/>
          <w:b/>
          <w:bCs/>
        </w:rPr>
        <w:t>1.6</w:t>
      </w:r>
      <w:r w:rsidRPr="008E2CAA">
        <w:rPr>
          <w:rFonts w:ascii="Times New Roman" w:eastAsia="Times New Roman" w:hAnsi="Times New Roman" w:cs="Times New Roman"/>
          <w:b/>
          <w:bCs/>
        </w:rPr>
        <w:tab/>
        <w:t>Spectral Efficiency and Throughput</w:t>
      </w:r>
    </w:p>
    <w:p w14:paraId="6B91AA48" w14:textId="77777777" w:rsidR="00935A8F" w:rsidRPr="008E2CAA" w:rsidRDefault="00935A8F" w:rsidP="00150FCF">
      <w:pPr>
        <w:spacing w:after="0"/>
        <w:jc w:val="both"/>
        <w:rPr>
          <w:rFonts w:ascii="Times New Roman" w:eastAsia="Times New Roman" w:hAnsi="Times New Roman" w:cs="Times New Roman"/>
        </w:rPr>
      </w:pPr>
      <w:r w:rsidRPr="008E2CAA">
        <w:rPr>
          <w:rFonts w:ascii="Times New Roman" w:eastAsia="Times New Roman" w:hAnsi="Times New Roman" w:cs="Times New Roman"/>
        </w:rPr>
        <w:t>The spectral efficiency (SE) in bits/s/Hz for massive MIMO is greatly enhanced due to:</w:t>
      </w:r>
    </w:p>
    <w:p w14:paraId="4E3E76B4" w14:textId="77777777" w:rsidR="00935A8F" w:rsidRPr="008E2CAA" w:rsidRDefault="00935A8F" w:rsidP="008F56C9">
      <w:pPr>
        <w:numPr>
          <w:ilvl w:val="0"/>
          <w:numId w:val="31"/>
        </w:num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Spatial multiplexing: Serving K users simultaneously, where </w:t>
      </w:r>
      <w:r w:rsidR="00313845" w:rsidRPr="008E2CAA">
        <w:rPr>
          <w:rFonts w:ascii="Times New Roman" w:eastAsia="Times New Roman" w:hAnsi="Times New Roman" w:cs="Times New Roman"/>
        </w:rPr>
        <w:t xml:space="preserve">K≤ M </w:t>
      </w:r>
      <w:r w:rsidRPr="008E2CAA">
        <w:rPr>
          <w:rFonts w:ascii="Times New Roman" w:eastAsia="Times New Roman" w:hAnsi="Times New Roman" w:cs="Times New Roman"/>
        </w:rPr>
        <w:t>(number of base station antennas).</w:t>
      </w:r>
    </w:p>
    <w:p w14:paraId="4D5CBC9E" w14:textId="77777777" w:rsidR="00935A8F" w:rsidRPr="008E2CAA" w:rsidRDefault="00935A8F" w:rsidP="008F56C9">
      <w:pPr>
        <w:numPr>
          <w:ilvl w:val="0"/>
          <w:numId w:val="31"/>
        </w:num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Reduced interference: Due to highly directional beams.</w:t>
      </w:r>
    </w:p>
    <w:p w14:paraId="79BCE272" w14:textId="77777777" w:rsidR="00935A8F" w:rsidRPr="008E2CAA" w:rsidRDefault="00935A8F"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For </w:t>
      </w:r>
      <w:r w:rsidR="00313845" w:rsidRPr="008E2CAA">
        <w:rPr>
          <w:rFonts w:ascii="Times New Roman" w:eastAsia="Times New Roman" w:hAnsi="Times New Roman" w:cs="Times New Roman"/>
        </w:rPr>
        <w:t>K</w:t>
      </w:r>
      <w:r w:rsidRPr="008E2CAA">
        <w:rPr>
          <w:rFonts w:ascii="Times New Roman" w:eastAsia="Times New Roman" w:hAnsi="Times New Roman" w:cs="Times New Roman"/>
        </w:rPr>
        <w:t xml:space="preserve"> users, the system throughput is:</w:t>
      </w:r>
    </w:p>
    <w:p w14:paraId="5E482294" w14:textId="77777777" w:rsidR="00313845" w:rsidRPr="008E2CAA" w:rsidRDefault="00313845" w:rsidP="008F56C9">
      <w:pPr>
        <w:spacing w:before="100" w:beforeAutospacing="1" w:after="100" w:afterAutospacing="1" w:line="240" w:lineRule="auto"/>
        <w:jc w:val="both"/>
        <w:rPr>
          <w:rFonts w:ascii="Times New Roman" w:eastAsia="Times New Roman" w:hAnsi="Times New Roman" w:cs="Times New Roman"/>
        </w:rPr>
      </w:pPr>
      <m:oMath>
        <m:r>
          <w:rPr>
            <w:rFonts w:ascii="Cambria Math" w:eastAsia="Times New Roman" w:hAnsi="Cambria Math" w:cs="Times New Roman"/>
          </w:rPr>
          <m:t>T=K.B.</m:t>
        </m:r>
        <m:sSub>
          <m:sSubPr>
            <m:ctrlPr>
              <w:rPr>
                <w:rFonts w:ascii="Cambria Math" w:eastAsia="Times New Roman" w:hAnsi="Cambria Math" w:cs="Times New Roman"/>
                <w:i/>
              </w:rPr>
            </m:ctrlPr>
          </m:sSubPr>
          <m:e>
            <m:r>
              <w:rPr>
                <w:rFonts w:ascii="Cambria Math" w:eastAsia="Times New Roman" w:hAnsi="Cambria Math" w:cs="Times New Roman"/>
              </w:rPr>
              <m:t>log</m:t>
            </m:r>
          </m:e>
          <m:sub>
            <m:r>
              <w:rPr>
                <w:rFonts w:ascii="Cambria Math" w:eastAsia="Times New Roman" w:hAnsi="Cambria Math" w:cs="Times New Roman"/>
              </w:rPr>
              <m:t xml:space="preserve">2 </m:t>
            </m:r>
          </m:sub>
        </m:sSub>
        <m:d>
          <m:dPr>
            <m:ctrlPr>
              <w:rPr>
                <w:rFonts w:ascii="Cambria Math" w:eastAsia="Times New Roman" w:hAnsi="Cambria Math" w:cs="Times New Roman"/>
                <w:i/>
              </w:rPr>
            </m:ctrlPr>
          </m:dPr>
          <m:e>
            <m:r>
              <w:rPr>
                <w:rFonts w:ascii="Cambria Math" w:eastAsia="Times New Roman" w:hAnsi="Cambria Math" w:cs="Times New Roman"/>
              </w:rPr>
              <m:t>1+SINR</m:t>
            </m:r>
          </m:e>
        </m:d>
      </m:oMath>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t>(3)</w:t>
      </w:r>
    </w:p>
    <w:p w14:paraId="106368A7" w14:textId="77777777" w:rsidR="00935A8F" w:rsidRPr="008E2CAA" w:rsidRDefault="00935A8F"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where:</w:t>
      </w:r>
    </w:p>
    <w:p w14:paraId="50B27CD3" w14:textId="77777777" w:rsidR="00935A8F" w:rsidRPr="008E2CAA" w:rsidRDefault="00313845" w:rsidP="008F56C9">
      <w:pPr>
        <w:numPr>
          <w:ilvl w:val="0"/>
          <w:numId w:val="32"/>
        </w:num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SINR -</w:t>
      </w:r>
      <w:r w:rsidR="00935A8F" w:rsidRPr="008E2CAA">
        <w:rPr>
          <w:rFonts w:ascii="Times New Roman" w:eastAsia="Times New Roman" w:hAnsi="Times New Roman" w:cs="Times New Roman"/>
        </w:rPr>
        <w:t xml:space="preserve"> (Signal-to-Interference-plus-Noise Ratio) replaces </w:t>
      </w:r>
      <w:r w:rsidRPr="008E2CAA">
        <w:rPr>
          <w:rFonts w:ascii="Times New Roman" w:eastAsia="Times New Roman" w:hAnsi="Times New Roman" w:cs="Times New Roman"/>
        </w:rPr>
        <w:t>SNR</w:t>
      </w:r>
      <w:r w:rsidR="00935A8F" w:rsidRPr="008E2CAA">
        <w:rPr>
          <w:rFonts w:ascii="Times New Roman" w:eastAsia="Times New Roman" w:hAnsi="Times New Roman" w:cs="Times New Roman"/>
        </w:rPr>
        <w:t xml:space="preserve"> to account for interference.</w:t>
      </w:r>
    </w:p>
    <w:p w14:paraId="6A6B804B" w14:textId="77777777" w:rsidR="00FD5523" w:rsidRPr="008E2CAA" w:rsidRDefault="00935A8F" w:rsidP="008F56C9">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Massive MIMO systems use beamforming to maximize </w:t>
      </w:r>
      <w:r w:rsidR="00313845" w:rsidRPr="008E2CAA">
        <w:rPr>
          <w:rFonts w:ascii="Times New Roman" w:eastAsia="Times New Roman" w:hAnsi="Times New Roman" w:cs="Times New Roman"/>
        </w:rPr>
        <w:t>SINR</w:t>
      </w:r>
      <w:r w:rsidRPr="008E2CAA">
        <w:rPr>
          <w:rFonts w:ascii="Times New Roman" w:eastAsia="Times New Roman" w:hAnsi="Times New Roman" w:cs="Times New Roman"/>
        </w:rPr>
        <w:t>, ensuring that multiple users can coexist without degrading each other’s performance.</w:t>
      </w:r>
    </w:p>
    <w:p w14:paraId="3925AEB0" w14:textId="77777777" w:rsidR="00F521B5" w:rsidRPr="008E2CAA" w:rsidRDefault="00FB4EDA" w:rsidP="00150FCF">
      <w:pPr>
        <w:spacing w:after="0"/>
        <w:jc w:val="both"/>
        <w:rPr>
          <w:rFonts w:ascii="Times New Roman" w:hAnsi="Times New Roman" w:cs="Times New Roman"/>
          <w:b/>
          <w:bCs/>
        </w:rPr>
      </w:pPr>
      <w:r w:rsidRPr="008E2CAA">
        <w:rPr>
          <w:rFonts w:ascii="Times New Roman" w:hAnsi="Times New Roman" w:cs="Times New Roman"/>
          <w:b/>
          <w:bCs/>
        </w:rPr>
        <w:t>2</w:t>
      </w:r>
      <w:r w:rsidRPr="008E2CAA">
        <w:rPr>
          <w:rFonts w:ascii="Times New Roman" w:hAnsi="Times New Roman" w:cs="Times New Roman"/>
          <w:b/>
          <w:bCs/>
        </w:rPr>
        <w:tab/>
      </w:r>
      <w:r w:rsidR="00F521B5" w:rsidRPr="008E2CAA">
        <w:rPr>
          <w:rFonts w:ascii="Times New Roman" w:hAnsi="Times New Roman" w:cs="Times New Roman"/>
          <w:b/>
          <w:bCs/>
        </w:rPr>
        <w:t>METHOD</w:t>
      </w:r>
    </w:p>
    <w:p w14:paraId="75AB6FEC" w14:textId="77777777" w:rsidR="00FB4EDA" w:rsidRPr="008E2CAA" w:rsidRDefault="00FB4EDA" w:rsidP="008F56C9">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The methods adopted in the study include the system channel model and linear processing using Zero Forcing Method with the help of MATLAB version R2018a and the HP ProBook 6550b version Laptop. The system design itself will be using the various power parameters. </w:t>
      </w:r>
    </w:p>
    <w:p w14:paraId="4CF1B6B5" w14:textId="77777777" w:rsidR="00F521B5" w:rsidRPr="008E2CAA" w:rsidRDefault="00F521B5" w:rsidP="00150FCF">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2.1</w:t>
      </w:r>
      <w:r w:rsidRPr="008E2CAA">
        <w:rPr>
          <w:rFonts w:ascii="Times New Roman" w:eastAsia="SimSun" w:hAnsi="Times New Roman" w:cs="Times New Roman"/>
          <w:b/>
          <w:bCs/>
          <w:lang w:eastAsia="zh-CN"/>
        </w:rPr>
        <w:tab/>
        <w:t>System Cha</w:t>
      </w:r>
      <w:r w:rsidR="00FB4EDA" w:rsidRPr="008E2CAA">
        <w:rPr>
          <w:rFonts w:ascii="Times New Roman" w:eastAsia="SimSun" w:hAnsi="Times New Roman" w:cs="Times New Roman"/>
          <w:b/>
          <w:bCs/>
          <w:lang w:eastAsia="zh-CN"/>
        </w:rPr>
        <w:t xml:space="preserve">nnel Model </w:t>
      </w:r>
    </w:p>
    <w:p w14:paraId="6FFB0EE6" w14:textId="77777777" w:rsidR="00F40EB3" w:rsidRPr="008E2CAA" w:rsidRDefault="00674414" w:rsidP="00F40EB3">
      <w:pPr>
        <w:spacing w:after="0"/>
        <w:jc w:val="both"/>
        <w:rPr>
          <w:rFonts w:ascii="Times New Roman" w:eastAsia="Times New Roman" w:hAnsi="Times New Roman" w:cs="Times New Roman"/>
        </w:rPr>
      </w:pPr>
      <w:r w:rsidRPr="008E2CAA">
        <w:rPr>
          <w:rFonts w:ascii="Times New Roman" w:eastAsia="Times New Roman" w:hAnsi="Times New Roman" w:cs="Times New Roman"/>
          <w:bCs/>
        </w:rPr>
        <w:t>Sin</w:t>
      </w:r>
      <w:r w:rsidR="00F40EB3" w:rsidRPr="008E2CAA">
        <w:rPr>
          <w:rFonts w:ascii="Times New Roman" w:eastAsia="Times New Roman" w:hAnsi="Times New Roman" w:cs="Times New Roman"/>
          <w:bCs/>
        </w:rPr>
        <w:t>c</w:t>
      </w:r>
      <w:r w:rsidRPr="008E2CAA">
        <w:rPr>
          <w:rFonts w:ascii="Times New Roman" w:eastAsia="Times New Roman" w:hAnsi="Times New Roman" w:cs="Times New Roman"/>
          <w:bCs/>
        </w:rPr>
        <w:t>e the Massive</w:t>
      </w:r>
      <w:r w:rsidRPr="008E2CAA">
        <w:rPr>
          <w:rFonts w:ascii="Times New Roman" w:eastAsia="Times New Roman" w:hAnsi="Times New Roman" w:cs="Times New Roman"/>
          <w:b/>
          <w:bCs/>
        </w:rPr>
        <w:t xml:space="preserve"> </w:t>
      </w:r>
      <w:proofErr w:type="spellStart"/>
      <w:r w:rsidRPr="008E2CAA">
        <w:rPr>
          <w:rFonts w:ascii="Times New Roman" w:eastAsia="Times New Roman" w:hAnsi="Times New Roman" w:cs="Times New Roman"/>
          <w:bCs/>
        </w:rPr>
        <w:t>Mimo</w:t>
      </w:r>
      <w:proofErr w:type="spellEnd"/>
      <w:r w:rsidRPr="008E2CAA">
        <w:rPr>
          <w:rFonts w:ascii="Times New Roman" w:eastAsia="Times New Roman" w:hAnsi="Times New Roman" w:cs="Times New Roman"/>
        </w:rPr>
        <w:t xml:space="preserve"> involves multiple antennas at the base station (BS) communicating simultaneously with multiple user equipment (UE). The channel model and linear processing schemes are the key components of this system's design and performance.</w:t>
      </w:r>
      <w:r w:rsidR="00F40EB3" w:rsidRPr="008E2CAA">
        <w:rPr>
          <w:rFonts w:ascii="Times New Roman" w:eastAsia="Times New Roman" w:hAnsi="Times New Roman" w:cs="Times New Roman"/>
        </w:rPr>
        <w:t xml:space="preserve"> The channel between the BS and K users with </w:t>
      </w:r>
      <w:r w:rsidR="00527E50" w:rsidRPr="008E2CAA">
        <w:rPr>
          <w:rFonts w:ascii="Times New Roman" w:eastAsia="Times New Roman" w:hAnsi="Times New Roman" w:cs="Times New Roman"/>
        </w:rPr>
        <w:t>M</w:t>
      </w:r>
      <w:r w:rsidR="00F40EB3" w:rsidRPr="008E2CAA">
        <w:rPr>
          <w:rFonts w:ascii="Times New Roman" w:eastAsia="Times New Roman" w:hAnsi="Times New Roman" w:cs="Times New Roman"/>
        </w:rPr>
        <w:t xml:space="preserve"> antennas at the BS can be represented as:</w:t>
      </w:r>
    </w:p>
    <w:p w14:paraId="0D7782E5" w14:textId="77777777" w:rsidR="00F40EB3" w:rsidRPr="008E2CAA" w:rsidRDefault="00A15791" w:rsidP="00A0506C">
      <w:pPr>
        <w:spacing w:before="240" w:after="0"/>
        <w:jc w:val="both"/>
        <w:rPr>
          <w:rFonts w:ascii="Times New Roman" w:eastAsia="Times New Roman" w:hAnsi="Times New Roman" w:cs="Times New Roman"/>
        </w:rPr>
      </w:pPr>
      <m:oMath>
        <m:r>
          <w:rPr>
            <w:rFonts w:ascii="Cambria Math" w:eastAsia="Times New Roman" w:hAnsi="Cambria Math" w:cs="Times New Roman"/>
          </w:rPr>
          <w:lastRenderedPageBreak/>
          <m:t>H∈</m:t>
        </m:r>
        <m:sSup>
          <m:sSupPr>
            <m:ctrlPr>
              <w:rPr>
                <w:rFonts w:ascii="Cambria Math" w:eastAsia="Times New Roman" w:hAnsi="Cambria Math" w:cs="Times New Roman"/>
                <w:i/>
              </w:rPr>
            </m:ctrlPr>
          </m:sSupPr>
          <m:e>
            <m:r>
              <w:rPr>
                <w:rFonts w:ascii="Cambria Math" w:eastAsia="Times New Roman" w:hAnsi="Cambria Math" w:cs="Times New Roman"/>
              </w:rPr>
              <m:t>∁</m:t>
            </m:r>
          </m:e>
          <m:sup>
            <m:r>
              <w:rPr>
                <w:rFonts w:ascii="Cambria Math" w:eastAsia="Times New Roman" w:hAnsi="Cambria Math" w:cs="Times New Roman"/>
              </w:rPr>
              <m:t>MXK</m:t>
            </m:r>
          </m:sup>
        </m:sSup>
      </m:oMath>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r>
      <w:r w:rsidRPr="008E2CAA">
        <w:rPr>
          <w:rFonts w:ascii="Times New Roman" w:eastAsia="Times New Roman" w:hAnsi="Times New Roman" w:cs="Times New Roman"/>
        </w:rPr>
        <w:tab/>
        <w:t>(4</w:t>
      </w:r>
      <w:r w:rsidR="00527E50" w:rsidRPr="008E2CAA">
        <w:rPr>
          <w:rFonts w:ascii="Times New Roman" w:eastAsia="Times New Roman" w:hAnsi="Times New Roman" w:cs="Times New Roman"/>
        </w:rPr>
        <w:t>)</w:t>
      </w:r>
    </w:p>
    <w:p w14:paraId="3CE5500D" w14:textId="77777777" w:rsidR="00F40EB3" w:rsidRPr="008E2CAA" w:rsidRDefault="00527E50"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6D48B1" w:rsidRPr="008E2CAA">
        <w:rPr>
          <w:rFonts w:ascii="Times New Roman" w:eastAsia="Times New Roman" w:hAnsi="Times New Roman" w:cs="Times New Roman"/>
        </w:rPr>
        <w:t>here M is the n</w:t>
      </w:r>
      <w:r w:rsidR="00F40EB3" w:rsidRPr="008E2CAA">
        <w:rPr>
          <w:rFonts w:ascii="Times New Roman" w:eastAsia="Times New Roman" w:hAnsi="Times New Roman" w:cs="Times New Roman"/>
        </w:rPr>
        <w:t>umber of BS antennas</w:t>
      </w:r>
      <w:r w:rsidR="006D48B1" w:rsidRPr="008E2CAA">
        <w:rPr>
          <w:rFonts w:ascii="Times New Roman" w:eastAsia="Times New Roman" w:hAnsi="Times New Roman" w:cs="Times New Roman"/>
        </w:rPr>
        <w:t xml:space="preserve">, K is the number of users, </w:t>
      </w:r>
      <w:r w:rsidR="00F40EB3" w:rsidRPr="008E2CAA">
        <w:rPr>
          <w:rFonts w:ascii="Times New Roman" w:eastAsia="Times New Roman" w:hAnsi="Times New Roman" w:cs="Times New Roman"/>
        </w:rPr>
        <w:t>H=</w:t>
      </w:r>
      <w:r w:rsidRPr="008E2CAA">
        <w:rPr>
          <w:rFonts w:ascii="Times New Roman" w:eastAsia="Times New Roman" w:hAnsi="Times New Roman" w:cs="Times New Roman"/>
        </w:rPr>
        <w:t xml:space="preserve"> </w:t>
      </w:r>
      <w:r w:rsidR="00F40EB3" w:rsidRPr="008E2CAA">
        <w:rPr>
          <w:rFonts w:ascii="Times New Roman" w:eastAsia="Times New Roman" w:hAnsi="Times New Roman" w:cs="Times New Roman"/>
        </w:rPr>
        <w:t>[h</w:t>
      </w:r>
      <w:proofErr w:type="gramStart"/>
      <w:r w:rsidR="00F40EB3" w:rsidRPr="008E2CAA">
        <w:rPr>
          <w:rFonts w:ascii="Times New Roman" w:eastAsia="Times New Roman" w:hAnsi="Times New Roman" w:cs="Times New Roman"/>
          <w:vertAlign w:val="subscript"/>
        </w:rPr>
        <w:t>1</w:t>
      </w:r>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2</w:t>
      </w:r>
      <w:r w:rsidRPr="008E2CAA">
        <w:rPr>
          <w:rFonts w:ascii="Times New Roman" w:eastAsia="Times New Roman" w:hAnsi="Times New Roman" w:cs="Times New Roman"/>
        </w:rPr>
        <w:t>,……,</w:t>
      </w:r>
      <w:proofErr w:type="spellStart"/>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K</w:t>
      </w:r>
      <w:proofErr w:type="spellEnd"/>
      <w:proofErr w:type="gramEnd"/>
      <w:r w:rsidRPr="008E2CAA">
        <w:rPr>
          <w:rFonts w:ascii="Times New Roman" w:eastAsia="Times New Roman" w:hAnsi="Times New Roman" w:cs="Times New Roman"/>
        </w:rPr>
        <w:t>]</w:t>
      </w:r>
      <w:r w:rsidR="006D48B1" w:rsidRPr="008E2CAA">
        <w:rPr>
          <w:rFonts w:ascii="Times New Roman" w:eastAsia="Times New Roman" w:hAnsi="Times New Roman" w:cs="Times New Roman"/>
        </w:rPr>
        <w:t xml:space="preserve">, while </w:t>
      </w:r>
      <w:r w:rsidR="00F40EB3" w:rsidRPr="008E2CAA">
        <w:rPr>
          <w:rFonts w:ascii="Times New Roman" w:eastAsia="Times New Roman" w:hAnsi="Times New Roman" w:cs="Times New Roman"/>
        </w:rPr>
        <w:t>h</w:t>
      </w:r>
      <w:r w:rsidR="00F40EB3" w:rsidRPr="008E2CAA">
        <w:rPr>
          <w:rFonts w:ascii="Times New Roman" w:eastAsia="Times New Roman" w:hAnsi="Times New Roman" w:cs="Times New Roman"/>
          <w:vertAlign w:val="subscript"/>
        </w:rPr>
        <w:t>k</w:t>
      </w:r>
      <w:r w:rsidR="00F40EB3" w:rsidRPr="008E2CAA">
        <w:rPr>
          <w:rFonts w:ascii="Cambria Math" w:eastAsia="Times New Roman" w:hAnsi="Cambria Math" w:cs="Cambria Math"/>
        </w:rPr>
        <w:t>∈</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M×1</w:t>
      </w:r>
      <w:r w:rsidR="006D48B1" w:rsidRPr="008E2CAA">
        <w:rPr>
          <w:rFonts w:ascii="Times New Roman" w:eastAsia="Times New Roman" w:hAnsi="Times New Roman" w:cs="Times New Roman"/>
        </w:rPr>
        <w:t xml:space="preserve"> is the c</w:t>
      </w:r>
      <w:r w:rsidR="00F40EB3" w:rsidRPr="008E2CAA">
        <w:rPr>
          <w:rFonts w:ascii="Times New Roman" w:eastAsia="Times New Roman" w:hAnsi="Times New Roman" w:cs="Times New Roman"/>
        </w:rPr>
        <w:t xml:space="preserve">hannel vector for user </w:t>
      </w:r>
      <w:r w:rsidR="00093F2B" w:rsidRPr="008E2CAA">
        <w:rPr>
          <w:rFonts w:ascii="Times New Roman" w:eastAsia="Times New Roman" w:hAnsi="Times New Roman" w:cs="Times New Roman"/>
        </w:rPr>
        <w:t>k</w:t>
      </w:r>
    </w:p>
    <w:p w14:paraId="443CD9CA" w14:textId="77777777" w:rsidR="00F40EB3" w:rsidRPr="008E2CAA" w:rsidRDefault="006D48B1" w:rsidP="00A0506C">
      <w:pPr>
        <w:spacing w:before="100" w:beforeAutospacing="1" w:after="100" w:afterAutospacing="1" w:line="240" w:lineRule="auto"/>
        <w:jc w:val="both"/>
        <w:outlineLvl w:val="3"/>
        <w:rPr>
          <w:rFonts w:ascii="Times New Roman" w:eastAsia="Times New Roman" w:hAnsi="Times New Roman" w:cs="Times New Roman"/>
          <w:bCs/>
        </w:rPr>
      </w:pPr>
      <w:r w:rsidRPr="008E2CAA">
        <w:rPr>
          <w:rFonts w:ascii="Times New Roman" w:eastAsia="Times New Roman" w:hAnsi="Times New Roman" w:cs="Times New Roman"/>
          <w:bCs/>
        </w:rPr>
        <w:t>Since zero-forcing method is adopted, a small-scale f</w:t>
      </w:r>
      <w:r w:rsidR="00F40EB3" w:rsidRPr="008E2CAA">
        <w:rPr>
          <w:rFonts w:ascii="Times New Roman" w:eastAsia="Times New Roman" w:hAnsi="Times New Roman" w:cs="Times New Roman"/>
          <w:bCs/>
        </w:rPr>
        <w:t>ading</w:t>
      </w:r>
      <w:r w:rsidRPr="008E2CAA">
        <w:rPr>
          <w:rFonts w:ascii="Times New Roman" w:eastAsia="Times New Roman" w:hAnsi="Times New Roman" w:cs="Times New Roman"/>
          <w:bCs/>
        </w:rPr>
        <w:t xml:space="preserve"> is expected. </w:t>
      </w:r>
      <w:r w:rsidR="00F40EB3" w:rsidRPr="008E2CAA">
        <w:rPr>
          <w:rFonts w:ascii="Times New Roman" w:eastAsia="Times New Roman" w:hAnsi="Times New Roman" w:cs="Times New Roman"/>
        </w:rPr>
        <w:t>The</w:t>
      </w:r>
      <w:r w:rsidRPr="008E2CAA">
        <w:rPr>
          <w:rFonts w:ascii="Times New Roman" w:eastAsia="Times New Roman" w:hAnsi="Times New Roman" w:cs="Times New Roman"/>
        </w:rPr>
        <w:t>n the</w:t>
      </w:r>
      <w:r w:rsidR="00F40EB3" w:rsidRPr="008E2CAA">
        <w:rPr>
          <w:rFonts w:ascii="Times New Roman" w:eastAsia="Times New Roman" w:hAnsi="Times New Roman" w:cs="Times New Roman"/>
        </w:rPr>
        <w:t xml:space="preserve"> elements of </w:t>
      </w:r>
      <w:r w:rsidR="003462BA" w:rsidRPr="008E2CAA">
        <w:rPr>
          <w:rFonts w:ascii="Times New Roman" w:eastAsia="Times New Roman" w:hAnsi="Times New Roman" w:cs="Times New Roman"/>
          <w:b/>
        </w:rPr>
        <w:t>H</w:t>
      </w:r>
      <w:r w:rsidR="003462BA" w:rsidRPr="008E2CAA">
        <w:rPr>
          <w:rFonts w:ascii="Times New Roman" w:eastAsia="Times New Roman" w:hAnsi="Times New Roman" w:cs="Times New Roman"/>
        </w:rPr>
        <w:t xml:space="preserve"> </w:t>
      </w:r>
      <w:r w:rsidRPr="008E2CAA">
        <w:rPr>
          <w:rFonts w:ascii="Times New Roman" w:eastAsia="Times New Roman" w:hAnsi="Times New Roman" w:cs="Times New Roman"/>
        </w:rPr>
        <w:t xml:space="preserve">will </w:t>
      </w:r>
      <w:r w:rsidR="00F40EB3" w:rsidRPr="008E2CAA">
        <w:rPr>
          <w:rFonts w:ascii="Times New Roman" w:eastAsia="Times New Roman" w:hAnsi="Times New Roman" w:cs="Times New Roman"/>
        </w:rPr>
        <w:t>typically experience Rayleigh fading</w:t>
      </w:r>
      <w:r w:rsidRPr="008E2CAA">
        <w:rPr>
          <w:rFonts w:ascii="Times New Roman" w:eastAsia="Times New Roman" w:hAnsi="Times New Roman" w:cs="Times New Roman"/>
        </w:rPr>
        <w:t xml:space="preserve"> and is presented a</w:t>
      </w:r>
      <w:r w:rsidR="00F40EB3" w:rsidRPr="008E2CAA">
        <w:rPr>
          <w:rFonts w:ascii="Times New Roman" w:eastAsia="Times New Roman" w:hAnsi="Times New Roman" w:cs="Times New Roman"/>
        </w:rPr>
        <w:t>:</w:t>
      </w:r>
    </w:p>
    <w:p w14:paraId="6D7BF6C4" w14:textId="77777777" w:rsidR="003462BA" w:rsidRPr="008E2CAA" w:rsidRDefault="00000000"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H</m:t>
            </m:r>
          </m:e>
          <m:sub>
            <m:r>
              <w:rPr>
                <w:rFonts w:ascii="Cambria Math" w:eastAsia="Times New Roman" w:hAnsi="Cambria Math" w:cs="Times New Roman"/>
              </w:rPr>
              <m:t>k</m:t>
            </m:r>
          </m:sub>
        </m:sSub>
        <m:r>
          <w:rPr>
            <w:rFonts w:ascii="Cambria Math" w:eastAsia="Times New Roman" w:hAnsi="Cambria Math" w:cs="Times New Roman"/>
          </w:rPr>
          <m:t>= ~ ∁N</m:t>
        </m:r>
        <m:d>
          <m:dPr>
            <m:ctrlPr>
              <w:rPr>
                <w:rFonts w:ascii="Cambria Math" w:eastAsia="Times New Roman" w:hAnsi="Cambria Math" w:cs="Times New Roman"/>
                <w:i/>
              </w:rPr>
            </m:ctrlPr>
          </m:dPr>
          <m:e>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β</m:t>
                </m:r>
              </m:e>
              <m:sub>
                <m:r>
                  <w:rPr>
                    <w:rFonts w:ascii="Cambria Math" w:eastAsia="Times New Roman" w:hAnsi="Cambria Math" w:cs="Times New Roman"/>
                  </w:rPr>
                  <m:t>k</m:t>
                </m:r>
              </m:sub>
            </m:sSub>
            <m:sSub>
              <m:sSubPr>
                <m:ctrlPr>
                  <w:rPr>
                    <w:rFonts w:ascii="Cambria Math" w:eastAsia="Times New Roman" w:hAnsi="Cambria Math" w:cs="Times New Roman"/>
                    <w:i/>
                  </w:rPr>
                </m:ctrlPr>
              </m:sSubPr>
              <m:e>
                <m:r>
                  <w:rPr>
                    <w:rFonts w:ascii="Cambria Math" w:eastAsia="Times New Roman" w:hAnsi="Cambria Math" w:cs="Times New Roman"/>
                  </w:rPr>
                  <m:t>I</m:t>
                </m:r>
              </m:e>
              <m:sub>
                <m:r>
                  <w:rPr>
                    <w:rFonts w:ascii="Cambria Math" w:eastAsia="Times New Roman" w:hAnsi="Cambria Math" w:cs="Times New Roman"/>
                  </w:rPr>
                  <m:t>M</m:t>
                </m:r>
              </m:sub>
            </m:sSub>
          </m:e>
        </m:d>
      </m:oMath>
      <w:r w:rsidR="009D3702"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(5</w:t>
      </w:r>
      <w:r w:rsidR="009D3702" w:rsidRPr="008E2CAA">
        <w:rPr>
          <w:rFonts w:ascii="Times New Roman" w:eastAsia="Times New Roman" w:hAnsi="Times New Roman" w:cs="Times New Roman"/>
        </w:rPr>
        <w:t>)</w:t>
      </w:r>
    </w:p>
    <w:p w14:paraId="47B6BBFB" w14:textId="77777777" w:rsidR="00F40EB3" w:rsidRPr="008E2CAA" w:rsidRDefault="00890673"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56342E" w:rsidRPr="008E2CAA">
        <w:rPr>
          <w:rFonts w:ascii="Times New Roman" w:eastAsia="Times New Roman" w:hAnsi="Times New Roman" w:cs="Times New Roman"/>
        </w:rPr>
        <w:t xml:space="preserve">here </w:t>
      </w:r>
      <m:oMath>
        <m:r>
          <w:rPr>
            <w:rFonts w:ascii="Cambria Math" w:eastAsia="Times New Roman" w:hAnsi="Cambria Math" w:cs="Times New Roman"/>
          </w:rPr>
          <m:t>∁</m:t>
        </m:r>
      </m:oMath>
      <w:r w:rsidRPr="008E2CAA">
        <w:rPr>
          <w:rFonts w:ascii="Times New Roman" w:eastAsia="Times New Roman" w:hAnsi="Times New Roman" w:cs="Times New Roman"/>
        </w:rPr>
        <w:t>N</w:t>
      </w:r>
      <w:r w:rsidR="00A0506C" w:rsidRPr="008E2CAA">
        <w:rPr>
          <w:rFonts w:ascii="Times New Roman" w:eastAsia="Times New Roman" w:hAnsi="Times New Roman" w:cs="Times New Roman"/>
        </w:rPr>
        <w:t xml:space="preserve"> </w:t>
      </w:r>
      <w:r w:rsidRPr="008E2CAA">
        <w:rPr>
          <w:rFonts w:ascii="Times New Roman" w:eastAsia="Times New Roman" w:hAnsi="Times New Roman" w:cs="Times New Roman"/>
        </w:rPr>
        <w:t>(0,</w:t>
      </w:r>
      <w:r w:rsidR="00A0506C" w:rsidRPr="008E2CAA">
        <w:rPr>
          <w:rFonts w:ascii="Times New Roman" w:eastAsia="Times New Roman" w:hAnsi="Times New Roman" w:cs="Times New Roman"/>
        </w:rPr>
        <w:t xml:space="preserve"> </w:t>
      </w:r>
      <w:r w:rsidRPr="008E2CAA">
        <w:rPr>
          <w:rFonts w:ascii="Times New Roman" w:eastAsia="Times New Roman" w:hAnsi="Times New Roman" w:cs="Times New Roman"/>
        </w:rPr>
        <w:t>β</w:t>
      </w:r>
      <w:r w:rsidRPr="008E2CAA">
        <w:rPr>
          <w:rFonts w:ascii="Times New Roman" w:eastAsia="Times New Roman" w:hAnsi="Times New Roman" w:cs="Times New Roman"/>
          <w:vertAlign w:val="subscript"/>
        </w:rPr>
        <w:t>k</w:t>
      </w:r>
      <w:r w:rsidR="00A0506C" w:rsidRPr="008E2CAA">
        <w:rPr>
          <w:rFonts w:ascii="Times New Roman" w:eastAsia="Times New Roman" w:hAnsi="Times New Roman" w:cs="Times New Roman"/>
        </w:rPr>
        <w:t>) is</w:t>
      </w:r>
      <w:r w:rsidR="0056342E" w:rsidRPr="008E2CAA">
        <w:rPr>
          <w:rFonts w:ascii="Times New Roman" w:eastAsia="Times New Roman" w:hAnsi="Times New Roman" w:cs="Times New Roman"/>
        </w:rPr>
        <w:t xml:space="preserve"> the c</w:t>
      </w:r>
      <w:r w:rsidR="00F40EB3" w:rsidRPr="008E2CAA">
        <w:rPr>
          <w:rFonts w:ascii="Times New Roman" w:eastAsia="Times New Roman" w:hAnsi="Times New Roman" w:cs="Times New Roman"/>
        </w:rPr>
        <w:t>ircularly symmetric</w:t>
      </w:r>
      <w:r w:rsidR="0056342E" w:rsidRPr="008E2CAA">
        <w:rPr>
          <w:rFonts w:ascii="Times New Roman" w:eastAsia="Times New Roman" w:hAnsi="Times New Roman" w:cs="Times New Roman"/>
        </w:rPr>
        <w:t xml:space="preserve"> complex Gaussian distribution while </w:t>
      </w:r>
      <w:r w:rsidR="00F40EB3" w:rsidRPr="008E2CAA">
        <w:rPr>
          <w:rFonts w:ascii="Times New Roman" w:eastAsia="Times New Roman" w:hAnsi="Times New Roman" w:cs="Times New Roman"/>
        </w:rPr>
        <w:t>β</w:t>
      </w:r>
      <w:r w:rsidR="00F40EB3" w:rsidRPr="008E2CAA">
        <w:rPr>
          <w:rFonts w:ascii="Times New Roman" w:eastAsia="Times New Roman" w:hAnsi="Times New Roman" w:cs="Times New Roman"/>
          <w:vertAlign w:val="subscript"/>
        </w:rPr>
        <w:t>k</w:t>
      </w:r>
      <w:r w:rsidR="0056342E" w:rsidRPr="008E2CAA">
        <w:rPr>
          <w:rFonts w:ascii="Times New Roman" w:eastAsia="Times New Roman" w:hAnsi="Times New Roman" w:cs="Times New Roman"/>
        </w:rPr>
        <w:t xml:space="preserve"> is the l</w:t>
      </w:r>
      <w:r w:rsidR="00F40EB3" w:rsidRPr="008E2CAA">
        <w:rPr>
          <w:rFonts w:ascii="Times New Roman" w:eastAsia="Times New Roman" w:hAnsi="Times New Roman" w:cs="Times New Roman"/>
        </w:rPr>
        <w:t>arge-scale fading coefficient (path loss and shadowing).</w:t>
      </w:r>
    </w:p>
    <w:p w14:paraId="485672E9" w14:textId="77777777" w:rsidR="00F40EB3" w:rsidRPr="008E2CAA" w:rsidRDefault="00F40EB3"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rPr>
        <w:t>In uplink</w:t>
      </w:r>
      <w:r w:rsidRPr="008E2CAA">
        <w:rPr>
          <w:rFonts w:ascii="Times New Roman" w:eastAsia="Times New Roman" w:hAnsi="Times New Roman" w:cs="Times New Roman"/>
        </w:rPr>
        <w:t xml:space="preserve"> (user to BS):</w:t>
      </w:r>
    </w:p>
    <w:p w14:paraId="37832F9C" w14:textId="77777777" w:rsidR="00890673" w:rsidRPr="008E2CAA" w:rsidRDefault="00000000"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ul</m:t>
            </m:r>
          </m:sub>
        </m:sSub>
        <m:r>
          <w:rPr>
            <w:rFonts w:ascii="Cambria Math" w:eastAsia="Times New Roman" w:hAnsi="Cambria Math" w:cs="Times New Roman"/>
          </w:rPr>
          <m:t>=Hx+n</m:t>
        </m:r>
      </m:oMath>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(6</w:t>
      </w:r>
      <w:r w:rsidR="009D3702" w:rsidRPr="008E2CAA">
        <w:rPr>
          <w:rFonts w:ascii="Times New Roman" w:eastAsia="Times New Roman" w:hAnsi="Times New Roman" w:cs="Times New Roman"/>
        </w:rPr>
        <w:t>)</w:t>
      </w:r>
    </w:p>
    <w:p w14:paraId="3EC63AC7" w14:textId="77777777" w:rsidR="00F40EB3"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56342E" w:rsidRPr="008E2CAA">
        <w:rPr>
          <w:rFonts w:ascii="Times New Roman" w:eastAsia="Times New Roman" w:hAnsi="Times New Roman" w:cs="Times New Roman"/>
        </w:rPr>
        <w:t xml:space="preserve">here: </w:t>
      </w:r>
      <w:proofErr w:type="spellStart"/>
      <w:r w:rsidR="00F40EB3" w:rsidRPr="008E2CAA">
        <w:rPr>
          <w:rFonts w:ascii="Times New Roman" w:eastAsia="Times New Roman" w:hAnsi="Times New Roman" w:cs="Times New Roman"/>
          <w:b/>
        </w:rPr>
        <w:t>y</w:t>
      </w:r>
      <w:r w:rsidR="00F40EB3" w:rsidRPr="008E2CAA">
        <w:rPr>
          <w:rFonts w:ascii="Times New Roman" w:eastAsia="Times New Roman" w:hAnsi="Times New Roman" w:cs="Times New Roman"/>
          <w:b/>
          <w:vertAlign w:val="subscript"/>
        </w:rPr>
        <w:t>ul</w:t>
      </w:r>
      <w:proofErr w:type="spellEnd"/>
      <w:r w:rsidR="00F40EB3" w:rsidRPr="008E2CAA">
        <w:rPr>
          <w:rFonts w:ascii="Times New Roman" w:eastAsia="Times New Roman" w:hAnsi="Times New Roman" w:cs="Times New Roman"/>
        </w:rPr>
        <w:t>​</w:t>
      </w:r>
      <w:r w:rsidR="00AF2DEA"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M×1</w:t>
      </w:r>
      <w:r w:rsidR="0056342E" w:rsidRPr="008E2CAA">
        <w:rPr>
          <w:rFonts w:ascii="Times New Roman" w:eastAsia="Times New Roman" w:hAnsi="Times New Roman" w:cs="Times New Roman"/>
        </w:rPr>
        <w:t xml:space="preserve"> represents the r</w:t>
      </w:r>
      <w:r w:rsidR="00F40EB3" w:rsidRPr="008E2CAA">
        <w:rPr>
          <w:rFonts w:ascii="Times New Roman" w:eastAsia="Times New Roman" w:hAnsi="Times New Roman" w:cs="Times New Roman"/>
        </w:rPr>
        <w:t>eceived signa</w:t>
      </w:r>
      <w:r w:rsidR="0056342E" w:rsidRPr="008E2CAA">
        <w:rPr>
          <w:rFonts w:ascii="Times New Roman" w:eastAsia="Times New Roman" w:hAnsi="Times New Roman" w:cs="Times New Roman"/>
        </w:rPr>
        <w:t xml:space="preserve">l at the base station </w:t>
      </w:r>
      <w:r w:rsidR="009132CF" w:rsidRPr="008E2CAA">
        <w:rPr>
          <w:rFonts w:ascii="Times New Roman" w:eastAsia="Times New Roman" w:hAnsi="Times New Roman" w:cs="Times New Roman"/>
        </w:rPr>
        <w:t>(</w:t>
      </w:r>
      <w:r w:rsidR="0056342E" w:rsidRPr="008E2CAA">
        <w:rPr>
          <w:rFonts w:ascii="Times New Roman" w:eastAsia="Times New Roman" w:hAnsi="Times New Roman" w:cs="Times New Roman"/>
        </w:rPr>
        <w:t>BS</w:t>
      </w:r>
      <w:r w:rsidR="009132CF" w:rsidRPr="008E2CAA">
        <w:rPr>
          <w:rFonts w:ascii="Times New Roman" w:eastAsia="Times New Roman" w:hAnsi="Times New Roman" w:cs="Times New Roman"/>
        </w:rPr>
        <w:t>)</w:t>
      </w:r>
      <w:r w:rsidR="0056342E" w:rsidRPr="008E2CAA">
        <w:rPr>
          <w:rFonts w:ascii="Times New Roman" w:eastAsia="Times New Roman" w:hAnsi="Times New Roman" w:cs="Times New Roman"/>
        </w:rPr>
        <w:t>,</w:t>
      </w:r>
      <w:r w:rsidR="009132CF" w:rsidRPr="008E2CAA">
        <w:rPr>
          <w:rFonts w:ascii="Times New Roman" w:eastAsia="Times New Roman" w:hAnsi="Times New Roman" w:cs="Times New Roman"/>
        </w:rPr>
        <w:t xml:space="preserve"> </w:t>
      </w:r>
      <w:r w:rsidR="00AF2DEA" w:rsidRPr="008E2CAA">
        <w:rPr>
          <w:rFonts w:ascii="Times New Roman" w:eastAsia="Times New Roman" w:hAnsi="Times New Roman" w:cs="Times New Roman"/>
          <w:b/>
        </w:rPr>
        <w:t>X</w:t>
      </w:r>
      <w:r w:rsidR="00AF2DEA"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AF2DEA"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K×1</w:t>
      </w:r>
      <w:r w:rsidR="009132CF" w:rsidRPr="008E2CAA">
        <w:rPr>
          <w:rFonts w:ascii="Times New Roman" w:eastAsia="Times New Roman" w:hAnsi="Times New Roman" w:cs="Times New Roman"/>
        </w:rPr>
        <w:t xml:space="preserve"> is the t</w:t>
      </w:r>
      <w:r w:rsidR="00F40EB3" w:rsidRPr="008E2CAA">
        <w:rPr>
          <w:rFonts w:ascii="Times New Roman" w:eastAsia="Times New Roman" w:hAnsi="Times New Roman" w:cs="Times New Roman"/>
        </w:rPr>
        <w:t>ransmitted signal from users</w:t>
      </w:r>
      <w:r w:rsidR="009132CF" w:rsidRPr="008E2CAA">
        <w:rPr>
          <w:rFonts w:ascii="Times New Roman" w:eastAsia="Times New Roman" w:hAnsi="Times New Roman" w:cs="Times New Roman"/>
        </w:rPr>
        <w:t xml:space="preserve">, while </w:t>
      </w:r>
      <w:r w:rsidR="00F40EB3" w:rsidRPr="008E2CAA">
        <w:rPr>
          <w:rFonts w:ascii="Times New Roman" w:eastAsia="Times New Roman" w:hAnsi="Times New Roman" w:cs="Times New Roman"/>
          <w:b/>
        </w:rPr>
        <w:t>n</w:t>
      </w:r>
      <w:r w:rsidR="00AF2DEA" w:rsidRPr="008E2CAA">
        <w:rPr>
          <w:rFonts w:ascii="Cambria Math" w:eastAsia="Times New Roman" w:hAnsi="Cambria Math" w:cs="Cambria Math"/>
        </w:rPr>
        <w:t xml:space="preserve"> </w:t>
      </w:r>
      <w:r w:rsidR="00F40EB3" w:rsidRPr="008E2CAA">
        <w:rPr>
          <w:rFonts w:ascii="Cambria Math" w:eastAsia="Times New Roman" w:hAnsi="Cambria Math" w:cs="Cambria Math"/>
        </w:rPr>
        <w:t>∈</w:t>
      </w:r>
      <w:r w:rsidR="00AF2DEA"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M×1</w:t>
      </w:r>
      <w:r w:rsidR="009132CF" w:rsidRPr="008E2CAA">
        <w:rPr>
          <w:rFonts w:ascii="Times New Roman" w:eastAsia="Times New Roman" w:hAnsi="Times New Roman" w:cs="Times New Roman"/>
        </w:rPr>
        <w:t xml:space="preserve"> is the a</w:t>
      </w:r>
      <w:r w:rsidR="00F40EB3" w:rsidRPr="008E2CAA">
        <w:rPr>
          <w:rFonts w:ascii="Times New Roman" w:eastAsia="Times New Roman" w:hAnsi="Times New Roman" w:cs="Times New Roman"/>
        </w:rPr>
        <w:t>dditive white Gaussian noise (AWGN).</w:t>
      </w:r>
    </w:p>
    <w:p w14:paraId="55C9CC98" w14:textId="77777777" w:rsidR="00F40EB3" w:rsidRPr="008E2CAA" w:rsidRDefault="00F40EB3"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rPr>
        <w:t>In downlink</w:t>
      </w:r>
      <w:r w:rsidRPr="008E2CAA">
        <w:rPr>
          <w:rFonts w:ascii="Times New Roman" w:eastAsia="Times New Roman" w:hAnsi="Times New Roman" w:cs="Times New Roman"/>
        </w:rPr>
        <w:t xml:space="preserve"> (BS to user):</w:t>
      </w:r>
    </w:p>
    <w:p w14:paraId="39BAB710" w14:textId="77777777" w:rsidR="009F7D39" w:rsidRPr="008E2CAA" w:rsidRDefault="00000000"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dl</m:t>
            </m:r>
          </m:sub>
        </m:sSub>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H</m:t>
            </m:r>
          </m:e>
          <m:sup>
            <m:r>
              <w:rPr>
                <w:rFonts w:ascii="Cambria Math" w:eastAsia="Times New Roman" w:hAnsi="Cambria Math" w:cs="Times New Roman"/>
              </w:rPr>
              <m:t>T</m:t>
            </m:r>
          </m:sup>
        </m:sSup>
        <m:r>
          <w:rPr>
            <w:rFonts w:ascii="Cambria Math" w:eastAsia="Times New Roman" w:hAnsi="Cambria Math" w:cs="Times New Roman"/>
          </w:rPr>
          <m:t>Ws+n</m:t>
        </m:r>
      </m:oMath>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(7</w:t>
      </w:r>
      <w:r w:rsidR="009D3702" w:rsidRPr="008E2CAA">
        <w:rPr>
          <w:rFonts w:ascii="Times New Roman" w:eastAsia="Times New Roman" w:hAnsi="Times New Roman" w:cs="Times New Roman"/>
        </w:rPr>
        <w:t>)</w:t>
      </w:r>
    </w:p>
    <w:p w14:paraId="4B0DC477" w14:textId="77777777" w:rsidR="00F40EB3" w:rsidRPr="008E2CAA" w:rsidRDefault="00A955DB"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At the downlink, </w:t>
      </w:r>
      <w:proofErr w:type="spellStart"/>
      <w:r w:rsidR="00F40EB3" w:rsidRPr="008E2CAA">
        <w:rPr>
          <w:rFonts w:ascii="Times New Roman" w:eastAsia="Times New Roman" w:hAnsi="Times New Roman" w:cs="Times New Roman"/>
          <w:b/>
        </w:rPr>
        <w:t>y</w:t>
      </w:r>
      <w:r w:rsidR="00F40EB3" w:rsidRPr="008E2CAA">
        <w:rPr>
          <w:rFonts w:ascii="Times New Roman" w:eastAsia="Times New Roman" w:hAnsi="Times New Roman" w:cs="Times New Roman"/>
          <w:b/>
          <w:vertAlign w:val="subscript"/>
        </w:rPr>
        <w:t>dl</w:t>
      </w:r>
      <w:proofErr w:type="spellEnd"/>
      <w:r w:rsidR="009F7D39" w:rsidRPr="008E2CAA">
        <w:rPr>
          <w:rFonts w:ascii="Cambria Math" w:eastAsia="Times New Roman" w:hAnsi="Cambria Math" w:cs="Cambria Math"/>
        </w:rPr>
        <w:t xml:space="preserve"> </w:t>
      </w:r>
      <w:r w:rsidR="00F40EB3" w:rsidRPr="008E2CAA">
        <w:rPr>
          <w:rFonts w:ascii="Cambria Math" w:eastAsia="Times New Roman" w:hAnsi="Cambria Math" w:cs="Cambria Math"/>
        </w:rPr>
        <w:t>∈</w:t>
      </w:r>
      <w:r w:rsidR="009F7D39"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K×</w:t>
      </w:r>
      <w:r w:rsidR="009F7D39" w:rsidRPr="008E2CAA">
        <w:rPr>
          <w:rFonts w:ascii="Times New Roman" w:eastAsia="Times New Roman" w:hAnsi="Times New Roman" w:cs="Times New Roman"/>
          <w:vertAlign w:val="superscript"/>
        </w:rPr>
        <w:t xml:space="preserve">1 </w:t>
      </w:r>
      <w:r w:rsidRPr="008E2CAA">
        <w:rPr>
          <w:rFonts w:ascii="Times New Roman" w:eastAsia="Times New Roman" w:hAnsi="Times New Roman" w:cs="Times New Roman"/>
        </w:rPr>
        <w:t xml:space="preserve">represents the received signal at users end, </w:t>
      </w:r>
      <w:r w:rsidR="00F40EB3" w:rsidRPr="008E2CAA">
        <w:rPr>
          <w:rFonts w:ascii="Times New Roman" w:eastAsia="Times New Roman" w:hAnsi="Times New Roman" w:cs="Times New Roman"/>
          <w:b/>
        </w:rPr>
        <w:t>W</w:t>
      </w:r>
      <w:r w:rsidR="009F7D39"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9F7D39"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M×K</w:t>
      </w:r>
      <w:r w:rsidRPr="008E2CAA">
        <w:rPr>
          <w:rFonts w:ascii="Times New Roman" w:eastAsia="Times New Roman" w:hAnsi="Times New Roman" w:cs="Times New Roman"/>
        </w:rPr>
        <w:t xml:space="preserve">  is the </w:t>
      </w:r>
      <w:r w:rsidR="00F40EB3" w:rsidRPr="008E2CAA">
        <w:rPr>
          <w:rFonts w:ascii="Times New Roman" w:eastAsia="Times New Roman" w:hAnsi="Times New Roman" w:cs="Times New Roman"/>
        </w:rPr>
        <w:t>Precoding matrix</w:t>
      </w:r>
      <w:r w:rsidRPr="008E2CAA">
        <w:rPr>
          <w:rFonts w:ascii="Times New Roman" w:eastAsia="Times New Roman" w:hAnsi="Times New Roman" w:cs="Times New Roman"/>
        </w:rPr>
        <w:t xml:space="preserve"> while </w:t>
      </w:r>
      <w:r w:rsidR="00F40EB3" w:rsidRPr="008E2CAA">
        <w:rPr>
          <w:rFonts w:ascii="Times New Roman" w:eastAsia="Times New Roman" w:hAnsi="Times New Roman" w:cs="Times New Roman"/>
          <w:b/>
        </w:rPr>
        <w:t>s</w:t>
      </w:r>
      <w:r w:rsidR="009F7D39" w:rsidRPr="008E2CAA">
        <w:rPr>
          <w:rFonts w:ascii="Times New Roman" w:eastAsia="Times New Roman" w:hAnsi="Times New Roman" w:cs="Times New Roman"/>
        </w:rPr>
        <w:t xml:space="preserve"> </w:t>
      </w:r>
      <w:r w:rsidR="00F40EB3" w:rsidRPr="008E2CAA">
        <w:rPr>
          <w:rFonts w:ascii="Cambria Math" w:eastAsia="Times New Roman" w:hAnsi="Cambria Math" w:cs="Cambria Math"/>
        </w:rPr>
        <w:t>∈</w:t>
      </w:r>
      <w:r w:rsidR="009F7D39" w:rsidRPr="008E2CAA">
        <w:rPr>
          <w:rFonts w:ascii="Cambria Math" w:eastAsia="Times New Roman" w:hAnsi="Cambria Math" w:cs="Cambria Math"/>
        </w:rPr>
        <w:t xml:space="preserve"> </w:t>
      </w:r>
      <w:r w:rsidR="00F40EB3" w:rsidRPr="008E2CAA">
        <w:rPr>
          <w:rFonts w:ascii="Times New Roman" w:eastAsia="Times New Roman" w:hAnsi="Times New Roman" w:cs="Times New Roman"/>
        </w:rPr>
        <w:t>C</w:t>
      </w:r>
      <w:r w:rsidR="00F40EB3" w:rsidRPr="008E2CAA">
        <w:rPr>
          <w:rFonts w:ascii="Times New Roman" w:eastAsia="Times New Roman" w:hAnsi="Times New Roman" w:cs="Times New Roman"/>
          <w:vertAlign w:val="superscript"/>
        </w:rPr>
        <w:t>K×1</w:t>
      </w:r>
      <w:r w:rsidR="009F7D39" w:rsidRPr="008E2CAA">
        <w:rPr>
          <w:rFonts w:ascii="Times New Roman" w:eastAsia="Times New Roman" w:hAnsi="Times New Roman" w:cs="Times New Roman"/>
        </w:rPr>
        <w:t xml:space="preserve"> - </w:t>
      </w:r>
      <w:r w:rsidR="00F40EB3" w:rsidRPr="008E2CAA">
        <w:rPr>
          <w:rFonts w:ascii="Times New Roman" w:eastAsia="Times New Roman" w:hAnsi="Times New Roman" w:cs="Times New Roman"/>
        </w:rPr>
        <w:t xml:space="preserve"> Transmitted symbols.</w:t>
      </w:r>
    </w:p>
    <w:p w14:paraId="6A36F965" w14:textId="77777777" w:rsidR="009D3702" w:rsidRPr="008E2CAA" w:rsidRDefault="00FB4EDA" w:rsidP="00390CCD">
      <w:pPr>
        <w:spacing w:before="100" w:beforeAutospacing="1" w:after="0" w:line="240" w:lineRule="auto"/>
        <w:jc w:val="both"/>
        <w:outlineLvl w:val="2"/>
        <w:rPr>
          <w:rFonts w:ascii="Times New Roman" w:eastAsia="Times New Roman" w:hAnsi="Times New Roman" w:cs="Times New Roman"/>
          <w:b/>
          <w:bCs/>
        </w:rPr>
      </w:pPr>
      <w:r w:rsidRPr="008E2CAA">
        <w:rPr>
          <w:rFonts w:ascii="Times New Roman" w:eastAsia="Times New Roman" w:hAnsi="Times New Roman" w:cs="Times New Roman"/>
          <w:b/>
          <w:bCs/>
        </w:rPr>
        <w:t>2.2</w:t>
      </w:r>
      <w:r w:rsidRPr="008E2CAA">
        <w:rPr>
          <w:rFonts w:ascii="Times New Roman" w:eastAsia="Times New Roman" w:hAnsi="Times New Roman" w:cs="Times New Roman"/>
          <w:b/>
          <w:bCs/>
        </w:rPr>
        <w:tab/>
      </w:r>
      <w:r w:rsidR="009D3702" w:rsidRPr="008E2CAA">
        <w:rPr>
          <w:rFonts w:ascii="Times New Roman" w:eastAsia="Times New Roman" w:hAnsi="Times New Roman" w:cs="Times New Roman"/>
          <w:b/>
          <w:bCs/>
        </w:rPr>
        <w:t xml:space="preserve">Linear Processing </w:t>
      </w:r>
    </w:p>
    <w:p w14:paraId="5A0A94AC" w14:textId="77777777" w:rsidR="00FB4EDA" w:rsidRPr="008E2CAA" w:rsidRDefault="009D3702" w:rsidP="00150FCF">
      <w:pPr>
        <w:spacing w:after="100" w:afterAutospacing="1"/>
        <w:jc w:val="both"/>
        <w:rPr>
          <w:rFonts w:ascii="Times New Roman" w:eastAsia="Times New Roman" w:hAnsi="Times New Roman" w:cs="Times New Roman"/>
        </w:rPr>
      </w:pPr>
      <w:r w:rsidRPr="008E2CAA">
        <w:rPr>
          <w:rFonts w:ascii="Times New Roman" w:eastAsia="Times New Roman" w:hAnsi="Times New Roman" w:cs="Times New Roman"/>
        </w:rPr>
        <w:t>Linear processing is employed to manage multi-user interference efficiently in both uplink and downlink. It includes:</w:t>
      </w:r>
    </w:p>
    <w:p w14:paraId="62F6636C" w14:textId="77777777" w:rsidR="009D3702"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bCs/>
        </w:rPr>
        <w:t xml:space="preserve"> Uplink </w:t>
      </w:r>
    </w:p>
    <w:p w14:paraId="21511761" w14:textId="77777777" w:rsidR="009D3702"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 xml:space="preserve">In the uplink, the BS applies a linear combining matrix </w:t>
      </w:r>
      <m:oMath>
        <m:r>
          <m:rPr>
            <m:sty m:val="bi"/>
          </m:rPr>
          <w:rPr>
            <w:rFonts w:ascii="Cambria Math" w:eastAsia="Times New Roman" w:hAnsi="Cambria Math" w:cs="Times New Roman"/>
          </w:rPr>
          <m:t>G</m:t>
        </m:r>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m:t>
            </m:r>
          </m:e>
          <m:sup>
            <m:r>
              <w:rPr>
                <w:rFonts w:ascii="Cambria Math" w:eastAsia="Times New Roman" w:hAnsi="Cambria Math" w:cs="Times New Roman"/>
              </w:rPr>
              <m:t>KXM</m:t>
            </m:r>
          </m:sup>
        </m:sSup>
      </m:oMath>
      <w:r w:rsidRPr="008E2CAA">
        <w:rPr>
          <w:rFonts w:ascii="Times New Roman" w:eastAsia="Times New Roman" w:hAnsi="Times New Roman" w:cs="Times New Roman"/>
        </w:rPr>
        <w:t xml:space="preserve"> to the received signal:</w:t>
      </w:r>
    </w:p>
    <w:p w14:paraId="3EFAA25B" w14:textId="77777777" w:rsidR="00DA090D" w:rsidRPr="008E2CAA" w:rsidRDefault="00000000" w:rsidP="00A0506C">
      <w:pPr>
        <w:spacing w:before="100" w:beforeAutospacing="1" w:after="100" w:afterAutospacing="1" w:line="240" w:lineRule="auto"/>
        <w:jc w:val="both"/>
        <w:rPr>
          <w:rFonts w:ascii="Times New Roman" w:eastAsia="Times New Roman" w:hAnsi="Times New Roman" w:cs="Times New Roman"/>
        </w:rPr>
      </w:pPr>
      <m:oMath>
        <m:acc>
          <m:accPr>
            <m:ctrlPr>
              <w:rPr>
                <w:rFonts w:ascii="Cambria Math" w:eastAsia="Times New Roman" w:hAnsi="Cambria Math" w:cs="Times New Roman"/>
                <w:i/>
              </w:rPr>
            </m:ctrlPr>
          </m:accPr>
          <m:e>
            <m:r>
              <w:rPr>
                <w:rFonts w:ascii="Cambria Math" w:eastAsia="Times New Roman" w:hAnsi="Cambria Math" w:cs="Times New Roman"/>
              </w:rPr>
              <m:t>S</m:t>
            </m:r>
          </m:e>
        </m:acc>
        <m:r>
          <w:rPr>
            <w:rFonts w:ascii="Cambria Math" w:eastAsia="Times New Roman" w:hAnsi="Cambria Math" w:cs="Times New Roman"/>
          </w:rPr>
          <m:t>=G</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ui</m:t>
            </m:r>
          </m:sub>
        </m:sSub>
      </m:oMath>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A15791" w:rsidRPr="008E2CAA">
        <w:rPr>
          <w:rFonts w:ascii="Times New Roman" w:eastAsia="Times New Roman" w:hAnsi="Times New Roman" w:cs="Times New Roman"/>
        </w:rPr>
        <w:t>(8</w:t>
      </w:r>
      <w:r w:rsidR="00E72C6F" w:rsidRPr="008E2CAA">
        <w:rPr>
          <w:rFonts w:ascii="Times New Roman" w:eastAsia="Times New Roman" w:hAnsi="Times New Roman" w:cs="Times New Roman"/>
        </w:rPr>
        <w:t>)</w:t>
      </w:r>
    </w:p>
    <w:p w14:paraId="303346CA" w14:textId="77777777" w:rsidR="009D3702" w:rsidRPr="008E2CAA" w:rsidRDefault="00E72C6F"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rPr>
        <w:t>W</w:t>
      </w:r>
      <w:r w:rsidR="009D3702" w:rsidRPr="008E2CAA">
        <w:rPr>
          <w:rFonts w:ascii="Times New Roman" w:eastAsia="Times New Roman" w:hAnsi="Times New Roman" w:cs="Times New Roman"/>
        </w:rPr>
        <w:t>here</w:t>
      </w:r>
      <m:oMath>
        <m:r>
          <w:rPr>
            <w:rFonts w:ascii="Cambria Math" w:eastAsia="Times New Roman" w:hAnsi="Cambria Math" w:cs="Times New Roman"/>
          </w:rPr>
          <m:t xml:space="preserve"> </m:t>
        </m:r>
        <m:r>
          <m:rPr>
            <m:sty m:val="bi"/>
          </m:rPr>
          <w:rPr>
            <w:rFonts w:ascii="Cambria Math" w:eastAsia="Times New Roman" w:hAnsi="Cambria Math" w:cs="Times New Roman"/>
          </w:rPr>
          <m:t xml:space="preserve"> S</m:t>
        </m:r>
      </m:oMath>
      <w:r w:rsidR="009D3702" w:rsidRPr="008E2CAA">
        <w:rPr>
          <w:rFonts w:ascii="Times New Roman" w:eastAsia="Times New Roman" w:hAnsi="Times New Roman" w:cs="Times New Roman"/>
        </w:rPr>
        <w:t xml:space="preserve"> </w:t>
      </w:r>
      <w:r w:rsidR="00B31A0C" w:rsidRPr="008E2CAA">
        <w:rPr>
          <w:rFonts w:ascii="Times New Roman" w:eastAsia="Times New Roman" w:hAnsi="Times New Roman" w:cs="Times New Roman"/>
        </w:rPr>
        <w:t>-</w:t>
      </w:r>
      <w:r w:rsidR="00084D63" w:rsidRPr="008E2CAA">
        <w:rPr>
          <w:rFonts w:ascii="Times New Roman" w:eastAsia="Times New Roman" w:hAnsi="Times New Roman" w:cs="Times New Roman"/>
        </w:rPr>
        <w:t xml:space="preserve"> is the estimated signal vector</w:t>
      </w:r>
    </w:p>
    <w:p w14:paraId="3A2F8308" w14:textId="77777777" w:rsidR="009D3702" w:rsidRPr="008E2CAA" w:rsidRDefault="009D3702" w:rsidP="00A0506C">
      <w:pPr>
        <w:spacing w:before="100" w:beforeAutospacing="1" w:after="100" w:afterAutospacing="1" w:line="240" w:lineRule="auto"/>
        <w:jc w:val="both"/>
        <w:rPr>
          <w:rFonts w:ascii="Times New Roman" w:eastAsia="Times New Roman" w:hAnsi="Times New Roman" w:cs="Times New Roman"/>
        </w:rPr>
      </w:pPr>
      <w:r w:rsidRPr="008E2CAA">
        <w:rPr>
          <w:rFonts w:ascii="Times New Roman" w:eastAsia="Times New Roman" w:hAnsi="Times New Roman" w:cs="Times New Roman"/>
          <w:b/>
          <w:bCs/>
        </w:rPr>
        <w:t>Zero-Forcing (ZF):</w:t>
      </w:r>
    </w:p>
    <w:p w14:paraId="4BC2A6F7" w14:textId="77777777" w:rsidR="00B31A0C" w:rsidRPr="008E2CAA" w:rsidRDefault="00000000" w:rsidP="00A0506C">
      <w:pPr>
        <w:spacing w:before="100" w:beforeAutospacing="1" w:after="100" w:afterAutospacing="1" w:line="240" w:lineRule="auto"/>
        <w:jc w:val="both"/>
        <w:rPr>
          <w:rFonts w:ascii="Times New Roman" w:eastAsia="Times New Roman" w:hAnsi="Times New Roman" w:cs="Times New Roman"/>
        </w:rPr>
      </w:pPr>
      <m:oMath>
        <m:sSub>
          <m:sSubPr>
            <m:ctrlPr>
              <w:rPr>
                <w:rFonts w:ascii="Cambria Math" w:eastAsia="Times New Roman" w:hAnsi="Cambria Math" w:cs="Times New Roman"/>
                <w:i/>
              </w:rPr>
            </m:ctrlPr>
          </m:sSubPr>
          <m:e>
            <m:r>
              <w:rPr>
                <w:rFonts w:ascii="Cambria Math" w:eastAsia="Times New Roman" w:hAnsi="Cambria Math" w:cs="Times New Roman"/>
              </w:rPr>
              <m:t>G</m:t>
            </m:r>
          </m:e>
          <m:sub>
            <m:r>
              <w:rPr>
                <w:rFonts w:ascii="Cambria Math" w:eastAsia="Times New Roman" w:hAnsi="Cambria Math" w:cs="Times New Roman"/>
              </w:rPr>
              <m:t>ZF</m:t>
            </m:r>
          </m:sub>
        </m:sSub>
        <m:r>
          <w:rPr>
            <w:rFonts w:ascii="Cambria Math" w:eastAsia="Times New Roman" w:hAnsi="Cambria Math" w:cs="Times New Roman"/>
          </w:rPr>
          <m:t>=</m:t>
        </m:r>
        <m:d>
          <m:dPr>
            <m:ctrlPr>
              <w:rPr>
                <w:rFonts w:ascii="Cambria Math" w:eastAsia="Times New Roman" w:hAnsi="Cambria Math" w:cs="Times New Roman"/>
                <w:i/>
              </w:rPr>
            </m:ctrlPr>
          </m:dPr>
          <m:e>
            <m:sSup>
              <m:sSupPr>
                <m:ctrlPr>
                  <w:rPr>
                    <w:rFonts w:ascii="Cambria Math" w:eastAsia="Times New Roman" w:hAnsi="Cambria Math" w:cs="Times New Roman"/>
                    <w:i/>
                  </w:rPr>
                </m:ctrlPr>
              </m:sSupPr>
              <m:e>
                <m:r>
                  <w:rPr>
                    <w:rFonts w:ascii="Cambria Math" w:eastAsia="Times New Roman" w:hAnsi="Cambria Math" w:cs="Times New Roman"/>
                  </w:rPr>
                  <m:t>H</m:t>
                </m:r>
              </m:e>
              <m:sup>
                <m:r>
                  <w:rPr>
                    <w:rFonts w:ascii="Cambria Math" w:eastAsia="Times New Roman" w:hAnsi="Cambria Math" w:cs="Times New Roman"/>
                  </w:rPr>
                  <m:t>H</m:t>
                </m:r>
              </m:sup>
            </m:sSup>
            <m:r>
              <w:rPr>
                <w:rFonts w:ascii="Cambria Math" w:eastAsia="Times New Roman" w:hAnsi="Cambria Math" w:cs="Times New Roman"/>
              </w:rPr>
              <m:t>H</m:t>
            </m:r>
          </m:e>
        </m:d>
        <m:r>
          <w:rPr>
            <w:rFonts w:ascii="Cambria Math" w:eastAsia="Times New Roman" w:hAnsi="Cambria Math" w:cs="Times New Roman"/>
          </w:rPr>
          <m:t>-1</m:t>
        </m:r>
        <m:sSup>
          <m:sSupPr>
            <m:ctrlPr>
              <w:rPr>
                <w:rFonts w:ascii="Cambria Math" w:eastAsia="Times New Roman" w:hAnsi="Cambria Math" w:cs="Times New Roman"/>
                <w:i/>
              </w:rPr>
            </m:ctrlPr>
          </m:sSupPr>
          <m:e>
            <m:r>
              <w:rPr>
                <w:rFonts w:ascii="Cambria Math" w:eastAsia="Times New Roman" w:hAnsi="Cambria Math" w:cs="Times New Roman"/>
              </w:rPr>
              <m:t>H</m:t>
            </m:r>
          </m:e>
          <m:sup>
            <m:r>
              <w:rPr>
                <w:rFonts w:ascii="Cambria Math" w:eastAsia="Times New Roman" w:hAnsi="Cambria Math" w:cs="Times New Roman"/>
              </w:rPr>
              <m:t>H</m:t>
            </m:r>
          </m:sup>
        </m:sSup>
      </m:oMath>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E72C6F" w:rsidRPr="008E2CAA">
        <w:rPr>
          <w:rFonts w:ascii="Times New Roman" w:eastAsia="Times New Roman" w:hAnsi="Times New Roman" w:cs="Times New Roman"/>
        </w:rPr>
        <w:tab/>
      </w:r>
      <w:r w:rsidR="00A0506C" w:rsidRPr="008E2CAA">
        <w:rPr>
          <w:rFonts w:ascii="Times New Roman" w:eastAsia="Times New Roman" w:hAnsi="Times New Roman" w:cs="Times New Roman"/>
        </w:rPr>
        <w:tab/>
      </w:r>
      <w:r w:rsidR="00A15791" w:rsidRPr="008E2CAA">
        <w:rPr>
          <w:rFonts w:ascii="Times New Roman" w:eastAsia="Times New Roman" w:hAnsi="Times New Roman" w:cs="Times New Roman"/>
        </w:rPr>
        <w:tab/>
        <w:t>(9</w:t>
      </w:r>
      <w:r w:rsidR="00E72C6F" w:rsidRPr="008E2CAA">
        <w:rPr>
          <w:rFonts w:ascii="Times New Roman" w:eastAsia="Times New Roman" w:hAnsi="Times New Roman" w:cs="Times New Roman"/>
        </w:rPr>
        <w:t>)</w:t>
      </w:r>
    </w:p>
    <w:p w14:paraId="058C4280"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In addition, the uplink gross rate (in bit second) from the </w:t>
      </w:r>
      <w:r w:rsidRPr="008E2CAA">
        <w:rPr>
          <w:rFonts w:ascii="Times New Roman" w:eastAsia="SimSun" w:hAnsi="Times New Roman" w:cs="Times New Roman"/>
          <w:i/>
          <w:lang w:eastAsia="zh-CN"/>
        </w:rPr>
        <w:t>kth</w:t>
      </w:r>
      <w:r w:rsidRPr="008E2CAA">
        <w:rPr>
          <w:rFonts w:ascii="Times New Roman" w:eastAsia="SimSun" w:hAnsi="Times New Roman" w:cs="Times New Roman"/>
          <w:lang w:eastAsia="zh-CN"/>
        </w:rPr>
        <w:t xml:space="preserve"> UE, where "gross" refers to, indicate that the overhead factors are not included. As earlier mentioned, the aim is to provide the same gross rate </w:t>
      </w:r>
      <w:proofErr w:type="spellStart"/>
      <w:r w:rsidRPr="008E2CAA">
        <w:rPr>
          <w:rFonts w:ascii="Times New Roman" w:eastAsia="SimSun" w:hAnsi="Times New Roman" w:cs="Times New Roman"/>
          <w:lang w:eastAsia="zh-CN"/>
        </w:rPr>
        <w:t>R</w:t>
      </w:r>
      <w:r w:rsidRPr="008E2CAA">
        <w:rPr>
          <w:rFonts w:ascii="Times New Roman" w:eastAsia="SimSun" w:hAnsi="Times New Roman" w:cs="Times New Roman"/>
          <w:vertAlign w:val="subscript"/>
          <w:lang w:eastAsia="zh-CN"/>
        </w:rPr>
        <w:t>k</w:t>
      </w:r>
      <w:proofErr w:type="spellEnd"/>
      <w:r w:rsidRPr="008E2CAA">
        <w:rPr>
          <w:rFonts w:ascii="Times New Roman" w:eastAsia="SimSun" w:hAnsi="Times New Roman" w:cs="Times New Roman"/>
          <w:vertAlign w:val="superscript"/>
          <w:lang w:eastAsia="zh-CN"/>
        </w:rPr>
        <w:t>-(ul)</w:t>
      </w:r>
      <w:r w:rsidRPr="008E2CAA">
        <w:rPr>
          <w:rFonts w:ascii="Times New Roman" w:eastAsia="SimSun" w:hAnsi="Times New Roman" w:cs="Times New Roman"/>
          <w:lang w:eastAsia="zh-CN"/>
        </w:rPr>
        <w:t xml:space="preserve"> is R</w:t>
      </w:r>
      <w:r w:rsidRPr="008E2CAA">
        <w:rPr>
          <w:rFonts w:ascii="Times New Roman" w:eastAsia="SimSun" w:hAnsi="Times New Roman" w:cs="Times New Roman"/>
          <w:vertAlign w:val="superscript"/>
          <w:lang w:eastAsia="zh-CN"/>
        </w:rPr>
        <w:t>-</w:t>
      </w:r>
      <w:r w:rsidRPr="008E2CAA">
        <w:rPr>
          <w:rFonts w:ascii="Times New Roman" w:eastAsia="SimSun" w:hAnsi="Times New Roman" w:cs="Times New Roman"/>
          <w:lang w:eastAsia="zh-CN"/>
        </w:rPr>
        <w:t xml:space="preserve"> for k=1,2…, K. This condition can be met if the uplink power allocation vector P </w:t>
      </w:r>
      <w:r w:rsidRPr="008E2CAA">
        <w:rPr>
          <w:rFonts w:ascii="Times New Roman" w:eastAsia="SimSun" w:hAnsi="Times New Roman" w:cs="Times New Roman"/>
          <w:vertAlign w:val="superscript"/>
          <w:lang w:eastAsia="zh-CN"/>
        </w:rPr>
        <w:t>(ul)</w:t>
      </w:r>
      <w:r w:rsidRPr="008E2CAA">
        <w:rPr>
          <w:rFonts w:ascii="Times New Roman" w:eastAsia="SimSun" w:hAnsi="Times New Roman" w:cs="Times New Roman"/>
          <w:lang w:eastAsia="zh-CN"/>
        </w:rPr>
        <w:t xml:space="preserve"> is [P</w:t>
      </w:r>
      <w:r w:rsidRPr="008E2CAA">
        <w:rPr>
          <w:rFonts w:ascii="Times New Roman" w:eastAsia="SimSun" w:hAnsi="Times New Roman" w:cs="Times New Roman"/>
          <w:vertAlign w:val="subscript"/>
          <w:lang w:eastAsia="zh-CN"/>
        </w:rPr>
        <w:t>1</w:t>
      </w:r>
      <w:r w:rsidRPr="008E2CAA">
        <w:rPr>
          <w:rFonts w:ascii="Times New Roman" w:eastAsia="SimSun" w:hAnsi="Times New Roman" w:cs="Times New Roman"/>
          <w:vertAlign w:val="superscript"/>
          <w:lang w:eastAsia="zh-CN"/>
        </w:rPr>
        <w:t>(ul</w:t>
      </w:r>
      <w:proofErr w:type="gramStart"/>
      <w:r w:rsidRPr="008E2CAA">
        <w:rPr>
          <w:rFonts w:ascii="Times New Roman" w:eastAsia="SimSun" w:hAnsi="Times New Roman" w:cs="Times New Roman"/>
          <w:vertAlign w:val="superscript"/>
          <w:lang w:eastAsia="zh-CN"/>
        </w:rPr>
        <w:t>)</w:t>
      </w:r>
      <w:r w:rsidRPr="008E2CAA">
        <w:rPr>
          <w:rFonts w:ascii="Times New Roman" w:eastAsia="SimSun" w:hAnsi="Times New Roman" w:cs="Times New Roman"/>
          <w:lang w:eastAsia="zh-CN"/>
        </w:rPr>
        <w:t>,P</w:t>
      </w:r>
      <w:proofErr w:type="gramEnd"/>
      <w:r w:rsidRPr="008E2CAA">
        <w:rPr>
          <w:rFonts w:ascii="Times New Roman" w:eastAsia="SimSun" w:hAnsi="Times New Roman" w:cs="Times New Roman"/>
          <w:vertAlign w:val="subscript"/>
          <w:lang w:eastAsia="zh-CN"/>
        </w:rPr>
        <w:t>2</w:t>
      </w:r>
      <w:r w:rsidRPr="008E2CAA">
        <w:rPr>
          <w:rFonts w:ascii="Times New Roman" w:eastAsia="SimSun" w:hAnsi="Times New Roman" w:cs="Times New Roman"/>
          <w:vertAlign w:val="superscript"/>
          <w:lang w:eastAsia="zh-CN"/>
        </w:rPr>
        <w:t>(ul</w:t>
      </w:r>
      <w:proofErr w:type="gramStart"/>
      <w:r w:rsidRPr="008E2CAA">
        <w:rPr>
          <w:rFonts w:ascii="Times New Roman" w:eastAsia="SimSun" w:hAnsi="Times New Roman" w:cs="Times New Roman"/>
          <w:vertAlign w:val="superscript"/>
          <w:lang w:eastAsia="zh-CN"/>
        </w:rPr>
        <w:t>)</w:t>
      </w:r>
      <w:r w:rsidRPr="008E2CAA">
        <w:rPr>
          <w:rFonts w:ascii="Times New Roman" w:eastAsia="SimSun" w:hAnsi="Times New Roman" w:cs="Times New Roman"/>
          <w:lang w:eastAsia="zh-CN"/>
        </w:rPr>
        <w:t>,….,P</w:t>
      </w:r>
      <w:r w:rsidRPr="008E2CAA">
        <w:rPr>
          <w:rFonts w:ascii="Times New Roman" w:eastAsia="SimSun" w:hAnsi="Times New Roman" w:cs="Times New Roman"/>
          <w:vertAlign w:val="subscript"/>
          <w:lang w:eastAsia="zh-CN"/>
        </w:rPr>
        <w:t>k</w:t>
      </w:r>
      <w:proofErr w:type="gramEnd"/>
      <w:r w:rsidRPr="008E2CAA">
        <w:rPr>
          <w:rFonts w:ascii="Times New Roman" w:eastAsia="SimSun" w:hAnsi="Times New Roman" w:cs="Times New Roman"/>
          <w:vertAlign w:val="superscript"/>
          <w:lang w:eastAsia="zh-CN"/>
        </w:rPr>
        <w:t>(ul</w:t>
      </w:r>
      <w:proofErr w:type="gramStart"/>
      <w:r w:rsidRPr="008E2CAA">
        <w:rPr>
          <w:rFonts w:ascii="Times New Roman" w:eastAsia="SimSun" w:hAnsi="Times New Roman" w:cs="Times New Roman"/>
          <w:vertAlign w:val="superscript"/>
          <w:lang w:eastAsia="zh-CN"/>
        </w:rPr>
        <w:t>)</w:t>
      </w:r>
      <w:r w:rsidRPr="008E2CAA">
        <w:rPr>
          <w:rFonts w:ascii="Times New Roman" w:eastAsia="SimSun" w:hAnsi="Times New Roman" w:cs="Times New Roman"/>
          <w:lang w:eastAsia="zh-CN"/>
        </w:rPr>
        <w:t>]</w:t>
      </w:r>
      <w:r w:rsidRPr="008E2CAA">
        <w:rPr>
          <w:rFonts w:ascii="Times New Roman" w:eastAsia="SimSun" w:hAnsi="Times New Roman" w:cs="Times New Roman"/>
          <w:vertAlign w:val="superscript"/>
          <w:lang w:eastAsia="zh-CN"/>
        </w:rPr>
        <w:t>T</w:t>
      </w:r>
      <w:r w:rsidRPr="008E2CAA">
        <w:rPr>
          <w:rFonts w:ascii="Times New Roman" w:eastAsia="SimSun" w:hAnsi="Times New Roman" w:cs="Times New Roman"/>
          <w:lang w:eastAsia="zh-CN"/>
        </w:rPr>
        <w:t>.</w:t>
      </w:r>
      <w:proofErr w:type="gramEnd"/>
      <w:r w:rsidRPr="008E2CAA">
        <w:rPr>
          <w:rFonts w:ascii="Times New Roman" w:eastAsia="SimSun" w:hAnsi="Times New Roman" w:cs="Times New Roman"/>
          <w:lang w:eastAsia="zh-CN"/>
        </w:rPr>
        <w:t xml:space="preserve"> This is presented in the equation below as                                                                                                                               </w:t>
      </w:r>
    </w:p>
    <w:p w14:paraId="70DFEA22" w14:textId="77777777" w:rsidR="00F521B5" w:rsidRPr="008E2CAA" w:rsidRDefault="00000000" w:rsidP="00A0506C">
      <w:pPr>
        <w:jc w:val="both"/>
        <w:rPr>
          <w:rFonts w:ascii="Times New Roman" w:eastAsia="SimSun" w:hAnsi="Times New Roman" w:cs="Times New Roman"/>
          <w:lang w:eastAsia="zh-CN"/>
        </w:rPr>
      </w:pPr>
      <m:oMath>
        <m:sSup>
          <m:sSupPr>
            <m:ctrlPr>
              <w:rPr>
                <w:rFonts w:ascii="Cambria Math" w:eastAsia="SimSun" w:hAnsi="Cambria Math" w:cs="Times New Roman"/>
                <w:i/>
                <w:lang w:eastAsia="zh-CN"/>
              </w:rPr>
            </m:ctrlPr>
          </m:sSupPr>
          <m:e>
            <m:r>
              <w:rPr>
                <w:rFonts w:ascii="Cambria Math" w:eastAsia="SimSun" w:hAnsi="Cambria Math" w:cs="Times New Roman"/>
                <w:lang w:eastAsia="zh-CN"/>
              </w:rPr>
              <m:t>P</m:t>
            </m:r>
          </m:e>
          <m:sup>
            <m:r>
              <w:rPr>
                <w:rFonts w:ascii="Cambria Math" w:eastAsia="SimSun" w:hAnsi="Cambria Math" w:cs="Times New Roman"/>
                <w:lang w:eastAsia="zh-CN"/>
              </w:rPr>
              <m:t>(ul)</m:t>
            </m:r>
          </m:sup>
        </m:sSup>
        <m:r>
          <w:rPr>
            <w:rFonts w:ascii="Cambria Math" w:eastAsia="SimSun" w:hAnsi="Cambria Math" w:cs="Times New Roman"/>
            <w:lang w:eastAsia="zh-CN"/>
          </w:rPr>
          <m:t>=</m:t>
        </m:r>
        <m:sSup>
          <m:sSupPr>
            <m:ctrlPr>
              <w:rPr>
                <w:rFonts w:ascii="Cambria Math" w:eastAsia="SimSun" w:hAnsi="Cambria Math" w:cs="Times New Roman"/>
                <w:i/>
                <w:lang w:eastAsia="zh-CN"/>
              </w:rPr>
            </m:ctrlPr>
          </m:sSupPr>
          <m:e>
            <m:r>
              <w:rPr>
                <w:rFonts w:ascii="Cambria Math" w:eastAsia="SimSun" w:hAnsi="Cambria Math" w:cs="Times New Roman"/>
                <w:lang w:eastAsia="zh-CN"/>
              </w:rPr>
              <m:t>σ</m:t>
            </m:r>
          </m:e>
          <m:sup>
            <m:r>
              <w:rPr>
                <w:rFonts w:ascii="Cambria Math" w:eastAsia="SimSun" w:hAnsi="Cambria Math" w:cs="Times New Roman"/>
                <w:lang w:eastAsia="zh-CN"/>
              </w:rPr>
              <m:t>2</m:t>
            </m:r>
          </m:sup>
        </m:sSup>
        <m:sSup>
          <m:sSupPr>
            <m:ctrlPr>
              <w:rPr>
                <w:rFonts w:ascii="Cambria Math" w:eastAsia="SimSun" w:hAnsi="Cambria Math" w:cs="Times New Roman"/>
                <w:i/>
                <w:lang w:eastAsia="zh-CN"/>
              </w:rPr>
            </m:ctrlPr>
          </m:sSupPr>
          <m:e>
            <m:d>
              <m:dPr>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e>
            </m:d>
          </m:e>
          <m:sup>
            <m:r>
              <w:rPr>
                <w:rFonts w:ascii="Cambria Math" w:eastAsia="SimSun" w:hAnsi="Cambria Math" w:cs="Times New Roman"/>
                <w:lang w:eastAsia="zh-CN"/>
              </w:rPr>
              <m:t>-1</m:t>
            </m:r>
          </m:sup>
        </m:sSup>
        <m:sSub>
          <m:sSubPr>
            <m:ctrlPr>
              <w:rPr>
                <w:rFonts w:ascii="Cambria Math" w:eastAsia="SimSun" w:hAnsi="Cambria Math" w:cs="Times New Roman"/>
                <w:i/>
                <w:lang w:eastAsia="zh-CN"/>
              </w:rPr>
            </m:ctrlPr>
          </m:sSubPr>
          <m:e>
            <m:r>
              <w:rPr>
                <w:rFonts w:ascii="Cambria Math" w:eastAsia="SimSun" w:hAnsi="Cambria Math" w:cs="Times New Roman"/>
                <w:lang w:eastAsia="zh-CN"/>
              </w:rPr>
              <m:t>1</m:t>
            </m:r>
          </m:e>
          <m:sub>
            <m:r>
              <w:rPr>
                <w:rFonts w:ascii="Cambria Math" w:eastAsia="SimSun" w:hAnsi="Cambria Math" w:cs="Times New Roman"/>
                <w:lang w:eastAsia="zh-CN"/>
              </w:rPr>
              <m:t>k</m:t>
            </m:r>
          </m:sub>
        </m:sSub>
      </m:oMath>
      <w:r w:rsidR="008E2CAA">
        <w:rPr>
          <w:rFonts w:ascii="Times New Roman" w:eastAsia="SimSun" w:hAnsi="Times New Roman" w:cs="Times New Roman"/>
          <w:lang w:eastAsia="zh-CN"/>
        </w:rPr>
        <w:t xml:space="preserve"> </w:t>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(10</w:t>
      </w:r>
      <w:r w:rsidR="00F521B5" w:rsidRPr="008E2CAA">
        <w:rPr>
          <w:rFonts w:ascii="Times New Roman" w:eastAsia="SimSun" w:hAnsi="Times New Roman" w:cs="Times New Roman"/>
          <w:lang w:eastAsia="zh-CN"/>
        </w:rPr>
        <w:t>)</w:t>
      </w:r>
    </w:p>
    <w:p w14:paraId="59261F0C"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the (k, l) the element of </w:t>
      </w:r>
      <m:oMath>
        <m:sSup>
          <m:sSupPr>
            <m:ctrlPr>
              <w:rPr>
                <w:rFonts w:ascii="Cambria Math" w:eastAsia="SimSun" w:hAnsi="Cambria Math" w:cs="Times New Roman"/>
                <w:b/>
                <w:lang w:eastAsia="zh-CN"/>
              </w:rPr>
            </m:ctrlPr>
          </m:sSupPr>
          <m:e>
            <m:r>
              <m:rPr>
                <m:sty m:val="b"/>
              </m:rPr>
              <w:rPr>
                <w:rFonts w:ascii="Cambria Math" w:eastAsia="SimSun" w:hAnsi="Cambria Math" w:cs="Times New Roman"/>
                <w:lang w:eastAsia="zh-CN"/>
              </w:rPr>
              <m:t>D</m:t>
            </m:r>
          </m:e>
          <m:sup>
            <m:r>
              <m:rPr>
                <m:sty m:val="b"/>
              </m:rPr>
              <w:rPr>
                <w:rFonts w:ascii="Cambria Math" w:eastAsia="SimSun" w:hAnsi="Cambria Math" w:cs="Times New Roman"/>
                <w:lang w:eastAsia="zh-CN"/>
              </w:rPr>
              <m:t>(ul)</m:t>
            </m:r>
          </m:sup>
        </m:sSup>
        <m:r>
          <m:rPr>
            <m:sty m:val="b"/>
          </m:rPr>
          <w:rPr>
            <w:rFonts w:ascii="Cambria Math" w:eastAsia="SimSun" w:hAnsi="Cambria Math" w:cs="Times New Roman"/>
            <w:lang w:eastAsia="zh-CN"/>
          </w:rPr>
          <m:t>ϵ</m:t>
        </m:r>
        <m:sSup>
          <m:sSupPr>
            <m:ctrlPr>
              <w:rPr>
                <w:rFonts w:ascii="Cambria Math" w:eastAsia="SimSun" w:hAnsi="Cambria Math" w:cs="Times New Roman"/>
                <w:b/>
                <w:lang w:eastAsia="zh-CN"/>
              </w:rPr>
            </m:ctrlPr>
          </m:sSupPr>
          <m:e>
            <m:r>
              <m:rPr>
                <m:sty m:val="b"/>
              </m:rPr>
              <w:rPr>
                <w:rFonts w:ascii="Cambria Math" w:eastAsia="SimSun" w:hAnsi="Cambria Math" w:cs="Times New Roman"/>
                <w:lang w:eastAsia="zh-CN"/>
              </w:rPr>
              <m:t>C</m:t>
            </m:r>
          </m:e>
          <m:sup>
            <m:r>
              <m:rPr>
                <m:sty m:val="b"/>
              </m:rPr>
              <w:rPr>
                <w:rFonts w:ascii="Cambria Math" w:eastAsia="SimSun" w:hAnsi="Cambria Math" w:cs="Times New Roman"/>
                <w:lang w:eastAsia="zh-CN"/>
              </w:rPr>
              <m:t>kxk</m:t>
            </m:r>
          </m:sup>
        </m:sSup>
      </m:oMath>
      <w:r w:rsidRPr="008E2CAA">
        <w:rPr>
          <w:rFonts w:ascii="Times New Roman" w:eastAsia="SimSun" w:hAnsi="Times New Roman" w:cs="Times New Roman"/>
          <w:lang w:eastAsia="zh-CN"/>
        </w:rPr>
        <w:t xml:space="preserve"> is</w:t>
      </w:r>
    </w:p>
    <w:p w14:paraId="26820393" w14:textId="77777777" w:rsidR="00F521B5" w:rsidRPr="008E2CAA" w:rsidRDefault="00000000" w:rsidP="00A0506C">
      <w:pPr>
        <w:jc w:val="both"/>
        <w:rPr>
          <w:rFonts w:ascii="Times New Roman" w:eastAsia="SimSun" w:hAnsi="Times New Roman" w:cs="Times New Roman"/>
          <w:lang w:eastAsia="zh-CN"/>
        </w:rPr>
      </w:pPr>
      <m:oMath>
        <m:sSub>
          <m:sSubPr>
            <m:ctrlPr>
              <w:rPr>
                <w:rFonts w:ascii="Cambria Math" w:eastAsia="SimSun" w:hAnsi="Cambria Math" w:cs="Times New Roman"/>
                <w:i/>
                <w:lang w:eastAsia="zh-CN"/>
              </w:rPr>
            </m:ctrlPr>
          </m:sSubPr>
          <m:e>
            <m:d>
              <m:dPr>
                <m:begChr m:val="["/>
                <m:endChr m:val="]"/>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e>
            </m:d>
          </m:e>
          <m:sub>
            <m:r>
              <w:rPr>
                <w:rFonts w:ascii="Cambria Math" w:eastAsia="SimSun" w:hAnsi="Cambria Math" w:cs="Times New Roman"/>
                <w:lang w:eastAsia="zh-CN"/>
              </w:rPr>
              <m:t>k,l</m:t>
            </m:r>
          </m:sub>
        </m:sSub>
        <m:r>
          <w:rPr>
            <w:rFonts w:ascii="Cambria Math" w:eastAsia="SimSun" w:hAnsi="Cambria Math" w:cs="Times New Roman"/>
            <w:lang w:eastAsia="zh-CN"/>
          </w:rPr>
          <m:t>=</m:t>
        </m:r>
        <m:d>
          <m:dPr>
            <m:begChr m:val="{"/>
            <m:endChr m:val=""/>
            <m:ctrlPr>
              <w:rPr>
                <w:rFonts w:ascii="Cambria Math" w:eastAsia="SimSun" w:hAnsi="Cambria Math" w:cs="Times New Roman"/>
                <w:i/>
                <w:lang w:eastAsia="zh-CN"/>
              </w:rPr>
            </m:ctrlPr>
          </m:dPr>
          <m:e>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g</m:t>
                            </m:r>
                          </m:e>
                          <m:sub>
                            <m:r>
                              <w:rPr>
                                <w:rFonts w:ascii="Cambria Math" w:eastAsia="SimSun" w:hAnsi="Cambria Math" w:cs="Times New Roman"/>
                                <w:lang w:eastAsia="zh-CN"/>
                              </w:rPr>
                              <m:t>k</m:t>
                            </m:r>
                            <m:sSub>
                              <m:sSubPr>
                                <m:ctrlPr>
                                  <w:rPr>
                                    <w:rFonts w:ascii="Cambria Math" w:eastAsia="SimSun" w:hAnsi="Cambria Math" w:cs="Times New Roman"/>
                                    <w:i/>
                                    <w:lang w:eastAsia="zh-CN"/>
                                  </w:rPr>
                                </m:ctrlPr>
                              </m:sSubPr>
                              <m:e>
                                <m:r>
                                  <w:rPr>
                                    <w:rFonts w:ascii="Cambria Math" w:eastAsia="SimSun" w:hAnsi="Cambria Math" w:cs="Times New Roman"/>
                                    <w:lang w:eastAsia="zh-CN"/>
                                  </w:rPr>
                                  <m:t>h</m:t>
                                </m:r>
                              </m:e>
                              <m:sub>
                                <m:r>
                                  <w:rPr>
                                    <w:rFonts w:ascii="Cambria Math" w:eastAsia="SimSun" w:hAnsi="Cambria Math" w:cs="Times New Roman"/>
                                    <w:lang w:eastAsia="zh-CN"/>
                                  </w:rPr>
                                  <m:t>k</m:t>
                                </m:r>
                              </m:sub>
                            </m:sSub>
                          </m:sub>
                          <m:sup>
                            <m:r>
                              <w:rPr>
                                <w:rFonts w:ascii="Cambria Math" w:eastAsia="SimSun" w:hAnsi="Cambria Math" w:cs="Times New Roman"/>
                                <w:lang w:eastAsia="zh-CN"/>
                              </w:rPr>
                              <m:t>H</m:t>
                            </m:r>
                          </m:sup>
                        </m:sSubSup>
                      </m:e>
                    </m:d>
                  </m:e>
                  <m:sup>
                    <m:r>
                      <w:rPr>
                        <w:rFonts w:ascii="Cambria Math" w:eastAsia="SimSun" w:hAnsi="Cambria Math" w:cs="Times New Roman"/>
                        <w:lang w:eastAsia="zh-CN"/>
                      </w:rPr>
                      <m:t>2</m:t>
                    </m:r>
                  </m:sup>
                </m:sSup>
              </m:num>
              <m:den>
                <m:d>
                  <m:dPr>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2</m:t>
                        </m:r>
                      </m:e>
                      <m:sup>
                        <m:r>
                          <w:rPr>
                            <w:rFonts w:ascii="Cambria Math" w:eastAsia="SimSun" w:hAnsi="Cambria Math" w:cs="Times New Roman"/>
                            <w:lang w:eastAsia="zh-CN"/>
                          </w:rPr>
                          <m:t>R/B</m:t>
                        </m:r>
                      </m:sup>
                    </m:sSup>
                    <m:r>
                      <w:rPr>
                        <w:rFonts w:ascii="Cambria Math" w:eastAsia="SimSun" w:hAnsi="Cambria Math" w:cs="Times New Roman"/>
                        <w:lang w:eastAsia="zh-CN"/>
                      </w:rPr>
                      <m:t>-1</m:t>
                    </m:r>
                  </m:e>
                </m:d>
                <m:sSup>
                  <m:sSupPr>
                    <m:ctrlPr>
                      <w:rPr>
                        <w:rFonts w:ascii="Cambria Math" w:eastAsia="SimSun" w:hAnsi="Cambria Math" w:cs="Times New Roman"/>
                        <w:i/>
                        <w:lang w:eastAsia="zh-CN"/>
                      </w:rPr>
                    </m:ctrlPr>
                  </m:sSupPr>
                  <m:e>
                    <m:d>
                      <m:dPr>
                        <m:begChr m:val="‖"/>
                        <m:endChr m:val="‖"/>
                        <m:ctrlPr>
                          <w:rPr>
                            <w:rFonts w:ascii="Cambria Math" w:eastAsia="SimSun" w:hAnsi="Cambria Math" w:cs="Times New Roman"/>
                            <w:i/>
                            <w:lang w:eastAsia="zh-CN"/>
                          </w:rPr>
                        </m:ctrlPr>
                      </m:dPr>
                      <m:e>
                        <m:sSub>
                          <m:sSubPr>
                            <m:ctrlPr>
                              <w:rPr>
                                <w:rFonts w:ascii="Cambria Math" w:eastAsia="SimSun" w:hAnsi="Cambria Math" w:cs="Times New Roman"/>
                                <w:i/>
                                <w:lang w:eastAsia="zh-CN"/>
                              </w:rPr>
                            </m:ctrlPr>
                          </m:sSubPr>
                          <m:e>
                            <m:r>
                              <w:rPr>
                                <w:rFonts w:ascii="Cambria Math" w:eastAsia="SimSun" w:hAnsi="Cambria Math" w:cs="Times New Roman"/>
                                <w:lang w:eastAsia="zh-CN"/>
                              </w:rPr>
                              <m:t>g</m:t>
                            </m:r>
                          </m:e>
                          <m:sub>
                            <m:r>
                              <w:rPr>
                                <w:rFonts w:ascii="Cambria Math" w:eastAsia="SimSun" w:hAnsi="Cambria Math" w:cs="Times New Roman"/>
                                <w:lang w:eastAsia="zh-CN"/>
                              </w:rPr>
                              <m:t>k</m:t>
                            </m:r>
                          </m:sub>
                        </m:sSub>
                      </m:e>
                    </m:d>
                  </m:e>
                  <m:sup>
                    <m:r>
                      <w:rPr>
                        <w:rFonts w:ascii="Cambria Math" w:eastAsia="SimSun" w:hAnsi="Cambria Math" w:cs="Times New Roman"/>
                        <w:lang w:eastAsia="zh-CN"/>
                      </w:rPr>
                      <m:t>2</m:t>
                    </m:r>
                  </m:sup>
                </m:sSup>
              </m:den>
            </m:f>
            <m:r>
              <w:rPr>
                <w:rFonts w:ascii="Cambria Math" w:eastAsia="SimSun" w:hAnsi="Cambria Math" w:cs="Times New Roman"/>
                <w:lang w:eastAsia="zh-CN"/>
              </w:rPr>
              <m:t>-</m:t>
            </m:r>
            <m:sSup>
              <m:sSupPr>
                <m:ctrlPr>
                  <w:rPr>
                    <w:rFonts w:ascii="Cambria Math" w:eastAsia="SimSun" w:hAnsi="Cambria Math" w:cs="Times New Roman"/>
                    <w:i/>
                    <w:lang w:eastAsia="zh-CN"/>
                  </w:rPr>
                </m:ctrlPr>
              </m:sSupPr>
              <m:e>
                <m:f>
                  <m:fPr>
                    <m:ctrlPr>
                      <w:rPr>
                        <w:rFonts w:ascii="Cambria Math" w:eastAsia="SimSun" w:hAnsi="Cambria Math" w:cs="Times New Roman"/>
                        <w:i/>
                        <w:lang w:eastAsia="zh-CN"/>
                      </w:rPr>
                    </m:ctrlPr>
                  </m:fPr>
                  <m:num>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g</m:t>
                            </m:r>
                          </m:e>
                          <m:sub>
                            <m:r>
                              <w:rPr>
                                <w:rFonts w:ascii="Cambria Math" w:eastAsia="SimSun" w:hAnsi="Cambria Math" w:cs="Times New Roman"/>
                                <w:lang w:eastAsia="zh-CN"/>
                              </w:rPr>
                              <m:t>k</m:t>
                            </m:r>
                            <m:sSub>
                              <m:sSubPr>
                                <m:ctrlPr>
                                  <w:rPr>
                                    <w:rFonts w:ascii="Cambria Math" w:eastAsia="SimSun" w:hAnsi="Cambria Math" w:cs="Times New Roman"/>
                                    <w:i/>
                                    <w:lang w:eastAsia="zh-CN"/>
                                  </w:rPr>
                                </m:ctrlPr>
                              </m:sSubPr>
                              <m:e>
                                <m:r>
                                  <w:rPr>
                                    <w:rFonts w:ascii="Cambria Math" w:eastAsia="SimSun" w:hAnsi="Cambria Math" w:cs="Times New Roman"/>
                                    <w:lang w:eastAsia="zh-CN"/>
                                  </w:rPr>
                                  <m:t>h</m:t>
                                </m:r>
                              </m:e>
                              <m:sub>
                                <m:r>
                                  <w:rPr>
                                    <w:rFonts w:ascii="Cambria Math" w:eastAsia="SimSun" w:hAnsi="Cambria Math" w:cs="Times New Roman"/>
                                    <w:lang w:eastAsia="zh-CN"/>
                                  </w:rPr>
                                  <m:t>l</m:t>
                                </m:r>
                              </m:sub>
                            </m:sSub>
                          </m:sub>
                          <m:sup>
                            <m:r>
                              <w:rPr>
                                <w:rFonts w:ascii="Cambria Math" w:eastAsia="SimSun" w:hAnsi="Cambria Math" w:cs="Times New Roman"/>
                                <w:lang w:eastAsia="zh-CN"/>
                              </w:rPr>
                              <m:t>H</m:t>
                            </m:r>
                          </m:sup>
                        </m:sSubSup>
                      </m:e>
                    </m:d>
                  </m:num>
                  <m:den>
                    <m:sSup>
                      <m:sSupPr>
                        <m:ctrlPr>
                          <w:rPr>
                            <w:rFonts w:ascii="Cambria Math" w:eastAsia="SimSun" w:hAnsi="Cambria Math" w:cs="Times New Roman"/>
                            <w:i/>
                            <w:lang w:eastAsia="zh-CN"/>
                          </w:rPr>
                        </m:ctrlPr>
                      </m:sSupPr>
                      <m:e>
                        <m:d>
                          <m:dPr>
                            <m:begChr m:val="‖"/>
                            <m:endChr m:val="‖"/>
                            <m:ctrlPr>
                              <w:rPr>
                                <w:rFonts w:ascii="Cambria Math" w:eastAsia="SimSun" w:hAnsi="Cambria Math" w:cs="Times New Roman"/>
                                <w:i/>
                                <w:lang w:eastAsia="zh-CN"/>
                              </w:rPr>
                            </m:ctrlPr>
                          </m:dPr>
                          <m:e>
                            <m:sSub>
                              <m:sSubPr>
                                <m:ctrlPr>
                                  <w:rPr>
                                    <w:rFonts w:ascii="Cambria Math" w:eastAsia="SimSun" w:hAnsi="Cambria Math" w:cs="Times New Roman"/>
                                    <w:i/>
                                    <w:lang w:eastAsia="zh-CN"/>
                                  </w:rPr>
                                </m:ctrlPr>
                              </m:sSubPr>
                              <m:e>
                                <m:r>
                                  <w:rPr>
                                    <w:rFonts w:ascii="Cambria Math" w:eastAsia="SimSun" w:hAnsi="Cambria Math" w:cs="Times New Roman"/>
                                    <w:lang w:eastAsia="zh-CN"/>
                                  </w:rPr>
                                  <m:t>g</m:t>
                                </m:r>
                              </m:e>
                              <m:sub>
                                <m:r>
                                  <w:rPr>
                                    <w:rFonts w:ascii="Cambria Math" w:eastAsia="SimSun" w:hAnsi="Cambria Math" w:cs="Times New Roman"/>
                                    <w:lang w:eastAsia="zh-CN"/>
                                  </w:rPr>
                                  <m:t>k</m:t>
                                </m:r>
                              </m:sub>
                            </m:sSub>
                          </m:e>
                        </m:d>
                      </m:e>
                      <m:sup>
                        <m:r>
                          <w:rPr>
                            <w:rFonts w:ascii="Cambria Math" w:eastAsia="SimSun" w:hAnsi="Cambria Math" w:cs="Times New Roman"/>
                            <w:lang w:eastAsia="zh-CN"/>
                          </w:rPr>
                          <m:t>2</m:t>
                        </m:r>
                      </m:sup>
                    </m:sSup>
                  </m:den>
                </m:f>
              </m:e>
              <m:sup>
                <m:r>
                  <w:rPr>
                    <w:rFonts w:ascii="Cambria Math" w:eastAsia="SimSun" w:hAnsi="Cambria Math" w:cs="Times New Roman"/>
                    <w:lang w:eastAsia="zh-CN"/>
                  </w:rPr>
                  <m:t>2</m:t>
                </m:r>
              </m:sup>
            </m:sSup>
          </m:e>
        </m:d>
      </m:oMath>
      <w:r w:rsidR="00FB4EDA" w:rsidRPr="008E2CAA">
        <w:rPr>
          <w:rFonts w:ascii="Times New Roman" w:eastAsia="SimSun" w:hAnsi="Times New Roman" w:cs="Times New Roman"/>
          <w:lang w:eastAsia="zh-CN"/>
        </w:rPr>
        <w:t xml:space="preserve">            </w:t>
      </w:r>
      <w:r w:rsidR="00F521B5" w:rsidRPr="008E2CAA">
        <w:rPr>
          <w:rFonts w:ascii="Times New Roman" w:eastAsia="SimSun" w:hAnsi="Times New Roman" w:cs="Times New Roman"/>
          <w:lang w:eastAsia="zh-CN"/>
        </w:rPr>
        <w:t xml:space="preserve">     </w:t>
      </w:r>
      <w:r w:rsidR="00FB4EDA" w:rsidRPr="008E2CAA">
        <w:rPr>
          <w:rFonts w:ascii="Times New Roman" w:eastAsia="SimSun" w:hAnsi="Times New Roman" w:cs="Times New Roman"/>
          <w:lang w:eastAsia="zh-CN"/>
        </w:rPr>
        <w:t xml:space="preserve">For </w:t>
      </w:r>
      <w:r w:rsidR="00F521B5" w:rsidRPr="008E2CAA">
        <w:rPr>
          <w:rFonts w:ascii="Times New Roman" w:eastAsia="SimSun" w:hAnsi="Times New Roman" w:cs="Times New Roman"/>
          <w:lang w:eastAsia="zh-CN"/>
        </w:rPr>
        <w:t xml:space="preserve"> </w:t>
      </w:r>
      <m:oMath>
        <m:r>
          <w:rPr>
            <w:rFonts w:ascii="Cambria Math" w:eastAsia="SimSun" w:hAnsi="Cambria Math" w:cs="Times New Roman"/>
            <w:lang w:eastAsia="zh-CN"/>
          </w:rPr>
          <m:t>k=l &amp; for k ≠ l</m:t>
        </m:r>
      </m:oMath>
      <w:r w:rsidR="000D082F"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(11</w:t>
      </w:r>
      <w:r w:rsidR="00F521B5" w:rsidRPr="008E2CAA">
        <w:rPr>
          <w:rFonts w:ascii="Times New Roman" w:eastAsia="SimSun" w:hAnsi="Times New Roman" w:cs="Times New Roman"/>
          <w:lang w:eastAsia="zh-CN"/>
        </w:rPr>
        <w:t>)</w:t>
      </w:r>
    </w:p>
    <w:p w14:paraId="64CFEDAD" w14:textId="77777777" w:rsidR="00F521B5" w:rsidRPr="008E2CAA" w:rsidRDefault="00A15791"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The equation (10</w:t>
      </w:r>
      <w:r w:rsidR="00F521B5" w:rsidRPr="008E2CAA">
        <w:rPr>
          <w:rFonts w:ascii="Times New Roman" w:eastAsia="SimSun" w:hAnsi="Times New Roman" w:cs="Times New Roman"/>
          <w:lang w:eastAsia="zh-CN"/>
        </w:rPr>
        <w:t>) is the direct computation of power allocation in ZF detection, the average uplink PA power (Watt) is given as the power consumption of the power amplifiers (PAs), which entails the radiated transmit power and the PA dissipation. This definition can b</w:t>
      </w:r>
      <w:r w:rsidRPr="008E2CAA">
        <w:rPr>
          <w:rFonts w:ascii="Times New Roman" w:eastAsia="SimSun" w:hAnsi="Times New Roman" w:cs="Times New Roman"/>
          <w:lang w:eastAsia="zh-CN"/>
        </w:rPr>
        <w:t>e implemented using equation (9</w:t>
      </w:r>
      <w:r w:rsidR="00F521B5" w:rsidRPr="008E2CAA">
        <w:rPr>
          <w:rFonts w:ascii="Times New Roman" w:eastAsia="SimSun" w:hAnsi="Times New Roman" w:cs="Times New Roman"/>
          <w:lang w:eastAsia="zh-CN"/>
        </w:rPr>
        <w:t>), this can b</w:t>
      </w:r>
      <w:r w:rsidR="00A0506C" w:rsidRPr="008E2CAA">
        <w:rPr>
          <w:rFonts w:ascii="Times New Roman" w:eastAsia="SimSun" w:hAnsi="Times New Roman" w:cs="Times New Roman"/>
          <w:lang w:eastAsia="zh-CN"/>
        </w:rPr>
        <w:t>e obtained in the equation as follows:</w:t>
      </w:r>
    </w:p>
    <w:p w14:paraId="17DDE66F" w14:textId="77777777" w:rsidR="00F521B5" w:rsidRPr="008E2CAA" w:rsidRDefault="00000000" w:rsidP="00A0506C">
      <w:pPr>
        <w:jc w:val="both"/>
        <w:rPr>
          <w:rFonts w:ascii="Times New Roman" w:eastAsia="SimSun" w:hAnsi="Times New Roman" w:cs="Times New Roman"/>
          <w:lang w:eastAsia="zh-CN"/>
        </w:rPr>
      </w:pP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Ƭx</m:t>
            </m:r>
          </m:sub>
          <m:sup>
            <m:r>
              <w:rPr>
                <w:rFonts w:ascii="Cambria Math" w:eastAsia="SimSun" w:hAnsi="Cambria Math" w:cs="Times New Roman"/>
                <w:lang w:eastAsia="zh-CN"/>
              </w:rPr>
              <m:t>(ul)</m:t>
            </m:r>
          </m:sup>
        </m:sSubSup>
        <m:r>
          <w:rPr>
            <w:rFonts w:ascii="Cambria Math" w:eastAsia="SimSun" w:hAnsi="Cambria Math" w:cs="Times New Roman"/>
            <w:lang w:eastAsia="zh-CN"/>
          </w:rPr>
          <m:t xml:space="preserve">= </m:t>
        </m:r>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r>
                  <m:rPr>
                    <m:sty m:val="p"/>
                  </m:rPr>
                  <w:rPr>
                    <w:rFonts w:ascii="Cambria Math" w:eastAsia="SimSun" w:hAnsi="Cambria Math" w:cs="Times New Roman"/>
                    <w:lang w:eastAsia="zh-CN"/>
                  </w:rPr>
                  <m:t>Bζ</m:t>
                </m:r>
              </m:e>
              <m:sup>
                <m:r>
                  <m:rPr>
                    <m:sty m:val="p"/>
                  </m:rPr>
                  <w:rPr>
                    <w:rFonts w:ascii="Cambria Math" w:eastAsia="SimSun" w:hAnsi="Cambria Math" w:cs="Times New Roman"/>
                    <w:vertAlign w:val="superscript"/>
                    <w:lang w:eastAsia="zh-CN"/>
                  </w:rPr>
                  <m:t>(ul)</m:t>
                </m:r>
              </m:sup>
            </m:sSup>
          </m:num>
          <m:den>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m:rPr>
                    <m:sty m:val="p"/>
                  </m:rPr>
                  <w:rPr>
                    <w:rFonts w:ascii="Cambria Math" w:eastAsia="SimSun" w:hAnsi="Cambria Math" w:cs="Times New Roman"/>
                    <w:vertAlign w:val="superscript"/>
                    <w:lang w:eastAsia="zh-CN"/>
                  </w:rPr>
                  <m:t>(ul)</m:t>
                </m:r>
              </m:sup>
            </m:sSup>
          </m:den>
        </m:f>
        <m:r>
          <w:rPr>
            <w:rFonts w:ascii="Cambria Math" w:eastAsia="SimSun" w:hAnsi="Cambria Math" w:cs="Times New Roman"/>
            <w:lang w:eastAsia="zh-CN"/>
          </w:rPr>
          <m:t>E</m:t>
        </m:r>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1</m:t>
                </m:r>
              </m:e>
              <m:sub>
                <m:r>
                  <w:rPr>
                    <w:rFonts w:ascii="Cambria Math" w:eastAsia="SimSun" w:hAnsi="Cambria Math" w:cs="Times New Roman"/>
                    <w:lang w:eastAsia="zh-CN"/>
                  </w:rPr>
                  <m:t>k</m:t>
                </m:r>
              </m:sub>
              <m:sup>
                <m:r>
                  <w:rPr>
                    <w:rFonts w:ascii="Cambria Math" w:eastAsia="SimSun" w:hAnsi="Cambria Math" w:cs="Times New Roman"/>
                    <w:lang w:eastAsia="zh-CN"/>
                  </w:rPr>
                  <m:t>Ƭ</m:t>
                </m:r>
              </m:sup>
            </m:sSubSup>
            <m:sSup>
              <m:sSupPr>
                <m:ctrlPr>
                  <w:rPr>
                    <w:rFonts w:ascii="Cambria Math" w:eastAsia="SimSun" w:hAnsi="Cambria Math" w:cs="Times New Roman"/>
                    <w:i/>
                    <w:lang w:eastAsia="zh-CN"/>
                  </w:rPr>
                </m:ctrlPr>
              </m:sSupPr>
              <m:e>
                <m:r>
                  <w:rPr>
                    <w:rFonts w:ascii="Cambria Math" w:eastAsia="SimSun" w:hAnsi="Cambria Math" w:cs="Times New Roman"/>
                    <w:lang w:eastAsia="zh-CN"/>
                  </w:rPr>
                  <m:t>P</m:t>
                </m:r>
              </m:e>
              <m:sup>
                <m:r>
                  <w:rPr>
                    <w:rFonts w:ascii="Cambria Math" w:eastAsia="SimSun" w:hAnsi="Cambria Math" w:cs="Times New Roman"/>
                    <w:lang w:eastAsia="zh-CN"/>
                  </w:rPr>
                  <m:t>(ul)</m:t>
                </m:r>
              </m:sup>
            </m:sSup>
          </m:e>
        </m:d>
        <m:r>
          <w:rPr>
            <w:rFonts w:ascii="Cambria Math" w:eastAsia="SimSun" w:hAnsi="Cambria Math" w:cs="Times New Roman"/>
            <w:lang w:eastAsia="zh-CN"/>
          </w:rPr>
          <m:t>=</m:t>
        </m:r>
        <m:sSup>
          <m:sSupPr>
            <m:ctrlPr>
              <w:rPr>
                <w:rFonts w:ascii="Cambria Math" w:eastAsia="SimSun" w:hAnsi="Cambria Math" w:cs="Times New Roman"/>
                <w:i/>
                <w:lang w:eastAsia="zh-CN"/>
              </w:rPr>
            </m:ctrlPr>
          </m:sSupPr>
          <m:e>
            <m:r>
              <w:rPr>
                <w:rFonts w:ascii="Cambria Math" w:eastAsia="SimSun" w:hAnsi="Cambria Math" w:cs="Times New Roman"/>
                <w:lang w:eastAsia="zh-CN"/>
              </w:rPr>
              <m:t>σ</m:t>
            </m:r>
          </m:e>
          <m:sup>
            <m:r>
              <w:rPr>
                <w:rFonts w:ascii="Cambria Math" w:eastAsia="SimSun" w:hAnsi="Cambria Math" w:cs="Times New Roman"/>
                <w:lang w:eastAsia="zh-CN"/>
              </w:rPr>
              <m:t>2</m:t>
            </m:r>
          </m:sup>
        </m:sSup>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r>
                  <w:rPr>
                    <w:rFonts w:ascii="Cambria Math" w:eastAsia="SimSun" w:hAnsi="Cambria Math" w:cs="Times New Roman"/>
                    <w:lang w:eastAsia="zh-CN"/>
                  </w:rPr>
                  <m:t>Bζ</m:t>
                </m:r>
              </m:e>
              <m:sup>
                <m:r>
                  <w:rPr>
                    <w:rFonts w:ascii="Cambria Math" w:eastAsia="SimSun" w:hAnsi="Cambria Math" w:cs="Times New Roman"/>
                    <w:lang w:eastAsia="zh-CN"/>
                  </w:rPr>
                  <m:t>(ul)</m:t>
                </m:r>
              </m:sup>
            </m:sSup>
          </m:num>
          <m:den>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w:rPr>
                    <w:rFonts w:ascii="Cambria Math" w:eastAsia="SimSun" w:hAnsi="Cambria Math" w:cs="Times New Roman"/>
                    <w:lang w:eastAsia="zh-CN"/>
                  </w:rPr>
                  <m:t>(ul)</m:t>
                </m:r>
              </m:sup>
            </m:sSup>
          </m:den>
        </m:f>
        <m:r>
          <w:rPr>
            <w:rFonts w:ascii="Cambria Math" w:eastAsia="SimSun" w:hAnsi="Cambria Math" w:cs="Times New Roman"/>
            <w:lang w:eastAsia="zh-CN"/>
          </w:rPr>
          <m:t>E</m:t>
        </m:r>
        <m:d>
          <m:dPr>
            <m:begChr m:val="{"/>
            <m:endChr m:val="}"/>
            <m:ctrlPr>
              <w:rPr>
                <w:rFonts w:ascii="Cambria Math" w:eastAsia="SimSun" w:hAnsi="Cambria Math" w:cs="Times New Roman"/>
                <w:i/>
                <w:lang w:eastAsia="zh-CN"/>
              </w:rPr>
            </m:ctrlPr>
          </m:dPr>
          <m:e>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1</m:t>
                </m:r>
              </m:e>
              <m:sub>
                <m:r>
                  <w:rPr>
                    <w:rFonts w:ascii="Cambria Math" w:eastAsia="SimSun" w:hAnsi="Cambria Math" w:cs="Times New Roman"/>
                    <w:lang w:eastAsia="zh-CN"/>
                  </w:rPr>
                  <m:t>k</m:t>
                </m:r>
              </m:sub>
              <m:sup>
                <m:r>
                  <w:rPr>
                    <w:rFonts w:ascii="Cambria Math" w:eastAsia="SimSun" w:hAnsi="Cambria Math" w:cs="Times New Roman"/>
                    <w:lang w:eastAsia="zh-CN"/>
                  </w:rPr>
                  <m:t>Ƭ</m:t>
                </m:r>
              </m:sup>
            </m:sSubSup>
            <m:sSup>
              <m:sSupPr>
                <m:ctrlPr>
                  <w:rPr>
                    <w:rFonts w:ascii="Cambria Math" w:eastAsia="SimSun" w:hAnsi="Cambria Math" w:cs="Times New Roman"/>
                    <w:i/>
                    <w:lang w:eastAsia="zh-CN"/>
                  </w:rPr>
                </m:ctrlPr>
              </m:sSupPr>
              <m:e>
                <m:d>
                  <m:dPr>
                    <m:ctrlPr>
                      <w:rPr>
                        <w:rFonts w:ascii="Cambria Math" w:eastAsia="SimSun" w:hAnsi="Cambria Math" w:cs="Times New Roman"/>
                        <w:i/>
                        <w:lang w:eastAsia="zh-CN"/>
                      </w:rPr>
                    </m:ctrlPr>
                  </m:dPr>
                  <m:e>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e>
                </m:d>
              </m:e>
              <m:sup>
                <m:r>
                  <w:rPr>
                    <w:rFonts w:ascii="Cambria Math" w:eastAsia="SimSun" w:hAnsi="Cambria Math" w:cs="Times New Roman"/>
                    <w:lang w:eastAsia="zh-CN"/>
                  </w:rPr>
                  <m:t>-1</m:t>
                </m:r>
              </m:sup>
            </m:sSup>
            <m:sSub>
              <m:sSubPr>
                <m:ctrlPr>
                  <w:rPr>
                    <w:rFonts w:ascii="Cambria Math" w:eastAsia="SimSun" w:hAnsi="Cambria Math" w:cs="Times New Roman"/>
                    <w:i/>
                    <w:lang w:eastAsia="zh-CN"/>
                  </w:rPr>
                </m:ctrlPr>
              </m:sSubPr>
              <m:e>
                <m:r>
                  <w:rPr>
                    <w:rFonts w:ascii="Cambria Math" w:eastAsia="SimSun" w:hAnsi="Cambria Math" w:cs="Times New Roman"/>
                    <w:lang w:eastAsia="zh-CN"/>
                  </w:rPr>
                  <m:t>1</m:t>
                </m:r>
              </m:e>
              <m:sub>
                <m:r>
                  <w:rPr>
                    <w:rFonts w:ascii="Cambria Math" w:eastAsia="SimSun" w:hAnsi="Cambria Math" w:cs="Times New Roman"/>
                    <w:lang w:eastAsia="zh-CN"/>
                  </w:rPr>
                  <m:t>k</m:t>
                </m:r>
              </m:sub>
            </m:sSub>
          </m:e>
        </m:d>
      </m:oMath>
      <w:r w:rsidR="00F521B5" w:rsidRPr="008E2CAA">
        <w:rPr>
          <w:rFonts w:ascii="Times New Roman" w:eastAsia="SimSun" w:hAnsi="Times New Roman" w:cs="Times New Roman"/>
          <w:lang w:eastAsia="zh-CN"/>
        </w:rPr>
        <w:t xml:space="preserve">   </w:t>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t xml:space="preserve"> </w:t>
      </w:r>
      <w:r w:rsidR="00F521B5"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(12</w:t>
      </w:r>
      <w:r w:rsidR="00F521B5" w:rsidRPr="008E2CAA">
        <w:rPr>
          <w:rFonts w:ascii="Times New Roman" w:eastAsia="SimSun" w:hAnsi="Times New Roman" w:cs="Times New Roman"/>
          <w:lang w:eastAsia="zh-CN"/>
        </w:rPr>
        <w:t>)</w:t>
      </w:r>
    </w:p>
    <w:p w14:paraId="36DDE8F9"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w:t>
      </w:r>
      <m:oMath>
        <m:r>
          <w:rPr>
            <w:rFonts w:ascii="Cambria Math" w:eastAsia="SimSun" w:hAnsi="Cambria Math" w:cs="Times New Roman"/>
            <w:lang w:eastAsia="zh-CN"/>
          </w:rPr>
          <m:t>0&lt;</m:t>
        </m:r>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w:rPr>
                <w:rFonts w:ascii="Cambria Math" w:eastAsia="SimSun" w:hAnsi="Cambria Math" w:cs="Times New Roman"/>
                <w:lang w:eastAsia="zh-CN"/>
              </w:rPr>
              <m:t>(ul)</m:t>
            </m:r>
          </m:sup>
        </m:sSup>
        <m:r>
          <w:rPr>
            <w:rFonts w:ascii="Cambria Math" w:eastAsia="SimSun" w:hAnsi="Cambria Math" w:cs="Times New Roman"/>
            <w:lang w:eastAsia="zh-CN"/>
          </w:rPr>
          <m:t>≤1</m:t>
        </m:r>
      </m:oMath>
      <w:r w:rsidRPr="008E2CAA">
        <w:rPr>
          <w:rFonts w:ascii="Times New Roman" w:eastAsia="SimSun" w:hAnsi="Times New Roman" w:cs="Times New Roman"/>
          <w:lang w:eastAsia="zh-CN"/>
        </w:rPr>
        <w:t xml:space="preserve"> is the PA efficiency at the UEs. It can be observed that Ȓ cannot support any transmit power. In this scenario, the computation for </w:t>
      </w:r>
      <m:oMath>
        <m:sSup>
          <m:sSupPr>
            <m:ctrlPr>
              <w:rPr>
                <w:rFonts w:ascii="Cambria Math" w:eastAsia="SimSun" w:hAnsi="Cambria Math" w:cs="Times New Roman"/>
                <w:i/>
                <w:lang w:eastAsia="zh-CN"/>
              </w:rPr>
            </m:ctrlPr>
          </m:sSupPr>
          <m:e>
            <m:r>
              <w:rPr>
                <w:rFonts w:ascii="Cambria Math" w:eastAsia="SimSun" w:hAnsi="Cambria Math" w:cs="Times New Roman"/>
                <w:lang w:eastAsia="zh-CN"/>
              </w:rPr>
              <m:t>P</m:t>
            </m:r>
          </m:e>
          <m:sup>
            <m:r>
              <w:rPr>
                <w:rFonts w:ascii="Cambria Math" w:eastAsia="SimSun" w:hAnsi="Cambria Math" w:cs="Times New Roman"/>
                <w:lang w:eastAsia="zh-CN"/>
              </w:rPr>
              <m:t>(ul)</m:t>
            </m:r>
          </m:sup>
        </m:sSup>
      </m:oMath>
      <w:r w:rsidR="00A15791" w:rsidRPr="008E2CAA">
        <w:rPr>
          <w:rFonts w:ascii="Times New Roman" w:eastAsia="SimSun" w:hAnsi="Times New Roman" w:cs="Times New Roman"/>
          <w:lang w:eastAsia="zh-CN"/>
        </w:rPr>
        <w:t xml:space="preserve"> in equation (10</w:t>
      </w:r>
      <w:r w:rsidRPr="008E2CAA">
        <w:rPr>
          <w:rFonts w:ascii="Times New Roman" w:eastAsia="SimSun" w:hAnsi="Times New Roman" w:cs="Times New Roman"/>
          <w:lang w:eastAsia="zh-CN"/>
        </w:rPr>
        <w:t>) would give answers in negative powers, this can however be easily detected and also can be avoided by computing the spectral radius</w:t>
      </w:r>
      <m:oMath>
        <m:sSup>
          <m:sSupPr>
            <m:ctrlPr>
              <w:rPr>
                <w:rFonts w:ascii="Cambria Math" w:eastAsia="SimSun" w:hAnsi="Cambria Math" w:cs="Times New Roman"/>
                <w:i/>
                <w:lang w:eastAsia="zh-CN"/>
              </w:rPr>
            </m:ctrlPr>
          </m:sSupPr>
          <m:e>
            <m:r>
              <w:rPr>
                <w:rFonts w:ascii="Cambria Math" w:eastAsia="SimSun" w:hAnsi="Cambria Math" w:cs="Times New Roman"/>
                <w:lang w:eastAsia="zh-CN"/>
              </w:rPr>
              <m:t>D</m:t>
            </m:r>
          </m:e>
          <m:sup>
            <m:r>
              <w:rPr>
                <w:rFonts w:ascii="Cambria Math" w:eastAsia="SimSun" w:hAnsi="Cambria Math" w:cs="Times New Roman"/>
                <w:lang w:eastAsia="zh-CN"/>
              </w:rPr>
              <m:t>(ul)</m:t>
            </m:r>
          </m:sup>
        </m:sSup>
      </m:oMath>
      <w:r w:rsidRPr="008E2CAA">
        <w:rPr>
          <w:rFonts w:ascii="Times New Roman" w:eastAsia="SimSun" w:hAnsi="Times New Roman" w:cs="Times New Roman"/>
          <w:lang w:eastAsia="zh-CN"/>
        </w:rPr>
        <w:t xml:space="preserve">. This can only happen in interference-limited scenarios; this problem would not manifest if ZF is implemented under perfect CSI. Under these conditions, </w:t>
      </w: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TX</m:t>
            </m:r>
          </m:sub>
          <m:sup>
            <m:r>
              <w:rPr>
                <w:rFonts w:ascii="Cambria Math" w:eastAsia="SimSun" w:hAnsi="Cambria Math" w:cs="Times New Roman"/>
                <w:lang w:eastAsia="zh-CN"/>
              </w:rPr>
              <m:t>(ul)</m:t>
            </m:r>
          </m:sup>
        </m:sSubSup>
        <m:r>
          <w:rPr>
            <w:rFonts w:ascii="Cambria Math" w:eastAsia="SimSun" w:hAnsi="Cambria Math" w:cs="Times New Roman"/>
            <w:lang w:eastAsia="zh-CN"/>
          </w:rPr>
          <m:t xml:space="preserve"> </m:t>
        </m:r>
      </m:oMath>
      <w:r w:rsidR="00A15791" w:rsidRPr="008E2CAA">
        <w:rPr>
          <w:rFonts w:ascii="Times New Roman" w:eastAsia="SimSun" w:hAnsi="Times New Roman" w:cs="Times New Roman"/>
          <w:lang w:eastAsia="zh-CN"/>
        </w:rPr>
        <w:t>in equation (12</w:t>
      </w:r>
      <w:r w:rsidRPr="008E2CAA">
        <w:rPr>
          <w:rFonts w:ascii="Times New Roman" w:eastAsia="SimSun" w:hAnsi="Times New Roman" w:cs="Times New Roman"/>
          <w:lang w:eastAsia="zh-CN"/>
        </w:rPr>
        <w:t>) can be derived in closed form as presented in the following form.</w:t>
      </w:r>
    </w:p>
    <w:p w14:paraId="7A3F5838"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In a situation where ZF detector is used with</w:t>
      </w:r>
      <m:oMath>
        <m:r>
          <w:rPr>
            <w:rFonts w:ascii="Cambria Math" w:eastAsia="SimSun" w:hAnsi="Cambria Math" w:cs="Times New Roman"/>
            <w:lang w:eastAsia="zh-CN"/>
          </w:rPr>
          <m:t xml:space="preserve"> M≥K+1</m:t>
        </m:r>
      </m:oMath>
      <w:r w:rsidRPr="008E2CAA">
        <w:rPr>
          <w:rFonts w:ascii="Times New Roman" w:eastAsia="SimSun" w:hAnsi="Times New Roman" w:cs="Times New Roman"/>
          <w:lang w:eastAsia="zh-CN"/>
        </w:rPr>
        <w:t>, the gross rate without losing</w:t>
      </w:r>
      <w:r w:rsidR="00A0506C" w:rsidRPr="008E2CAA">
        <w:rPr>
          <w:rFonts w:ascii="Times New Roman" w:eastAsia="SimSun" w:hAnsi="Times New Roman" w:cs="Times New Roman"/>
          <w:lang w:eastAsia="zh-CN"/>
        </w:rPr>
        <w:t xml:space="preserve"> </w:t>
      </w:r>
      <w:r w:rsidRPr="008E2CAA">
        <w:rPr>
          <w:rFonts w:ascii="Times New Roman" w:eastAsia="SimSun" w:hAnsi="Times New Roman" w:cs="Times New Roman"/>
          <w:lang w:eastAsia="zh-CN"/>
        </w:rPr>
        <w:t xml:space="preserve">the generality can be expressed as:     </w:t>
      </w:r>
    </w:p>
    <w:p w14:paraId="6B284C49" w14:textId="77777777" w:rsidR="00F521B5" w:rsidRPr="008E2CAA" w:rsidRDefault="00A15791" w:rsidP="00A0506C">
      <w:pPr>
        <w:jc w:val="both"/>
        <w:rPr>
          <w:rFonts w:ascii="Times New Roman" w:eastAsia="SimSun" w:hAnsi="Times New Roman" w:cs="Times New Roman"/>
          <w:lang w:eastAsia="zh-CN"/>
        </w:rPr>
      </w:pPr>
      <m:oMath>
        <m:r>
          <w:rPr>
            <w:rFonts w:ascii="Cambria Math" w:eastAsia="SimSun" w:hAnsi="Cambria Math" w:cs="Times New Roman"/>
            <w:lang w:eastAsia="zh-CN"/>
          </w:rPr>
          <m:t>Ȓ=</m:t>
        </m:r>
        <m:sSub>
          <m:sSubPr>
            <m:ctrlPr>
              <w:rPr>
                <w:rFonts w:ascii="Cambria Math" w:eastAsia="SimSun" w:hAnsi="Cambria Math" w:cs="Times New Roman"/>
                <w:i/>
                <w:lang w:eastAsia="zh-CN"/>
              </w:rPr>
            </m:ctrlPr>
          </m:sSubPr>
          <m:e>
            <m:r>
              <w:rPr>
                <w:rFonts w:ascii="Cambria Math" w:eastAsia="SimSun" w:hAnsi="Cambria Math" w:cs="Times New Roman"/>
                <w:lang w:eastAsia="zh-CN"/>
              </w:rPr>
              <m:t>B</m:t>
            </m:r>
          </m:e>
          <m:sub>
            <m:r>
              <w:rPr>
                <w:rFonts w:ascii="Cambria Math" w:eastAsia="SimSun" w:hAnsi="Cambria Math" w:cs="Times New Roman"/>
                <w:lang w:eastAsia="zh-CN"/>
              </w:rPr>
              <m:t>log</m:t>
            </m:r>
            <m:d>
              <m:dPr>
                <m:ctrlPr>
                  <w:rPr>
                    <w:rFonts w:ascii="Cambria Math" w:eastAsia="SimSun" w:hAnsi="Cambria Math" w:cs="Times New Roman"/>
                    <w:i/>
                    <w:lang w:eastAsia="zh-CN"/>
                  </w:rPr>
                </m:ctrlPr>
              </m:dPr>
              <m:e>
                <m:r>
                  <w:rPr>
                    <w:rFonts w:ascii="Cambria Math" w:eastAsia="SimSun" w:hAnsi="Cambria Math" w:cs="Times New Roman"/>
                    <w:lang w:eastAsia="zh-CN"/>
                  </w:rPr>
                  <m:t>1+</m:t>
                </m:r>
                <m:sSup>
                  <m:sSupPr>
                    <m:ctrlPr>
                      <w:rPr>
                        <w:rFonts w:ascii="Cambria Math" w:eastAsia="SimSun" w:hAnsi="Cambria Math" w:cs="Times New Roman"/>
                        <w:i/>
                        <w:lang w:eastAsia="zh-CN"/>
                      </w:rPr>
                    </m:ctrlPr>
                  </m:sSupPr>
                  <m:e>
                    <m:r>
                      <w:rPr>
                        <w:rFonts w:ascii="Cambria Math" w:eastAsia="SimSun" w:hAnsi="Cambria Math" w:cs="Times New Roman"/>
                        <w:lang w:eastAsia="zh-CN"/>
                      </w:rPr>
                      <m:t>ρ</m:t>
                    </m:r>
                  </m:e>
                  <m:sup>
                    <m:r>
                      <w:rPr>
                        <w:rFonts w:ascii="Cambria Math" w:eastAsia="SimSun" w:hAnsi="Cambria Math" w:cs="Times New Roman"/>
                        <w:lang w:eastAsia="zh-CN"/>
                      </w:rPr>
                      <m:t>(M-K)</m:t>
                    </m:r>
                  </m:sup>
                </m:sSup>
              </m:e>
            </m:d>
          </m:sub>
        </m:sSub>
        <m:r>
          <w:rPr>
            <w:rFonts w:ascii="Cambria Math" w:eastAsia="SimSun" w:hAnsi="Cambria Math" w:cs="Times New Roman"/>
            <w:lang w:eastAsia="zh-CN"/>
          </w:rPr>
          <m:t xml:space="preserve"> </m:t>
        </m:r>
      </m:oMath>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(13</w:t>
      </w:r>
      <w:r w:rsidR="00F521B5" w:rsidRPr="008E2CAA">
        <w:rPr>
          <w:rFonts w:ascii="Times New Roman" w:eastAsia="SimSun" w:hAnsi="Times New Roman" w:cs="Times New Roman"/>
          <w:lang w:eastAsia="zh-CN"/>
        </w:rPr>
        <w:t>)</w:t>
      </w:r>
    </w:p>
    <w:p w14:paraId="040374C0"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ρ is a design parameter that is proportional to the received SINR. The PA power </w:t>
      </w: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TX</m:t>
            </m:r>
          </m:sub>
          <m:sup>
            <m:r>
              <w:rPr>
                <w:rFonts w:ascii="Cambria Math" w:eastAsia="SimSun" w:hAnsi="Cambria Math" w:cs="Times New Roman"/>
                <w:lang w:eastAsia="zh-CN"/>
              </w:rPr>
              <m:t>(ul-ZF)</m:t>
            </m:r>
          </m:sup>
        </m:sSubSup>
        <m:r>
          <w:rPr>
            <w:rFonts w:ascii="Cambria Math" w:eastAsia="SimSun" w:hAnsi="Cambria Math" w:cs="Times New Roman"/>
            <w:lang w:eastAsia="zh-CN"/>
          </w:rPr>
          <m:t xml:space="preserve"> </m:t>
        </m:r>
      </m:oMath>
      <w:r w:rsidRPr="008E2CAA">
        <w:rPr>
          <w:rFonts w:ascii="Times New Roman" w:eastAsia="SimSun" w:hAnsi="Times New Roman" w:cs="Times New Roman"/>
          <w:lang w:eastAsia="zh-CN"/>
        </w:rPr>
        <w:t xml:space="preserve"> required to ensure that each UE encounters little or no loss i</w:t>
      </w:r>
      <w:r w:rsidR="00A15791" w:rsidRPr="008E2CAA">
        <w:rPr>
          <w:rFonts w:ascii="Times New Roman" w:eastAsia="SimSun" w:hAnsi="Times New Roman" w:cs="Times New Roman"/>
          <w:lang w:eastAsia="zh-CN"/>
        </w:rPr>
        <w:t>n its gross rate in equation (12</w:t>
      </w:r>
      <w:r w:rsidRPr="008E2CAA">
        <w:rPr>
          <w:rFonts w:ascii="Times New Roman" w:eastAsia="SimSun" w:hAnsi="Times New Roman" w:cs="Times New Roman"/>
          <w:lang w:eastAsia="zh-CN"/>
        </w:rPr>
        <w:t>) is represented as:</w:t>
      </w:r>
    </w:p>
    <w:p w14:paraId="13A29057" w14:textId="77777777" w:rsidR="00F521B5" w:rsidRPr="008E2CAA" w:rsidRDefault="00000000" w:rsidP="00A0506C">
      <w:pPr>
        <w:jc w:val="both"/>
        <w:rPr>
          <w:rFonts w:ascii="Times New Roman" w:eastAsia="SimSun" w:hAnsi="Times New Roman" w:cs="Times New Roman"/>
          <w:lang w:eastAsia="zh-CN"/>
        </w:rPr>
      </w:pPr>
      <m:oMath>
        <m:sSubSup>
          <m:sSubSupPr>
            <m:ctrlPr>
              <w:rPr>
                <w:rFonts w:ascii="Cambria Math" w:eastAsia="SimSun" w:hAnsi="Cambria Math" w:cs="Times New Roman"/>
                <w:i/>
                <w:lang w:eastAsia="zh-CN"/>
              </w:rPr>
            </m:ctrlPr>
          </m:sSubSupPr>
          <m:e>
            <m:r>
              <w:rPr>
                <w:rFonts w:ascii="Cambria Math" w:eastAsia="SimSun" w:hAnsi="Cambria Math" w:cs="Times New Roman"/>
                <w:lang w:eastAsia="zh-CN"/>
              </w:rPr>
              <m:t>P</m:t>
            </m:r>
          </m:e>
          <m:sub>
            <m:r>
              <w:rPr>
                <w:rFonts w:ascii="Cambria Math" w:eastAsia="SimSun" w:hAnsi="Cambria Math" w:cs="Times New Roman"/>
                <w:lang w:eastAsia="zh-CN"/>
              </w:rPr>
              <m:t>TX</m:t>
            </m:r>
          </m:sub>
          <m:sup>
            <m:r>
              <w:rPr>
                <w:rFonts w:ascii="Cambria Math" w:eastAsia="SimSun" w:hAnsi="Cambria Math" w:cs="Times New Roman"/>
                <w:lang w:eastAsia="zh-CN"/>
              </w:rPr>
              <m:t>(ul-ZF)</m:t>
            </m:r>
          </m:sup>
        </m:sSubSup>
        <m:r>
          <w:rPr>
            <w:rFonts w:ascii="Cambria Math" w:eastAsia="SimSun" w:hAnsi="Cambria Math" w:cs="Times New Roman"/>
            <w:lang w:eastAsia="zh-CN"/>
          </w:rPr>
          <m:t xml:space="preserve">= </m:t>
        </m:r>
        <m:f>
          <m:fPr>
            <m:ctrlPr>
              <w:rPr>
                <w:rFonts w:ascii="Cambria Math" w:eastAsia="SimSun" w:hAnsi="Cambria Math" w:cs="Times New Roman"/>
                <w:i/>
                <w:lang w:eastAsia="zh-CN"/>
              </w:rPr>
            </m:ctrlPr>
          </m:fPr>
          <m:num>
            <m:sSup>
              <m:sSupPr>
                <m:ctrlPr>
                  <w:rPr>
                    <w:rFonts w:ascii="Cambria Math" w:eastAsia="SimSun" w:hAnsi="Cambria Math" w:cs="Times New Roman"/>
                    <w:i/>
                    <w:lang w:eastAsia="zh-CN"/>
                  </w:rPr>
                </m:ctrlPr>
              </m:sSupPr>
              <m:e>
                <m:r>
                  <m:rPr>
                    <m:sty m:val="p"/>
                  </m:rPr>
                  <w:rPr>
                    <w:rFonts w:ascii="Cambria Math" w:eastAsia="SimSun" w:hAnsi="Cambria Math" w:cs="Times New Roman"/>
                    <w:lang w:eastAsia="zh-CN"/>
                  </w:rPr>
                  <m:t>Bζ</m:t>
                </m:r>
              </m:e>
              <m:sup>
                <m:r>
                  <m:rPr>
                    <m:sty m:val="p"/>
                  </m:rPr>
                  <w:rPr>
                    <w:rFonts w:ascii="Cambria Math" w:eastAsia="SimSun" w:hAnsi="Cambria Math" w:cs="Times New Roman"/>
                    <w:vertAlign w:val="superscript"/>
                    <w:lang w:eastAsia="zh-CN"/>
                  </w:rPr>
                  <m:t>(ul)</m:t>
                </m:r>
              </m:sup>
            </m:sSup>
          </m:num>
          <m:den>
            <m:sSup>
              <m:sSupPr>
                <m:ctrlPr>
                  <w:rPr>
                    <w:rFonts w:ascii="Cambria Math" w:eastAsia="SimSun" w:hAnsi="Cambria Math" w:cs="Times New Roman"/>
                    <w:i/>
                    <w:lang w:eastAsia="zh-CN"/>
                  </w:rPr>
                </m:ctrlPr>
              </m:sSupPr>
              <m:e>
                <m:r>
                  <w:rPr>
                    <w:rFonts w:ascii="Cambria Math" w:eastAsia="SimSun" w:hAnsi="Cambria Math" w:cs="Times New Roman"/>
                    <w:lang w:eastAsia="zh-CN"/>
                  </w:rPr>
                  <m:t>η</m:t>
                </m:r>
              </m:e>
              <m:sup>
                <m:r>
                  <m:rPr>
                    <m:sty m:val="p"/>
                  </m:rPr>
                  <w:rPr>
                    <w:rFonts w:ascii="Cambria Math" w:eastAsia="SimSun" w:hAnsi="Cambria Math" w:cs="Times New Roman"/>
                    <w:vertAlign w:val="superscript"/>
                    <w:lang w:eastAsia="zh-CN"/>
                  </w:rPr>
                  <m:t>(ul)</m:t>
                </m:r>
              </m:sup>
            </m:sSup>
          </m:den>
        </m:f>
        <m:sSup>
          <m:sSupPr>
            <m:ctrlPr>
              <w:rPr>
                <w:rFonts w:ascii="Cambria Math" w:eastAsia="SimSun" w:hAnsi="Cambria Math" w:cs="Times New Roman"/>
                <w:i/>
                <w:lang w:eastAsia="zh-CN"/>
              </w:rPr>
            </m:ctrlPr>
          </m:sSupPr>
          <m:e>
            <m:r>
              <w:rPr>
                <w:rFonts w:ascii="Cambria Math" w:eastAsia="SimSun" w:hAnsi="Cambria Math" w:cs="Times New Roman"/>
                <w:lang w:eastAsia="zh-CN"/>
              </w:rPr>
              <m:t>σ</m:t>
            </m:r>
          </m:e>
          <m:sup>
            <m:r>
              <w:rPr>
                <w:rFonts w:ascii="Cambria Math" w:eastAsia="SimSun" w:hAnsi="Cambria Math" w:cs="Times New Roman"/>
                <w:lang w:eastAsia="zh-CN"/>
              </w:rPr>
              <m:t>2</m:t>
            </m:r>
          </m:sup>
        </m:sSup>
        <m:r>
          <w:rPr>
            <w:rFonts w:ascii="Cambria Math" w:eastAsia="SimSun" w:hAnsi="Cambria Math" w:cs="Times New Roman"/>
            <w:lang w:eastAsia="zh-CN"/>
          </w:rPr>
          <m:t>ρ</m:t>
        </m:r>
        <m:sSub>
          <m:sSubPr>
            <m:ctrlPr>
              <w:rPr>
                <w:rFonts w:ascii="Cambria Math" w:eastAsia="SimSun" w:hAnsi="Cambria Math" w:cs="Times New Roman"/>
                <w:i/>
                <w:lang w:eastAsia="zh-CN"/>
              </w:rPr>
            </m:ctrlPr>
          </m:sSubPr>
          <m:e>
            <m:r>
              <w:rPr>
                <w:rFonts w:ascii="Cambria Math" w:eastAsia="SimSun" w:hAnsi="Cambria Math" w:cs="Times New Roman"/>
                <w:lang w:eastAsia="zh-CN"/>
              </w:rPr>
              <m:t>S</m:t>
            </m:r>
          </m:e>
          <m:sub>
            <m:r>
              <w:rPr>
                <w:rFonts w:ascii="Cambria Math" w:eastAsia="SimSun" w:hAnsi="Cambria Math" w:cs="Times New Roman"/>
                <w:lang w:eastAsia="zh-CN"/>
              </w:rPr>
              <m:t>x</m:t>
            </m:r>
          </m:sub>
        </m:sSub>
        <m:r>
          <w:rPr>
            <w:rFonts w:ascii="Cambria Math" w:eastAsia="SimSun" w:hAnsi="Cambria Math" w:cs="Times New Roman"/>
            <w:lang w:eastAsia="zh-CN"/>
          </w:rPr>
          <m:t>K</m:t>
        </m:r>
      </m:oMath>
      <w:r w:rsidR="00F521B5" w:rsidRPr="008E2CAA">
        <w:rPr>
          <w:rFonts w:ascii="Times New Roman" w:eastAsia="SimSun" w:hAnsi="Times New Roman" w:cs="Times New Roman"/>
          <w:lang w:eastAsia="zh-CN"/>
        </w:rPr>
        <w:t xml:space="preserve"> </w:t>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F521B5"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0506C" w:rsidRPr="008E2CAA">
        <w:rPr>
          <w:rFonts w:ascii="Times New Roman" w:eastAsia="SimSun" w:hAnsi="Times New Roman" w:cs="Times New Roman"/>
          <w:lang w:eastAsia="zh-CN"/>
        </w:rPr>
        <w:tab/>
      </w:r>
      <w:r w:rsidR="00A15791" w:rsidRPr="008E2CAA">
        <w:rPr>
          <w:rFonts w:ascii="Times New Roman" w:eastAsia="SimSun" w:hAnsi="Times New Roman" w:cs="Times New Roman"/>
          <w:lang w:eastAsia="zh-CN"/>
        </w:rPr>
        <w:t>(14</w:t>
      </w:r>
      <w:r w:rsidR="00F521B5" w:rsidRPr="008E2CAA">
        <w:rPr>
          <w:rFonts w:ascii="Times New Roman" w:eastAsia="SimSun" w:hAnsi="Times New Roman" w:cs="Times New Roman"/>
          <w:lang w:eastAsia="zh-CN"/>
        </w:rPr>
        <w:t>)</w:t>
      </w:r>
    </w:p>
    <w:p w14:paraId="5E8821FC" w14:textId="77777777" w:rsidR="00F521B5" w:rsidRPr="008E2CAA" w:rsidRDefault="00F521B5" w:rsidP="00A0506C">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w:t>
      </w:r>
      <m:oMath>
        <m:sSub>
          <m:sSubPr>
            <m:ctrlPr>
              <w:rPr>
                <w:rFonts w:ascii="Cambria Math" w:eastAsia="SimSun" w:hAnsi="Cambria Math" w:cs="Times New Roman"/>
                <w:i/>
                <w:lang w:eastAsia="zh-CN"/>
              </w:rPr>
            </m:ctrlPr>
          </m:sSubPr>
          <m:e>
            <m:r>
              <w:rPr>
                <w:rFonts w:ascii="Cambria Math" w:eastAsia="SimSun" w:hAnsi="Cambria Math" w:cs="Times New Roman"/>
                <w:lang w:eastAsia="zh-CN"/>
              </w:rPr>
              <m:t>S</m:t>
            </m:r>
          </m:e>
          <m:sub>
            <m:r>
              <w:rPr>
                <w:rFonts w:ascii="Cambria Math" w:eastAsia="SimSun" w:hAnsi="Cambria Math" w:cs="Times New Roman"/>
                <w:lang w:eastAsia="zh-CN"/>
              </w:rPr>
              <m:t>x</m:t>
            </m:r>
          </m:sub>
        </m:sSub>
        <m:r>
          <w:rPr>
            <w:rFonts w:ascii="Cambria Math" w:eastAsia="SimSun" w:hAnsi="Cambria Math" w:cs="Times New Roman"/>
            <w:lang w:eastAsia="zh-CN"/>
          </w:rPr>
          <m:t>=</m:t>
        </m:r>
        <m:sSub>
          <m:sSubPr>
            <m:ctrlPr>
              <w:rPr>
                <w:rFonts w:ascii="Cambria Math" w:eastAsia="SimSun" w:hAnsi="Cambria Math" w:cs="Times New Roman"/>
                <w:i/>
                <w:lang w:eastAsia="zh-CN"/>
              </w:rPr>
            </m:ctrlPr>
          </m:sSubPr>
          <m:e>
            <m:r>
              <w:rPr>
                <w:rFonts w:ascii="Cambria Math" w:eastAsia="SimSun" w:hAnsi="Cambria Math" w:cs="Times New Roman"/>
                <w:lang w:eastAsia="zh-CN"/>
              </w:rPr>
              <m:t>E</m:t>
            </m:r>
          </m:e>
          <m:sub>
            <m:r>
              <w:rPr>
                <w:rFonts w:ascii="Cambria Math" w:eastAsia="SimSun" w:hAnsi="Cambria Math" w:cs="Times New Roman"/>
                <w:lang w:eastAsia="zh-CN"/>
              </w:rPr>
              <m:t>x</m:t>
            </m:r>
            <m:d>
              <m:dPr>
                <m:ctrlPr>
                  <w:rPr>
                    <w:rFonts w:ascii="Cambria Math" w:eastAsia="SimSun" w:hAnsi="Cambria Math" w:cs="Times New Roman"/>
                    <w:i/>
                    <w:lang w:eastAsia="zh-CN"/>
                  </w:rPr>
                </m:ctrlPr>
              </m:dPr>
              <m:e>
                <m:r>
                  <w:rPr>
                    <w:rFonts w:ascii="Cambria Math" w:eastAsia="SimSun" w:hAnsi="Cambria Math" w:cs="Times New Roman"/>
                    <w:lang w:eastAsia="zh-CN"/>
                  </w:rPr>
                  <m:t>1-</m:t>
                </m:r>
                <m:d>
                  <m:dPr>
                    <m:ctrlPr>
                      <w:rPr>
                        <w:rFonts w:ascii="Cambria Math" w:eastAsia="SimSun" w:hAnsi="Cambria Math" w:cs="Times New Roman"/>
                        <w:i/>
                        <w:lang w:eastAsia="zh-CN"/>
                      </w:rPr>
                    </m:ctrlPr>
                  </m:dPr>
                  <m:e>
                    <m:r>
                      <w:rPr>
                        <w:rFonts w:ascii="Cambria Math" w:eastAsia="SimSun" w:hAnsi="Cambria Math" w:cs="Times New Roman"/>
                        <w:lang w:eastAsia="zh-CN"/>
                      </w:rPr>
                      <m:t>X</m:t>
                    </m:r>
                  </m:e>
                </m:d>
              </m:e>
            </m:d>
            <m:r>
              <w:rPr>
                <w:rFonts w:ascii="Cambria Math" w:eastAsia="SimSun" w:hAnsi="Cambria Math" w:cs="Times New Roman"/>
                <w:lang w:eastAsia="zh-CN"/>
              </w:rPr>
              <m:t>-1</m:t>
            </m:r>
          </m:sub>
        </m:sSub>
      </m:oMath>
      <w:r w:rsidRPr="008E2CAA">
        <w:rPr>
          <w:rFonts w:ascii="Times New Roman" w:eastAsia="SimSun" w:hAnsi="Times New Roman" w:cs="Times New Roman"/>
          <w:lang w:eastAsia="zh-CN"/>
        </w:rPr>
        <w:t xml:space="preserve"> accounts for user distribution and propagation environment under perfect CSI.</w:t>
      </w:r>
    </w:p>
    <w:p w14:paraId="278CAC38" w14:textId="77777777" w:rsidR="00F521B5" w:rsidRPr="008E2CAA" w:rsidRDefault="000D082F" w:rsidP="00390CCD">
      <w:pPr>
        <w:spacing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2.3</w:t>
      </w:r>
      <w:r w:rsidR="00F521B5" w:rsidRPr="008E2CAA">
        <w:rPr>
          <w:rFonts w:ascii="Times New Roman" w:eastAsia="SimSun" w:hAnsi="Times New Roman" w:cs="Times New Roman"/>
          <w:b/>
          <w:lang w:eastAsia="zh-CN"/>
        </w:rPr>
        <w:tab/>
        <w:t xml:space="preserve"> System Design</w:t>
      </w:r>
    </w:p>
    <w:p w14:paraId="5AB7BADB" w14:textId="77777777" w:rsidR="00806F43" w:rsidRPr="008E2CAA" w:rsidRDefault="00806F43" w:rsidP="00390CCD">
      <w:pPr>
        <w:spacing w:after="100" w:afterAutospacing="1"/>
        <w:jc w:val="both"/>
        <w:rPr>
          <w:rFonts w:ascii="Times New Roman" w:eastAsia="Times New Roman" w:hAnsi="Times New Roman" w:cs="Times New Roman"/>
        </w:rPr>
      </w:pPr>
      <w:r w:rsidRPr="008E2CAA">
        <w:rPr>
          <w:rFonts w:ascii="Times New Roman" w:eastAsia="Times New Roman" w:hAnsi="Times New Roman" w:cs="Times New Roman"/>
        </w:rPr>
        <w:t xml:space="preserve">The </w:t>
      </w:r>
      <w:r w:rsidRPr="008E2CAA">
        <w:rPr>
          <w:rFonts w:ascii="Times New Roman" w:eastAsia="Times New Roman" w:hAnsi="Times New Roman" w:cs="Times New Roman"/>
          <w:bCs/>
        </w:rPr>
        <w:t>system design of a communication system</w:t>
      </w:r>
      <w:r w:rsidRPr="008E2CAA">
        <w:rPr>
          <w:rFonts w:ascii="Times New Roman" w:eastAsia="Times New Roman" w:hAnsi="Times New Roman" w:cs="Times New Roman"/>
        </w:rPr>
        <w:t xml:space="preserve"> is crucial for optimizing spectral efficiency and data throughput. These two metrics are interconnected and measure the system's ability to tr</w:t>
      </w:r>
      <w:r w:rsidR="00A15791" w:rsidRPr="008E2CAA">
        <w:rPr>
          <w:rFonts w:ascii="Times New Roman" w:eastAsia="Times New Roman" w:hAnsi="Times New Roman" w:cs="Times New Roman"/>
        </w:rPr>
        <w:t>ansmit information efficiently.</w:t>
      </w:r>
    </w:p>
    <w:p w14:paraId="55884D95" w14:textId="77777777" w:rsidR="00012ACF" w:rsidRPr="008E2CAA" w:rsidRDefault="00012ACF" w:rsidP="00012ACF">
      <w:pPr>
        <w:spacing w:after="0"/>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Spectral Efficiency</w:t>
      </w:r>
      <w:r w:rsidRPr="008E2CAA">
        <w:rPr>
          <w:rFonts w:ascii="Times New Roman" w:eastAsia="SimSun" w:hAnsi="Times New Roman" w:cs="Times New Roman"/>
          <w:lang w:eastAsia="zh-CN"/>
        </w:rPr>
        <w:t xml:space="preserve"> (SE) measures the amount of data transmitted per unit bandwidth (B) and is typically expressed in bits per second per Hz (bps/Hz).</w:t>
      </w:r>
    </w:p>
    <w:p w14:paraId="691527CA" w14:textId="77777777" w:rsidR="00012ACF" w:rsidRPr="008E2CAA" w:rsidRDefault="00012ACF" w:rsidP="00012ACF">
      <w:pPr>
        <w:spacing w:after="0"/>
        <w:jc w:val="both"/>
        <w:rPr>
          <w:rFonts w:ascii="Times New Roman" w:eastAsia="SimSun" w:hAnsi="Times New Roman" w:cs="Times New Roman"/>
          <w:lang w:eastAsia="zh-CN"/>
        </w:rPr>
      </w:pPr>
      <w:r w:rsidRPr="008E2CAA">
        <w:rPr>
          <w:rFonts w:ascii="Times New Roman" w:eastAsia="SimSun" w:hAnsi="Times New Roman" w:cs="Times New Roman"/>
          <w:lang w:eastAsia="zh-CN"/>
        </w:rPr>
        <w:t>The maximum achievable data rate (C) for a channel is given by the Shannon-Hartley theorem:</w:t>
      </w:r>
    </w:p>
    <w:p w14:paraId="6BA46857" w14:textId="77777777" w:rsidR="00012ACF" w:rsidRPr="008E2CAA" w:rsidRDefault="00012ACF" w:rsidP="00012ACF">
      <w:pPr>
        <w:spacing w:after="0"/>
        <w:jc w:val="both"/>
        <w:rPr>
          <w:rFonts w:ascii="Times New Roman" w:eastAsia="SimSun" w:hAnsi="Times New Roman" w:cs="Times New Roman"/>
          <w:lang w:eastAsia="zh-CN"/>
        </w:rPr>
      </w:pPr>
    </w:p>
    <w:p w14:paraId="1D43CA64" w14:textId="77777777" w:rsidR="00012ACF" w:rsidRPr="008E2CAA" w:rsidRDefault="00A15791" w:rsidP="00012ACF">
      <w:pPr>
        <w:spacing w:after="0"/>
        <w:jc w:val="both"/>
        <w:rPr>
          <w:rFonts w:ascii="Times New Roman" w:eastAsia="SimSun" w:hAnsi="Times New Roman" w:cs="Times New Roman"/>
          <w:lang w:eastAsia="zh-CN"/>
        </w:rPr>
      </w:pPr>
      <m:oMath>
        <m:r>
          <w:rPr>
            <w:rFonts w:ascii="Cambria Math" w:eastAsia="SimSun" w:hAnsi="Cambria Math" w:cs="Times New Roman"/>
            <w:lang w:eastAsia="zh-CN"/>
          </w:rPr>
          <m:t>C=B.</m:t>
        </m:r>
        <m:sSub>
          <m:sSubPr>
            <m:ctrlPr>
              <w:rPr>
                <w:rFonts w:ascii="Cambria Math" w:eastAsia="SimSun" w:hAnsi="Cambria Math" w:cs="Times New Roman"/>
                <w:i/>
                <w:lang w:eastAsia="zh-CN"/>
              </w:rPr>
            </m:ctrlPr>
          </m:sSubPr>
          <m:e>
            <m:r>
              <w:rPr>
                <w:rFonts w:ascii="Cambria Math" w:eastAsia="SimSun" w:hAnsi="Cambria Math" w:cs="Times New Roman"/>
                <w:lang w:eastAsia="zh-CN"/>
              </w:rPr>
              <m:t>log</m:t>
            </m:r>
          </m:e>
          <m:sub>
            <m:r>
              <w:rPr>
                <w:rFonts w:ascii="Cambria Math" w:eastAsia="SimSun" w:hAnsi="Cambria Math" w:cs="Times New Roman"/>
                <w:lang w:eastAsia="zh-CN"/>
              </w:rPr>
              <m:t>2</m:t>
            </m:r>
          </m:sub>
        </m:sSub>
        <m:d>
          <m:dPr>
            <m:ctrlPr>
              <w:rPr>
                <w:rFonts w:ascii="Cambria Math" w:eastAsia="SimSun" w:hAnsi="Cambria Math" w:cs="Times New Roman"/>
                <w:i/>
                <w:lang w:eastAsia="zh-CN"/>
              </w:rPr>
            </m:ctrlPr>
          </m:dPr>
          <m:e>
            <m:r>
              <w:rPr>
                <w:rFonts w:ascii="Cambria Math" w:eastAsia="SimSun" w:hAnsi="Cambria Math" w:cs="Times New Roman"/>
                <w:lang w:eastAsia="zh-CN"/>
              </w:rPr>
              <m:t>1+SNR</m:t>
            </m:r>
          </m:e>
        </m:d>
      </m:oMath>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008E2CAA">
        <w:rPr>
          <w:rFonts w:ascii="Times New Roman" w:eastAsia="SimSun" w:hAnsi="Times New Roman" w:cs="Times New Roman"/>
          <w:lang w:eastAsia="zh-CN"/>
        </w:rPr>
        <w:tab/>
      </w:r>
      <w:r w:rsidRPr="008E2CAA">
        <w:rPr>
          <w:rFonts w:ascii="Times New Roman" w:eastAsia="SimSun" w:hAnsi="Times New Roman" w:cs="Times New Roman"/>
          <w:lang w:eastAsia="zh-CN"/>
        </w:rPr>
        <w:t>(15</w:t>
      </w:r>
      <w:r w:rsidR="00012ACF" w:rsidRPr="008E2CAA">
        <w:rPr>
          <w:rFonts w:ascii="Times New Roman" w:eastAsia="SimSun" w:hAnsi="Times New Roman" w:cs="Times New Roman"/>
          <w:lang w:eastAsia="zh-CN"/>
        </w:rPr>
        <w:t>)</w:t>
      </w:r>
    </w:p>
    <w:p w14:paraId="4CB830AD" w14:textId="77777777" w:rsidR="000D082F" w:rsidRPr="008E2CAA" w:rsidRDefault="000D082F" w:rsidP="00012ACF">
      <w:pPr>
        <w:spacing w:after="0"/>
        <w:jc w:val="both"/>
        <w:rPr>
          <w:rFonts w:ascii="Times New Roman" w:eastAsia="SimSun" w:hAnsi="Times New Roman" w:cs="Times New Roman"/>
          <w:lang w:eastAsia="zh-CN"/>
        </w:rPr>
      </w:pPr>
    </w:p>
    <w:p w14:paraId="5130283A" w14:textId="77777777" w:rsidR="00012ACF" w:rsidRPr="008E2CAA" w:rsidRDefault="00012ACF" w:rsidP="00012ACF">
      <w:pPr>
        <w:jc w:val="both"/>
        <w:rPr>
          <w:rFonts w:ascii="Times New Roman" w:eastAsia="SimSun" w:hAnsi="Times New Roman" w:cs="Times New Roman"/>
          <w:lang w:eastAsia="zh-CN"/>
        </w:rPr>
      </w:pPr>
      <w:r w:rsidRPr="008E2CAA">
        <w:rPr>
          <w:rFonts w:ascii="Times New Roman" w:eastAsia="SimSun" w:hAnsi="Times New Roman" w:cs="Times New Roman"/>
          <w:lang w:eastAsia="zh-CN"/>
        </w:rPr>
        <w:lastRenderedPageBreak/>
        <w:t>Where: C is the Channel capacity (bps), B the Bandwidth (Hz) and SNR is the signal-to-noise ratio</w:t>
      </w:r>
      <w:r w:rsidR="006E0328" w:rsidRPr="008E2CAA">
        <w:rPr>
          <w:rFonts w:ascii="Times New Roman" w:eastAsia="SimSun" w:hAnsi="Times New Roman" w:cs="Times New Roman"/>
          <w:lang w:eastAsia="zh-CN"/>
        </w:rPr>
        <w:t>. Hence the Spectral E</w:t>
      </w:r>
      <w:r w:rsidRPr="008E2CAA">
        <w:rPr>
          <w:rFonts w:ascii="Times New Roman" w:eastAsia="SimSun" w:hAnsi="Times New Roman" w:cs="Times New Roman"/>
          <w:lang w:eastAsia="zh-CN"/>
        </w:rPr>
        <w:t>fficiency is</w:t>
      </w:r>
      <w:r w:rsidR="006E0328" w:rsidRPr="008E2CAA">
        <w:rPr>
          <w:rFonts w:ascii="Times New Roman" w:eastAsia="SimSun" w:hAnsi="Times New Roman" w:cs="Times New Roman"/>
          <w:lang w:eastAsia="zh-CN"/>
        </w:rPr>
        <w:t xml:space="preserve"> given by</w:t>
      </w:r>
      <w:r w:rsidRPr="008E2CAA">
        <w:rPr>
          <w:rFonts w:ascii="Times New Roman" w:eastAsia="SimSun" w:hAnsi="Times New Roman" w:cs="Times New Roman"/>
          <w:lang w:eastAsia="zh-CN"/>
        </w:rPr>
        <w:t>:</w:t>
      </w:r>
    </w:p>
    <w:p w14:paraId="3F840892" w14:textId="77777777" w:rsidR="006E0328" w:rsidRPr="008E2CAA" w:rsidRDefault="00A15791" w:rsidP="00012ACF">
      <w:pPr>
        <w:jc w:val="both"/>
        <w:rPr>
          <w:rFonts w:ascii="Times New Roman" w:eastAsia="SimSun" w:hAnsi="Times New Roman" w:cs="Times New Roman"/>
          <w:lang w:eastAsia="zh-CN"/>
        </w:rPr>
      </w:pPr>
      <m:oMath>
        <m:r>
          <w:rPr>
            <w:rFonts w:ascii="Cambria Math" w:eastAsia="SimSun" w:hAnsi="Cambria Math" w:cs="Times New Roman"/>
            <w:lang w:eastAsia="zh-CN"/>
          </w:rPr>
          <m:t xml:space="preserve">SE= </m:t>
        </m:r>
        <m:f>
          <m:fPr>
            <m:ctrlPr>
              <w:rPr>
                <w:rFonts w:ascii="Cambria Math" w:eastAsia="SimSun" w:hAnsi="Cambria Math" w:cs="Times New Roman"/>
                <w:i/>
                <w:lang w:eastAsia="zh-CN"/>
              </w:rPr>
            </m:ctrlPr>
          </m:fPr>
          <m:num>
            <m:r>
              <w:rPr>
                <w:rFonts w:ascii="Cambria Math" w:eastAsia="SimSun" w:hAnsi="Cambria Math" w:cs="Times New Roman"/>
                <w:lang w:eastAsia="zh-CN"/>
              </w:rPr>
              <m:t>C</m:t>
            </m:r>
          </m:num>
          <m:den>
            <m:r>
              <w:rPr>
                <w:rFonts w:ascii="Cambria Math" w:eastAsia="SimSun" w:hAnsi="Cambria Math" w:cs="Times New Roman"/>
                <w:lang w:eastAsia="zh-CN"/>
              </w:rPr>
              <m:t>B</m:t>
            </m:r>
          </m:den>
        </m:f>
        <m:r>
          <w:rPr>
            <w:rFonts w:ascii="Cambria Math" w:eastAsia="SimSun" w:hAnsi="Cambria Math" w:cs="Times New Roman"/>
            <w:lang w:eastAsia="zh-CN"/>
          </w:rPr>
          <m:t>=</m:t>
        </m:r>
        <m:sSub>
          <m:sSubPr>
            <m:ctrlPr>
              <w:rPr>
                <w:rFonts w:ascii="Cambria Math" w:eastAsia="SimSun" w:hAnsi="Cambria Math" w:cs="Times New Roman"/>
                <w:i/>
                <w:lang w:eastAsia="zh-CN"/>
              </w:rPr>
            </m:ctrlPr>
          </m:sSubPr>
          <m:e>
            <m:r>
              <w:rPr>
                <w:rFonts w:ascii="Cambria Math" w:eastAsia="SimSun" w:hAnsi="Cambria Math" w:cs="Times New Roman"/>
                <w:lang w:eastAsia="zh-CN"/>
              </w:rPr>
              <m:t>log</m:t>
            </m:r>
          </m:e>
          <m:sub>
            <m:r>
              <w:rPr>
                <w:rFonts w:ascii="Cambria Math" w:eastAsia="SimSun" w:hAnsi="Cambria Math" w:cs="Times New Roman"/>
                <w:lang w:eastAsia="zh-CN"/>
              </w:rPr>
              <m:t>2</m:t>
            </m:r>
          </m:sub>
        </m:sSub>
        <m:r>
          <w:rPr>
            <w:rFonts w:ascii="Cambria Math" w:eastAsia="SimSun" w:hAnsi="Cambria Math" w:cs="Times New Roman"/>
            <w:lang w:eastAsia="zh-CN"/>
          </w:rPr>
          <m:t xml:space="preserve"> </m:t>
        </m:r>
        <m:d>
          <m:dPr>
            <m:ctrlPr>
              <w:rPr>
                <w:rFonts w:ascii="Cambria Math" w:eastAsia="SimSun" w:hAnsi="Cambria Math" w:cs="Times New Roman"/>
                <w:i/>
                <w:lang w:eastAsia="zh-CN"/>
              </w:rPr>
            </m:ctrlPr>
          </m:dPr>
          <m:e>
            <m:r>
              <w:rPr>
                <w:rFonts w:ascii="Cambria Math" w:eastAsia="SimSun" w:hAnsi="Cambria Math" w:cs="Times New Roman"/>
                <w:lang w:eastAsia="zh-CN"/>
              </w:rPr>
              <m:t>1+SNR</m:t>
            </m:r>
          </m:e>
        </m:d>
      </m:oMath>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t>(16</w:t>
      </w:r>
      <w:r w:rsidR="006E0328" w:rsidRPr="008E2CAA">
        <w:rPr>
          <w:rFonts w:ascii="Times New Roman" w:eastAsia="SimSun" w:hAnsi="Times New Roman" w:cs="Times New Roman"/>
          <w:lang w:eastAsia="zh-CN"/>
        </w:rPr>
        <w:t>)</w:t>
      </w:r>
    </w:p>
    <w:p w14:paraId="4749982A" w14:textId="77777777" w:rsidR="0006187B" w:rsidRPr="008E2CAA" w:rsidRDefault="0006187B" w:rsidP="0006187B">
      <w:pPr>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Data Throughput</w:t>
      </w:r>
      <w:r w:rsidRPr="008E2CAA">
        <w:rPr>
          <w:rFonts w:ascii="Times New Roman" w:eastAsia="SimSun" w:hAnsi="Times New Roman" w:cs="Times New Roman"/>
          <w:lang w:eastAsia="zh-CN"/>
        </w:rPr>
        <w:t xml:space="preserve"> (</w:t>
      </w:r>
      <w:r w:rsidRPr="008E2CAA">
        <w:rPr>
          <w:rFonts w:ascii="Times New Roman" w:eastAsia="SimSun" w:hAnsi="Times New Roman" w:cs="Times New Roman"/>
          <w:b/>
          <w:lang w:eastAsia="zh-CN"/>
        </w:rPr>
        <w:t>T</w:t>
      </w:r>
      <w:r w:rsidRPr="008E2CAA">
        <w:rPr>
          <w:rFonts w:ascii="Times New Roman" w:eastAsia="SimSun" w:hAnsi="Times New Roman" w:cs="Times New Roman"/>
          <w:lang w:eastAsia="zh-CN"/>
        </w:rPr>
        <w:t>)</w:t>
      </w:r>
      <w:r w:rsidRPr="008E2CAA">
        <w:rPr>
          <w:rFonts w:ascii="Times New Roman" w:eastAsia="SimSun" w:hAnsi="Times New Roman" w:cs="Times New Roman"/>
          <w:b/>
          <w:lang w:eastAsia="zh-CN"/>
        </w:rPr>
        <w:t xml:space="preserve"> </w:t>
      </w:r>
      <w:r w:rsidRPr="008E2CAA">
        <w:rPr>
          <w:rFonts w:ascii="Times New Roman" w:eastAsia="SimSun" w:hAnsi="Times New Roman" w:cs="Times New Roman"/>
          <w:lang w:eastAsia="zh-CN"/>
        </w:rPr>
        <w:t xml:space="preserve">if bandwidth is equally shared in </w:t>
      </w:r>
      <w:r w:rsidRPr="008E2CAA">
        <w:rPr>
          <w:rFonts w:ascii="Times New Roman" w:eastAsia="SimSun" w:hAnsi="Times New Roman" w:cs="Times New Roman"/>
          <w:bCs/>
          <w:lang w:eastAsia="zh-CN"/>
        </w:rPr>
        <w:t>massive</w:t>
      </w:r>
      <w:r w:rsidRPr="008E2CAA">
        <w:rPr>
          <w:rFonts w:ascii="Times New Roman" w:eastAsia="SimSun" w:hAnsi="Times New Roman" w:cs="Times New Roman"/>
          <w:b/>
          <w:bCs/>
          <w:lang w:eastAsia="zh-CN"/>
        </w:rPr>
        <w:t xml:space="preserve"> </w:t>
      </w:r>
      <w:r w:rsidRPr="008E2CAA">
        <w:rPr>
          <w:rFonts w:ascii="Times New Roman" w:eastAsia="SimSun" w:hAnsi="Times New Roman" w:cs="Times New Roman"/>
          <w:bCs/>
          <w:lang w:eastAsia="zh-CN"/>
        </w:rPr>
        <w:t>MIMO</w:t>
      </w:r>
      <w:r w:rsidRPr="008E2CAA">
        <w:rPr>
          <w:rFonts w:ascii="Times New Roman" w:eastAsia="SimSun" w:hAnsi="Times New Roman" w:cs="Times New Roman"/>
          <w:lang w:eastAsia="zh-CN"/>
        </w:rPr>
        <w:t>, spatial multiplexing allows multiple users to share the same bandwidth without degrading throughput:</w:t>
      </w:r>
    </w:p>
    <w:p w14:paraId="6D5F55E7" w14:textId="77777777" w:rsidR="0006187B" w:rsidRPr="008E2CAA" w:rsidRDefault="00A15791" w:rsidP="0006187B">
      <w:pPr>
        <w:jc w:val="both"/>
        <w:rPr>
          <w:rFonts w:ascii="Times New Roman" w:eastAsia="SimSun" w:hAnsi="Times New Roman" w:cs="Times New Roman"/>
          <w:lang w:eastAsia="zh-CN"/>
        </w:rPr>
      </w:pPr>
      <m:oMath>
        <m:r>
          <w:rPr>
            <w:rFonts w:ascii="Cambria Math" w:eastAsia="SimSun" w:hAnsi="Cambria Math" w:cs="Times New Roman"/>
            <w:lang w:eastAsia="zh-CN"/>
          </w:rPr>
          <m:t>T=K</m:t>
        </m:r>
        <m:r>
          <w:rPr>
            <w:rFonts w:ascii="Cambria Math" w:eastAsia="SimSun" w:hAnsi="Cambria Math" w:cs="Cambria Math"/>
            <w:lang w:eastAsia="zh-CN"/>
          </w:rPr>
          <m:t>⋅</m:t>
        </m:r>
        <m:r>
          <w:rPr>
            <w:rFonts w:ascii="Cambria Math" w:eastAsia="SimSun" w:hAnsi="Cambria Math" w:cs="Times New Roman"/>
            <w:lang w:eastAsia="zh-CN"/>
          </w:rPr>
          <m:t>SE</m:t>
        </m:r>
        <m:r>
          <w:rPr>
            <w:rFonts w:ascii="Cambria Math" w:eastAsia="SimSun" w:hAnsi="Cambria Math" w:cs="Cambria Math"/>
            <w:lang w:eastAsia="zh-CN"/>
          </w:rPr>
          <m:t>⋅</m:t>
        </m:r>
        <m:r>
          <w:rPr>
            <w:rFonts w:ascii="Cambria Math" w:eastAsia="SimSun" w:hAnsi="Cambria Math" w:cs="Times New Roman"/>
            <w:lang w:eastAsia="zh-CN"/>
          </w:rPr>
          <m:t>B</m:t>
        </m:r>
      </m:oMath>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000D082F" w:rsidRPr="008E2CAA">
        <w:rPr>
          <w:rFonts w:ascii="Times New Roman" w:eastAsia="SimSun" w:hAnsi="Times New Roman" w:cs="Times New Roman"/>
          <w:lang w:eastAsia="zh-CN"/>
        </w:rPr>
        <w:tab/>
      </w:r>
      <w:r w:rsidRPr="008E2CAA">
        <w:rPr>
          <w:rFonts w:ascii="Times New Roman" w:eastAsia="SimSun" w:hAnsi="Times New Roman" w:cs="Times New Roman"/>
          <w:lang w:eastAsia="zh-CN"/>
        </w:rPr>
        <w:tab/>
        <w:t>(17</w:t>
      </w:r>
      <w:r w:rsidR="0006187B" w:rsidRPr="008E2CAA">
        <w:rPr>
          <w:rFonts w:ascii="Times New Roman" w:eastAsia="SimSun" w:hAnsi="Times New Roman" w:cs="Times New Roman"/>
          <w:lang w:eastAsia="zh-CN"/>
        </w:rPr>
        <w:t>)</w:t>
      </w:r>
    </w:p>
    <w:p w14:paraId="7D6F662A" w14:textId="77777777" w:rsidR="00B47A69" w:rsidRPr="008E2CAA" w:rsidRDefault="00CE11A9" w:rsidP="0006187B">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Where: T is the throughput, K, the number of users, SE is the spectral efficiency and B is the total </w:t>
      </w:r>
      <w:r w:rsidR="00B47A69" w:rsidRPr="008E2CAA">
        <w:rPr>
          <w:rFonts w:ascii="Times New Roman" w:eastAsia="SimSun" w:hAnsi="Times New Roman" w:cs="Times New Roman"/>
          <w:lang w:eastAsia="zh-CN"/>
        </w:rPr>
        <w:t>Bandwidth</w:t>
      </w:r>
    </w:p>
    <w:p w14:paraId="35AF6526" w14:textId="77777777" w:rsidR="00F521B5" w:rsidRPr="008E2CAA" w:rsidRDefault="000D082F" w:rsidP="00F521B5">
      <w:pPr>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3</w:t>
      </w:r>
      <w:r w:rsidRPr="008E2CAA">
        <w:rPr>
          <w:rFonts w:ascii="Times New Roman" w:eastAsia="SimSun" w:hAnsi="Times New Roman" w:cs="Times New Roman"/>
          <w:b/>
          <w:lang w:eastAsia="zh-CN"/>
        </w:rPr>
        <w:tab/>
      </w:r>
      <w:r w:rsidR="00F521B5" w:rsidRPr="008E2CAA">
        <w:rPr>
          <w:rFonts w:ascii="Times New Roman" w:eastAsia="SimSun" w:hAnsi="Times New Roman" w:cs="Times New Roman"/>
          <w:b/>
          <w:lang w:eastAsia="zh-CN"/>
        </w:rPr>
        <w:t xml:space="preserve">RESULTS </w:t>
      </w:r>
    </w:p>
    <w:p w14:paraId="24C84171" w14:textId="77777777" w:rsidR="00F521B5" w:rsidRPr="008E2CAA" w:rsidRDefault="00F521B5" w:rsidP="00390CCD">
      <w:pPr>
        <w:spacing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3.1</w:t>
      </w:r>
      <w:r w:rsidRPr="008E2CAA">
        <w:rPr>
          <w:rFonts w:ascii="Times New Roman" w:eastAsia="SimSun" w:hAnsi="Times New Roman" w:cs="Times New Roman"/>
          <w:b/>
          <w:lang w:eastAsia="zh-CN"/>
        </w:rPr>
        <w:tab/>
        <w:t>Parameters</w:t>
      </w:r>
      <w:r w:rsidR="00161DE9" w:rsidRPr="008E2CAA">
        <w:rPr>
          <w:rFonts w:ascii="Times New Roman" w:eastAsia="SimSun" w:hAnsi="Times New Roman" w:cs="Times New Roman"/>
          <w:b/>
          <w:lang w:eastAsia="zh-CN"/>
        </w:rPr>
        <w:t xml:space="preserve"> for Network Simulation</w:t>
      </w:r>
    </w:p>
    <w:p w14:paraId="31834F56" w14:textId="77777777" w:rsidR="00F521B5" w:rsidRPr="008E2CAA" w:rsidRDefault="00161DE9" w:rsidP="00F521B5">
      <w:pPr>
        <w:spacing w:after="0"/>
        <w:jc w:val="both"/>
        <w:rPr>
          <w:rFonts w:ascii="Times New Roman" w:eastAsia="Times New Roman" w:hAnsi="Times New Roman" w:cs="Times New Roman"/>
        </w:rPr>
      </w:pPr>
      <w:r w:rsidRPr="008E2CAA">
        <w:rPr>
          <w:rFonts w:ascii="Times New Roman" w:eastAsia="Times New Roman" w:hAnsi="Times New Roman" w:cs="Times New Roman"/>
        </w:rPr>
        <w:t>The data used in this study is provided</w:t>
      </w:r>
      <w:r w:rsidR="009E57E0" w:rsidRPr="008E2CAA">
        <w:rPr>
          <w:rFonts w:ascii="Times New Roman" w:eastAsia="Times New Roman" w:hAnsi="Times New Roman" w:cs="Times New Roman"/>
        </w:rPr>
        <w:t xml:space="preserve"> by</w:t>
      </w:r>
      <w:r w:rsidRPr="008E2CAA">
        <w:rPr>
          <w:rFonts w:ascii="Times New Roman" w:eastAsia="Times New Roman" w:hAnsi="Times New Roman" w:cs="Times New Roman"/>
        </w:rPr>
        <w:t xml:space="preserve"> </w:t>
      </w:r>
      <w:r w:rsidR="00F521B5" w:rsidRPr="008E2CAA">
        <w:rPr>
          <w:rFonts w:ascii="Times New Roman" w:eastAsia="Times New Roman" w:hAnsi="Times New Roman" w:cs="Times New Roman"/>
        </w:rPr>
        <w:t xml:space="preserve">International </w:t>
      </w:r>
      <w:r w:rsidR="009E57E0" w:rsidRPr="008E2CAA">
        <w:rPr>
          <w:rFonts w:ascii="Times New Roman" w:eastAsia="Times New Roman" w:hAnsi="Times New Roman" w:cs="Times New Roman"/>
        </w:rPr>
        <w:t>Telecommunication Union</w:t>
      </w:r>
      <w:r w:rsidR="00F521B5" w:rsidRPr="008E2CAA">
        <w:rPr>
          <w:rFonts w:ascii="Times New Roman" w:eastAsia="Times New Roman" w:hAnsi="Times New Roman" w:cs="Times New Roman"/>
        </w:rPr>
        <w:t xml:space="preserve"> </w:t>
      </w:r>
      <w:r w:rsidR="009E57E0" w:rsidRPr="008E2CAA">
        <w:rPr>
          <w:rFonts w:ascii="Times New Roman" w:eastAsia="Times New Roman" w:hAnsi="Times New Roman" w:cs="Times New Roman"/>
        </w:rPr>
        <w:t>(</w:t>
      </w:r>
      <w:r w:rsidR="00F521B5" w:rsidRPr="008E2CAA">
        <w:rPr>
          <w:rFonts w:ascii="Times New Roman" w:eastAsia="Times New Roman" w:hAnsi="Times New Roman" w:cs="Times New Roman"/>
        </w:rPr>
        <w:t>ITU-R</w:t>
      </w:r>
      <w:r w:rsidR="009E57E0" w:rsidRPr="008E2CAA">
        <w:rPr>
          <w:rFonts w:ascii="Times New Roman" w:eastAsia="Times New Roman" w:hAnsi="Times New Roman" w:cs="Times New Roman"/>
        </w:rPr>
        <w:t>). They</w:t>
      </w:r>
      <w:r w:rsidR="00F521B5" w:rsidRPr="008E2CAA">
        <w:rPr>
          <w:rFonts w:ascii="Times New Roman" w:eastAsia="Times New Roman" w:hAnsi="Times New Roman" w:cs="Times New Roman"/>
        </w:rPr>
        <w:t xml:space="preserve"> provided the standard equipment configurations for Massive MIMO technology employing Enhanced Mobile Broadband (</w:t>
      </w:r>
      <w:proofErr w:type="spellStart"/>
      <w:r w:rsidR="00F521B5" w:rsidRPr="008E2CAA">
        <w:rPr>
          <w:rFonts w:ascii="Times New Roman" w:eastAsia="Times New Roman" w:hAnsi="Times New Roman" w:cs="Times New Roman"/>
        </w:rPr>
        <w:t>eMBB</w:t>
      </w:r>
      <w:proofErr w:type="spellEnd"/>
      <w:r w:rsidR="00F521B5" w:rsidRPr="008E2CAA">
        <w:rPr>
          <w:rFonts w:ascii="Times New Roman" w:eastAsia="Times New Roman" w:hAnsi="Times New Roman" w:cs="Times New Roman"/>
        </w:rPr>
        <w:t>) for</w:t>
      </w:r>
      <w:r w:rsidR="009E57E0" w:rsidRPr="008E2CAA">
        <w:rPr>
          <w:rFonts w:ascii="Times New Roman" w:eastAsia="Times New Roman" w:hAnsi="Times New Roman" w:cs="Times New Roman"/>
        </w:rPr>
        <w:t xml:space="preserve"> dense metropolitan areas.</w:t>
      </w:r>
      <w:r w:rsidR="00BE1296" w:rsidRPr="008E2CAA">
        <w:rPr>
          <w:rFonts w:ascii="Times New Roman" w:eastAsia="Times New Roman" w:hAnsi="Times New Roman" w:cs="Times New Roman"/>
        </w:rPr>
        <w:t xml:space="preserve"> This is to ensure that this study is aligned with the international benchmark. </w:t>
      </w:r>
      <w:r w:rsidR="009E57E0" w:rsidRPr="008E2CAA">
        <w:rPr>
          <w:rFonts w:ascii="Times New Roman" w:eastAsia="Times New Roman" w:hAnsi="Times New Roman" w:cs="Times New Roman"/>
        </w:rPr>
        <w:t xml:space="preserve"> Also, t</w:t>
      </w:r>
      <w:r w:rsidR="00F521B5" w:rsidRPr="008E2CAA">
        <w:rPr>
          <w:rFonts w:ascii="Times New Roman" w:eastAsia="Times New Roman" w:hAnsi="Times New Roman" w:cs="Times New Roman"/>
        </w:rPr>
        <w:t>his study used the radio frequency (RF) architecture, the beamforming technique, and multiple arrays of smart antennas at the transmitter and receiver sides to detect and send multiple signals simultaneously from multiple desired terminals. Wavelet-Massive MIMO technology is the focus of this research.</w:t>
      </w:r>
    </w:p>
    <w:p w14:paraId="1587746E" w14:textId="77777777" w:rsidR="00F521B5" w:rsidRPr="008E2CAA" w:rsidRDefault="00F521B5" w:rsidP="009E57E0">
      <w:pPr>
        <w:jc w:val="both"/>
        <w:rPr>
          <w:rFonts w:ascii="Times New Roman" w:eastAsia="SimSun" w:hAnsi="Times New Roman" w:cs="Times New Roman"/>
          <w:lang w:eastAsia="zh-CN"/>
        </w:rPr>
      </w:pPr>
      <w:r w:rsidRPr="008E2CAA">
        <w:rPr>
          <w:rFonts w:ascii="Times New Roman" w:eastAsia="SimSun" w:hAnsi="Times New Roman" w:cs="Times New Roman"/>
          <w:lang w:eastAsia="zh-CN"/>
        </w:rPr>
        <w:t>For the modeling and simulation of the 5G network using Massive MIMO system, it was executed by MATLAB. Both the graphs and analysis were generated from the analyzed data generated from the simulation.</w:t>
      </w:r>
    </w:p>
    <w:p w14:paraId="088A5FCE" w14:textId="77777777" w:rsidR="00F521B5" w:rsidRPr="008E2CAA" w:rsidRDefault="00F521B5" w:rsidP="00390CCD">
      <w:pPr>
        <w:spacing w:after="0"/>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Table 1: Network Simulation Parameter I</w:t>
      </w:r>
    </w:p>
    <w:tbl>
      <w:tblPr>
        <w:tblStyle w:val="TableGrid2"/>
        <w:tblW w:w="8735" w:type="dxa"/>
        <w:tblInd w:w="85" w:type="dxa"/>
        <w:tblLook w:val="04A0" w:firstRow="1" w:lastRow="0" w:firstColumn="1" w:lastColumn="0" w:noHBand="0" w:noVBand="1"/>
      </w:tblPr>
      <w:tblGrid>
        <w:gridCol w:w="8735"/>
      </w:tblGrid>
      <w:tr w:rsidR="006D305A" w:rsidRPr="008E2CAA" w14:paraId="2DFBFFC6" w14:textId="77777777" w:rsidTr="00984822">
        <w:trPr>
          <w:trHeight w:val="260"/>
        </w:trPr>
        <w:tc>
          <w:tcPr>
            <w:tcW w:w="8735" w:type="dxa"/>
          </w:tcPr>
          <w:p w14:paraId="3F8A0C05" w14:textId="77777777" w:rsidR="006D305A" w:rsidRPr="008E2CAA" w:rsidRDefault="006D305A" w:rsidP="008E2CAA">
            <w:pPr>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t xml:space="preserve"> Parameter                                                                                         Value</w:t>
            </w:r>
          </w:p>
        </w:tc>
      </w:tr>
      <w:tr w:rsidR="006D305A" w:rsidRPr="008E2CAA" w14:paraId="24621484" w14:textId="77777777" w:rsidTr="006D305A">
        <w:trPr>
          <w:trHeight w:val="620"/>
        </w:trPr>
        <w:tc>
          <w:tcPr>
            <w:tcW w:w="8735" w:type="dxa"/>
          </w:tcPr>
          <w:p w14:paraId="37900E3F"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Network layout (NL)                                                                           25</w:t>
            </w:r>
          </w:p>
          <w:p w14:paraId="2C7F4D05"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UE antenna height                                                                              1.5m</w:t>
            </w:r>
          </w:p>
          <w:p w14:paraId="2ABA9342"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Inter-BS distance                                                                                200 m</w:t>
            </w:r>
          </w:p>
          <w:p w14:paraId="52B007AB"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Maximum BS transmit power                                                              44dBm</w:t>
            </w:r>
          </w:p>
          <w:p w14:paraId="462309E8"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Maximum UE distance                                                                        35m</w:t>
            </w:r>
          </w:p>
          <w:p w14:paraId="493FDA81"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Channel model BS antenna height                                                        25m</w:t>
            </w:r>
          </w:p>
          <w:p w14:paraId="31AE5CCF"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Minimum UE distance                                                                        35m</w:t>
            </w:r>
          </w:p>
          <w:p w14:paraId="092B31CB"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Maximum UE transmit power                                                             23dBm</w:t>
            </w:r>
          </w:p>
          <w:p w14:paraId="5921DBE3"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UE dropping (K)                                            6 UEs in 200m x 200m area per BS</w:t>
            </w:r>
          </w:p>
          <w:p w14:paraId="02FD7493"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Carrier frequency                                                                              4 GHz</w:t>
            </w:r>
          </w:p>
          <w:p w14:paraId="506DEE76" w14:textId="77777777" w:rsidR="006D305A" w:rsidRPr="008E2CAA" w:rsidRDefault="006D305A" w:rsidP="006D305A">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Transmission Bandwidth (B)                                                             20 MHz</w:t>
            </w:r>
          </w:p>
        </w:tc>
      </w:tr>
    </w:tbl>
    <w:p w14:paraId="61B9C8CB" w14:textId="77777777" w:rsidR="00F521B5" w:rsidRPr="008E2CAA" w:rsidRDefault="00F521B5" w:rsidP="00390CCD">
      <w:pPr>
        <w:spacing w:line="48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(International Tele</w:t>
      </w:r>
      <w:r w:rsidR="00020CA6" w:rsidRPr="008E2CAA">
        <w:rPr>
          <w:rFonts w:ascii="Times New Roman" w:eastAsia="SimSun" w:hAnsi="Times New Roman" w:cs="Times New Roman"/>
          <w:bCs/>
          <w:lang w:eastAsia="zh-CN"/>
        </w:rPr>
        <w:t>communication Union (ITU), 2023</w:t>
      </w:r>
    </w:p>
    <w:p w14:paraId="2F590078" w14:textId="77777777" w:rsidR="00F521B5" w:rsidRPr="008E2CAA" w:rsidRDefault="00F521B5" w:rsidP="00390CCD">
      <w:pPr>
        <w:spacing w:after="0"/>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Table 2: Network Simulation Parameter II</w:t>
      </w:r>
    </w:p>
    <w:tbl>
      <w:tblPr>
        <w:tblStyle w:val="TableGrid3"/>
        <w:tblW w:w="9231" w:type="dxa"/>
        <w:tblInd w:w="85" w:type="dxa"/>
        <w:tblLook w:val="04A0" w:firstRow="1" w:lastRow="0" w:firstColumn="1" w:lastColumn="0" w:noHBand="0" w:noVBand="1"/>
      </w:tblPr>
      <w:tblGrid>
        <w:gridCol w:w="9231"/>
      </w:tblGrid>
      <w:tr w:rsidR="00F521B5" w:rsidRPr="008E2CAA" w14:paraId="68491218" w14:textId="77777777" w:rsidTr="00DD1446">
        <w:trPr>
          <w:trHeight w:val="362"/>
        </w:trPr>
        <w:tc>
          <w:tcPr>
            <w:tcW w:w="9231" w:type="dxa"/>
          </w:tcPr>
          <w:p w14:paraId="0473C494" w14:textId="77777777" w:rsidR="00F521B5" w:rsidRPr="008E2CAA" w:rsidRDefault="00F521B5" w:rsidP="00D72A19">
            <w:pPr>
              <w:spacing w:line="360" w:lineRule="auto"/>
              <w:jc w:val="both"/>
              <w:rPr>
                <w:rFonts w:ascii="Times New Roman" w:eastAsia="SimSun" w:hAnsi="Times New Roman" w:cs="Times New Roman"/>
                <w:b/>
                <w:bCs/>
                <w:lang w:eastAsia="zh-CN"/>
              </w:rPr>
            </w:pPr>
            <w:r w:rsidRPr="008E2CAA">
              <w:rPr>
                <w:rFonts w:ascii="Times New Roman" w:eastAsia="SimSun" w:hAnsi="Times New Roman" w:cs="Times New Roman"/>
                <w:b/>
                <w:bCs/>
                <w:lang w:eastAsia="zh-CN"/>
              </w:rPr>
              <w:lastRenderedPageBreak/>
              <w:t>Parameter                                                                                                         Value</w:t>
            </w:r>
          </w:p>
        </w:tc>
      </w:tr>
      <w:tr w:rsidR="00F521B5" w:rsidRPr="008E2CAA" w14:paraId="48A79530" w14:textId="77777777" w:rsidTr="00D72A19">
        <w:trPr>
          <w:trHeight w:val="260"/>
        </w:trPr>
        <w:tc>
          <w:tcPr>
            <w:tcW w:w="9231" w:type="dxa"/>
          </w:tcPr>
          <w:p w14:paraId="564802A0"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Backhaul Traffic Power (P</w:t>
            </w:r>
            <w:r w:rsidRPr="008E2CAA">
              <w:rPr>
                <w:rFonts w:ascii="Times New Roman" w:eastAsia="SimSun" w:hAnsi="Times New Roman" w:cs="Times New Roman"/>
                <w:bCs/>
                <w:vertAlign w:val="subscript"/>
                <w:lang w:eastAsia="zh-CN"/>
              </w:rPr>
              <w:t>BT</w:t>
            </w:r>
            <w:r w:rsidRPr="008E2CAA">
              <w:rPr>
                <w:rFonts w:ascii="Times New Roman" w:eastAsia="SimSun" w:hAnsi="Times New Roman" w:cs="Times New Roman"/>
                <w:bCs/>
                <w:lang w:eastAsia="zh-CN"/>
              </w:rPr>
              <w:t>)                                                                   0.25 W (Gbit/s)</w:t>
            </w:r>
          </w:p>
          <w:p w14:paraId="2399A126"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Decoding power of data signals (P</w:t>
            </w:r>
            <w:r w:rsidRPr="008E2CAA">
              <w:rPr>
                <w:rFonts w:ascii="Times New Roman" w:eastAsia="SimSun" w:hAnsi="Times New Roman" w:cs="Times New Roman"/>
                <w:bCs/>
                <w:vertAlign w:val="subscript"/>
                <w:lang w:eastAsia="zh-CN"/>
              </w:rPr>
              <w:t>DEC</w:t>
            </w:r>
            <w:r w:rsidRPr="008E2CAA">
              <w:rPr>
                <w:rFonts w:ascii="Times New Roman" w:eastAsia="SimSun" w:hAnsi="Times New Roman" w:cs="Times New Roman"/>
                <w:bCs/>
                <w:lang w:eastAsia="zh-CN"/>
              </w:rPr>
              <w:t>)                                                      0.8 W (Gbit/s)</w:t>
            </w:r>
          </w:p>
          <w:p w14:paraId="57C7ED4B"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Coding power of data signals (P</w:t>
            </w:r>
            <w:r w:rsidRPr="008E2CAA">
              <w:rPr>
                <w:rFonts w:ascii="Times New Roman" w:eastAsia="SimSun" w:hAnsi="Times New Roman" w:cs="Times New Roman"/>
                <w:bCs/>
                <w:vertAlign w:val="subscript"/>
                <w:lang w:eastAsia="zh-CN"/>
              </w:rPr>
              <w:t>COD</w:t>
            </w:r>
            <w:r w:rsidRPr="008E2CAA">
              <w:rPr>
                <w:rFonts w:ascii="Times New Roman" w:eastAsia="SimSun" w:hAnsi="Times New Roman" w:cs="Times New Roman"/>
                <w:bCs/>
                <w:lang w:eastAsia="zh-CN"/>
              </w:rPr>
              <w:t>)                                                         0.1 W (Gbit/s)</w:t>
            </w:r>
          </w:p>
          <w:p w14:paraId="2BE742D2"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Circuit component power at UE (P</w:t>
            </w:r>
            <w:r w:rsidRPr="008E2CAA">
              <w:rPr>
                <w:rFonts w:ascii="Times New Roman" w:eastAsia="SimSun" w:hAnsi="Times New Roman" w:cs="Times New Roman"/>
                <w:bCs/>
                <w:vertAlign w:val="subscript"/>
                <w:lang w:eastAsia="zh-CN"/>
              </w:rPr>
              <w:t>UE</w:t>
            </w:r>
            <w:r w:rsidRPr="008E2CAA">
              <w:rPr>
                <w:rFonts w:ascii="Times New Roman" w:eastAsia="SimSun" w:hAnsi="Times New Roman" w:cs="Times New Roman"/>
                <w:bCs/>
                <w:lang w:eastAsia="zh-CN"/>
              </w:rPr>
              <w:t>)                                                       0.1 W</w:t>
            </w:r>
          </w:p>
          <w:p w14:paraId="61FB2D55"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Circuit component power at BS (P</w:t>
            </w:r>
            <w:r w:rsidRPr="008E2CAA">
              <w:rPr>
                <w:rFonts w:ascii="Times New Roman" w:eastAsia="SimSun" w:hAnsi="Times New Roman" w:cs="Times New Roman"/>
                <w:bCs/>
                <w:vertAlign w:val="subscript"/>
                <w:lang w:eastAsia="zh-CN"/>
              </w:rPr>
              <w:t>BS</w:t>
            </w:r>
            <w:r w:rsidRPr="008E2CAA">
              <w:rPr>
                <w:rFonts w:ascii="Times New Roman" w:eastAsia="SimSun" w:hAnsi="Times New Roman" w:cs="Times New Roman"/>
                <w:bCs/>
                <w:lang w:eastAsia="zh-CN"/>
              </w:rPr>
              <w:t>)                                                       1 W</w:t>
            </w:r>
          </w:p>
          <w:p w14:paraId="7C06F4CF"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Local oscillator power at BSs (P</w:t>
            </w:r>
            <w:r w:rsidRPr="008E2CAA">
              <w:rPr>
                <w:rFonts w:ascii="Times New Roman" w:eastAsia="SimSun" w:hAnsi="Times New Roman" w:cs="Times New Roman"/>
                <w:bCs/>
                <w:vertAlign w:val="subscript"/>
                <w:lang w:eastAsia="zh-CN"/>
              </w:rPr>
              <w:t>SYN</w:t>
            </w:r>
            <w:r w:rsidRPr="008E2CAA">
              <w:rPr>
                <w:rFonts w:ascii="Times New Roman" w:eastAsia="SimSun" w:hAnsi="Times New Roman" w:cs="Times New Roman"/>
                <w:bCs/>
                <w:lang w:eastAsia="zh-CN"/>
              </w:rPr>
              <w:t>)                                                         2 W</w:t>
            </w:r>
          </w:p>
          <w:p w14:paraId="31EAAEB9"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Fixed power consumption (P</w:t>
            </w:r>
            <w:r w:rsidRPr="008E2CAA">
              <w:rPr>
                <w:rFonts w:ascii="Times New Roman" w:eastAsia="SimSun" w:hAnsi="Times New Roman" w:cs="Times New Roman"/>
                <w:bCs/>
                <w:vertAlign w:val="subscript"/>
                <w:lang w:eastAsia="zh-CN"/>
              </w:rPr>
              <w:t>FIX</w:t>
            </w:r>
            <w:r w:rsidRPr="008E2CAA">
              <w:rPr>
                <w:rFonts w:ascii="Times New Roman" w:eastAsia="SimSun" w:hAnsi="Times New Roman" w:cs="Times New Roman"/>
                <w:bCs/>
                <w:lang w:eastAsia="zh-CN"/>
              </w:rPr>
              <w:t>)                                                               18 W</w:t>
            </w:r>
          </w:p>
          <w:p w14:paraId="133DBD10"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PA efficiency at the UEs (</w:t>
            </w:r>
            <w:r w:rsidRPr="008E2CAA">
              <w:rPr>
                <w:rFonts w:ascii="Cambria Math" w:eastAsia="SimSun" w:hAnsi="Cambria Math" w:cs="Cambria Math"/>
                <w:bCs/>
                <w:lang w:eastAsia="zh-CN"/>
              </w:rPr>
              <w:t>𝞰</w:t>
            </w:r>
            <w:r w:rsidRPr="008E2CAA">
              <w:rPr>
                <w:rFonts w:ascii="Times New Roman" w:eastAsia="SimSun" w:hAnsi="Times New Roman" w:cs="Times New Roman"/>
                <w:bCs/>
                <w:vertAlign w:val="superscript"/>
                <w:lang w:eastAsia="zh-CN"/>
              </w:rPr>
              <w:t>(ul)</w:t>
            </w:r>
            <w:r w:rsidRPr="008E2CAA">
              <w:rPr>
                <w:rFonts w:ascii="Times New Roman" w:eastAsia="SimSun" w:hAnsi="Times New Roman" w:cs="Times New Roman"/>
                <w:bCs/>
                <w:lang w:eastAsia="zh-CN"/>
              </w:rPr>
              <w:t>)                                                                 0.3</w:t>
            </w:r>
          </w:p>
          <w:p w14:paraId="428AB7B9"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PA efficiency at the BSs (</w:t>
            </w:r>
            <w:r w:rsidRPr="008E2CAA">
              <w:rPr>
                <w:rFonts w:ascii="Cambria Math" w:eastAsia="SimSun" w:hAnsi="Cambria Math" w:cs="Cambria Math"/>
                <w:bCs/>
                <w:lang w:eastAsia="zh-CN"/>
              </w:rPr>
              <w:t>𝞰</w:t>
            </w:r>
            <w:r w:rsidRPr="008E2CAA">
              <w:rPr>
                <w:rFonts w:ascii="Times New Roman" w:eastAsia="SimSun" w:hAnsi="Times New Roman" w:cs="Times New Roman"/>
                <w:bCs/>
                <w:vertAlign w:val="superscript"/>
                <w:lang w:eastAsia="zh-CN"/>
              </w:rPr>
              <w:t>(dl)</w:t>
            </w:r>
            <w:r w:rsidRPr="008E2CAA">
              <w:rPr>
                <w:rFonts w:ascii="Times New Roman" w:eastAsia="SimSun" w:hAnsi="Times New Roman" w:cs="Times New Roman"/>
                <w:bCs/>
                <w:lang w:eastAsia="zh-CN"/>
              </w:rPr>
              <w:t>)                                                                  0.39</w:t>
            </w:r>
          </w:p>
          <w:p w14:paraId="5EB714CA"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Computational efficiency at the UE (L</w:t>
            </w:r>
            <w:r w:rsidRPr="008E2CAA">
              <w:rPr>
                <w:rFonts w:ascii="Times New Roman" w:eastAsia="SimSun" w:hAnsi="Times New Roman" w:cs="Times New Roman"/>
                <w:bCs/>
                <w:vertAlign w:val="subscript"/>
                <w:lang w:eastAsia="zh-CN"/>
              </w:rPr>
              <w:t>UE</w:t>
            </w:r>
            <w:r w:rsidRPr="008E2CAA">
              <w:rPr>
                <w:rFonts w:ascii="Times New Roman" w:eastAsia="SimSun" w:hAnsi="Times New Roman" w:cs="Times New Roman"/>
                <w:bCs/>
                <w:lang w:eastAsia="zh-CN"/>
              </w:rPr>
              <w:t xml:space="preserve">)                                                 5 </w:t>
            </w:r>
            <w:proofErr w:type="spellStart"/>
            <w:r w:rsidRPr="008E2CAA">
              <w:rPr>
                <w:rFonts w:ascii="Times New Roman" w:eastAsia="SimSun" w:hAnsi="Times New Roman" w:cs="Times New Roman"/>
                <w:bCs/>
                <w:lang w:eastAsia="zh-CN"/>
              </w:rPr>
              <w:t>Gflops</w:t>
            </w:r>
            <w:proofErr w:type="spellEnd"/>
            <w:r w:rsidRPr="008E2CAA">
              <w:rPr>
                <w:rFonts w:ascii="Times New Roman" w:eastAsia="SimSun" w:hAnsi="Times New Roman" w:cs="Times New Roman"/>
                <w:bCs/>
                <w:lang w:eastAsia="zh-CN"/>
              </w:rPr>
              <w:t>/W</w:t>
            </w:r>
          </w:p>
          <w:p w14:paraId="30A56865"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Computational efficiency at the BS (L</w:t>
            </w:r>
            <w:r w:rsidRPr="008E2CAA">
              <w:rPr>
                <w:rFonts w:ascii="Times New Roman" w:eastAsia="SimSun" w:hAnsi="Times New Roman" w:cs="Times New Roman"/>
                <w:bCs/>
                <w:vertAlign w:val="subscript"/>
                <w:lang w:eastAsia="zh-CN"/>
              </w:rPr>
              <w:t>AS</w:t>
            </w:r>
            <w:r w:rsidRPr="008E2CAA">
              <w:rPr>
                <w:rFonts w:ascii="Times New Roman" w:eastAsia="SimSun" w:hAnsi="Times New Roman" w:cs="Times New Roman"/>
                <w:bCs/>
                <w:lang w:eastAsia="zh-CN"/>
              </w:rPr>
              <w:t xml:space="preserve">)                                                 12.8 </w:t>
            </w:r>
            <w:proofErr w:type="spellStart"/>
            <w:r w:rsidRPr="008E2CAA">
              <w:rPr>
                <w:rFonts w:ascii="Times New Roman" w:eastAsia="SimSun" w:hAnsi="Times New Roman" w:cs="Times New Roman"/>
                <w:bCs/>
                <w:lang w:eastAsia="zh-CN"/>
              </w:rPr>
              <w:t>Gflops</w:t>
            </w:r>
            <w:proofErr w:type="spellEnd"/>
            <w:r w:rsidRPr="008E2CAA">
              <w:rPr>
                <w:rFonts w:ascii="Times New Roman" w:eastAsia="SimSun" w:hAnsi="Times New Roman" w:cs="Times New Roman"/>
                <w:bCs/>
                <w:lang w:eastAsia="zh-CN"/>
              </w:rPr>
              <w:t>/W</w:t>
            </w:r>
          </w:p>
          <w:p w14:paraId="54A2AA74"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Relative pilot lengths (τ</w:t>
            </w:r>
            <w:r w:rsidRPr="008E2CAA">
              <w:rPr>
                <w:rFonts w:ascii="Times New Roman" w:eastAsia="SimSun" w:hAnsi="Times New Roman" w:cs="Times New Roman"/>
                <w:bCs/>
                <w:vertAlign w:val="superscript"/>
                <w:lang w:eastAsia="zh-CN"/>
              </w:rPr>
              <w:t xml:space="preserve">(ul); </w:t>
            </w:r>
            <w:r w:rsidRPr="008E2CAA">
              <w:rPr>
                <w:rFonts w:ascii="Times New Roman" w:eastAsia="SimSun" w:hAnsi="Times New Roman" w:cs="Times New Roman"/>
                <w:bCs/>
                <w:lang w:eastAsia="zh-CN"/>
              </w:rPr>
              <w:t>τ</w:t>
            </w:r>
            <w:r w:rsidRPr="008E2CAA">
              <w:rPr>
                <w:rFonts w:ascii="Times New Roman" w:eastAsia="SimSun" w:hAnsi="Times New Roman" w:cs="Times New Roman"/>
                <w:bCs/>
                <w:vertAlign w:val="superscript"/>
                <w:lang w:eastAsia="zh-CN"/>
              </w:rPr>
              <w:t>(ul)</w:t>
            </w:r>
            <w:r w:rsidRPr="008E2CAA">
              <w:rPr>
                <w:rFonts w:ascii="Times New Roman" w:eastAsia="SimSun" w:hAnsi="Times New Roman" w:cs="Times New Roman"/>
                <w:bCs/>
                <w:lang w:eastAsia="zh-CN"/>
              </w:rPr>
              <w:t>)                                                               1</w:t>
            </w:r>
          </w:p>
          <w:p w14:paraId="7F721414"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Total noise power (Bσ</w:t>
            </w:r>
            <w:r w:rsidRPr="008E2CAA">
              <w:rPr>
                <w:rFonts w:ascii="Times New Roman" w:eastAsia="SimSun" w:hAnsi="Times New Roman" w:cs="Times New Roman"/>
                <w:bCs/>
                <w:vertAlign w:val="superscript"/>
                <w:lang w:eastAsia="zh-CN"/>
              </w:rPr>
              <w:t>2</w:t>
            </w:r>
            <w:r w:rsidRPr="008E2CAA">
              <w:rPr>
                <w:rFonts w:ascii="Times New Roman" w:eastAsia="SimSun" w:hAnsi="Times New Roman" w:cs="Times New Roman"/>
                <w:bCs/>
                <w:lang w:eastAsia="zh-CN"/>
              </w:rPr>
              <w:t>)                                                                          -96 dBm</w:t>
            </w:r>
          </w:p>
          <w:p w14:paraId="567951B4"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Channel coherence time (T</w:t>
            </w:r>
            <w:r w:rsidRPr="008E2CAA">
              <w:rPr>
                <w:rFonts w:ascii="Times New Roman" w:eastAsia="SimSun" w:hAnsi="Times New Roman" w:cs="Times New Roman"/>
                <w:bCs/>
                <w:vertAlign w:val="subscript"/>
                <w:lang w:eastAsia="zh-CN"/>
              </w:rPr>
              <w:t>C</w:t>
            </w:r>
            <w:r w:rsidRPr="008E2CAA">
              <w:rPr>
                <w:rFonts w:ascii="Times New Roman" w:eastAsia="SimSun" w:hAnsi="Times New Roman" w:cs="Times New Roman"/>
                <w:bCs/>
                <w:lang w:eastAsia="zh-CN"/>
              </w:rPr>
              <w:t xml:space="preserve">)                                                                   10 </w:t>
            </w:r>
            <w:proofErr w:type="spellStart"/>
            <w:r w:rsidRPr="008E2CAA">
              <w:rPr>
                <w:rFonts w:ascii="Times New Roman" w:eastAsia="SimSun" w:hAnsi="Times New Roman" w:cs="Times New Roman"/>
                <w:bCs/>
                <w:lang w:eastAsia="zh-CN"/>
              </w:rPr>
              <w:t>ms</w:t>
            </w:r>
            <w:proofErr w:type="spellEnd"/>
          </w:p>
          <w:p w14:paraId="07404BC6" w14:textId="77777777" w:rsidR="00F521B5" w:rsidRPr="008E2CAA" w:rsidRDefault="00F521B5" w:rsidP="00D72A19">
            <w:pPr>
              <w:spacing w:line="360" w:lineRule="auto"/>
              <w:jc w:val="both"/>
              <w:rPr>
                <w:rFonts w:ascii="Times New Roman" w:eastAsia="SimSun" w:hAnsi="Times New Roman" w:cs="Times New Roman"/>
                <w:bCs/>
                <w:lang w:eastAsia="zh-CN"/>
              </w:rPr>
            </w:pPr>
            <w:r w:rsidRPr="008E2CAA">
              <w:rPr>
                <w:rFonts w:ascii="Times New Roman" w:eastAsia="SimSun" w:hAnsi="Times New Roman" w:cs="Times New Roman"/>
                <w:bCs/>
                <w:lang w:eastAsia="zh-CN"/>
              </w:rPr>
              <w:t>Channel coherence bandwidth (B</w:t>
            </w:r>
            <w:r w:rsidRPr="008E2CAA">
              <w:rPr>
                <w:rFonts w:ascii="Times New Roman" w:eastAsia="SimSun" w:hAnsi="Times New Roman" w:cs="Times New Roman"/>
                <w:bCs/>
                <w:vertAlign w:val="subscript"/>
                <w:lang w:eastAsia="zh-CN"/>
              </w:rPr>
              <w:t>C</w:t>
            </w:r>
            <w:r w:rsidRPr="008E2CAA">
              <w:rPr>
                <w:rFonts w:ascii="Times New Roman" w:eastAsia="SimSun" w:hAnsi="Times New Roman" w:cs="Times New Roman"/>
                <w:bCs/>
                <w:lang w:eastAsia="zh-CN"/>
              </w:rPr>
              <w:t>)                                                           180 KHz</w:t>
            </w:r>
          </w:p>
        </w:tc>
      </w:tr>
    </w:tbl>
    <w:p w14:paraId="60133D5C" w14:textId="77777777" w:rsidR="00F521B5" w:rsidRPr="008E2CAA" w:rsidRDefault="00F521B5" w:rsidP="00390CCD">
      <w:pPr>
        <w:tabs>
          <w:tab w:val="left" w:pos="8403"/>
        </w:tabs>
        <w:spacing w:before="240"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t>3.2     Massive MIMO Simulation</w:t>
      </w:r>
      <w:r w:rsidR="007D055D" w:rsidRPr="008E2CAA">
        <w:rPr>
          <w:rFonts w:ascii="Times New Roman" w:eastAsia="SimSun" w:hAnsi="Times New Roman" w:cs="Times New Roman"/>
          <w:b/>
          <w:lang w:eastAsia="zh-CN"/>
        </w:rPr>
        <w:t xml:space="preserve"> and</w:t>
      </w:r>
      <w:r w:rsidRPr="008E2CAA">
        <w:rPr>
          <w:rFonts w:ascii="Times New Roman" w:eastAsia="SimSun" w:hAnsi="Times New Roman" w:cs="Times New Roman"/>
          <w:b/>
          <w:lang w:eastAsia="zh-CN"/>
        </w:rPr>
        <w:t xml:space="preserve"> </w:t>
      </w:r>
      <w:r w:rsidR="007D055D" w:rsidRPr="008E2CAA">
        <w:rPr>
          <w:rFonts w:ascii="Times New Roman" w:eastAsia="SimSun" w:hAnsi="Times New Roman" w:cs="Times New Roman"/>
          <w:b/>
          <w:lang w:eastAsia="zh-CN"/>
        </w:rPr>
        <w:t>Results</w:t>
      </w:r>
    </w:p>
    <w:p w14:paraId="5D25D3FA" w14:textId="77777777" w:rsidR="00F521B5" w:rsidRPr="008E2CAA" w:rsidRDefault="00F521B5" w:rsidP="00F521B5">
      <w:pPr>
        <w:tabs>
          <w:tab w:val="left" w:pos="8403"/>
        </w:tabs>
        <w:jc w:val="both"/>
        <w:rPr>
          <w:rFonts w:ascii="Times New Roman" w:eastAsia="SimSun" w:hAnsi="Times New Roman" w:cs="Times New Roman"/>
          <w:lang w:eastAsia="zh-CN"/>
        </w:rPr>
      </w:pPr>
      <w:r w:rsidRPr="008E2CAA">
        <w:rPr>
          <w:rFonts w:ascii="Times New Roman" w:eastAsia="SimSun" w:hAnsi="Times New Roman" w:cs="Times New Roman"/>
          <w:lang w:eastAsia="zh-CN"/>
        </w:rPr>
        <w:t>Both Massive MIMO technologies (</w:t>
      </w:r>
      <w:proofErr w:type="spellStart"/>
      <w:r w:rsidRPr="008E2CAA">
        <w:rPr>
          <w:rFonts w:ascii="Times New Roman" w:eastAsia="SimSun" w:hAnsi="Times New Roman" w:cs="Times New Roman"/>
          <w:lang w:eastAsia="zh-CN"/>
        </w:rPr>
        <w:t>i.e</w:t>
      </w:r>
      <w:proofErr w:type="spellEnd"/>
      <w:r w:rsidRPr="008E2CAA">
        <w:rPr>
          <w:rFonts w:ascii="Times New Roman" w:eastAsia="SimSun" w:hAnsi="Times New Roman" w:cs="Times New Roman"/>
          <w:lang w:eastAsia="zh-CN"/>
        </w:rPr>
        <w:t xml:space="preserve"> W-OFDM and FFT-OFDM) were simulated over an urban channel with path loss component set at 3.75. The antenna arrays M was simulated over a range of values ranging from 6 to 96 i.e. minimum of 6 antenna elements for the lowest, the next is 12 antenna elements, and so on up to 96 antenna elements which was the set as the maximum value in the simulation. This implies that 16 different Massive MIMO antenna setups were achieved for each base station (BS). The M values are the same for both Uplink and Downlink setups. Each base station (BS) range is 200 meters and it was down for one square kilometer, resulting to 25 different BS was assumed to be a square (This was assumed for easy computation).The number of virtual set ups was 4, while the number of random realizations was 10. The number of user equipment (UE) was set at 6 users per base station (BS) as earlier stated, thereby making the total UE per square kilometer to 150. The minimum distance separating each UE was 35 meters. Other setup parameters are summarized in table 1 for the Massive MIMO simulation.</w:t>
      </w:r>
    </w:p>
    <w:p w14:paraId="0F420AB2" w14:textId="77777777" w:rsidR="009F4C49" w:rsidRPr="008E2CAA" w:rsidRDefault="00F3170B" w:rsidP="00390CCD">
      <w:pPr>
        <w:tabs>
          <w:tab w:val="left" w:pos="8403"/>
        </w:tabs>
        <w:spacing w:after="0"/>
        <w:rPr>
          <w:rFonts w:ascii="Times New Roman" w:hAnsi="Times New Roman" w:cs="Times New Roman"/>
          <w:b/>
        </w:rPr>
      </w:pPr>
      <w:r w:rsidRPr="008E2CAA">
        <w:rPr>
          <w:rFonts w:ascii="Times New Roman" w:hAnsi="Times New Roman" w:cs="Times New Roman"/>
          <w:b/>
        </w:rPr>
        <w:t xml:space="preserve">3.3     </w:t>
      </w:r>
      <w:r w:rsidR="009F4C49" w:rsidRPr="008E2CAA">
        <w:rPr>
          <w:rFonts w:ascii="Times New Roman" w:hAnsi="Times New Roman" w:cs="Times New Roman"/>
          <w:b/>
        </w:rPr>
        <w:t>Sum Spectral Efficiency</w:t>
      </w:r>
    </w:p>
    <w:p w14:paraId="73A0FF37" w14:textId="77777777" w:rsidR="009F4C49" w:rsidRPr="008E2CAA" w:rsidRDefault="009F4C49" w:rsidP="00F3170B">
      <w:pPr>
        <w:tabs>
          <w:tab w:val="left" w:pos="8403"/>
        </w:tabs>
        <w:spacing w:after="0"/>
        <w:jc w:val="both"/>
        <w:rPr>
          <w:rFonts w:ascii="Times New Roman" w:hAnsi="Times New Roman" w:cs="Times New Roman"/>
        </w:rPr>
      </w:pPr>
      <w:r w:rsidRPr="008E2CAA">
        <w:rPr>
          <w:rFonts w:ascii="Times New Roman" w:hAnsi="Times New Roman" w:cs="Times New Roman"/>
        </w:rPr>
        <w:t>The results gotten from the spectral efficiency of each cell within the simulated network for the Wavelet-OFDM Massive MIMO during the transmission of data to UEs ar</w:t>
      </w:r>
      <w:r w:rsidR="006D305A" w:rsidRPr="008E2CAA">
        <w:rPr>
          <w:rFonts w:ascii="Times New Roman" w:hAnsi="Times New Roman" w:cs="Times New Roman"/>
        </w:rPr>
        <w:t>e represented in T</w:t>
      </w:r>
      <w:r w:rsidR="00F3170B" w:rsidRPr="008E2CAA">
        <w:rPr>
          <w:rFonts w:ascii="Times New Roman" w:hAnsi="Times New Roman" w:cs="Times New Roman"/>
        </w:rPr>
        <w:t xml:space="preserve">able </w:t>
      </w:r>
      <w:r w:rsidRPr="008E2CAA">
        <w:rPr>
          <w:rFonts w:ascii="Times New Roman" w:hAnsi="Times New Roman" w:cs="Times New Roman"/>
        </w:rPr>
        <w:t>3. This average sum was resulted from the complex random realization during the simulation. Where each of the 25 network cells were subjected to different user equipment (UE) position and its spectral efficiencies taken, summed up then averaged for easy tabulation and for further evaluation. The values of spectral efficiency ranges from 4.9545 bits/s/Hz/cell, when M antenna element is at 6 to 31.4297 bits/s/Hz/cell when M antenna element is at 96.</w:t>
      </w:r>
    </w:p>
    <w:p w14:paraId="7DF5AD7A" w14:textId="4C7822AC" w:rsidR="008E2CAA" w:rsidRDefault="009F4C49" w:rsidP="00C71891">
      <w:pPr>
        <w:tabs>
          <w:tab w:val="left" w:pos="8403"/>
        </w:tabs>
        <w:jc w:val="both"/>
        <w:rPr>
          <w:rFonts w:ascii="Times New Roman" w:hAnsi="Times New Roman" w:cs="Times New Roman"/>
        </w:rPr>
      </w:pPr>
      <w:r w:rsidRPr="008E2CAA">
        <w:rPr>
          <w:rFonts w:ascii="Times New Roman" w:hAnsi="Times New Roman" w:cs="Times New Roman"/>
        </w:rPr>
        <w:t>The graphical representation of the sum spectral efficiency plotted against the number of different ranges of antenna elements within the simulation during the transmission of data to EUs and vice v</w:t>
      </w:r>
      <w:r w:rsidR="00C625D4" w:rsidRPr="008E2CAA">
        <w:rPr>
          <w:rFonts w:ascii="Times New Roman" w:hAnsi="Times New Roman" w:cs="Times New Roman"/>
        </w:rPr>
        <w:t xml:space="preserve">ersa is illustrated </w:t>
      </w:r>
      <w:r w:rsidR="00C625D4" w:rsidRPr="008E2CAA">
        <w:rPr>
          <w:rFonts w:ascii="Times New Roman" w:hAnsi="Times New Roman" w:cs="Times New Roman"/>
        </w:rPr>
        <w:lastRenderedPageBreak/>
        <w:t xml:space="preserve">in Figure </w:t>
      </w:r>
      <w:r w:rsidRPr="008E2CAA">
        <w:rPr>
          <w:rFonts w:ascii="Times New Roman" w:hAnsi="Times New Roman" w:cs="Times New Roman"/>
        </w:rPr>
        <w:t>1.</w:t>
      </w:r>
      <w:r w:rsidR="006D305A" w:rsidRPr="008E2CAA">
        <w:rPr>
          <w:rFonts w:ascii="Times New Roman" w:hAnsi="Times New Roman" w:cs="Times New Roman"/>
        </w:rPr>
        <w:t xml:space="preserve"> It is observed from T</w:t>
      </w:r>
      <w:r w:rsidR="00C625D4" w:rsidRPr="008E2CAA">
        <w:rPr>
          <w:rFonts w:ascii="Times New Roman" w:hAnsi="Times New Roman" w:cs="Times New Roman"/>
        </w:rPr>
        <w:t xml:space="preserve">able 4 that </w:t>
      </w:r>
      <w:r w:rsidRPr="008E2CAA">
        <w:rPr>
          <w:rFonts w:ascii="Times New Roman" w:hAnsi="Times New Roman" w:cs="Times New Roman"/>
        </w:rPr>
        <w:t>the average sum SE is at its lowest value when the transmission antenna elements M is 6 then increases sharply when M is at 24, then a gradual growing curve when M is set at 30 up to 96.</w:t>
      </w:r>
    </w:p>
    <w:p w14:paraId="4B6E096C" w14:textId="77777777" w:rsidR="00C71891" w:rsidRDefault="00C71891" w:rsidP="00C71891">
      <w:pPr>
        <w:tabs>
          <w:tab w:val="left" w:pos="8403"/>
        </w:tabs>
        <w:jc w:val="both"/>
        <w:rPr>
          <w:rFonts w:ascii="Times New Roman" w:hAnsi="Times New Roman" w:cs="Times New Roman"/>
        </w:rPr>
      </w:pPr>
    </w:p>
    <w:p w14:paraId="7091A55B" w14:textId="77777777" w:rsidR="00C71891" w:rsidRDefault="00C71891" w:rsidP="00C71891">
      <w:pPr>
        <w:tabs>
          <w:tab w:val="left" w:pos="8403"/>
        </w:tabs>
        <w:jc w:val="both"/>
        <w:rPr>
          <w:rFonts w:ascii="Times New Roman" w:hAnsi="Times New Roman" w:cs="Times New Roman"/>
        </w:rPr>
      </w:pPr>
    </w:p>
    <w:p w14:paraId="6BEB0277" w14:textId="77777777" w:rsidR="00C71891" w:rsidRDefault="00C71891" w:rsidP="00C71891">
      <w:pPr>
        <w:tabs>
          <w:tab w:val="left" w:pos="8403"/>
        </w:tabs>
        <w:jc w:val="both"/>
        <w:rPr>
          <w:rFonts w:ascii="Times New Roman" w:hAnsi="Times New Roman" w:cs="Times New Roman"/>
        </w:rPr>
      </w:pPr>
    </w:p>
    <w:p w14:paraId="43188535" w14:textId="77777777" w:rsidR="00C71891" w:rsidRDefault="00C71891" w:rsidP="00C71891">
      <w:pPr>
        <w:tabs>
          <w:tab w:val="left" w:pos="8403"/>
        </w:tabs>
        <w:jc w:val="both"/>
        <w:rPr>
          <w:rFonts w:ascii="Times New Roman" w:hAnsi="Times New Roman" w:cs="Times New Roman"/>
        </w:rPr>
      </w:pPr>
    </w:p>
    <w:p w14:paraId="09B34798" w14:textId="77777777" w:rsidR="00C71891" w:rsidRDefault="00C71891" w:rsidP="00C71891">
      <w:pPr>
        <w:tabs>
          <w:tab w:val="left" w:pos="8403"/>
        </w:tabs>
        <w:jc w:val="both"/>
        <w:rPr>
          <w:rFonts w:ascii="Times New Roman" w:hAnsi="Times New Roman" w:cs="Times New Roman"/>
        </w:rPr>
      </w:pPr>
    </w:p>
    <w:p w14:paraId="2EE9DD1A" w14:textId="77777777" w:rsidR="00C71891" w:rsidRDefault="00C71891" w:rsidP="00C71891">
      <w:pPr>
        <w:tabs>
          <w:tab w:val="left" w:pos="8403"/>
        </w:tabs>
        <w:jc w:val="both"/>
        <w:rPr>
          <w:rFonts w:ascii="Times New Roman" w:hAnsi="Times New Roman" w:cs="Times New Roman"/>
        </w:rPr>
      </w:pPr>
    </w:p>
    <w:p w14:paraId="4C65D4AB" w14:textId="77777777" w:rsidR="00C71891" w:rsidRDefault="00C71891" w:rsidP="00C71891">
      <w:pPr>
        <w:tabs>
          <w:tab w:val="left" w:pos="8403"/>
        </w:tabs>
        <w:jc w:val="both"/>
        <w:rPr>
          <w:rFonts w:ascii="Times New Roman" w:hAnsi="Times New Roman" w:cs="Times New Roman"/>
        </w:rPr>
      </w:pPr>
    </w:p>
    <w:p w14:paraId="01D00C9B" w14:textId="77777777" w:rsidR="00C71891" w:rsidRDefault="00C71891" w:rsidP="00C71891">
      <w:pPr>
        <w:tabs>
          <w:tab w:val="left" w:pos="8403"/>
        </w:tabs>
        <w:jc w:val="both"/>
        <w:rPr>
          <w:rFonts w:ascii="Times New Roman" w:hAnsi="Times New Roman" w:cs="Times New Roman"/>
        </w:rPr>
      </w:pPr>
    </w:p>
    <w:p w14:paraId="550D0E44" w14:textId="77777777" w:rsidR="008E2CAA" w:rsidRDefault="008E2CAA" w:rsidP="00390CCD">
      <w:pPr>
        <w:spacing w:after="0"/>
        <w:rPr>
          <w:rFonts w:ascii="Times New Roman" w:hAnsi="Times New Roman" w:cs="Times New Roman"/>
        </w:rPr>
      </w:pPr>
    </w:p>
    <w:p w14:paraId="70E93BAA" w14:textId="77777777" w:rsidR="009F4C49" w:rsidRPr="008E2CAA" w:rsidRDefault="00F3170B" w:rsidP="00390CCD">
      <w:pPr>
        <w:spacing w:after="0"/>
        <w:rPr>
          <w:rFonts w:ascii="Times New Roman" w:hAnsi="Times New Roman" w:cs="Times New Roman"/>
        </w:rPr>
      </w:pPr>
      <w:r w:rsidRPr="008E2CAA">
        <w:rPr>
          <w:rFonts w:ascii="Times New Roman" w:hAnsi="Times New Roman" w:cs="Times New Roman"/>
        </w:rPr>
        <w:t>Table 3</w:t>
      </w:r>
      <w:r w:rsidR="009F4C49" w:rsidRPr="008E2CAA">
        <w:rPr>
          <w:rFonts w:ascii="Times New Roman" w:hAnsi="Times New Roman" w:cs="Times New Roman"/>
        </w:rPr>
        <w:t>:  Network System Parameters for Massive MIMO Network Simulation</w:t>
      </w:r>
    </w:p>
    <w:tbl>
      <w:tblPr>
        <w:tblStyle w:val="TableGrid"/>
        <w:tblW w:w="9640" w:type="dxa"/>
        <w:tblLook w:val="04A0" w:firstRow="1" w:lastRow="0" w:firstColumn="1" w:lastColumn="0" w:noHBand="0" w:noVBand="1"/>
      </w:tblPr>
      <w:tblGrid>
        <w:gridCol w:w="9640"/>
      </w:tblGrid>
      <w:tr w:rsidR="009F4C49" w:rsidRPr="008E2CAA" w14:paraId="082C756F" w14:textId="77777777" w:rsidTr="008E2CAA">
        <w:trPr>
          <w:trHeight w:val="260"/>
        </w:trPr>
        <w:tc>
          <w:tcPr>
            <w:tcW w:w="9640" w:type="dxa"/>
          </w:tcPr>
          <w:p w14:paraId="3EA2D75A" w14:textId="77777777" w:rsidR="009F4C49" w:rsidRPr="008E2CAA" w:rsidRDefault="009F4C49" w:rsidP="00841BFC">
            <w:pPr>
              <w:rPr>
                <w:rFonts w:ascii="Times New Roman" w:hAnsi="Times New Roman" w:cs="Times New Roman"/>
              </w:rPr>
            </w:pPr>
            <w:r w:rsidRPr="008E2CAA">
              <w:rPr>
                <w:rFonts w:ascii="Times New Roman" w:hAnsi="Times New Roman" w:cs="Times New Roman"/>
              </w:rPr>
              <w:t xml:space="preserve">Parameter                                                                                          </w:t>
            </w:r>
            <w:r w:rsidR="00D72A19" w:rsidRPr="008E2CAA">
              <w:rPr>
                <w:rFonts w:ascii="Times New Roman" w:hAnsi="Times New Roman" w:cs="Times New Roman"/>
              </w:rPr>
              <w:t xml:space="preserve">                          Value</w:t>
            </w:r>
          </w:p>
        </w:tc>
      </w:tr>
      <w:tr w:rsidR="009F4C49" w:rsidRPr="008E2CAA" w14:paraId="72942B59" w14:textId="77777777" w:rsidTr="008E2CAA">
        <w:trPr>
          <w:trHeight w:val="3968"/>
        </w:trPr>
        <w:tc>
          <w:tcPr>
            <w:tcW w:w="9640" w:type="dxa"/>
          </w:tcPr>
          <w:p w14:paraId="2CA1DFB8"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Network Layout                                                                                                     Square</w:t>
            </w:r>
          </w:p>
          <w:p w14:paraId="591058C1"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Number of Network Cells                                                                                       25</w:t>
            </w:r>
          </w:p>
          <w:p w14:paraId="6329C5D1"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Cell Distance                                                                                                           200 meters</w:t>
            </w:r>
          </w:p>
          <w:p w14:paraId="5496DDBB"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Range of Antenna per BS                                                                        10 to 100 antenna element</w:t>
            </w:r>
          </w:p>
          <w:p w14:paraId="3AC543F9"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Number of UE’s per Cell                                                                                        10</w:t>
            </w:r>
          </w:p>
          <w:p w14:paraId="3CCD76A8"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Channel gain per KM                                                                                              -148.1 Db</w:t>
            </w:r>
          </w:p>
          <w:p w14:paraId="314DE4A6"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Pathloss Exponent                                                                                                     3.76</w:t>
            </w:r>
          </w:p>
          <w:p w14:paraId="14497113"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Shadow Fading                                                                                                          10</w:t>
            </w:r>
          </w:p>
          <w:p w14:paraId="6083A54A"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Bandwidth                                                                                                                  20 MHZ</w:t>
            </w:r>
          </w:p>
          <w:p w14:paraId="3568FB59"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Receiver Noise power                                                                                               -94 dBm</w:t>
            </w:r>
          </w:p>
          <w:p w14:paraId="177F5BA7"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Uplink Transmit Power                                                                                              20 dBm</w:t>
            </w:r>
          </w:p>
          <w:p w14:paraId="0BEBD2BD"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Downlink Transmit Power                                                                                          20 dBm</w:t>
            </w:r>
          </w:p>
          <w:p w14:paraId="7100518F"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Samples per Coherent Block                                                                                        200</w:t>
            </w:r>
          </w:p>
          <w:p w14:paraId="3445BDEE"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Pilot Reuse Factor                                                                                                          1</w:t>
            </w:r>
          </w:p>
        </w:tc>
      </w:tr>
    </w:tbl>
    <w:p w14:paraId="394FF802" w14:textId="77777777" w:rsidR="009F4C49" w:rsidRPr="008E2CAA" w:rsidRDefault="009F4C49" w:rsidP="00DD1446">
      <w:pPr>
        <w:tabs>
          <w:tab w:val="left" w:pos="8403"/>
        </w:tabs>
        <w:rPr>
          <w:rFonts w:ascii="Times New Roman" w:hAnsi="Times New Roman" w:cs="Times New Roman"/>
        </w:rPr>
      </w:pPr>
    </w:p>
    <w:p w14:paraId="4BEA362C" w14:textId="77777777" w:rsidR="009F4C49" w:rsidRPr="008E2CAA" w:rsidRDefault="009F4C49" w:rsidP="00390CCD">
      <w:pPr>
        <w:pStyle w:val="ListParagraph"/>
        <w:spacing w:after="0"/>
        <w:ind w:left="0"/>
        <w:rPr>
          <w:rFonts w:ascii="Times New Roman" w:hAnsi="Times New Roman" w:cs="Times New Roman"/>
        </w:rPr>
      </w:pPr>
      <w:r w:rsidRPr="008E2CAA">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4E2DB951" wp14:editId="4B2B2993">
                <wp:simplePos x="0" y="0"/>
                <wp:positionH relativeFrom="column">
                  <wp:posOffset>5983357</wp:posOffset>
                </wp:positionH>
                <wp:positionV relativeFrom="paragraph">
                  <wp:posOffset>285750</wp:posOffset>
                </wp:positionV>
                <wp:extent cx="89452" cy="3299460"/>
                <wp:effectExtent l="0" t="0" r="25400" b="15240"/>
                <wp:wrapNone/>
                <wp:docPr id="4" name="Rectangle 4"/>
                <wp:cNvGraphicFramePr/>
                <a:graphic xmlns:a="http://schemas.openxmlformats.org/drawingml/2006/main">
                  <a:graphicData uri="http://schemas.microsoft.com/office/word/2010/wordprocessingShape">
                    <wps:wsp>
                      <wps:cNvSpPr/>
                      <wps:spPr>
                        <a:xfrm>
                          <a:off x="0" y="0"/>
                          <a:ext cx="89452" cy="329946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34A5B" id="Rectangle 4" o:spid="_x0000_s1026" style="position:absolute;margin-left:471.15pt;margin-top:22.5pt;width:7.05pt;height:259.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" fillcolor="white [3212]" strokecolor="white [3212]" strokeweight="2pt"/>
            </w:pict>
          </mc:Fallback>
        </mc:AlternateContent>
      </w:r>
      <w:r w:rsidRPr="008E2CAA">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1E6BB60" wp14:editId="1BAF3CF3">
                <wp:simplePos x="0" y="0"/>
                <wp:positionH relativeFrom="column">
                  <wp:posOffset>-149087</wp:posOffset>
                </wp:positionH>
                <wp:positionV relativeFrom="paragraph">
                  <wp:posOffset>285750</wp:posOffset>
                </wp:positionV>
                <wp:extent cx="109330" cy="3299791"/>
                <wp:effectExtent l="0" t="0" r="24130" b="15240"/>
                <wp:wrapNone/>
                <wp:docPr id="6" name="Rectangle 6"/>
                <wp:cNvGraphicFramePr/>
                <a:graphic xmlns:a="http://schemas.openxmlformats.org/drawingml/2006/main">
                  <a:graphicData uri="http://schemas.microsoft.com/office/word/2010/wordprocessingShape">
                    <wps:wsp>
                      <wps:cNvSpPr/>
                      <wps:spPr>
                        <a:xfrm>
                          <a:off x="0" y="0"/>
                          <a:ext cx="109330" cy="3299791"/>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83A14" id="Rectangle 6" o:spid="_x0000_s1026" style="position:absolute;margin-left:-11.75pt;margin-top:22.5pt;width:8.6pt;height:259.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" fillcolor="white [3212]" strokecolor="white [3212]" strokeweight="2pt"/>
            </w:pict>
          </mc:Fallback>
        </mc:AlternateContent>
      </w:r>
      <w:r w:rsidR="00F3170B" w:rsidRPr="008E2CAA">
        <w:rPr>
          <w:rFonts w:ascii="Times New Roman" w:hAnsi="Times New Roman" w:cs="Times New Roman"/>
        </w:rPr>
        <w:t>Table 4</w:t>
      </w:r>
      <w:r w:rsidRPr="008E2CAA">
        <w:rPr>
          <w:rFonts w:ascii="Times New Roman" w:hAnsi="Times New Roman" w:cs="Times New Roman"/>
        </w:rPr>
        <w:t>: Sum Spectral Efficiency for Wavelet-OFDM from MATLAB</w:t>
      </w:r>
    </w:p>
    <w:tbl>
      <w:tblPr>
        <w:tblStyle w:val="TableGrid"/>
        <w:tblW w:w="0" w:type="auto"/>
        <w:tblLook w:val="04A0" w:firstRow="1" w:lastRow="0" w:firstColumn="1" w:lastColumn="0" w:noHBand="0" w:noVBand="1"/>
      </w:tblPr>
      <w:tblGrid>
        <w:gridCol w:w="9350"/>
      </w:tblGrid>
      <w:tr w:rsidR="009F4C49" w:rsidRPr="008E2CAA" w14:paraId="255165F8" w14:textId="77777777" w:rsidTr="00634FC3">
        <w:tc>
          <w:tcPr>
            <w:tcW w:w="9576" w:type="dxa"/>
          </w:tcPr>
          <w:p w14:paraId="732D20D4" w14:textId="77777777" w:rsidR="009F4C49" w:rsidRPr="008E2CAA" w:rsidRDefault="009F4C49" w:rsidP="00D72A19">
            <w:pPr>
              <w:spacing w:line="276" w:lineRule="auto"/>
              <w:jc w:val="center"/>
              <w:rPr>
                <w:rFonts w:ascii="Times New Roman" w:hAnsi="Times New Roman" w:cs="Times New Roman"/>
              </w:rPr>
            </w:pPr>
            <w:r w:rsidRPr="008E2CAA">
              <w:rPr>
                <w:rFonts w:ascii="Times New Roman" w:hAnsi="Times New Roman" w:cs="Times New Roman"/>
              </w:rPr>
              <w:t xml:space="preserve">Antenna (M)              6                 12                   18                 24              </w:t>
            </w:r>
            <w:r w:rsidR="00D72A19" w:rsidRPr="008E2CAA">
              <w:rPr>
                <w:rFonts w:ascii="Times New Roman" w:hAnsi="Times New Roman" w:cs="Times New Roman"/>
              </w:rPr>
              <w:t xml:space="preserve">    30                       36</w:t>
            </w:r>
          </w:p>
        </w:tc>
      </w:tr>
      <w:tr w:rsidR="009F4C49" w:rsidRPr="008E2CAA" w14:paraId="7550E392" w14:textId="77777777" w:rsidTr="00634FC3">
        <w:tc>
          <w:tcPr>
            <w:tcW w:w="9576" w:type="dxa"/>
          </w:tcPr>
          <w:p w14:paraId="3EC1A5CC" w14:textId="77777777" w:rsidR="009F4C49" w:rsidRPr="008E2CAA" w:rsidRDefault="009F4C49" w:rsidP="00D72A19">
            <w:pPr>
              <w:spacing w:line="276" w:lineRule="auto"/>
              <w:rPr>
                <w:rFonts w:ascii="Times New Roman" w:hAnsi="Times New Roman" w:cs="Times New Roman"/>
              </w:rPr>
            </w:pPr>
            <w:r w:rsidRPr="008E2CAA">
              <w:rPr>
                <w:rFonts w:ascii="Times New Roman" w:hAnsi="Times New Roman" w:cs="Times New Roman"/>
              </w:rPr>
              <w:t>Average Sum SE   4.9545        7.7052           12.7273       16.0868</w:t>
            </w:r>
            <w:r w:rsidR="00841BFC" w:rsidRPr="008E2CAA">
              <w:rPr>
                <w:rFonts w:ascii="Times New Roman" w:hAnsi="Times New Roman" w:cs="Times New Roman"/>
              </w:rPr>
              <w:t xml:space="preserve">           18.5372          </w:t>
            </w:r>
            <w:r w:rsidRPr="008E2CAA">
              <w:rPr>
                <w:rFonts w:ascii="Times New Roman" w:hAnsi="Times New Roman" w:cs="Times New Roman"/>
              </w:rPr>
              <w:t>20.4318</w:t>
            </w:r>
          </w:p>
          <w:p w14:paraId="2602609F"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(bits/s/Hz/cell)</w:t>
            </w:r>
          </w:p>
          <w:p w14:paraId="4441819D"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 xml:space="preserve">Antenna (M)           </w:t>
            </w:r>
            <w:r w:rsidR="00841BFC" w:rsidRPr="008E2CAA">
              <w:rPr>
                <w:rFonts w:ascii="Times New Roman" w:hAnsi="Times New Roman" w:cs="Times New Roman"/>
              </w:rPr>
              <w:t xml:space="preserve"> </w:t>
            </w:r>
            <w:r w:rsidRPr="008E2CAA">
              <w:rPr>
                <w:rFonts w:ascii="Times New Roman" w:hAnsi="Times New Roman" w:cs="Times New Roman"/>
              </w:rPr>
              <w:t xml:space="preserve">42                 48                  54                60             </w:t>
            </w:r>
            <w:r w:rsidR="00841BFC" w:rsidRPr="008E2CAA">
              <w:rPr>
                <w:rFonts w:ascii="Times New Roman" w:hAnsi="Times New Roman" w:cs="Times New Roman"/>
              </w:rPr>
              <w:t xml:space="preserve">         66                   </w:t>
            </w:r>
            <w:r w:rsidRPr="008E2CAA">
              <w:rPr>
                <w:rFonts w:ascii="Times New Roman" w:hAnsi="Times New Roman" w:cs="Times New Roman"/>
              </w:rPr>
              <w:t>72</w:t>
            </w:r>
          </w:p>
          <w:p w14:paraId="20163350"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Average Sum SE    22.3452     23.6747         24.9464       25.9833</w:t>
            </w:r>
            <w:r w:rsidR="00841BFC" w:rsidRPr="008E2CAA">
              <w:rPr>
                <w:rFonts w:ascii="Times New Roman" w:hAnsi="Times New Roman" w:cs="Times New Roman"/>
              </w:rPr>
              <w:t xml:space="preserve">           27.2498          </w:t>
            </w:r>
            <w:r w:rsidRPr="008E2CAA">
              <w:rPr>
                <w:rFonts w:ascii="Times New Roman" w:hAnsi="Times New Roman" w:cs="Times New Roman"/>
              </w:rPr>
              <w:t>28.1923</w:t>
            </w:r>
          </w:p>
          <w:p w14:paraId="0EBB3E49"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(bits/s/Hz/cell)</w:t>
            </w:r>
          </w:p>
          <w:p w14:paraId="40512F2A"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Antenna (M)           78                    84                   90                 96</w:t>
            </w:r>
          </w:p>
          <w:p w14:paraId="058B4464"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lastRenderedPageBreak/>
              <w:t>Average Sum SE    28.9088          30.1074         30.6088         31.4297</w:t>
            </w:r>
          </w:p>
          <w:p w14:paraId="4ACB538B" w14:textId="77777777" w:rsidR="009F4C49" w:rsidRPr="008E2CAA" w:rsidRDefault="009F4C49" w:rsidP="00841BFC">
            <w:pPr>
              <w:spacing w:line="276" w:lineRule="auto"/>
              <w:rPr>
                <w:rFonts w:ascii="Times New Roman" w:hAnsi="Times New Roman" w:cs="Times New Roman"/>
              </w:rPr>
            </w:pPr>
            <w:r w:rsidRPr="008E2CAA">
              <w:rPr>
                <w:rFonts w:ascii="Times New Roman" w:hAnsi="Times New Roman" w:cs="Times New Roman"/>
              </w:rPr>
              <w:t>(bits/s/Hz/cell)</w:t>
            </w:r>
          </w:p>
        </w:tc>
      </w:tr>
    </w:tbl>
    <w:p w14:paraId="3B373D58" w14:textId="77777777" w:rsidR="009F4C49" w:rsidRPr="008E2CAA" w:rsidRDefault="009F4C49" w:rsidP="00F3170B">
      <w:pPr>
        <w:tabs>
          <w:tab w:val="left" w:pos="8403"/>
        </w:tabs>
        <w:jc w:val="center"/>
        <w:rPr>
          <w:rFonts w:ascii="Times New Roman" w:hAnsi="Times New Roman" w:cs="Times New Roman"/>
        </w:rPr>
      </w:pPr>
    </w:p>
    <w:p w14:paraId="5139229F" w14:textId="77777777" w:rsidR="009F4C49" w:rsidRPr="008E2CAA" w:rsidRDefault="00984822" w:rsidP="00390CCD">
      <w:pPr>
        <w:tabs>
          <w:tab w:val="left" w:pos="8403"/>
        </w:tabs>
        <w:spacing w:after="0"/>
        <w:jc w:val="center"/>
        <w:rPr>
          <w:rFonts w:ascii="Times New Roman" w:hAnsi="Times New Roman" w:cs="Times New Roman"/>
        </w:rPr>
      </w:pPr>
      <w:r w:rsidRPr="008E2CAA">
        <w:rPr>
          <w:rFonts w:ascii="Times New Roman" w:hAnsi="Times New Roman" w:cs="Times New Roman"/>
          <w:noProof/>
        </w:rPr>
        <w:drawing>
          <wp:inline distT="0" distB="0" distL="0" distR="0" wp14:anchorId="2CC1FF69" wp14:editId="29701D69">
            <wp:extent cx="3918706" cy="1990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74533" cy="2069886"/>
                    </a:xfrm>
                    <a:prstGeom prst="rect">
                      <a:avLst/>
                    </a:prstGeom>
                    <a:noFill/>
                  </pic:spPr>
                </pic:pic>
              </a:graphicData>
            </a:graphic>
          </wp:inline>
        </w:drawing>
      </w:r>
      <w:r w:rsidR="009F4C49" w:rsidRPr="008E2CAA">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4D251CCF" wp14:editId="23CF1EF9">
                <wp:simplePos x="0" y="0"/>
                <wp:positionH relativeFrom="column">
                  <wp:posOffset>4038600</wp:posOffset>
                </wp:positionH>
                <wp:positionV relativeFrom="paragraph">
                  <wp:posOffset>504825</wp:posOffset>
                </wp:positionV>
                <wp:extent cx="276225" cy="14043"/>
                <wp:effectExtent l="38100" t="38100" r="66675" b="100330"/>
                <wp:wrapNone/>
                <wp:docPr id="55" name="Freeform 55"/>
                <wp:cNvGraphicFramePr/>
                <a:graphic xmlns:a="http://schemas.openxmlformats.org/drawingml/2006/main">
                  <a:graphicData uri="http://schemas.microsoft.com/office/word/2010/wordprocessingShape">
                    <wps:wsp>
                      <wps:cNvSpPr/>
                      <wps:spPr>
                        <a:xfrm>
                          <a:off x="0" y="0"/>
                          <a:ext cx="276225" cy="14043"/>
                        </a:xfrm>
                        <a:custGeom>
                          <a:avLst/>
                          <a:gdLst>
                            <a:gd name="connsiteX0" fmla="*/ 0 w 276225"/>
                            <a:gd name="connsiteY0" fmla="*/ 0 h 14043"/>
                            <a:gd name="connsiteX1" fmla="*/ 276225 w 276225"/>
                            <a:gd name="connsiteY1" fmla="*/ 9525 h 14043"/>
                          </a:gdLst>
                          <a:ahLst/>
                          <a:cxnLst>
                            <a:cxn ang="0">
                              <a:pos x="connsiteX0" y="connsiteY0"/>
                            </a:cxn>
                            <a:cxn ang="0">
                              <a:pos x="connsiteX1" y="connsiteY1"/>
                            </a:cxn>
                          </a:cxnLst>
                          <a:rect l="l" t="t" r="r" b="b"/>
                          <a:pathLst>
                            <a:path w="276225" h="14043">
                              <a:moveTo>
                                <a:pt x="0" y="0"/>
                              </a:moveTo>
                              <a:cubicBezTo>
                                <a:pt x="122345" y="24469"/>
                                <a:pt x="31436" y="9525"/>
                                <a:pt x="276225" y="9525"/>
                              </a:cubicBezTo>
                            </a:path>
                          </a:pathLst>
                        </a:cu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B4F8BD" id="Freeform 55" o:spid="_x0000_s1026" style="position:absolute;margin-left:318pt;margin-top:39.75pt;width:21.75pt;height:1.1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276225,1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" path="m,c122345,24469,31436,9525,276225,9525e" filled="f" strokecolor="#c0504d [3205]" strokeweight="2pt">
                <v:shadow on="t" color="black" opacity="24903f" origin=",.5" offset="0,.55556mm"/>
                <v:path arrowok="t" o:connecttype="custom" o:connectlocs="0,0;276225,9525" o:connectangles="0,0"/>
              </v:shape>
            </w:pict>
          </mc:Fallback>
        </mc:AlternateContent>
      </w:r>
    </w:p>
    <w:p w14:paraId="17F21CCF" w14:textId="77777777" w:rsidR="009F4C49" w:rsidRPr="008E2CAA" w:rsidRDefault="006D305A" w:rsidP="00F3170B">
      <w:pPr>
        <w:jc w:val="center"/>
        <w:rPr>
          <w:rFonts w:ascii="Times New Roman" w:hAnsi="Times New Roman" w:cs="Times New Roman"/>
        </w:rPr>
      </w:pPr>
      <w:r w:rsidRPr="008E2CAA">
        <w:rPr>
          <w:rFonts w:ascii="Times New Roman" w:hAnsi="Times New Roman" w:cs="Times New Roman"/>
        </w:rPr>
        <w:t>Fig. 1</w:t>
      </w:r>
      <w:r w:rsidR="009F4C49" w:rsidRPr="008E2CAA">
        <w:rPr>
          <w:rFonts w:ascii="Times New Roman" w:hAnsi="Times New Roman" w:cs="Times New Roman"/>
        </w:rPr>
        <w:t>: Graph of Sum Spectral Efficiency against Number of Antenna Element in Wavelet-OFDM Massive MIMO Network</w:t>
      </w:r>
    </w:p>
    <w:p w14:paraId="3E47EC05" w14:textId="77777777" w:rsidR="00F521B5" w:rsidRPr="008E2CAA" w:rsidRDefault="00150FCF" w:rsidP="00390CCD">
      <w:pPr>
        <w:tabs>
          <w:tab w:val="left" w:pos="8403"/>
        </w:tabs>
        <w:spacing w:after="0"/>
        <w:jc w:val="both"/>
        <w:rPr>
          <w:rFonts w:ascii="Times New Roman" w:eastAsia="SimSun" w:hAnsi="Times New Roman" w:cs="Times New Roman"/>
          <w:b/>
          <w:lang w:eastAsia="zh-CN"/>
        </w:rPr>
      </w:pPr>
      <w:r w:rsidRPr="008E2CAA">
        <w:rPr>
          <w:rFonts w:ascii="Times New Roman" w:eastAsia="SimSun" w:hAnsi="Times New Roman" w:cs="Times New Roman"/>
          <w:b/>
          <w:lang w:eastAsia="zh-CN"/>
        </w:rPr>
        <w:br w:type="column"/>
      </w:r>
      <w:r w:rsidR="007D055D" w:rsidRPr="008E2CAA">
        <w:rPr>
          <w:rFonts w:ascii="Times New Roman" w:eastAsia="SimSun" w:hAnsi="Times New Roman" w:cs="Times New Roman"/>
          <w:b/>
          <w:lang w:eastAsia="zh-CN"/>
        </w:rPr>
        <w:lastRenderedPageBreak/>
        <w:t>3.4</w:t>
      </w:r>
      <w:r w:rsidR="00F521B5" w:rsidRPr="008E2CAA">
        <w:rPr>
          <w:rFonts w:ascii="Times New Roman" w:eastAsia="SimSun" w:hAnsi="Times New Roman" w:cs="Times New Roman"/>
          <w:b/>
          <w:lang w:eastAsia="zh-CN"/>
        </w:rPr>
        <w:t xml:space="preserve">   </w:t>
      </w:r>
      <w:r w:rsidR="009E57E0" w:rsidRPr="008E2CAA">
        <w:rPr>
          <w:rFonts w:ascii="Times New Roman" w:eastAsia="SimSun" w:hAnsi="Times New Roman" w:cs="Times New Roman"/>
          <w:b/>
          <w:lang w:eastAsia="zh-CN"/>
        </w:rPr>
        <w:t>Data Throughput</w:t>
      </w:r>
    </w:p>
    <w:p w14:paraId="683645D8" w14:textId="77777777" w:rsidR="00F3170B" w:rsidRPr="008E2CAA" w:rsidRDefault="00803FE1" w:rsidP="00150FCF">
      <w:pPr>
        <w:tabs>
          <w:tab w:val="left" w:pos="8403"/>
        </w:tabs>
        <w:jc w:val="both"/>
        <w:rPr>
          <w:rFonts w:ascii="Times New Roman" w:eastAsia="SimSun" w:hAnsi="Times New Roman" w:cs="Times New Roman"/>
          <w:lang w:eastAsia="zh-CN"/>
        </w:rPr>
      </w:pPr>
      <w:r w:rsidRPr="008E2CAA">
        <w:rPr>
          <w:rFonts w:ascii="Times New Roman" w:eastAsia="SimSun" w:hAnsi="Times New Roman" w:cs="Times New Roman"/>
          <w:lang w:eastAsia="zh-CN"/>
        </w:rPr>
        <w:t xml:space="preserve">Since the bandwidth and spectral efficiency of a given network determine its data throughput, it is necessary to simulate both the uplink and downlink spectral efficiencies, which yield the sum spectral efficiency, over a given bandwidth in order to determine the data throughput per network cell of each of the simulated networks. </w:t>
      </w:r>
      <w:r w:rsidR="00C625D4" w:rsidRPr="008E2CAA">
        <w:rPr>
          <w:rFonts w:ascii="Times New Roman" w:eastAsia="SimSun" w:hAnsi="Times New Roman" w:cs="Times New Roman"/>
          <w:lang w:eastAsia="zh-CN"/>
        </w:rPr>
        <w:t>Table 6</w:t>
      </w:r>
      <w:r w:rsidRPr="008E2CAA">
        <w:rPr>
          <w:rFonts w:ascii="Times New Roman" w:eastAsia="SimSun" w:hAnsi="Times New Roman" w:cs="Times New Roman"/>
          <w:lang w:eastAsia="zh-CN"/>
        </w:rPr>
        <w:t xml:space="preserve"> presents the data throughput that was obtained from the simulation of the sum spectral efficiencies of each cell within the simulated network for Wavelet-OFDM Massive MIMO during reception of data to UEs and vice versa. This average sum was resulted from the complex random realizations during the simulation, where each of the 25 network cells was applied at different UE positions and the sum spectral efficiencies were taken, summed up then averaged within the specified bandwidth over the given carrier frequency. Figure 2 illustrates the graphical representation of the data throughput of the Wavelet- OFDM Massive MIMO netwo</w:t>
      </w:r>
      <w:r w:rsidR="00C6343D" w:rsidRPr="008E2CAA">
        <w:rPr>
          <w:rFonts w:ascii="Times New Roman" w:eastAsia="SimSun" w:hAnsi="Times New Roman" w:cs="Times New Roman"/>
          <w:lang w:eastAsia="zh-CN"/>
        </w:rPr>
        <w:t>rk. This graph</w:t>
      </w:r>
      <w:r w:rsidRPr="008E2CAA">
        <w:rPr>
          <w:rFonts w:ascii="Times New Roman" w:eastAsia="SimSun" w:hAnsi="Times New Roman" w:cs="Times New Roman"/>
          <w:lang w:eastAsia="zh-CN"/>
        </w:rPr>
        <w:t xml:space="preserve"> is a derivation of uplink and downlink average sum spectral efficiencies computed over the specified bandwidth for its throughput, which is plotted against the number of different ranges of antenna elements within the simulation during transmission and reception of data to UEs and vice versa.</w:t>
      </w:r>
    </w:p>
    <w:p w14:paraId="05225AFF" w14:textId="77777777" w:rsidR="00F521B5" w:rsidRPr="008E2CAA" w:rsidRDefault="005F5020" w:rsidP="00390CCD">
      <w:pPr>
        <w:spacing w:after="0"/>
        <w:rPr>
          <w:rFonts w:ascii="Times New Roman" w:eastAsia="SimSun" w:hAnsi="Times New Roman" w:cs="Times New Roman"/>
          <w:lang w:eastAsia="zh-CN"/>
        </w:rPr>
      </w:pPr>
      <w:r w:rsidRPr="008E2CAA">
        <w:rPr>
          <w:rFonts w:ascii="Times New Roman" w:eastAsia="SimSun" w:hAnsi="Times New Roman" w:cs="Times New Roman"/>
          <w:lang w:eastAsia="zh-CN"/>
        </w:rPr>
        <w:t>Table 5</w:t>
      </w:r>
      <w:r w:rsidR="00F521B5" w:rsidRPr="008E2CAA">
        <w:rPr>
          <w:rFonts w:ascii="Times New Roman" w:eastAsia="SimSun" w:hAnsi="Times New Roman" w:cs="Times New Roman"/>
          <w:lang w:eastAsia="zh-CN"/>
        </w:rPr>
        <w:t>:  Network System Parameters for Massive MIMO Network Simulation</w:t>
      </w:r>
    </w:p>
    <w:tbl>
      <w:tblPr>
        <w:tblStyle w:val="TableGrid4"/>
        <w:tblW w:w="9640" w:type="dxa"/>
        <w:tblLook w:val="04A0" w:firstRow="1" w:lastRow="0" w:firstColumn="1" w:lastColumn="0" w:noHBand="0" w:noVBand="1"/>
      </w:tblPr>
      <w:tblGrid>
        <w:gridCol w:w="9640"/>
      </w:tblGrid>
      <w:tr w:rsidR="00F521B5" w:rsidRPr="008E2CAA" w14:paraId="13BA0D1A" w14:textId="77777777" w:rsidTr="00841BFC">
        <w:trPr>
          <w:trHeight w:val="305"/>
        </w:trPr>
        <w:tc>
          <w:tcPr>
            <w:tcW w:w="9640" w:type="dxa"/>
          </w:tcPr>
          <w:p w14:paraId="12098EDA"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Parameter                                                                                          </w:t>
            </w:r>
            <w:r w:rsidR="00841BFC" w:rsidRPr="008E2CAA">
              <w:rPr>
                <w:rFonts w:ascii="Times New Roman" w:eastAsia="SimSun" w:hAnsi="Times New Roman" w:cs="Times New Roman"/>
                <w:lang w:eastAsia="zh-CN"/>
              </w:rPr>
              <w:t xml:space="preserve">                          Value</w:t>
            </w:r>
          </w:p>
        </w:tc>
      </w:tr>
      <w:tr w:rsidR="00F521B5" w:rsidRPr="008E2CAA" w14:paraId="6312BEF6" w14:textId="77777777" w:rsidTr="00DD1446">
        <w:trPr>
          <w:trHeight w:val="260"/>
        </w:trPr>
        <w:tc>
          <w:tcPr>
            <w:tcW w:w="9640" w:type="dxa"/>
          </w:tcPr>
          <w:p w14:paraId="639551F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Network Layout                                                                                                     Square</w:t>
            </w:r>
          </w:p>
          <w:p w14:paraId="72777C46"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Number of Network Cells                                                                                       25</w:t>
            </w:r>
          </w:p>
          <w:p w14:paraId="6CE7850F"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Cell Distance                                                                                                           200 meters</w:t>
            </w:r>
          </w:p>
          <w:p w14:paraId="08E88591"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Range of Antenna per BS                                                                        10 to 100 antenna element</w:t>
            </w:r>
          </w:p>
          <w:p w14:paraId="5B58BB8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Number of UE’s per Cell                                                                                        10</w:t>
            </w:r>
          </w:p>
          <w:p w14:paraId="7620130B"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Channel gain per KM                                                                                              -148.1 Db</w:t>
            </w:r>
          </w:p>
          <w:p w14:paraId="478792B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Pathloss Exponent                                                                                                     3.76  </w:t>
            </w:r>
          </w:p>
          <w:p w14:paraId="371565B4"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Shadow Fading                                                                                                          10</w:t>
            </w:r>
          </w:p>
          <w:p w14:paraId="4AEB8CB2"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Bandwidth                                                                                                                  20 MHZ</w:t>
            </w:r>
          </w:p>
          <w:p w14:paraId="49816E7E"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Receiver Noise power                                                                                               -94 dBm</w:t>
            </w:r>
          </w:p>
          <w:p w14:paraId="0578ABD9"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Uplink Transmit Power                                                                                              20 dBm</w:t>
            </w:r>
          </w:p>
          <w:p w14:paraId="01654FAB"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Downlink Transmit Power                                                                                          20 dBm</w:t>
            </w:r>
          </w:p>
          <w:p w14:paraId="26AE1090"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Samples per Coherent Block                                                                                        200</w:t>
            </w:r>
          </w:p>
          <w:p w14:paraId="7EBE3C0D" w14:textId="77777777" w:rsidR="00F521B5" w:rsidRPr="008E2CAA" w:rsidRDefault="00F521B5" w:rsidP="00F521B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Pilot Reuse Factor                                                                                                          1                                                                                                </w:t>
            </w:r>
          </w:p>
        </w:tc>
      </w:tr>
    </w:tbl>
    <w:p w14:paraId="6134CBBE" w14:textId="77777777" w:rsidR="00F521B5" w:rsidRPr="008E2CAA" w:rsidRDefault="00F521B5" w:rsidP="00F521B5">
      <w:pPr>
        <w:tabs>
          <w:tab w:val="left" w:pos="8403"/>
        </w:tabs>
        <w:jc w:val="both"/>
        <w:rPr>
          <w:rFonts w:ascii="Times New Roman" w:eastAsia="SimSun" w:hAnsi="Times New Roman" w:cs="Times New Roman"/>
          <w:lang w:eastAsia="zh-CN"/>
        </w:rPr>
      </w:pPr>
    </w:p>
    <w:p w14:paraId="417912D6" w14:textId="77777777" w:rsidR="00F521B5" w:rsidRPr="008E2CAA" w:rsidRDefault="005F5020" w:rsidP="00390CCD">
      <w:pPr>
        <w:tabs>
          <w:tab w:val="left" w:pos="8403"/>
        </w:tabs>
        <w:spacing w:after="0"/>
        <w:jc w:val="both"/>
        <w:rPr>
          <w:rFonts w:ascii="Times New Roman" w:eastAsia="SimSun" w:hAnsi="Times New Roman" w:cs="Times New Roman"/>
          <w:lang w:eastAsia="zh-CN"/>
        </w:rPr>
      </w:pPr>
      <w:r w:rsidRPr="008E2CAA">
        <w:rPr>
          <w:rFonts w:ascii="Times New Roman" w:eastAsia="SimSun" w:hAnsi="Times New Roman" w:cs="Times New Roman"/>
          <w:lang w:eastAsia="zh-CN"/>
        </w:rPr>
        <w:t>Table 6</w:t>
      </w:r>
      <w:r w:rsidR="00D811C5" w:rsidRPr="008E2CAA">
        <w:rPr>
          <w:rFonts w:ascii="Times New Roman" w:eastAsia="SimSun" w:hAnsi="Times New Roman" w:cs="Times New Roman"/>
          <w:lang w:eastAsia="zh-CN"/>
        </w:rPr>
        <w:t>: The Data Throughput Simulated Data for Massive MIMO Network</w:t>
      </w:r>
    </w:p>
    <w:tbl>
      <w:tblPr>
        <w:tblStyle w:val="TableGrid7"/>
        <w:tblW w:w="0" w:type="auto"/>
        <w:tblLook w:val="04A0" w:firstRow="1" w:lastRow="0" w:firstColumn="1" w:lastColumn="0" w:noHBand="0" w:noVBand="1"/>
      </w:tblPr>
      <w:tblGrid>
        <w:gridCol w:w="9350"/>
      </w:tblGrid>
      <w:tr w:rsidR="00D811C5" w:rsidRPr="008E2CAA" w14:paraId="5E8A1CF8" w14:textId="77777777" w:rsidTr="00D72A19">
        <w:tc>
          <w:tcPr>
            <w:tcW w:w="9350" w:type="dxa"/>
          </w:tcPr>
          <w:p w14:paraId="5CD47B46"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Antenna (M)              6                 12                 18                 24                  30</w:t>
            </w:r>
            <w:r w:rsidR="00841BFC" w:rsidRPr="008E2CAA">
              <w:rPr>
                <w:rFonts w:ascii="Times New Roman" w:eastAsia="SimSun" w:hAnsi="Times New Roman" w:cs="Times New Roman"/>
                <w:lang w:eastAsia="zh-CN"/>
              </w:rPr>
              <w:t xml:space="preserve">                       36      </w:t>
            </w:r>
          </w:p>
        </w:tc>
      </w:tr>
      <w:tr w:rsidR="00D811C5" w:rsidRPr="008E2CAA" w14:paraId="05026685" w14:textId="77777777" w:rsidTr="00D72A19">
        <w:tc>
          <w:tcPr>
            <w:tcW w:w="9350" w:type="dxa"/>
          </w:tcPr>
          <w:p w14:paraId="73864F8D"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Data Throughput   99.0892     155.9041      254.545       321.7</w:t>
            </w:r>
            <w:r w:rsidR="00841BFC" w:rsidRPr="008E2CAA">
              <w:rPr>
                <w:rFonts w:ascii="Times New Roman" w:eastAsia="SimSun" w:hAnsi="Times New Roman" w:cs="Times New Roman"/>
                <w:lang w:eastAsia="zh-CN"/>
              </w:rPr>
              <w:t xml:space="preserve">363           370.7445      </w:t>
            </w:r>
            <w:r w:rsidRPr="008E2CAA">
              <w:rPr>
                <w:rFonts w:ascii="Times New Roman" w:eastAsia="SimSun" w:hAnsi="Times New Roman" w:cs="Times New Roman"/>
                <w:lang w:eastAsia="zh-CN"/>
              </w:rPr>
              <w:t>408.6369</w:t>
            </w:r>
          </w:p>
          <w:p w14:paraId="02A6BEED" w14:textId="77777777" w:rsidR="00D811C5" w:rsidRPr="008E2CAA" w:rsidRDefault="00841BFC"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(bits/s/Hz/cell)</w:t>
            </w:r>
          </w:p>
          <w:p w14:paraId="51F73063"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Antenna (M)             42                 48                </w:t>
            </w:r>
            <w:r w:rsidR="00841BFC" w:rsidRPr="008E2CAA">
              <w:rPr>
                <w:rFonts w:ascii="Times New Roman" w:eastAsia="SimSun" w:hAnsi="Times New Roman" w:cs="Times New Roman"/>
                <w:lang w:eastAsia="zh-CN"/>
              </w:rPr>
              <w:t xml:space="preserve"> </w:t>
            </w:r>
            <w:r w:rsidRPr="008E2CAA">
              <w:rPr>
                <w:rFonts w:ascii="Times New Roman" w:eastAsia="SimSun" w:hAnsi="Times New Roman" w:cs="Times New Roman"/>
                <w:lang w:eastAsia="zh-CN"/>
              </w:rPr>
              <w:t xml:space="preserve">54                60             </w:t>
            </w:r>
            <w:r w:rsidR="00841BFC" w:rsidRPr="008E2CAA">
              <w:rPr>
                <w:rFonts w:ascii="Times New Roman" w:eastAsia="SimSun" w:hAnsi="Times New Roman" w:cs="Times New Roman"/>
                <w:lang w:eastAsia="zh-CN"/>
              </w:rPr>
              <w:t xml:space="preserve">       66                    72</w:t>
            </w:r>
          </w:p>
          <w:p w14:paraId="130818D7"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Average Sum SE   446.9050   473.4934    </w:t>
            </w:r>
            <w:r w:rsidR="00841BFC" w:rsidRPr="008E2CAA">
              <w:rPr>
                <w:rFonts w:ascii="Times New Roman" w:eastAsia="SimSun" w:hAnsi="Times New Roman" w:cs="Times New Roman"/>
                <w:lang w:eastAsia="zh-CN"/>
              </w:rPr>
              <w:t xml:space="preserve"> </w:t>
            </w:r>
            <w:r w:rsidRPr="008E2CAA">
              <w:rPr>
                <w:rFonts w:ascii="Times New Roman" w:eastAsia="SimSun" w:hAnsi="Times New Roman" w:cs="Times New Roman"/>
                <w:lang w:eastAsia="zh-CN"/>
              </w:rPr>
              <w:t xml:space="preserve">498.9270       </w:t>
            </w:r>
            <w:r w:rsidR="00841BFC" w:rsidRPr="008E2CAA">
              <w:rPr>
                <w:rFonts w:ascii="Times New Roman" w:eastAsia="SimSun" w:hAnsi="Times New Roman" w:cs="Times New Roman"/>
                <w:lang w:eastAsia="zh-CN"/>
              </w:rPr>
              <w:t xml:space="preserve">519.6453         544.9964       </w:t>
            </w:r>
            <w:r w:rsidRPr="008E2CAA">
              <w:rPr>
                <w:rFonts w:ascii="Times New Roman" w:eastAsia="SimSun" w:hAnsi="Times New Roman" w:cs="Times New Roman"/>
                <w:lang w:eastAsia="zh-CN"/>
              </w:rPr>
              <w:t>553.8459</w:t>
            </w:r>
          </w:p>
          <w:p w14:paraId="38ADB68A" w14:textId="77777777" w:rsidR="00D811C5" w:rsidRPr="008E2CAA" w:rsidRDefault="00841BFC"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(bits/s/Hz/cell)</w:t>
            </w:r>
          </w:p>
          <w:p w14:paraId="7B409C14"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Antenna (M)             78                 84                 90                 96</w:t>
            </w:r>
          </w:p>
          <w:p w14:paraId="78B0A432"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Average Sum SE    578.1755     602.1477     612.1751     628.5944             </w:t>
            </w:r>
          </w:p>
          <w:p w14:paraId="2B9818F6" w14:textId="77777777" w:rsidR="00D811C5" w:rsidRPr="008E2CAA" w:rsidRDefault="00D811C5" w:rsidP="00D811C5">
            <w:pP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(bits/s/Hz/cell)                                                                                      </w:t>
            </w:r>
          </w:p>
        </w:tc>
      </w:tr>
    </w:tbl>
    <w:p w14:paraId="4823A4ED" w14:textId="77777777" w:rsidR="005F5020" w:rsidRPr="008E2CAA" w:rsidRDefault="00F3170B" w:rsidP="00390CCD">
      <w:pPr>
        <w:tabs>
          <w:tab w:val="left" w:pos="8403"/>
        </w:tabs>
        <w:spacing w:after="0"/>
        <w:jc w:val="center"/>
        <w:rPr>
          <w:rFonts w:ascii="Times New Roman" w:eastAsia="SimSun" w:hAnsi="Times New Roman" w:cs="Times New Roman"/>
          <w:lang w:eastAsia="zh-CN"/>
        </w:rPr>
      </w:pPr>
      <w:r w:rsidRPr="008E2CAA">
        <w:rPr>
          <w:rFonts w:ascii="Times New Roman" w:eastAsia="SimSun" w:hAnsi="Times New Roman" w:cs="Times New Roman"/>
          <w:noProof/>
        </w:rPr>
        <w:lastRenderedPageBreak/>
        <w:drawing>
          <wp:inline distT="0" distB="0" distL="0" distR="0" wp14:anchorId="5BE3EDE7" wp14:editId="522AA0A4">
            <wp:extent cx="3972909" cy="22860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8281" cy="2306353"/>
                    </a:xfrm>
                    <a:prstGeom prst="rect">
                      <a:avLst/>
                    </a:prstGeom>
                    <a:noFill/>
                  </pic:spPr>
                </pic:pic>
              </a:graphicData>
            </a:graphic>
          </wp:inline>
        </w:drawing>
      </w:r>
    </w:p>
    <w:p w14:paraId="1A7B032C" w14:textId="77777777" w:rsidR="00D811C5" w:rsidRPr="008E2CAA" w:rsidRDefault="005F5020" w:rsidP="006D305A">
      <w:pPr>
        <w:tabs>
          <w:tab w:val="left" w:pos="8403"/>
        </w:tabs>
        <w:jc w:val="center"/>
        <w:rPr>
          <w:rFonts w:ascii="Times New Roman" w:eastAsia="SimSun" w:hAnsi="Times New Roman" w:cs="Times New Roman"/>
          <w:lang w:eastAsia="zh-CN"/>
        </w:rPr>
      </w:pPr>
      <w:r w:rsidRPr="008E2CAA">
        <w:rPr>
          <w:rFonts w:ascii="Times New Roman" w:eastAsia="SimSun" w:hAnsi="Times New Roman" w:cs="Times New Roman"/>
          <w:lang w:eastAsia="zh-CN"/>
        </w:rPr>
        <w:t>Fig. 2</w:t>
      </w:r>
      <w:r w:rsidR="00F521B5" w:rsidRPr="008E2CAA">
        <w:rPr>
          <w:rFonts w:ascii="Times New Roman" w:eastAsia="SimSun" w:hAnsi="Times New Roman" w:cs="Times New Roman"/>
          <w:lang w:eastAsia="zh-CN"/>
        </w:rPr>
        <w:t xml:space="preserve">: </w:t>
      </w:r>
      <w:r w:rsidR="00D811C5" w:rsidRPr="008E2CAA">
        <w:rPr>
          <w:rFonts w:ascii="Times New Roman" w:eastAsia="SimSun" w:hAnsi="Times New Roman" w:cs="Times New Roman"/>
          <w:lang w:eastAsia="zh-CN"/>
        </w:rPr>
        <w:t>Graph of Data Throughput for Massive MIMO Network</w:t>
      </w:r>
    </w:p>
    <w:p w14:paraId="7C35781C" w14:textId="77777777" w:rsidR="00D811C5" w:rsidRPr="008E2CAA" w:rsidRDefault="006D305A" w:rsidP="00D811C5">
      <w:pPr>
        <w:tabs>
          <w:tab w:val="left" w:pos="8403"/>
        </w:tabs>
        <w:spacing w:before="240" w:after="0"/>
        <w:jc w:val="both"/>
        <w:rPr>
          <w:rFonts w:ascii="Times New Roman" w:eastAsia="SimSun" w:hAnsi="Times New Roman" w:cs="Times New Roman"/>
          <w:lang w:eastAsia="zh-CN"/>
        </w:rPr>
      </w:pPr>
      <w:r w:rsidRPr="008E2CAA">
        <w:rPr>
          <w:rFonts w:ascii="Times New Roman" w:eastAsia="SimSun" w:hAnsi="Times New Roman" w:cs="Times New Roman"/>
          <w:lang w:eastAsia="zh-CN"/>
        </w:rPr>
        <w:t>From F</w:t>
      </w:r>
      <w:r w:rsidR="00D811C5" w:rsidRPr="008E2CAA">
        <w:rPr>
          <w:rFonts w:ascii="Times New Roman" w:eastAsia="SimSun" w:hAnsi="Times New Roman" w:cs="Times New Roman"/>
          <w:lang w:eastAsia="zh-CN"/>
        </w:rPr>
        <w:t>igure 2</w:t>
      </w:r>
      <w:r w:rsidRPr="008E2CAA">
        <w:rPr>
          <w:rFonts w:ascii="Times New Roman" w:eastAsia="SimSun" w:hAnsi="Times New Roman" w:cs="Times New Roman"/>
          <w:lang w:eastAsia="zh-CN"/>
        </w:rPr>
        <w:t xml:space="preserve"> and T</w:t>
      </w:r>
      <w:r w:rsidR="00C6343D" w:rsidRPr="008E2CAA">
        <w:rPr>
          <w:rFonts w:ascii="Times New Roman" w:eastAsia="SimSun" w:hAnsi="Times New Roman" w:cs="Times New Roman"/>
          <w:lang w:eastAsia="zh-CN"/>
        </w:rPr>
        <w:t>able 6</w:t>
      </w:r>
      <w:r w:rsidR="00D811C5" w:rsidRPr="008E2CAA">
        <w:rPr>
          <w:rFonts w:ascii="Times New Roman" w:eastAsia="SimSun" w:hAnsi="Times New Roman" w:cs="Times New Roman"/>
          <w:lang w:eastAsia="zh-CN"/>
        </w:rPr>
        <w:t xml:space="preserve"> the data throughput is at its lowest value 99.0892Mbit/s/cell when the antenna elements M is 6 then increases sharply to 321.7363Mbit/s/cell, when M is at 24, then a gradual growing curve at 370/7445Mbit/s/cell when M is set at 30 up to 628 5944Mbit/s/cell, when M is 96.</w:t>
      </w:r>
    </w:p>
    <w:p w14:paraId="2A4DD52A" w14:textId="77777777" w:rsidR="00F521B5" w:rsidRPr="008E2CAA" w:rsidRDefault="00F521B5" w:rsidP="00F521B5">
      <w:pPr>
        <w:tabs>
          <w:tab w:val="left" w:pos="8403"/>
        </w:tabs>
        <w:spacing w:after="0"/>
        <w:jc w:val="both"/>
        <w:rPr>
          <w:rFonts w:ascii="Times New Roman" w:eastAsia="SimSun" w:hAnsi="Times New Roman" w:cs="Times New Roman"/>
          <w:lang w:eastAsia="zh-CN"/>
        </w:rPr>
      </w:pPr>
    </w:p>
    <w:p w14:paraId="06F78401" w14:textId="77777777" w:rsidR="00F3170B" w:rsidRPr="008E2CAA" w:rsidRDefault="007D055D" w:rsidP="00390CCD">
      <w:pPr>
        <w:spacing w:after="0"/>
        <w:rPr>
          <w:rFonts w:ascii="Times New Roman" w:hAnsi="Times New Roman"/>
          <w:b/>
          <w:bCs/>
        </w:rPr>
      </w:pPr>
      <w:r w:rsidRPr="008E2CAA">
        <w:rPr>
          <w:rFonts w:ascii="Times New Roman" w:hAnsi="Times New Roman"/>
          <w:b/>
          <w:bCs/>
        </w:rPr>
        <w:t>3.5</w:t>
      </w:r>
      <w:r w:rsidR="00F3170B" w:rsidRPr="008E2CAA">
        <w:rPr>
          <w:rFonts w:ascii="Times New Roman" w:hAnsi="Times New Roman"/>
          <w:b/>
          <w:bCs/>
        </w:rPr>
        <w:tab/>
        <w:t>Data Throughput Verses Spectral Efficiency</w:t>
      </w:r>
    </w:p>
    <w:p w14:paraId="608FC260" w14:textId="77777777" w:rsidR="00F3170B" w:rsidRPr="008E2CAA" w:rsidRDefault="00F3170B" w:rsidP="0076129D">
      <w:pPr>
        <w:spacing w:after="0"/>
        <w:jc w:val="both"/>
        <w:rPr>
          <w:rFonts w:ascii="Times New Roman" w:eastAsia="Times New Roman" w:hAnsi="Times New Roman"/>
        </w:rPr>
      </w:pPr>
      <w:r w:rsidRPr="008E2CAA">
        <w:rPr>
          <w:rFonts w:ascii="Times New Roman" w:eastAsia="Times New Roman" w:hAnsi="Times New Roman"/>
        </w:rPr>
        <w:t xml:space="preserve">The link between data throughput and spectral efficiency is examined in this section. This is to provide professionals with a visual display to aid in making informed decisions. The antenna, sum spectral efficiency, and data throughput of the Wavelet-OFDM Massive MIMO network simulations are characterized in Table </w:t>
      </w:r>
      <w:r w:rsidR="006D305A" w:rsidRPr="008E2CAA">
        <w:rPr>
          <w:rFonts w:ascii="Times New Roman" w:eastAsia="Times New Roman" w:hAnsi="Times New Roman"/>
        </w:rPr>
        <w:t>4</w:t>
      </w:r>
      <w:r w:rsidRPr="008E2CAA">
        <w:rPr>
          <w:rFonts w:ascii="Times New Roman" w:eastAsia="Times New Roman" w:hAnsi="Times New Roman"/>
        </w:rPr>
        <w:t>. The data in this table is hybrid data that is used to plot the network's data throughput versus its spectral efficiency using a graphical form. The numbers listed for M antenna elements range from 6 to 96, for data throughput from 90.0892 Mbit/s/cell to 628.5944 Mbit/s/cell, and for spectral efficiency from 4.9545 bits/Hz/cell to 31.4297 bits/s/Hz/cell.</w:t>
      </w:r>
    </w:p>
    <w:p w14:paraId="0620B691" w14:textId="77777777" w:rsidR="00F3170B" w:rsidRPr="008E2CAA" w:rsidRDefault="006D305A" w:rsidP="005F5020">
      <w:pPr>
        <w:jc w:val="both"/>
        <w:rPr>
          <w:rFonts w:ascii="Times New Roman" w:hAnsi="Times New Roman"/>
        </w:rPr>
      </w:pPr>
      <w:r w:rsidRPr="008E2CAA">
        <w:rPr>
          <w:rFonts w:ascii="Times New Roman" w:hAnsi="Times New Roman"/>
        </w:rPr>
        <w:t>Figure 3</w:t>
      </w:r>
      <w:r w:rsidR="00F3170B" w:rsidRPr="008E2CAA">
        <w:rPr>
          <w:rFonts w:ascii="Times New Roman" w:hAnsi="Times New Roman"/>
        </w:rPr>
        <w:t xml:space="preserve"> presents the graphical representation of the</w:t>
      </w:r>
      <w:r w:rsidR="0033711B" w:rsidRPr="008E2CAA">
        <w:rPr>
          <w:rFonts w:ascii="Times New Roman" w:hAnsi="Times New Roman"/>
        </w:rPr>
        <w:t xml:space="preserve"> Data Throughput against</w:t>
      </w:r>
      <w:r w:rsidR="00F3170B" w:rsidRPr="008E2CAA">
        <w:rPr>
          <w:rFonts w:ascii="Times New Roman" w:hAnsi="Times New Roman"/>
        </w:rPr>
        <w:t xml:space="preserve"> Spectral Efficiency of the Wavelet-OFDM Massive MIMO network. This graph as it is already known is a derivation of the spectral efficiency per cell and data throug</w:t>
      </w:r>
      <w:r w:rsidRPr="008E2CAA">
        <w:rPr>
          <w:rFonts w:ascii="Times New Roman" w:hAnsi="Times New Roman"/>
        </w:rPr>
        <w:t>hput for the network. Figure 4</w:t>
      </w:r>
      <w:r w:rsidR="00F3170B" w:rsidRPr="008E2CAA">
        <w:rPr>
          <w:rFonts w:ascii="Times New Roman" w:hAnsi="Times New Roman"/>
        </w:rPr>
        <w:t xml:space="preserve"> is having a similar characteristic plot as a linear graph, where spectral efficiency value relationship with the data throughput is linear to </w:t>
      </w:r>
      <w:r w:rsidRPr="008E2CAA">
        <w:rPr>
          <w:rFonts w:ascii="Times New Roman" w:hAnsi="Times New Roman"/>
        </w:rPr>
        <w:t>each other. From this F</w:t>
      </w:r>
      <w:r w:rsidR="0033711B" w:rsidRPr="008E2CAA">
        <w:rPr>
          <w:rFonts w:ascii="Times New Roman" w:hAnsi="Times New Roman"/>
        </w:rPr>
        <w:t>i</w:t>
      </w:r>
      <w:r w:rsidRPr="008E2CAA">
        <w:rPr>
          <w:rFonts w:ascii="Times New Roman" w:hAnsi="Times New Roman"/>
        </w:rPr>
        <w:t>gure 3 and T</w:t>
      </w:r>
      <w:r w:rsidR="0033711B" w:rsidRPr="008E2CAA">
        <w:rPr>
          <w:rFonts w:ascii="Times New Roman" w:hAnsi="Times New Roman"/>
        </w:rPr>
        <w:t>able 7</w:t>
      </w:r>
      <w:r w:rsidR="00F3170B" w:rsidRPr="008E2CAA">
        <w:rPr>
          <w:rFonts w:ascii="Times New Roman" w:hAnsi="Times New Roman"/>
        </w:rPr>
        <w:t>, where the spectral efficiency is at its lowest value 4.9545 Mbit's/Hz/cell when the data throughput is 99.092 Mbit/s/cell then increases steadily to 31.4297 Mbit/s/Hz/cell, when the data throughput is 628.5944 Mbit/s/cell, hence the linearity, it is observed that there is a constant in</w:t>
      </w:r>
      <w:r w:rsidR="0033711B" w:rsidRPr="008E2CAA">
        <w:rPr>
          <w:rFonts w:ascii="Times New Roman" w:hAnsi="Times New Roman"/>
        </w:rPr>
        <w:t>crease as both values increase.</w:t>
      </w:r>
    </w:p>
    <w:p w14:paraId="30089C6A" w14:textId="77777777" w:rsidR="00F3170B" w:rsidRPr="008E2CAA" w:rsidRDefault="005F5020" w:rsidP="00150FCF">
      <w:pPr>
        <w:spacing w:after="0"/>
        <w:rPr>
          <w:rFonts w:ascii="Times New Roman" w:hAnsi="Times New Roman"/>
          <w:b/>
        </w:rPr>
      </w:pPr>
      <w:r w:rsidRPr="008E2CAA">
        <w:rPr>
          <w:rFonts w:ascii="Times New Roman" w:hAnsi="Times New Roman"/>
        </w:rPr>
        <w:t>Table 7</w:t>
      </w:r>
      <w:r w:rsidR="00F3170B" w:rsidRPr="008E2CAA">
        <w:rPr>
          <w:rFonts w:ascii="Times New Roman" w:hAnsi="Times New Roman"/>
        </w:rPr>
        <w:t xml:space="preserve">: Data Throughput </w:t>
      </w:r>
      <w:r w:rsidR="0033711B" w:rsidRPr="008E2CAA">
        <w:rPr>
          <w:rFonts w:ascii="Times New Roman" w:hAnsi="Times New Roman"/>
        </w:rPr>
        <w:t>versus</w:t>
      </w:r>
      <w:r w:rsidR="00F3170B" w:rsidRPr="008E2CAA">
        <w:rPr>
          <w:rFonts w:ascii="Times New Roman" w:hAnsi="Times New Roman"/>
        </w:rPr>
        <w:t xml:space="preserve"> Spectral Efficiency Wavelet-OFDM</w:t>
      </w:r>
    </w:p>
    <w:tbl>
      <w:tblPr>
        <w:tblStyle w:val="TableGrid"/>
        <w:tblW w:w="0" w:type="auto"/>
        <w:tblLook w:val="04A0" w:firstRow="1" w:lastRow="0" w:firstColumn="1" w:lastColumn="0" w:noHBand="0" w:noVBand="1"/>
      </w:tblPr>
      <w:tblGrid>
        <w:gridCol w:w="9350"/>
      </w:tblGrid>
      <w:tr w:rsidR="00F3170B" w:rsidRPr="008E2CAA" w14:paraId="29CC24C5" w14:textId="77777777" w:rsidTr="00634FC3">
        <w:tc>
          <w:tcPr>
            <w:tcW w:w="9576" w:type="dxa"/>
          </w:tcPr>
          <w:p w14:paraId="556549C6" w14:textId="77777777" w:rsidR="00F3170B" w:rsidRPr="008E2CAA" w:rsidRDefault="00F3170B" w:rsidP="00B63EBE">
            <w:pPr>
              <w:spacing w:line="276" w:lineRule="auto"/>
              <w:rPr>
                <w:rFonts w:ascii="Times New Roman" w:hAnsi="Times New Roman"/>
              </w:rPr>
            </w:pPr>
            <w:r w:rsidRPr="008E2CAA">
              <w:rPr>
                <w:rFonts w:ascii="Times New Roman" w:hAnsi="Times New Roman"/>
              </w:rPr>
              <w:t>Antenna (M)              6                 12                 18                 24                  30</w:t>
            </w:r>
            <w:r w:rsidR="00B63EBE" w:rsidRPr="008E2CAA">
              <w:rPr>
                <w:rFonts w:ascii="Times New Roman" w:hAnsi="Times New Roman"/>
              </w:rPr>
              <w:t xml:space="preserve">                  36      </w:t>
            </w:r>
            <w:r w:rsidRPr="008E2CAA">
              <w:rPr>
                <w:rFonts w:ascii="Times New Roman" w:hAnsi="Times New Roman"/>
              </w:rPr>
              <w:t xml:space="preserve">     </w:t>
            </w:r>
          </w:p>
        </w:tc>
      </w:tr>
      <w:tr w:rsidR="00F3170B" w:rsidRPr="008E2CAA" w14:paraId="7AC4EF2B" w14:textId="77777777" w:rsidTr="00634FC3">
        <w:tc>
          <w:tcPr>
            <w:tcW w:w="9576" w:type="dxa"/>
          </w:tcPr>
          <w:p w14:paraId="17AB6C5D"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SE (bits/s/Hz/cell)    4.9545        7.7952          12.7273        </w:t>
            </w:r>
            <w:r w:rsidR="00B63EBE" w:rsidRPr="008E2CAA">
              <w:rPr>
                <w:rFonts w:ascii="Times New Roman" w:hAnsi="Times New Roman"/>
              </w:rPr>
              <w:t xml:space="preserve">16.0868         18.5372        </w:t>
            </w:r>
            <w:r w:rsidRPr="008E2CAA">
              <w:rPr>
                <w:rFonts w:ascii="Times New Roman" w:hAnsi="Times New Roman"/>
              </w:rPr>
              <w:t>20.4318</w:t>
            </w:r>
          </w:p>
          <w:p w14:paraId="2668FA9D"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Data Throughput   </w:t>
            </w:r>
            <w:r w:rsidR="00B63EBE" w:rsidRPr="008E2CAA">
              <w:rPr>
                <w:rFonts w:ascii="Times New Roman" w:hAnsi="Times New Roman"/>
              </w:rPr>
              <w:t xml:space="preserve">   </w:t>
            </w:r>
            <w:r w:rsidRPr="008E2CAA">
              <w:rPr>
                <w:rFonts w:ascii="Times New Roman" w:hAnsi="Times New Roman"/>
              </w:rPr>
              <w:t xml:space="preserve">99.0892     155.9041      </w:t>
            </w:r>
            <w:r w:rsidR="00B63EBE" w:rsidRPr="008E2CAA">
              <w:rPr>
                <w:rFonts w:ascii="Times New Roman" w:hAnsi="Times New Roman"/>
              </w:rPr>
              <w:t xml:space="preserve"> </w:t>
            </w:r>
            <w:r w:rsidRPr="008E2CAA">
              <w:rPr>
                <w:rFonts w:ascii="Times New Roman" w:hAnsi="Times New Roman"/>
              </w:rPr>
              <w:t xml:space="preserve">254.545       </w:t>
            </w:r>
            <w:r w:rsidR="00B63EBE" w:rsidRPr="008E2CAA">
              <w:rPr>
                <w:rFonts w:ascii="Times New Roman" w:hAnsi="Times New Roman"/>
              </w:rPr>
              <w:t xml:space="preserve"> </w:t>
            </w:r>
            <w:r w:rsidRPr="008E2CAA">
              <w:rPr>
                <w:rFonts w:ascii="Times New Roman" w:hAnsi="Times New Roman"/>
              </w:rPr>
              <w:t>321.7</w:t>
            </w:r>
            <w:r w:rsidR="00B63EBE" w:rsidRPr="008E2CAA">
              <w:rPr>
                <w:rFonts w:ascii="Times New Roman" w:hAnsi="Times New Roman"/>
              </w:rPr>
              <w:t xml:space="preserve">363       370.7445     </w:t>
            </w:r>
            <w:r w:rsidRPr="008E2CAA">
              <w:rPr>
                <w:rFonts w:ascii="Times New Roman" w:hAnsi="Times New Roman"/>
              </w:rPr>
              <w:t>408.6369</w:t>
            </w:r>
          </w:p>
          <w:p w14:paraId="24630FCF" w14:textId="77777777" w:rsidR="00F3170B" w:rsidRPr="008E2CAA" w:rsidRDefault="00F3170B" w:rsidP="0076129D">
            <w:pPr>
              <w:spacing w:line="276" w:lineRule="auto"/>
              <w:rPr>
                <w:rFonts w:ascii="Times New Roman" w:hAnsi="Times New Roman"/>
              </w:rPr>
            </w:pPr>
            <w:r w:rsidRPr="008E2CAA">
              <w:rPr>
                <w:rFonts w:ascii="Times New Roman" w:hAnsi="Times New Roman"/>
              </w:rPr>
              <w:t>(</w:t>
            </w:r>
            <w:proofErr w:type="spellStart"/>
            <w:r w:rsidRPr="008E2CAA">
              <w:rPr>
                <w:rFonts w:ascii="Times New Roman" w:hAnsi="Times New Roman"/>
              </w:rPr>
              <w:t>Mbits</w:t>
            </w:r>
            <w:proofErr w:type="spellEnd"/>
            <w:r w:rsidRPr="008E2CAA">
              <w:rPr>
                <w:rFonts w:ascii="Times New Roman" w:hAnsi="Times New Roman"/>
              </w:rPr>
              <w:t>/s/cell)</w:t>
            </w:r>
          </w:p>
          <w:p w14:paraId="07624993"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Antenna (M)            </w:t>
            </w:r>
            <w:r w:rsidR="00B63EBE" w:rsidRPr="008E2CAA">
              <w:rPr>
                <w:rFonts w:ascii="Times New Roman" w:hAnsi="Times New Roman"/>
              </w:rPr>
              <w:t xml:space="preserve"> </w:t>
            </w:r>
            <w:r w:rsidRPr="008E2CAA">
              <w:rPr>
                <w:rFonts w:ascii="Times New Roman" w:hAnsi="Times New Roman"/>
              </w:rPr>
              <w:t xml:space="preserve">42                 48                54               </w:t>
            </w:r>
            <w:r w:rsidR="00B63EBE" w:rsidRPr="008E2CAA">
              <w:rPr>
                <w:rFonts w:ascii="Times New Roman" w:hAnsi="Times New Roman"/>
              </w:rPr>
              <w:t xml:space="preserve"> </w:t>
            </w:r>
            <w:r w:rsidRPr="008E2CAA">
              <w:rPr>
                <w:rFonts w:ascii="Times New Roman" w:hAnsi="Times New Roman"/>
              </w:rPr>
              <w:t xml:space="preserve"> 60                  66                  72</w:t>
            </w:r>
          </w:p>
          <w:p w14:paraId="60AD49EB"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SE (bits/s/Hz/cell)   </w:t>
            </w:r>
            <w:r w:rsidR="00B63EBE" w:rsidRPr="008E2CAA">
              <w:rPr>
                <w:rFonts w:ascii="Times New Roman" w:hAnsi="Times New Roman"/>
              </w:rPr>
              <w:t xml:space="preserve"> </w:t>
            </w:r>
            <w:r w:rsidRPr="008E2CAA">
              <w:rPr>
                <w:rFonts w:ascii="Times New Roman" w:hAnsi="Times New Roman"/>
              </w:rPr>
              <w:t xml:space="preserve">22.3452     </w:t>
            </w:r>
            <w:r w:rsidR="00B63EBE" w:rsidRPr="008E2CAA">
              <w:rPr>
                <w:rFonts w:ascii="Times New Roman" w:hAnsi="Times New Roman"/>
              </w:rPr>
              <w:t xml:space="preserve"> </w:t>
            </w:r>
            <w:r w:rsidRPr="008E2CAA">
              <w:rPr>
                <w:rFonts w:ascii="Times New Roman" w:hAnsi="Times New Roman"/>
              </w:rPr>
              <w:t xml:space="preserve">23.6747    </w:t>
            </w:r>
            <w:r w:rsidR="00B63EBE" w:rsidRPr="008E2CAA">
              <w:rPr>
                <w:rFonts w:ascii="Times New Roman" w:hAnsi="Times New Roman"/>
              </w:rPr>
              <w:t xml:space="preserve">    </w:t>
            </w:r>
            <w:r w:rsidRPr="008E2CAA">
              <w:rPr>
                <w:rFonts w:ascii="Times New Roman" w:hAnsi="Times New Roman"/>
              </w:rPr>
              <w:t>24.9464        25.9833         27.2498       28.1923</w:t>
            </w:r>
          </w:p>
          <w:p w14:paraId="72F99B14"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Data Throughput     </w:t>
            </w:r>
            <w:r w:rsidR="00B63EBE" w:rsidRPr="008E2CAA">
              <w:rPr>
                <w:rFonts w:ascii="Times New Roman" w:hAnsi="Times New Roman"/>
              </w:rPr>
              <w:t xml:space="preserve"> </w:t>
            </w:r>
            <w:r w:rsidRPr="008E2CAA">
              <w:rPr>
                <w:rFonts w:ascii="Times New Roman" w:hAnsi="Times New Roman"/>
              </w:rPr>
              <w:t xml:space="preserve">446.9050    473.4934   </w:t>
            </w:r>
            <w:r w:rsidR="00B63EBE" w:rsidRPr="008E2CAA">
              <w:rPr>
                <w:rFonts w:ascii="Times New Roman" w:hAnsi="Times New Roman"/>
              </w:rPr>
              <w:t xml:space="preserve">   </w:t>
            </w:r>
            <w:r w:rsidRPr="008E2CAA">
              <w:rPr>
                <w:rFonts w:ascii="Times New Roman" w:hAnsi="Times New Roman"/>
              </w:rPr>
              <w:t>498.9270      519.6453       544.9964     563.8459</w:t>
            </w:r>
          </w:p>
          <w:p w14:paraId="6CBF3EE1" w14:textId="77777777" w:rsidR="00F3170B" w:rsidRPr="008E2CAA" w:rsidRDefault="00F3170B" w:rsidP="0076129D">
            <w:pPr>
              <w:spacing w:line="276" w:lineRule="auto"/>
              <w:rPr>
                <w:rFonts w:ascii="Times New Roman" w:hAnsi="Times New Roman"/>
              </w:rPr>
            </w:pPr>
            <w:r w:rsidRPr="008E2CAA">
              <w:rPr>
                <w:rFonts w:ascii="Times New Roman" w:hAnsi="Times New Roman"/>
              </w:rPr>
              <w:t>(</w:t>
            </w:r>
            <w:proofErr w:type="spellStart"/>
            <w:r w:rsidRPr="008E2CAA">
              <w:rPr>
                <w:rFonts w:ascii="Times New Roman" w:hAnsi="Times New Roman"/>
              </w:rPr>
              <w:t>Mbits</w:t>
            </w:r>
            <w:proofErr w:type="spellEnd"/>
            <w:r w:rsidRPr="008E2CAA">
              <w:rPr>
                <w:rFonts w:ascii="Times New Roman" w:hAnsi="Times New Roman"/>
              </w:rPr>
              <w:t>/s/cell)</w:t>
            </w:r>
          </w:p>
          <w:p w14:paraId="7FDC3E3D" w14:textId="77777777" w:rsidR="00F3170B" w:rsidRPr="008E2CAA" w:rsidRDefault="00F3170B" w:rsidP="0076129D">
            <w:pPr>
              <w:spacing w:line="276" w:lineRule="auto"/>
              <w:rPr>
                <w:rFonts w:ascii="Times New Roman" w:hAnsi="Times New Roman"/>
              </w:rPr>
            </w:pPr>
            <w:r w:rsidRPr="008E2CAA">
              <w:rPr>
                <w:rFonts w:ascii="Times New Roman" w:hAnsi="Times New Roman"/>
              </w:rPr>
              <w:lastRenderedPageBreak/>
              <w:t xml:space="preserve">Antenna (M)             78                 </w:t>
            </w:r>
            <w:r w:rsidR="00B63EBE" w:rsidRPr="008E2CAA">
              <w:rPr>
                <w:rFonts w:ascii="Times New Roman" w:hAnsi="Times New Roman"/>
              </w:rPr>
              <w:t xml:space="preserve"> </w:t>
            </w:r>
            <w:r w:rsidRPr="008E2CAA">
              <w:rPr>
                <w:rFonts w:ascii="Times New Roman" w:hAnsi="Times New Roman"/>
              </w:rPr>
              <w:t xml:space="preserve">84               </w:t>
            </w:r>
            <w:r w:rsidR="00B63EBE" w:rsidRPr="008E2CAA">
              <w:rPr>
                <w:rFonts w:ascii="Times New Roman" w:hAnsi="Times New Roman"/>
              </w:rPr>
              <w:t xml:space="preserve"> </w:t>
            </w:r>
            <w:r w:rsidRPr="008E2CAA">
              <w:rPr>
                <w:rFonts w:ascii="Times New Roman" w:hAnsi="Times New Roman"/>
              </w:rPr>
              <w:t>90                 96</w:t>
            </w:r>
          </w:p>
          <w:p w14:paraId="3F4C97C8"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SE (bits/s/Hz/cell)    </w:t>
            </w:r>
            <w:r w:rsidR="00B63EBE" w:rsidRPr="008E2CAA">
              <w:rPr>
                <w:rFonts w:ascii="Times New Roman" w:hAnsi="Times New Roman"/>
              </w:rPr>
              <w:t xml:space="preserve">28.9088       </w:t>
            </w:r>
            <w:r w:rsidRPr="008E2CAA">
              <w:rPr>
                <w:rFonts w:ascii="Times New Roman" w:hAnsi="Times New Roman"/>
              </w:rPr>
              <w:t>30.1074        30.6088       31.4297</w:t>
            </w:r>
          </w:p>
          <w:p w14:paraId="7867A39A" w14:textId="77777777" w:rsidR="00F3170B" w:rsidRPr="008E2CAA" w:rsidRDefault="00F3170B" w:rsidP="0076129D">
            <w:pPr>
              <w:spacing w:line="276" w:lineRule="auto"/>
              <w:rPr>
                <w:rFonts w:ascii="Times New Roman" w:hAnsi="Times New Roman"/>
              </w:rPr>
            </w:pPr>
            <w:r w:rsidRPr="008E2CAA">
              <w:rPr>
                <w:rFonts w:ascii="Times New Roman" w:hAnsi="Times New Roman"/>
              </w:rPr>
              <w:t xml:space="preserve">Data Throughput      578.1755     602.1477      612.1751    </w:t>
            </w:r>
            <w:r w:rsidR="00B63EBE" w:rsidRPr="008E2CAA">
              <w:rPr>
                <w:rFonts w:ascii="Times New Roman" w:hAnsi="Times New Roman"/>
              </w:rPr>
              <w:t xml:space="preserve"> </w:t>
            </w:r>
            <w:r w:rsidRPr="008E2CAA">
              <w:rPr>
                <w:rFonts w:ascii="Times New Roman" w:hAnsi="Times New Roman"/>
              </w:rPr>
              <w:t xml:space="preserve">628.5944      </w:t>
            </w:r>
          </w:p>
          <w:p w14:paraId="3AFC43E1" w14:textId="77777777" w:rsidR="00F3170B" w:rsidRPr="008E2CAA" w:rsidRDefault="00F3170B" w:rsidP="0076129D">
            <w:pPr>
              <w:spacing w:line="276" w:lineRule="auto"/>
              <w:rPr>
                <w:rFonts w:ascii="Times New Roman" w:hAnsi="Times New Roman"/>
              </w:rPr>
            </w:pPr>
            <w:r w:rsidRPr="008E2CAA">
              <w:rPr>
                <w:rFonts w:ascii="Times New Roman" w:hAnsi="Times New Roman"/>
              </w:rPr>
              <w:t>(</w:t>
            </w:r>
            <w:proofErr w:type="spellStart"/>
            <w:r w:rsidRPr="008E2CAA">
              <w:rPr>
                <w:rFonts w:ascii="Times New Roman" w:hAnsi="Times New Roman"/>
              </w:rPr>
              <w:t>Mbits</w:t>
            </w:r>
            <w:proofErr w:type="spellEnd"/>
            <w:r w:rsidRPr="008E2CAA">
              <w:rPr>
                <w:rFonts w:ascii="Times New Roman" w:hAnsi="Times New Roman"/>
              </w:rPr>
              <w:t>/s/cell)</w:t>
            </w:r>
          </w:p>
        </w:tc>
      </w:tr>
    </w:tbl>
    <w:p w14:paraId="70183C0E" w14:textId="77777777" w:rsidR="00F3170B" w:rsidRPr="008E2CAA" w:rsidRDefault="00F3170B" w:rsidP="0076129D">
      <w:pPr>
        <w:tabs>
          <w:tab w:val="left" w:pos="6346"/>
        </w:tabs>
        <w:rPr>
          <w:rFonts w:ascii="Times New Roman" w:hAnsi="Times New Roman"/>
          <w:b/>
        </w:rPr>
      </w:pPr>
    </w:p>
    <w:p w14:paraId="6CC4D39A" w14:textId="77777777" w:rsidR="00F3170B" w:rsidRPr="008E2CAA" w:rsidRDefault="00F3170B" w:rsidP="00150FCF">
      <w:pPr>
        <w:spacing w:after="0"/>
        <w:jc w:val="center"/>
        <w:rPr>
          <w:rFonts w:ascii="Times New Roman" w:hAnsi="Times New Roman"/>
          <w:b/>
        </w:rPr>
      </w:pPr>
      <w:r w:rsidRPr="008E2CAA">
        <w:rPr>
          <w:noProof/>
        </w:rPr>
        <w:drawing>
          <wp:inline distT="0" distB="0" distL="0" distR="0" wp14:anchorId="486198BB" wp14:editId="632D2003">
            <wp:extent cx="4363278" cy="2196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460655" cy="2245418"/>
                    </a:xfrm>
                    <a:prstGeom prst="rect">
                      <a:avLst/>
                    </a:prstGeom>
                  </pic:spPr>
                </pic:pic>
              </a:graphicData>
            </a:graphic>
          </wp:inline>
        </w:drawing>
      </w:r>
    </w:p>
    <w:p w14:paraId="55F6B826" w14:textId="77777777" w:rsidR="00F3170B" w:rsidRPr="008E2CAA" w:rsidRDefault="006D305A" w:rsidP="0076129D">
      <w:pPr>
        <w:jc w:val="center"/>
        <w:rPr>
          <w:rFonts w:ascii="Times New Roman" w:hAnsi="Times New Roman"/>
        </w:rPr>
      </w:pPr>
      <w:r w:rsidRPr="008E2CAA">
        <w:rPr>
          <w:rFonts w:ascii="Times New Roman" w:hAnsi="Times New Roman"/>
        </w:rPr>
        <w:t>Fig. 3</w:t>
      </w:r>
      <w:r w:rsidR="00F3170B" w:rsidRPr="008E2CAA">
        <w:rPr>
          <w:rFonts w:ascii="Times New Roman" w:hAnsi="Times New Roman"/>
        </w:rPr>
        <w:t>: Data Throughput versus Spectral Efficiency for Wavelet-OFDM</w:t>
      </w:r>
    </w:p>
    <w:p w14:paraId="750377B9" w14:textId="77777777" w:rsidR="00D02694" w:rsidRPr="008E2CAA" w:rsidRDefault="00F521B5" w:rsidP="00F521B5">
      <w:pPr>
        <w:spacing w:before="240" w:after="0"/>
        <w:rPr>
          <w:rFonts w:ascii="Times New Roman" w:eastAsia="SimSun" w:hAnsi="Times New Roman" w:cs="Times New Roman"/>
          <w:b/>
          <w:bCs/>
          <w:lang w:eastAsia="zh-CN"/>
        </w:rPr>
      </w:pPr>
      <w:r w:rsidRPr="008E2CAA">
        <w:rPr>
          <w:rFonts w:ascii="Times New Roman" w:eastAsia="SimSun" w:hAnsi="Times New Roman" w:cs="Times New Roman"/>
          <w:b/>
          <w:bCs/>
          <w:lang w:eastAsia="zh-CN"/>
        </w:rPr>
        <w:t>3.6</w:t>
      </w:r>
      <w:r w:rsidRPr="008E2CAA">
        <w:rPr>
          <w:rFonts w:ascii="Times New Roman" w:eastAsia="SimSun" w:hAnsi="Times New Roman" w:cs="Times New Roman"/>
          <w:b/>
          <w:bCs/>
          <w:lang w:eastAsia="zh-CN"/>
        </w:rPr>
        <w:tab/>
        <w:t>Comparison of Wavelet-OFDM against FFT-OFDM Massive MIMO System</w:t>
      </w:r>
    </w:p>
    <w:p w14:paraId="2114DFF5" w14:textId="77777777" w:rsidR="00B11283" w:rsidRPr="008E2CAA" w:rsidRDefault="00B11283" w:rsidP="00B11283">
      <w:pPr>
        <w:spacing w:after="0"/>
        <w:jc w:val="both"/>
        <w:rPr>
          <w:rFonts w:ascii="Times New Roman" w:eastAsia="Times New Roman" w:hAnsi="Times New Roman" w:cs="Times New Roman"/>
        </w:rPr>
      </w:pPr>
      <w:r w:rsidRPr="008E2CAA">
        <w:rPr>
          <w:rFonts w:ascii="Times New Roman" w:eastAsia="Times New Roman" w:hAnsi="Times New Roman" w:cs="Times New Roman"/>
        </w:rPr>
        <w:t>In the simulation, during data transmission to</w:t>
      </w:r>
      <w:r w:rsidR="006D305A" w:rsidRPr="008E2CAA">
        <w:rPr>
          <w:rFonts w:ascii="Times New Roman" w:eastAsia="Times New Roman" w:hAnsi="Times New Roman" w:cs="Times New Roman"/>
        </w:rPr>
        <w:t xml:space="preserve"> UEs and vice versa, Figure 4</w:t>
      </w:r>
      <w:r w:rsidRPr="008E2CAA">
        <w:rPr>
          <w:rFonts w:ascii="Times New Roman" w:eastAsia="Times New Roman" w:hAnsi="Times New Roman" w:cs="Times New Roman"/>
        </w:rPr>
        <w:t xml:space="preserve"> shows the graphical depiction of the comparison for a spectrum efficiency plotted against the member of various ranges of antenna el</w:t>
      </w:r>
      <w:r w:rsidR="006D305A" w:rsidRPr="008E2CAA">
        <w:rPr>
          <w:rFonts w:ascii="Times New Roman" w:eastAsia="Times New Roman" w:hAnsi="Times New Roman" w:cs="Times New Roman"/>
        </w:rPr>
        <w:t>ements. According to Figure 4</w:t>
      </w:r>
      <w:r w:rsidRPr="008E2CAA">
        <w:rPr>
          <w:rFonts w:ascii="Times New Roman" w:eastAsia="Times New Roman" w:hAnsi="Times New Roman" w:cs="Times New Roman"/>
        </w:rPr>
        <w:t>, the average sum of the squared errors (SE) is at its minimum when the transmitting antenna elements (M) have a value of 6. It then rises quickly when M has a value of 24, and then gradually when M has a value of 30 up to 96. This is true for every scheme under comparison. The Wavelet-based Massive MIMO system outperformed all others on the graph, with the FFT-OFDM Massive MIMO setup performing the worst with a 20% cyclic prefix.</w:t>
      </w:r>
    </w:p>
    <w:p w14:paraId="38E07546" w14:textId="77777777" w:rsidR="00B11283" w:rsidRPr="008E2CAA" w:rsidRDefault="00B11283" w:rsidP="00B63EBE">
      <w:pPr>
        <w:spacing w:before="240" w:after="0"/>
        <w:jc w:val="center"/>
        <w:rPr>
          <w:rFonts w:ascii="Times New Roman" w:eastAsia="SimSun" w:hAnsi="Times New Roman" w:cs="Times New Roman"/>
          <w:b/>
          <w:bCs/>
          <w:lang w:eastAsia="zh-CN"/>
        </w:rPr>
      </w:pPr>
      <w:r w:rsidRPr="008E2CAA">
        <w:rPr>
          <w:rFonts w:ascii="Times New Roman" w:eastAsia="SimSun" w:hAnsi="Times New Roman" w:cs="Times New Roman"/>
          <w:noProof/>
        </w:rPr>
        <w:drawing>
          <wp:inline distT="0" distB="0" distL="0" distR="0" wp14:anchorId="55320A60" wp14:editId="7BC4E54E">
            <wp:extent cx="3667125" cy="179171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l="25529" t="23195" r="26219" b="23413"/>
                    <a:stretch>
                      <a:fillRect/>
                    </a:stretch>
                  </pic:blipFill>
                  <pic:spPr bwMode="auto">
                    <a:xfrm>
                      <a:off x="0" y="0"/>
                      <a:ext cx="3787489" cy="1850525"/>
                    </a:xfrm>
                    <a:prstGeom prst="rect">
                      <a:avLst/>
                    </a:prstGeom>
                    <a:noFill/>
                    <a:ln w="9525">
                      <a:noFill/>
                      <a:miter lim="800000"/>
                      <a:headEnd/>
                      <a:tailEnd/>
                    </a:ln>
                  </pic:spPr>
                </pic:pic>
              </a:graphicData>
            </a:graphic>
          </wp:inline>
        </w:drawing>
      </w:r>
    </w:p>
    <w:p w14:paraId="15FFCBE9" w14:textId="77777777" w:rsidR="00B11283" w:rsidRPr="008E2CAA" w:rsidRDefault="006D305A" w:rsidP="00B63EBE">
      <w:pPr>
        <w:jc w:val="center"/>
        <w:rPr>
          <w:rFonts w:ascii="Times New Roman" w:eastAsia="SimSun" w:hAnsi="Times New Roman" w:cs="Times New Roman"/>
          <w:lang w:eastAsia="zh-CN"/>
        </w:rPr>
      </w:pPr>
      <w:r w:rsidRPr="008E2CAA">
        <w:rPr>
          <w:rFonts w:ascii="Times New Roman" w:eastAsia="SimSun" w:hAnsi="Times New Roman" w:cs="Times New Roman"/>
          <w:lang w:eastAsia="zh-CN"/>
        </w:rPr>
        <w:t>Fig. 4</w:t>
      </w:r>
      <w:r w:rsidR="00B11283" w:rsidRPr="008E2CAA">
        <w:rPr>
          <w:rFonts w:ascii="Times New Roman" w:eastAsia="SimSun" w:hAnsi="Times New Roman" w:cs="Times New Roman"/>
          <w:lang w:eastAsia="zh-CN"/>
        </w:rPr>
        <w:t>: Comparison for Spectral Efficiency</w:t>
      </w:r>
    </w:p>
    <w:p w14:paraId="113E5615" w14:textId="77777777" w:rsidR="00983812" w:rsidRPr="008E2CAA" w:rsidRDefault="003F1537" w:rsidP="003F1537">
      <w:pPr>
        <w:jc w:val="both"/>
        <w:rPr>
          <w:rFonts w:ascii="Times New Roman" w:eastAsia="Times New Roman" w:hAnsi="Times New Roman" w:cs="Times New Roman"/>
        </w:rPr>
      </w:pPr>
      <w:r w:rsidRPr="008E2CAA">
        <w:rPr>
          <w:rFonts w:ascii="Times New Roman" w:eastAsia="Times New Roman" w:hAnsi="Times New Roman" w:cs="Times New Roman"/>
        </w:rPr>
        <w:t>The data throughput for the comparison of Wavelet-OFDM and FFT-OFTD huge MIMO networks with varying levels of cyclic prefix (CP) applied to it is graphi</w:t>
      </w:r>
      <w:r w:rsidR="00AD7B8D" w:rsidRPr="008E2CAA">
        <w:rPr>
          <w:rFonts w:ascii="Times New Roman" w:eastAsia="Times New Roman" w:hAnsi="Times New Roman" w:cs="Times New Roman"/>
        </w:rPr>
        <w:t xml:space="preserve">cally represented in Figure </w:t>
      </w:r>
      <w:r w:rsidR="00751F5E" w:rsidRPr="008E2CAA">
        <w:rPr>
          <w:rFonts w:ascii="Times New Roman" w:eastAsia="Times New Roman" w:hAnsi="Times New Roman" w:cs="Times New Roman"/>
        </w:rPr>
        <w:t>5</w:t>
      </w:r>
      <w:r w:rsidRPr="008E2CAA">
        <w:rPr>
          <w:rFonts w:ascii="Times New Roman" w:eastAsia="Times New Roman" w:hAnsi="Times New Roman" w:cs="Times New Roman"/>
        </w:rPr>
        <w:t xml:space="preserve">. This graph, which is plotted against the number of different ranges of antenna elements within the simulation during data transmission and reception to UEs and vice versa, as it is previously mentioned, a derivation of the uplink and downlink average sum spectral efficiencies computed over the specified bandwidth for its throughput. </w:t>
      </w:r>
      <w:r w:rsidR="006D305A" w:rsidRPr="008E2CAA">
        <w:rPr>
          <w:rFonts w:ascii="Times New Roman" w:eastAsia="Times New Roman" w:hAnsi="Times New Roman" w:cs="Times New Roman"/>
        </w:rPr>
        <w:lastRenderedPageBreak/>
        <w:t>From the F</w:t>
      </w:r>
      <w:r w:rsidR="00AD7B8D" w:rsidRPr="008E2CAA">
        <w:rPr>
          <w:rFonts w:ascii="Times New Roman" w:eastAsia="Times New Roman" w:hAnsi="Times New Roman" w:cs="Times New Roman"/>
        </w:rPr>
        <w:t xml:space="preserve">igure </w:t>
      </w:r>
      <w:r w:rsidR="00751F5E" w:rsidRPr="008E2CAA">
        <w:rPr>
          <w:rFonts w:ascii="Times New Roman" w:eastAsia="Times New Roman" w:hAnsi="Times New Roman" w:cs="Times New Roman"/>
        </w:rPr>
        <w:t>5</w:t>
      </w:r>
      <w:r w:rsidRPr="008E2CAA">
        <w:rPr>
          <w:rFonts w:ascii="Times New Roman" w:eastAsia="Times New Roman" w:hAnsi="Times New Roman" w:cs="Times New Roman"/>
        </w:rPr>
        <w:t>, it shows that the Wavelet Massive MIMO setup had the best performance on the graph, while the FFT-OFDM Massive MIMO setup with 20% cyclic prefix performed the worst.</w:t>
      </w:r>
    </w:p>
    <w:p w14:paraId="1F790C18" w14:textId="77777777" w:rsidR="00984822" w:rsidRPr="008E2CAA" w:rsidRDefault="00984822" w:rsidP="00984822">
      <w:pPr>
        <w:spacing w:after="0"/>
        <w:jc w:val="center"/>
        <w:rPr>
          <w:rFonts w:ascii="Times New Roman" w:eastAsia="Times New Roman" w:hAnsi="Times New Roman" w:cs="Times New Roman"/>
        </w:rPr>
      </w:pPr>
      <w:r w:rsidRPr="008E2CAA">
        <w:rPr>
          <w:rFonts w:ascii="Calibri" w:eastAsia="SimSun" w:hAnsi="Calibri" w:cs="Times New Roman"/>
          <w:noProof/>
          <w:kern w:val="2"/>
          <w14:ligatures w14:val="standardContextual"/>
        </w:rPr>
        <w:drawing>
          <wp:inline distT="0" distB="0" distL="0" distR="0" wp14:anchorId="4B9DD8C5" wp14:editId="0191EC17">
            <wp:extent cx="3751716" cy="1933575"/>
            <wp:effectExtent l="0" t="0" r="1270" b="0"/>
            <wp:docPr id="13"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
                    <pic:cNvPicPr>
                      <a:picLocks noChangeAspect="1" noChangeArrowheads="1"/>
                    </pic:cNvPicPr>
                  </pic:nvPicPr>
                  <pic:blipFill rotWithShape="1">
                    <a:blip r:embed="rId31">
                      <a:extLst>
                        <a:ext uri="{28A0092B-C50C-407E-A947-70E740481C1C}">
                          <a14:useLocalDpi xmlns:a14="http://schemas.microsoft.com/office/drawing/2010/main" val="0"/>
                        </a:ext>
                      </a:extLst>
                    </a:blip>
                    <a:srcRect l="5004" t="6418" b="3208"/>
                    <a:stretch/>
                  </pic:blipFill>
                  <pic:spPr bwMode="auto">
                    <a:xfrm>
                      <a:off x="0" y="0"/>
                      <a:ext cx="3851775" cy="1985144"/>
                    </a:xfrm>
                    <a:prstGeom prst="rect">
                      <a:avLst/>
                    </a:prstGeom>
                    <a:ln>
                      <a:noFill/>
                    </a:ln>
                    <a:extLst>
                      <a:ext uri="{53640926-AAD7-44D8-BBD7-CCE9431645EC}">
                        <a14:shadowObscured xmlns:a14="http://schemas.microsoft.com/office/drawing/2010/main"/>
                      </a:ext>
                    </a:extLst>
                  </pic:spPr>
                </pic:pic>
              </a:graphicData>
            </a:graphic>
          </wp:inline>
        </w:drawing>
      </w:r>
    </w:p>
    <w:p w14:paraId="01D1AB7F" w14:textId="77777777" w:rsidR="00D02694" w:rsidRPr="008E2CAA" w:rsidRDefault="005F5020" w:rsidP="005A2D0E">
      <w:pPr>
        <w:jc w:val="cente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Fig. </w:t>
      </w:r>
      <w:r w:rsidR="00751F5E" w:rsidRPr="008E2CAA">
        <w:rPr>
          <w:rFonts w:ascii="Times New Roman" w:eastAsia="SimSun" w:hAnsi="Times New Roman" w:cs="Times New Roman"/>
          <w:lang w:eastAsia="zh-CN"/>
        </w:rPr>
        <w:t>5</w:t>
      </w:r>
      <w:r w:rsidR="00AD7B8D" w:rsidRPr="008E2CAA">
        <w:rPr>
          <w:rFonts w:ascii="Times New Roman" w:eastAsia="SimSun" w:hAnsi="Times New Roman" w:cs="Times New Roman"/>
          <w:lang w:eastAsia="zh-CN"/>
        </w:rPr>
        <w:t>:</w:t>
      </w:r>
      <w:r w:rsidR="003F1537" w:rsidRPr="008E2CAA">
        <w:rPr>
          <w:rFonts w:ascii="Times New Roman" w:eastAsia="SimSun" w:hAnsi="Times New Roman" w:cs="Times New Roman"/>
          <w:lang w:eastAsia="zh-CN"/>
        </w:rPr>
        <w:t xml:space="preserve"> Comparison for Data Throughput</w:t>
      </w:r>
    </w:p>
    <w:p w14:paraId="63ACD225" w14:textId="77777777" w:rsidR="00F521B5" w:rsidRPr="008E2CAA" w:rsidRDefault="00F521B5" w:rsidP="00390CCD">
      <w:pPr>
        <w:spacing w:after="0"/>
        <w:jc w:val="both"/>
        <w:rPr>
          <w:rFonts w:ascii="Times New Roman" w:eastAsia="Times New Roman" w:hAnsi="Times New Roman" w:cs="Times New Roman"/>
          <w:b/>
        </w:rPr>
      </w:pPr>
      <w:r w:rsidRPr="008E2CAA">
        <w:rPr>
          <w:rFonts w:ascii="Times New Roman" w:eastAsia="Times New Roman" w:hAnsi="Times New Roman" w:cs="Times New Roman"/>
          <w:b/>
        </w:rPr>
        <w:t>3.7</w:t>
      </w:r>
      <w:r w:rsidRPr="008E2CAA">
        <w:rPr>
          <w:rFonts w:ascii="Times New Roman" w:eastAsia="Times New Roman" w:hAnsi="Times New Roman" w:cs="Times New Roman"/>
          <w:b/>
        </w:rPr>
        <w:tab/>
      </w:r>
      <w:r w:rsidR="0097790F" w:rsidRPr="008E2CAA">
        <w:rPr>
          <w:rFonts w:ascii="Times New Roman" w:eastAsia="Times New Roman" w:hAnsi="Times New Roman" w:cs="Times New Roman"/>
          <w:b/>
        </w:rPr>
        <w:t>Data Throughput and Spectral Efficiency</w:t>
      </w:r>
    </w:p>
    <w:p w14:paraId="7806B952" w14:textId="77777777" w:rsidR="00CC607D" w:rsidRPr="008E2CAA" w:rsidRDefault="001F3A94" w:rsidP="00CC607D">
      <w:pPr>
        <w:jc w:val="both"/>
        <w:rPr>
          <w:rFonts w:ascii="Times New Roman" w:eastAsia="Times New Roman" w:hAnsi="Times New Roman" w:cs="Times New Roman"/>
        </w:rPr>
      </w:pPr>
      <w:r w:rsidRPr="008E2CAA">
        <w:rPr>
          <w:rFonts w:ascii="Times New Roman" w:eastAsia="Times New Roman" w:hAnsi="Times New Roman" w:cs="Times New Roman"/>
        </w:rPr>
        <w:t xml:space="preserve">Data throughput and spectral efficiency are correlated in the sense that, the higher spectral efficiency typically translates into higher data throughput. The rate at which information is sent over a network is known as data throughput, and the effectiveness with which a particular spectrum is used for data transmission is known as spectral efficiency. Generally speaking, when the spectral efficiency is higher, more data can be transmitted in the same amount of time, resulting in increased data throughput. However, the actual data throughput is dependent on many other factors, such as the number of users accessing the network concurrently and the signal-to-noise ratio of the </w:t>
      </w:r>
      <w:r w:rsidR="006D305A" w:rsidRPr="008E2CAA">
        <w:rPr>
          <w:rFonts w:ascii="Times New Roman" w:eastAsia="Times New Roman" w:hAnsi="Times New Roman" w:cs="Times New Roman"/>
        </w:rPr>
        <w:t>transmission device. Figure 6</w:t>
      </w:r>
      <w:r w:rsidRPr="008E2CAA">
        <w:rPr>
          <w:rFonts w:ascii="Times New Roman" w:eastAsia="Times New Roman" w:hAnsi="Times New Roman" w:cs="Times New Roman"/>
        </w:rPr>
        <w:t xml:space="preserve"> shows that the Wavelet-based Massive MIMO system outperformed all others, with the FFT-OFDM Massive MIMO setup doing the worst with a 20% cyclic prefix. Therefore,</w:t>
      </w:r>
      <w:r w:rsidR="00751F5E" w:rsidRPr="008E2CAA">
        <w:rPr>
          <w:rFonts w:ascii="Times New Roman" w:eastAsia="Times New Roman" w:hAnsi="Times New Roman" w:cs="Times New Roman"/>
        </w:rPr>
        <w:t xml:space="preserve"> this graph confirmed that</w:t>
      </w:r>
      <w:r w:rsidRPr="008E2CAA">
        <w:rPr>
          <w:rFonts w:ascii="Times New Roman" w:eastAsia="Times New Roman" w:hAnsi="Times New Roman" w:cs="Times New Roman"/>
        </w:rPr>
        <w:t xml:space="preserve"> Wavelet-OFDM would always perform better than FFT-based OFDM for any given bandwidth. </w:t>
      </w:r>
    </w:p>
    <w:p w14:paraId="35007481" w14:textId="77777777" w:rsidR="00CC607D" w:rsidRPr="008E2CAA" w:rsidRDefault="00CC607D" w:rsidP="00CC607D">
      <w:pPr>
        <w:jc w:val="both"/>
        <w:rPr>
          <w:rFonts w:ascii="Times New Roman" w:eastAsia="Times New Roman" w:hAnsi="Times New Roman" w:cs="Times New Roman"/>
        </w:rPr>
      </w:pPr>
      <w:r w:rsidRPr="008E2CAA">
        <w:rPr>
          <w:rFonts w:ascii="Times New Roman" w:eastAsia="Times New Roman" w:hAnsi="Times New Roman" w:cs="Times New Roman"/>
        </w:rPr>
        <w:t>As expected, the Wavelet-based Massive MIMO setup performed best, while the FFT-OFDM Massive MIMO setup performed worst. However, at their respective antenna element number, M at 24 is the lowest, followed by M at 30, and M at 36 has the highest figure for all the schemes for the data throughput. This indicates that the data throughput increases as the number of antenna element increases.</w:t>
      </w:r>
    </w:p>
    <w:p w14:paraId="6D823A20" w14:textId="77777777" w:rsidR="00F521B5" w:rsidRPr="008E2CAA" w:rsidRDefault="001F3A94" w:rsidP="00984822">
      <w:pPr>
        <w:spacing w:after="0"/>
        <w:jc w:val="center"/>
        <w:rPr>
          <w:rFonts w:ascii="Times New Roman" w:hAnsi="Times New Roman" w:cs="Times New Roman"/>
          <w:b/>
        </w:rPr>
      </w:pPr>
      <w:r w:rsidRPr="008E2CAA">
        <w:rPr>
          <w:rFonts w:ascii="Times New Roman" w:eastAsia="Calibri" w:hAnsi="Times New Roman"/>
          <w:noProof/>
          <w:kern w:val="2"/>
          <w14:ligatures w14:val="standardContextual"/>
        </w:rPr>
        <w:drawing>
          <wp:inline distT="0" distB="0" distL="0" distR="0" wp14:anchorId="561ADEC2" wp14:editId="458B4306">
            <wp:extent cx="3971925" cy="2027544"/>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33752" cy="2059105"/>
                    </a:xfrm>
                    <a:prstGeom prst="rect">
                      <a:avLst/>
                    </a:prstGeom>
                    <a:noFill/>
                    <a:ln>
                      <a:noFill/>
                    </a:ln>
                  </pic:spPr>
                </pic:pic>
              </a:graphicData>
            </a:graphic>
          </wp:inline>
        </w:drawing>
      </w:r>
    </w:p>
    <w:p w14:paraId="37FCBF7B" w14:textId="77777777" w:rsidR="00F521B5" w:rsidRPr="008E2CAA" w:rsidRDefault="006D305A" w:rsidP="00CC607D">
      <w:pPr>
        <w:spacing w:after="0"/>
        <w:jc w:val="center"/>
        <w:rPr>
          <w:rFonts w:ascii="Times New Roman" w:eastAsia="SimSun" w:hAnsi="Times New Roman" w:cs="Times New Roman"/>
          <w:b/>
          <w:lang w:eastAsia="zh-CN"/>
        </w:rPr>
      </w:pPr>
      <w:r w:rsidRPr="008E2CAA">
        <w:rPr>
          <w:rFonts w:ascii="Times New Roman" w:eastAsia="SimSun" w:hAnsi="Times New Roman" w:cs="Times New Roman"/>
          <w:lang w:eastAsia="zh-CN"/>
        </w:rPr>
        <w:t>Fig. 6</w:t>
      </w:r>
      <w:r w:rsidR="00FE37BA" w:rsidRPr="008E2CAA">
        <w:rPr>
          <w:rFonts w:ascii="Times New Roman" w:eastAsia="SimSun" w:hAnsi="Times New Roman" w:cs="Times New Roman"/>
          <w:lang w:eastAsia="zh-CN"/>
        </w:rPr>
        <w:t xml:space="preserve">: </w:t>
      </w:r>
      <w:r w:rsidR="005A2D0E" w:rsidRPr="008E2CAA">
        <w:rPr>
          <w:rFonts w:ascii="Times New Roman" w:eastAsia="SimSun" w:hAnsi="Times New Roman" w:cs="Times New Roman"/>
          <w:lang w:eastAsia="zh-CN"/>
        </w:rPr>
        <w:t xml:space="preserve">Comparison </w:t>
      </w:r>
      <w:r w:rsidR="00FE37BA" w:rsidRPr="008E2CAA">
        <w:rPr>
          <w:rFonts w:ascii="Times New Roman" w:eastAsia="SimSun" w:hAnsi="Times New Roman" w:cs="Times New Roman"/>
          <w:lang w:eastAsia="zh-CN"/>
        </w:rPr>
        <w:t xml:space="preserve">of </w:t>
      </w:r>
      <w:r w:rsidR="005A2D0E" w:rsidRPr="008E2CAA">
        <w:rPr>
          <w:rFonts w:ascii="Times New Roman" w:eastAsia="SimSun" w:hAnsi="Times New Roman" w:cs="Times New Roman"/>
          <w:lang w:eastAsia="zh-CN"/>
        </w:rPr>
        <w:t xml:space="preserve">data throughput and spectral efficiency </w:t>
      </w:r>
    </w:p>
    <w:p w14:paraId="764AB436" w14:textId="77777777" w:rsidR="00CC607D" w:rsidRPr="008E2CAA" w:rsidRDefault="00A210E0" w:rsidP="00E312B8">
      <w:pPr>
        <w:spacing w:before="240"/>
        <w:jc w:val="both"/>
        <w:rPr>
          <w:rFonts w:ascii="Times New Roman" w:eastAsia="Times New Roman" w:hAnsi="Times New Roman" w:cs="Times New Roman"/>
        </w:rPr>
      </w:pPr>
      <w:r w:rsidRPr="008E2CAA">
        <w:rPr>
          <w:rFonts w:ascii="Times New Roman" w:eastAsia="Times New Roman" w:hAnsi="Times New Roman" w:cs="Times New Roman"/>
        </w:rPr>
        <w:lastRenderedPageBreak/>
        <w:t>Furthermore, the bar chart of the Massive MIMO networks' total data throughput for both technologies is shown in Fig</w:t>
      </w:r>
      <w:r w:rsidR="006D305A" w:rsidRPr="008E2CAA">
        <w:rPr>
          <w:rFonts w:ascii="Times New Roman" w:eastAsia="Times New Roman" w:hAnsi="Times New Roman" w:cs="Times New Roman"/>
        </w:rPr>
        <w:t>ure 7</w:t>
      </w:r>
      <w:r w:rsidRPr="008E2CAA">
        <w:rPr>
          <w:rFonts w:ascii="Times New Roman" w:eastAsia="Times New Roman" w:hAnsi="Times New Roman" w:cs="Times New Roman"/>
        </w:rPr>
        <w:t>. According to this graphic, the wavelet-OFDM technique outperformed all other technologies, with the 20% CP OFDM putting up a subpar performance and the 5%, 10%, and 15% CP OFDM doing fairly.</w:t>
      </w:r>
    </w:p>
    <w:p w14:paraId="2AF0765A" w14:textId="77777777" w:rsidR="00E312B8" w:rsidRPr="008E2CAA" w:rsidRDefault="00E312B8" w:rsidP="00E312B8">
      <w:pPr>
        <w:spacing w:before="240" w:after="0"/>
        <w:jc w:val="center"/>
        <w:rPr>
          <w:rFonts w:ascii="Times New Roman" w:eastAsia="Times New Roman" w:hAnsi="Times New Roman" w:cs="Times New Roman"/>
        </w:rPr>
      </w:pPr>
      <w:r w:rsidRPr="008E2CAA">
        <w:rPr>
          <w:rFonts w:ascii="Times New Roman" w:hAnsi="Times New Roman"/>
          <w:noProof/>
        </w:rPr>
        <w:drawing>
          <wp:inline distT="0" distB="0" distL="0" distR="0" wp14:anchorId="474E340F" wp14:editId="1E3000AA">
            <wp:extent cx="5625465" cy="2205990"/>
            <wp:effectExtent l="0" t="0" r="13335" b="381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5F9228D" w14:textId="77777777" w:rsidR="00FD3CCB" w:rsidRPr="008E2CAA" w:rsidRDefault="00F521B5" w:rsidP="005A2D0E">
      <w:pPr>
        <w:spacing w:after="0"/>
        <w:jc w:val="center"/>
        <w:rPr>
          <w:rFonts w:ascii="Times New Roman" w:eastAsia="SimSun" w:hAnsi="Times New Roman" w:cs="Times New Roman"/>
          <w:lang w:eastAsia="zh-CN"/>
        </w:rPr>
      </w:pPr>
      <w:r w:rsidRPr="008E2CAA">
        <w:rPr>
          <w:rFonts w:ascii="Times New Roman" w:eastAsia="SimSun" w:hAnsi="Times New Roman" w:cs="Times New Roman"/>
          <w:lang w:eastAsia="zh-CN"/>
        </w:rPr>
        <w:t xml:space="preserve">        </w:t>
      </w:r>
      <w:r w:rsidR="00CC607D" w:rsidRPr="008E2CAA">
        <w:rPr>
          <w:rFonts w:ascii="Times New Roman" w:eastAsia="SimSun" w:hAnsi="Times New Roman" w:cs="Times New Roman"/>
          <w:lang w:eastAsia="zh-CN"/>
        </w:rPr>
        <w:t>Fig. 7</w:t>
      </w:r>
      <w:r w:rsidR="009F06AD" w:rsidRPr="008E2CAA">
        <w:rPr>
          <w:rFonts w:ascii="Times New Roman" w:eastAsia="SimSun" w:hAnsi="Times New Roman" w:cs="Times New Roman"/>
          <w:lang w:eastAsia="zh-CN"/>
        </w:rPr>
        <w:t xml:space="preserve">: </w:t>
      </w:r>
      <w:r w:rsidR="008E2CAA">
        <w:rPr>
          <w:rFonts w:ascii="Times New Roman" w:eastAsia="SimSun" w:hAnsi="Times New Roman" w:cs="Times New Roman"/>
          <w:lang w:eastAsia="zh-CN"/>
        </w:rPr>
        <w:t>Comparison of</w:t>
      </w:r>
      <w:r w:rsidR="009F06AD" w:rsidRPr="008E2CAA">
        <w:rPr>
          <w:rFonts w:ascii="Times New Roman" w:eastAsia="SimSun" w:hAnsi="Times New Roman" w:cs="Times New Roman"/>
          <w:lang w:eastAsia="zh-CN"/>
        </w:rPr>
        <w:t xml:space="preserve"> </w:t>
      </w:r>
      <w:r w:rsidR="008E2CAA" w:rsidRPr="008E2CAA">
        <w:rPr>
          <w:rFonts w:ascii="Times New Roman" w:eastAsia="SimSun" w:hAnsi="Times New Roman" w:cs="Times New Roman"/>
          <w:lang w:eastAsia="zh-CN"/>
        </w:rPr>
        <w:t>data throughput against antenna</w:t>
      </w:r>
    </w:p>
    <w:p w14:paraId="21AF5C7B" w14:textId="77777777" w:rsidR="00EE06D0" w:rsidRPr="008E2CAA" w:rsidRDefault="007D055D" w:rsidP="00390CCD">
      <w:pPr>
        <w:spacing w:before="240" w:after="0"/>
        <w:jc w:val="both"/>
        <w:rPr>
          <w:rFonts w:ascii="Times New Roman" w:hAnsi="Times New Roman" w:cs="Times New Roman"/>
          <w:b/>
          <w:bCs/>
        </w:rPr>
      </w:pPr>
      <w:r w:rsidRPr="008E2CAA">
        <w:rPr>
          <w:rFonts w:ascii="Times New Roman" w:hAnsi="Times New Roman" w:cs="Times New Roman"/>
          <w:b/>
          <w:bCs/>
        </w:rPr>
        <w:t xml:space="preserve">4    </w:t>
      </w:r>
      <w:r w:rsidR="00EE06D0" w:rsidRPr="008E2CAA">
        <w:rPr>
          <w:rFonts w:ascii="Times New Roman" w:hAnsi="Times New Roman" w:cs="Times New Roman"/>
          <w:b/>
          <w:bCs/>
        </w:rPr>
        <w:t xml:space="preserve">DISCUSSION OF RESULTS </w:t>
      </w:r>
    </w:p>
    <w:p w14:paraId="5F7BABAE" w14:textId="77777777" w:rsidR="00FF4A2C" w:rsidRPr="008E2CAA" w:rsidRDefault="005F5020" w:rsidP="00F4180B">
      <w:pPr>
        <w:spacing w:after="0"/>
        <w:jc w:val="both"/>
        <w:rPr>
          <w:rFonts w:ascii="Times New Roman" w:eastAsia="Times New Roman" w:hAnsi="Times New Roman"/>
        </w:rPr>
      </w:pPr>
      <w:r w:rsidRPr="008E2CAA">
        <w:rPr>
          <w:rFonts w:ascii="Times New Roman" w:eastAsia="Times New Roman" w:hAnsi="Times New Roman"/>
        </w:rPr>
        <w:t>T</w:t>
      </w:r>
      <w:r w:rsidR="00F4180B" w:rsidRPr="008E2CAA">
        <w:rPr>
          <w:rFonts w:ascii="Times New Roman" w:eastAsia="Times New Roman" w:hAnsi="Times New Roman"/>
        </w:rPr>
        <w:t>he spectral efficiency versus antenna numbers M graph</w:t>
      </w:r>
      <w:r w:rsidRPr="008E2CAA">
        <w:rPr>
          <w:rFonts w:ascii="Times New Roman" w:eastAsia="Times New Roman" w:hAnsi="Times New Roman"/>
        </w:rPr>
        <w:t xml:space="preserve"> </w:t>
      </w:r>
      <w:r w:rsidR="00F4180B" w:rsidRPr="008E2CAA">
        <w:rPr>
          <w:rFonts w:ascii="Times New Roman" w:eastAsia="Times New Roman" w:hAnsi="Times New Roman"/>
        </w:rPr>
        <w:t xml:space="preserve">is a right-side open parabola. This means that as the number of antenna M increases, the function initially accelerates slowly before speeding up quickly and eventually approaching a maximum value. The parabola opens to the right, with the vertex denoting the parabola's lowest point on the x-axis. This graph implies that the higher the number of antenna elements M, the higher the </w:t>
      </w:r>
      <w:r w:rsidR="00FF4A2C" w:rsidRPr="008E2CAA">
        <w:rPr>
          <w:rFonts w:ascii="Times New Roman" w:eastAsia="Times New Roman" w:hAnsi="Times New Roman"/>
        </w:rPr>
        <w:t>spectral effi</w:t>
      </w:r>
      <w:r w:rsidR="00F4180B" w:rsidRPr="008E2CAA">
        <w:rPr>
          <w:rFonts w:ascii="Times New Roman" w:eastAsia="Times New Roman" w:hAnsi="Times New Roman"/>
        </w:rPr>
        <w:t>cie</w:t>
      </w:r>
      <w:r w:rsidR="00FF4A2C" w:rsidRPr="008E2CAA">
        <w:rPr>
          <w:rFonts w:ascii="Times New Roman" w:eastAsia="Times New Roman" w:hAnsi="Times New Roman"/>
        </w:rPr>
        <w:t>n</w:t>
      </w:r>
      <w:r w:rsidR="00F4180B" w:rsidRPr="008E2CAA">
        <w:rPr>
          <w:rFonts w:ascii="Times New Roman" w:eastAsia="Times New Roman" w:hAnsi="Times New Roman"/>
        </w:rPr>
        <w:t>cy of the communication systems. The overall mean value of the spectral efficiency gotten in this research is 22.05 Bit/Sec/Hz/Cell which is closely related</w:t>
      </w:r>
      <w:r w:rsidR="00CC607D" w:rsidRPr="008E2CAA">
        <w:rPr>
          <w:rFonts w:ascii="Times New Roman" w:eastAsia="Times New Roman" w:hAnsi="Times New Roman"/>
        </w:rPr>
        <w:t xml:space="preserve"> to the works of; </w:t>
      </w:r>
      <w:proofErr w:type="spellStart"/>
      <w:r w:rsidR="00CC607D" w:rsidRPr="008E2CAA">
        <w:rPr>
          <w:rFonts w:ascii="Times New Roman" w:eastAsia="Times New Roman" w:hAnsi="Times New Roman"/>
        </w:rPr>
        <w:t>Boumard</w:t>
      </w:r>
      <w:proofErr w:type="spellEnd"/>
      <w:r w:rsidR="00CC607D" w:rsidRPr="008E2CAA">
        <w:rPr>
          <w:rFonts w:ascii="Times New Roman" w:eastAsia="Times New Roman" w:hAnsi="Times New Roman"/>
        </w:rPr>
        <w:t xml:space="preserve"> et al.</w:t>
      </w:r>
      <w:r w:rsidR="00F4180B" w:rsidRPr="008E2CAA">
        <w:rPr>
          <w:rFonts w:ascii="Times New Roman" w:eastAsia="Times New Roman" w:hAnsi="Times New Roman"/>
        </w:rPr>
        <w:t xml:space="preserve"> </w:t>
      </w:r>
      <w:r w:rsidR="00E312B8" w:rsidRPr="008E2CAA">
        <w:rPr>
          <w:rFonts w:ascii="Times New Roman" w:eastAsia="Times New Roman" w:hAnsi="Times New Roman"/>
        </w:rPr>
        <w:t>[17</w:t>
      </w:r>
      <w:r w:rsidR="00B553B3" w:rsidRPr="008E2CAA">
        <w:rPr>
          <w:rFonts w:ascii="Times New Roman" w:eastAsia="Times New Roman" w:hAnsi="Times New Roman"/>
        </w:rPr>
        <w:t>]</w:t>
      </w:r>
      <w:r w:rsidR="00CC607D" w:rsidRPr="008E2CAA">
        <w:rPr>
          <w:rFonts w:ascii="Times New Roman" w:eastAsia="Times New Roman" w:hAnsi="Times New Roman"/>
        </w:rPr>
        <w:t>, Guo</w:t>
      </w:r>
      <w:r w:rsidR="00F4180B" w:rsidRPr="008E2CAA">
        <w:rPr>
          <w:rFonts w:ascii="Times New Roman" w:eastAsia="Times New Roman" w:hAnsi="Times New Roman"/>
        </w:rPr>
        <w:t xml:space="preserve"> </w:t>
      </w:r>
      <w:r w:rsidR="00E312B8" w:rsidRPr="008E2CAA">
        <w:rPr>
          <w:rFonts w:ascii="Times New Roman" w:eastAsia="Times New Roman" w:hAnsi="Times New Roman"/>
        </w:rPr>
        <w:t>[18</w:t>
      </w:r>
      <w:r w:rsidR="00B553B3" w:rsidRPr="008E2CAA">
        <w:rPr>
          <w:rFonts w:ascii="Times New Roman" w:eastAsia="Times New Roman" w:hAnsi="Times New Roman"/>
        </w:rPr>
        <w:t>]</w:t>
      </w:r>
      <w:r w:rsidR="00F4180B" w:rsidRPr="008E2CAA">
        <w:rPr>
          <w:rFonts w:ascii="Times New Roman" w:eastAsia="Times New Roman" w:hAnsi="Times New Roman"/>
        </w:rPr>
        <w:t xml:space="preserve"> and </w:t>
      </w:r>
      <w:r w:rsidR="00CC607D" w:rsidRPr="008E2CAA">
        <w:rPr>
          <w:rFonts w:ascii="Times New Roman" w:eastAsia="Times New Roman" w:hAnsi="Times New Roman"/>
        </w:rPr>
        <w:t>that of Usama and Erol-</w:t>
      </w:r>
      <w:proofErr w:type="spellStart"/>
      <w:r w:rsidR="00CC607D" w:rsidRPr="008E2CAA">
        <w:rPr>
          <w:rFonts w:ascii="Times New Roman" w:eastAsia="Times New Roman" w:hAnsi="Times New Roman"/>
        </w:rPr>
        <w:t>Kantarci</w:t>
      </w:r>
      <w:proofErr w:type="spellEnd"/>
      <w:r w:rsidR="00F4180B" w:rsidRPr="008E2CAA">
        <w:rPr>
          <w:rFonts w:ascii="Times New Roman" w:eastAsia="Times New Roman" w:hAnsi="Times New Roman"/>
        </w:rPr>
        <w:t xml:space="preserve"> </w:t>
      </w:r>
      <w:r w:rsidR="00E312B8" w:rsidRPr="008E2CAA">
        <w:rPr>
          <w:rFonts w:ascii="Times New Roman" w:eastAsia="Times New Roman" w:hAnsi="Times New Roman"/>
        </w:rPr>
        <w:t>[19</w:t>
      </w:r>
      <w:r w:rsidR="00B553B3" w:rsidRPr="008E2CAA">
        <w:rPr>
          <w:rFonts w:ascii="Times New Roman" w:eastAsia="Times New Roman" w:hAnsi="Times New Roman"/>
        </w:rPr>
        <w:t>]</w:t>
      </w:r>
      <w:r w:rsidR="00F4180B" w:rsidRPr="008E2CAA">
        <w:rPr>
          <w:rFonts w:ascii="Times New Roman" w:eastAsia="Times New Roman" w:hAnsi="Times New Roman"/>
        </w:rPr>
        <w:t xml:space="preserve"> who got their overall mean values at 21.55 bit/s/Hz, 22.03 bit/s/Hz and 21.99 bit/s/Hz respectively. The slight changes in the values are due majorly to the fact that they used frequency reuse and channel coding methods to improve the spectral efficiency through the MIMO antennas and the cell distance is 180meters instead of 200 meters in this research.</w:t>
      </w:r>
    </w:p>
    <w:p w14:paraId="2676199D" w14:textId="77777777" w:rsidR="00FF4A2C" w:rsidRPr="008E2CAA" w:rsidRDefault="00FF4A2C" w:rsidP="00594E7F">
      <w:pPr>
        <w:spacing w:before="240"/>
        <w:jc w:val="both"/>
        <w:rPr>
          <w:rFonts w:ascii="Times New Roman" w:eastAsia="Times New Roman" w:hAnsi="Times New Roman" w:cs="Times New Roman"/>
        </w:rPr>
      </w:pPr>
      <w:r w:rsidRPr="008E2CAA">
        <w:rPr>
          <w:rFonts w:ascii="Times New Roman" w:eastAsia="Times New Roman" w:hAnsi="Times New Roman" w:cs="Times New Roman"/>
        </w:rPr>
        <w:t xml:space="preserve">The graph of data throughput vs the antennas M shows a similar characteristic with that of </w:t>
      </w:r>
      <w:r w:rsidR="00594E7F" w:rsidRPr="008E2CAA">
        <w:rPr>
          <w:rFonts w:ascii="Times New Roman" w:eastAsia="Times New Roman" w:hAnsi="Times New Roman" w:cs="Times New Roman"/>
        </w:rPr>
        <w:t xml:space="preserve">spectral </w:t>
      </w:r>
      <w:proofErr w:type="spellStart"/>
      <w:r w:rsidR="00594E7F" w:rsidRPr="008E2CAA">
        <w:rPr>
          <w:rFonts w:ascii="Times New Roman" w:eastAsia="Times New Roman" w:hAnsi="Times New Roman" w:cs="Times New Roman"/>
        </w:rPr>
        <w:t>effiviency</w:t>
      </w:r>
      <w:proofErr w:type="spellEnd"/>
      <w:r w:rsidRPr="008E2CAA">
        <w:rPr>
          <w:rFonts w:ascii="Times New Roman" w:eastAsia="Times New Roman" w:hAnsi="Times New Roman" w:cs="Times New Roman"/>
        </w:rPr>
        <w:t xml:space="preserve">. Because these graphs are logistic or quadratic indicate that the data throughput and the energy efficiency of a Massive MIMO network have a direct relationship with the number of transmitting antenna elements M of the communication system. The overall mean value of the data throughput in this research is 441.83 bits/s/cell which corroborated the works </w:t>
      </w:r>
      <w:r w:rsidR="00594E7F" w:rsidRPr="008E2CAA">
        <w:rPr>
          <w:rFonts w:ascii="Times New Roman" w:eastAsia="Times New Roman" w:hAnsi="Times New Roman" w:cs="Times New Roman"/>
        </w:rPr>
        <w:t>of many researchers like; Yonis</w:t>
      </w:r>
      <w:r w:rsidRPr="008E2CAA">
        <w:rPr>
          <w:rFonts w:ascii="Times New Roman" w:eastAsia="Times New Roman" w:hAnsi="Times New Roman" w:cs="Times New Roman"/>
        </w:rPr>
        <w:t xml:space="preserve"> </w:t>
      </w:r>
      <w:r w:rsidR="00E312B8" w:rsidRPr="008E2CAA">
        <w:rPr>
          <w:rFonts w:ascii="Times New Roman" w:eastAsia="Times New Roman" w:hAnsi="Times New Roman" w:cs="Times New Roman"/>
        </w:rPr>
        <w:t>[20</w:t>
      </w:r>
      <w:r w:rsidR="00B553B3" w:rsidRPr="008E2CAA">
        <w:rPr>
          <w:rFonts w:ascii="Times New Roman" w:eastAsia="Times New Roman" w:hAnsi="Times New Roman" w:cs="Times New Roman"/>
        </w:rPr>
        <w:t>]</w:t>
      </w:r>
      <w:r w:rsidR="00594E7F" w:rsidRPr="008E2CAA">
        <w:rPr>
          <w:rFonts w:ascii="Times New Roman" w:eastAsia="Times New Roman" w:hAnsi="Times New Roman" w:cs="Times New Roman"/>
        </w:rPr>
        <w:t>, Al-sharif et al.</w:t>
      </w:r>
      <w:r w:rsidRPr="008E2CAA">
        <w:rPr>
          <w:rFonts w:ascii="Times New Roman" w:eastAsia="Times New Roman" w:hAnsi="Times New Roman" w:cs="Times New Roman"/>
        </w:rPr>
        <w:t xml:space="preserve"> </w:t>
      </w:r>
      <w:r w:rsidR="00E312B8" w:rsidRPr="008E2CAA">
        <w:rPr>
          <w:rFonts w:ascii="Times New Roman" w:eastAsia="Times New Roman" w:hAnsi="Times New Roman" w:cs="Times New Roman"/>
        </w:rPr>
        <w:t>[21</w:t>
      </w:r>
      <w:r w:rsidR="00B553B3" w:rsidRPr="008E2CAA">
        <w:rPr>
          <w:rFonts w:ascii="Times New Roman" w:eastAsia="Times New Roman" w:hAnsi="Times New Roman" w:cs="Times New Roman"/>
        </w:rPr>
        <w:t>]</w:t>
      </w:r>
      <w:r w:rsidR="00594E7F" w:rsidRPr="008E2CAA">
        <w:rPr>
          <w:rFonts w:ascii="Times New Roman" w:eastAsia="Times New Roman" w:hAnsi="Times New Roman" w:cs="Times New Roman"/>
        </w:rPr>
        <w:t>, Abrol</w:t>
      </w:r>
      <w:r w:rsidRPr="008E2CAA">
        <w:rPr>
          <w:rFonts w:ascii="Times New Roman" w:eastAsia="Times New Roman" w:hAnsi="Times New Roman" w:cs="Times New Roman"/>
        </w:rPr>
        <w:t xml:space="preserve"> </w:t>
      </w:r>
      <w:r w:rsidR="00E312B8" w:rsidRPr="008E2CAA">
        <w:rPr>
          <w:rFonts w:ascii="Times New Roman" w:eastAsia="Times New Roman" w:hAnsi="Times New Roman" w:cs="Times New Roman"/>
        </w:rPr>
        <w:t>[22</w:t>
      </w:r>
      <w:r w:rsidR="00602E8E" w:rsidRPr="008E2CAA">
        <w:rPr>
          <w:rFonts w:ascii="Times New Roman" w:eastAsia="Times New Roman" w:hAnsi="Times New Roman" w:cs="Times New Roman"/>
        </w:rPr>
        <w:t>]</w:t>
      </w:r>
      <w:r w:rsidRPr="008E2CAA">
        <w:rPr>
          <w:rFonts w:ascii="Times New Roman" w:eastAsia="Times New Roman" w:hAnsi="Times New Roman" w:cs="Times New Roman"/>
        </w:rPr>
        <w:t xml:space="preserve"> and so many other researchers with little deviations</w:t>
      </w:r>
      <w:r w:rsidR="00594E7F" w:rsidRPr="008E2CAA">
        <w:rPr>
          <w:rFonts w:ascii="Times New Roman" w:eastAsia="Times New Roman" w:hAnsi="Times New Roman" w:cs="Times New Roman"/>
        </w:rPr>
        <w:t>. For instance, Al Sharif et al.</w:t>
      </w:r>
      <w:r w:rsidRPr="008E2CAA">
        <w:rPr>
          <w:rFonts w:ascii="Times New Roman" w:eastAsia="Times New Roman" w:hAnsi="Times New Roman" w:cs="Times New Roman"/>
        </w:rPr>
        <w:t xml:space="preserve"> </w:t>
      </w:r>
      <w:r w:rsidR="00602E8E" w:rsidRPr="008E2CAA">
        <w:rPr>
          <w:rFonts w:ascii="Times New Roman" w:eastAsia="Times New Roman" w:hAnsi="Times New Roman" w:cs="Times New Roman"/>
        </w:rPr>
        <w:t>[</w:t>
      </w:r>
      <w:r w:rsidR="00E312B8" w:rsidRPr="008E2CAA">
        <w:rPr>
          <w:rFonts w:ascii="Times New Roman" w:eastAsia="Times New Roman" w:hAnsi="Times New Roman" w:cs="Times New Roman"/>
        </w:rPr>
        <w:t>21</w:t>
      </w:r>
      <w:r w:rsidR="00602E8E" w:rsidRPr="008E2CAA">
        <w:rPr>
          <w:rFonts w:ascii="Times New Roman" w:eastAsia="Times New Roman" w:hAnsi="Times New Roman" w:cs="Times New Roman"/>
        </w:rPr>
        <w:t>]</w:t>
      </w:r>
      <w:r w:rsidRPr="008E2CAA">
        <w:rPr>
          <w:rFonts w:ascii="Times New Roman" w:eastAsia="Times New Roman" w:hAnsi="Times New Roman" w:cs="Times New Roman"/>
        </w:rPr>
        <w:t xml:space="preserve"> got the overall data throughput mean value of 441,51bits/s and the reason for the deviation is that, they used advanced coding schemes and diversity techniques in polarization to migrate interference and thereby improve the throughput instead of wave</w:t>
      </w:r>
      <w:r w:rsidR="00594E7F" w:rsidRPr="008E2CAA">
        <w:rPr>
          <w:rFonts w:ascii="Times New Roman" w:eastAsia="Times New Roman" w:hAnsi="Times New Roman" w:cs="Times New Roman"/>
        </w:rPr>
        <w:t>let orthogonal division multiple</w:t>
      </w:r>
      <w:r w:rsidRPr="008E2CAA">
        <w:rPr>
          <w:rFonts w:ascii="Times New Roman" w:eastAsia="Times New Roman" w:hAnsi="Times New Roman" w:cs="Times New Roman"/>
        </w:rPr>
        <w:t xml:space="preserve">xing used in this research. </w:t>
      </w:r>
    </w:p>
    <w:p w14:paraId="1BC168FD" w14:textId="77777777" w:rsidR="00F521B5" w:rsidRPr="008E2CAA" w:rsidRDefault="00B71D0B" w:rsidP="00390CCD">
      <w:pPr>
        <w:spacing w:after="0"/>
        <w:jc w:val="both"/>
        <w:rPr>
          <w:rFonts w:ascii="Times New Roman" w:hAnsi="Times New Roman" w:cs="Times New Roman"/>
          <w:b/>
          <w:bCs/>
        </w:rPr>
      </w:pPr>
      <w:r w:rsidRPr="008E2CAA">
        <w:rPr>
          <w:rFonts w:ascii="Times New Roman" w:hAnsi="Times New Roman" w:cs="Times New Roman"/>
          <w:b/>
          <w:bCs/>
        </w:rPr>
        <w:t xml:space="preserve">5   </w:t>
      </w:r>
      <w:r w:rsidR="00F521B5" w:rsidRPr="008E2CAA">
        <w:rPr>
          <w:rFonts w:ascii="Times New Roman" w:hAnsi="Times New Roman" w:cs="Times New Roman"/>
          <w:b/>
          <w:bCs/>
        </w:rPr>
        <w:t>CONCLUSION</w:t>
      </w:r>
    </w:p>
    <w:p w14:paraId="65E57A4A" w14:textId="77777777" w:rsidR="00AD1A22" w:rsidRPr="008E2CAA" w:rsidRDefault="00AD1A22" w:rsidP="00AD1A22">
      <w:pPr>
        <w:spacing w:after="0"/>
        <w:jc w:val="both"/>
        <w:rPr>
          <w:rFonts w:ascii="Times New Roman" w:hAnsi="Times New Roman" w:cs="Times New Roman"/>
          <w:bCs/>
        </w:rPr>
      </w:pPr>
      <w:r w:rsidRPr="008E2CAA">
        <w:rPr>
          <w:rFonts w:ascii="Times New Roman" w:hAnsi="Times New Roman" w:cs="Times New Roman"/>
          <w:bCs/>
        </w:rPr>
        <w:t xml:space="preserve">Conclusively, the comparison outcomes of W-OFDM </w:t>
      </w:r>
      <w:proofErr w:type="spellStart"/>
      <w:r w:rsidRPr="008E2CAA">
        <w:rPr>
          <w:rFonts w:ascii="Times New Roman" w:hAnsi="Times New Roman" w:cs="Times New Roman"/>
          <w:bCs/>
        </w:rPr>
        <w:t>mMIMO</w:t>
      </w:r>
      <w:proofErr w:type="spellEnd"/>
      <w:r w:rsidRPr="008E2CAA">
        <w:rPr>
          <w:rFonts w:ascii="Times New Roman" w:hAnsi="Times New Roman" w:cs="Times New Roman"/>
          <w:bCs/>
        </w:rPr>
        <w:t xml:space="preserve"> and FFT-OFDM for improving data rate and moderate energy consumption</w:t>
      </w:r>
      <w:r w:rsidR="00A62703" w:rsidRPr="008E2CAA">
        <w:rPr>
          <w:rFonts w:ascii="Times New Roman" w:hAnsi="Times New Roman" w:cs="Times New Roman"/>
          <w:bCs/>
        </w:rPr>
        <w:t xml:space="preserve"> in</w:t>
      </w:r>
      <w:r w:rsidRPr="008E2CAA">
        <w:rPr>
          <w:rFonts w:ascii="Times New Roman" w:hAnsi="Times New Roman" w:cs="Times New Roman"/>
          <w:bCs/>
        </w:rPr>
        <w:t xml:space="preserve"> communication systems shows encouraging </w:t>
      </w:r>
      <w:r w:rsidR="00A62703" w:rsidRPr="008E2CAA">
        <w:rPr>
          <w:rFonts w:ascii="Times New Roman" w:hAnsi="Times New Roman" w:cs="Times New Roman"/>
          <w:bCs/>
        </w:rPr>
        <w:t>results</w:t>
      </w:r>
      <w:r w:rsidRPr="008E2CAA">
        <w:rPr>
          <w:rFonts w:ascii="Times New Roman" w:hAnsi="Times New Roman" w:cs="Times New Roman"/>
          <w:bCs/>
        </w:rPr>
        <w:t xml:space="preserve"> and a substantial potential for raising wireless network. The results of the study indicate that W-OFDM </w:t>
      </w:r>
      <w:proofErr w:type="spellStart"/>
      <w:r w:rsidRPr="008E2CAA">
        <w:rPr>
          <w:rFonts w:ascii="Times New Roman" w:hAnsi="Times New Roman" w:cs="Times New Roman"/>
          <w:bCs/>
        </w:rPr>
        <w:t>mMIMO</w:t>
      </w:r>
      <w:proofErr w:type="spellEnd"/>
      <w:r w:rsidRPr="008E2CAA">
        <w:rPr>
          <w:rFonts w:ascii="Times New Roman" w:hAnsi="Times New Roman" w:cs="Times New Roman"/>
          <w:bCs/>
        </w:rPr>
        <w:t xml:space="preserve"> may </w:t>
      </w:r>
      <w:r w:rsidRPr="008E2CAA">
        <w:rPr>
          <w:rFonts w:ascii="Times New Roman" w:hAnsi="Times New Roman" w:cs="Times New Roman"/>
          <w:bCs/>
        </w:rPr>
        <w:lastRenderedPageBreak/>
        <w:t xml:space="preserve">successfully meet the growing needs of contemporary communication environments for fast data rates and dependable connectivity. The simulation results provide important new information about W-OFDM </w:t>
      </w:r>
      <w:proofErr w:type="spellStart"/>
      <w:r w:rsidRPr="008E2CAA">
        <w:rPr>
          <w:rFonts w:ascii="Times New Roman" w:hAnsi="Times New Roman" w:cs="Times New Roman"/>
          <w:bCs/>
        </w:rPr>
        <w:t>mMIMO</w:t>
      </w:r>
      <w:proofErr w:type="spellEnd"/>
      <w:r w:rsidRPr="008E2CAA">
        <w:rPr>
          <w:rFonts w:ascii="Times New Roman" w:hAnsi="Times New Roman" w:cs="Times New Roman"/>
          <w:bCs/>
        </w:rPr>
        <w:t xml:space="preserve"> network performance characteristics. As the number of antenna components </w:t>
      </w:r>
      <w:r w:rsidR="00A62703" w:rsidRPr="008E2CAA">
        <w:rPr>
          <w:rFonts w:ascii="Times New Roman" w:hAnsi="Times New Roman" w:cs="Times New Roman"/>
          <w:bCs/>
        </w:rPr>
        <w:t>increases, there is significant</w:t>
      </w:r>
      <w:r w:rsidRPr="008E2CAA">
        <w:rPr>
          <w:rFonts w:ascii="Times New Roman" w:hAnsi="Times New Roman" w:cs="Times New Roman"/>
          <w:bCs/>
        </w:rPr>
        <w:t xml:space="preserve"> improvement in </w:t>
      </w:r>
      <w:r w:rsidR="001E28EB" w:rsidRPr="008E2CAA">
        <w:rPr>
          <w:rFonts w:ascii="Times New Roman" w:hAnsi="Times New Roman" w:cs="Times New Roman"/>
          <w:bCs/>
        </w:rPr>
        <w:t>spectral</w:t>
      </w:r>
      <w:r w:rsidR="00A62703" w:rsidRPr="008E2CAA">
        <w:rPr>
          <w:rFonts w:ascii="Times New Roman" w:hAnsi="Times New Roman" w:cs="Times New Roman"/>
          <w:bCs/>
        </w:rPr>
        <w:t xml:space="preserve"> efficiency and data throughput.</w:t>
      </w:r>
      <w:r w:rsidRPr="008E2CAA">
        <w:rPr>
          <w:rFonts w:ascii="Times New Roman" w:hAnsi="Times New Roman" w:cs="Times New Roman"/>
          <w:bCs/>
        </w:rPr>
        <w:t xml:space="preserve"> </w:t>
      </w:r>
    </w:p>
    <w:p w14:paraId="2F91548E" w14:textId="77777777" w:rsidR="00A62703" w:rsidRPr="008E2CAA" w:rsidRDefault="00A62703" w:rsidP="004E08B4">
      <w:pPr>
        <w:jc w:val="both"/>
        <w:rPr>
          <w:rFonts w:ascii="Times New Roman" w:eastAsia="Times New Roman" w:hAnsi="Times New Roman" w:cs="Times New Roman"/>
        </w:rPr>
      </w:pPr>
      <w:r w:rsidRPr="008E2CAA">
        <w:rPr>
          <w:rFonts w:ascii="Times New Roman" w:eastAsia="Times New Roman" w:hAnsi="Times New Roman" w:cs="Times New Roman"/>
        </w:rPr>
        <w:t xml:space="preserve">Hence, the study's goals and objectives which included </w:t>
      </w:r>
      <w:r w:rsidR="00F85575" w:rsidRPr="008E2CAA">
        <w:rPr>
          <w:rFonts w:ascii="Times New Roman" w:eastAsia="Times New Roman" w:hAnsi="Times New Roman" w:cs="Times New Roman"/>
        </w:rPr>
        <w:t>comparing</w:t>
      </w:r>
      <w:r w:rsidRPr="008E2CAA">
        <w:rPr>
          <w:rFonts w:ascii="Times New Roman" w:eastAsia="Times New Roman" w:hAnsi="Times New Roman" w:cs="Times New Roman"/>
        </w:rPr>
        <w:t xml:space="preserve"> a W-OFDM </w:t>
      </w:r>
      <w:proofErr w:type="spellStart"/>
      <w:r w:rsidR="00F85575" w:rsidRPr="008E2CAA">
        <w:rPr>
          <w:rFonts w:ascii="Times New Roman" w:eastAsia="Times New Roman" w:hAnsi="Times New Roman" w:cs="Times New Roman"/>
        </w:rPr>
        <w:t>m</w:t>
      </w:r>
      <w:r w:rsidRPr="008E2CAA">
        <w:rPr>
          <w:rFonts w:ascii="Times New Roman" w:eastAsia="Times New Roman" w:hAnsi="Times New Roman" w:cs="Times New Roman"/>
        </w:rPr>
        <w:t>MIMO</w:t>
      </w:r>
      <w:proofErr w:type="spellEnd"/>
      <w:r w:rsidR="00F85575" w:rsidRPr="008E2CAA">
        <w:rPr>
          <w:rFonts w:ascii="Times New Roman" w:eastAsia="Times New Roman" w:hAnsi="Times New Roman" w:cs="Times New Roman"/>
        </w:rPr>
        <w:t xml:space="preserve"> with FFT-OFDM to</w:t>
      </w:r>
      <w:r w:rsidRPr="008E2CAA">
        <w:rPr>
          <w:rFonts w:ascii="Times New Roman" w:eastAsia="Times New Roman" w:hAnsi="Times New Roman" w:cs="Times New Roman"/>
        </w:rPr>
        <w:t xml:space="preserve"> </w:t>
      </w:r>
      <w:r w:rsidR="00F85575" w:rsidRPr="008E2CAA">
        <w:rPr>
          <w:rFonts w:ascii="Times New Roman" w:eastAsia="Times New Roman" w:hAnsi="Times New Roman" w:cs="Times New Roman"/>
        </w:rPr>
        <w:t>deter</w:t>
      </w:r>
      <w:r w:rsidR="001E28EB" w:rsidRPr="008E2CAA">
        <w:rPr>
          <w:rFonts w:ascii="Times New Roman" w:eastAsia="Times New Roman" w:hAnsi="Times New Roman" w:cs="Times New Roman"/>
        </w:rPr>
        <w:t>mine the better technology for high</w:t>
      </w:r>
      <w:r w:rsidR="00F85575" w:rsidRPr="008E2CAA">
        <w:rPr>
          <w:rFonts w:ascii="Times New Roman" w:eastAsia="Times New Roman" w:hAnsi="Times New Roman" w:cs="Times New Roman"/>
        </w:rPr>
        <w:t xml:space="preserve"> </w:t>
      </w:r>
      <w:r w:rsidR="001E28EB" w:rsidRPr="008E2CAA">
        <w:rPr>
          <w:rFonts w:ascii="Times New Roman" w:eastAsia="Times New Roman" w:hAnsi="Times New Roman" w:cs="Times New Roman"/>
        </w:rPr>
        <w:t>spectral efficiency and improved data rate</w:t>
      </w:r>
      <w:r w:rsidR="00F85575" w:rsidRPr="008E2CAA">
        <w:rPr>
          <w:rFonts w:ascii="Times New Roman" w:eastAsia="Times New Roman" w:hAnsi="Times New Roman" w:cs="Times New Roman"/>
        </w:rPr>
        <w:t xml:space="preserve"> in</w:t>
      </w:r>
      <w:r w:rsidR="009C0907" w:rsidRPr="008E2CAA">
        <w:rPr>
          <w:rFonts w:ascii="Times New Roman" w:eastAsia="Times New Roman" w:hAnsi="Times New Roman" w:cs="Times New Roman"/>
        </w:rPr>
        <w:t xml:space="preserve"> communication system a</w:t>
      </w:r>
      <w:r w:rsidRPr="008E2CAA">
        <w:rPr>
          <w:rFonts w:ascii="Times New Roman" w:eastAsia="Times New Roman" w:hAnsi="Times New Roman" w:cs="Times New Roman"/>
        </w:rPr>
        <w:t>re accomplished. The relevant literature was reviewed, and any gaps were appropriately acknowledged. To close the gaps found in earlier studies, a W-OFDM Massive MIMO based communication system was created and simulated using MATLAB.</w:t>
      </w:r>
    </w:p>
    <w:p w14:paraId="1CEF506D" w14:textId="77777777" w:rsidR="00F521B5" w:rsidRPr="008E2CAA" w:rsidRDefault="00F521B5" w:rsidP="00F521B5">
      <w:pPr>
        <w:spacing w:after="0"/>
        <w:jc w:val="both"/>
        <w:rPr>
          <w:rFonts w:ascii="Times New Roman" w:eastAsia="Times New Roman" w:hAnsi="Times New Roman" w:cs="Times New Roman"/>
        </w:rPr>
      </w:pPr>
    </w:p>
    <w:p w14:paraId="23ED340D" w14:textId="77777777" w:rsidR="00123DE0" w:rsidRPr="008E2CAA" w:rsidRDefault="00123DE0" w:rsidP="00390CCD">
      <w:pPr>
        <w:keepNext/>
        <w:keepLines/>
        <w:spacing w:before="40" w:after="0"/>
        <w:outlineLvl w:val="1"/>
        <w:rPr>
          <w:rFonts w:ascii="Times New Roman" w:eastAsia="Times New Roman" w:hAnsi="Times New Roman" w:cs="Times New Roman"/>
          <w:b/>
          <w:color w:val="000000"/>
        </w:rPr>
      </w:pPr>
      <w:r w:rsidRPr="008E2CAA">
        <w:rPr>
          <w:rFonts w:ascii="Times New Roman" w:eastAsia="Times New Roman" w:hAnsi="Times New Roman" w:cs="Times New Roman"/>
          <w:b/>
          <w:color w:val="000000"/>
        </w:rPr>
        <w:t>REFERENCES</w:t>
      </w:r>
    </w:p>
    <w:p w14:paraId="5DF29104"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color w:val="222222"/>
          <w:shd w:val="clear" w:color="auto" w:fill="FFFFFF"/>
        </w:rPr>
        <w:t>[1]. Chowdhury MZ, Shahjalal M, Ahmed S, Jang YM. 6G wireless communication systems: Applications, requirements, technologies, challenges, and research directions. </w:t>
      </w:r>
      <w:r w:rsidRPr="0074524B">
        <w:rPr>
          <w:rFonts w:ascii="Times New Roman" w:eastAsia="Calibri" w:hAnsi="Times New Roman" w:cs="Times New Roman"/>
          <w:iCs/>
          <w:color w:val="222222"/>
          <w:shd w:val="clear" w:color="auto" w:fill="FFFFFF"/>
        </w:rPr>
        <w:t>IEEE Open Journal of the Communications Society</w:t>
      </w:r>
      <w:r w:rsidRPr="0074524B">
        <w:rPr>
          <w:rFonts w:ascii="Times New Roman" w:eastAsia="Calibri" w:hAnsi="Times New Roman" w:cs="Times New Roman"/>
          <w:color w:val="222222"/>
          <w:shd w:val="clear" w:color="auto" w:fill="FFFFFF"/>
        </w:rPr>
        <w:t>. 2020:</w:t>
      </w:r>
      <w:r w:rsidRPr="0074524B">
        <w:rPr>
          <w:rFonts w:ascii="Times New Roman" w:eastAsia="Calibri" w:hAnsi="Times New Roman" w:cs="Times New Roman"/>
          <w:iCs/>
          <w:color w:val="222222"/>
          <w:shd w:val="clear" w:color="auto" w:fill="FFFFFF"/>
        </w:rPr>
        <w:t>1</w:t>
      </w:r>
      <w:r w:rsidRPr="0074524B">
        <w:rPr>
          <w:rFonts w:ascii="Times New Roman" w:eastAsia="Calibri" w:hAnsi="Times New Roman" w:cs="Times New Roman"/>
          <w:color w:val="222222"/>
          <w:shd w:val="clear" w:color="auto" w:fill="FFFFFF"/>
        </w:rPr>
        <w:t>(1):957-975.</w:t>
      </w:r>
    </w:p>
    <w:p w14:paraId="3DB22C6E"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[2]. </w:t>
      </w:r>
      <w:proofErr w:type="spellStart"/>
      <w:r w:rsidRPr="0074524B">
        <w:rPr>
          <w:rFonts w:ascii="Times New Roman" w:eastAsia="Calibri" w:hAnsi="Times New Roman" w:cs="Times New Roman"/>
          <w:shd w:val="clear" w:color="auto" w:fill="FFFFFF"/>
        </w:rPr>
        <w:t>Terré</w:t>
      </w:r>
      <w:proofErr w:type="spellEnd"/>
      <w:r w:rsidRPr="0074524B">
        <w:rPr>
          <w:rFonts w:ascii="Times New Roman" w:eastAsia="Calibri" w:hAnsi="Times New Roman" w:cs="Times New Roman"/>
          <w:shd w:val="clear" w:color="auto" w:fill="FFFFFF"/>
        </w:rPr>
        <w:t xml:space="preserve"> M, </w:t>
      </w:r>
      <w:proofErr w:type="spellStart"/>
      <w:r w:rsidRPr="0074524B">
        <w:rPr>
          <w:rFonts w:ascii="Times New Roman" w:eastAsia="Calibri" w:hAnsi="Times New Roman" w:cs="Times New Roman"/>
          <w:shd w:val="clear" w:color="auto" w:fill="FFFFFF"/>
        </w:rPr>
        <w:t>Pischella</w:t>
      </w:r>
      <w:proofErr w:type="spellEnd"/>
      <w:r w:rsidRPr="0074524B">
        <w:rPr>
          <w:rFonts w:ascii="Times New Roman" w:eastAsia="Calibri" w:hAnsi="Times New Roman" w:cs="Times New Roman"/>
          <w:shd w:val="clear" w:color="auto" w:fill="FFFFFF"/>
        </w:rPr>
        <w:t xml:space="preserve"> M, Vivier E. </w:t>
      </w:r>
      <w:r w:rsidRPr="0074524B">
        <w:rPr>
          <w:rFonts w:ascii="Times New Roman" w:eastAsia="Calibri" w:hAnsi="Times New Roman" w:cs="Times New Roman"/>
          <w:iCs/>
          <w:shd w:val="clear" w:color="auto" w:fill="FFFFFF"/>
        </w:rPr>
        <w:t>Wireless Telecommunication Systems</w:t>
      </w:r>
      <w:r w:rsidRPr="0074524B">
        <w:rPr>
          <w:rFonts w:ascii="Times New Roman" w:eastAsia="Calibri" w:hAnsi="Times New Roman" w:cs="Times New Roman"/>
          <w:shd w:val="clear" w:color="auto" w:fill="FFFFFF"/>
        </w:rPr>
        <w:t>. John Wiley &amp; Sons. Journal of Clean Energy Technologies. 2013:2(3):12-15.</w:t>
      </w:r>
    </w:p>
    <w:p w14:paraId="775F59F7"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[3] </w:t>
      </w:r>
      <w:proofErr w:type="spellStart"/>
      <w:r w:rsidRPr="0074524B">
        <w:rPr>
          <w:rFonts w:ascii="Times New Roman" w:eastAsia="Calibri" w:hAnsi="Times New Roman" w:cs="Times New Roman"/>
          <w:shd w:val="clear" w:color="auto" w:fill="FFFFFF"/>
        </w:rPr>
        <w:t>Kopyltsov</w:t>
      </w:r>
      <w:proofErr w:type="spellEnd"/>
      <w:r w:rsidRPr="0074524B">
        <w:rPr>
          <w:rFonts w:ascii="Times New Roman" w:eastAsia="Calibri" w:hAnsi="Times New Roman" w:cs="Times New Roman"/>
          <w:shd w:val="clear" w:color="auto" w:fill="FFFFFF"/>
        </w:rPr>
        <w:t xml:space="preserve"> AV, Kravets AG, Abrahamyan GV, </w:t>
      </w:r>
      <w:proofErr w:type="spellStart"/>
      <w:r w:rsidRPr="0074524B">
        <w:rPr>
          <w:rFonts w:ascii="Times New Roman" w:eastAsia="Calibri" w:hAnsi="Times New Roman" w:cs="Times New Roman"/>
          <w:shd w:val="clear" w:color="auto" w:fill="FFFFFF"/>
        </w:rPr>
        <w:t>Katasonova</w:t>
      </w:r>
      <w:proofErr w:type="spellEnd"/>
      <w:r w:rsidRPr="0074524B">
        <w:rPr>
          <w:rFonts w:ascii="Times New Roman" w:eastAsia="Calibri" w:hAnsi="Times New Roman" w:cs="Times New Roman"/>
          <w:shd w:val="clear" w:color="auto" w:fill="FFFFFF"/>
        </w:rPr>
        <w:t xml:space="preserve"> GR, Sotnikov AD, </w:t>
      </w:r>
      <w:proofErr w:type="spellStart"/>
      <w:r w:rsidRPr="0074524B">
        <w:rPr>
          <w:rFonts w:ascii="Times New Roman" w:eastAsia="Calibri" w:hAnsi="Times New Roman" w:cs="Times New Roman"/>
          <w:shd w:val="clear" w:color="auto" w:fill="FFFFFF"/>
        </w:rPr>
        <w:t>Atayan</w:t>
      </w:r>
      <w:proofErr w:type="spellEnd"/>
      <w:r w:rsidRPr="0074524B">
        <w:rPr>
          <w:rFonts w:ascii="Times New Roman" w:eastAsia="Calibri" w:hAnsi="Times New Roman" w:cs="Times New Roman"/>
          <w:shd w:val="clear" w:color="auto" w:fill="FFFFFF"/>
        </w:rPr>
        <w:t xml:space="preserve"> AM. Algorithm of Estimation and Correction of Wireless Telecommunications Quality. In </w:t>
      </w:r>
      <w:r w:rsidRPr="0074524B">
        <w:rPr>
          <w:rFonts w:ascii="Times New Roman" w:eastAsia="Calibri" w:hAnsi="Times New Roman" w:cs="Times New Roman"/>
          <w:iCs/>
          <w:shd w:val="clear" w:color="auto" w:fill="FFFFFF"/>
        </w:rPr>
        <w:t>2018 9th International Conference on Information, Intelligence, Systems and Applications (IISA)</w:t>
      </w:r>
      <w:r w:rsidRPr="0074524B">
        <w:rPr>
          <w:rFonts w:ascii="Times New Roman" w:eastAsia="Calibri" w:hAnsi="Times New Roman" w:cs="Times New Roman"/>
          <w:shd w:val="clear" w:color="auto" w:fill="FFFFFF"/>
        </w:rPr>
        <w:t xml:space="preserve">. 2018:45(4):1299-1305. </w:t>
      </w:r>
    </w:p>
    <w:p w14:paraId="200B490D" w14:textId="77777777" w:rsidR="0074524B" w:rsidRPr="0074524B" w:rsidRDefault="0074524B" w:rsidP="0074524B">
      <w:pPr>
        <w:jc w:val="both"/>
        <w:rPr>
          <w:rFonts w:ascii="Calibri" w:eastAsia="Calibri" w:hAnsi="Calibri" w:cs="Times New Roman"/>
        </w:rPr>
      </w:pPr>
      <w:r w:rsidRPr="0074524B">
        <w:rPr>
          <w:rFonts w:ascii="Times New Roman" w:eastAsia="Calibri" w:hAnsi="Times New Roman" w:cs="Times New Roman"/>
          <w:shd w:val="clear" w:color="auto" w:fill="FFFFFF"/>
        </w:rPr>
        <w:t>[4]. Zhang L, Yang HC, Hasna MO. Generalized area spectral efficiency: An effective performance metric for green wireless communications. </w:t>
      </w:r>
      <w:r w:rsidRPr="0074524B">
        <w:rPr>
          <w:rFonts w:ascii="Times New Roman" w:eastAsia="Calibri" w:hAnsi="Times New Roman" w:cs="Times New Roman"/>
          <w:iCs/>
          <w:shd w:val="clear" w:color="auto" w:fill="FFFFFF"/>
        </w:rPr>
        <w:t>IEEE Transactions on Communications</w:t>
      </w:r>
      <w:r w:rsidRPr="0074524B">
        <w:rPr>
          <w:rFonts w:ascii="Times New Roman" w:eastAsia="Calibri" w:hAnsi="Times New Roman" w:cs="Times New Roman"/>
          <w:shd w:val="clear" w:color="auto" w:fill="FFFFFF"/>
        </w:rPr>
        <w:t>. 2014:</w:t>
      </w:r>
      <w:r w:rsidRPr="0074524B">
        <w:rPr>
          <w:rFonts w:ascii="Times New Roman" w:eastAsia="Calibri" w:hAnsi="Times New Roman" w:cs="Times New Roman"/>
          <w:iCs/>
          <w:shd w:val="clear" w:color="auto" w:fill="FFFFFF"/>
        </w:rPr>
        <w:t>62</w:t>
      </w:r>
      <w:r w:rsidRPr="0074524B">
        <w:rPr>
          <w:rFonts w:ascii="Times New Roman" w:eastAsia="Calibri" w:hAnsi="Times New Roman" w:cs="Times New Roman"/>
          <w:shd w:val="clear" w:color="auto" w:fill="FFFFFF"/>
        </w:rPr>
        <w:t>(2):747-757.</w:t>
      </w:r>
    </w:p>
    <w:p w14:paraId="6BFE35FC"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[5]. Jamin A, </w:t>
      </w:r>
      <w:proofErr w:type="spellStart"/>
      <w:r w:rsidRPr="0074524B">
        <w:rPr>
          <w:rFonts w:ascii="Times New Roman" w:eastAsia="Calibri" w:hAnsi="Times New Roman" w:cs="Times New Roman"/>
          <w:shd w:val="clear" w:color="auto" w:fill="FFFFFF"/>
        </w:rPr>
        <w:t>Mahonen</w:t>
      </w:r>
      <w:proofErr w:type="spellEnd"/>
      <w:r w:rsidRPr="0074524B">
        <w:rPr>
          <w:rFonts w:ascii="Times New Roman" w:eastAsia="Calibri" w:hAnsi="Times New Roman" w:cs="Times New Roman"/>
          <w:shd w:val="clear" w:color="auto" w:fill="FFFFFF"/>
        </w:rPr>
        <w:t xml:space="preserve">, P. Wavelet packet Modulation for Wireless Communications. </w:t>
      </w:r>
      <w:r w:rsidRPr="0074524B">
        <w:rPr>
          <w:rFonts w:ascii="Times New Roman" w:eastAsia="Calibri" w:hAnsi="Times New Roman" w:cs="Times New Roman"/>
          <w:iCs/>
          <w:shd w:val="clear" w:color="auto" w:fill="FFFFFF"/>
        </w:rPr>
        <w:t>Wireless Communications &amp; Mobile Computing Journal</w:t>
      </w:r>
      <w:r w:rsidRPr="0074524B">
        <w:rPr>
          <w:rFonts w:ascii="Times New Roman" w:eastAsia="Calibri" w:hAnsi="Times New Roman" w:cs="Times New Roman"/>
          <w:shd w:val="clear" w:color="auto" w:fill="FFFFFF"/>
        </w:rPr>
        <w:t>, John Wiley and Sons Ltd. 2005:5(2):123-137.</w:t>
      </w:r>
    </w:p>
    <w:p w14:paraId="126A0294"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[6]. Potts D, Steidl G, Tasche M. Fast Fourier transforms for </w:t>
      </w:r>
      <w:proofErr w:type="spellStart"/>
      <w:r w:rsidRPr="0074524B">
        <w:rPr>
          <w:rFonts w:ascii="Times New Roman" w:eastAsia="Calibri" w:hAnsi="Times New Roman" w:cs="Times New Roman"/>
          <w:shd w:val="clear" w:color="auto" w:fill="FFFFFF"/>
        </w:rPr>
        <w:t>nonequispaced</w:t>
      </w:r>
      <w:proofErr w:type="spellEnd"/>
      <w:r w:rsidRPr="0074524B">
        <w:rPr>
          <w:rFonts w:ascii="Times New Roman" w:eastAsia="Calibri" w:hAnsi="Times New Roman" w:cs="Times New Roman"/>
          <w:shd w:val="clear" w:color="auto" w:fill="FFFFFF"/>
        </w:rPr>
        <w:t xml:space="preserve"> data: A tutorial. </w:t>
      </w:r>
      <w:r w:rsidRPr="0074524B">
        <w:rPr>
          <w:rFonts w:ascii="Times New Roman" w:eastAsia="Calibri" w:hAnsi="Times New Roman" w:cs="Times New Roman"/>
          <w:iCs/>
          <w:shd w:val="clear" w:color="auto" w:fill="FFFFFF"/>
        </w:rPr>
        <w:t>Modern Sampling Theory: Mathematics and Applications</w:t>
      </w:r>
      <w:r w:rsidRPr="0074524B">
        <w:rPr>
          <w:rFonts w:ascii="Times New Roman" w:eastAsia="Calibri" w:hAnsi="Times New Roman" w:cs="Times New Roman"/>
          <w:shd w:val="clear" w:color="auto" w:fill="FFFFFF"/>
        </w:rPr>
        <w:t>, 2001:247-270.</w:t>
      </w:r>
    </w:p>
    <w:p w14:paraId="07F1AF53"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[7]. Stuber GL, Barry JR, Mclaughlin SW, Li Y, Ingram MA, Pratt TG. Broadband MIMO-OFDM Wireless Communications. </w:t>
      </w:r>
      <w:r w:rsidRPr="0074524B">
        <w:rPr>
          <w:rFonts w:ascii="Times New Roman" w:eastAsia="Calibri" w:hAnsi="Times New Roman" w:cs="Times New Roman"/>
          <w:iCs/>
          <w:shd w:val="clear" w:color="auto" w:fill="FFFFFF"/>
        </w:rPr>
        <w:t>Proceedings of the IEEE</w:t>
      </w:r>
      <w:r w:rsidRPr="0074524B">
        <w:rPr>
          <w:rFonts w:ascii="Times New Roman" w:eastAsia="Calibri" w:hAnsi="Times New Roman" w:cs="Times New Roman"/>
          <w:shd w:val="clear" w:color="auto" w:fill="FFFFFF"/>
        </w:rPr>
        <w:t>. 2004:</w:t>
      </w:r>
      <w:r w:rsidRPr="0074524B">
        <w:rPr>
          <w:rFonts w:ascii="Times New Roman" w:eastAsia="Calibri" w:hAnsi="Times New Roman" w:cs="Times New Roman"/>
          <w:iCs/>
          <w:shd w:val="clear" w:color="auto" w:fill="FFFFFF"/>
        </w:rPr>
        <w:t>92</w:t>
      </w:r>
      <w:r w:rsidRPr="0074524B">
        <w:rPr>
          <w:rFonts w:ascii="Times New Roman" w:eastAsia="Calibri" w:hAnsi="Times New Roman" w:cs="Times New Roman"/>
          <w:shd w:val="clear" w:color="auto" w:fill="FFFFFF"/>
        </w:rPr>
        <w:t>(2):271-294.</w:t>
      </w:r>
    </w:p>
    <w:p w14:paraId="5DDFC889"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[8]. Terry J, </w:t>
      </w:r>
      <w:proofErr w:type="spellStart"/>
      <w:r w:rsidRPr="0074524B">
        <w:rPr>
          <w:rFonts w:ascii="Times New Roman" w:eastAsia="Calibri" w:hAnsi="Times New Roman" w:cs="Times New Roman"/>
          <w:shd w:val="clear" w:color="auto" w:fill="FFFFFF"/>
        </w:rPr>
        <w:t>Heiskala</w:t>
      </w:r>
      <w:proofErr w:type="spellEnd"/>
      <w:r w:rsidRPr="0074524B">
        <w:rPr>
          <w:rFonts w:ascii="Times New Roman" w:eastAsia="Calibri" w:hAnsi="Times New Roman" w:cs="Times New Roman"/>
          <w:shd w:val="clear" w:color="auto" w:fill="FFFFFF"/>
        </w:rPr>
        <w:t xml:space="preserve"> J. </w:t>
      </w:r>
      <w:r w:rsidRPr="0074524B">
        <w:rPr>
          <w:rFonts w:ascii="Times New Roman" w:eastAsia="Calibri" w:hAnsi="Times New Roman" w:cs="Times New Roman"/>
          <w:iCs/>
          <w:shd w:val="clear" w:color="auto" w:fill="FFFFFF"/>
        </w:rPr>
        <w:t>OFDM wireless LANs: A Theoretical and Practical Guide</w:t>
      </w:r>
      <w:r w:rsidRPr="0074524B">
        <w:rPr>
          <w:rFonts w:ascii="Times New Roman" w:eastAsia="Calibri" w:hAnsi="Times New Roman" w:cs="Times New Roman"/>
          <w:shd w:val="clear" w:color="auto" w:fill="FFFFFF"/>
        </w:rPr>
        <w:t>. Sams publishing.</w:t>
      </w:r>
      <w:r w:rsidRPr="0074524B">
        <w:rPr>
          <w:rFonts w:ascii="Times New Roman" w:eastAsia="Calibri" w:hAnsi="Times New Roman" w:cs="Times New Roman"/>
          <w:iCs/>
          <w:shd w:val="clear" w:color="auto" w:fill="FFFFFF"/>
        </w:rPr>
        <w:t xml:space="preserve"> International Journal of Engineering Sciences &amp; Research Technology. </w:t>
      </w:r>
      <w:r w:rsidRPr="0074524B">
        <w:rPr>
          <w:rFonts w:ascii="Times New Roman" w:eastAsia="Calibri" w:hAnsi="Times New Roman" w:cs="Times New Roman"/>
          <w:shd w:val="clear" w:color="auto" w:fill="FFFFFF"/>
        </w:rPr>
        <w:t>2002:40(3):4 -23.</w:t>
      </w:r>
    </w:p>
    <w:p w14:paraId="6D1D1140"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[9]. </w:t>
      </w:r>
      <w:proofErr w:type="spellStart"/>
      <w:r w:rsidRPr="0074524B">
        <w:rPr>
          <w:rFonts w:ascii="Times New Roman" w:eastAsia="Calibri" w:hAnsi="Times New Roman" w:cs="Times New Roman"/>
          <w:shd w:val="clear" w:color="auto" w:fill="FFFFFF"/>
        </w:rPr>
        <w:t>Chataut</w:t>
      </w:r>
      <w:proofErr w:type="spellEnd"/>
      <w:r w:rsidRPr="0074524B">
        <w:rPr>
          <w:rFonts w:ascii="Times New Roman" w:eastAsia="Calibri" w:hAnsi="Times New Roman" w:cs="Times New Roman"/>
          <w:shd w:val="clear" w:color="auto" w:fill="FFFFFF"/>
        </w:rPr>
        <w:t xml:space="preserve"> R, Akl R. Massive MIMO Systems for 5G and Beyond Networks—Overview, Recent Trends, Challenges, and Future Research Direction. </w:t>
      </w:r>
      <w:r w:rsidRPr="0074524B">
        <w:rPr>
          <w:rFonts w:ascii="Times New Roman" w:eastAsia="Calibri" w:hAnsi="Times New Roman" w:cs="Times New Roman"/>
          <w:iCs/>
          <w:shd w:val="clear" w:color="auto" w:fill="FFFFFF"/>
        </w:rPr>
        <w:t>Sensors</w:t>
      </w:r>
      <w:r w:rsidRPr="0074524B">
        <w:rPr>
          <w:rFonts w:ascii="Times New Roman" w:eastAsia="Calibri" w:hAnsi="Times New Roman" w:cs="Times New Roman"/>
          <w:shd w:val="clear" w:color="auto" w:fill="FFFFFF"/>
        </w:rPr>
        <w:t>. 2020:</w:t>
      </w:r>
      <w:r w:rsidRPr="0074524B">
        <w:rPr>
          <w:rFonts w:ascii="Times New Roman" w:eastAsia="Calibri" w:hAnsi="Times New Roman" w:cs="Times New Roman"/>
          <w:iCs/>
          <w:shd w:val="clear" w:color="auto" w:fill="FFFFFF"/>
        </w:rPr>
        <w:t>20(</w:t>
      </w:r>
      <w:r w:rsidRPr="0074524B">
        <w:rPr>
          <w:rFonts w:ascii="Times New Roman" w:eastAsia="Calibri" w:hAnsi="Times New Roman" w:cs="Times New Roman"/>
          <w:shd w:val="clear" w:color="auto" w:fill="FFFFFF"/>
        </w:rPr>
        <w:t>10):2753.</w:t>
      </w:r>
    </w:p>
    <w:p w14:paraId="0F2BAA28"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[10]. Marzetta TL. Noncooperative Cellular Wireless with Unlimited Numbers of Base Station Antennas. IEEE Transactions on Wireless Communications. 2010:9(11):3590-3600.</w:t>
      </w:r>
    </w:p>
    <w:p w14:paraId="192B7535"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[11]. Ngo HQ, Larsson EG, Marzetta TL. Aspects of Favorable Propagation in Massive MIMO. In </w:t>
      </w:r>
      <w:r w:rsidRPr="0074524B">
        <w:rPr>
          <w:rFonts w:ascii="Times New Roman" w:eastAsia="Calibri" w:hAnsi="Times New Roman" w:cs="Times New Roman"/>
          <w:iCs/>
          <w:shd w:val="clear" w:color="auto" w:fill="FFFFFF"/>
        </w:rPr>
        <w:t>2014 22nd European Signal Processing Conference (EUSIPCO)</w:t>
      </w:r>
      <w:r w:rsidRPr="0074524B">
        <w:rPr>
          <w:rFonts w:ascii="Times New Roman" w:eastAsia="Calibri" w:hAnsi="Times New Roman" w:cs="Times New Roman"/>
          <w:shd w:val="clear" w:color="auto" w:fill="FFFFFF"/>
        </w:rPr>
        <w:t>. 2014:</w:t>
      </w:r>
      <w:r w:rsidRPr="0074524B">
        <w:rPr>
          <w:rFonts w:ascii="Times New Roman" w:eastAsia="Calibri" w:hAnsi="Times New Roman" w:cs="Times New Roman"/>
          <w:iCs/>
          <w:shd w:val="clear" w:color="auto" w:fill="FFFFFF"/>
        </w:rPr>
        <w:t>149</w:t>
      </w:r>
      <w:r w:rsidRPr="0074524B">
        <w:rPr>
          <w:rFonts w:ascii="Times New Roman" w:eastAsia="Calibri" w:hAnsi="Times New Roman" w:cs="Times New Roman"/>
          <w:shd w:val="clear" w:color="auto" w:fill="FFFFFF"/>
        </w:rPr>
        <w:t>(1):93-127.</w:t>
      </w:r>
    </w:p>
    <w:p w14:paraId="333C4055"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lastRenderedPageBreak/>
        <w:t xml:space="preserve">[12]. </w:t>
      </w:r>
      <w:proofErr w:type="spellStart"/>
      <w:r w:rsidRPr="0074524B">
        <w:rPr>
          <w:rFonts w:ascii="Times New Roman" w:eastAsia="Calibri" w:hAnsi="Times New Roman" w:cs="Times New Roman"/>
          <w:shd w:val="clear" w:color="auto" w:fill="FFFFFF"/>
        </w:rPr>
        <w:t>Büssow</w:t>
      </w:r>
      <w:proofErr w:type="spellEnd"/>
      <w:r w:rsidRPr="0074524B">
        <w:rPr>
          <w:rFonts w:ascii="Times New Roman" w:eastAsia="Calibri" w:hAnsi="Times New Roman" w:cs="Times New Roman"/>
          <w:shd w:val="clear" w:color="auto" w:fill="FFFFFF"/>
        </w:rPr>
        <w:t xml:space="preserve"> R. An algorithm for the continuous Morlet wavelet transform. </w:t>
      </w:r>
      <w:r w:rsidRPr="0074524B">
        <w:rPr>
          <w:rFonts w:ascii="Times New Roman" w:eastAsia="Calibri" w:hAnsi="Times New Roman" w:cs="Times New Roman"/>
          <w:iCs/>
          <w:shd w:val="clear" w:color="auto" w:fill="FFFFFF"/>
        </w:rPr>
        <w:t>Mechanical Systems and Signal Processing</w:t>
      </w:r>
      <w:r w:rsidRPr="0074524B">
        <w:rPr>
          <w:rFonts w:ascii="Times New Roman" w:eastAsia="Calibri" w:hAnsi="Times New Roman" w:cs="Times New Roman"/>
          <w:shd w:val="clear" w:color="auto" w:fill="FFFFFF"/>
        </w:rPr>
        <w:t>. 2007:</w:t>
      </w:r>
      <w:r w:rsidRPr="0074524B">
        <w:rPr>
          <w:rFonts w:ascii="Times New Roman" w:eastAsia="Calibri" w:hAnsi="Times New Roman" w:cs="Times New Roman"/>
          <w:iCs/>
          <w:shd w:val="clear" w:color="auto" w:fill="FFFFFF"/>
        </w:rPr>
        <w:t>21</w:t>
      </w:r>
      <w:r w:rsidRPr="0074524B">
        <w:rPr>
          <w:rFonts w:ascii="Times New Roman" w:eastAsia="Calibri" w:hAnsi="Times New Roman" w:cs="Times New Roman"/>
          <w:shd w:val="clear" w:color="auto" w:fill="FFFFFF"/>
        </w:rPr>
        <w:t>(8):2970-2979.</w:t>
      </w:r>
    </w:p>
    <w:p w14:paraId="297CBAB2"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[13].</w:t>
      </w:r>
      <w:r w:rsidRPr="0074524B">
        <w:rPr>
          <w:rFonts w:ascii="Calibri" w:eastAsia="Calibri" w:hAnsi="Calibri" w:cs="Times New Roman"/>
        </w:rPr>
        <w:t xml:space="preserve"> </w:t>
      </w:r>
      <w:r w:rsidRPr="0074524B">
        <w:rPr>
          <w:rFonts w:ascii="Times New Roman" w:eastAsia="Calibri" w:hAnsi="Times New Roman" w:cs="Times New Roman"/>
          <w:shd w:val="clear" w:color="auto" w:fill="FFFFFF"/>
        </w:rPr>
        <w:t xml:space="preserve">Dongarra J, Gates M, Haidar A, </w:t>
      </w:r>
      <w:proofErr w:type="spellStart"/>
      <w:r w:rsidRPr="0074524B">
        <w:rPr>
          <w:rFonts w:ascii="Times New Roman" w:eastAsia="Calibri" w:hAnsi="Times New Roman" w:cs="Times New Roman"/>
          <w:shd w:val="clear" w:color="auto" w:fill="FFFFFF"/>
        </w:rPr>
        <w:t>Kurzak</w:t>
      </w:r>
      <w:proofErr w:type="spellEnd"/>
      <w:r w:rsidRPr="0074524B">
        <w:rPr>
          <w:rFonts w:ascii="Times New Roman" w:eastAsia="Calibri" w:hAnsi="Times New Roman" w:cs="Times New Roman"/>
          <w:shd w:val="clear" w:color="auto" w:fill="FFFFFF"/>
        </w:rPr>
        <w:t xml:space="preserve"> J, </w:t>
      </w:r>
      <w:proofErr w:type="spellStart"/>
      <w:r w:rsidRPr="0074524B">
        <w:rPr>
          <w:rFonts w:ascii="Times New Roman" w:eastAsia="Calibri" w:hAnsi="Times New Roman" w:cs="Times New Roman"/>
          <w:shd w:val="clear" w:color="auto" w:fill="FFFFFF"/>
        </w:rPr>
        <w:t>Luszczek</w:t>
      </w:r>
      <w:proofErr w:type="spellEnd"/>
      <w:r w:rsidRPr="0074524B">
        <w:rPr>
          <w:rFonts w:ascii="Times New Roman" w:eastAsia="Calibri" w:hAnsi="Times New Roman" w:cs="Times New Roman"/>
          <w:shd w:val="clear" w:color="auto" w:fill="FFFFFF"/>
        </w:rPr>
        <w:t xml:space="preserve"> P, Tomov S, Yamazaki I. The singular value decomposition: Anatomy of optimizing an algorithm for extreme scale. SIAM Review. 2018:60(4):808-865.</w:t>
      </w:r>
    </w:p>
    <w:p w14:paraId="311312E2"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[14]. Wu S, Zhai Y, Liu J, Huang J, Jian Z, Dai H, Di S, Cappello F, Chen Z. </w:t>
      </w:r>
      <w:proofErr w:type="spellStart"/>
      <w:r w:rsidRPr="0074524B">
        <w:rPr>
          <w:rFonts w:ascii="Times New Roman" w:eastAsia="Calibri" w:hAnsi="Times New Roman" w:cs="Times New Roman"/>
          <w:shd w:val="clear" w:color="auto" w:fill="FFFFFF"/>
        </w:rPr>
        <w:t>Turbofft</w:t>
      </w:r>
      <w:proofErr w:type="spellEnd"/>
      <w:r w:rsidRPr="0074524B">
        <w:rPr>
          <w:rFonts w:ascii="Times New Roman" w:eastAsia="Calibri" w:hAnsi="Times New Roman" w:cs="Times New Roman"/>
          <w:shd w:val="clear" w:color="auto" w:fill="FFFFFF"/>
        </w:rPr>
        <w:t xml:space="preserve">: Co-designed high-performance and fault-tolerant fast </w:t>
      </w:r>
      <w:proofErr w:type="spellStart"/>
      <w:r w:rsidRPr="0074524B">
        <w:rPr>
          <w:rFonts w:ascii="Times New Roman" w:eastAsia="Calibri" w:hAnsi="Times New Roman" w:cs="Times New Roman"/>
          <w:shd w:val="clear" w:color="auto" w:fill="FFFFFF"/>
        </w:rPr>
        <w:t>fourier</w:t>
      </w:r>
      <w:proofErr w:type="spellEnd"/>
      <w:r w:rsidRPr="0074524B">
        <w:rPr>
          <w:rFonts w:ascii="Times New Roman" w:eastAsia="Calibri" w:hAnsi="Times New Roman" w:cs="Times New Roman"/>
          <w:shd w:val="clear" w:color="auto" w:fill="FFFFFF"/>
        </w:rPr>
        <w:t xml:space="preserve"> transform on </w:t>
      </w:r>
      <w:proofErr w:type="spellStart"/>
      <w:r w:rsidRPr="0074524B">
        <w:rPr>
          <w:rFonts w:ascii="Times New Roman" w:eastAsia="Calibri" w:hAnsi="Times New Roman" w:cs="Times New Roman"/>
          <w:shd w:val="clear" w:color="auto" w:fill="FFFFFF"/>
        </w:rPr>
        <w:t>gpus</w:t>
      </w:r>
      <w:proofErr w:type="spellEnd"/>
      <w:r w:rsidRPr="0074524B">
        <w:rPr>
          <w:rFonts w:ascii="Times New Roman" w:eastAsia="Calibri" w:hAnsi="Times New Roman" w:cs="Times New Roman"/>
          <w:shd w:val="clear" w:color="auto" w:fill="FFFFFF"/>
        </w:rPr>
        <w:t>. In Proceedings of the 30th ACM SIGPLAN Annual Symposium on Principles and Practice of Parallel Programming (pp. 70-84). 2025.</w:t>
      </w:r>
    </w:p>
    <w:p w14:paraId="43C8483C" w14:textId="77777777" w:rsidR="0074524B" w:rsidRPr="0074524B" w:rsidRDefault="0074524B" w:rsidP="0074524B">
      <w:pPr>
        <w:tabs>
          <w:tab w:val="left" w:pos="90"/>
        </w:tabs>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[15]. Hung T, </w:t>
      </w:r>
      <w:proofErr w:type="spellStart"/>
      <w:r w:rsidRPr="0074524B">
        <w:rPr>
          <w:rFonts w:ascii="Times New Roman" w:eastAsia="Calibri" w:hAnsi="Times New Roman" w:cs="Times New Roman"/>
          <w:shd w:val="clear" w:color="auto" w:fill="FFFFFF"/>
        </w:rPr>
        <w:t>Gezari</w:t>
      </w:r>
      <w:proofErr w:type="spellEnd"/>
      <w:r w:rsidRPr="0074524B">
        <w:rPr>
          <w:rFonts w:ascii="Times New Roman" w:eastAsia="Calibri" w:hAnsi="Times New Roman" w:cs="Times New Roman"/>
          <w:shd w:val="clear" w:color="auto" w:fill="FFFFFF"/>
        </w:rPr>
        <w:t xml:space="preserve"> S, Jones DO, Kirshner RP, </w:t>
      </w:r>
      <w:proofErr w:type="spellStart"/>
      <w:r w:rsidRPr="0074524B">
        <w:rPr>
          <w:rFonts w:ascii="Times New Roman" w:eastAsia="Calibri" w:hAnsi="Times New Roman" w:cs="Times New Roman"/>
          <w:shd w:val="clear" w:color="auto" w:fill="FFFFFF"/>
        </w:rPr>
        <w:t>Chornock</w:t>
      </w:r>
      <w:proofErr w:type="spellEnd"/>
      <w:r w:rsidRPr="0074524B">
        <w:rPr>
          <w:rFonts w:ascii="Times New Roman" w:eastAsia="Calibri" w:hAnsi="Times New Roman" w:cs="Times New Roman"/>
          <w:shd w:val="clear" w:color="auto" w:fill="FFFFFF"/>
        </w:rPr>
        <w:t xml:space="preserve"> R, Berger E, Neill JD. The GALEX Time Domain Survey. II. Wavelength-Dependent Variability of Active Galactic Nuclei in the PAN-STARRS1 Medium Deep Survey. </w:t>
      </w:r>
      <w:r w:rsidRPr="0074524B">
        <w:rPr>
          <w:rFonts w:ascii="Times New Roman" w:eastAsia="Calibri" w:hAnsi="Times New Roman" w:cs="Times New Roman"/>
          <w:iCs/>
          <w:shd w:val="clear" w:color="auto" w:fill="FFFFFF"/>
        </w:rPr>
        <w:t>The Astrophysical Journal</w:t>
      </w:r>
      <w:r w:rsidRPr="0074524B">
        <w:rPr>
          <w:rFonts w:ascii="Times New Roman" w:eastAsia="Calibri" w:hAnsi="Times New Roman" w:cs="Times New Roman"/>
          <w:shd w:val="clear" w:color="auto" w:fill="FFFFFF"/>
        </w:rPr>
        <w:t>. 2016:</w:t>
      </w:r>
      <w:r w:rsidRPr="0074524B">
        <w:rPr>
          <w:rFonts w:ascii="Times New Roman" w:eastAsia="Calibri" w:hAnsi="Times New Roman" w:cs="Times New Roman"/>
          <w:iCs/>
          <w:shd w:val="clear" w:color="auto" w:fill="FFFFFF"/>
        </w:rPr>
        <w:t>833</w:t>
      </w:r>
      <w:r w:rsidRPr="0074524B">
        <w:rPr>
          <w:rFonts w:ascii="Times New Roman" w:eastAsia="Calibri" w:hAnsi="Times New Roman" w:cs="Times New Roman"/>
          <w:shd w:val="clear" w:color="auto" w:fill="FFFFFF"/>
        </w:rPr>
        <w:t>(2):226.</w:t>
      </w:r>
    </w:p>
    <w:p w14:paraId="7588015B"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SimSun" w:hAnsi="Times New Roman" w:cs="Times New Roman"/>
          <w:shd w:val="clear" w:color="auto" w:fill="FFFFFF"/>
          <w:lang w:eastAsia="zh-CN"/>
        </w:rPr>
        <w:t xml:space="preserve">[16]. Thomas YR, Picot M, Carer A, </w:t>
      </w:r>
      <w:proofErr w:type="spellStart"/>
      <w:r w:rsidRPr="0074524B">
        <w:rPr>
          <w:rFonts w:ascii="Times New Roman" w:eastAsia="SimSun" w:hAnsi="Times New Roman" w:cs="Times New Roman"/>
          <w:shd w:val="clear" w:color="auto" w:fill="FFFFFF"/>
          <w:lang w:eastAsia="zh-CN"/>
        </w:rPr>
        <w:t>Berder</w:t>
      </w:r>
      <w:proofErr w:type="spellEnd"/>
      <w:r w:rsidRPr="0074524B">
        <w:rPr>
          <w:rFonts w:ascii="Times New Roman" w:eastAsia="SimSun" w:hAnsi="Times New Roman" w:cs="Times New Roman"/>
          <w:shd w:val="clear" w:color="auto" w:fill="FFFFFF"/>
          <w:lang w:eastAsia="zh-CN"/>
        </w:rPr>
        <w:t xml:space="preserve"> O, </w:t>
      </w:r>
      <w:proofErr w:type="spellStart"/>
      <w:r w:rsidRPr="0074524B">
        <w:rPr>
          <w:rFonts w:ascii="Times New Roman" w:eastAsia="SimSun" w:hAnsi="Times New Roman" w:cs="Times New Roman"/>
          <w:shd w:val="clear" w:color="auto" w:fill="FFFFFF"/>
          <w:lang w:eastAsia="zh-CN"/>
        </w:rPr>
        <w:t>Sentieys</w:t>
      </w:r>
      <w:proofErr w:type="spellEnd"/>
      <w:r w:rsidRPr="0074524B">
        <w:rPr>
          <w:rFonts w:ascii="Times New Roman" w:eastAsia="SimSun" w:hAnsi="Times New Roman" w:cs="Times New Roman"/>
          <w:shd w:val="clear" w:color="auto" w:fill="FFFFFF"/>
          <w:lang w:eastAsia="zh-CN"/>
        </w:rPr>
        <w:t xml:space="preserve"> O, Barrière F. A Single Sediment-Microbial Fuel Cell Powering a Wireless Telecommunication System. </w:t>
      </w:r>
      <w:r w:rsidRPr="0074524B">
        <w:rPr>
          <w:rFonts w:ascii="Times New Roman" w:eastAsia="SimSun" w:hAnsi="Times New Roman" w:cs="Times New Roman"/>
          <w:iCs/>
          <w:shd w:val="clear" w:color="auto" w:fill="FFFFFF"/>
          <w:lang w:eastAsia="zh-CN"/>
        </w:rPr>
        <w:t>Journal of Power Sources</w:t>
      </w:r>
      <w:r w:rsidRPr="0074524B">
        <w:rPr>
          <w:rFonts w:ascii="Times New Roman" w:eastAsia="SimSun" w:hAnsi="Times New Roman" w:cs="Times New Roman"/>
          <w:shd w:val="clear" w:color="auto" w:fill="FFFFFF"/>
          <w:lang w:eastAsia="zh-CN"/>
        </w:rPr>
        <w:t>. 2013:</w:t>
      </w:r>
      <w:r w:rsidRPr="0074524B">
        <w:rPr>
          <w:rFonts w:ascii="Times New Roman" w:eastAsia="SimSun" w:hAnsi="Times New Roman" w:cs="Times New Roman"/>
          <w:iCs/>
          <w:shd w:val="clear" w:color="auto" w:fill="FFFFFF"/>
          <w:lang w:eastAsia="zh-CN"/>
        </w:rPr>
        <w:t>2(4)</w:t>
      </w:r>
      <w:r w:rsidRPr="0074524B">
        <w:rPr>
          <w:rFonts w:ascii="Times New Roman" w:eastAsia="SimSun" w:hAnsi="Times New Roman" w:cs="Times New Roman"/>
          <w:shd w:val="clear" w:color="auto" w:fill="FFFFFF"/>
          <w:lang w:eastAsia="zh-CN"/>
        </w:rPr>
        <w:t>:703-708.</w:t>
      </w:r>
    </w:p>
    <w:p w14:paraId="7DA8FEE9"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[17]. </w:t>
      </w:r>
      <w:proofErr w:type="spellStart"/>
      <w:r w:rsidRPr="0074524B">
        <w:rPr>
          <w:rFonts w:ascii="Times New Roman" w:eastAsia="Calibri" w:hAnsi="Times New Roman" w:cs="Times New Roman"/>
          <w:shd w:val="clear" w:color="auto" w:fill="FFFFFF"/>
        </w:rPr>
        <w:t>Boumard</w:t>
      </w:r>
      <w:proofErr w:type="spellEnd"/>
      <w:r w:rsidRPr="0074524B">
        <w:rPr>
          <w:rFonts w:ascii="Times New Roman" w:eastAsia="Calibri" w:hAnsi="Times New Roman" w:cs="Times New Roman"/>
          <w:shd w:val="clear" w:color="auto" w:fill="FFFFFF"/>
        </w:rPr>
        <w:t xml:space="preserve"> S, Harjula I, </w:t>
      </w:r>
      <w:proofErr w:type="spellStart"/>
      <w:r w:rsidRPr="0074524B">
        <w:rPr>
          <w:rFonts w:ascii="Times New Roman" w:eastAsia="Calibri" w:hAnsi="Times New Roman" w:cs="Times New Roman"/>
          <w:shd w:val="clear" w:color="auto" w:fill="FFFFFF"/>
        </w:rPr>
        <w:t>Kanstrén</w:t>
      </w:r>
      <w:proofErr w:type="spellEnd"/>
      <w:r w:rsidRPr="0074524B">
        <w:rPr>
          <w:rFonts w:ascii="Times New Roman" w:eastAsia="Calibri" w:hAnsi="Times New Roman" w:cs="Times New Roman"/>
          <w:shd w:val="clear" w:color="auto" w:fill="FFFFFF"/>
        </w:rPr>
        <w:t>, Rantala SJ. Comparison of spectral and energy efficiency metrics using measurements in a LTE-A network. In </w:t>
      </w:r>
      <w:r w:rsidRPr="0074524B">
        <w:rPr>
          <w:rFonts w:ascii="Times New Roman" w:eastAsia="Calibri" w:hAnsi="Times New Roman" w:cs="Times New Roman"/>
          <w:iCs/>
          <w:shd w:val="clear" w:color="auto" w:fill="FFFFFF"/>
        </w:rPr>
        <w:t>2018 Network Traffic Measurement and Analysis Conference (TMA)</w:t>
      </w:r>
      <w:r w:rsidRPr="0074524B">
        <w:rPr>
          <w:rFonts w:ascii="Times New Roman" w:eastAsia="Calibri" w:hAnsi="Times New Roman" w:cs="Times New Roman"/>
          <w:shd w:val="clear" w:color="auto" w:fill="FFFFFF"/>
        </w:rPr>
        <w:t> (pp. 1-8). IEEE. 2018.</w:t>
      </w:r>
    </w:p>
    <w:p w14:paraId="57481E6A" w14:textId="77777777" w:rsidR="0074524B" w:rsidRPr="0074524B" w:rsidRDefault="0074524B" w:rsidP="0074524B">
      <w:pPr>
        <w:tabs>
          <w:tab w:val="left" w:pos="90"/>
        </w:tabs>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[18]. Guo J. Energy Efficiency in Wireless Networking Protocols. </w:t>
      </w:r>
      <w:r w:rsidRPr="0074524B">
        <w:rPr>
          <w:rFonts w:ascii="Times New Roman" w:eastAsia="Calibri" w:hAnsi="Times New Roman" w:cs="Times New Roman"/>
          <w:iCs/>
          <w:shd w:val="clear" w:color="auto" w:fill="FFFFFF"/>
        </w:rPr>
        <w:t xml:space="preserve">Current issues in Wireless and Mobile Networking. Retrieved from http://www. </w:t>
      </w:r>
      <w:proofErr w:type="spellStart"/>
      <w:r w:rsidRPr="0074524B">
        <w:rPr>
          <w:rFonts w:ascii="Times New Roman" w:eastAsia="Calibri" w:hAnsi="Times New Roman" w:cs="Times New Roman"/>
          <w:iCs/>
          <w:shd w:val="clear" w:color="auto" w:fill="FFFFFF"/>
        </w:rPr>
        <w:t>cse</w:t>
      </w:r>
      <w:proofErr w:type="spellEnd"/>
      <w:r w:rsidRPr="0074524B">
        <w:rPr>
          <w:rFonts w:ascii="Times New Roman" w:eastAsia="Calibri" w:hAnsi="Times New Roman" w:cs="Times New Roman"/>
          <w:iCs/>
          <w:shd w:val="clear" w:color="auto" w:fill="FFFFFF"/>
        </w:rPr>
        <w:t xml:space="preserve">. </w:t>
      </w:r>
      <w:proofErr w:type="spellStart"/>
      <w:r w:rsidRPr="0074524B">
        <w:rPr>
          <w:rFonts w:ascii="Times New Roman" w:eastAsia="Calibri" w:hAnsi="Times New Roman" w:cs="Times New Roman"/>
          <w:iCs/>
          <w:shd w:val="clear" w:color="auto" w:fill="FFFFFF"/>
        </w:rPr>
        <w:t>wustl</w:t>
      </w:r>
      <w:proofErr w:type="spellEnd"/>
      <w:r w:rsidRPr="0074524B">
        <w:rPr>
          <w:rFonts w:ascii="Times New Roman" w:eastAsia="Calibri" w:hAnsi="Times New Roman" w:cs="Times New Roman"/>
          <w:iCs/>
          <w:shd w:val="clear" w:color="auto" w:fill="FFFFFF"/>
        </w:rPr>
        <w:t xml:space="preserve">. </w:t>
      </w:r>
      <w:proofErr w:type="spellStart"/>
      <w:r w:rsidRPr="0074524B">
        <w:rPr>
          <w:rFonts w:ascii="Times New Roman" w:eastAsia="Calibri" w:hAnsi="Times New Roman" w:cs="Times New Roman"/>
          <w:iCs/>
          <w:shd w:val="clear" w:color="auto" w:fill="FFFFFF"/>
        </w:rPr>
        <w:t>edu</w:t>
      </w:r>
      <w:proofErr w:type="spellEnd"/>
      <w:r w:rsidRPr="0074524B">
        <w:rPr>
          <w:rFonts w:ascii="Times New Roman" w:eastAsia="Calibri" w:hAnsi="Times New Roman" w:cs="Times New Roman"/>
          <w:iCs/>
          <w:shd w:val="clear" w:color="auto" w:fill="FFFFFF"/>
        </w:rPr>
        <w:t xml:space="preserve">/~ </w:t>
      </w:r>
      <w:proofErr w:type="spellStart"/>
      <w:r w:rsidRPr="0074524B">
        <w:rPr>
          <w:rFonts w:ascii="Times New Roman" w:eastAsia="Calibri" w:hAnsi="Times New Roman" w:cs="Times New Roman"/>
          <w:iCs/>
          <w:shd w:val="clear" w:color="auto" w:fill="FFFFFF"/>
        </w:rPr>
        <w:t>jain</w:t>
      </w:r>
      <w:proofErr w:type="spellEnd"/>
      <w:r w:rsidRPr="0074524B">
        <w:rPr>
          <w:rFonts w:ascii="Times New Roman" w:eastAsia="Calibri" w:hAnsi="Times New Roman" w:cs="Times New Roman"/>
          <w:iCs/>
          <w:shd w:val="clear" w:color="auto" w:fill="FFFFFF"/>
        </w:rPr>
        <w:t>/cse574-14/index. html</w:t>
      </w:r>
      <w:r w:rsidRPr="0074524B">
        <w:rPr>
          <w:rFonts w:ascii="Times New Roman" w:eastAsia="Calibri" w:hAnsi="Times New Roman" w:cs="Times New Roman"/>
          <w:shd w:val="clear" w:color="auto" w:fill="FFFFFF"/>
        </w:rPr>
        <w:t>. 2014.</w:t>
      </w:r>
    </w:p>
    <w:p w14:paraId="04C3A666" w14:textId="77777777" w:rsidR="0074524B" w:rsidRPr="0074524B" w:rsidRDefault="0074524B" w:rsidP="0074524B">
      <w:pPr>
        <w:tabs>
          <w:tab w:val="left" w:pos="90"/>
        </w:tabs>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[19]. Usama M, Erol-</w:t>
      </w:r>
      <w:proofErr w:type="spellStart"/>
      <w:r w:rsidRPr="0074524B">
        <w:rPr>
          <w:rFonts w:ascii="Times New Roman" w:eastAsia="Calibri" w:hAnsi="Times New Roman" w:cs="Times New Roman"/>
          <w:shd w:val="clear" w:color="auto" w:fill="FFFFFF"/>
        </w:rPr>
        <w:t>Kantarci</w:t>
      </w:r>
      <w:proofErr w:type="spellEnd"/>
      <w:r w:rsidRPr="0074524B">
        <w:rPr>
          <w:rFonts w:ascii="Times New Roman" w:eastAsia="Calibri" w:hAnsi="Times New Roman" w:cs="Times New Roman"/>
          <w:shd w:val="clear" w:color="auto" w:fill="FFFFFF"/>
        </w:rPr>
        <w:t xml:space="preserve"> M. A Survey on Recent Trends and Open Issues in Energy Efficiency of 5G. </w:t>
      </w:r>
      <w:r w:rsidRPr="0074524B">
        <w:rPr>
          <w:rFonts w:ascii="Times New Roman" w:eastAsia="Calibri" w:hAnsi="Times New Roman" w:cs="Times New Roman"/>
          <w:iCs/>
          <w:shd w:val="clear" w:color="auto" w:fill="FFFFFF"/>
        </w:rPr>
        <w:t>International Conference on Ubiquitous and Future Networks (ICUFN)</w:t>
      </w:r>
      <w:r w:rsidRPr="0074524B">
        <w:rPr>
          <w:rFonts w:ascii="Times New Roman" w:eastAsia="Calibri" w:hAnsi="Times New Roman" w:cs="Times New Roman"/>
          <w:shd w:val="clear" w:color="auto" w:fill="FFFFFF"/>
        </w:rPr>
        <w:t>. 2019:</w:t>
      </w:r>
      <w:r w:rsidRPr="0074524B">
        <w:rPr>
          <w:rFonts w:ascii="Times New Roman" w:eastAsia="Calibri" w:hAnsi="Times New Roman" w:cs="Times New Roman"/>
          <w:iCs/>
          <w:shd w:val="clear" w:color="auto" w:fill="FFFFFF"/>
        </w:rPr>
        <w:t>19</w:t>
      </w:r>
      <w:r w:rsidRPr="0074524B">
        <w:rPr>
          <w:rFonts w:ascii="Times New Roman" w:eastAsia="Calibri" w:hAnsi="Times New Roman" w:cs="Times New Roman"/>
          <w:shd w:val="clear" w:color="auto" w:fill="FFFFFF"/>
        </w:rPr>
        <w:t>(14):3126.</w:t>
      </w:r>
    </w:p>
    <w:p w14:paraId="60D33B05" w14:textId="77777777" w:rsidR="0074524B" w:rsidRPr="0074524B" w:rsidRDefault="0074524B" w:rsidP="0074524B">
      <w:pPr>
        <w:tabs>
          <w:tab w:val="left" w:pos="90"/>
        </w:tabs>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[20]. Yonis AZ. Improving Energy Efficiency from Regular to Massive MIMO for 5G Cellular Networks. </w:t>
      </w:r>
      <w:r w:rsidRPr="0074524B">
        <w:rPr>
          <w:rFonts w:ascii="Times New Roman" w:eastAsia="Calibri" w:hAnsi="Times New Roman" w:cs="Times New Roman"/>
          <w:iCs/>
          <w:shd w:val="clear" w:color="auto" w:fill="FFFFFF"/>
        </w:rPr>
        <w:t>International Journal of Enhanced Research in Science, Technology &amp; Engineering</w:t>
      </w:r>
      <w:r w:rsidRPr="0074524B">
        <w:rPr>
          <w:rFonts w:ascii="Times New Roman" w:eastAsia="Calibri" w:hAnsi="Times New Roman" w:cs="Times New Roman"/>
          <w:shd w:val="clear" w:color="auto" w:fill="FFFFFF"/>
        </w:rPr>
        <w:t>. 2017:</w:t>
      </w:r>
      <w:r w:rsidRPr="0074524B">
        <w:rPr>
          <w:rFonts w:ascii="Times New Roman" w:eastAsia="Calibri" w:hAnsi="Times New Roman" w:cs="Times New Roman"/>
          <w:iCs/>
          <w:shd w:val="clear" w:color="auto" w:fill="FFFFFF"/>
        </w:rPr>
        <w:t>6</w:t>
      </w:r>
      <w:r w:rsidRPr="0074524B">
        <w:rPr>
          <w:rFonts w:ascii="Times New Roman" w:eastAsia="Calibri" w:hAnsi="Times New Roman" w:cs="Times New Roman"/>
          <w:shd w:val="clear" w:color="auto" w:fill="FFFFFF"/>
        </w:rPr>
        <w:t>(8):36-48.</w:t>
      </w:r>
    </w:p>
    <w:p w14:paraId="228C0FDA"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[21]. Al-sharif MH, Kelechi AH, </w:t>
      </w:r>
      <w:proofErr w:type="spellStart"/>
      <w:r w:rsidRPr="0074524B">
        <w:rPr>
          <w:rFonts w:ascii="Times New Roman" w:eastAsia="Calibri" w:hAnsi="Times New Roman" w:cs="Times New Roman"/>
          <w:shd w:val="clear" w:color="auto" w:fill="FFFFFF"/>
        </w:rPr>
        <w:t>Albreem</w:t>
      </w:r>
      <w:proofErr w:type="spellEnd"/>
      <w:r w:rsidRPr="0074524B">
        <w:rPr>
          <w:rFonts w:ascii="Times New Roman" w:eastAsia="Calibri" w:hAnsi="Times New Roman" w:cs="Times New Roman"/>
          <w:shd w:val="clear" w:color="auto" w:fill="FFFFFF"/>
        </w:rPr>
        <w:t xml:space="preserve"> MA, Chaudhry SA, Zia MS, Kim S. Sixth generation (6G) wireless networks: Vision, research activities, challenges and potential solutions. </w:t>
      </w:r>
      <w:r w:rsidRPr="0074524B">
        <w:rPr>
          <w:rFonts w:ascii="Times New Roman" w:eastAsia="Calibri" w:hAnsi="Times New Roman" w:cs="Times New Roman"/>
          <w:iCs/>
          <w:shd w:val="clear" w:color="auto" w:fill="FFFFFF"/>
        </w:rPr>
        <w:t>Symmetry</w:t>
      </w:r>
      <w:r w:rsidRPr="0074524B">
        <w:rPr>
          <w:rFonts w:ascii="Times New Roman" w:eastAsia="Calibri" w:hAnsi="Times New Roman" w:cs="Times New Roman"/>
          <w:shd w:val="clear" w:color="auto" w:fill="FFFFFF"/>
        </w:rPr>
        <w:t>. 2018:</w:t>
      </w:r>
      <w:r w:rsidRPr="0074524B">
        <w:rPr>
          <w:rFonts w:ascii="Times New Roman" w:eastAsia="Calibri" w:hAnsi="Times New Roman" w:cs="Times New Roman"/>
          <w:iCs/>
          <w:shd w:val="clear" w:color="auto" w:fill="FFFFFF"/>
        </w:rPr>
        <w:t>12</w:t>
      </w:r>
      <w:r w:rsidRPr="0074524B">
        <w:rPr>
          <w:rFonts w:ascii="Times New Roman" w:eastAsia="Calibri" w:hAnsi="Times New Roman" w:cs="Times New Roman"/>
          <w:shd w:val="clear" w:color="auto" w:fill="FFFFFF"/>
        </w:rPr>
        <w:t>(4):6-76.</w:t>
      </w:r>
    </w:p>
    <w:p w14:paraId="7248DA49" w14:textId="77777777" w:rsidR="0074524B" w:rsidRPr="0074524B" w:rsidRDefault="0074524B" w:rsidP="0074524B">
      <w:pPr>
        <w:jc w:val="both"/>
        <w:rPr>
          <w:rFonts w:ascii="Times New Roman" w:eastAsia="Calibri" w:hAnsi="Times New Roman" w:cs="Times New Roman"/>
          <w:shd w:val="clear" w:color="auto" w:fill="FFFFFF"/>
        </w:rPr>
      </w:pPr>
      <w:r w:rsidRPr="0074524B">
        <w:rPr>
          <w:rFonts w:ascii="Times New Roman" w:eastAsia="Calibri" w:hAnsi="Times New Roman" w:cs="Times New Roman"/>
          <w:shd w:val="clear" w:color="auto" w:fill="FFFFFF"/>
        </w:rPr>
        <w:t xml:space="preserve">[22]. Abrol S, </w:t>
      </w:r>
      <w:proofErr w:type="spellStart"/>
      <w:r w:rsidRPr="0074524B">
        <w:rPr>
          <w:rFonts w:ascii="Times New Roman" w:eastAsia="Calibri" w:hAnsi="Times New Roman" w:cs="Times New Roman"/>
          <w:shd w:val="clear" w:color="auto" w:fill="FFFFFF"/>
        </w:rPr>
        <w:t>Mehmani</w:t>
      </w:r>
      <w:proofErr w:type="spellEnd"/>
      <w:r w:rsidRPr="0074524B">
        <w:rPr>
          <w:rFonts w:ascii="Times New Roman" w:eastAsia="Calibri" w:hAnsi="Times New Roman" w:cs="Times New Roman"/>
          <w:shd w:val="clear" w:color="auto" w:fill="FFFFFF"/>
        </w:rPr>
        <w:t xml:space="preserve"> A, Kerman M, </w:t>
      </w:r>
      <w:proofErr w:type="spellStart"/>
      <w:r w:rsidRPr="0074524B">
        <w:rPr>
          <w:rFonts w:ascii="Times New Roman" w:eastAsia="Calibri" w:hAnsi="Times New Roman" w:cs="Times New Roman"/>
          <w:shd w:val="clear" w:color="auto" w:fill="FFFFFF"/>
        </w:rPr>
        <w:t>Meinrenken</w:t>
      </w:r>
      <w:proofErr w:type="spellEnd"/>
      <w:r w:rsidRPr="0074524B">
        <w:rPr>
          <w:rFonts w:ascii="Times New Roman" w:eastAsia="Calibri" w:hAnsi="Times New Roman" w:cs="Times New Roman"/>
          <w:shd w:val="clear" w:color="auto" w:fill="FFFFFF"/>
        </w:rPr>
        <w:t xml:space="preserve"> CJ, Culligan PJ. Data-enabled Building Energy Savings (DE BES). </w:t>
      </w:r>
      <w:r w:rsidRPr="0074524B">
        <w:rPr>
          <w:rFonts w:ascii="Times New Roman" w:eastAsia="Calibri" w:hAnsi="Times New Roman" w:cs="Times New Roman"/>
          <w:iCs/>
          <w:shd w:val="clear" w:color="auto" w:fill="FFFFFF"/>
        </w:rPr>
        <w:t>Proceedings of the IEEE</w:t>
      </w:r>
      <w:r w:rsidRPr="0074524B">
        <w:rPr>
          <w:rFonts w:ascii="Times New Roman" w:eastAsia="Calibri" w:hAnsi="Times New Roman" w:cs="Times New Roman"/>
          <w:shd w:val="clear" w:color="auto" w:fill="FFFFFF"/>
        </w:rPr>
        <w:t>. 2018:</w:t>
      </w:r>
      <w:r w:rsidRPr="0074524B">
        <w:rPr>
          <w:rFonts w:ascii="Times New Roman" w:eastAsia="Calibri" w:hAnsi="Times New Roman" w:cs="Times New Roman"/>
          <w:iCs/>
          <w:shd w:val="clear" w:color="auto" w:fill="FFFFFF"/>
        </w:rPr>
        <w:t>106</w:t>
      </w:r>
      <w:r w:rsidRPr="0074524B">
        <w:rPr>
          <w:rFonts w:ascii="Times New Roman" w:eastAsia="Calibri" w:hAnsi="Times New Roman" w:cs="Times New Roman"/>
          <w:shd w:val="clear" w:color="auto" w:fill="FFFFFF"/>
        </w:rPr>
        <w:t>(4):661-679.</w:t>
      </w:r>
    </w:p>
    <w:p w14:paraId="6FEB1648" w14:textId="77777777" w:rsidR="008F1CF5" w:rsidRPr="008E2CAA" w:rsidRDefault="008F1CF5" w:rsidP="004E08B4">
      <w:pPr>
        <w:jc w:val="both"/>
      </w:pPr>
    </w:p>
    <w:sectPr w:rsidR="008F1CF5" w:rsidRPr="008E2CAA" w:rsidSect="006D305A">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C874" w14:textId="77777777" w:rsidR="00644677" w:rsidRDefault="00644677">
      <w:pPr>
        <w:spacing w:after="0" w:line="240" w:lineRule="auto"/>
      </w:pPr>
      <w:r>
        <w:separator/>
      </w:r>
    </w:p>
  </w:endnote>
  <w:endnote w:type="continuationSeparator" w:id="0">
    <w:p w14:paraId="31AAE5DB" w14:textId="77777777" w:rsidR="00644677" w:rsidRDefault="0064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0E8B" w14:textId="77777777" w:rsidR="0042203A" w:rsidRDefault="00422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436894"/>
      <w:docPartObj>
        <w:docPartGallery w:val="Page Numbers (Bottom of Page)"/>
        <w:docPartUnique/>
      </w:docPartObj>
    </w:sdtPr>
    <w:sdtEndPr>
      <w:rPr>
        <w:noProof/>
      </w:rPr>
    </w:sdtEndPr>
    <w:sdtContent>
      <w:p w14:paraId="0056E8D6" w14:textId="77777777" w:rsidR="00984822" w:rsidRDefault="00984822">
        <w:pPr>
          <w:pStyle w:val="Footer"/>
          <w:jc w:val="center"/>
        </w:pPr>
        <w:r>
          <w:fldChar w:fldCharType="begin"/>
        </w:r>
        <w:r>
          <w:instrText xml:space="preserve"> PAGE   \* MERGEFORMAT </w:instrText>
        </w:r>
        <w:r>
          <w:fldChar w:fldCharType="separate"/>
        </w:r>
        <w:r w:rsidR="008E2CAA">
          <w:rPr>
            <w:noProof/>
          </w:rPr>
          <w:t>16</w:t>
        </w:r>
        <w:r>
          <w:rPr>
            <w:noProof/>
          </w:rPr>
          <w:fldChar w:fldCharType="end"/>
        </w:r>
      </w:p>
    </w:sdtContent>
  </w:sdt>
  <w:p w14:paraId="212F1B3B" w14:textId="77777777" w:rsidR="00984822" w:rsidRDefault="00984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CEA" w14:textId="77777777" w:rsidR="0042203A" w:rsidRDefault="0042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901F" w14:textId="77777777" w:rsidR="00644677" w:rsidRDefault="00644677">
      <w:pPr>
        <w:spacing w:after="0" w:line="240" w:lineRule="auto"/>
      </w:pPr>
      <w:r>
        <w:separator/>
      </w:r>
    </w:p>
  </w:footnote>
  <w:footnote w:type="continuationSeparator" w:id="0">
    <w:p w14:paraId="6A55B214" w14:textId="77777777" w:rsidR="00644677" w:rsidRDefault="0064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959B" w14:textId="67582722" w:rsidR="0042203A" w:rsidRDefault="0042203A">
    <w:pPr>
      <w:pStyle w:val="Header"/>
    </w:pPr>
    <w:r>
      <w:rPr>
        <w:noProof/>
      </w:rPr>
      <w:pict w14:anchorId="656E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60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75CA" w14:textId="0948B66E" w:rsidR="0042203A" w:rsidRDefault="0042203A">
    <w:pPr>
      <w:pStyle w:val="Header"/>
    </w:pPr>
    <w:r>
      <w:rPr>
        <w:noProof/>
      </w:rPr>
      <w:pict w14:anchorId="64576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60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B6A68" w14:textId="0DC2348E" w:rsidR="0042203A" w:rsidRDefault="0042203A">
    <w:pPr>
      <w:pStyle w:val="Header"/>
    </w:pPr>
    <w:r>
      <w:rPr>
        <w:noProof/>
      </w:rPr>
      <w:pict w14:anchorId="1DF2F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460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9B8B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2023862" o:spid="_x0000_i1025" type="#_x0000_t75" style="width:16.5pt;height:14.25pt;visibility:visible;mso-wrap-style:square">
            <v:imagedata r:id="rId1" o:title=""/>
          </v:shape>
        </w:pict>
      </mc:Choice>
      <mc:Fallback>
        <w:drawing>
          <wp:inline distT="0" distB="0" distL="0" distR="0" wp14:anchorId="4EED6228" wp14:editId="03DB81F6">
            <wp:extent cx="209550" cy="180975"/>
            <wp:effectExtent l="0" t="0" r="0" b="0"/>
            <wp:docPr id="822023862" name="Picture 82202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mc:Fallback>
    </mc:AlternateContent>
  </w:numPicBullet>
  <w:numPicBullet w:numPicBulletId="1">
    <mc:AlternateContent>
      <mc:Choice Requires="v">
        <w:pict>
          <v:shape w14:anchorId="70AC4228" id="Picture 1851650866" o:spid="_x0000_i1025" type="#_x0000_t75" style="width:16.5pt;height:14.25pt;visibility:visible;mso-wrap-style:square">
            <v:imagedata r:id="rId3" o:title=""/>
          </v:shape>
        </w:pict>
      </mc:Choice>
      <mc:Fallback>
        <w:drawing>
          <wp:inline distT="0" distB="0" distL="0" distR="0" wp14:anchorId="17155D49" wp14:editId="29A885B9">
            <wp:extent cx="209550" cy="180975"/>
            <wp:effectExtent l="0" t="0" r="0" b="0"/>
            <wp:docPr id="1851650866" name="Picture 185165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mc:Fallback>
    </mc:AlternateContent>
  </w:numPicBullet>
  <w:abstractNum w:abstractNumId="0" w15:restartNumberingAfterBreak="0">
    <w:nsid w:val="00796222"/>
    <w:multiLevelType w:val="multilevel"/>
    <w:tmpl w:val="20803DF6"/>
    <w:lvl w:ilvl="0">
      <w:start w:val="1"/>
      <w:numFmt w:val="decimal"/>
      <w:lvlText w:val="%1."/>
      <w:lvlJc w:val="left"/>
      <w:pPr>
        <w:ind w:left="720" w:hanging="360"/>
      </w:pPr>
    </w:lvl>
    <w:lvl w:ilvl="1">
      <w:start w:val="2"/>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7D47A76"/>
    <w:multiLevelType w:val="multilevel"/>
    <w:tmpl w:val="A91E60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34FEB"/>
    <w:multiLevelType w:val="hybridMultilevel"/>
    <w:tmpl w:val="404AB8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8AD"/>
    <w:multiLevelType w:val="hybridMultilevel"/>
    <w:tmpl w:val="CF6257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7644C"/>
    <w:multiLevelType w:val="multilevel"/>
    <w:tmpl w:val="FA96E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303FD"/>
    <w:multiLevelType w:val="multilevel"/>
    <w:tmpl w:val="3F3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A64C6"/>
    <w:multiLevelType w:val="multilevel"/>
    <w:tmpl w:val="7D8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23714"/>
    <w:multiLevelType w:val="multilevel"/>
    <w:tmpl w:val="82E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81162"/>
    <w:multiLevelType w:val="multilevel"/>
    <w:tmpl w:val="33549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F4DEB"/>
    <w:multiLevelType w:val="multilevel"/>
    <w:tmpl w:val="E2FA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55351"/>
    <w:multiLevelType w:val="multilevel"/>
    <w:tmpl w:val="2ADA5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0030B"/>
    <w:multiLevelType w:val="hybridMultilevel"/>
    <w:tmpl w:val="BED4527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397E50"/>
    <w:multiLevelType w:val="hybridMultilevel"/>
    <w:tmpl w:val="2D8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96A7D"/>
    <w:multiLevelType w:val="multilevel"/>
    <w:tmpl w:val="7B8060C8"/>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1848AE"/>
    <w:multiLevelType w:val="hybridMultilevel"/>
    <w:tmpl w:val="8100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B6873"/>
    <w:multiLevelType w:val="hybridMultilevel"/>
    <w:tmpl w:val="88A6B5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F7A65"/>
    <w:multiLevelType w:val="hybridMultilevel"/>
    <w:tmpl w:val="A9D852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203E9"/>
    <w:multiLevelType w:val="hybridMultilevel"/>
    <w:tmpl w:val="68FC0A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53137"/>
    <w:multiLevelType w:val="multilevel"/>
    <w:tmpl w:val="A232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95AB5"/>
    <w:multiLevelType w:val="multilevel"/>
    <w:tmpl w:val="236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F143D6"/>
    <w:multiLevelType w:val="multilevel"/>
    <w:tmpl w:val="55F0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C6841"/>
    <w:multiLevelType w:val="hybridMultilevel"/>
    <w:tmpl w:val="DDBE58F4"/>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342840"/>
    <w:multiLevelType w:val="hybridMultilevel"/>
    <w:tmpl w:val="CA8036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039EC"/>
    <w:multiLevelType w:val="hybridMultilevel"/>
    <w:tmpl w:val="A9D852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152E5"/>
    <w:multiLevelType w:val="hybridMultilevel"/>
    <w:tmpl w:val="DDC0C4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D16"/>
    <w:multiLevelType w:val="hybridMultilevel"/>
    <w:tmpl w:val="56D20F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52B3D"/>
    <w:multiLevelType w:val="multilevel"/>
    <w:tmpl w:val="0B0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12888"/>
    <w:multiLevelType w:val="hybridMultilevel"/>
    <w:tmpl w:val="2FD2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C6A58"/>
    <w:multiLevelType w:val="hybridMultilevel"/>
    <w:tmpl w:val="EF183042"/>
    <w:lvl w:ilvl="0" w:tplc="9C108A08">
      <w:start w:val="1"/>
      <w:numFmt w:val="bullet"/>
      <w:lvlText w:val=""/>
      <w:lvlPicBulletId w:val="0"/>
      <w:lvlJc w:val="left"/>
      <w:pPr>
        <w:tabs>
          <w:tab w:val="num" w:pos="720"/>
        </w:tabs>
        <w:ind w:left="720" w:hanging="360"/>
      </w:pPr>
      <w:rPr>
        <w:rFonts w:ascii="Symbol" w:hAnsi="Symbol" w:hint="default"/>
      </w:rPr>
    </w:lvl>
    <w:lvl w:ilvl="1" w:tplc="17C427EC" w:tentative="1">
      <w:start w:val="1"/>
      <w:numFmt w:val="bullet"/>
      <w:lvlText w:val=""/>
      <w:lvlJc w:val="left"/>
      <w:pPr>
        <w:tabs>
          <w:tab w:val="num" w:pos="1440"/>
        </w:tabs>
        <w:ind w:left="1440" w:hanging="360"/>
      </w:pPr>
      <w:rPr>
        <w:rFonts w:ascii="Symbol" w:hAnsi="Symbol" w:hint="default"/>
      </w:rPr>
    </w:lvl>
    <w:lvl w:ilvl="2" w:tplc="EE84FE7C" w:tentative="1">
      <w:start w:val="1"/>
      <w:numFmt w:val="bullet"/>
      <w:lvlText w:val=""/>
      <w:lvlJc w:val="left"/>
      <w:pPr>
        <w:tabs>
          <w:tab w:val="num" w:pos="2160"/>
        </w:tabs>
        <w:ind w:left="2160" w:hanging="360"/>
      </w:pPr>
      <w:rPr>
        <w:rFonts w:ascii="Symbol" w:hAnsi="Symbol" w:hint="default"/>
      </w:rPr>
    </w:lvl>
    <w:lvl w:ilvl="3" w:tplc="842AE79E" w:tentative="1">
      <w:start w:val="1"/>
      <w:numFmt w:val="bullet"/>
      <w:lvlText w:val=""/>
      <w:lvlJc w:val="left"/>
      <w:pPr>
        <w:tabs>
          <w:tab w:val="num" w:pos="2880"/>
        </w:tabs>
        <w:ind w:left="2880" w:hanging="360"/>
      </w:pPr>
      <w:rPr>
        <w:rFonts w:ascii="Symbol" w:hAnsi="Symbol" w:hint="default"/>
      </w:rPr>
    </w:lvl>
    <w:lvl w:ilvl="4" w:tplc="3CF4B500" w:tentative="1">
      <w:start w:val="1"/>
      <w:numFmt w:val="bullet"/>
      <w:lvlText w:val=""/>
      <w:lvlJc w:val="left"/>
      <w:pPr>
        <w:tabs>
          <w:tab w:val="num" w:pos="3600"/>
        </w:tabs>
        <w:ind w:left="3600" w:hanging="360"/>
      </w:pPr>
      <w:rPr>
        <w:rFonts w:ascii="Symbol" w:hAnsi="Symbol" w:hint="default"/>
      </w:rPr>
    </w:lvl>
    <w:lvl w:ilvl="5" w:tplc="5E5A3C94" w:tentative="1">
      <w:start w:val="1"/>
      <w:numFmt w:val="bullet"/>
      <w:lvlText w:val=""/>
      <w:lvlJc w:val="left"/>
      <w:pPr>
        <w:tabs>
          <w:tab w:val="num" w:pos="4320"/>
        </w:tabs>
        <w:ind w:left="4320" w:hanging="360"/>
      </w:pPr>
      <w:rPr>
        <w:rFonts w:ascii="Symbol" w:hAnsi="Symbol" w:hint="default"/>
      </w:rPr>
    </w:lvl>
    <w:lvl w:ilvl="6" w:tplc="6890EC90" w:tentative="1">
      <w:start w:val="1"/>
      <w:numFmt w:val="bullet"/>
      <w:lvlText w:val=""/>
      <w:lvlJc w:val="left"/>
      <w:pPr>
        <w:tabs>
          <w:tab w:val="num" w:pos="5040"/>
        </w:tabs>
        <w:ind w:left="5040" w:hanging="360"/>
      </w:pPr>
      <w:rPr>
        <w:rFonts w:ascii="Symbol" w:hAnsi="Symbol" w:hint="default"/>
      </w:rPr>
    </w:lvl>
    <w:lvl w:ilvl="7" w:tplc="19149B30" w:tentative="1">
      <w:start w:val="1"/>
      <w:numFmt w:val="bullet"/>
      <w:lvlText w:val=""/>
      <w:lvlJc w:val="left"/>
      <w:pPr>
        <w:tabs>
          <w:tab w:val="num" w:pos="5760"/>
        </w:tabs>
        <w:ind w:left="5760" w:hanging="360"/>
      </w:pPr>
      <w:rPr>
        <w:rFonts w:ascii="Symbol" w:hAnsi="Symbol" w:hint="default"/>
      </w:rPr>
    </w:lvl>
    <w:lvl w:ilvl="8" w:tplc="1B0E3F3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9D7B1E"/>
    <w:multiLevelType w:val="hybridMultilevel"/>
    <w:tmpl w:val="01F0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1383B"/>
    <w:multiLevelType w:val="hybridMultilevel"/>
    <w:tmpl w:val="015A2FC0"/>
    <w:lvl w:ilvl="0" w:tplc="20361FB2">
      <w:start w:val="1"/>
      <w:numFmt w:val="bullet"/>
      <w:lvlText w:val=""/>
      <w:lvlPicBulletId w:val="1"/>
      <w:lvlJc w:val="left"/>
      <w:pPr>
        <w:tabs>
          <w:tab w:val="num" w:pos="720"/>
        </w:tabs>
        <w:ind w:left="720" w:hanging="360"/>
      </w:pPr>
      <w:rPr>
        <w:rFonts w:ascii="Symbol" w:hAnsi="Symbol" w:hint="default"/>
      </w:rPr>
    </w:lvl>
    <w:lvl w:ilvl="1" w:tplc="083E8992" w:tentative="1">
      <w:start w:val="1"/>
      <w:numFmt w:val="bullet"/>
      <w:lvlText w:val=""/>
      <w:lvlJc w:val="left"/>
      <w:pPr>
        <w:tabs>
          <w:tab w:val="num" w:pos="1440"/>
        </w:tabs>
        <w:ind w:left="1440" w:hanging="360"/>
      </w:pPr>
      <w:rPr>
        <w:rFonts w:ascii="Symbol" w:hAnsi="Symbol" w:hint="default"/>
      </w:rPr>
    </w:lvl>
    <w:lvl w:ilvl="2" w:tplc="30323396" w:tentative="1">
      <w:start w:val="1"/>
      <w:numFmt w:val="bullet"/>
      <w:lvlText w:val=""/>
      <w:lvlJc w:val="left"/>
      <w:pPr>
        <w:tabs>
          <w:tab w:val="num" w:pos="2160"/>
        </w:tabs>
        <w:ind w:left="2160" w:hanging="360"/>
      </w:pPr>
      <w:rPr>
        <w:rFonts w:ascii="Symbol" w:hAnsi="Symbol" w:hint="default"/>
      </w:rPr>
    </w:lvl>
    <w:lvl w:ilvl="3" w:tplc="7D5E0AE6" w:tentative="1">
      <w:start w:val="1"/>
      <w:numFmt w:val="bullet"/>
      <w:lvlText w:val=""/>
      <w:lvlJc w:val="left"/>
      <w:pPr>
        <w:tabs>
          <w:tab w:val="num" w:pos="2880"/>
        </w:tabs>
        <w:ind w:left="2880" w:hanging="360"/>
      </w:pPr>
      <w:rPr>
        <w:rFonts w:ascii="Symbol" w:hAnsi="Symbol" w:hint="default"/>
      </w:rPr>
    </w:lvl>
    <w:lvl w:ilvl="4" w:tplc="5EC4EFF2" w:tentative="1">
      <w:start w:val="1"/>
      <w:numFmt w:val="bullet"/>
      <w:lvlText w:val=""/>
      <w:lvlJc w:val="left"/>
      <w:pPr>
        <w:tabs>
          <w:tab w:val="num" w:pos="3600"/>
        </w:tabs>
        <w:ind w:left="3600" w:hanging="360"/>
      </w:pPr>
      <w:rPr>
        <w:rFonts w:ascii="Symbol" w:hAnsi="Symbol" w:hint="default"/>
      </w:rPr>
    </w:lvl>
    <w:lvl w:ilvl="5" w:tplc="BE72C8C8" w:tentative="1">
      <w:start w:val="1"/>
      <w:numFmt w:val="bullet"/>
      <w:lvlText w:val=""/>
      <w:lvlJc w:val="left"/>
      <w:pPr>
        <w:tabs>
          <w:tab w:val="num" w:pos="4320"/>
        </w:tabs>
        <w:ind w:left="4320" w:hanging="360"/>
      </w:pPr>
      <w:rPr>
        <w:rFonts w:ascii="Symbol" w:hAnsi="Symbol" w:hint="default"/>
      </w:rPr>
    </w:lvl>
    <w:lvl w:ilvl="6" w:tplc="298665FA" w:tentative="1">
      <w:start w:val="1"/>
      <w:numFmt w:val="bullet"/>
      <w:lvlText w:val=""/>
      <w:lvlJc w:val="left"/>
      <w:pPr>
        <w:tabs>
          <w:tab w:val="num" w:pos="5040"/>
        </w:tabs>
        <w:ind w:left="5040" w:hanging="360"/>
      </w:pPr>
      <w:rPr>
        <w:rFonts w:ascii="Symbol" w:hAnsi="Symbol" w:hint="default"/>
      </w:rPr>
    </w:lvl>
    <w:lvl w:ilvl="7" w:tplc="9D28742A" w:tentative="1">
      <w:start w:val="1"/>
      <w:numFmt w:val="bullet"/>
      <w:lvlText w:val=""/>
      <w:lvlJc w:val="left"/>
      <w:pPr>
        <w:tabs>
          <w:tab w:val="num" w:pos="5760"/>
        </w:tabs>
        <w:ind w:left="5760" w:hanging="360"/>
      </w:pPr>
      <w:rPr>
        <w:rFonts w:ascii="Symbol" w:hAnsi="Symbol" w:hint="default"/>
      </w:rPr>
    </w:lvl>
    <w:lvl w:ilvl="8" w:tplc="CFEE96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7823B1A"/>
    <w:multiLevelType w:val="hybridMultilevel"/>
    <w:tmpl w:val="CD0CD5F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A15826"/>
    <w:multiLevelType w:val="hybridMultilevel"/>
    <w:tmpl w:val="E9CCE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B0482"/>
    <w:multiLevelType w:val="multilevel"/>
    <w:tmpl w:val="52A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67C8D"/>
    <w:multiLevelType w:val="hybridMultilevel"/>
    <w:tmpl w:val="D5DE46EA"/>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FD4ADD"/>
    <w:multiLevelType w:val="hybridMultilevel"/>
    <w:tmpl w:val="AF26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C3085"/>
    <w:multiLevelType w:val="multilevel"/>
    <w:tmpl w:val="4AD8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63E4C"/>
    <w:multiLevelType w:val="hybridMultilevel"/>
    <w:tmpl w:val="DBC0085C"/>
    <w:lvl w:ilvl="0" w:tplc="8FE6F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76C86"/>
    <w:multiLevelType w:val="multilevel"/>
    <w:tmpl w:val="4C245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936764">
    <w:abstractNumId w:val="32"/>
  </w:num>
  <w:num w:numId="2" w16cid:durableId="975179662">
    <w:abstractNumId w:val="24"/>
  </w:num>
  <w:num w:numId="3" w16cid:durableId="167450525">
    <w:abstractNumId w:val="0"/>
  </w:num>
  <w:num w:numId="4" w16cid:durableId="1349673718">
    <w:abstractNumId w:val="1"/>
  </w:num>
  <w:num w:numId="5" w16cid:durableId="890195476">
    <w:abstractNumId w:val="4"/>
  </w:num>
  <w:num w:numId="6" w16cid:durableId="1913927683">
    <w:abstractNumId w:val="8"/>
  </w:num>
  <w:num w:numId="7" w16cid:durableId="1634869224">
    <w:abstractNumId w:val="16"/>
  </w:num>
  <w:num w:numId="8" w16cid:durableId="1628927378">
    <w:abstractNumId w:val="23"/>
  </w:num>
  <w:num w:numId="9" w16cid:durableId="214894346">
    <w:abstractNumId w:val="11"/>
  </w:num>
  <w:num w:numId="10" w16cid:durableId="1639649774">
    <w:abstractNumId w:val="37"/>
  </w:num>
  <w:num w:numId="11" w16cid:durableId="2043237867">
    <w:abstractNumId w:val="2"/>
  </w:num>
  <w:num w:numId="12" w16cid:durableId="1808932471">
    <w:abstractNumId w:val="25"/>
  </w:num>
  <w:num w:numId="13" w16cid:durableId="2075082946">
    <w:abstractNumId w:val="28"/>
  </w:num>
  <w:num w:numId="14" w16cid:durableId="724567848">
    <w:abstractNumId w:val="30"/>
  </w:num>
  <w:num w:numId="15" w16cid:durableId="1467354173">
    <w:abstractNumId w:val="26"/>
  </w:num>
  <w:num w:numId="16" w16cid:durableId="1537423592">
    <w:abstractNumId w:val="7"/>
  </w:num>
  <w:num w:numId="17" w16cid:durableId="1310136462">
    <w:abstractNumId w:val="12"/>
  </w:num>
  <w:num w:numId="18" w16cid:durableId="831330605">
    <w:abstractNumId w:val="29"/>
  </w:num>
  <w:num w:numId="19" w16cid:durableId="2076273983">
    <w:abstractNumId w:val="35"/>
  </w:num>
  <w:num w:numId="20" w16cid:durableId="404112627">
    <w:abstractNumId w:val="13"/>
  </w:num>
  <w:num w:numId="21" w16cid:durableId="1466003330">
    <w:abstractNumId w:val="31"/>
  </w:num>
  <w:num w:numId="22" w16cid:durableId="1611663037">
    <w:abstractNumId w:val="21"/>
  </w:num>
  <w:num w:numId="23" w16cid:durableId="208340522">
    <w:abstractNumId w:val="34"/>
  </w:num>
  <w:num w:numId="24" w16cid:durableId="165361066">
    <w:abstractNumId w:val="14"/>
  </w:num>
  <w:num w:numId="25" w16cid:durableId="977422162">
    <w:abstractNumId w:val="15"/>
  </w:num>
  <w:num w:numId="26" w16cid:durableId="858617775">
    <w:abstractNumId w:val="22"/>
  </w:num>
  <w:num w:numId="27" w16cid:durableId="2144997300">
    <w:abstractNumId w:val="3"/>
  </w:num>
  <w:num w:numId="28" w16cid:durableId="1821313015">
    <w:abstractNumId w:val="17"/>
  </w:num>
  <w:num w:numId="29" w16cid:durableId="663434619">
    <w:abstractNumId w:val="27"/>
  </w:num>
  <w:num w:numId="30" w16cid:durableId="1971595118">
    <w:abstractNumId w:val="19"/>
  </w:num>
  <w:num w:numId="31" w16cid:durableId="21368191">
    <w:abstractNumId w:val="33"/>
  </w:num>
  <w:num w:numId="32" w16cid:durableId="1776900215">
    <w:abstractNumId w:val="36"/>
  </w:num>
  <w:num w:numId="33" w16cid:durableId="1668097076">
    <w:abstractNumId w:val="20"/>
  </w:num>
  <w:num w:numId="34" w16cid:durableId="1268852108">
    <w:abstractNumId w:val="9"/>
  </w:num>
  <w:num w:numId="35" w16cid:durableId="126509083">
    <w:abstractNumId w:val="5"/>
  </w:num>
  <w:num w:numId="36" w16cid:durableId="1566185365">
    <w:abstractNumId w:val="18"/>
  </w:num>
  <w:num w:numId="37" w16cid:durableId="1644313991">
    <w:abstractNumId w:val="38"/>
  </w:num>
  <w:num w:numId="38" w16cid:durableId="360008841">
    <w:abstractNumId w:val="10"/>
  </w:num>
  <w:num w:numId="39" w16cid:durableId="1120101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B5"/>
    <w:rsid w:val="00004FB2"/>
    <w:rsid w:val="00012ACF"/>
    <w:rsid w:val="000130E5"/>
    <w:rsid w:val="00020CA6"/>
    <w:rsid w:val="0005084B"/>
    <w:rsid w:val="00051DCB"/>
    <w:rsid w:val="0006187B"/>
    <w:rsid w:val="00071E23"/>
    <w:rsid w:val="00084D63"/>
    <w:rsid w:val="00093F2B"/>
    <w:rsid w:val="000C7738"/>
    <w:rsid w:val="000D082F"/>
    <w:rsid w:val="000F79D1"/>
    <w:rsid w:val="00123DE0"/>
    <w:rsid w:val="00127604"/>
    <w:rsid w:val="00150FCF"/>
    <w:rsid w:val="00160B36"/>
    <w:rsid w:val="00161DE9"/>
    <w:rsid w:val="001D672E"/>
    <w:rsid w:val="001E28EB"/>
    <w:rsid w:val="001F0858"/>
    <w:rsid w:val="001F3A94"/>
    <w:rsid w:val="0022238F"/>
    <w:rsid w:val="00290232"/>
    <w:rsid w:val="00313845"/>
    <w:rsid w:val="00332015"/>
    <w:rsid w:val="0033711B"/>
    <w:rsid w:val="003462BA"/>
    <w:rsid w:val="00353533"/>
    <w:rsid w:val="0036799F"/>
    <w:rsid w:val="003861A4"/>
    <w:rsid w:val="00390CCD"/>
    <w:rsid w:val="003B2144"/>
    <w:rsid w:val="003E09A1"/>
    <w:rsid w:val="003F1537"/>
    <w:rsid w:val="0042203A"/>
    <w:rsid w:val="00447C63"/>
    <w:rsid w:val="00455316"/>
    <w:rsid w:val="004A7DBF"/>
    <w:rsid w:val="004D1483"/>
    <w:rsid w:val="004E08B4"/>
    <w:rsid w:val="0050775D"/>
    <w:rsid w:val="00513FC5"/>
    <w:rsid w:val="00527E50"/>
    <w:rsid w:val="00534FF3"/>
    <w:rsid w:val="00540B16"/>
    <w:rsid w:val="00562B9A"/>
    <w:rsid w:val="0056342E"/>
    <w:rsid w:val="00594E7F"/>
    <w:rsid w:val="005A2D0E"/>
    <w:rsid w:val="005B5338"/>
    <w:rsid w:val="005F36F0"/>
    <w:rsid w:val="005F5020"/>
    <w:rsid w:val="00602E8E"/>
    <w:rsid w:val="0061415E"/>
    <w:rsid w:val="00634FC3"/>
    <w:rsid w:val="00644677"/>
    <w:rsid w:val="00672A5B"/>
    <w:rsid w:val="006731AF"/>
    <w:rsid w:val="00674414"/>
    <w:rsid w:val="00691A7A"/>
    <w:rsid w:val="006D305A"/>
    <w:rsid w:val="006D48B1"/>
    <w:rsid w:val="006E0328"/>
    <w:rsid w:val="007311C2"/>
    <w:rsid w:val="00735582"/>
    <w:rsid w:val="0074524B"/>
    <w:rsid w:val="00751F5E"/>
    <w:rsid w:val="0076129D"/>
    <w:rsid w:val="00771162"/>
    <w:rsid w:val="007768AB"/>
    <w:rsid w:val="00794162"/>
    <w:rsid w:val="007A22BB"/>
    <w:rsid w:val="007C2AC1"/>
    <w:rsid w:val="007D055D"/>
    <w:rsid w:val="007F7E36"/>
    <w:rsid w:val="00802099"/>
    <w:rsid w:val="00803FE1"/>
    <w:rsid w:val="00806F43"/>
    <w:rsid w:val="0082005F"/>
    <w:rsid w:val="00827495"/>
    <w:rsid w:val="00841BFC"/>
    <w:rsid w:val="008437A3"/>
    <w:rsid w:val="008606C2"/>
    <w:rsid w:val="0086508F"/>
    <w:rsid w:val="008678D5"/>
    <w:rsid w:val="00890673"/>
    <w:rsid w:val="008B69D4"/>
    <w:rsid w:val="008E2CAA"/>
    <w:rsid w:val="008F16DE"/>
    <w:rsid w:val="008F1CF5"/>
    <w:rsid w:val="008F3E1D"/>
    <w:rsid w:val="008F56C9"/>
    <w:rsid w:val="009132CF"/>
    <w:rsid w:val="00935A8F"/>
    <w:rsid w:val="0097790F"/>
    <w:rsid w:val="00983812"/>
    <w:rsid w:val="00984822"/>
    <w:rsid w:val="009A21E4"/>
    <w:rsid w:val="009C0907"/>
    <w:rsid w:val="009D3702"/>
    <w:rsid w:val="009E57E0"/>
    <w:rsid w:val="009F06AD"/>
    <w:rsid w:val="009F3144"/>
    <w:rsid w:val="009F4C49"/>
    <w:rsid w:val="009F7D39"/>
    <w:rsid w:val="00A0506C"/>
    <w:rsid w:val="00A15791"/>
    <w:rsid w:val="00A210E0"/>
    <w:rsid w:val="00A368ED"/>
    <w:rsid w:val="00A534F5"/>
    <w:rsid w:val="00A535AA"/>
    <w:rsid w:val="00A62703"/>
    <w:rsid w:val="00A939A2"/>
    <w:rsid w:val="00A955DB"/>
    <w:rsid w:val="00AA4A22"/>
    <w:rsid w:val="00AD1A22"/>
    <w:rsid w:val="00AD7B8D"/>
    <w:rsid w:val="00AF2DEA"/>
    <w:rsid w:val="00B11283"/>
    <w:rsid w:val="00B20890"/>
    <w:rsid w:val="00B31A0C"/>
    <w:rsid w:val="00B47A69"/>
    <w:rsid w:val="00B553B3"/>
    <w:rsid w:val="00B617BC"/>
    <w:rsid w:val="00B63EBE"/>
    <w:rsid w:val="00B71D0B"/>
    <w:rsid w:val="00BC0DBC"/>
    <w:rsid w:val="00BC3296"/>
    <w:rsid w:val="00BD5F3C"/>
    <w:rsid w:val="00BE1296"/>
    <w:rsid w:val="00C51576"/>
    <w:rsid w:val="00C625D4"/>
    <w:rsid w:val="00C6343D"/>
    <w:rsid w:val="00C71891"/>
    <w:rsid w:val="00CC607D"/>
    <w:rsid w:val="00CE11A9"/>
    <w:rsid w:val="00CE39A0"/>
    <w:rsid w:val="00D02694"/>
    <w:rsid w:val="00D051CE"/>
    <w:rsid w:val="00D07552"/>
    <w:rsid w:val="00D4319D"/>
    <w:rsid w:val="00D43A77"/>
    <w:rsid w:val="00D4664B"/>
    <w:rsid w:val="00D72A19"/>
    <w:rsid w:val="00D811C5"/>
    <w:rsid w:val="00D819FA"/>
    <w:rsid w:val="00D82BB8"/>
    <w:rsid w:val="00D90654"/>
    <w:rsid w:val="00D9611E"/>
    <w:rsid w:val="00DA090D"/>
    <w:rsid w:val="00DA5F00"/>
    <w:rsid w:val="00DB0C8D"/>
    <w:rsid w:val="00DB5A7F"/>
    <w:rsid w:val="00DD1446"/>
    <w:rsid w:val="00DF3296"/>
    <w:rsid w:val="00E243D5"/>
    <w:rsid w:val="00E312B8"/>
    <w:rsid w:val="00E43CA5"/>
    <w:rsid w:val="00E60686"/>
    <w:rsid w:val="00E60B5F"/>
    <w:rsid w:val="00E62CE6"/>
    <w:rsid w:val="00E72C6F"/>
    <w:rsid w:val="00E8169C"/>
    <w:rsid w:val="00EA2A72"/>
    <w:rsid w:val="00EE06D0"/>
    <w:rsid w:val="00F0560A"/>
    <w:rsid w:val="00F11C91"/>
    <w:rsid w:val="00F3170B"/>
    <w:rsid w:val="00F40EB3"/>
    <w:rsid w:val="00F4180B"/>
    <w:rsid w:val="00F521B5"/>
    <w:rsid w:val="00F62B50"/>
    <w:rsid w:val="00F85575"/>
    <w:rsid w:val="00FB4EDA"/>
    <w:rsid w:val="00FD3CCB"/>
    <w:rsid w:val="00FD5523"/>
    <w:rsid w:val="00FE37BA"/>
    <w:rsid w:val="00FE4679"/>
    <w:rsid w:val="00FF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AB673"/>
  <w15:docId w15:val="{52A3236B-32EE-465D-A8B9-92A3B5BA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1B5"/>
    <w:pPr>
      <w:keepNext/>
      <w:keepLines/>
      <w:spacing w:before="480" w:after="0"/>
      <w:outlineLvl w:val="0"/>
    </w:pPr>
    <w:rPr>
      <w:rFonts w:ascii="Cambria" w:eastAsia="Times New Roman" w:hAnsi="Cambria" w:cs="Times New Roman"/>
      <w:b/>
      <w:bCs/>
      <w:color w:val="365F91"/>
      <w:sz w:val="28"/>
      <w:szCs w:val="28"/>
      <w:lang w:eastAsia="zh-CN"/>
    </w:rPr>
  </w:style>
  <w:style w:type="paragraph" w:styleId="Heading2">
    <w:name w:val="heading 2"/>
    <w:basedOn w:val="Normal"/>
    <w:link w:val="Heading2Char"/>
    <w:uiPriority w:val="9"/>
    <w:qFormat/>
    <w:rsid w:val="00F52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521B5"/>
    <w:pPr>
      <w:keepNext/>
      <w:keepLines/>
      <w:spacing w:before="200" w:after="0"/>
      <w:outlineLvl w:val="2"/>
    </w:pPr>
    <w:rPr>
      <w:rFonts w:ascii="Cambria" w:eastAsia="Times New Roman" w:hAnsi="Cambria" w:cs="Times New Roman"/>
      <w:b/>
      <w:bCs/>
      <w:color w:val="4F81BD"/>
      <w:lang w:eastAsia="zh-CN"/>
    </w:rPr>
  </w:style>
  <w:style w:type="paragraph" w:styleId="Heading4">
    <w:name w:val="heading 4"/>
    <w:basedOn w:val="Normal"/>
    <w:next w:val="Normal"/>
    <w:link w:val="Heading4Char"/>
    <w:uiPriority w:val="9"/>
    <w:semiHidden/>
    <w:unhideWhenUsed/>
    <w:qFormat/>
    <w:rsid w:val="00F40E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1B5"/>
    <w:rPr>
      <w:rFonts w:ascii="Cambria" w:eastAsia="Times New Roman" w:hAnsi="Cambria" w:cs="Times New Roman"/>
      <w:b/>
      <w:bCs/>
      <w:color w:val="365F91"/>
      <w:sz w:val="28"/>
      <w:szCs w:val="28"/>
      <w:lang w:eastAsia="zh-CN"/>
    </w:rPr>
  </w:style>
  <w:style w:type="character" w:customStyle="1" w:styleId="Heading2Char">
    <w:name w:val="Heading 2 Char"/>
    <w:basedOn w:val="DefaultParagraphFont"/>
    <w:link w:val="Heading2"/>
    <w:uiPriority w:val="9"/>
    <w:rsid w:val="00F521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521B5"/>
    <w:rPr>
      <w:rFonts w:ascii="Cambria" w:eastAsia="Times New Roman" w:hAnsi="Cambria" w:cs="Times New Roman"/>
      <w:b/>
      <w:bCs/>
      <w:color w:val="4F81BD"/>
      <w:lang w:eastAsia="zh-CN"/>
    </w:rPr>
  </w:style>
  <w:style w:type="paragraph" w:styleId="Footer">
    <w:name w:val="footer"/>
    <w:basedOn w:val="Normal"/>
    <w:link w:val="FooterChar"/>
    <w:uiPriority w:val="99"/>
    <w:rsid w:val="00F521B5"/>
    <w:pPr>
      <w:tabs>
        <w:tab w:val="center" w:pos="4680"/>
        <w:tab w:val="right" w:pos="9360"/>
      </w:tabs>
      <w:spacing w:after="0" w:line="240" w:lineRule="auto"/>
    </w:pPr>
    <w:rPr>
      <w:rFonts w:ascii="Calibri" w:eastAsia="Calibri" w:hAnsi="Calibri" w:cs="SimSun"/>
      <w:lang w:val="en-GB"/>
    </w:rPr>
  </w:style>
  <w:style w:type="character" w:customStyle="1" w:styleId="FooterChar">
    <w:name w:val="Footer Char"/>
    <w:basedOn w:val="DefaultParagraphFont"/>
    <w:link w:val="Footer"/>
    <w:uiPriority w:val="99"/>
    <w:rsid w:val="00F521B5"/>
    <w:rPr>
      <w:rFonts w:ascii="Calibri" w:eastAsia="Calibri" w:hAnsi="Calibri" w:cs="SimSun"/>
      <w:lang w:val="en-GB"/>
    </w:rPr>
  </w:style>
  <w:style w:type="paragraph" w:styleId="BalloonText">
    <w:name w:val="Balloon Text"/>
    <w:basedOn w:val="Normal"/>
    <w:link w:val="BalloonTextChar"/>
    <w:uiPriority w:val="99"/>
    <w:semiHidden/>
    <w:unhideWhenUsed/>
    <w:rsid w:val="00F52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B5"/>
    <w:rPr>
      <w:rFonts w:ascii="Tahoma" w:hAnsi="Tahoma" w:cs="Tahoma"/>
      <w:sz w:val="16"/>
      <w:szCs w:val="16"/>
    </w:rPr>
  </w:style>
  <w:style w:type="paragraph" w:styleId="ListParagraph">
    <w:name w:val="List Paragraph"/>
    <w:basedOn w:val="Normal"/>
    <w:uiPriority w:val="34"/>
    <w:qFormat/>
    <w:rsid w:val="00F521B5"/>
    <w:pPr>
      <w:ind w:left="720"/>
      <w:contextualSpacing/>
    </w:pPr>
  </w:style>
  <w:style w:type="paragraph" w:customStyle="1" w:styleId="Heading11">
    <w:name w:val="Heading 11"/>
    <w:basedOn w:val="Normal"/>
    <w:next w:val="Normal"/>
    <w:uiPriority w:val="9"/>
    <w:qFormat/>
    <w:rsid w:val="00F521B5"/>
    <w:pPr>
      <w:keepNext/>
      <w:keepLines/>
      <w:spacing w:before="480" w:after="0"/>
      <w:outlineLvl w:val="0"/>
    </w:pPr>
    <w:rPr>
      <w:rFonts w:ascii="Cambria" w:eastAsia="Times New Roman" w:hAnsi="Cambria" w:cs="Times New Roman"/>
      <w:b/>
      <w:bCs/>
      <w:color w:val="365F91"/>
      <w:sz w:val="28"/>
      <w:szCs w:val="28"/>
      <w:lang w:eastAsia="zh-CN"/>
    </w:rPr>
  </w:style>
  <w:style w:type="paragraph" w:customStyle="1" w:styleId="Heading31">
    <w:name w:val="Heading 31"/>
    <w:basedOn w:val="Normal"/>
    <w:next w:val="Normal"/>
    <w:uiPriority w:val="9"/>
    <w:unhideWhenUsed/>
    <w:qFormat/>
    <w:rsid w:val="00F521B5"/>
    <w:pPr>
      <w:keepNext/>
      <w:keepLines/>
      <w:spacing w:before="200" w:after="0"/>
      <w:outlineLvl w:val="2"/>
    </w:pPr>
    <w:rPr>
      <w:rFonts w:ascii="Cambria" w:eastAsia="Times New Roman" w:hAnsi="Cambria" w:cs="Times New Roman"/>
      <w:b/>
      <w:bCs/>
      <w:color w:val="4F81BD"/>
      <w:lang w:eastAsia="zh-CN"/>
    </w:rPr>
  </w:style>
  <w:style w:type="numbering" w:customStyle="1" w:styleId="NoList1">
    <w:name w:val="No List1"/>
    <w:next w:val="NoList"/>
    <w:uiPriority w:val="99"/>
    <w:semiHidden/>
    <w:unhideWhenUsed/>
    <w:rsid w:val="00F521B5"/>
  </w:style>
  <w:style w:type="paragraph" w:styleId="NormalWeb">
    <w:name w:val="Normal (Web)"/>
    <w:basedOn w:val="Normal"/>
    <w:uiPriority w:val="99"/>
    <w:unhideWhenUsed/>
    <w:rsid w:val="00F521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1B5"/>
    <w:rPr>
      <w:i/>
      <w:iCs/>
    </w:rPr>
  </w:style>
  <w:style w:type="character" w:styleId="Hyperlink">
    <w:name w:val="Hyperlink"/>
    <w:basedOn w:val="DefaultParagraphFont"/>
    <w:uiPriority w:val="99"/>
    <w:unhideWhenUsed/>
    <w:rsid w:val="00F521B5"/>
    <w:rPr>
      <w:color w:val="0000FF"/>
      <w:u w:val="single"/>
    </w:rPr>
  </w:style>
  <w:style w:type="character" w:styleId="Strong">
    <w:name w:val="Strong"/>
    <w:basedOn w:val="DefaultParagraphFont"/>
    <w:uiPriority w:val="22"/>
    <w:qFormat/>
    <w:rsid w:val="00F521B5"/>
    <w:rPr>
      <w:b/>
      <w:bCs/>
    </w:rPr>
  </w:style>
  <w:style w:type="paragraph" w:styleId="Header">
    <w:name w:val="header"/>
    <w:basedOn w:val="Normal"/>
    <w:link w:val="HeaderChar"/>
    <w:uiPriority w:val="99"/>
    <w:unhideWhenUsed/>
    <w:rsid w:val="00F521B5"/>
    <w:pPr>
      <w:tabs>
        <w:tab w:val="center" w:pos="4680"/>
        <w:tab w:val="right" w:pos="9360"/>
      </w:tabs>
      <w:spacing w:after="0" w:line="240" w:lineRule="auto"/>
    </w:pPr>
    <w:rPr>
      <w:rFonts w:ascii="Calibri" w:eastAsia="SimSun" w:hAnsi="Calibri" w:cs="Times New Roman"/>
      <w:lang w:eastAsia="zh-CN"/>
    </w:rPr>
  </w:style>
  <w:style w:type="character" w:customStyle="1" w:styleId="HeaderChar">
    <w:name w:val="Header Char"/>
    <w:basedOn w:val="DefaultParagraphFont"/>
    <w:link w:val="Header"/>
    <w:uiPriority w:val="99"/>
    <w:rsid w:val="00F521B5"/>
    <w:rPr>
      <w:rFonts w:ascii="Calibri" w:eastAsia="SimSun" w:hAnsi="Calibri" w:cs="Times New Roman"/>
      <w:lang w:eastAsia="zh-CN"/>
    </w:rPr>
  </w:style>
  <w:style w:type="character" w:styleId="PlaceholderText">
    <w:name w:val="Placeholder Text"/>
    <w:basedOn w:val="DefaultParagraphFont"/>
    <w:uiPriority w:val="99"/>
    <w:semiHidden/>
    <w:rsid w:val="00F521B5"/>
    <w:rPr>
      <w:color w:val="808080"/>
    </w:rPr>
  </w:style>
  <w:style w:type="table" w:customStyle="1" w:styleId="TableGrid1">
    <w:name w:val="Table Grid1"/>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F521B5"/>
  </w:style>
  <w:style w:type="character" w:customStyle="1" w:styleId="kx21rb">
    <w:name w:val="kx21rb"/>
    <w:basedOn w:val="DefaultParagraphFont"/>
    <w:rsid w:val="00F521B5"/>
  </w:style>
  <w:style w:type="paragraph" w:customStyle="1" w:styleId="Default">
    <w:name w:val="Default"/>
    <w:rsid w:val="00F521B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1">
    <w:name w:val="No List11"/>
    <w:next w:val="NoList"/>
    <w:uiPriority w:val="99"/>
    <w:semiHidden/>
    <w:unhideWhenUsed/>
    <w:rsid w:val="00F521B5"/>
  </w:style>
  <w:style w:type="numbering" w:customStyle="1" w:styleId="NoList111">
    <w:name w:val="No List111"/>
    <w:next w:val="NoList"/>
    <w:uiPriority w:val="99"/>
    <w:semiHidden/>
    <w:unhideWhenUsed/>
    <w:rsid w:val="00F521B5"/>
  </w:style>
  <w:style w:type="paragraph" w:styleId="BodyText">
    <w:name w:val="Body Text"/>
    <w:basedOn w:val="Normal"/>
    <w:link w:val="BodyTextChar"/>
    <w:uiPriority w:val="1"/>
    <w:qFormat/>
    <w:rsid w:val="00F521B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21B5"/>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F521B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52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F521B5"/>
    <w:rPr>
      <w:rFonts w:asciiTheme="majorHAnsi" w:eastAsiaTheme="majorEastAsia" w:hAnsiTheme="majorHAnsi" w:cstheme="majorBidi"/>
      <w:b/>
      <w:bCs/>
      <w:color w:val="4F81BD" w:themeColor="accent1"/>
    </w:rPr>
  </w:style>
  <w:style w:type="table" w:customStyle="1" w:styleId="TableGrid2">
    <w:name w:val="Table Grid2"/>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521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811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D5F3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ord">
    <w:name w:val="mord"/>
    <w:basedOn w:val="DefaultParagraphFont"/>
    <w:rsid w:val="00A534F5"/>
  </w:style>
  <w:style w:type="character" w:customStyle="1" w:styleId="mbin">
    <w:name w:val="mbin"/>
    <w:basedOn w:val="DefaultParagraphFont"/>
    <w:rsid w:val="00A534F5"/>
  </w:style>
  <w:style w:type="character" w:customStyle="1" w:styleId="vlist-s">
    <w:name w:val="vlist-s"/>
    <w:basedOn w:val="DefaultParagraphFont"/>
    <w:rsid w:val="00A534F5"/>
  </w:style>
  <w:style w:type="character" w:customStyle="1" w:styleId="mclose">
    <w:name w:val="mclose"/>
    <w:basedOn w:val="DefaultParagraphFont"/>
    <w:rsid w:val="00A534F5"/>
  </w:style>
  <w:style w:type="character" w:customStyle="1" w:styleId="Heading4Char">
    <w:name w:val="Heading 4 Char"/>
    <w:basedOn w:val="DefaultParagraphFont"/>
    <w:link w:val="Heading4"/>
    <w:uiPriority w:val="9"/>
    <w:semiHidden/>
    <w:rsid w:val="00F40EB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3616">
      <w:bodyDiv w:val="1"/>
      <w:marLeft w:val="0"/>
      <w:marRight w:val="0"/>
      <w:marTop w:val="0"/>
      <w:marBottom w:val="0"/>
      <w:divBdr>
        <w:top w:val="none" w:sz="0" w:space="0" w:color="auto"/>
        <w:left w:val="none" w:sz="0" w:space="0" w:color="auto"/>
        <w:bottom w:val="none" w:sz="0" w:space="0" w:color="auto"/>
        <w:right w:val="none" w:sz="0" w:space="0" w:color="auto"/>
      </w:divBdr>
    </w:div>
    <w:div w:id="182591217">
      <w:bodyDiv w:val="1"/>
      <w:marLeft w:val="0"/>
      <w:marRight w:val="0"/>
      <w:marTop w:val="0"/>
      <w:marBottom w:val="0"/>
      <w:divBdr>
        <w:top w:val="none" w:sz="0" w:space="0" w:color="auto"/>
        <w:left w:val="none" w:sz="0" w:space="0" w:color="auto"/>
        <w:bottom w:val="none" w:sz="0" w:space="0" w:color="auto"/>
        <w:right w:val="none" w:sz="0" w:space="0" w:color="auto"/>
      </w:divBdr>
      <w:divsChild>
        <w:div w:id="626664516">
          <w:marLeft w:val="0"/>
          <w:marRight w:val="0"/>
          <w:marTop w:val="0"/>
          <w:marBottom w:val="0"/>
          <w:divBdr>
            <w:top w:val="none" w:sz="0" w:space="0" w:color="auto"/>
            <w:left w:val="none" w:sz="0" w:space="0" w:color="auto"/>
            <w:bottom w:val="none" w:sz="0" w:space="0" w:color="auto"/>
            <w:right w:val="none" w:sz="0" w:space="0" w:color="auto"/>
          </w:divBdr>
          <w:divsChild>
            <w:div w:id="1303388663">
              <w:marLeft w:val="0"/>
              <w:marRight w:val="0"/>
              <w:marTop w:val="0"/>
              <w:marBottom w:val="0"/>
              <w:divBdr>
                <w:top w:val="none" w:sz="0" w:space="0" w:color="auto"/>
                <w:left w:val="none" w:sz="0" w:space="0" w:color="auto"/>
                <w:bottom w:val="none" w:sz="0" w:space="0" w:color="auto"/>
                <w:right w:val="none" w:sz="0" w:space="0" w:color="auto"/>
              </w:divBdr>
              <w:divsChild>
                <w:div w:id="8802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5396">
      <w:bodyDiv w:val="1"/>
      <w:marLeft w:val="0"/>
      <w:marRight w:val="0"/>
      <w:marTop w:val="0"/>
      <w:marBottom w:val="0"/>
      <w:divBdr>
        <w:top w:val="none" w:sz="0" w:space="0" w:color="auto"/>
        <w:left w:val="none" w:sz="0" w:space="0" w:color="auto"/>
        <w:bottom w:val="none" w:sz="0" w:space="0" w:color="auto"/>
        <w:right w:val="none" w:sz="0" w:space="0" w:color="auto"/>
      </w:divBdr>
    </w:div>
    <w:div w:id="583800798">
      <w:bodyDiv w:val="1"/>
      <w:marLeft w:val="0"/>
      <w:marRight w:val="0"/>
      <w:marTop w:val="0"/>
      <w:marBottom w:val="0"/>
      <w:divBdr>
        <w:top w:val="none" w:sz="0" w:space="0" w:color="auto"/>
        <w:left w:val="none" w:sz="0" w:space="0" w:color="auto"/>
        <w:bottom w:val="none" w:sz="0" w:space="0" w:color="auto"/>
        <w:right w:val="none" w:sz="0" w:space="0" w:color="auto"/>
      </w:divBdr>
    </w:div>
    <w:div w:id="1099957384">
      <w:bodyDiv w:val="1"/>
      <w:marLeft w:val="0"/>
      <w:marRight w:val="0"/>
      <w:marTop w:val="0"/>
      <w:marBottom w:val="0"/>
      <w:divBdr>
        <w:top w:val="none" w:sz="0" w:space="0" w:color="auto"/>
        <w:left w:val="none" w:sz="0" w:space="0" w:color="auto"/>
        <w:bottom w:val="none" w:sz="0" w:space="0" w:color="auto"/>
        <w:right w:val="none" w:sz="0" w:space="0" w:color="auto"/>
      </w:divBdr>
    </w:div>
    <w:div w:id="1383669849">
      <w:bodyDiv w:val="1"/>
      <w:marLeft w:val="0"/>
      <w:marRight w:val="0"/>
      <w:marTop w:val="0"/>
      <w:marBottom w:val="0"/>
      <w:divBdr>
        <w:top w:val="none" w:sz="0" w:space="0" w:color="auto"/>
        <w:left w:val="none" w:sz="0" w:space="0" w:color="auto"/>
        <w:bottom w:val="none" w:sz="0" w:space="0" w:color="auto"/>
        <w:right w:val="none" w:sz="0" w:space="0" w:color="auto"/>
      </w:divBdr>
    </w:div>
    <w:div w:id="1441681012">
      <w:bodyDiv w:val="1"/>
      <w:marLeft w:val="0"/>
      <w:marRight w:val="0"/>
      <w:marTop w:val="0"/>
      <w:marBottom w:val="0"/>
      <w:divBdr>
        <w:top w:val="none" w:sz="0" w:space="0" w:color="auto"/>
        <w:left w:val="none" w:sz="0" w:space="0" w:color="auto"/>
        <w:bottom w:val="none" w:sz="0" w:space="0" w:color="auto"/>
        <w:right w:val="none" w:sz="0" w:space="0" w:color="auto"/>
      </w:divBdr>
    </w:div>
    <w:div w:id="2047218300">
      <w:bodyDiv w:val="1"/>
      <w:marLeft w:val="0"/>
      <w:marRight w:val="0"/>
      <w:marTop w:val="0"/>
      <w:marBottom w:val="0"/>
      <w:divBdr>
        <w:top w:val="none" w:sz="0" w:space="0" w:color="auto"/>
        <w:left w:val="none" w:sz="0" w:space="0" w:color="auto"/>
        <w:bottom w:val="none" w:sz="0" w:space="0" w:color="auto"/>
        <w:right w:val="none" w:sz="0" w:space="0" w:color="auto"/>
      </w:divBdr>
    </w:div>
    <w:div w:id="20630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crete_Fourier_Transform" TargetMode="External"/><Relationship Id="rId13" Type="http://schemas.openxmlformats.org/officeDocument/2006/relationships/hyperlink" Target="https://en.wikipedia.org/wiki/DFT_matrix" TargetMode="External"/><Relationship Id="rId18" Type="http://schemas.openxmlformats.org/officeDocument/2006/relationships/hyperlink" Target="https://en.wikipedia.org/wiki/Group_theory" TargetMode="External"/><Relationship Id="rId26" Type="http://schemas.microsoft.com/office/2007/relationships/hdphoto" Target="media/hdphoto1.wdp"/><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en.wikipedia.org/wiki/Prime" TargetMode="External"/><Relationship Id="rId34" Type="http://schemas.openxmlformats.org/officeDocument/2006/relationships/header" Target="header1.xml"/><Relationship Id="rId7" Type="http://schemas.openxmlformats.org/officeDocument/2006/relationships/hyperlink" Target="https://en.wikipedia.org/wiki/Algorithm" TargetMode="External"/><Relationship Id="rId12" Type="http://schemas.openxmlformats.org/officeDocument/2006/relationships/hyperlink" Target="https://en.wikipedia.org/wiki/Matrix_decomposition" TargetMode="External"/><Relationship Id="rId17" Type="http://schemas.openxmlformats.org/officeDocument/2006/relationships/hyperlink" Target="https://en.wikipedia.org/wiki/Complex_number"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Round-off_error" TargetMode="External"/><Relationship Id="rId20" Type="http://schemas.openxmlformats.org/officeDocument/2006/relationships/hyperlink" Target="https://en.wikipedia.org/wiki/Factorization" TargetMode="Externa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quence" TargetMode="External"/><Relationship Id="rId24" Type="http://schemas.openxmlformats.org/officeDocument/2006/relationships/hyperlink" Target="https://en.wikipedia.org/wiki/Number-theoretic_transform" TargetMode="External"/><Relationship Id="rId32" Type="http://schemas.openxmlformats.org/officeDocument/2006/relationships/image" Target="media/image11.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Computational_complexity_theory" TargetMode="External"/><Relationship Id="rId23" Type="http://schemas.openxmlformats.org/officeDocument/2006/relationships/hyperlink" Target="https://en.wikipedia.org/wiki/Finite_field" TargetMode="External"/><Relationship Id="rId28" Type="http://schemas.openxmlformats.org/officeDocument/2006/relationships/image" Target="media/image7.png"/><Relationship Id="rId36" Type="http://schemas.openxmlformats.org/officeDocument/2006/relationships/footer" Target="footer1.xml"/><Relationship Id="rId10" Type="http://schemas.openxmlformats.org/officeDocument/2006/relationships/hyperlink" Target="https://en.wikipedia.org/wiki/Frequency_domain" TargetMode="External"/><Relationship Id="rId19" Type="http://schemas.openxmlformats.org/officeDocument/2006/relationships/hyperlink" Target="https://en.wikipedia.org/wiki/Number_theory"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en.wikipedia.org/wiki/Fourier_analysis" TargetMode="External"/><Relationship Id="rId14" Type="http://schemas.openxmlformats.org/officeDocument/2006/relationships/hyperlink" Target="https://en.wikipedia.org/wiki/Sparse_matrix" TargetMode="External"/><Relationship Id="rId22" Type="http://schemas.openxmlformats.org/officeDocument/2006/relationships/hyperlink" Target="https://en.wikipedia.org/wiki/Primitive_root_of_unity"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079396325459316"/>
          <c:y val="4.2141294838145507E-2"/>
          <c:w val="0.78184251968503937"/>
          <c:h val="0.74172061825605384"/>
        </c:manualLayout>
      </c:layout>
      <c:barChart>
        <c:barDir val="col"/>
        <c:grouping val="clustered"/>
        <c:varyColors val="0"/>
        <c:ser>
          <c:idx val="0"/>
          <c:order val="0"/>
          <c:tx>
            <c:strRef>
              <c:f>Sheet1!$U$45</c:f>
              <c:strCache>
                <c:ptCount val="1"/>
                <c:pt idx="0">
                  <c:v>24</c:v>
                </c:pt>
              </c:strCache>
            </c:strRef>
          </c:tx>
          <c:invertIfNegative val="0"/>
          <c:cat>
            <c:strRef>
              <c:f>Sheet1!$T$46:$T$50</c:f>
              <c:strCache>
                <c:ptCount val="5"/>
                <c:pt idx="0">
                  <c:v>Wavelet OFDM</c:v>
                </c:pt>
                <c:pt idx="1">
                  <c:v>OFDM with 5%</c:v>
                </c:pt>
                <c:pt idx="2">
                  <c:v>OFDM with 10%</c:v>
                </c:pt>
                <c:pt idx="3">
                  <c:v>OFDM with 15%</c:v>
                </c:pt>
                <c:pt idx="4">
                  <c:v>OFDM with 20%</c:v>
                </c:pt>
              </c:strCache>
            </c:strRef>
          </c:cat>
          <c:val>
            <c:numRef>
              <c:f>Sheet1!$U$46:$U$50</c:f>
              <c:numCache>
                <c:formatCode>General</c:formatCode>
                <c:ptCount val="5"/>
                <c:pt idx="0">
                  <c:v>321.73629999999827</c:v>
                </c:pt>
                <c:pt idx="1">
                  <c:v>269.8605</c:v>
                </c:pt>
                <c:pt idx="2">
                  <c:v>293.50209999999993</c:v>
                </c:pt>
                <c:pt idx="3">
                  <c:v>5.8788999999999998</c:v>
                </c:pt>
                <c:pt idx="4">
                  <c:v>5.5030999999999999</c:v>
                </c:pt>
              </c:numCache>
            </c:numRef>
          </c:val>
          <c:extLst>
            <c:ext xmlns:c16="http://schemas.microsoft.com/office/drawing/2014/chart" uri="{C3380CC4-5D6E-409C-BE32-E72D297353CC}">
              <c16:uniqueId val="{00000000-306D-48C2-839B-AE2B53792643}"/>
            </c:ext>
          </c:extLst>
        </c:ser>
        <c:ser>
          <c:idx val="1"/>
          <c:order val="1"/>
          <c:tx>
            <c:strRef>
              <c:f>Sheet1!$V$45</c:f>
              <c:strCache>
                <c:ptCount val="1"/>
                <c:pt idx="0">
                  <c:v>30</c:v>
                </c:pt>
              </c:strCache>
            </c:strRef>
          </c:tx>
          <c:invertIfNegative val="0"/>
          <c:cat>
            <c:strRef>
              <c:f>Sheet1!$T$46:$T$50</c:f>
              <c:strCache>
                <c:ptCount val="5"/>
                <c:pt idx="0">
                  <c:v>Wavelet OFDM</c:v>
                </c:pt>
                <c:pt idx="1">
                  <c:v>OFDM with 5%</c:v>
                </c:pt>
                <c:pt idx="2">
                  <c:v>OFDM with 10%</c:v>
                </c:pt>
                <c:pt idx="3">
                  <c:v>OFDM with 15%</c:v>
                </c:pt>
                <c:pt idx="4">
                  <c:v>OFDM with 20%</c:v>
                </c:pt>
              </c:strCache>
            </c:strRef>
          </c:cat>
          <c:val>
            <c:numRef>
              <c:f>Sheet1!$V$46:$V$50</c:f>
              <c:numCache>
                <c:formatCode>General</c:formatCode>
                <c:ptCount val="5"/>
                <c:pt idx="0">
                  <c:v>370.74450000000002</c:v>
                </c:pt>
                <c:pt idx="1">
                  <c:v>344.48009999999869</c:v>
                </c:pt>
                <c:pt idx="2">
                  <c:v>340.30109999999894</c:v>
                </c:pt>
                <c:pt idx="3">
                  <c:v>6.1221999999999781</c:v>
                </c:pt>
                <c:pt idx="4">
                  <c:v>5.6225999999999781</c:v>
                </c:pt>
              </c:numCache>
            </c:numRef>
          </c:val>
          <c:extLst>
            <c:ext xmlns:c16="http://schemas.microsoft.com/office/drawing/2014/chart" uri="{C3380CC4-5D6E-409C-BE32-E72D297353CC}">
              <c16:uniqueId val="{00000001-306D-48C2-839B-AE2B53792643}"/>
            </c:ext>
          </c:extLst>
        </c:ser>
        <c:ser>
          <c:idx val="2"/>
          <c:order val="2"/>
          <c:tx>
            <c:strRef>
              <c:f>Sheet1!$W$45</c:f>
              <c:strCache>
                <c:ptCount val="1"/>
                <c:pt idx="0">
                  <c:v>36</c:v>
                </c:pt>
              </c:strCache>
            </c:strRef>
          </c:tx>
          <c:invertIfNegative val="0"/>
          <c:cat>
            <c:strRef>
              <c:f>Sheet1!$T$46:$T$50</c:f>
              <c:strCache>
                <c:ptCount val="5"/>
                <c:pt idx="0">
                  <c:v>Wavelet OFDM</c:v>
                </c:pt>
                <c:pt idx="1">
                  <c:v>OFDM with 5%</c:v>
                </c:pt>
                <c:pt idx="2">
                  <c:v>OFDM with 10%</c:v>
                </c:pt>
                <c:pt idx="3">
                  <c:v>OFDM with 15%</c:v>
                </c:pt>
                <c:pt idx="4">
                  <c:v>OFDM with 20%</c:v>
                </c:pt>
              </c:strCache>
            </c:strRef>
          </c:cat>
          <c:val>
            <c:numRef>
              <c:f>Sheet1!$W$46:$W$50</c:f>
              <c:numCache>
                <c:formatCode>General</c:formatCode>
                <c:ptCount val="5"/>
                <c:pt idx="0">
                  <c:v>408.63690000000003</c:v>
                </c:pt>
                <c:pt idx="1">
                  <c:v>382.93529999999845</c:v>
                </c:pt>
                <c:pt idx="2">
                  <c:v>370.61399999999969</c:v>
                </c:pt>
                <c:pt idx="3">
                  <c:v>6.0936000000000003</c:v>
                </c:pt>
                <c:pt idx="4">
                  <c:v>5.6740999999999975</c:v>
                </c:pt>
              </c:numCache>
            </c:numRef>
          </c:val>
          <c:extLst>
            <c:ext xmlns:c16="http://schemas.microsoft.com/office/drawing/2014/chart" uri="{C3380CC4-5D6E-409C-BE32-E72D297353CC}">
              <c16:uniqueId val="{00000002-306D-48C2-839B-AE2B53792643}"/>
            </c:ext>
          </c:extLst>
        </c:ser>
        <c:dLbls>
          <c:showLegendKey val="0"/>
          <c:showVal val="0"/>
          <c:showCatName val="0"/>
          <c:showSerName val="0"/>
          <c:showPercent val="0"/>
          <c:showBubbleSize val="0"/>
        </c:dLbls>
        <c:gapWidth val="150"/>
        <c:axId val="253911696"/>
        <c:axId val="253912872"/>
      </c:barChart>
      <c:catAx>
        <c:axId val="253911696"/>
        <c:scaling>
          <c:orientation val="minMax"/>
        </c:scaling>
        <c:delete val="0"/>
        <c:axPos val="b"/>
        <c:numFmt formatCode="General" sourceLinked="0"/>
        <c:majorTickMark val="out"/>
        <c:minorTickMark val="none"/>
        <c:tickLblPos val="nextTo"/>
        <c:crossAx val="253912872"/>
        <c:crosses val="autoZero"/>
        <c:auto val="1"/>
        <c:lblAlgn val="ctr"/>
        <c:lblOffset val="100"/>
        <c:noMultiLvlLbl val="0"/>
      </c:catAx>
      <c:valAx>
        <c:axId val="253912872"/>
        <c:scaling>
          <c:orientation val="minMax"/>
        </c:scaling>
        <c:delete val="0"/>
        <c:axPos val="l"/>
        <c:majorGridlines/>
        <c:numFmt formatCode="General" sourceLinked="1"/>
        <c:majorTickMark val="out"/>
        <c:minorTickMark val="none"/>
        <c:tickLblPos val="nextTo"/>
        <c:crossAx val="253911696"/>
        <c:crosses val="autoZero"/>
        <c:crossBetween val="between"/>
      </c:valAx>
    </c:plotArea>
    <c:legend>
      <c:legendPos val="r"/>
      <c:layout>
        <c:manualLayout>
          <c:xMode val="edge"/>
          <c:yMode val="edge"/>
          <c:x val="0.38576531058617675"/>
          <c:y val="0.92997958588509766"/>
          <c:w val="0.28645691163604675"/>
          <c:h val="6.596638961796443E-2"/>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0.28009</cdr:x>
      <cdr:y>0.89346</cdr:y>
    </cdr:from>
    <cdr:to>
      <cdr:x>0.48009</cdr:x>
      <cdr:y>0.96546</cdr:y>
    </cdr:to>
    <cdr:sp macro="" textlink="">
      <cdr:nvSpPr>
        <cdr:cNvPr id="3" name="TextBox 2"/>
        <cdr:cNvSpPr txBox="1"/>
      </cdr:nvSpPr>
      <cdr:spPr>
        <a:xfrm xmlns:a="http://schemas.openxmlformats.org/drawingml/2006/main">
          <a:off x="1575611" y="1970959"/>
          <a:ext cx="1125093" cy="15883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ANTENNAS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165</TotalTime>
  <Pages>17</Pages>
  <Words>6786</Words>
  <Characters>38683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16</cp:revision>
  <dcterms:created xsi:type="dcterms:W3CDTF">2025-06-15T22:40:00Z</dcterms:created>
  <dcterms:modified xsi:type="dcterms:W3CDTF">2025-06-18T13:38:00Z</dcterms:modified>
</cp:coreProperties>
</file>