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E06D" w14:textId="77777777" w:rsidR="00846F3E" w:rsidRDefault="00175D1F" w:rsidP="00816AC6">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w:t>
      </w:r>
      <w:r w:rsidR="008B16D7" w:rsidRPr="00813C80">
        <w:rPr>
          <w:rFonts w:ascii="Times New Roman" w:hAnsi="Times New Roman" w:cs="Times New Roman"/>
          <w:b/>
          <w:bCs/>
          <w:sz w:val="28"/>
          <w:szCs w:val="28"/>
          <w:lang w:val="en-IN"/>
        </w:rPr>
        <w:t>Impact of Closer Spacing on Sucking Pests and Pink Bollworm Infestation in Cotton Crop</w:t>
      </w:r>
    </w:p>
    <w:p w14:paraId="63B75DCD" w14:textId="77777777" w:rsidR="009C428E" w:rsidRDefault="009C428E" w:rsidP="00816AC6">
      <w:pPr>
        <w:spacing w:line="360" w:lineRule="auto"/>
        <w:jc w:val="both"/>
        <w:rPr>
          <w:rFonts w:ascii="Times New Roman" w:hAnsi="Times New Roman" w:cs="Times New Roman"/>
          <w:b/>
          <w:bCs/>
          <w:sz w:val="28"/>
          <w:szCs w:val="28"/>
          <w:lang w:val="en-IN"/>
        </w:rPr>
      </w:pPr>
    </w:p>
    <w:p w14:paraId="7FEEF595" w14:textId="77777777" w:rsidR="009C428E" w:rsidRDefault="009C428E" w:rsidP="00816AC6">
      <w:pPr>
        <w:spacing w:line="360" w:lineRule="auto"/>
        <w:jc w:val="both"/>
        <w:rPr>
          <w:rFonts w:ascii="Times New Roman" w:hAnsi="Times New Roman" w:cs="Times New Roman"/>
          <w:b/>
          <w:bCs/>
          <w:sz w:val="28"/>
          <w:szCs w:val="28"/>
          <w:lang w:val="en-IN"/>
        </w:rPr>
      </w:pPr>
    </w:p>
    <w:p w14:paraId="4E8AACBF" w14:textId="0C966009" w:rsidR="00B757FC" w:rsidRPr="00295175" w:rsidRDefault="00B757FC" w:rsidP="00816AC6">
      <w:pPr>
        <w:spacing w:line="360" w:lineRule="auto"/>
        <w:jc w:val="both"/>
        <w:rPr>
          <w:rFonts w:ascii="Times New Roman" w:hAnsi="Times New Roman" w:cs="Times New Roman"/>
          <w:b/>
          <w:bCs/>
          <w:sz w:val="28"/>
          <w:szCs w:val="28"/>
          <w:lang w:val="en-IN"/>
        </w:rPr>
      </w:pPr>
      <w:r w:rsidRPr="00295175">
        <w:rPr>
          <w:rFonts w:ascii="Times New Roman" w:hAnsi="Times New Roman" w:cs="Times New Roman"/>
          <w:b/>
          <w:bCs/>
          <w:sz w:val="28"/>
          <w:szCs w:val="28"/>
          <w:lang w:val="en-IN"/>
        </w:rPr>
        <w:t>Abstract:</w:t>
      </w:r>
    </w:p>
    <w:p w14:paraId="3911FAC5" w14:textId="77777777" w:rsidR="00CE15DB" w:rsidRDefault="00B757FC" w:rsidP="00CE15DB">
      <w:pPr>
        <w:spacing w:line="276" w:lineRule="auto"/>
        <w:jc w:val="both"/>
        <w:rPr>
          <w:rFonts w:ascii="Times New Roman" w:hAnsi="Times New Roman" w:cs="Times New Roman"/>
          <w:sz w:val="24"/>
          <w:szCs w:val="24"/>
        </w:rPr>
      </w:pPr>
      <w:r w:rsidRPr="00816AC6">
        <w:rPr>
          <w:rFonts w:ascii="Times New Roman" w:hAnsi="Times New Roman" w:cs="Times New Roman"/>
          <w:sz w:val="28"/>
          <w:szCs w:val="28"/>
          <w:lang w:val="en-IN"/>
        </w:rPr>
        <w:t xml:space="preserve">              </w:t>
      </w:r>
      <w:r w:rsidRPr="00CE15DB">
        <w:rPr>
          <w:rFonts w:ascii="Times New Roman" w:hAnsi="Times New Roman" w:cs="Times New Roman"/>
          <w:sz w:val="24"/>
          <w:szCs w:val="24"/>
        </w:rPr>
        <w:t>The present study was carried out</w:t>
      </w:r>
      <w:r w:rsidR="002D7E60" w:rsidRPr="00CE15DB">
        <w:rPr>
          <w:rFonts w:ascii="Times New Roman" w:hAnsi="Times New Roman" w:cs="Times New Roman"/>
          <w:sz w:val="24"/>
          <w:szCs w:val="24"/>
        </w:rPr>
        <w:t xml:space="preserve"> at </w:t>
      </w:r>
      <w:r w:rsidR="009506BB" w:rsidRPr="00CE15DB">
        <w:rPr>
          <w:rFonts w:ascii="Times New Roman" w:hAnsi="Times New Roman" w:cs="Times New Roman"/>
          <w:sz w:val="24"/>
          <w:szCs w:val="24"/>
        </w:rPr>
        <w:t xml:space="preserve">Dr. K.L. Rao </w:t>
      </w:r>
      <w:r w:rsidR="002D7E60" w:rsidRPr="00CE15DB">
        <w:rPr>
          <w:rFonts w:ascii="Times New Roman" w:hAnsi="Times New Roman" w:cs="Times New Roman"/>
          <w:sz w:val="24"/>
          <w:szCs w:val="24"/>
        </w:rPr>
        <w:t xml:space="preserve">Krishi Vigyan </w:t>
      </w:r>
      <w:r w:rsidR="00E92F69" w:rsidRPr="00CE15DB">
        <w:rPr>
          <w:rFonts w:ascii="Times New Roman" w:hAnsi="Times New Roman" w:cs="Times New Roman"/>
          <w:sz w:val="24"/>
          <w:szCs w:val="24"/>
        </w:rPr>
        <w:t>K</w:t>
      </w:r>
      <w:r w:rsidR="002D7E60" w:rsidRPr="00CE15DB">
        <w:rPr>
          <w:rFonts w:ascii="Times New Roman" w:hAnsi="Times New Roman" w:cs="Times New Roman"/>
          <w:sz w:val="24"/>
          <w:szCs w:val="24"/>
        </w:rPr>
        <w:t xml:space="preserve">endra, </w:t>
      </w:r>
      <w:proofErr w:type="spellStart"/>
      <w:r w:rsidR="007E4BC1" w:rsidRPr="00CE15DB">
        <w:rPr>
          <w:rFonts w:ascii="Times New Roman" w:hAnsi="Times New Roman" w:cs="Times New Roman"/>
          <w:sz w:val="24"/>
          <w:szCs w:val="24"/>
        </w:rPr>
        <w:t>G</w:t>
      </w:r>
      <w:r w:rsidR="002D7E60" w:rsidRPr="00CE15DB">
        <w:rPr>
          <w:rFonts w:ascii="Times New Roman" w:hAnsi="Times New Roman" w:cs="Times New Roman"/>
          <w:sz w:val="24"/>
          <w:szCs w:val="24"/>
        </w:rPr>
        <w:t>arikapadu</w:t>
      </w:r>
      <w:proofErr w:type="spellEnd"/>
      <w:r w:rsidR="002D7E60" w:rsidRPr="00CE15DB">
        <w:rPr>
          <w:rFonts w:ascii="Times New Roman" w:hAnsi="Times New Roman" w:cs="Times New Roman"/>
          <w:sz w:val="24"/>
          <w:szCs w:val="24"/>
        </w:rPr>
        <w:t xml:space="preserve">, NTR </w:t>
      </w:r>
      <w:r w:rsidR="007E4BC1" w:rsidRPr="00CE15DB">
        <w:rPr>
          <w:rFonts w:ascii="Times New Roman" w:hAnsi="Times New Roman" w:cs="Times New Roman"/>
          <w:sz w:val="24"/>
          <w:szCs w:val="24"/>
        </w:rPr>
        <w:t>District</w:t>
      </w:r>
      <w:r w:rsidRPr="00CE15DB">
        <w:rPr>
          <w:rFonts w:ascii="Times New Roman" w:hAnsi="Times New Roman" w:cs="Times New Roman"/>
          <w:sz w:val="24"/>
          <w:szCs w:val="24"/>
        </w:rPr>
        <w:t xml:space="preserve"> to find out the impact of plant spacing on population dynamics of sucking pest </w:t>
      </w:r>
      <w:r w:rsidR="004A59DB" w:rsidRPr="00CE15DB">
        <w:rPr>
          <w:rFonts w:ascii="Times New Roman" w:hAnsi="Times New Roman" w:cs="Times New Roman"/>
          <w:sz w:val="24"/>
          <w:szCs w:val="24"/>
        </w:rPr>
        <w:t>in two consecutive years of</w:t>
      </w:r>
      <w:r w:rsidR="004A59DB" w:rsidRPr="00CE15DB">
        <w:rPr>
          <w:rFonts w:ascii="Times New Roman" w:hAnsi="Times New Roman" w:cs="Times New Roman"/>
          <w:i/>
          <w:iCs/>
          <w:sz w:val="24"/>
          <w:szCs w:val="24"/>
        </w:rPr>
        <w:t xml:space="preserve"> </w:t>
      </w:r>
      <w:r w:rsidR="00CE15DB" w:rsidRPr="00CE15DB">
        <w:rPr>
          <w:rFonts w:ascii="Times New Roman" w:hAnsi="Times New Roman" w:cs="Times New Roman"/>
          <w:i/>
          <w:iCs/>
          <w:sz w:val="24"/>
          <w:szCs w:val="24"/>
        </w:rPr>
        <w:t>kharif</w:t>
      </w:r>
      <w:r w:rsidR="00CE15DB">
        <w:rPr>
          <w:rFonts w:ascii="Times New Roman" w:hAnsi="Times New Roman" w:cs="Times New Roman"/>
          <w:sz w:val="24"/>
          <w:szCs w:val="24"/>
        </w:rPr>
        <w:t xml:space="preserve"> </w:t>
      </w:r>
      <w:r w:rsidR="004A59DB" w:rsidRPr="00CE15DB">
        <w:rPr>
          <w:rFonts w:ascii="Times New Roman" w:hAnsi="Times New Roman" w:cs="Times New Roman"/>
          <w:sz w:val="24"/>
          <w:szCs w:val="24"/>
        </w:rPr>
        <w:t>2023-24 and 2024-25</w:t>
      </w:r>
      <w:r w:rsidR="00CE15DB" w:rsidRPr="00CE15DB">
        <w:rPr>
          <w:rFonts w:ascii="Times New Roman" w:hAnsi="Times New Roman" w:cs="Times New Roman"/>
          <w:sz w:val="24"/>
          <w:szCs w:val="24"/>
        </w:rPr>
        <w:t xml:space="preserve"> under special project on </w:t>
      </w:r>
      <w:r w:rsidR="00CE15DB" w:rsidRPr="00620167">
        <w:rPr>
          <w:rFonts w:ascii="Times New Roman" w:hAnsi="Times New Roman" w:cs="Times New Roman"/>
          <w:b/>
          <w:bCs/>
          <w:sz w:val="24"/>
          <w:szCs w:val="24"/>
        </w:rPr>
        <w:t>“cotton targeting technologies to agro ecological zones large scale demonstrations of best practices to enhance the cotton productivity”</w:t>
      </w:r>
      <w:r w:rsidR="000622B3">
        <w:rPr>
          <w:rFonts w:ascii="Times New Roman" w:hAnsi="Times New Roman" w:cs="Times New Roman"/>
          <w:b/>
          <w:bCs/>
          <w:sz w:val="24"/>
          <w:szCs w:val="24"/>
        </w:rPr>
        <w:t xml:space="preserve"> CICR, Nagpur</w:t>
      </w:r>
      <w:r w:rsidRPr="00CE15DB">
        <w:rPr>
          <w:rFonts w:ascii="Times New Roman" w:hAnsi="Times New Roman" w:cs="Times New Roman"/>
          <w:sz w:val="24"/>
          <w:szCs w:val="24"/>
        </w:rPr>
        <w:t xml:space="preserve">. </w:t>
      </w:r>
      <w:r w:rsidR="00074F15">
        <w:rPr>
          <w:rFonts w:ascii="Times New Roman" w:hAnsi="Times New Roman" w:cs="Times New Roman"/>
          <w:sz w:val="24"/>
          <w:szCs w:val="24"/>
        </w:rPr>
        <w:t>Two consecutive years m</w:t>
      </w:r>
      <w:r w:rsidR="001B0FAC">
        <w:rPr>
          <w:rFonts w:ascii="Times New Roman" w:hAnsi="Times New Roman" w:cs="Times New Roman"/>
          <w:sz w:val="24"/>
          <w:szCs w:val="24"/>
        </w:rPr>
        <w:t xml:space="preserve">ajor sucking pest population </w:t>
      </w:r>
      <w:r w:rsidR="001B0FAC" w:rsidRPr="00074F15">
        <w:rPr>
          <w:rFonts w:ascii="Times New Roman" w:hAnsi="Times New Roman" w:cs="Times New Roman"/>
          <w:i/>
          <w:iCs/>
          <w:sz w:val="24"/>
          <w:szCs w:val="24"/>
        </w:rPr>
        <w:t>viz,</w:t>
      </w:r>
      <w:r w:rsidR="001B0FAC">
        <w:rPr>
          <w:rFonts w:ascii="Times New Roman" w:hAnsi="Times New Roman" w:cs="Times New Roman"/>
          <w:sz w:val="24"/>
          <w:szCs w:val="24"/>
        </w:rPr>
        <w:t xml:space="preserve"> </w:t>
      </w:r>
      <w:r w:rsidR="001B0FAC" w:rsidRPr="00CE15DB">
        <w:rPr>
          <w:rFonts w:ascii="Times New Roman" w:hAnsi="Times New Roman" w:cs="Times New Roman"/>
          <w:sz w:val="24"/>
          <w:szCs w:val="24"/>
        </w:rPr>
        <w:t>leafhopper, thrips, aphids and whitefly</w:t>
      </w:r>
      <w:r w:rsidR="001B0FAC">
        <w:rPr>
          <w:rFonts w:ascii="Times New Roman" w:hAnsi="Times New Roman" w:cs="Times New Roman"/>
          <w:sz w:val="24"/>
          <w:szCs w:val="24"/>
        </w:rPr>
        <w:t xml:space="preserve"> incidence was </w:t>
      </w:r>
      <w:r w:rsidR="00074F15">
        <w:rPr>
          <w:rFonts w:ascii="Times New Roman" w:hAnsi="Times New Roman" w:cs="Times New Roman"/>
          <w:sz w:val="24"/>
          <w:szCs w:val="24"/>
        </w:rPr>
        <w:t>recorded higher in closer spacing (90x30cm) compared to normal spacing (100x45cm)</w:t>
      </w:r>
      <w:r w:rsidR="009879E7">
        <w:rPr>
          <w:rFonts w:ascii="Times New Roman" w:hAnsi="Times New Roman" w:cs="Times New Roman"/>
          <w:sz w:val="24"/>
          <w:szCs w:val="24"/>
        </w:rPr>
        <w:t xml:space="preserve">. </w:t>
      </w:r>
      <w:r w:rsidR="005613BA">
        <w:rPr>
          <w:rFonts w:ascii="Times New Roman" w:hAnsi="Times New Roman" w:cs="Times New Roman"/>
          <w:sz w:val="24"/>
          <w:szCs w:val="24"/>
        </w:rPr>
        <w:t xml:space="preserve">In both the spacings </w:t>
      </w:r>
      <w:r w:rsidR="009879E7">
        <w:rPr>
          <w:rFonts w:ascii="Times New Roman" w:hAnsi="Times New Roman" w:cs="Times New Roman"/>
          <w:sz w:val="24"/>
          <w:szCs w:val="24"/>
        </w:rPr>
        <w:t xml:space="preserve">thrips population was dominated </w:t>
      </w:r>
      <w:r w:rsidR="005613BA">
        <w:rPr>
          <w:rFonts w:ascii="Times New Roman" w:hAnsi="Times New Roman" w:cs="Times New Roman"/>
          <w:sz w:val="24"/>
          <w:szCs w:val="24"/>
        </w:rPr>
        <w:t xml:space="preserve">during the initial crop growth period </w:t>
      </w:r>
      <w:r w:rsidR="009879E7">
        <w:rPr>
          <w:rFonts w:ascii="Times New Roman" w:hAnsi="Times New Roman" w:cs="Times New Roman"/>
          <w:sz w:val="24"/>
          <w:szCs w:val="24"/>
        </w:rPr>
        <w:t>followed by aphid population was gradually increased</w:t>
      </w:r>
      <w:r w:rsidR="00FF0E27">
        <w:rPr>
          <w:rFonts w:ascii="Times New Roman" w:hAnsi="Times New Roman" w:cs="Times New Roman"/>
          <w:sz w:val="24"/>
          <w:szCs w:val="24"/>
        </w:rPr>
        <w:t xml:space="preserve"> from 90 days after sowing (DAS)</w:t>
      </w:r>
      <w:r w:rsidR="005613BA">
        <w:rPr>
          <w:rFonts w:ascii="Times New Roman" w:hAnsi="Times New Roman" w:cs="Times New Roman"/>
          <w:sz w:val="24"/>
          <w:szCs w:val="24"/>
        </w:rPr>
        <w:t xml:space="preserve">, but closer spacing recorded </w:t>
      </w:r>
      <w:r w:rsidR="00620167">
        <w:rPr>
          <w:rFonts w:ascii="Times New Roman" w:hAnsi="Times New Roman" w:cs="Times New Roman"/>
          <w:sz w:val="24"/>
          <w:szCs w:val="24"/>
        </w:rPr>
        <w:t>3</w:t>
      </w:r>
      <w:r w:rsidR="005613BA">
        <w:rPr>
          <w:rFonts w:ascii="Times New Roman" w:hAnsi="Times New Roman" w:cs="Times New Roman"/>
          <w:sz w:val="24"/>
          <w:szCs w:val="24"/>
        </w:rPr>
        <w:t>0-</w:t>
      </w:r>
      <w:r w:rsidR="00620167">
        <w:rPr>
          <w:rFonts w:ascii="Times New Roman" w:hAnsi="Times New Roman" w:cs="Times New Roman"/>
          <w:sz w:val="24"/>
          <w:szCs w:val="24"/>
        </w:rPr>
        <w:t>4</w:t>
      </w:r>
      <w:r w:rsidR="005613BA">
        <w:rPr>
          <w:rFonts w:ascii="Times New Roman" w:hAnsi="Times New Roman" w:cs="Times New Roman"/>
          <w:sz w:val="24"/>
          <w:szCs w:val="24"/>
        </w:rPr>
        <w:t>0% higher yields compared to normal spacing.</w:t>
      </w:r>
    </w:p>
    <w:p w14:paraId="01CE3A2D" w14:textId="77777777" w:rsidR="005613BA" w:rsidRDefault="005613BA" w:rsidP="00CE15DB">
      <w:pPr>
        <w:spacing w:line="276" w:lineRule="auto"/>
        <w:jc w:val="both"/>
        <w:rPr>
          <w:rFonts w:ascii="Times New Roman" w:hAnsi="Times New Roman" w:cs="Times New Roman"/>
          <w:sz w:val="24"/>
          <w:szCs w:val="24"/>
        </w:rPr>
      </w:pPr>
      <w:r>
        <w:rPr>
          <w:rFonts w:ascii="Times New Roman" w:hAnsi="Times New Roman" w:cs="Times New Roman"/>
          <w:sz w:val="24"/>
          <w:szCs w:val="24"/>
        </w:rPr>
        <w:t>Key Words: closer spacing (90x30cm),</w:t>
      </w:r>
      <w:r w:rsidRPr="005613BA">
        <w:rPr>
          <w:rFonts w:ascii="Times New Roman" w:hAnsi="Times New Roman" w:cs="Times New Roman"/>
          <w:sz w:val="24"/>
          <w:szCs w:val="24"/>
        </w:rPr>
        <w:t xml:space="preserve"> </w:t>
      </w:r>
      <w:r>
        <w:rPr>
          <w:rFonts w:ascii="Times New Roman" w:hAnsi="Times New Roman" w:cs="Times New Roman"/>
          <w:sz w:val="24"/>
          <w:szCs w:val="24"/>
        </w:rPr>
        <w:t xml:space="preserve">normal spacing (100x45cm) </w:t>
      </w:r>
      <w:r w:rsidR="00620167">
        <w:rPr>
          <w:rFonts w:ascii="Times New Roman" w:hAnsi="Times New Roman" w:cs="Times New Roman"/>
          <w:sz w:val="24"/>
          <w:szCs w:val="24"/>
        </w:rPr>
        <w:t>and sucking pests.</w:t>
      </w:r>
    </w:p>
    <w:p w14:paraId="5F9A8552" w14:textId="77777777" w:rsidR="00966103" w:rsidRDefault="00966103" w:rsidP="00816AC6">
      <w:pPr>
        <w:spacing w:line="360" w:lineRule="auto"/>
        <w:jc w:val="both"/>
        <w:rPr>
          <w:rFonts w:ascii="Times New Roman" w:hAnsi="Times New Roman" w:cs="Times New Roman"/>
          <w:b/>
          <w:bCs/>
          <w:sz w:val="28"/>
          <w:szCs w:val="28"/>
        </w:rPr>
      </w:pPr>
      <w:r w:rsidRPr="004A59DB">
        <w:rPr>
          <w:rFonts w:ascii="Times New Roman" w:hAnsi="Times New Roman" w:cs="Times New Roman"/>
          <w:b/>
          <w:bCs/>
          <w:sz w:val="28"/>
          <w:szCs w:val="28"/>
        </w:rPr>
        <w:t>Introduction:</w:t>
      </w:r>
    </w:p>
    <w:p w14:paraId="45F984BD" w14:textId="77777777" w:rsidR="004A676F" w:rsidRDefault="001E0063" w:rsidP="001E0063">
      <w:pPr>
        <w:spacing w:line="276" w:lineRule="auto"/>
        <w:jc w:val="both"/>
        <w:rPr>
          <w:rFonts w:ascii="Times New Roman" w:hAnsi="Times New Roman" w:cs="Times New Roman"/>
          <w:sz w:val="24"/>
          <w:szCs w:val="24"/>
        </w:rPr>
      </w:pPr>
      <w:r>
        <w:rPr>
          <w:rFonts w:ascii="Times New Roman" w:hAnsi="Times New Roman" w:cs="Times New Roman"/>
          <w:sz w:val="28"/>
          <w:szCs w:val="28"/>
        </w:rPr>
        <w:tab/>
      </w:r>
      <w:r w:rsidRPr="001E0063">
        <w:rPr>
          <w:rFonts w:ascii="Times New Roman" w:hAnsi="Times New Roman" w:cs="Times New Roman"/>
          <w:sz w:val="24"/>
          <w:szCs w:val="24"/>
        </w:rPr>
        <w:t>Cotton (Gossypium arboreum) is an important commercial crop in India and stands first in the world with a production of 377.2 lakh bales and grown in an area of 13 m ha. However, India’s average productivity is about 439 kg lint/ha combining both irrigated and rain fed situations, which is much lower than the world average of 581 kg lint/ ha (</w:t>
      </w:r>
      <w:r w:rsidR="00A65F43" w:rsidRPr="00B5366F">
        <w:rPr>
          <w:rFonts w:ascii="Times New Roman" w:hAnsi="Times New Roman" w:cs="Times New Roman"/>
          <w:sz w:val="24"/>
          <w:szCs w:val="24"/>
        </w:rPr>
        <w:t>Anonymous</w:t>
      </w:r>
      <w:r w:rsidRPr="001E0063">
        <w:rPr>
          <w:rFonts w:ascii="Times New Roman" w:hAnsi="Times New Roman" w:cs="Times New Roman"/>
          <w:sz w:val="24"/>
          <w:szCs w:val="24"/>
        </w:rPr>
        <w:t>., 2023).</w:t>
      </w:r>
      <w:r w:rsidR="0055587C">
        <w:rPr>
          <w:rFonts w:ascii="Times New Roman" w:hAnsi="Times New Roman" w:cs="Times New Roman"/>
          <w:sz w:val="24"/>
          <w:szCs w:val="24"/>
        </w:rPr>
        <w:t xml:space="preserve"> </w:t>
      </w:r>
      <w:r w:rsidR="00182F0C" w:rsidRPr="0055587C">
        <w:rPr>
          <w:rFonts w:ascii="Times New Roman" w:hAnsi="Times New Roman" w:cs="Times New Roman"/>
          <w:sz w:val="24"/>
          <w:szCs w:val="24"/>
        </w:rPr>
        <w:t xml:space="preserve">The production and productivity of cotton remained low until recent years. Further improvements in cotton yields are possible only through changes in agronomic management and cropping systems. Due to mobilization of nutrients to the developing bolls the vegetative growth is restricted and the canopy size reduced, offering scope for planting cotton at higher planting densities in India (Balkcom et al., 2010). The manipulation of row spacing, plant density and the spatial arrangements of cotton plants for obtaining higher yield have been attempted by scientists for several decades in many countries. The concept of high density cotton planting, more popularly called as Ultra Narrow Row (UNR) cotton was developed by Briggs et al (1967). High Density Planting Systems (HDPS) are commonly followed to obtain high yields with straight varieties across the world especially in the major cotton growing countries (Anjum et al., 2010). Generally wider row-to-row spacing is followed in deep soils and irrigated farms and ultra-narrow row spacing in rainfed conditions. The early maturity in soils that do not support excessive vegetative growth (Jost and Cothern, 2001) can make this system ideal for shallow to </w:t>
      </w:r>
      <w:r w:rsidR="00182F0C" w:rsidRPr="0055587C">
        <w:rPr>
          <w:rFonts w:ascii="Times New Roman" w:hAnsi="Times New Roman" w:cs="Times New Roman"/>
          <w:sz w:val="24"/>
          <w:szCs w:val="24"/>
        </w:rPr>
        <w:lastRenderedPageBreak/>
        <w:t>medium soils. Hence, the performance of cotton crop with reference to different spacing needs to be studied well in order to understand the effect of seed yield and quality (</w:t>
      </w:r>
      <w:proofErr w:type="spellStart"/>
      <w:r w:rsidR="00182F0C" w:rsidRPr="0055587C">
        <w:rPr>
          <w:rFonts w:ascii="Times New Roman" w:hAnsi="Times New Roman" w:cs="Times New Roman"/>
          <w:sz w:val="24"/>
          <w:szCs w:val="24"/>
        </w:rPr>
        <w:t>Basanagouda</w:t>
      </w:r>
      <w:proofErr w:type="spellEnd"/>
      <w:r w:rsidR="00182F0C" w:rsidRPr="0055587C">
        <w:rPr>
          <w:rFonts w:ascii="Times New Roman" w:hAnsi="Times New Roman" w:cs="Times New Roman"/>
          <w:sz w:val="24"/>
          <w:szCs w:val="24"/>
        </w:rPr>
        <w:t xml:space="preserve"> and Patil, 2007).</w:t>
      </w:r>
    </w:p>
    <w:p w14:paraId="1066315C" w14:textId="77777777" w:rsidR="00620167" w:rsidRPr="0055587C" w:rsidRDefault="0055587C" w:rsidP="00816AC6">
      <w:pPr>
        <w:spacing w:line="360" w:lineRule="auto"/>
        <w:jc w:val="both"/>
        <w:rPr>
          <w:rFonts w:ascii="Times New Roman" w:hAnsi="Times New Roman" w:cs="Times New Roman"/>
          <w:sz w:val="24"/>
          <w:szCs w:val="24"/>
          <w:shd w:val="clear" w:color="auto" w:fill="FFFFFF"/>
        </w:rPr>
      </w:pPr>
      <w:r>
        <w:rPr>
          <w:sz w:val="26"/>
          <w:szCs w:val="26"/>
          <w:shd w:val="clear" w:color="auto" w:fill="FFFFFF"/>
        </w:rPr>
        <w:tab/>
      </w:r>
      <w:r w:rsidR="00182F0C" w:rsidRPr="0055587C">
        <w:rPr>
          <w:rFonts w:ascii="Times New Roman" w:hAnsi="Times New Roman" w:cs="Times New Roman"/>
          <w:sz w:val="24"/>
          <w:szCs w:val="24"/>
          <w:shd w:val="clear" w:color="auto" w:fill="FFFFFF"/>
        </w:rPr>
        <w:t>The incidence and development of insect pests is dependent on the prevailing physical environmental factors and</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crop stand. The sucking pests and bollworms are major</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threats to cotton production under normal planting.</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Changes in plant density modify the microclimate and this</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may alter the incidence of pests and diseases (Venugopalan</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et al., 2014). However, there was concern over the fact that</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altered micro-climate under high density planting would</w:t>
      </w:r>
      <w:r>
        <w:rPr>
          <w:rFonts w:ascii="Times New Roman" w:hAnsi="Times New Roman" w:cs="Times New Roman"/>
          <w:sz w:val="24"/>
          <w:szCs w:val="24"/>
          <w:shd w:val="clear" w:color="auto" w:fill="FFFFFF"/>
        </w:rPr>
        <w:t xml:space="preserve"> aggravate insect </w:t>
      </w:r>
      <w:r w:rsidR="00182F0C" w:rsidRPr="0055587C">
        <w:rPr>
          <w:rFonts w:ascii="Times New Roman" w:hAnsi="Times New Roman" w:cs="Times New Roman"/>
          <w:sz w:val="24"/>
          <w:szCs w:val="24"/>
          <w:shd w:val="clear" w:color="auto" w:fill="FFFFFF"/>
        </w:rPr>
        <w:t>pests and diseases. Studies on the influence of high density planting system and different nutrient</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 xml:space="preserve">levels in cotton on insect pest incidence across agro eco-logical systems are scanty. Hence, the study was taken </w:t>
      </w:r>
      <w:proofErr w:type="spellStart"/>
      <w:r w:rsidR="00182F0C" w:rsidRPr="0055587C">
        <w:rPr>
          <w:rFonts w:ascii="Times New Roman" w:hAnsi="Times New Roman" w:cs="Times New Roman"/>
          <w:sz w:val="24"/>
          <w:szCs w:val="24"/>
          <w:shd w:val="clear" w:color="auto" w:fill="FFFFFF"/>
        </w:rPr>
        <w:t>up</w:t>
      </w:r>
      <w:r>
        <w:rPr>
          <w:rFonts w:ascii="Times New Roman" w:hAnsi="Times New Roman" w:cs="Times New Roman"/>
          <w:sz w:val="24"/>
          <w:szCs w:val="24"/>
          <w:shd w:val="clear" w:color="auto" w:fill="FFFFFF"/>
        </w:rPr>
        <w:t>to</w:t>
      </w:r>
      <w:proofErr w:type="spellEnd"/>
      <w:r>
        <w:rPr>
          <w:rFonts w:ascii="Times New Roman" w:hAnsi="Times New Roman" w:cs="Times New Roman"/>
          <w:sz w:val="24"/>
          <w:szCs w:val="24"/>
          <w:shd w:val="clear" w:color="auto" w:fill="FFFFFF"/>
        </w:rPr>
        <w:t xml:space="preserve"> explore the</w:t>
      </w:r>
      <w:r w:rsidR="00182F0C" w:rsidRPr="0055587C">
        <w:rPr>
          <w:rFonts w:ascii="Times New Roman" w:hAnsi="Times New Roman" w:cs="Times New Roman"/>
          <w:sz w:val="24"/>
          <w:szCs w:val="24"/>
          <w:shd w:val="clear" w:color="auto" w:fill="FFFFFF"/>
        </w:rPr>
        <w:t xml:space="preserve"> </w:t>
      </w:r>
      <w:r w:rsidRPr="0055587C">
        <w:rPr>
          <w:rFonts w:ascii="Times New Roman" w:hAnsi="Times New Roman" w:cs="Times New Roman"/>
          <w:sz w:val="24"/>
          <w:szCs w:val="24"/>
          <w:lang w:val="en-IN"/>
        </w:rPr>
        <w:t>Impact of Closer Spacing on Sucking Pests and Pink Bollworm Infestation in Cotton Crop</w:t>
      </w:r>
      <w:r w:rsidRPr="0055587C">
        <w:rPr>
          <w:rFonts w:ascii="Times New Roman" w:hAnsi="Times New Roman" w:cs="Times New Roman"/>
          <w:shd w:val="clear" w:color="auto" w:fill="FFFFFF"/>
        </w:rPr>
        <w:t xml:space="preserve">. </w:t>
      </w:r>
      <w:r w:rsidR="00182F0C" w:rsidRPr="0055587C">
        <w:rPr>
          <w:rFonts w:ascii="Times New Roman" w:hAnsi="Times New Roman" w:cs="Times New Roman"/>
          <w:sz w:val="24"/>
          <w:szCs w:val="24"/>
          <w:shd w:val="clear" w:color="auto" w:fill="FFFFFF"/>
        </w:rPr>
        <w:t xml:space="preserve">Keeping these points </w:t>
      </w:r>
      <w:proofErr w:type="spellStart"/>
      <w:r w:rsidR="00182F0C" w:rsidRPr="0055587C">
        <w:rPr>
          <w:rFonts w:ascii="Times New Roman" w:hAnsi="Times New Roman" w:cs="Times New Roman"/>
          <w:sz w:val="24"/>
          <w:szCs w:val="24"/>
          <w:shd w:val="clear" w:color="auto" w:fill="FFFFFF"/>
        </w:rPr>
        <w:t>inview</w:t>
      </w:r>
      <w:proofErr w:type="spellEnd"/>
      <w:r w:rsidR="00182F0C" w:rsidRPr="0055587C">
        <w:rPr>
          <w:rFonts w:ascii="Times New Roman" w:hAnsi="Times New Roman" w:cs="Times New Roman"/>
          <w:sz w:val="24"/>
          <w:szCs w:val="24"/>
          <w:shd w:val="clear" w:color="auto" w:fill="FFFFFF"/>
        </w:rPr>
        <w:t>, field investigation under irrigated conditions was</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carried out to know the sucking pest and bollworm reaction</w:t>
      </w:r>
      <w:r>
        <w:rPr>
          <w:rFonts w:ascii="Times New Roman" w:hAnsi="Times New Roman" w:cs="Times New Roman"/>
          <w:sz w:val="24"/>
          <w:szCs w:val="24"/>
          <w:shd w:val="clear" w:color="auto" w:fill="FFFFFF"/>
        </w:rPr>
        <w:t xml:space="preserve"> </w:t>
      </w:r>
      <w:r w:rsidR="00182F0C" w:rsidRPr="0055587C">
        <w:rPr>
          <w:rFonts w:ascii="Times New Roman" w:hAnsi="Times New Roman" w:cs="Times New Roman"/>
          <w:sz w:val="24"/>
          <w:szCs w:val="24"/>
          <w:shd w:val="clear" w:color="auto" w:fill="FFFFFF"/>
        </w:rPr>
        <w:t xml:space="preserve">with different planting geometry with </w:t>
      </w:r>
      <w:r w:rsidRPr="0055587C">
        <w:rPr>
          <w:rFonts w:ascii="Times New Roman" w:hAnsi="Times New Roman" w:cs="Times New Roman"/>
          <w:sz w:val="24"/>
          <w:szCs w:val="24"/>
          <w:shd w:val="clear" w:color="auto" w:fill="FFFFFF"/>
        </w:rPr>
        <w:t>vari</w:t>
      </w:r>
      <w:r>
        <w:rPr>
          <w:rFonts w:ascii="Times New Roman" w:hAnsi="Times New Roman" w:cs="Times New Roman"/>
          <w:sz w:val="24"/>
          <w:szCs w:val="24"/>
          <w:shd w:val="clear" w:color="auto" w:fill="FFFFFF"/>
        </w:rPr>
        <w:t>a</w:t>
      </w:r>
      <w:r w:rsidRPr="0055587C">
        <w:rPr>
          <w:rFonts w:ascii="Times New Roman" w:hAnsi="Times New Roman" w:cs="Times New Roman"/>
          <w:sz w:val="24"/>
          <w:szCs w:val="24"/>
          <w:shd w:val="clear" w:color="auto" w:fill="FFFFFF"/>
        </w:rPr>
        <w:t>ble</w:t>
      </w:r>
      <w:r w:rsidR="00182F0C" w:rsidRPr="0055587C">
        <w:rPr>
          <w:rFonts w:ascii="Times New Roman" w:hAnsi="Times New Roman" w:cs="Times New Roman"/>
          <w:sz w:val="24"/>
          <w:szCs w:val="24"/>
          <w:shd w:val="clear" w:color="auto" w:fill="FFFFFF"/>
        </w:rPr>
        <w:t xml:space="preserve"> nutrient levels to get a sustained higher yield under the HDPS system</w:t>
      </w:r>
      <w:r>
        <w:rPr>
          <w:rFonts w:ascii="Times New Roman" w:hAnsi="Times New Roman" w:cs="Times New Roman"/>
          <w:sz w:val="24"/>
          <w:szCs w:val="24"/>
          <w:shd w:val="clear" w:color="auto" w:fill="FFFFFF"/>
        </w:rPr>
        <w:t>.</w:t>
      </w:r>
    </w:p>
    <w:p w14:paraId="3B806313" w14:textId="77777777" w:rsidR="00966103" w:rsidRPr="009506BB" w:rsidRDefault="000734C5" w:rsidP="00816AC6">
      <w:pPr>
        <w:spacing w:line="360" w:lineRule="auto"/>
        <w:jc w:val="both"/>
        <w:rPr>
          <w:rFonts w:ascii="Times New Roman" w:hAnsi="Times New Roman" w:cs="Times New Roman"/>
          <w:b/>
          <w:bCs/>
          <w:sz w:val="28"/>
          <w:szCs w:val="28"/>
          <w:lang w:val="en-IN"/>
        </w:rPr>
      </w:pPr>
      <w:r w:rsidRPr="009506BB">
        <w:rPr>
          <w:rFonts w:ascii="Times New Roman" w:hAnsi="Times New Roman" w:cs="Times New Roman"/>
          <w:b/>
          <w:bCs/>
          <w:sz w:val="28"/>
          <w:szCs w:val="28"/>
          <w:lang w:val="en-IN"/>
        </w:rPr>
        <w:t xml:space="preserve">Materials and methods: </w:t>
      </w:r>
    </w:p>
    <w:p w14:paraId="4765A2C6" w14:textId="77777777" w:rsidR="000734C5" w:rsidRDefault="000734C5" w:rsidP="00B63218">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C46B6B">
        <w:rPr>
          <w:rFonts w:ascii="Times New Roman" w:hAnsi="Times New Roman" w:cs="Times New Roman"/>
          <w:sz w:val="24"/>
          <w:szCs w:val="24"/>
        </w:rPr>
        <w:t xml:space="preserve">The present study on the incidence of sucking pests and pink bollworm in Closer Spacing (CS) of cotton was conducted during </w:t>
      </w:r>
      <w:r w:rsidR="004A676F" w:rsidRPr="00C46B6B">
        <w:rPr>
          <w:rFonts w:ascii="Times New Roman" w:hAnsi="Times New Roman" w:cs="Times New Roman"/>
          <w:sz w:val="24"/>
          <w:szCs w:val="24"/>
        </w:rPr>
        <w:t xml:space="preserve">kharif </w:t>
      </w:r>
      <w:r w:rsidR="00EA3AF6">
        <w:rPr>
          <w:rFonts w:ascii="Times New Roman" w:hAnsi="Times New Roman" w:cs="Times New Roman"/>
          <w:sz w:val="24"/>
          <w:szCs w:val="24"/>
        </w:rPr>
        <w:t>2023-2024 and 2024-25</w:t>
      </w:r>
      <w:r w:rsidRPr="00C46B6B">
        <w:rPr>
          <w:rFonts w:ascii="Times New Roman" w:hAnsi="Times New Roman" w:cs="Times New Roman"/>
          <w:sz w:val="24"/>
          <w:szCs w:val="24"/>
        </w:rPr>
        <w:t xml:space="preserve">.The experiment was carried out in randomized block design at two different spacing (90 x 30 cm, and 90 x 45 cm). The crop was grown following all recommended agronomic practices and plant protection measures. Observations on insect pests were recorded on five randomly selected plants in each plot at 10 days interval starting from 20 days after sowing. Number of aphids, </w:t>
      </w:r>
      <w:proofErr w:type="spellStart"/>
      <w:r w:rsidR="00813C80" w:rsidRPr="00C46B6B">
        <w:rPr>
          <w:rFonts w:ascii="Times New Roman" w:hAnsi="Times New Roman" w:cs="Times New Roman"/>
          <w:sz w:val="24"/>
          <w:szCs w:val="24"/>
        </w:rPr>
        <w:t>j</w:t>
      </w:r>
      <w:r w:rsidRPr="00C46B6B">
        <w:rPr>
          <w:rFonts w:ascii="Times New Roman" w:hAnsi="Times New Roman" w:cs="Times New Roman"/>
          <w:sz w:val="24"/>
          <w:szCs w:val="24"/>
        </w:rPr>
        <w:t>assid</w:t>
      </w:r>
      <w:proofErr w:type="spellEnd"/>
      <w:r w:rsidRPr="00C46B6B">
        <w:rPr>
          <w:rFonts w:ascii="Times New Roman" w:hAnsi="Times New Roman" w:cs="Times New Roman"/>
          <w:sz w:val="24"/>
          <w:szCs w:val="24"/>
        </w:rPr>
        <w:t>, thrips, whiteflies were recorded on three leaves one each from top, middle and bottom of the plant. Mealy bug was recorded in grade from whole plant basis. Incidence of bollworm was recorded at harvest on the basis of open boll damage and locule damage. Mean of the observations recorded on insect pests across the seasons was calculated and the data were transformed using square root and arc sign transformation before effecting statistical analysis. The collected data were subjected to the analysis.</w:t>
      </w:r>
    </w:p>
    <w:p w14:paraId="21225BBA" w14:textId="77777777" w:rsidR="00B63218" w:rsidRDefault="00B63218" w:rsidP="00C46B6B">
      <w:pPr>
        <w:spacing w:line="276" w:lineRule="auto"/>
        <w:jc w:val="both"/>
        <w:rPr>
          <w:rFonts w:ascii="Times New Roman" w:hAnsi="Times New Roman" w:cs="Times New Roman"/>
          <w:b/>
          <w:bCs/>
          <w:sz w:val="28"/>
          <w:szCs w:val="28"/>
        </w:rPr>
      </w:pPr>
    </w:p>
    <w:p w14:paraId="3E25A139" w14:textId="77777777" w:rsidR="00B63218" w:rsidRDefault="00B63218" w:rsidP="00C46B6B">
      <w:pPr>
        <w:spacing w:line="276" w:lineRule="auto"/>
        <w:jc w:val="both"/>
        <w:rPr>
          <w:rFonts w:ascii="Times New Roman" w:hAnsi="Times New Roman" w:cs="Times New Roman"/>
          <w:b/>
          <w:bCs/>
          <w:sz w:val="28"/>
          <w:szCs w:val="28"/>
        </w:rPr>
      </w:pPr>
    </w:p>
    <w:p w14:paraId="44A6D974" w14:textId="77777777" w:rsidR="00B63218" w:rsidRPr="00B63218" w:rsidRDefault="0016457E" w:rsidP="00C46B6B">
      <w:pPr>
        <w:spacing w:line="276" w:lineRule="auto"/>
        <w:jc w:val="both"/>
        <w:rPr>
          <w:rFonts w:ascii="Times New Roman" w:hAnsi="Times New Roman" w:cs="Times New Roman"/>
          <w:b/>
          <w:bCs/>
          <w:sz w:val="28"/>
          <w:szCs w:val="28"/>
        </w:rPr>
      </w:pPr>
      <w:r w:rsidRPr="0016457E">
        <w:rPr>
          <w:rFonts w:ascii="Times New Roman" w:hAnsi="Times New Roman" w:cs="Times New Roman"/>
          <w:b/>
          <w:bCs/>
          <w:sz w:val="28"/>
          <w:szCs w:val="28"/>
        </w:rPr>
        <w:lastRenderedPageBreak/>
        <w:t>Results and Discussion:</w:t>
      </w:r>
    </w:p>
    <w:p w14:paraId="4FF1177F" w14:textId="77777777" w:rsidR="004A59DB" w:rsidRDefault="004A59DB" w:rsidP="00816AC6">
      <w:pPr>
        <w:spacing w:line="360" w:lineRule="auto"/>
        <w:jc w:val="both"/>
        <w:rPr>
          <w:rFonts w:ascii="Times New Roman" w:hAnsi="Times New Roman" w:cs="Times New Roman"/>
          <w:sz w:val="24"/>
          <w:szCs w:val="24"/>
        </w:rPr>
      </w:pPr>
      <w:r w:rsidRPr="00B63218">
        <w:rPr>
          <w:rFonts w:ascii="Times New Roman" w:hAnsi="Times New Roman" w:cs="Times New Roman"/>
          <w:sz w:val="24"/>
          <w:szCs w:val="24"/>
        </w:rPr>
        <w:t xml:space="preserve">Cumulative mean </w:t>
      </w:r>
      <w:r w:rsidR="00F22114" w:rsidRPr="00B63218">
        <w:rPr>
          <w:rFonts w:ascii="Times New Roman" w:hAnsi="Times New Roman" w:cs="Times New Roman"/>
          <w:sz w:val="24"/>
          <w:szCs w:val="24"/>
        </w:rPr>
        <w:t xml:space="preserve">number of sucking pest </w:t>
      </w:r>
      <w:r w:rsidR="00B63218" w:rsidRPr="00B63218">
        <w:rPr>
          <w:rFonts w:ascii="Times New Roman" w:hAnsi="Times New Roman" w:cs="Times New Roman"/>
          <w:sz w:val="24"/>
          <w:szCs w:val="24"/>
        </w:rPr>
        <w:t xml:space="preserve">and per cent pink bollworm damage </w:t>
      </w:r>
      <w:r w:rsidR="00F22114" w:rsidRPr="00B63218">
        <w:rPr>
          <w:rFonts w:ascii="Times New Roman" w:hAnsi="Times New Roman" w:cs="Times New Roman"/>
          <w:sz w:val="24"/>
          <w:szCs w:val="24"/>
        </w:rPr>
        <w:t>during</w:t>
      </w:r>
      <w:r w:rsidR="00F22114" w:rsidRPr="00B63218">
        <w:rPr>
          <w:rFonts w:ascii="Times New Roman" w:hAnsi="Times New Roman" w:cs="Times New Roman"/>
          <w:i/>
          <w:iCs/>
          <w:sz w:val="24"/>
          <w:szCs w:val="24"/>
        </w:rPr>
        <w:t xml:space="preserve"> kharif</w:t>
      </w:r>
      <w:r w:rsidR="00F22114" w:rsidRPr="00B63218">
        <w:rPr>
          <w:rFonts w:ascii="Times New Roman" w:hAnsi="Times New Roman" w:cs="Times New Roman"/>
          <w:sz w:val="24"/>
          <w:szCs w:val="24"/>
        </w:rPr>
        <w:t xml:space="preserve"> </w:t>
      </w:r>
      <w:r w:rsidR="00B63218" w:rsidRPr="00B63218">
        <w:rPr>
          <w:rFonts w:ascii="Times New Roman" w:hAnsi="Times New Roman" w:cs="Times New Roman"/>
          <w:sz w:val="24"/>
          <w:szCs w:val="24"/>
        </w:rPr>
        <w:t>2023-24</w:t>
      </w:r>
      <w:r w:rsidRPr="00B63218">
        <w:rPr>
          <w:rFonts w:ascii="Times New Roman" w:hAnsi="Times New Roman" w:cs="Times New Roman"/>
          <w:sz w:val="24"/>
          <w:szCs w:val="24"/>
        </w:rPr>
        <w:t xml:space="preserve"> and 2024-25</w:t>
      </w:r>
    </w:p>
    <w:p w14:paraId="353275F3" w14:textId="68411374" w:rsidR="006B49F4" w:rsidRPr="00B63218" w:rsidRDefault="006B49F4" w:rsidP="00816A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9A0D54">
        <w:rPr>
          <w:rFonts w:ascii="Times New Roman" w:hAnsi="Times New Roman" w:cs="Times New Roman"/>
          <w:sz w:val="24"/>
          <w:szCs w:val="24"/>
        </w:rPr>
        <w:t>S</w:t>
      </w:r>
      <w:r w:rsidR="009A0D54" w:rsidRPr="009A0D54">
        <w:rPr>
          <w:rFonts w:ascii="Times New Roman" w:hAnsi="Times New Roman" w:cs="Times New Roman"/>
          <w:sz w:val="24"/>
          <w:szCs w:val="24"/>
        </w:rPr>
        <w:t>ucking pest and per cent pink bollworm damage during kharif 2023-24 and 2024-25</w:t>
      </w:r>
    </w:p>
    <w:tbl>
      <w:tblPr>
        <w:tblStyle w:val="TableGrid"/>
        <w:tblW w:w="10530" w:type="dxa"/>
        <w:tblInd w:w="-162" w:type="dxa"/>
        <w:tblLayout w:type="fixed"/>
        <w:tblLook w:val="04A0" w:firstRow="1" w:lastRow="0" w:firstColumn="1" w:lastColumn="0" w:noHBand="0" w:noVBand="1"/>
      </w:tblPr>
      <w:tblGrid>
        <w:gridCol w:w="900"/>
        <w:gridCol w:w="1048"/>
        <w:gridCol w:w="930"/>
        <w:gridCol w:w="960"/>
        <w:gridCol w:w="960"/>
        <w:gridCol w:w="930"/>
        <w:gridCol w:w="960"/>
        <w:gridCol w:w="960"/>
        <w:gridCol w:w="960"/>
        <w:gridCol w:w="932"/>
        <w:gridCol w:w="990"/>
      </w:tblGrid>
      <w:tr w:rsidR="00EA3AF6" w:rsidRPr="00224A2E" w14:paraId="7FC7CB4D" w14:textId="77777777" w:rsidTr="00BD2475">
        <w:tc>
          <w:tcPr>
            <w:tcW w:w="900" w:type="dxa"/>
          </w:tcPr>
          <w:p w14:paraId="6F1F539A" w14:textId="77777777" w:rsidR="00EA3AF6" w:rsidRPr="00EA3AF6" w:rsidRDefault="00EA3AF6" w:rsidP="002214DA">
            <w:pPr>
              <w:spacing w:line="360" w:lineRule="auto"/>
              <w:jc w:val="center"/>
              <w:rPr>
                <w:rFonts w:ascii="Times New Roman" w:hAnsi="Times New Roman" w:cs="Times New Roman"/>
                <w:sz w:val="20"/>
                <w:szCs w:val="20"/>
              </w:rPr>
            </w:pPr>
          </w:p>
        </w:tc>
        <w:tc>
          <w:tcPr>
            <w:tcW w:w="1978" w:type="dxa"/>
            <w:gridSpan w:val="2"/>
          </w:tcPr>
          <w:p w14:paraId="1FD72D70" w14:textId="77777777" w:rsidR="00EA3AF6" w:rsidRPr="00EA3AF6" w:rsidRDefault="00EA3AF6" w:rsidP="002214DA">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Leafhoppers</w:t>
            </w:r>
          </w:p>
        </w:tc>
        <w:tc>
          <w:tcPr>
            <w:tcW w:w="1920" w:type="dxa"/>
            <w:gridSpan w:val="2"/>
          </w:tcPr>
          <w:p w14:paraId="1CF6EA25" w14:textId="77777777" w:rsidR="00EA3AF6" w:rsidRPr="00EA3AF6" w:rsidRDefault="00EA3AF6" w:rsidP="002214DA">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Thrips</w:t>
            </w:r>
          </w:p>
        </w:tc>
        <w:tc>
          <w:tcPr>
            <w:tcW w:w="1890" w:type="dxa"/>
            <w:gridSpan w:val="2"/>
          </w:tcPr>
          <w:p w14:paraId="478159B8" w14:textId="77777777" w:rsidR="00EA3AF6" w:rsidRPr="00EA3AF6" w:rsidRDefault="00EA3AF6" w:rsidP="002214DA">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whitefly</w:t>
            </w:r>
          </w:p>
        </w:tc>
        <w:tc>
          <w:tcPr>
            <w:tcW w:w="1920" w:type="dxa"/>
            <w:gridSpan w:val="2"/>
          </w:tcPr>
          <w:p w14:paraId="485BBE3C" w14:textId="77777777" w:rsidR="00EA3AF6" w:rsidRPr="00EA3AF6" w:rsidRDefault="00EA3AF6" w:rsidP="002214DA">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aphids</w:t>
            </w:r>
          </w:p>
        </w:tc>
        <w:tc>
          <w:tcPr>
            <w:tcW w:w="1922" w:type="dxa"/>
            <w:gridSpan w:val="2"/>
          </w:tcPr>
          <w:p w14:paraId="029DEE33" w14:textId="77777777" w:rsidR="00EA3AF6" w:rsidRPr="00EA3AF6" w:rsidRDefault="00EA3AF6" w:rsidP="002214DA">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sidRPr="00EA3AF6">
              <w:rPr>
                <w:rFonts w:ascii="Times New Roman" w:hAnsi="Times New Roman" w:cs="Times New Roman"/>
                <w:sz w:val="20"/>
                <w:szCs w:val="20"/>
              </w:rPr>
              <w:t xml:space="preserve">Pink Bollworm </w:t>
            </w:r>
            <w:r>
              <w:rPr>
                <w:rFonts w:ascii="Times New Roman" w:hAnsi="Times New Roman" w:cs="Times New Roman"/>
                <w:sz w:val="20"/>
                <w:szCs w:val="20"/>
              </w:rPr>
              <w:t>incidence</w:t>
            </w:r>
          </w:p>
        </w:tc>
      </w:tr>
      <w:tr w:rsidR="00EA3AF6" w:rsidRPr="00224A2E" w14:paraId="0178C118" w14:textId="77777777" w:rsidTr="00BD2475">
        <w:trPr>
          <w:trHeight w:val="737"/>
        </w:trPr>
        <w:tc>
          <w:tcPr>
            <w:tcW w:w="900" w:type="dxa"/>
          </w:tcPr>
          <w:p w14:paraId="2ECF52B2" w14:textId="77777777" w:rsidR="00EA3AF6" w:rsidRPr="00EA3AF6" w:rsidRDefault="00EA3AF6" w:rsidP="00CF44E2">
            <w:pPr>
              <w:spacing w:line="360" w:lineRule="auto"/>
              <w:jc w:val="both"/>
              <w:rPr>
                <w:rFonts w:ascii="Times New Roman" w:hAnsi="Times New Roman" w:cs="Times New Roman"/>
                <w:sz w:val="20"/>
                <w:szCs w:val="20"/>
              </w:rPr>
            </w:pPr>
            <w:r w:rsidRPr="00EA3AF6">
              <w:rPr>
                <w:rFonts w:ascii="Times New Roman" w:hAnsi="Times New Roman" w:cs="Times New Roman"/>
                <w:sz w:val="20"/>
                <w:szCs w:val="20"/>
              </w:rPr>
              <w:t>DAS</w:t>
            </w:r>
          </w:p>
        </w:tc>
        <w:tc>
          <w:tcPr>
            <w:tcW w:w="1048" w:type="dxa"/>
          </w:tcPr>
          <w:p w14:paraId="62A43BAC"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Closer Spacing</w:t>
            </w:r>
          </w:p>
        </w:tc>
        <w:tc>
          <w:tcPr>
            <w:tcW w:w="930" w:type="dxa"/>
          </w:tcPr>
          <w:p w14:paraId="51921A7D"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Normal Spacing</w:t>
            </w:r>
          </w:p>
        </w:tc>
        <w:tc>
          <w:tcPr>
            <w:tcW w:w="960" w:type="dxa"/>
          </w:tcPr>
          <w:p w14:paraId="6D0F018D"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Closer Spacing</w:t>
            </w:r>
          </w:p>
        </w:tc>
        <w:tc>
          <w:tcPr>
            <w:tcW w:w="960" w:type="dxa"/>
          </w:tcPr>
          <w:p w14:paraId="73BB7DBF"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Normal Spacing</w:t>
            </w:r>
          </w:p>
        </w:tc>
        <w:tc>
          <w:tcPr>
            <w:tcW w:w="930" w:type="dxa"/>
          </w:tcPr>
          <w:p w14:paraId="7AD40E94"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Closer Spacing</w:t>
            </w:r>
          </w:p>
        </w:tc>
        <w:tc>
          <w:tcPr>
            <w:tcW w:w="960" w:type="dxa"/>
          </w:tcPr>
          <w:p w14:paraId="34405042"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Normal Spacing</w:t>
            </w:r>
          </w:p>
        </w:tc>
        <w:tc>
          <w:tcPr>
            <w:tcW w:w="960" w:type="dxa"/>
          </w:tcPr>
          <w:p w14:paraId="2253BDA2"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Closer Spacing</w:t>
            </w:r>
          </w:p>
        </w:tc>
        <w:tc>
          <w:tcPr>
            <w:tcW w:w="960" w:type="dxa"/>
          </w:tcPr>
          <w:p w14:paraId="019EB889" w14:textId="77777777" w:rsidR="00EA3AF6" w:rsidRPr="00EA3AF6" w:rsidRDefault="00EA3AF6" w:rsidP="00D502AB">
            <w:pPr>
              <w:jc w:val="both"/>
              <w:rPr>
                <w:rFonts w:ascii="Times New Roman" w:hAnsi="Times New Roman" w:cs="Times New Roman"/>
                <w:sz w:val="20"/>
                <w:szCs w:val="20"/>
              </w:rPr>
            </w:pPr>
            <w:r w:rsidRPr="00EA3AF6">
              <w:rPr>
                <w:rFonts w:ascii="Times New Roman" w:hAnsi="Times New Roman" w:cs="Times New Roman"/>
                <w:sz w:val="20"/>
                <w:szCs w:val="20"/>
              </w:rPr>
              <w:t>Normal Spacing</w:t>
            </w:r>
          </w:p>
        </w:tc>
        <w:tc>
          <w:tcPr>
            <w:tcW w:w="932" w:type="dxa"/>
          </w:tcPr>
          <w:p w14:paraId="411A1A97" w14:textId="77777777" w:rsidR="00EA3AF6" w:rsidRPr="00EA3AF6" w:rsidRDefault="00EA3AF6" w:rsidP="00685663">
            <w:pPr>
              <w:jc w:val="both"/>
              <w:rPr>
                <w:rFonts w:ascii="Times New Roman" w:hAnsi="Times New Roman" w:cs="Times New Roman"/>
                <w:sz w:val="20"/>
                <w:szCs w:val="20"/>
              </w:rPr>
            </w:pPr>
            <w:r w:rsidRPr="00EA3AF6">
              <w:rPr>
                <w:rFonts w:ascii="Times New Roman" w:hAnsi="Times New Roman" w:cs="Times New Roman"/>
                <w:sz w:val="20"/>
                <w:szCs w:val="20"/>
              </w:rPr>
              <w:t>Closer Spacing</w:t>
            </w:r>
          </w:p>
        </w:tc>
        <w:tc>
          <w:tcPr>
            <w:tcW w:w="990" w:type="dxa"/>
          </w:tcPr>
          <w:p w14:paraId="217ADCE3" w14:textId="77777777" w:rsidR="00EA3AF6" w:rsidRPr="00EA3AF6" w:rsidRDefault="00EA3AF6" w:rsidP="00685663">
            <w:pPr>
              <w:jc w:val="both"/>
              <w:rPr>
                <w:rFonts w:ascii="Times New Roman" w:hAnsi="Times New Roman" w:cs="Times New Roman"/>
                <w:sz w:val="20"/>
                <w:szCs w:val="20"/>
              </w:rPr>
            </w:pPr>
            <w:r w:rsidRPr="00EA3AF6">
              <w:rPr>
                <w:rFonts w:ascii="Times New Roman" w:hAnsi="Times New Roman" w:cs="Times New Roman"/>
                <w:sz w:val="20"/>
                <w:szCs w:val="20"/>
              </w:rPr>
              <w:t>Normal Spacing</w:t>
            </w:r>
          </w:p>
        </w:tc>
      </w:tr>
      <w:tr w:rsidR="00EA3AF6" w:rsidRPr="00224A2E" w14:paraId="644A1DC9" w14:textId="77777777" w:rsidTr="00BD2475">
        <w:tc>
          <w:tcPr>
            <w:tcW w:w="900" w:type="dxa"/>
            <w:vAlign w:val="center"/>
          </w:tcPr>
          <w:p w14:paraId="109453E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45</w:t>
            </w:r>
          </w:p>
        </w:tc>
        <w:tc>
          <w:tcPr>
            <w:tcW w:w="1048" w:type="dxa"/>
            <w:vAlign w:val="center"/>
          </w:tcPr>
          <w:p w14:paraId="2564199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4.95</w:t>
            </w:r>
          </w:p>
          <w:p w14:paraId="0C35A1B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(2.21)a</w:t>
            </w:r>
          </w:p>
        </w:tc>
        <w:tc>
          <w:tcPr>
            <w:tcW w:w="930" w:type="dxa"/>
            <w:vAlign w:val="center"/>
          </w:tcPr>
          <w:p w14:paraId="00889C2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3.25</w:t>
            </w:r>
          </w:p>
          <w:p w14:paraId="13DADFF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(1.79)a</w:t>
            </w:r>
          </w:p>
        </w:tc>
        <w:tc>
          <w:tcPr>
            <w:tcW w:w="960" w:type="dxa"/>
            <w:vAlign w:val="center"/>
          </w:tcPr>
          <w:p w14:paraId="4ECDEDF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20.53</w:t>
            </w:r>
          </w:p>
          <w:p w14:paraId="4D2FF0E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(4.51)a</w:t>
            </w:r>
          </w:p>
        </w:tc>
        <w:tc>
          <w:tcPr>
            <w:tcW w:w="960" w:type="dxa"/>
            <w:vAlign w:val="center"/>
          </w:tcPr>
          <w:p w14:paraId="4339C0A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15.36</w:t>
            </w:r>
          </w:p>
          <w:p w14:paraId="199FE437"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(3.90)a</w:t>
            </w:r>
          </w:p>
        </w:tc>
        <w:tc>
          <w:tcPr>
            <w:tcW w:w="930" w:type="dxa"/>
            <w:vAlign w:val="center"/>
          </w:tcPr>
          <w:p w14:paraId="2602D1E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0.78</w:t>
            </w:r>
          </w:p>
          <w:p w14:paraId="553B15B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(0.88)a</w:t>
            </w:r>
          </w:p>
        </w:tc>
        <w:tc>
          <w:tcPr>
            <w:tcW w:w="960" w:type="dxa"/>
            <w:vAlign w:val="center"/>
          </w:tcPr>
          <w:p w14:paraId="56BCA09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0.60</w:t>
            </w:r>
          </w:p>
          <w:p w14:paraId="1D69808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(0.77)a</w:t>
            </w:r>
          </w:p>
        </w:tc>
        <w:tc>
          <w:tcPr>
            <w:tcW w:w="960" w:type="dxa"/>
            <w:vAlign w:val="center"/>
          </w:tcPr>
          <w:p w14:paraId="73753D7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4.06</w:t>
            </w:r>
          </w:p>
          <w:p w14:paraId="73C410C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(2.00)a</w:t>
            </w:r>
          </w:p>
        </w:tc>
        <w:tc>
          <w:tcPr>
            <w:tcW w:w="960" w:type="dxa"/>
            <w:vAlign w:val="center"/>
          </w:tcPr>
          <w:p w14:paraId="43C4FA5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3.82</w:t>
            </w:r>
          </w:p>
          <w:p w14:paraId="76C39C5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(1.93)a</w:t>
            </w:r>
          </w:p>
        </w:tc>
        <w:tc>
          <w:tcPr>
            <w:tcW w:w="932" w:type="dxa"/>
          </w:tcPr>
          <w:p w14:paraId="49508D51"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0" w:type="dxa"/>
          </w:tcPr>
          <w:p w14:paraId="324A37C4"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A3AF6" w:rsidRPr="00224A2E" w14:paraId="707FEBDD" w14:textId="77777777" w:rsidTr="00BD2475">
        <w:tc>
          <w:tcPr>
            <w:tcW w:w="900" w:type="dxa"/>
            <w:vAlign w:val="center"/>
          </w:tcPr>
          <w:p w14:paraId="0A65A21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60</w:t>
            </w:r>
          </w:p>
        </w:tc>
        <w:tc>
          <w:tcPr>
            <w:tcW w:w="1048" w:type="dxa"/>
            <w:vAlign w:val="center"/>
          </w:tcPr>
          <w:p w14:paraId="7807AEF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3.65</w:t>
            </w:r>
          </w:p>
          <w:p w14:paraId="59D0CB9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(1.90)b</w:t>
            </w:r>
          </w:p>
        </w:tc>
        <w:tc>
          <w:tcPr>
            <w:tcW w:w="930" w:type="dxa"/>
            <w:vAlign w:val="center"/>
          </w:tcPr>
          <w:p w14:paraId="3A1F5C2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2.95</w:t>
            </w:r>
          </w:p>
          <w:p w14:paraId="601F77D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(1.71)b</w:t>
            </w:r>
          </w:p>
        </w:tc>
        <w:tc>
          <w:tcPr>
            <w:tcW w:w="960" w:type="dxa"/>
            <w:vAlign w:val="center"/>
          </w:tcPr>
          <w:p w14:paraId="3245895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8.04</w:t>
            </w:r>
          </w:p>
          <w:p w14:paraId="30B2895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(2.82)b</w:t>
            </w:r>
          </w:p>
        </w:tc>
        <w:tc>
          <w:tcPr>
            <w:tcW w:w="960" w:type="dxa"/>
            <w:vAlign w:val="center"/>
          </w:tcPr>
          <w:p w14:paraId="4C4C04C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8.35</w:t>
            </w:r>
          </w:p>
          <w:p w14:paraId="1B5F4FC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(2.87)b</w:t>
            </w:r>
          </w:p>
        </w:tc>
        <w:tc>
          <w:tcPr>
            <w:tcW w:w="930" w:type="dxa"/>
            <w:vAlign w:val="center"/>
          </w:tcPr>
          <w:p w14:paraId="328391A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2.12</w:t>
            </w:r>
          </w:p>
          <w:p w14:paraId="7C788FA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(1.45)b</w:t>
            </w:r>
          </w:p>
        </w:tc>
        <w:tc>
          <w:tcPr>
            <w:tcW w:w="960" w:type="dxa"/>
            <w:vAlign w:val="center"/>
          </w:tcPr>
          <w:p w14:paraId="382B285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1.50</w:t>
            </w:r>
          </w:p>
          <w:p w14:paraId="6AB89B5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(1.21)b</w:t>
            </w:r>
          </w:p>
        </w:tc>
        <w:tc>
          <w:tcPr>
            <w:tcW w:w="960" w:type="dxa"/>
            <w:vAlign w:val="center"/>
          </w:tcPr>
          <w:p w14:paraId="472CB98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3.45</w:t>
            </w:r>
          </w:p>
          <w:p w14:paraId="19D6C7E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(1.84)b</w:t>
            </w:r>
          </w:p>
        </w:tc>
        <w:tc>
          <w:tcPr>
            <w:tcW w:w="960" w:type="dxa"/>
            <w:vAlign w:val="center"/>
          </w:tcPr>
          <w:p w14:paraId="5FC01B3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4.74</w:t>
            </w:r>
          </w:p>
          <w:p w14:paraId="67E2256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(2.16)ab</w:t>
            </w:r>
          </w:p>
        </w:tc>
        <w:tc>
          <w:tcPr>
            <w:tcW w:w="932" w:type="dxa"/>
          </w:tcPr>
          <w:p w14:paraId="69C23211"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0" w:type="dxa"/>
          </w:tcPr>
          <w:p w14:paraId="5A0798DB"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A3AF6" w:rsidRPr="00224A2E" w14:paraId="629C9D32" w14:textId="77777777" w:rsidTr="00BD2475">
        <w:tc>
          <w:tcPr>
            <w:tcW w:w="900" w:type="dxa"/>
            <w:vAlign w:val="center"/>
          </w:tcPr>
          <w:p w14:paraId="7688631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75</w:t>
            </w:r>
          </w:p>
        </w:tc>
        <w:tc>
          <w:tcPr>
            <w:tcW w:w="1048" w:type="dxa"/>
            <w:vAlign w:val="center"/>
          </w:tcPr>
          <w:p w14:paraId="694F23A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3.94</w:t>
            </w:r>
          </w:p>
          <w:p w14:paraId="1C18A37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(1.97)b</w:t>
            </w:r>
          </w:p>
        </w:tc>
        <w:tc>
          <w:tcPr>
            <w:tcW w:w="930" w:type="dxa"/>
            <w:vAlign w:val="center"/>
          </w:tcPr>
          <w:p w14:paraId="7843596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2.95</w:t>
            </w:r>
          </w:p>
          <w:p w14:paraId="4ACAA4F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(1.71)b</w:t>
            </w:r>
          </w:p>
        </w:tc>
        <w:tc>
          <w:tcPr>
            <w:tcW w:w="960" w:type="dxa"/>
            <w:vAlign w:val="center"/>
          </w:tcPr>
          <w:p w14:paraId="5B27164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5.27</w:t>
            </w:r>
          </w:p>
          <w:p w14:paraId="058F9D3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(2.28)c</w:t>
            </w:r>
          </w:p>
        </w:tc>
        <w:tc>
          <w:tcPr>
            <w:tcW w:w="960" w:type="dxa"/>
            <w:vAlign w:val="center"/>
          </w:tcPr>
          <w:p w14:paraId="718FB3A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4.95</w:t>
            </w:r>
          </w:p>
          <w:p w14:paraId="30ECEC7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(2.21)c</w:t>
            </w:r>
          </w:p>
        </w:tc>
        <w:tc>
          <w:tcPr>
            <w:tcW w:w="930" w:type="dxa"/>
            <w:vAlign w:val="center"/>
          </w:tcPr>
          <w:p w14:paraId="0C39159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0.72</w:t>
            </w:r>
          </w:p>
          <w:p w14:paraId="04FEBCD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(0.84)c</w:t>
            </w:r>
          </w:p>
        </w:tc>
        <w:tc>
          <w:tcPr>
            <w:tcW w:w="960" w:type="dxa"/>
            <w:vAlign w:val="center"/>
          </w:tcPr>
          <w:p w14:paraId="3BA0572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0.80</w:t>
            </w:r>
          </w:p>
          <w:p w14:paraId="113C707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(0.89)b</w:t>
            </w:r>
          </w:p>
        </w:tc>
        <w:tc>
          <w:tcPr>
            <w:tcW w:w="960" w:type="dxa"/>
            <w:vAlign w:val="center"/>
          </w:tcPr>
          <w:p w14:paraId="56B2BA3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8.52</w:t>
            </w:r>
          </w:p>
          <w:p w14:paraId="219F23B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(2.91)b</w:t>
            </w:r>
          </w:p>
        </w:tc>
        <w:tc>
          <w:tcPr>
            <w:tcW w:w="960" w:type="dxa"/>
            <w:vAlign w:val="center"/>
          </w:tcPr>
          <w:p w14:paraId="712A7C8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3.60</w:t>
            </w:r>
          </w:p>
          <w:p w14:paraId="05F8E8D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(1.88)</w:t>
            </w:r>
            <w:proofErr w:type="spellStart"/>
            <w:r w:rsidRPr="00EA3AF6">
              <w:rPr>
                <w:rFonts w:ascii="Times New Roman" w:hAnsi="Times New Roman" w:cs="Times New Roman"/>
                <w:color w:val="000000"/>
                <w:sz w:val="20"/>
                <w:szCs w:val="20"/>
              </w:rPr>
              <w:t>bc</w:t>
            </w:r>
            <w:proofErr w:type="spellEnd"/>
          </w:p>
        </w:tc>
        <w:tc>
          <w:tcPr>
            <w:tcW w:w="932" w:type="dxa"/>
          </w:tcPr>
          <w:p w14:paraId="390A569A"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0" w:type="dxa"/>
          </w:tcPr>
          <w:p w14:paraId="5CA9367F"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A3AF6" w:rsidRPr="00224A2E" w14:paraId="637E9DC0" w14:textId="77777777" w:rsidTr="00BD2475">
        <w:tc>
          <w:tcPr>
            <w:tcW w:w="900" w:type="dxa"/>
            <w:vAlign w:val="center"/>
          </w:tcPr>
          <w:p w14:paraId="2D47790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90</w:t>
            </w:r>
          </w:p>
        </w:tc>
        <w:tc>
          <w:tcPr>
            <w:tcW w:w="1048" w:type="dxa"/>
            <w:vAlign w:val="center"/>
          </w:tcPr>
          <w:p w14:paraId="29FBEB8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3.32</w:t>
            </w:r>
          </w:p>
          <w:p w14:paraId="40873A9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(1.81)c</w:t>
            </w:r>
          </w:p>
        </w:tc>
        <w:tc>
          <w:tcPr>
            <w:tcW w:w="930" w:type="dxa"/>
            <w:vAlign w:val="center"/>
          </w:tcPr>
          <w:p w14:paraId="1EDE79B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1.70</w:t>
            </w:r>
          </w:p>
          <w:p w14:paraId="57EFF4F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(1.29)c</w:t>
            </w:r>
          </w:p>
        </w:tc>
        <w:tc>
          <w:tcPr>
            <w:tcW w:w="960" w:type="dxa"/>
            <w:vAlign w:val="center"/>
          </w:tcPr>
          <w:p w14:paraId="2B9563E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5.77</w:t>
            </w:r>
          </w:p>
          <w:p w14:paraId="1D2642E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(2.39)d</w:t>
            </w:r>
          </w:p>
        </w:tc>
        <w:tc>
          <w:tcPr>
            <w:tcW w:w="960" w:type="dxa"/>
            <w:vAlign w:val="center"/>
          </w:tcPr>
          <w:p w14:paraId="5FE245C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6.50</w:t>
            </w:r>
          </w:p>
          <w:p w14:paraId="069CC329"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(2.53)cd</w:t>
            </w:r>
          </w:p>
        </w:tc>
        <w:tc>
          <w:tcPr>
            <w:tcW w:w="930" w:type="dxa"/>
            <w:vAlign w:val="center"/>
          </w:tcPr>
          <w:p w14:paraId="46F7AEC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0.84</w:t>
            </w:r>
          </w:p>
          <w:p w14:paraId="26F8A23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(0.91)d</w:t>
            </w:r>
          </w:p>
        </w:tc>
        <w:tc>
          <w:tcPr>
            <w:tcW w:w="960" w:type="dxa"/>
            <w:vAlign w:val="center"/>
          </w:tcPr>
          <w:p w14:paraId="2B741257"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0.70</w:t>
            </w:r>
          </w:p>
          <w:p w14:paraId="1EF05ED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(0.83)c</w:t>
            </w:r>
          </w:p>
        </w:tc>
        <w:tc>
          <w:tcPr>
            <w:tcW w:w="960" w:type="dxa"/>
            <w:vAlign w:val="center"/>
          </w:tcPr>
          <w:p w14:paraId="0672F94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7.23</w:t>
            </w:r>
          </w:p>
          <w:p w14:paraId="03D2FCB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(2.67)c</w:t>
            </w:r>
          </w:p>
        </w:tc>
        <w:tc>
          <w:tcPr>
            <w:tcW w:w="960" w:type="dxa"/>
            <w:vAlign w:val="center"/>
          </w:tcPr>
          <w:p w14:paraId="50355749"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2.92</w:t>
            </w:r>
          </w:p>
          <w:p w14:paraId="296279D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(1.69)c</w:t>
            </w:r>
          </w:p>
        </w:tc>
        <w:tc>
          <w:tcPr>
            <w:tcW w:w="932" w:type="dxa"/>
          </w:tcPr>
          <w:p w14:paraId="41E808CA"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0" w:type="dxa"/>
          </w:tcPr>
          <w:p w14:paraId="7DA5FA41"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EA3AF6" w:rsidRPr="00224A2E" w14:paraId="19950AE7" w14:textId="77777777" w:rsidTr="00BD2475">
        <w:tc>
          <w:tcPr>
            <w:tcW w:w="900" w:type="dxa"/>
            <w:vAlign w:val="center"/>
          </w:tcPr>
          <w:p w14:paraId="0B76BE9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105</w:t>
            </w:r>
          </w:p>
        </w:tc>
        <w:tc>
          <w:tcPr>
            <w:tcW w:w="1048" w:type="dxa"/>
            <w:vAlign w:val="center"/>
          </w:tcPr>
          <w:p w14:paraId="657B948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2.45</w:t>
            </w:r>
          </w:p>
          <w:p w14:paraId="50FD0249"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(1.56)d</w:t>
            </w:r>
          </w:p>
        </w:tc>
        <w:tc>
          <w:tcPr>
            <w:tcW w:w="930" w:type="dxa"/>
            <w:vAlign w:val="center"/>
          </w:tcPr>
          <w:p w14:paraId="154D9A2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2.00</w:t>
            </w:r>
          </w:p>
          <w:p w14:paraId="5D200975"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(1.41)c</w:t>
            </w:r>
          </w:p>
        </w:tc>
        <w:tc>
          <w:tcPr>
            <w:tcW w:w="960" w:type="dxa"/>
            <w:vAlign w:val="center"/>
          </w:tcPr>
          <w:p w14:paraId="3117C34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5.28</w:t>
            </w:r>
          </w:p>
          <w:p w14:paraId="77ABDC6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(2.29)de</w:t>
            </w:r>
          </w:p>
        </w:tc>
        <w:tc>
          <w:tcPr>
            <w:tcW w:w="960" w:type="dxa"/>
            <w:vAlign w:val="center"/>
          </w:tcPr>
          <w:p w14:paraId="1733323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6.05</w:t>
            </w:r>
          </w:p>
          <w:p w14:paraId="22191C1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(2.45)d</w:t>
            </w:r>
          </w:p>
        </w:tc>
        <w:tc>
          <w:tcPr>
            <w:tcW w:w="930" w:type="dxa"/>
            <w:vAlign w:val="center"/>
          </w:tcPr>
          <w:p w14:paraId="3857E1E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1.43</w:t>
            </w:r>
          </w:p>
          <w:p w14:paraId="1E82D15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(1.19)e</w:t>
            </w:r>
          </w:p>
        </w:tc>
        <w:tc>
          <w:tcPr>
            <w:tcW w:w="960" w:type="dxa"/>
            <w:vAlign w:val="center"/>
          </w:tcPr>
          <w:p w14:paraId="1BA679D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1.15</w:t>
            </w:r>
          </w:p>
          <w:p w14:paraId="5C9DB2A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(1.07)cd</w:t>
            </w:r>
          </w:p>
        </w:tc>
        <w:tc>
          <w:tcPr>
            <w:tcW w:w="960" w:type="dxa"/>
            <w:vAlign w:val="center"/>
          </w:tcPr>
          <w:p w14:paraId="28DC9B2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7.81</w:t>
            </w:r>
          </w:p>
          <w:p w14:paraId="3239B84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(2.78)cd</w:t>
            </w:r>
          </w:p>
        </w:tc>
        <w:tc>
          <w:tcPr>
            <w:tcW w:w="960" w:type="dxa"/>
            <w:vAlign w:val="center"/>
          </w:tcPr>
          <w:p w14:paraId="6B5F7F1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13.30</w:t>
            </w:r>
          </w:p>
          <w:p w14:paraId="499A920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(3.61)d</w:t>
            </w:r>
          </w:p>
        </w:tc>
        <w:tc>
          <w:tcPr>
            <w:tcW w:w="932" w:type="dxa"/>
          </w:tcPr>
          <w:p w14:paraId="49E020AE"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0" w:type="dxa"/>
          </w:tcPr>
          <w:p w14:paraId="365297C4"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EA3AF6" w:rsidRPr="00224A2E" w14:paraId="75A6EAD0" w14:textId="77777777" w:rsidTr="00BD2475">
        <w:tc>
          <w:tcPr>
            <w:tcW w:w="900" w:type="dxa"/>
            <w:vAlign w:val="center"/>
          </w:tcPr>
          <w:p w14:paraId="05D00B73"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120</w:t>
            </w:r>
          </w:p>
        </w:tc>
        <w:tc>
          <w:tcPr>
            <w:tcW w:w="1048" w:type="dxa"/>
            <w:vAlign w:val="center"/>
          </w:tcPr>
          <w:p w14:paraId="1953F1D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2.10</w:t>
            </w:r>
          </w:p>
          <w:p w14:paraId="4471FF1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(1.44)e</w:t>
            </w:r>
          </w:p>
        </w:tc>
        <w:tc>
          <w:tcPr>
            <w:tcW w:w="930" w:type="dxa"/>
            <w:vAlign w:val="center"/>
          </w:tcPr>
          <w:p w14:paraId="645375A9"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1.95</w:t>
            </w:r>
          </w:p>
          <w:p w14:paraId="70D5B49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(1.39)d</w:t>
            </w:r>
          </w:p>
        </w:tc>
        <w:tc>
          <w:tcPr>
            <w:tcW w:w="960" w:type="dxa"/>
            <w:vAlign w:val="center"/>
          </w:tcPr>
          <w:p w14:paraId="517E5A7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6.49</w:t>
            </w:r>
          </w:p>
          <w:p w14:paraId="7761CEC3"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(2.53)de</w:t>
            </w:r>
          </w:p>
        </w:tc>
        <w:tc>
          <w:tcPr>
            <w:tcW w:w="960" w:type="dxa"/>
            <w:vAlign w:val="center"/>
          </w:tcPr>
          <w:p w14:paraId="7E4603E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5.95</w:t>
            </w:r>
            <w:r w:rsidRPr="00EA3AF6">
              <w:rPr>
                <w:rFonts w:ascii="Times New Roman" w:hAnsi="Times New Roman" w:cs="Times New Roman"/>
                <w:color w:val="000000"/>
                <w:sz w:val="20"/>
                <w:szCs w:val="20"/>
              </w:rPr>
              <w:br/>
              <w:t>(2.42)e</w:t>
            </w:r>
          </w:p>
        </w:tc>
        <w:tc>
          <w:tcPr>
            <w:tcW w:w="930" w:type="dxa"/>
            <w:vAlign w:val="center"/>
          </w:tcPr>
          <w:p w14:paraId="5F0F9E1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1.28</w:t>
            </w:r>
          </w:p>
          <w:p w14:paraId="7530999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 xml:space="preserve">(1.12) </w:t>
            </w:r>
            <w:proofErr w:type="spellStart"/>
            <w:r w:rsidRPr="00EA3AF6">
              <w:rPr>
                <w:rFonts w:ascii="Times New Roman" w:hAnsi="Times New Roman" w:cs="Times New Roman"/>
                <w:color w:val="000000"/>
                <w:sz w:val="20"/>
                <w:szCs w:val="20"/>
              </w:rPr>
              <w:t>ef</w:t>
            </w:r>
            <w:proofErr w:type="spellEnd"/>
          </w:p>
        </w:tc>
        <w:tc>
          <w:tcPr>
            <w:tcW w:w="960" w:type="dxa"/>
            <w:vAlign w:val="center"/>
          </w:tcPr>
          <w:p w14:paraId="6482244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0.65</w:t>
            </w:r>
          </w:p>
          <w:p w14:paraId="6FB5B42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(0.80)de</w:t>
            </w:r>
          </w:p>
        </w:tc>
        <w:tc>
          <w:tcPr>
            <w:tcW w:w="960" w:type="dxa"/>
            <w:vAlign w:val="center"/>
          </w:tcPr>
          <w:p w14:paraId="28CCC3D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20.73</w:t>
            </w:r>
          </w:p>
          <w:p w14:paraId="5280CA6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(4.53)d</w:t>
            </w:r>
          </w:p>
        </w:tc>
        <w:tc>
          <w:tcPr>
            <w:tcW w:w="960" w:type="dxa"/>
            <w:vAlign w:val="center"/>
          </w:tcPr>
          <w:p w14:paraId="31E24C2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10.06</w:t>
            </w:r>
          </w:p>
          <w:p w14:paraId="518F5EFC"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(3.15)e</w:t>
            </w:r>
          </w:p>
        </w:tc>
        <w:tc>
          <w:tcPr>
            <w:tcW w:w="932" w:type="dxa"/>
          </w:tcPr>
          <w:p w14:paraId="043BD0F4"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990" w:type="dxa"/>
          </w:tcPr>
          <w:p w14:paraId="05CBC73C"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EA3AF6" w:rsidRPr="00224A2E" w14:paraId="75F70B64" w14:textId="77777777" w:rsidTr="00BD2475">
        <w:tc>
          <w:tcPr>
            <w:tcW w:w="900" w:type="dxa"/>
            <w:vAlign w:val="center"/>
          </w:tcPr>
          <w:p w14:paraId="1F8B193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135</w:t>
            </w:r>
          </w:p>
        </w:tc>
        <w:tc>
          <w:tcPr>
            <w:tcW w:w="1048" w:type="dxa"/>
            <w:vAlign w:val="center"/>
          </w:tcPr>
          <w:p w14:paraId="3653ED63"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1.03</w:t>
            </w:r>
          </w:p>
          <w:p w14:paraId="4CC6B99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(1.01)f</w:t>
            </w:r>
          </w:p>
        </w:tc>
        <w:tc>
          <w:tcPr>
            <w:tcW w:w="930" w:type="dxa"/>
            <w:vAlign w:val="center"/>
          </w:tcPr>
          <w:p w14:paraId="7ECAD2C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2.20</w:t>
            </w:r>
          </w:p>
          <w:p w14:paraId="460454D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(1.47)d</w:t>
            </w:r>
          </w:p>
        </w:tc>
        <w:tc>
          <w:tcPr>
            <w:tcW w:w="960" w:type="dxa"/>
            <w:vAlign w:val="center"/>
          </w:tcPr>
          <w:p w14:paraId="2F367E9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4.98</w:t>
            </w:r>
          </w:p>
          <w:p w14:paraId="58A418B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(2.22)e</w:t>
            </w:r>
          </w:p>
        </w:tc>
        <w:tc>
          <w:tcPr>
            <w:tcW w:w="960" w:type="dxa"/>
            <w:vAlign w:val="center"/>
          </w:tcPr>
          <w:p w14:paraId="2A54E97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5.40</w:t>
            </w:r>
          </w:p>
          <w:p w14:paraId="168E456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(2.31)</w:t>
            </w:r>
            <w:proofErr w:type="spellStart"/>
            <w:r w:rsidRPr="00EA3AF6">
              <w:rPr>
                <w:rFonts w:ascii="Times New Roman" w:hAnsi="Times New Roman" w:cs="Times New Roman"/>
                <w:color w:val="000000"/>
                <w:sz w:val="20"/>
                <w:szCs w:val="20"/>
              </w:rPr>
              <w:t>ef</w:t>
            </w:r>
            <w:proofErr w:type="spellEnd"/>
          </w:p>
        </w:tc>
        <w:tc>
          <w:tcPr>
            <w:tcW w:w="930" w:type="dxa"/>
            <w:vAlign w:val="center"/>
          </w:tcPr>
          <w:p w14:paraId="6B09C7A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1.09</w:t>
            </w:r>
          </w:p>
          <w:p w14:paraId="713D2AD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 xml:space="preserve">(1.03) </w:t>
            </w:r>
            <w:proofErr w:type="spellStart"/>
            <w:r w:rsidRPr="00EA3AF6">
              <w:rPr>
                <w:rFonts w:ascii="Times New Roman" w:hAnsi="Times New Roman" w:cs="Times New Roman"/>
                <w:color w:val="000000"/>
                <w:sz w:val="20"/>
                <w:szCs w:val="20"/>
              </w:rPr>
              <w:t>ef</w:t>
            </w:r>
            <w:proofErr w:type="spellEnd"/>
          </w:p>
        </w:tc>
        <w:tc>
          <w:tcPr>
            <w:tcW w:w="960" w:type="dxa"/>
            <w:vAlign w:val="center"/>
          </w:tcPr>
          <w:p w14:paraId="52A10D3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0.90</w:t>
            </w:r>
          </w:p>
          <w:p w14:paraId="0784B6C0"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(0.95)e</w:t>
            </w:r>
          </w:p>
        </w:tc>
        <w:tc>
          <w:tcPr>
            <w:tcW w:w="960" w:type="dxa"/>
            <w:vAlign w:val="center"/>
          </w:tcPr>
          <w:p w14:paraId="096386F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16.13</w:t>
            </w:r>
          </w:p>
          <w:p w14:paraId="4A3D99C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(4.00)e</w:t>
            </w:r>
          </w:p>
        </w:tc>
        <w:tc>
          <w:tcPr>
            <w:tcW w:w="960" w:type="dxa"/>
            <w:vAlign w:val="center"/>
          </w:tcPr>
          <w:p w14:paraId="3842592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11.24</w:t>
            </w:r>
          </w:p>
          <w:p w14:paraId="646283B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(3.32)</w:t>
            </w:r>
            <w:proofErr w:type="spellStart"/>
            <w:r w:rsidRPr="00EA3AF6">
              <w:rPr>
                <w:rFonts w:ascii="Times New Roman" w:hAnsi="Times New Roman" w:cs="Times New Roman"/>
                <w:color w:val="000000"/>
                <w:sz w:val="20"/>
                <w:szCs w:val="20"/>
              </w:rPr>
              <w:t>ef</w:t>
            </w:r>
            <w:proofErr w:type="spellEnd"/>
          </w:p>
        </w:tc>
        <w:tc>
          <w:tcPr>
            <w:tcW w:w="932" w:type="dxa"/>
          </w:tcPr>
          <w:p w14:paraId="32648BFA"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990" w:type="dxa"/>
          </w:tcPr>
          <w:p w14:paraId="565AD700"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r>
      <w:tr w:rsidR="00EA3AF6" w:rsidRPr="00224A2E" w14:paraId="7634267B" w14:textId="77777777" w:rsidTr="00BD2475">
        <w:tc>
          <w:tcPr>
            <w:tcW w:w="900" w:type="dxa"/>
            <w:vAlign w:val="center"/>
          </w:tcPr>
          <w:p w14:paraId="217CE6D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150</w:t>
            </w:r>
          </w:p>
        </w:tc>
        <w:tc>
          <w:tcPr>
            <w:tcW w:w="1048" w:type="dxa"/>
            <w:vAlign w:val="center"/>
          </w:tcPr>
          <w:p w14:paraId="4FB105D9"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1.07</w:t>
            </w:r>
          </w:p>
          <w:p w14:paraId="553A28B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(1.03)f</w:t>
            </w:r>
          </w:p>
        </w:tc>
        <w:tc>
          <w:tcPr>
            <w:tcW w:w="930" w:type="dxa"/>
            <w:vAlign w:val="center"/>
          </w:tcPr>
          <w:p w14:paraId="3338572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2.25</w:t>
            </w:r>
          </w:p>
          <w:p w14:paraId="13757F1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(1.49)e</w:t>
            </w:r>
          </w:p>
        </w:tc>
        <w:tc>
          <w:tcPr>
            <w:tcW w:w="960" w:type="dxa"/>
            <w:vAlign w:val="center"/>
          </w:tcPr>
          <w:p w14:paraId="1D99671B"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3.76</w:t>
            </w:r>
          </w:p>
          <w:p w14:paraId="211530C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(1.93)f</w:t>
            </w:r>
          </w:p>
        </w:tc>
        <w:tc>
          <w:tcPr>
            <w:tcW w:w="960" w:type="dxa"/>
            <w:vAlign w:val="center"/>
          </w:tcPr>
          <w:p w14:paraId="44FE18F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4.55</w:t>
            </w:r>
          </w:p>
          <w:p w14:paraId="630FA1AD"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(2.12)f</w:t>
            </w:r>
          </w:p>
        </w:tc>
        <w:tc>
          <w:tcPr>
            <w:tcW w:w="930" w:type="dxa"/>
            <w:vAlign w:val="center"/>
          </w:tcPr>
          <w:p w14:paraId="69BA58AA"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0.80</w:t>
            </w:r>
          </w:p>
          <w:p w14:paraId="2CE86466"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(0.89)f</w:t>
            </w:r>
          </w:p>
        </w:tc>
        <w:tc>
          <w:tcPr>
            <w:tcW w:w="960" w:type="dxa"/>
            <w:vAlign w:val="center"/>
          </w:tcPr>
          <w:p w14:paraId="6A60737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1.10</w:t>
            </w:r>
          </w:p>
          <w:p w14:paraId="1139C6D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(1.04)e</w:t>
            </w:r>
          </w:p>
        </w:tc>
        <w:tc>
          <w:tcPr>
            <w:tcW w:w="960" w:type="dxa"/>
            <w:vAlign w:val="center"/>
          </w:tcPr>
          <w:p w14:paraId="708CF0B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16.92</w:t>
            </w:r>
          </w:p>
          <w:p w14:paraId="69FB0CB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(4.09)e</w:t>
            </w:r>
          </w:p>
        </w:tc>
        <w:tc>
          <w:tcPr>
            <w:tcW w:w="960" w:type="dxa"/>
            <w:vAlign w:val="center"/>
          </w:tcPr>
          <w:p w14:paraId="5F24CFD4"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11.95</w:t>
            </w:r>
          </w:p>
          <w:p w14:paraId="2245ED0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(3.43)f</w:t>
            </w:r>
          </w:p>
        </w:tc>
        <w:tc>
          <w:tcPr>
            <w:tcW w:w="932" w:type="dxa"/>
          </w:tcPr>
          <w:p w14:paraId="6FA40148"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990" w:type="dxa"/>
          </w:tcPr>
          <w:p w14:paraId="01D22723" w14:textId="77777777" w:rsidR="00EA3AF6" w:rsidRPr="00EA3AF6" w:rsidRDefault="00EA3AF6" w:rsidP="00D502AB">
            <w:pPr>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r>
      <w:tr w:rsidR="00EA3AF6" w:rsidRPr="00224A2E" w14:paraId="2A7AFE0F" w14:textId="77777777" w:rsidTr="00BD2475">
        <w:trPr>
          <w:trHeight w:val="494"/>
        </w:trPr>
        <w:tc>
          <w:tcPr>
            <w:tcW w:w="900" w:type="dxa"/>
            <w:vAlign w:val="center"/>
          </w:tcPr>
          <w:p w14:paraId="49B52270"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CD (0.05)</w:t>
            </w:r>
          </w:p>
        </w:tc>
        <w:tc>
          <w:tcPr>
            <w:tcW w:w="1048" w:type="dxa"/>
            <w:vAlign w:val="center"/>
          </w:tcPr>
          <w:p w14:paraId="44F706DE"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0.08</w:t>
            </w:r>
          </w:p>
        </w:tc>
        <w:tc>
          <w:tcPr>
            <w:tcW w:w="930" w:type="dxa"/>
            <w:vAlign w:val="center"/>
          </w:tcPr>
          <w:p w14:paraId="53CF46DE"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0.03</w:t>
            </w:r>
          </w:p>
        </w:tc>
        <w:tc>
          <w:tcPr>
            <w:tcW w:w="960" w:type="dxa"/>
            <w:vAlign w:val="center"/>
          </w:tcPr>
          <w:p w14:paraId="51DE92C8"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0.13</w:t>
            </w:r>
          </w:p>
        </w:tc>
        <w:tc>
          <w:tcPr>
            <w:tcW w:w="960" w:type="dxa"/>
            <w:vAlign w:val="center"/>
          </w:tcPr>
          <w:p w14:paraId="62B1DE38"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0.10</w:t>
            </w:r>
          </w:p>
        </w:tc>
        <w:tc>
          <w:tcPr>
            <w:tcW w:w="930" w:type="dxa"/>
            <w:vAlign w:val="center"/>
          </w:tcPr>
          <w:p w14:paraId="5CA6E2D5"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0.06</w:t>
            </w:r>
          </w:p>
        </w:tc>
        <w:tc>
          <w:tcPr>
            <w:tcW w:w="960" w:type="dxa"/>
            <w:vAlign w:val="center"/>
          </w:tcPr>
          <w:p w14:paraId="0958F314"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0.06</w:t>
            </w:r>
          </w:p>
        </w:tc>
        <w:tc>
          <w:tcPr>
            <w:tcW w:w="960" w:type="dxa"/>
            <w:vAlign w:val="center"/>
          </w:tcPr>
          <w:p w14:paraId="3471F6BF"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0.21</w:t>
            </w:r>
          </w:p>
        </w:tc>
        <w:tc>
          <w:tcPr>
            <w:tcW w:w="960" w:type="dxa"/>
            <w:vAlign w:val="center"/>
          </w:tcPr>
          <w:p w14:paraId="1313C4DF"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0.21</w:t>
            </w:r>
          </w:p>
        </w:tc>
        <w:tc>
          <w:tcPr>
            <w:tcW w:w="932" w:type="dxa"/>
          </w:tcPr>
          <w:p w14:paraId="78745D6D" w14:textId="77777777" w:rsidR="00EA3AF6" w:rsidRPr="00EA3AF6" w:rsidRDefault="00EA3AF6" w:rsidP="00D502A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Pr>
          <w:p w14:paraId="23310434" w14:textId="77777777" w:rsidR="00EA3AF6" w:rsidRPr="00EA3AF6" w:rsidRDefault="00EA3AF6" w:rsidP="00D502A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EA3AF6" w:rsidRPr="00224A2E" w14:paraId="17D39798" w14:textId="77777777" w:rsidTr="00BD2475">
        <w:tc>
          <w:tcPr>
            <w:tcW w:w="900" w:type="dxa"/>
            <w:vAlign w:val="center"/>
          </w:tcPr>
          <w:p w14:paraId="4B713DA5" w14:textId="77777777" w:rsidR="00EA3AF6" w:rsidRPr="00EA3AF6" w:rsidRDefault="00EA3AF6" w:rsidP="00D502AB">
            <w:pPr>
              <w:jc w:val="center"/>
              <w:rPr>
                <w:rFonts w:ascii="Times New Roman" w:hAnsi="Times New Roman" w:cs="Times New Roman"/>
                <w:sz w:val="20"/>
                <w:szCs w:val="20"/>
              </w:rPr>
            </w:pPr>
            <w:proofErr w:type="spellStart"/>
            <w:r w:rsidRPr="00EA3AF6">
              <w:rPr>
                <w:rFonts w:ascii="Times New Roman" w:hAnsi="Times New Roman" w:cs="Times New Roman"/>
                <w:sz w:val="20"/>
                <w:szCs w:val="20"/>
              </w:rPr>
              <w:t>SEm</w:t>
            </w:r>
            <w:proofErr w:type="spellEnd"/>
          </w:p>
        </w:tc>
        <w:tc>
          <w:tcPr>
            <w:tcW w:w="1048" w:type="dxa"/>
            <w:vAlign w:val="center"/>
          </w:tcPr>
          <w:p w14:paraId="5256C59F"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0.02</w:t>
            </w:r>
          </w:p>
        </w:tc>
        <w:tc>
          <w:tcPr>
            <w:tcW w:w="930" w:type="dxa"/>
            <w:vAlign w:val="center"/>
          </w:tcPr>
          <w:p w14:paraId="65E84711"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0.06</w:t>
            </w:r>
          </w:p>
        </w:tc>
        <w:tc>
          <w:tcPr>
            <w:tcW w:w="960" w:type="dxa"/>
            <w:vAlign w:val="center"/>
          </w:tcPr>
          <w:p w14:paraId="1AFB3D0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0.08</w:t>
            </w:r>
          </w:p>
        </w:tc>
        <w:tc>
          <w:tcPr>
            <w:tcW w:w="960" w:type="dxa"/>
            <w:vAlign w:val="center"/>
          </w:tcPr>
          <w:p w14:paraId="3360236F"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0.04</w:t>
            </w:r>
          </w:p>
        </w:tc>
        <w:tc>
          <w:tcPr>
            <w:tcW w:w="930" w:type="dxa"/>
            <w:vAlign w:val="center"/>
          </w:tcPr>
          <w:p w14:paraId="0A3C2B86"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0.01</w:t>
            </w:r>
          </w:p>
        </w:tc>
        <w:tc>
          <w:tcPr>
            <w:tcW w:w="960" w:type="dxa"/>
            <w:vAlign w:val="center"/>
          </w:tcPr>
          <w:p w14:paraId="415E711F"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0.02</w:t>
            </w:r>
          </w:p>
        </w:tc>
        <w:tc>
          <w:tcPr>
            <w:tcW w:w="960" w:type="dxa"/>
            <w:vAlign w:val="center"/>
          </w:tcPr>
          <w:p w14:paraId="5F268A00"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0.20</w:t>
            </w:r>
          </w:p>
        </w:tc>
        <w:tc>
          <w:tcPr>
            <w:tcW w:w="960" w:type="dxa"/>
            <w:vAlign w:val="center"/>
          </w:tcPr>
          <w:p w14:paraId="648916BD"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0.21</w:t>
            </w:r>
          </w:p>
        </w:tc>
        <w:tc>
          <w:tcPr>
            <w:tcW w:w="932" w:type="dxa"/>
          </w:tcPr>
          <w:p w14:paraId="7A3A2A59" w14:textId="77777777" w:rsidR="00EA3AF6" w:rsidRPr="00EA3AF6" w:rsidRDefault="00EA3AF6" w:rsidP="00D502A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Pr>
          <w:p w14:paraId="2477826F" w14:textId="77777777" w:rsidR="00EA3AF6" w:rsidRPr="00EA3AF6" w:rsidRDefault="00EA3AF6" w:rsidP="00D502A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EA3AF6" w:rsidRPr="00224A2E" w14:paraId="0BD4B38A" w14:textId="77777777" w:rsidTr="00BD2475">
        <w:tc>
          <w:tcPr>
            <w:tcW w:w="900" w:type="dxa"/>
            <w:vAlign w:val="center"/>
          </w:tcPr>
          <w:p w14:paraId="2B6B6FB2" w14:textId="77777777" w:rsidR="00EA3AF6" w:rsidRPr="00EA3AF6" w:rsidRDefault="00EA3AF6" w:rsidP="00D502AB">
            <w:pPr>
              <w:jc w:val="center"/>
              <w:rPr>
                <w:rFonts w:ascii="Times New Roman" w:hAnsi="Times New Roman" w:cs="Times New Roman"/>
                <w:sz w:val="20"/>
                <w:szCs w:val="20"/>
              </w:rPr>
            </w:pPr>
            <w:proofErr w:type="gramStart"/>
            <w:r w:rsidRPr="00EA3AF6">
              <w:rPr>
                <w:rFonts w:ascii="Times New Roman" w:hAnsi="Times New Roman" w:cs="Times New Roman"/>
                <w:sz w:val="20"/>
                <w:szCs w:val="20"/>
              </w:rPr>
              <w:t>CV(</w:t>
            </w:r>
            <w:proofErr w:type="gramEnd"/>
            <w:r w:rsidRPr="00EA3AF6">
              <w:rPr>
                <w:rFonts w:ascii="Times New Roman" w:hAnsi="Times New Roman" w:cs="Times New Roman"/>
                <w:sz w:val="20"/>
                <w:szCs w:val="20"/>
              </w:rPr>
              <w:t>%)</w:t>
            </w:r>
          </w:p>
        </w:tc>
        <w:tc>
          <w:tcPr>
            <w:tcW w:w="1048" w:type="dxa"/>
            <w:vAlign w:val="center"/>
          </w:tcPr>
          <w:p w14:paraId="53A8D275"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2.82</w:t>
            </w:r>
          </w:p>
        </w:tc>
        <w:tc>
          <w:tcPr>
            <w:tcW w:w="930" w:type="dxa"/>
            <w:vAlign w:val="center"/>
          </w:tcPr>
          <w:p w14:paraId="0E9EC7B2"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1.34</w:t>
            </w:r>
          </w:p>
        </w:tc>
        <w:tc>
          <w:tcPr>
            <w:tcW w:w="960" w:type="dxa"/>
            <w:vAlign w:val="center"/>
          </w:tcPr>
          <w:p w14:paraId="7C5FAE6F" w14:textId="77777777" w:rsidR="00EA3AF6" w:rsidRPr="00EA3AF6" w:rsidRDefault="00EA3AF6" w:rsidP="00D502AB">
            <w:pPr>
              <w:jc w:val="center"/>
              <w:rPr>
                <w:rFonts w:ascii="Times New Roman" w:hAnsi="Times New Roman" w:cs="Times New Roman"/>
                <w:color w:val="000000"/>
                <w:sz w:val="20"/>
                <w:szCs w:val="20"/>
              </w:rPr>
            </w:pPr>
            <w:r w:rsidRPr="00EA3AF6">
              <w:rPr>
                <w:rFonts w:ascii="Times New Roman" w:hAnsi="Times New Roman" w:cs="Times New Roman"/>
                <w:color w:val="000000"/>
                <w:sz w:val="20"/>
                <w:szCs w:val="20"/>
              </w:rPr>
              <w:t>2.85</w:t>
            </w:r>
          </w:p>
        </w:tc>
        <w:tc>
          <w:tcPr>
            <w:tcW w:w="960" w:type="dxa"/>
            <w:vAlign w:val="center"/>
          </w:tcPr>
          <w:p w14:paraId="7DB3D00E"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2.18</w:t>
            </w:r>
          </w:p>
        </w:tc>
        <w:tc>
          <w:tcPr>
            <w:tcW w:w="930" w:type="dxa"/>
            <w:vAlign w:val="center"/>
          </w:tcPr>
          <w:p w14:paraId="7641B37A" w14:textId="77777777" w:rsidR="00EA3AF6" w:rsidRPr="00EA3AF6" w:rsidRDefault="00EA3AF6" w:rsidP="00D502AB">
            <w:pPr>
              <w:jc w:val="center"/>
              <w:rPr>
                <w:rFonts w:ascii="Times New Roman" w:hAnsi="Times New Roman" w:cs="Times New Roman"/>
                <w:sz w:val="20"/>
                <w:szCs w:val="20"/>
              </w:rPr>
            </w:pPr>
            <w:r w:rsidRPr="00EA3AF6">
              <w:rPr>
                <w:rFonts w:ascii="Times New Roman" w:hAnsi="Times New Roman" w:cs="Times New Roman"/>
                <w:sz w:val="20"/>
                <w:szCs w:val="20"/>
              </w:rPr>
              <w:t>2.70</w:t>
            </w:r>
          </w:p>
        </w:tc>
        <w:tc>
          <w:tcPr>
            <w:tcW w:w="960" w:type="dxa"/>
            <w:vAlign w:val="center"/>
          </w:tcPr>
          <w:p w14:paraId="518F3C0A"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4.09</w:t>
            </w:r>
          </w:p>
        </w:tc>
        <w:tc>
          <w:tcPr>
            <w:tcW w:w="960" w:type="dxa"/>
            <w:vAlign w:val="center"/>
          </w:tcPr>
          <w:p w14:paraId="7EFF3B0C"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3.90</w:t>
            </w:r>
          </w:p>
        </w:tc>
        <w:tc>
          <w:tcPr>
            <w:tcW w:w="960" w:type="dxa"/>
            <w:vAlign w:val="center"/>
          </w:tcPr>
          <w:p w14:paraId="20893F63" w14:textId="77777777" w:rsidR="00EA3AF6" w:rsidRPr="00EA3AF6" w:rsidRDefault="00EA3AF6" w:rsidP="00D502AB">
            <w:pPr>
              <w:spacing w:line="360" w:lineRule="auto"/>
              <w:jc w:val="center"/>
              <w:rPr>
                <w:rFonts w:ascii="Times New Roman" w:hAnsi="Times New Roman" w:cs="Times New Roman"/>
                <w:sz w:val="20"/>
                <w:szCs w:val="20"/>
              </w:rPr>
            </w:pPr>
            <w:r w:rsidRPr="00EA3AF6">
              <w:rPr>
                <w:rFonts w:ascii="Times New Roman" w:hAnsi="Times New Roman" w:cs="Times New Roman"/>
                <w:sz w:val="20"/>
                <w:szCs w:val="20"/>
              </w:rPr>
              <w:t>4.70</w:t>
            </w:r>
          </w:p>
        </w:tc>
        <w:tc>
          <w:tcPr>
            <w:tcW w:w="932" w:type="dxa"/>
          </w:tcPr>
          <w:p w14:paraId="4C516E8A" w14:textId="77777777" w:rsidR="00EA3AF6" w:rsidRPr="00EA3AF6" w:rsidRDefault="00EA3AF6" w:rsidP="00D502A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Pr>
          <w:p w14:paraId="6B0A7919" w14:textId="77777777" w:rsidR="00EA3AF6" w:rsidRPr="00EA3AF6" w:rsidRDefault="00EA3AF6" w:rsidP="00D502A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bl>
    <w:p w14:paraId="79F8678E" w14:textId="77777777" w:rsidR="00BD2475" w:rsidRDefault="00BD2475" w:rsidP="00300301">
      <w:pPr>
        <w:spacing w:line="360" w:lineRule="auto"/>
        <w:jc w:val="both"/>
        <w:rPr>
          <w:rFonts w:ascii="Times New Roman" w:hAnsi="Times New Roman" w:cs="Times New Roman"/>
          <w:sz w:val="28"/>
          <w:szCs w:val="28"/>
        </w:rPr>
      </w:pPr>
    </w:p>
    <w:p w14:paraId="49A9BC27" w14:textId="77777777" w:rsidR="00300301" w:rsidRPr="00B63218" w:rsidRDefault="00300301" w:rsidP="00300301">
      <w:pPr>
        <w:spacing w:line="360" w:lineRule="auto"/>
        <w:jc w:val="both"/>
        <w:rPr>
          <w:rFonts w:ascii="Times New Roman" w:hAnsi="Times New Roman" w:cs="Times New Roman"/>
          <w:b/>
          <w:bCs/>
          <w:sz w:val="28"/>
          <w:szCs w:val="28"/>
        </w:rPr>
      </w:pPr>
      <w:r w:rsidRPr="00B63218">
        <w:rPr>
          <w:rFonts w:ascii="Times New Roman" w:hAnsi="Times New Roman" w:cs="Times New Roman"/>
          <w:b/>
          <w:bCs/>
          <w:sz w:val="28"/>
          <w:szCs w:val="28"/>
        </w:rPr>
        <w:t>Effect of plant spacing on</w:t>
      </w:r>
      <w:r w:rsidR="00B63218" w:rsidRPr="00B63218">
        <w:rPr>
          <w:rFonts w:ascii="Times New Roman" w:hAnsi="Times New Roman" w:cs="Times New Roman"/>
          <w:b/>
          <w:bCs/>
          <w:sz w:val="28"/>
          <w:szCs w:val="28"/>
        </w:rPr>
        <w:t xml:space="preserve"> sucking pest</w:t>
      </w:r>
      <w:r w:rsidRPr="00B63218">
        <w:rPr>
          <w:rFonts w:ascii="Times New Roman" w:hAnsi="Times New Roman" w:cs="Times New Roman"/>
          <w:b/>
          <w:bCs/>
          <w:sz w:val="28"/>
          <w:szCs w:val="28"/>
        </w:rPr>
        <w:t xml:space="preserve"> population:</w:t>
      </w:r>
    </w:p>
    <w:p w14:paraId="0FA410E4" w14:textId="77777777" w:rsidR="00C479B8" w:rsidRPr="00B63218" w:rsidRDefault="00C479B8" w:rsidP="00300301">
      <w:pPr>
        <w:spacing w:line="360" w:lineRule="auto"/>
        <w:jc w:val="both"/>
        <w:rPr>
          <w:rFonts w:ascii="Times New Roman" w:hAnsi="Times New Roman" w:cs="Times New Roman"/>
          <w:sz w:val="24"/>
          <w:szCs w:val="24"/>
        </w:rPr>
      </w:pPr>
      <w:r w:rsidRPr="00B63218">
        <w:rPr>
          <w:rFonts w:ascii="Times New Roman" w:hAnsi="Times New Roman" w:cs="Times New Roman"/>
          <w:sz w:val="24"/>
          <w:szCs w:val="24"/>
        </w:rPr>
        <w:t xml:space="preserve">The sucking pest data was recorded throughout crop growth period </w:t>
      </w:r>
      <w:r w:rsidR="003F75C3" w:rsidRPr="00B63218">
        <w:rPr>
          <w:rFonts w:ascii="Times New Roman" w:hAnsi="Times New Roman" w:cs="Times New Roman"/>
          <w:sz w:val="24"/>
          <w:szCs w:val="24"/>
        </w:rPr>
        <w:t>starting from 45 DAS to 150 DAS</w:t>
      </w:r>
      <w:r w:rsidR="003A672D" w:rsidRPr="00B63218">
        <w:rPr>
          <w:rFonts w:ascii="Times New Roman" w:hAnsi="Times New Roman" w:cs="Times New Roman"/>
          <w:sz w:val="24"/>
          <w:szCs w:val="24"/>
        </w:rPr>
        <w:t>.</w:t>
      </w:r>
    </w:p>
    <w:p w14:paraId="2428C3CF" w14:textId="77777777" w:rsidR="003A672D" w:rsidRPr="003A672D" w:rsidRDefault="003A672D" w:rsidP="00300301">
      <w:pPr>
        <w:spacing w:line="360" w:lineRule="auto"/>
        <w:jc w:val="both"/>
        <w:rPr>
          <w:rFonts w:ascii="Times New Roman" w:hAnsi="Times New Roman" w:cs="Times New Roman"/>
          <w:b/>
          <w:bCs/>
          <w:sz w:val="28"/>
          <w:szCs w:val="28"/>
        </w:rPr>
      </w:pPr>
      <w:r w:rsidRPr="003A672D">
        <w:rPr>
          <w:rFonts w:ascii="Times New Roman" w:hAnsi="Times New Roman" w:cs="Times New Roman"/>
          <w:b/>
          <w:bCs/>
          <w:sz w:val="28"/>
          <w:szCs w:val="28"/>
        </w:rPr>
        <w:t>Leaf hopper:</w:t>
      </w:r>
    </w:p>
    <w:p w14:paraId="4AECB2E4" w14:textId="77777777" w:rsidR="00BC6A1A" w:rsidRPr="00B63218" w:rsidRDefault="00300301" w:rsidP="00816AC6">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B63218">
        <w:rPr>
          <w:rFonts w:ascii="Times New Roman" w:hAnsi="Times New Roman" w:cs="Times New Roman"/>
          <w:sz w:val="24"/>
          <w:szCs w:val="24"/>
        </w:rPr>
        <w:t xml:space="preserve">The leaf hopper population was significantly impacted by plant spacing. </w:t>
      </w:r>
      <w:r w:rsidR="00BC6A1A" w:rsidRPr="00B63218">
        <w:rPr>
          <w:rFonts w:ascii="Times New Roman" w:hAnsi="Times New Roman" w:cs="Times New Roman"/>
          <w:sz w:val="24"/>
          <w:szCs w:val="24"/>
        </w:rPr>
        <w:t xml:space="preserve">The data reveled that leaf hopper population was ranged from 1.03 to 4.95 </w:t>
      </w:r>
      <w:r w:rsidR="00C479B8" w:rsidRPr="00B63218">
        <w:rPr>
          <w:rFonts w:ascii="Times New Roman" w:hAnsi="Times New Roman" w:cs="Times New Roman"/>
          <w:sz w:val="24"/>
          <w:szCs w:val="24"/>
        </w:rPr>
        <w:t>number per</w:t>
      </w:r>
      <w:r w:rsidR="00BC6A1A" w:rsidRPr="00B63218">
        <w:rPr>
          <w:rFonts w:ascii="Times New Roman" w:hAnsi="Times New Roman" w:cs="Times New Roman"/>
          <w:sz w:val="24"/>
          <w:szCs w:val="24"/>
        </w:rPr>
        <w:t xml:space="preserve"> three leaves in closer s</w:t>
      </w:r>
      <w:r w:rsidR="00C479B8" w:rsidRPr="00B63218">
        <w:rPr>
          <w:rFonts w:ascii="Times New Roman" w:hAnsi="Times New Roman" w:cs="Times New Roman"/>
          <w:sz w:val="24"/>
          <w:szCs w:val="24"/>
        </w:rPr>
        <w:t>p</w:t>
      </w:r>
      <w:r w:rsidR="00BC6A1A" w:rsidRPr="00B63218">
        <w:rPr>
          <w:rFonts w:ascii="Times New Roman" w:hAnsi="Times New Roman" w:cs="Times New Roman"/>
          <w:sz w:val="24"/>
          <w:szCs w:val="24"/>
        </w:rPr>
        <w:t xml:space="preserve">acing </w:t>
      </w:r>
      <w:r w:rsidR="00C479B8" w:rsidRPr="00B63218">
        <w:rPr>
          <w:rFonts w:ascii="Times New Roman" w:hAnsi="Times New Roman" w:cs="Times New Roman"/>
          <w:sz w:val="24"/>
          <w:szCs w:val="24"/>
        </w:rPr>
        <w:t xml:space="preserve">and 1.70 to 3.25 </w:t>
      </w:r>
      <w:proofErr w:type="spellStart"/>
      <w:r w:rsidR="00C479B8" w:rsidRPr="00B63218">
        <w:rPr>
          <w:rFonts w:ascii="Times New Roman" w:hAnsi="Times New Roman" w:cs="Times New Roman"/>
          <w:sz w:val="24"/>
          <w:szCs w:val="24"/>
        </w:rPr>
        <w:t>nos</w:t>
      </w:r>
      <w:proofErr w:type="spellEnd"/>
      <w:r w:rsidR="00C479B8" w:rsidRPr="00B63218">
        <w:rPr>
          <w:rFonts w:ascii="Times New Roman" w:hAnsi="Times New Roman" w:cs="Times New Roman"/>
          <w:sz w:val="24"/>
          <w:szCs w:val="24"/>
        </w:rPr>
        <w:t>/3 leaves in normal spacing.</w:t>
      </w:r>
      <w:r w:rsidR="00C27ACD" w:rsidRPr="00B63218">
        <w:rPr>
          <w:rFonts w:ascii="Times New Roman" w:hAnsi="Times New Roman" w:cs="Times New Roman"/>
          <w:sz w:val="24"/>
          <w:szCs w:val="24"/>
        </w:rPr>
        <w:t xml:space="preserve"> The </w:t>
      </w:r>
      <w:r w:rsidR="00C479B8" w:rsidRPr="00B63218">
        <w:rPr>
          <w:rFonts w:ascii="Times New Roman" w:hAnsi="Times New Roman" w:cs="Times New Roman"/>
          <w:sz w:val="24"/>
          <w:szCs w:val="24"/>
        </w:rPr>
        <w:t xml:space="preserve"> </w:t>
      </w:r>
      <w:r w:rsidR="00C27ACD" w:rsidRPr="00B63218">
        <w:rPr>
          <w:rFonts w:ascii="Times New Roman" w:hAnsi="Times New Roman" w:cs="Times New Roman"/>
          <w:sz w:val="24"/>
          <w:szCs w:val="24"/>
        </w:rPr>
        <w:t xml:space="preserve">leaf hopper population was </w:t>
      </w:r>
      <w:r w:rsidR="00C27ACD" w:rsidRPr="00B63218">
        <w:rPr>
          <w:rFonts w:ascii="Times New Roman" w:hAnsi="Times New Roman" w:cs="Times New Roman"/>
          <w:sz w:val="24"/>
          <w:szCs w:val="24"/>
        </w:rPr>
        <w:lastRenderedPageBreak/>
        <w:t xml:space="preserve">recorded 4.95, 3.65, 3.94 and 3.32 </w:t>
      </w:r>
      <w:proofErr w:type="spellStart"/>
      <w:r w:rsidR="00C27ACD" w:rsidRPr="00B63218">
        <w:rPr>
          <w:rFonts w:ascii="Times New Roman" w:hAnsi="Times New Roman" w:cs="Times New Roman"/>
          <w:sz w:val="24"/>
          <w:szCs w:val="24"/>
        </w:rPr>
        <w:t>nos</w:t>
      </w:r>
      <w:proofErr w:type="spellEnd"/>
      <w:r w:rsidR="00C27ACD" w:rsidRPr="00B63218">
        <w:rPr>
          <w:rFonts w:ascii="Times New Roman" w:hAnsi="Times New Roman" w:cs="Times New Roman"/>
          <w:sz w:val="24"/>
          <w:szCs w:val="24"/>
        </w:rPr>
        <w:t>/3 leaves at 45, 60, 75 and 90 DAS</w:t>
      </w:r>
      <w:r w:rsidR="003A672D" w:rsidRPr="00B63218">
        <w:rPr>
          <w:rFonts w:ascii="Times New Roman" w:hAnsi="Times New Roman" w:cs="Times New Roman"/>
          <w:sz w:val="24"/>
          <w:szCs w:val="24"/>
        </w:rPr>
        <w:t xml:space="preserve"> respectively</w:t>
      </w:r>
      <w:r w:rsidR="00C27ACD" w:rsidRPr="00B63218">
        <w:rPr>
          <w:rFonts w:ascii="Times New Roman" w:hAnsi="Times New Roman" w:cs="Times New Roman"/>
          <w:sz w:val="24"/>
          <w:szCs w:val="24"/>
        </w:rPr>
        <w:t xml:space="preserve"> in closer spacing </w:t>
      </w:r>
      <w:r w:rsidR="003A672D" w:rsidRPr="00B63218">
        <w:rPr>
          <w:rFonts w:ascii="Times New Roman" w:hAnsi="Times New Roman" w:cs="Times New Roman"/>
          <w:sz w:val="24"/>
          <w:szCs w:val="24"/>
        </w:rPr>
        <w:t>and gradually declined, similar trend was observed in normal spacing also.</w:t>
      </w:r>
    </w:p>
    <w:p w14:paraId="7597B4BC" w14:textId="77777777" w:rsidR="0045184E" w:rsidRPr="00B63218" w:rsidRDefault="004B6204" w:rsidP="00816AC6">
      <w:pPr>
        <w:spacing w:line="360" w:lineRule="auto"/>
        <w:jc w:val="both"/>
        <w:rPr>
          <w:rFonts w:ascii="Times New Roman" w:hAnsi="Times New Roman" w:cs="Times New Roman"/>
          <w:sz w:val="24"/>
          <w:szCs w:val="24"/>
        </w:rPr>
      </w:pPr>
      <w:r w:rsidRPr="00B63218">
        <w:rPr>
          <w:rFonts w:ascii="Times New Roman" w:hAnsi="Times New Roman" w:cs="Times New Roman"/>
          <w:sz w:val="24"/>
          <w:szCs w:val="24"/>
        </w:rPr>
        <w:tab/>
      </w:r>
      <w:r w:rsidR="0045184E" w:rsidRPr="00B63218">
        <w:rPr>
          <w:rFonts w:ascii="Times New Roman" w:hAnsi="Times New Roman" w:cs="Times New Roman"/>
          <w:sz w:val="24"/>
          <w:szCs w:val="24"/>
        </w:rPr>
        <w:t xml:space="preserve">The above findings are in conformity with the findings of Shwetha </w:t>
      </w:r>
      <w:r w:rsidR="0045184E" w:rsidRPr="00B63218">
        <w:rPr>
          <w:rFonts w:ascii="Times New Roman" w:hAnsi="Times New Roman" w:cs="Times New Roman"/>
          <w:i/>
          <w:iCs/>
          <w:sz w:val="24"/>
          <w:szCs w:val="24"/>
        </w:rPr>
        <w:t>et al</w:t>
      </w:r>
      <w:r w:rsidR="0045184E" w:rsidRPr="00B63218">
        <w:rPr>
          <w:rFonts w:ascii="Times New Roman" w:hAnsi="Times New Roman" w:cs="Times New Roman"/>
          <w:sz w:val="24"/>
          <w:szCs w:val="24"/>
        </w:rPr>
        <w:t xml:space="preserve">. (2009) who reported that higher population of leafhoppers was recorded at closer plant spacing of 90 cm × 30 cm (4.73 leaf-1 plant-1) when compared to 90 cm × 60 cm spacing (3.93 leaf </w:t>
      </w:r>
      <w:r w:rsidR="0045184E" w:rsidRPr="00B63218">
        <w:rPr>
          <w:rFonts w:ascii="Times New Roman" w:hAnsi="Times New Roman" w:cs="Times New Roman"/>
          <w:sz w:val="24"/>
          <w:szCs w:val="24"/>
          <w:vertAlign w:val="superscript"/>
        </w:rPr>
        <w:t>-1</w:t>
      </w:r>
      <w:r w:rsidR="0045184E" w:rsidRPr="00B63218">
        <w:rPr>
          <w:rFonts w:ascii="Times New Roman" w:hAnsi="Times New Roman" w:cs="Times New Roman"/>
          <w:sz w:val="24"/>
          <w:szCs w:val="24"/>
        </w:rPr>
        <w:t xml:space="preserve"> plant</w:t>
      </w:r>
      <w:r w:rsidR="0045184E" w:rsidRPr="00B63218">
        <w:rPr>
          <w:rFonts w:ascii="Times New Roman" w:hAnsi="Times New Roman" w:cs="Times New Roman"/>
          <w:sz w:val="24"/>
          <w:szCs w:val="24"/>
          <w:vertAlign w:val="superscript"/>
        </w:rPr>
        <w:t>-1</w:t>
      </w:r>
      <w:r w:rsidR="0045184E" w:rsidRPr="00B63218">
        <w:rPr>
          <w:rFonts w:ascii="Times New Roman" w:hAnsi="Times New Roman" w:cs="Times New Roman"/>
          <w:sz w:val="24"/>
          <w:szCs w:val="24"/>
        </w:rPr>
        <w:t>)</w:t>
      </w:r>
      <w:r w:rsidRPr="00B63218">
        <w:rPr>
          <w:rFonts w:ascii="Times New Roman" w:hAnsi="Times New Roman" w:cs="Times New Roman"/>
          <w:sz w:val="24"/>
          <w:szCs w:val="24"/>
        </w:rPr>
        <w:t>. Biradar (2010) who reported that in cotton, leafhopper population was higher with a plant spacing of 90 cm × 30 cm at 30 and 45 DAS (1.88 and 2.88 leafhoppers leaf</w:t>
      </w:r>
      <w:r w:rsidRPr="00B63218">
        <w:rPr>
          <w:rFonts w:ascii="Times New Roman" w:hAnsi="Times New Roman" w:cs="Times New Roman"/>
          <w:sz w:val="24"/>
          <w:szCs w:val="24"/>
          <w:vertAlign w:val="superscript"/>
        </w:rPr>
        <w:t>-1</w:t>
      </w:r>
      <w:r w:rsidRPr="00B63218">
        <w:rPr>
          <w:rFonts w:ascii="Times New Roman" w:hAnsi="Times New Roman" w:cs="Times New Roman"/>
          <w:sz w:val="24"/>
          <w:szCs w:val="24"/>
        </w:rPr>
        <w:t xml:space="preserve"> plant</w:t>
      </w:r>
      <w:r w:rsidRPr="00B63218">
        <w:rPr>
          <w:rFonts w:ascii="Times New Roman" w:hAnsi="Times New Roman" w:cs="Times New Roman"/>
          <w:sz w:val="24"/>
          <w:szCs w:val="24"/>
          <w:vertAlign w:val="superscript"/>
        </w:rPr>
        <w:t>-1</w:t>
      </w:r>
      <w:r w:rsidRPr="00B63218">
        <w:rPr>
          <w:rFonts w:ascii="Times New Roman" w:hAnsi="Times New Roman" w:cs="Times New Roman"/>
          <w:sz w:val="24"/>
          <w:szCs w:val="24"/>
        </w:rPr>
        <w:t>, respectively).</w:t>
      </w:r>
    </w:p>
    <w:p w14:paraId="57FD7D51" w14:textId="77777777" w:rsidR="003A672D" w:rsidRPr="00B63218" w:rsidRDefault="003A672D" w:rsidP="00816AC6">
      <w:pPr>
        <w:spacing w:line="360" w:lineRule="auto"/>
        <w:jc w:val="both"/>
        <w:rPr>
          <w:rFonts w:ascii="Times New Roman" w:hAnsi="Times New Roman" w:cs="Times New Roman"/>
          <w:sz w:val="24"/>
          <w:szCs w:val="24"/>
        </w:rPr>
      </w:pPr>
      <w:r w:rsidRPr="003A672D">
        <w:rPr>
          <w:rFonts w:ascii="Times New Roman" w:hAnsi="Times New Roman" w:cs="Times New Roman"/>
          <w:b/>
          <w:bCs/>
          <w:sz w:val="28"/>
          <w:szCs w:val="28"/>
        </w:rPr>
        <w:t>Thrips:</w:t>
      </w:r>
      <w:r>
        <w:rPr>
          <w:rFonts w:ascii="Times New Roman" w:hAnsi="Times New Roman" w:cs="Times New Roman"/>
          <w:b/>
          <w:bCs/>
          <w:sz w:val="28"/>
          <w:szCs w:val="28"/>
        </w:rPr>
        <w:t xml:space="preserve"> </w:t>
      </w:r>
      <w:r w:rsidR="002E0D5E" w:rsidRPr="00B63218">
        <w:rPr>
          <w:rFonts w:ascii="Times New Roman" w:hAnsi="Times New Roman" w:cs="Times New Roman"/>
          <w:sz w:val="24"/>
          <w:szCs w:val="24"/>
        </w:rPr>
        <w:t>T</w:t>
      </w:r>
      <w:r w:rsidRPr="00B63218">
        <w:rPr>
          <w:rFonts w:ascii="Times New Roman" w:hAnsi="Times New Roman" w:cs="Times New Roman"/>
          <w:sz w:val="24"/>
          <w:szCs w:val="24"/>
        </w:rPr>
        <w:t xml:space="preserve">hrips population was ranged from 4.49 to 20.53 </w:t>
      </w:r>
      <w:proofErr w:type="spellStart"/>
      <w:r w:rsidRPr="00B63218">
        <w:rPr>
          <w:rFonts w:ascii="Times New Roman" w:hAnsi="Times New Roman" w:cs="Times New Roman"/>
          <w:sz w:val="24"/>
          <w:szCs w:val="24"/>
        </w:rPr>
        <w:t>nos</w:t>
      </w:r>
      <w:proofErr w:type="spellEnd"/>
      <w:r w:rsidRPr="00B63218">
        <w:rPr>
          <w:rFonts w:ascii="Times New Roman" w:hAnsi="Times New Roman" w:cs="Times New Roman"/>
          <w:sz w:val="24"/>
          <w:szCs w:val="24"/>
        </w:rPr>
        <w:t>/3</w:t>
      </w:r>
      <w:r w:rsidR="002E0D5E" w:rsidRPr="00B63218">
        <w:rPr>
          <w:rFonts w:ascii="Times New Roman" w:hAnsi="Times New Roman" w:cs="Times New Roman"/>
          <w:sz w:val="24"/>
          <w:szCs w:val="24"/>
        </w:rPr>
        <w:t xml:space="preserve"> </w:t>
      </w:r>
      <w:r w:rsidRPr="00B63218">
        <w:rPr>
          <w:rFonts w:ascii="Times New Roman" w:hAnsi="Times New Roman" w:cs="Times New Roman"/>
          <w:sz w:val="24"/>
          <w:szCs w:val="24"/>
        </w:rPr>
        <w:t xml:space="preserve">leaves in closer spacing, whereas in normal spacing </w:t>
      </w:r>
      <w:r w:rsidR="002E0D5E" w:rsidRPr="00B63218">
        <w:rPr>
          <w:rFonts w:ascii="Times New Roman" w:hAnsi="Times New Roman" w:cs="Times New Roman"/>
          <w:sz w:val="24"/>
          <w:szCs w:val="24"/>
        </w:rPr>
        <w:t xml:space="preserve">ranged from </w:t>
      </w:r>
      <w:r w:rsidRPr="00B63218">
        <w:rPr>
          <w:rFonts w:ascii="Times New Roman" w:hAnsi="Times New Roman" w:cs="Times New Roman"/>
          <w:sz w:val="24"/>
          <w:szCs w:val="24"/>
        </w:rPr>
        <w:t xml:space="preserve">4.55 to 15.36 </w:t>
      </w:r>
      <w:proofErr w:type="spellStart"/>
      <w:r w:rsidRPr="00B63218">
        <w:rPr>
          <w:rFonts w:ascii="Times New Roman" w:hAnsi="Times New Roman" w:cs="Times New Roman"/>
          <w:sz w:val="24"/>
          <w:szCs w:val="24"/>
        </w:rPr>
        <w:t>nos</w:t>
      </w:r>
      <w:proofErr w:type="spellEnd"/>
      <w:r w:rsidRPr="00B63218">
        <w:rPr>
          <w:rFonts w:ascii="Times New Roman" w:hAnsi="Times New Roman" w:cs="Times New Roman"/>
          <w:sz w:val="24"/>
          <w:szCs w:val="24"/>
        </w:rPr>
        <w:t>/3</w:t>
      </w:r>
      <w:r w:rsidR="002E0D5E" w:rsidRPr="00B63218">
        <w:rPr>
          <w:rFonts w:ascii="Times New Roman" w:hAnsi="Times New Roman" w:cs="Times New Roman"/>
          <w:sz w:val="24"/>
          <w:szCs w:val="24"/>
        </w:rPr>
        <w:t xml:space="preserve"> </w:t>
      </w:r>
      <w:r w:rsidRPr="00B63218">
        <w:rPr>
          <w:rFonts w:ascii="Times New Roman" w:hAnsi="Times New Roman" w:cs="Times New Roman"/>
          <w:sz w:val="24"/>
          <w:szCs w:val="24"/>
        </w:rPr>
        <w:t>leaves</w:t>
      </w:r>
      <w:r w:rsidR="002E0D5E" w:rsidRPr="00B63218">
        <w:rPr>
          <w:rFonts w:ascii="Times New Roman" w:hAnsi="Times New Roman" w:cs="Times New Roman"/>
          <w:sz w:val="24"/>
          <w:szCs w:val="24"/>
        </w:rPr>
        <w:t xml:space="preserve">. </w:t>
      </w:r>
    </w:p>
    <w:p w14:paraId="32BD715B" w14:textId="77777777" w:rsidR="0033493A" w:rsidRPr="00B63218" w:rsidRDefault="00D72DAF" w:rsidP="00816AC6">
      <w:pPr>
        <w:spacing w:line="360" w:lineRule="auto"/>
        <w:jc w:val="both"/>
        <w:rPr>
          <w:rFonts w:ascii="Times New Roman" w:hAnsi="Times New Roman" w:cs="Times New Roman"/>
          <w:sz w:val="24"/>
          <w:szCs w:val="24"/>
        </w:rPr>
      </w:pPr>
      <w:r w:rsidRPr="00B63218">
        <w:rPr>
          <w:rFonts w:ascii="Times New Roman" w:hAnsi="Times New Roman" w:cs="Times New Roman"/>
          <w:sz w:val="24"/>
          <w:szCs w:val="24"/>
        </w:rPr>
        <w:tab/>
        <w:t>Thrips population was dominated the sucking pest during the early stage of the crop and recorded 20.53, 8.04, 5.27, 5.77 and 5.28 at 45, 60, 75, 90 and 105 DAS respectively in closer spacing</w:t>
      </w:r>
      <w:r w:rsidR="00B735B8" w:rsidRPr="00B63218">
        <w:rPr>
          <w:rFonts w:ascii="Times New Roman" w:hAnsi="Times New Roman" w:cs="Times New Roman"/>
          <w:sz w:val="24"/>
          <w:szCs w:val="24"/>
        </w:rPr>
        <w:t>, whereas in normal spacing recorded 15.36, 8.35, 4.95, 6.50 and 6.05 no/3 leaves on same days interval.</w:t>
      </w:r>
      <w:r w:rsidR="00B63218">
        <w:rPr>
          <w:rFonts w:ascii="Times New Roman" w:hAnsi="Times New Roman" w:cs="Times New Roman"/>
          <w:sz w:val="24"/>
          <w:szCs w:val="24"/>
        </w:rPr>
        <w:t xml:space="preserve"> </w:t>
      </w:r>
      <w:r w:rsidR="00A712F6">
        <w:rPr>
          <w:rFonts w:ascii="Times New Roman" w:hAnsi="Times New Roman" w:cs="Times New Roman"/>
          <w:sz w:val="24"/>
          <w:szCs w:val="24"/>
        </w:rPr>
        <w:t xml:space="preserve">These results are corroborate with the findings of </w:t>
      </w:r>
      <w:r w:rsidR="0033493A" w:rsidRPr="00B63218">
        <w:rPr>
          <w:rFonts w:ascii="Times New Roman" w:hAnsi="Times New Roman" w:cs="Times New Roman"/>
          <w:sz w:val="24"/>
          <w:szCs w:val="24"/>
        </w:rPr>
        <w:t xml:space="preserve">Prasad </w:t>
      </w:r>
      <w:r w:rsidR="0033493A" w:rsidRPr="00A712F6">
        <w:rPr>
          <w:rFonts w:ascii="Times New Roman" w:hAnsi="Times New Roman" w:cs="Times New Roman"/>
          <w:i/>
          <w:iCs/>
          <w:sz w:val="24"/>
          <w:szCs w:val="24"/>
        </w:rPr>
        <w:t>et a</w:t>
      </w:r>
      <w:r w:rsidR="00A712F6">
        <w:rPr>
          <w:rFonts w:ascii="Times New Roman" w:hAnsi="Times New Roman" w:cs="Times New Roman"/>
          <w:i/>
          <w:iCs/>
          <w:sz w:val="24"/>
          <w:szCs w:val="24"/>
        </w:rPr>
        <w:t>.,</w:t>
      </w:r>
      <w:r w:rsidR="0033493A" w:rsidRPr="00B63218">
        <w:rPr>
          <w:rFonts w:ascii="Times New Roman" w:hAnsi="Times New Roman" w:cs="Times New Roman"/>
          <w:sz w:val="24"/>
          <w:szCs w:val="24"/>
        </w:rPr>
        <w:t xml:space="preserve"> 2019 </w:t>
      </w:r>
      <w:r w:rsidR="00A712F6">
        <w:rPr>
          <w:rFonts w:ascii="Times New Roman" w:hAnsi="Times New Roman" w:cs="Times New Roman"/>
          <w:sz w:val="24"/>
          <w:szCs w:val="24"/>
        </w:rPr>
        <w:t xml:space="preserve">who </w:t>
      </w:r>
      <w:r w:rsidR="0033493A" w:rsidRPr="00B63218">
        <w:rPr>
          <w:rFonts w:ascii="Times New Roman" w:hAnsi="Times New Roman" w:cs="Times New Roman"/>
          <w:sz w:val="24"/>
          <w:szCs w:val="24"/>
        </w:rPr>
        <w:t xml:space="preserve">reported that highest number of thrips (6.30 and 4.89 per three leaves) was observed at 45 x10 cm, while lowest (6.20 and 4.53 per three leaves) was observed at 90 x10 cm during </w:t>
      </w:r>
      <w:proofErr w:type="spellStart"/>
      <w:r w:rsidR="0033493A" w:rsidRPr="00B63218">
        <w:rPr>
          <w:rFonts w:ascii="Times New Roman" w:hAnsi="Times New Roman" w:cs="Times New Roman"/>
          <w:sz w:val="24"/>
          <w:szCs w:val="24"/>
        </w:rPr>
        <w:t>kahrif</w:t>
      </w:r>
      <w:proofErr w:type="spellEnd"/>
      <w:r w:rsidR="0033493A" w:rsidRPr="00B63218">
        <w:rPr>
          <w:rFonts w:ascii="Times New Roman" w:hAnsi="Times New Roman" w:cs="Times New Roman"/>
          <w:sz w:val="24"/>
          <w:szCs w:val="24"/>
        </w:rPr>
        <w:t>, 2014 and 2015 respectively</w:t>
      </w:r>
      <w:r w:rsidR="00335A33" w:rsidRPr="00B63218">
        <w:rPr>
          <w:rFonts w:ascii="Times New Roman" w:hAnsi="Times New Roman" w:cs="Times New Roman"/>
          <w:sz w:val="24"/>
          <w:szCs w:val="24"/>
        </w:rPr>
        <w:t>.</w:t>
      </w:r>
    </w:p>
    <w:p w14:paraId="28B27D3D" w14:textId="77777777" w:rsidR="000461B9" w:rsidRPr="00A712F6" w:rsidRDefault="00B735B8" w:rsidP="000461B9">
      <w:pPr>
        <w:spacing w:line="360" w:lineRule="auto"/>
        <w:jc w:val="both"/>
        <w:rPr>
          <w:rFonts w:ascii="Times New Roman" w:hAnsi="Times New Roman" w:cs="Times New Roman"/>
          <w:sz w:val="24"/>
          <w:szCs w:val="24"/>
        </w:rPr>
      </w:pPr>
      <w:r w:rsidRPr="00B735B8">
        <w:rPr>
          <w:rFonts w:ascii="Times New Roman" w:hAnsi="Times New Roman" w:cs="Times New Roman"/>
          <w:b/>
          <w:bCs/>
          <w:sz w:val="28"/>
          <w:szCs w:val="28"/>
        </w:rPr>
        <w:t xml:space="preserve">Whitefly: </w:t>
      </w:r>
      <w:r w:rsidR="000461B9" w:rsidRPr="00A712F6">
        <w:rPr>
          <w:rFonts w:ascii="Times New Roman" w:hAnsi="Times New Roman" w:cs="Times New Roman"/>
          <w:sz w:val="24"/>
          <w:szCs w:val="24"/>
        </w:rPr>
        <w:t xml:space="preserve">Whitefly population was ranged from 0.72 to 2.12 </w:t>
      </w:r>
      <w:proofErr w:type="spellStart"/>
      <w:r w:rsidR="000461B9" w:rsidRPr="00A712F6">
        <w:rPr>
          <w:rFonts w:ascii="Times New Roman" w:hAnsi="Times New Roman" w:cs="Times New Roman"/>
          <w:sz w:val="24"/>
          <w:szCs w:val="24"/>
        </w:rPr>
        <w:t>nos</w:t>
      </w:r>
      <w:proofErr w:type="spellEnd"/>
      <w:r w:rsidR="000461B9" w:rsidRPr="00A712F6">
        <w:rPr>
          <w:rFonts w:ascii="Times New Roman" w:hAnsi="Times New Roman" w:cs="Times New Roman"/>
          <w:sz w:val="24"/>
          <w:szCs w:val="24"/>
        </w:rPr>
        <w:t xml:space="preserve">/3 leaves in closer spacing, whereas in normal spacing ranged from </w:t>
      </w:r>
      <w:r w:rsidR="00C44E96" w:rsidRPr="00A712F6">
        <w:rPr>
          <w:rFonts w:ascii="Times New Roman" w:hAnsi="Times New Roman" w:cs="Times New Roman"/>
          <w:sz w:val="24"/>
          <w:szCs w:val="24"/>
        </w:rPr>
        <w:t>0.60 to 1.50</w:t>
      </w:r>
      <w:r w:rsidR="000461B9" w:rsidRPr="00A712F6">
        <w:rPr>
          <w:rFonts w:ascii="Times New Roman" w:hAnsi="Times New Roman" w:cs="Times New Roman"/>
          <w:sz w:val="24"/>
          <w:szCs w:val="24"/>
        </w:rPr>
        <w:t xml:space="preserve"> </w:t>
      </w:r>
      <w:proofErr w:type="spellStart"/>
      <w:r w:rsidR="000461B9" w:rsidRPr="00A712F6">
        <w:rPr>
          <w:rFonts w:ascii="Times New Roman" w:hAnsi="Times New Roman" w:cs="Times New Roman"/>
          <w:sz w:val="24"/>
          <w:szCs w:val="24"/>
        </w:rPr>
        <w:t>nos</w:t>
      </w:r>
      <w:proofErr w:type="spellEnd"/>
      <w:r w:rsidR="000461B9" w:rsidRPr="00A712F6">
        <w:rPr>
          <w:rFonts w:ascii="Times New Roman" w:hAnsi="Times New Roman" w:cs="Times New Roman"/>
          <w:sz w:val="24"/>
          <w:szCs w:val="24"/>
        </w:rPr>
        <w:t xml:space="preserve">/3 leaves. </w:t>
      </w:r>
    </w:p>
    <w:p w14:paraId="627B4415" w14:textId="77777777" w:rsidR="004B31A4" w:rsidRPr="00A712F6" w:rsidRDefault="00A712F6" w:rsidP="000461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85317" w:rsidRPr="00A712F6">
        <w:rPr>
          <w:rFonts w:ascii="Times New Roman" w:hAnsi="Times New Roman" w:cs="Times New Roman"/>
          <w:sz w:val="24"/>
          <w:szCs w:val="24"/>
        </w:rPr>
        <w:t>Whitefly population</w:t>
      </w:r>
      <w:r w:rsidR="002F620E" w:rsidRPr="00A712F6">
        <w:rPr>
          <w:rFonts w:ascii="Times New Roman" w:hAnsi="Times New Roman" w:cs="Times New Roman"/>
          <w:sz w:val="24"/>
          <w:szCs w:val="24"/>
        </w:rPr>
        <w:t xml:space="preserve"> was constant throughout crop growth period </w:t>
      </w:r>
      <w:r w:rsidR="00524DE3" w:rsidRPr="00A712F6">
        <w:rPr>
          <w:rFonts w:ascii="Times New Roman" w:hAnsi="Times New Roman" w:cs="Times New Roman"/>
          <w:sz w:val="24"/>
          <w:szCs w:val="24"/>
        </w:rPr>
        <w:t xml:space="preserve">0.78nos/3leaves were observed at 45 DAS and 0.80 </w:t>
      </w:r>
      <w:proofErr w:type="spellStart"/>
      <w:r w:rsidR="00524DE3" w:rsidRPr="00A712F6">
        <w:rPr>
          <w:rFonts w:ascii="Times New Roman" w:hAnsi="Times New Roman" w:cs="Times New Roman"/>
          <w:sz w:val="24"/>
          <w:szCs w:val="24"/>
        </w:rPr>
        <w:t>nos</w:t>
      </w:r>
      <w:proofErr w:type="spellEnd"/>
      <w:r w:rsidR="00524DE3" w:rsidRPr="00A712F6">
        <w:rPr>
          <w:rFonts w:ascii="Times New Roman" w:hAnsi="Times New Roman" w:cs="Times New Roman"/>
          <w:sz w:val="24"/>
          <w:szCs w:val="24"/>
        </w:rPr>
        <w:t>/3</w:t>
      </w:r>
      <w:r>
        <w:rPr>
          <w:rFonts w:ascii="Times New Roman" w:hAnsi="Times New Roman" w:cs="Times New Roman"/>
          <w:sz w:val="24"/>
          <w:szCs w:val="24"/>
        </w:rPr>
        <w:t xml:space="preserve"> </w:t>
      </w:r>
      <w:r w:rsidR="00524DE3" w:rsidRPr="00A712F6">
        <w:rPr>
          <w:rFonts w:ascii="Times New Roman" w:hAnsi="Times New Roman" w:cs="Times New Roman"/>
          <w:sz w:val="24"/>
          <w:szCs w:val="24"/>
        </w:rPr>
        <w:t xml:space="preserve">leaves were observed at 150 DAS. Peak incidence was observed at 60 DAS (2.12 </w:t>
      </w:r>
      <w:proofErr w:type="spellStart"/>
      <w:r w:rsidR="00524DE3" w:rsidRPr="00A712F6">
        <w:rPr>
          <w:rFonts w:ascii="Times New Roman" w:hAnsi="Times New Roman" w:cs="Times New Roman"/>
          <w:sz w:val="24"/>
          <w:szCs w:val="24"/>
        </w:rPr>
        <w:t>nos</w:t>
      </w:r>
      <w:proofErr w:type="spellEnd"/>
      <w:r w:rsidR="00524DE3" w:rsidRPr="00A712F6">
        <w:rPr>
          <w:rFonts w:ascii="Times New Roman" w:hAnsi="Times New Roman" w:cs="Times New Roman"/>
          <w:sz w:val="24"/>
          <w:szCs w:val="24"/>
        </w:rPr>
        <w:t>/3</w:t>
      </w:r>
      <w:r>
        <w:rPr>
          <w:rFonts w:ascii="Times New Roman" w:hAnsi="Times New Roman" w:cs="Times New Roman"/>
          <w:sz w:val="24"/>
          <w:szCs w:val="24"/>
        </w:rPr>
        <w:t xml:space="preserve"> </w:t>
      </w:r>
      <w:r w:rsidR="00524DE3" w:rsidRPr="00A712F6">
        <w:rPr>
          <w:rFonts w:ascii="Times New Roman" w:hAnsi="Times New Roman" w:cs="Times New Roman"/>
          <w:sz w:val="24"/>
          <w:szCs w:val="24"/>
        </w:rPr>
        <w:t>leaves</w:t>
      </w:r>
      <w:r>
        <w:rPr>
          <w:rFonts w:ascii="Times New Roman" w:hAnsi="Times New Roman" w:cs="Times New Roman"/>
          <w:sz w:val="24"/>
          <w:szCs w:val="24"/>
        </w:rPr>
        <w:t>). S</w:t>
      </w:r>
      <w:r w:rsidR="00524DE3" w:rsidRPr="00A712F6">
        <w:rPr>
          <w:rFonts w:ascii="Times New Roman" w:hAnsi="Times New Roman" w:cs="Times New Roman"/>
          <w:sz w:val="24"/>
          <w:szCs w:val="24"/>
        </w:rPr>
        <w:t>imilar trend was noticed in normal spacing also.</w:t>
      </w:r>
      <w:r w:rsidR="004B31A4" w:rsidRPr="00A712F6">
        <w:rPr>
          <w:rFonts w:ascii="Times New Roman" w:hAnsi="Times New Roman" w:cs="Times New Roman"/>
          <w:sz w:val="24"/>
          <w:szCs w:val="24"/>
        </w:rPr>
        <w:t xml:space="preserve"> Present findings are in </w:t>
      </w:r>
      <w:r>
        <w:rPr>
          <w:rFonts w:ascii="Times New Roman" w:hAnsi="Times New Roman" w:cs="Times New Roman"/>
          <w:sz w:val="24"/>
          <w:szCs w:val="24"/>
        </w:rPr>
        <w:t xml:space="preserve">conformity with the results of </w:t>
      </w:r>
      <w:r w:rsidR="004B31A4" w:rsidRPr="00A712F6">
        <w:rPr>
          <w:rFonts w:ascii="Times New Roman" w:hAnsi="Times New Roman" w:cs="Times New Roman"/>
          <w:sz w:val="24"/>
          <w:szCs w:val="24"/>
        </w:rPr>
        <w:t>Desai et al 2019 who reported that Whitefly population remains below ETL throughout crop growth period from first fortnight of September both in HDPS and normal spacing. Rajasek</w:t>
      </w:r>
      <w:r w:rsidR="006056B7" w:rsidRPr="00A712F6">
        <w:rPr>
          <w:rFonts w:ascii="Times New Roman" w:hAnsi="Times New Roman" w:cs="Times New Roman"/>
          <w:sz w:val="24"/>
          <w:szCs w:val="24"/>
        </w:rPr>
        <w:t>har and Durga Prasad (2018)</w:t>
      </w:r>
      <w:r w:rsidR="004B31A4" w:rsidRPr="00A712F6">
        <w:rPr>
          <w:rFonts w:ascii="Times New Roman" w:hAnsi="Times New Roman" w:cs="Times New Roman"/>
          <w:sz w:val="24"/>
          <w:szCs w:val="24"/>
        </w:rPr>
        <w:t xml:space="preserve"> did not find above ETL populations of whitefly either sown at normal or closer spacing</w:t>
      </w:r>
      <w:r w:rsidR="006056B7" w:rsidRPr="00A712F6">
        <w:rPr>
          <w:rFonts w:ascii="Times New Roman" w:hAnsi="Times New Roman" w:cs="Times New Roman"/>
          <w:sz w:val="24"/>
          <w:szCs w:val="24"/>
        </w:rPr>
        <w:t>.</w:t>
      </w:r>
    </w:p>
    <w:p w14:paraId="2DEFB8F0" w14:textId="77777777" w:rsidR="00BC5AA1" w:rsidRPr="00A712F6" w:rsidRDefault="006056B7" w:rsidP="000461B9">
      <w:pPr>
        <w:spacing w:line="360" w:lineRule="auto"/>
        <w:jc w:val="both"/>
        <w:rPr>
          <w:rFonts w:ascii="Times New Roman" w:hAnsi="Times New Roman" w:cs="Times New Roman"/>
          <w:sz w:val="24"/>
          <w:szCs w:val="24"/>
        </w:rPr>
      </w:pPr>
      <w:r w:rsidRPr="006056B7">
        <w:rPr>
          <w:rFonts w:ascii="Times New Roman" w:hAnsi="Times New Roman" w:cs="Times New Roman"/>
          <w:b/>
          <w:bCs/>
          <w:sz w:val="28"/>
          <w:szCs w:val="28"/>
        </w:rPr>
        <w:t>Aphid Population:</w:t>
      </w:r>
      <w:r>
        <w:rPr>
          <w:rFonts w:ascii="Times New Roman" w:hAnsi="Times New Roman" w:cs="Times New Roman"/>
          <w:sz w:val="28"/>
          <w:szCs w:val="28"/>
        </w:rPr>
        <w:t xml:space="preserve"> </w:t>
      </w:r>
      <w:r w:rsidRPr="00A712F6">
        <w:rPr>
          <w:rFonts w:ascii="Times New Roman" w:hAnsi="Times New Roman" w:cs="Times New Roman"/>
          <w:sz w:val="24"/>
          <w:szCs w:val="24"/>
        </w:rPr>
        <w:t xml:space="preserve">Aphid population was ranged from 3.45 to 20.73 </w:t>
      </w:r>
      <w:proofErr w:type="spellStart"/>
      <w:r w:rsidRPr="00A712F6">
        <w:rPr>
          <w:rFonts w:ascii="Times New Roman" w:hAnsi="Times New Roman" w:cs="Times New Roman"/>
          <w:sz w:val="24"/>
          <w:szCs w:val="24"/>
        </w:rPr>
        <w:t>nos</w:t>
      </w:r>
      <w:proofErr w:type="spellEnd"/>
      <w:r w:rsidRPr="00A712F6">
        <w:rPr>
          <w:rFonts w:ascii="Times New Roman" w:hAnsi="Times New Roman" w:cs="Times New Roman"/>
          <w:sz w:val="24"/>
          <w:szCs w:val="24"/>
        </w:rPr>
        <w:t xml:space="preserve">/3 leaves in closer spacing, whereas in normal spacing ranged from 2.92 to 13.30 </w:t>
      </w:r>
      <w:proofErr w:type="spellStart"/>
      <w:r w:rsidRPr="00A712F6">
        <w:rPr>
          <w:rFonts w:ascii="Times New Roman" w:hAnsi="Times New Roman" w:cs="Times New Roman"/>
          <w:sz w:val="24"/>
          <w:szCs w:val="24"/>
        </w:rPr>
        <w:t>nos</w:t>
      </w:r>
      <w:proofErr w:type="spellEnd"/>
      <w:r w:rsidRPr="00A712F6">
        <w:rPr>
          <w:rFonts w:ascii="Times New Roman" w:hAnsi="Times New Roman" w:cs="Times New Roman"/>
          <w:sz w:val="24"/>
          <w:szCs w:val="24"/>
        </w:rPr>
        <w:t>/3 leaves.</w:t>
      </w:r>
      <w:r w:rsidR="001E6B75" w:rsidRPr="00A712F6">
        <w:rPr>
          <w:rFonts w:ascii="Times New Roman" w:hAnsi="Times New Roman" w:cs="Times New Roman"/>
          <w:sz w:val="24"/>
          <w:szCs w:val="24"/>
        </w:rPr>
        <w:t xml:space="preserve"> A</w:t>
      </w:r>
      <w:r w:rsidRPr="00A712F6">
        <w:rPr>
          <w:rFonts w:ascii="Times New Roman" w:hAnsi="Times New Roman" w:cs="Times New Roman"/>
          <w:sz w:val="24"/>
          <w:szCs w:val="24"/>
        </w:rPr>
        <w:t>phid population gradually increased and attain peak at 120 DAS</w:t>
      </w:r>
      <w:r w:rsidR="001E6B75" w:rsidRPr="00A712F6">
        <w:rPr>
          <w:rFonts w:ascii="Times New Roman" w:hAnsi="Times New Roman" w:cs="Times New Roman"/>
          <w:sz w:val="24"/>
          <w:szCs w:val="24"/>
        </w:rPr>
        <w:t xml:space="preserve"> (20.73 </w:t>
      </w:r>
      <w:proofErr w:type="spellStart"/>
      <w:r w:rsidR="001E6B75" w:rsidRPr="00A712F6">
        <w:rPr>
          <w:rFonts w:ascii="Times New Roman" w:hAnsi="Times New Roman" w:cs="Times New Roman"/>
          <w:sz w:val="24"/>
          <w:szCs w:val="24"/>
        </w:rPr>
        <w:t>nos</w:t>
      </w:r>
      <w:proofErr w:type="spellEnd"/>
      <w:r w:rsidR="001E6B75" w:rsidRPr="00A712F6">
        <w:rPr>
          <w:rFonts w:ascii="Times New Roman" w:hAnsi="Times New Roman" w:cs="Times New Roman"/>
          <w:sz w:val="24"/>
          <w:szCs w:val="24"/>
        </w:rPr>
        <w:t xml:space="preserve">/3 leaves). </w:t>
      </w:r>
      <w:r w:rsidR="00B5366F" w:rsidRPr="00A712F6">
        <w:rPr>
          <w:rFonts w:ascii="Times New Roman" w:hAnsi="Times New Roman" w:cs="Times New Roman"/>
          <w:sz w:val="24"/>
          <w:szCs w:val="24"/>
        </w:rPr>
        <w:t xml:space="preserve"> W</w:t>
      </w:r>
      <w:r w:rsidR="001E6B75" w:rsidRPr="00A712F6">
        <w:rPr>
          <w:rFonts w:ascii="Times New Roman" w:hAnsi="Times New Roman" w:cs="Times New Roman"/>
          <w:sz w:val="24"/>
          <w:szCs w:val="24"/>
        </w:rPr>
        <w:t xml:space="preserve">hereas, in normal </w:t>
      </w:r>
      <w:r w:rsidR="001E6B75" w:rsidRPr="00A712F6">
        <w:rPr>
          <w:rFonts w:ascii="Times New Roman" w:hAnsi="Times New Roman" w:cs="Times New Roman"/>
          <w:sz w:val="24"/>
          <w:szCs w:val="24"/>
        </w:rPr>
        <w:lastRenderedPageBreak/>
        <w:t xml:space="preserve">spacing sudden peak was observed at 105 DAS (13.30 </w:t>
      </w:r>
      <w:proofErr w:type="spellStart"/>
      <w:r w:rsidR="001E6B75" w:rsidRPr="00A712F6">
        <w:rPr>
          <w:rFonts w:ascii="Times New Roman" w:hAnsi="Times New Roman" w:cs="Times New Roman"/>
          <w:sz w:val="24"/>
          <w:szCs w:val="24"/>
        </w:rPr>
        <w:t>nos</w:t>
      </w:r>
      <w:proofErr w:type="spellEnd"/>
      <w:r w:rsidR="001E6B75" w:rsidRPr="00A712F6">
        <w:rPr>
          <w:rFonts w:ascii="Times New Roman" w:hAnsi="Times New Roman" w:cs="Times New Roman"/>
          <w:sz w:val="24"/>
          <w:szCs w:val="24"/>
        </w:rPr>
        <w:t>/3 leaves) then gradually decline.</w:t>
      </w:r>
      <w:r w:rsidR="006C5DBE" w:rsidRPr="00A712F6">
        <w:rPr>
          <w:rFonts w:ascii="Times New Roman" w:hAnsi="Times New Roman" w:cs="Times New Roman"/>
          <w:sz w:val="24"/>
          <w:szCs w:val="24"/>
        </w:rPr>
        <w:t xml:space="preserve"> </w:t>
      </w:r>
      <w:r w:rsidR="00BC5AA1" w:rsidRPr="00A712F6">
        <w:rPr>
          <w:rFonts w:ascii="Times New Roman" w:hAnsi="Times New Roman" w:cs="Times New Roman"/>
          <w:sz w:val="24"/>
          <w:szCs w:val="24"/>
          <w:shd w:val="clear" w:color="auto" w:fill="FFFFFF"/>
        </w:rPr>
        <w:t xml:space="preserve">Similar findings were observed by the </w:t>
      </w:r>
      <w:proofErr w:type="spellStart"/>
      <w:r w:rsidR="00BC5AA1" w:rsidRPr="00A712F6">
        <w:rPr>
          <w:rFonts w:ascii="Times New Roman" w:hAnsi="Times New Roman" w:cs="Times New Roman"/>
          <w:sz w:val="24"/>
          <w:szCs w:val="24"/>
          <w:shd w:val="clear" w:color="auto" w:fill="FFFFFF"/>
        </w:rPr>
        <w:t>Bhander</w:t>
      </w:r>
      <w:r w:rsidR="00EA3AF6" w:rsidRPr="00A712F6">
        <w:rPr>
          <w:rFonts w:ascii="Times New Roman" w:hAnsi="Times New Roman" w:cs="Times New Roman"/>
          <w:sz w:val="24"/>
          <w:szCs w:val="24"/>
          <w:shd w:val="clear" w:color="auto" w:fill="FFFFFF"/>
        </w:rPr>
        <w:t>i</w:t>
      </w:r>
      <w:proofErr w:type="spellEnd"/>
      <w:r w:rsidR="00BC5AA1" w:rsidRPr="00A712F6">
        <w:rPr>
          <w:rFonts w:ascii="Times New Roman" w:hAnsi="Times New Roman" w:cs="Times New Roman"/>
          <w:sz w:val="24"/>
          <w:szCs w:val="24"/>
          <w:shd w:val="clear" w:color="auto" w:fill="FFFFFF"/>
        </w:rPr>
        <w:t xml:space="preserve"> </w:t>
      </w:r>
      <w:r w:rsidR="00BC5AA1" w:rsidRPr="00A712F6">
        <w:rPr>
          <w:rFonts w:ascii="Times New Roman" w:hAnsi="Times New Roman" w:cs="Times New Roman"/>
          <w:i/>
          <w:iCs/>
          <w:sz w:val="24"/>
          <w:szCs w:val="24"/>
          <w:shd w:val="clear" w:color="auto" w:fill="FFFFFF"/>
        </w:rPr>
        <w:t>et al</w:t>
      </w:r>
      <w:r w:rsidR="00A712F6">
        <w:rPr>
          <w:rFonts w:ascii="Times New Roman" w:hAnsi="Times New Roman" w:cs="Times New Roman"/>
          <w:sz w:val="24"/>
          <w:szCs w:val="24"/>
          <w:shd w:val="clear" w:color="auto" w:fill="FFFFFF"/>
        </w:rPr>
        <w:t>.,</w:t>
      </w:r>
      <w:r w:rsidR="00BC5AA1" w:rsidRPr="00A712F6">
        <w:rPr>
          <w:rFonts w:ascii="Times New Roman" w:hAnsi="Times New Roman" w:cs="Times New Roman"/>
          <w:sz w:val="24"/>
          <w:szCs w:val="24"/>
          <w:shd w:val="clear" w:color="auto" w:fill="FFFFFF"/>
        </w:rPr>
        <w:t xml:space="preserve"> </w:t>
      </w:r>
      <w:r w:rsidR="006C5DBE" w:rsidRPr="00A712F6">
        <w:rPr>
          <w:rFonts w:ascii="Times New Roman" w:hAnsi="Times New Roman" w:cs="Times New Roman"/>
          <w:sz w:val="24"/>
          <w:szCs w:val="24"/>
          <w:shd w:val="clear" w:color="auto" w:fill="FFFFFF"/>
        </w:rPr>
        <w:t>2024 who found that, the</w:t>
      </w:r>
      <w:r w:rsidR="00BC5AA1" w:rsidRPr="00A712F6">
        <w:rPr>
          <w:rFonts w:ascii="Times New Roman" w:hAnsi="Times New Roman" w:cs="Times New Roman"/>
          <w:sz w:val="24"/>
          <w:szCs w:val="24"/>
          <w:shd w:val="clear" w:color="auto" w:fill="FFFFFF"/>
        </w:rPr>
        <w:t xml:space="preserve"> highest number of aphids  were observed 38.26 and 32.39 per three leaves at closer (60 cm× 15 cm) spacing respectively, while the lowest 19.24 and 24.41 per three leaves was observed at wider (120 cm × 45 cm) spacing </w:t>
      </w:r>
    </w:p>
    <w:p w14:paraId="6096AAD3" w14:textId="77777777" w:rsidR="004B1D08" w:rsidRPr="00A712F6" w:rsidRDefault="00BD2475" w:rsidP="00300301">
      <w:pPr>
        <w:spacing w:line="360" w:lineRule="auto"/>
        <w:jc w:val="both"/>
        <w:rPr>
          <w:rFonts w:ascii="Times New Roman" w:hAnsi="Times New Roman" w:cs="Times New Roman"/>
          <w:sz w:val="24"/>
          <w:szCs w:val="24"/>
        </w:rPr>
      </w:pPr>
      <w:r>
        <w:rPr>
          <w:sz w:val="26"/>
          <w:szCs w:val="26"/>
          <w:shd w:val="clear" w:color="auto" w:fill="FFFFFF"/>
        </w:rPr>
        <w:t xml:space="preserve"> </w:t>
      </w:r>
      <w:r w:rsidRPr="00A65F43">
        <w:rPr>
          <w:rFonts w:ascii="Times New Roman" w:hAnsi="Times New Roman" w:cs="Times New Roman"/>
          <w:b/>
          <w:bCs/>
          <w:sz w:val="26"/>
          <w:szCs w:val="26"/>
          <w:shd w:val="clear" w:color="auto" w:fill="FFFFFF"/>
        </w:rPr>
        <w:t>Pink bollworm:</w:t>
      </w:r>
      <w:r>
        <w:rPr>
          <w:sz w:val="26"/>
          <w:szCs w:val="26"/>
          <w:shd w:val="clear" w:color="auto" w:fill="FFFFFF"/>
        </w:rPr>
        <w:t xml:space="preserve"> </w:t>
      </w:r>
      <w:r w:rsidR="00A65F43">
        <w:rPr>
          <w:rFonts w:ascii="Times New Roman" w:hAnsi="Times New Roman" w:cs="Times New Roman"/>
          <w:sz w:val="24"/>
          <w:szCs w:val="24"/>
          <w:shd w:val="clear" w:color="auto" w:fill="FFFFFF"/>
        </w:rPr>
        <w:t>P</w:t>
      </w:r>
      <w:r w:rsidRPr="00A712F6">
        <w:rPr>
          <w:rFonts w:ascii="Times New Roman" w:hAnsi="Times New Roman" w:cs="Times New Roman"/>
          <w:sz w:val="24"/>
          <w:szCs w:val="24"/>
          <w:shd w:val="clear" w:color="auto" w:fill="FFFFFF"/>
        </w:rPr>
        <w:t xml:space="preserve">ink bollworm damage (% green boll damage) was observed at 120 DAS (4%) in closer spacing, whereas in normal spacing observed at 90 DAS (5%).  Fag end stage of the crop closer spacing recorded 11% green boll damage, whereas in normal spacing </w:t>
      </w:r>
      <w:r w:rsidR="004B1D08" w:rsidRPr="00A712F6">
        <w:rPr>
          <w:rFonts w:ascii="Times New Roman" w:hAnsi="Times New Roman" w:cs="Times New Roman"/>
          <w:sz w:val="24"/>
          <w:szCs w:val="24"/>
          <w:shd w:val="clear" w:color="auto" w:fill="FFFFFF"/>
        </w:rPr>
        <w:t>it is 41%.</w:t>
      </w:r>
      <w:r w:rsidR="00A712F6">
        <w:rPr>
          <w:rFonts w:ascii="Times New Roman" w:hAnsi="Times New Roman" w:cs="Times New Roman"/>
          <w:sz w:val="24"/>
          <w:szCs w:val="24"/>
        </w:rPr>
        <w:t xml:space="preserve"> </w:t>
      </w:r>
      <w:r w:rsidR="00224C23" w:rsidRPr="00A712F6">
        <w:rPr>
          <w:rFonts w:ascii="Times New Roman" w:hAnsi="Times New Roman" w:cs="Times New Roman"/>
          <w:sz w:val="24"/>
          <w:szCs w:val="24"/>
        </w:rPr>
        <w:t xml:space="preserve">These findings are in close conformity with the findings of </w:t>
      </w:r>
      <w:r w:rsidR="004B1D08" w:rsidRPr="00A712F6">
        <w:rPr>
          <w:rFonts w:ascii="Times New Roman" w:hAnsi="Times New Roman" w:cs="Times New Roman"/>
          <w:sz w:val="24"/>
          <w:szCs w:val="24"/>
        </w:rPr>
        <w:t xml:space="preserve">Gohil et al 2019 </w:t>
      </w:r>
      <w:r w:rsidR="00224C23" w:rsidRPr="00A712F6">
        <w:rPr>
          <w:rFonts w:ascii="Times New Roman" w:hAnsi="Times New Roman" w:cs="Times New Roman"/>
          <w:sz w:val="24"/>
          <w:szCs w:val="24"/>
        </w:rPr>
        <w:t xml:space="preserve">who reported that </w:t>
      </w:r>
      <w:proofErr w:type="gramStart"/>
      <w:r w:rsidR="004B1D08" w:rsidRPr="00A712F6">
        <w:rPr>
          <w:rFonts w:ascii="Times New Roman" w:hAnsi="Times New Roman" w:cs="Times New Roman"/>
          <w:sz w:val="24"/>
          <w:szCs w:val="24"/>
        </w:rPr>
        <w:t>The</w:t>
      </w:r>
      <w:proofErr w:type="gramEnd"/>
      <w:r w:rsidR="004B1D08" w:rsidRPr="00A712F6">
        <w:rPr>
          <w:rFonts w:ascii="Times New Roman" w:hAnsi="Times New Roman" w:cs="Times New Roman"/>
          <w:sz w:val="24"/>
          <w:szCs w:val="24"/>
        </w:rPr>
        <w:t xml:space="preserve"> technological intervention (Closer spacing</w:t>
      </w:r>
      <w:r w:rsidR="00224C23" w:rsidRPr="00A712F6">
        <w:rPr>
          <w:rFonts w:ascii="Times New Roman" w:hAnsi="Times New Roman" w:cs="Times New Roman"/>
          <w:sz w:val="24"/>
          <w:szCs w:val="24"/>
        </w:rPr>
        <w:t xml:space="preserve"> 90x30cm</w:t>
      </w:r>
      <w:r w:rsidR="004B1D08" w:rsidRPr="00A712F6">
        <w:rPr>
          <w:rFonts w:ascii="Times New Roman" w:hAnsi="Times New Roman" w:cs="Times New Roman"/>
          <w:sz w:val="24"/>
          <w:szCs w:val="24"/>
        </w:rPr>
        <w:t>) recorded significantly lower pink bollworm damage 14.01% and 13.96% during 2017-18 and 2018-19, respectively while the farmer’s practice registered 30.76% and 33.00% during 2017-18 and 2018-19, respectively.</w:t>
      </w:r>
    </w:p>
    <w:p w14:paraId="0F24401D" w14:textId="77777777" w:rsidR="00A712F6" w:rsidRPr="009C3767" w:rsidRDefault="00620167" w:rsidP="00A712F6">
      <w:pPr>
        <w:spacing w:line="360" w:lineRule="auto"/>
        <w:jc w:val="both"/>
        <w:rPr>
          <w:rFonts w:ascii="Times New Roman" w:hAnsi="Times New Roman" w:cs="Times New Roman"/>
          <w:b/>
          <w:bCs/>
          <w:sz w:val="28"/>
          <w:szCs w:val="28"/>
        </w:rPr>
      </w:pPr>
      <w:r w:rsidRPr="00A712F6">
        <w:rPr>
          <w:rFonts w:ascii="Times New Roman" w:hAnsi="Times New Roman" w:cs="Times New Roman"/>
          <w:b/>
          <w:bCs/>
          <w:sz w:val="28"/>
          <w:szCs w:val="28"/>
        </w:rPr>
        <w:t>References:</w:t>
      </w:r>
    </w:p>
    <w:p w14:paraId="7CBC5BBE" w14:textId="77777777" w:rsidR="009C3767" w:rsidRDefault="009C3767" w:rsidP="00590DB8">
      <w:pPr>
        <w:spacing w:line="360" w:lineRule="auto"/>
        <w:ind w:left="990" w:hanging="990"/>
        <w:jc w:val="both"/>
        <w:rPr>
          <w:rFonts w:ascii="Times New Roman" w:hAnsi="Times New Roman" w:cs="Times New Roman"/>
          <w:sz w:val="24"/>
          <w:szCs w:val="24"/>
        </w:rPr>
      </w:pPr>
      <w:r w:rsidRPr="00590DB8">
        <w:rPr>
          <w:rFonts w:ascii="Times New Roman" w:hAnsi="Times New Roman" w:cs="Times New Roman"/>
          <w:sz w:val="24"/>
          <w:szCs w:val="24"/>
        </w:rPr>
        <w:t>Anjum, S. A., Saleem, M. F., Wang, L., Xue,</w:t>
      </w:r>
      <w:r>
        <w:rPr>
          <w:rFonts w:ascii="Times New Roman" w:hAnsi="Times New Roman" w:cs="Times New Roman"/>
          <w:sz w:val="24"/>
          <w:szCs w:val="24"/>
        </w:rPr>
        <w:t xml:space="preserve"> L., Shahid, M. Q. and Ali, S 2010</w:t>
      </w:r>
      <w:r w:rsidRPr="00590DB8">
        <w:rPr>
          <w:rFonts w:ascii="Times New Roman" w:hAnsi="Times New Roman" w:cs="Times New Roman"/>
          <w:sz w:val="24"/>
          <w:szCs w:val="24"/>
        </w:rPr>
        <w:t>. Growth, lint yield and earliness index of cotton (Gossypium hirsutum L.) Cultivars under varying row spacing. Cotton Sci., 22(6): 611- 616.</w:t>
      </w:r>
    </w:p>
    <w:p w14:paraId="6118859A" w14:textId="77777777" w:rsidR="009C3767" w:rsidRPr="009C3767" w:rsidRDefault="009C3767" w:rsidP="009C3767">
      <w:pPr>
        <w:spacing w:line="360" w:lineRule="auto"/>
        <w:ind w:left="990" w:hanging="990"/>
        <w:jc w:val="both"/>
        <w:rPr>
          <w:rFonts w:ascii="Times New Roman" w:hAnsi="Times New Roman" w:cs="Times New Roman"/>
          <w:sz w:val="24"/>
          <w:szCs w:val="24"/>
        </w:rPr>
      </w:pPr>
      <w:r w:rsidRPr="00B5366F">
        <w:rPr>
          <w:rFonts w:ascii="Times New Roman" w:hAnsi="Times New Roman" w:cs="Times New Roman"/>
          <w:sz w:val="24"/>
          <w:szCs w:val="24"/>
        </w:rPr>
        <w:t xml:space="preserve">Anonymous. 2023. ICAR-AICRP (Cotton) Annual Report (2022- 23) ICAR–All </w:t>
      </w:r>
      <w:r w:rsidRPr="00B5366F">
        <w:rPr>
          <w:rFonts w:ascii="Times New Roman" w:hAnsi="Times New Roman" w:cs="Times New Roman"/>
          <w:sz w:val="24"/>
          <w:szCs w:val="24"/>
        </w:rPr>
        <w:tab/>
      </w:r>
      <w:proofErr w:type="spellStart"/>
      <w:r>
        <w:rPr>
          <w:rFonts w:ascii="Times New Roman" w:hAnsi="Times New Roman" w:cs="Times New Roman"/>
          <w:sz w:val="24"/>
          <w:szCs w:val="24"/>
        </w:rPr>
        <w:t>India</w:t>
      </w:r>
      <w:r w:rsidRPr="00B5366F">
        <w:rPr>
          <w:rFonts w:ascii="Times New Roman" w:hAnsi="Times New Roman" w:cs="Times New Roman"/>
          <w:sz w:val="24"/>
          <w:szCs w:val="24"/>
        </w:rPr>
        <w:t>Coordinated</w:t>
      </w:r>
      <w:proofErr w:type="spellEnd"/>
      <w:r w:rsidRPr="00B5366F">
        <w:rPr>
          <w:rFonts w:ascii="Times New Roman" w:hAnsi="Times New Roman" w:cs="Times New Roman"/>
          <w:sz w:val="24"/>
          <w:szCs w:val="24"/>
        </w:rPr>
        <w:t xml:space="preserve"> Research Project on Cotton, Coimbatore 641 003. Pp A-1 </w:t>
      </w:r>
      <w:r w:rsidRPr="00B5366F">
        <w:rPr>
          <w:rFonts w:ascii="Times New Roman" w:hAnsi="Times New Roman" w:cs="Times New Roman"/>
          <w:sz w:val="24"/>
          <w:szCs w:val="24"/>
        </w:rPr>
        <w:tab/>
      </w:r>
      <w:r>
        <w:rPr>
          <w:rFonts w:ascii="Times New Roman" w:hAnsi="Times New Roman" w:cs="Times New Roman"/>
          <w:sz w:val="24"/>
          <w:szCs w:val="24"/>
        </w:rPr>
        <w:t xml:space="preserve">toA-4 </w:t>
      </w:r>
      <w:r w:rsidRPr="00B5366F">
        <w:rPr>
          <w:rFonts w:ascii="Times New Roman" w:hAnsi="Times New Roman" w:cs="Times New Roman"/>
          <w:sz w:val="24"/>
          <w:szCs w:val="24"/>
        </w:rPr>
        <w:t>(</w:t>
      </w:r>
      <w:hyperlink r:id="rId7" w:history="1">
        <w:r w:rsidRPr="000E3304">
          <w:rPr>
            <w:rStyle w:val="Hyperlink"/>
            <w:rFonts w:ascii="Times New Roman" w:hAnsi="Times New Roman" w:cs="Times New Roman"/>
            <w:sz w:val="24"/>
            <w:szCs w:val="24"/>
          </w:rPr>
          <w:t>www.cicr.org.in</w:t>
        </w:r>
      </w:hyperlink>
      <w:r w:rsidRPr="00B5366F">
        <w:rPr>
          <w:rFonts w:ascii="Times New Roman" w:hAnsi="Times New Roman" w:cs="Times New Roman"/>
          <w:sz w:val="24"/>
          <w:szCs w:val="24"/>
        </w:rPr>
        <w:t>).</w:t>
      </w:r>
    </w:p>
    <w:p w14:paraId="04CA4F46" w14:textId="77777777" w:rsidR="009C3767" w:rsidRDefault="009C3767" w:rsidP="004A7A33">
      <w:pPr>
        <w:spacing w:line="360" w:lineRule="auto"/>
        <w:ind w:left="990" w:hanging="990"/>
        <w:jc w:val="both"/>
        <w:rPr>
          <w:rFonts w:ascii="Times New Roman" w:hAnsi="Times New Roman" w:cs="Times New Roman"/>
          <w:sz w:val="24"/>
          <w:szCs w:val="24"/>
        </w:rPr>
      </w:pPr>
      <w:r w:rsidRPr="004A7A33">
        <w:rPr>
          <w:rFonts w:ascii="Times New Roman" w:hAnsi="Times New Roman" w:cs="Times New Roman"/>
          <w:sz w:val="24"/>
          <w:szCs w:val="24"/>
        </w:rPr>
        <w:t xml:space="preserve">Balkcom, K. S., Price, A. J., Santen, E. V., Delaney, D. P., Boykin, D. L., Arriaga, F. J., </w:t>
      </w:r>
      <w:proofErr w:type="spellStart"/>
      <w:r w:rsidRPr="004A7A33">
        <w:rPr>
          <w:rFonts w:ascii="Times New Roman" w:hAnsi="Times New Roman" w:cs="Times New Roman"/>
          <w:sz w:val="24"/>
          <w:szCs w:val="24"/>
        </w:rPr>
        <w:t>Bergtold</w:t>
      </w:r>
      <w:proofErr w:type="spellEnd"/>
      <w:r w:rsidRPr="004A7A33">
        <w:rPr>
          <w:rFonts w:ascii="Times New Roman" w:hAnsi="Times New Roman" w:cs="Times New Roman"/>
          <w:sz w:val="24"/>
          <w:szCs w:val="24"/>
        </w:rPr>
        <w:t xml:space="preserve">, J. S., </w:t>
      </w:r>
      <w:proofErr w:type="spellStart"/>
      <w:r w:rsidRPr="004A7A33">
        <w:rPr>
          <w:rFonts w:ascii="Times New Roman" w:hAnsi="Times New Roman" w:cs="Times New Roman"/>
          <w:sz w:val="24"/>
          <w:szCs w:val="24"/>
        </w:rPr>
        <w:t>Kornecki</w:t>
      </w:r>
      <w:proofErr w:type="spellEnd"/>
      <w:r w:rsidRPr="004A7A33">
        <w:rPr>
          <w:rFonts w:ascii="Times New Roman" w:hAnsi="Times New Roman" w:cs="Times New Roman"/>
          <w:sz w:val="24"/>
          <w:szCs w:val="24"/>
        </w:rPr>
        <w:t>, T. S and Raper, R. L. (2010). Row spacing, tillage system and herbicide technology affects cotton plant growth and yield. Field Crops Res., 117: 219-225.</w:t>
      </w:r>
    </w:p>
    <w:p w14:paraId="604FDA3D" w14:textId="77777777" w:rsidR="009C3767" w:rsidRDefault="009C3767" w:rsidP="009C3767">
      <w:pPr>
        <w:spacing w:line="360" w:lineRule="auto"/>
        <w:ind w:left="990" w:hanging="990"/>
        <w:jc w:val="both"/>
        <w:rPr>
          <w:rFonts w:ascii="Times New Roman" w:hAnsi="Times New Roman" w:cs="Times New Roman"/>
          <w:sz w:val="24"/>
          <w:szCs w:val="24"/>
        </w:rPr>
      </w:pPr>
      <w:proofErr w:type="spellStart"/>
      <w:r w:rsidRPr="00590DB8">
        <w:rPr>
          <w:rFonts w:ascii="Times New Roman" w:hAnsi="Times New Roman" w:cs="Times New Roman"/>
        </w:rPr>
        <w:t>Basanagouda</w:t>
      </w:r>
      <w:proofErr w:type="spellEnd"/>
      <w:r w:rsidRPr="00590DB8">
        <w:rPr>
          <w:rFonts w:ascii="Times New Roman" w:hAnsi="Times New Roman" w:cs="Times New Roman"/>
        </w:rPr>
        <w:t xml:space="preserve"> and Patil, C. (2007). Performance of compact cotton genotypes (</w:t>
      </w:r>
      <w:proofErr w:type="spellStart"/>
      <w:r w:rsidRPr="00590DB8">
        <w:rPr>
          <w:rFonts w:ascii="Times New Roman" w:hAnsi="Times New Roman" w:cs="Times New Roman"/>
        </w:rPr>
        <w:t>Gissypium</w:t>
      </w:r>
      <w:proofErr w:type="spellEnd"/>
      <w:r w:rsidRPr="00590DB8">
        <w:rPr>
          <w:rFonts w:ascii="Times New Roman" w:hAnsi="Times New Roman" w:cs="Times New Roman"/>
        </w:rPr>
        <w:t xml:space="preserve"> hirsutum) at three spacing and two moisture levels. </w:t>
      </w:r>
      <w:r w:rsidRPr="009C3767">
        <w:rPr>
          <w:rFonts w:ascii="Times New Roman" w:hAnsi="Times New Roman" w:cs="Times New Roman"/>
          <w:i/>
          <w:iCs/>
        </w:rPr>
        <w:t>Proceedings of The World Cotton Research Conference-4,</w:t>
      </w:r>
      <w:r w:rsidRPr="00590DB8">
        <w:rPr>
          <w:rFonts w:ascii="Times New Roman" w:hAnsi="Times New Roman" w:cs="Times New Roman"/>
        </w:rPr>
        <w:t xml:space="preserve"> September 10- 14. Lubbock.</w:t>
      </w:r>
    </w:p>
    <w:p w14:paraId="72743DA2" w14:textId="77777777" w:rsidR="009C3767" w:rsidRDefault="009C3767" w:rsidP="004A7A33">
      <w:pPr>
        <w:spacing w:line="360" w:lineRule="auto"/>
        <w:ind w:left="990" w:hanging="990"/>
        <w:jc w:val="both"/>
        <w:rPr>
          <w:rFonts w:ascii="Times New Roman" w:hAnsi="Times New Roman" w:cs="Times New Roman"/>
          <w:sz w:val="24"/>
          <w:szCs w:val="24"/>
        </w:rPr>
      </w:pPr>
      <w:proofErr w:type="spellStart"/>
      <w:r w:rsidRPr="004A7A33">
        <w:rPr>
          <w:rFonts w:ascii="Times New Roman" w:hAnsi="Times New Roman" w:cs="Times New Roman"/>
          <w:sz w:val="24"/>
          <w:szCs w:val="24"/>
          <w:shd w:val="clear" w:color="auto" w:fill="FFFFFF"/>
        </w:rPr>
        <w:t>Bhanderi</w:t>
      </w:r>
      <w:proofErr w:type="spellEnd"/>
      <w:r w:rsidRPr="004A7A33">
        <w:rPr>
          <w:rFonts w:ascii="Times New Roman" w:hAnsi="Times New Roman" w:cs="Times New Roman"/>
          <w:sz w:val="24"/>
          <w:szCs w:val="24"/>
          <w:shd w:val="clear" w:color="auto" w:fill="FFFFFF"/>
        </w:rPr>
        <w:t xml:space="preserve">, G.R., Patel, R.D., Desai, H.R., Patel, M.M., Sankat, K.B and Patel, M.C 2024. Incidence of insect-pests in response to plant density and nutrient levels </w:t>
      </w:r>
      <w:proofErr w:type="spellStart"/>
      <w:r w:rsidRPr="004A7A33">
        <w:rPr>
          <w:rFonts w:ascii="Times New Roman" w:hAnsi="Times New Roman" w:cs="Times New Roman"/>
          <w:sz w:val="24"/>
          <w:szCs w:val="24"/>
          <w:shd w:val="clear" w:color="auto" w:fill="FFFFFF"/>
        </w:rPr>
        <w:t>inDesi</w:t>
      </w:r>
      <w:proofErr w:type="spellEnd"/>
      <w:r w:rsidRPr="004A7A33">
        <w:rPr>
          <w:rFonts w:ascii="Times New Roman" w:hAnsi="Times New Roman" w:cs="Times New Roman"/>
          <w:sz w:val="24"/>
          <w:szCs w:val="24"/>
          <w:shd w:val="clear" w:color="auto" w:fill="FFFFFF"/>
        </w:rPr>
        <w:t xml:space="preserve"> cotton </w:t>
      </w:r>
      <w:r w:rsidRPr="004A7A33">
        <w:rPr>
          <w:rFonts w:ascii="Times New Roman" w:hAnsi="Times New Roman" w:cs="Times New Roman"/>
          <w:sz w:val="24"/>
          <w:szCs w:val="24"/>
          <w:shd w:val="clear" w:color="auto" w:fill="FFFFFF"/>
        </w:rPr>
        <w:lastRenderedPageBreak/>
        <w:t xml:space="preserve">(Gossypium </w:t>
      </w:r>
      <w:proofErr w:type="gramStart"/>
      <w:r w:rsidRPr="004A7A33">
        <w:rPr>
          <w:rFonts w:ascii="Times New Roman" w:hAnsi="Times New Roman" w:cs="Times New Roman"/>
          <w:sz w:val="24"/>
          <w:szCs w:val="24"/>
          <w:shd w:val="clear" w:color="auto" w:fill="FFFFFF"/>
        </w:rPr>
        <w:t>arboreum)under</w:t>
      </w:r>
      <w:proofErr w:type="gramEnd"/>
      <w:r w:rsidRPr="004A7A33">
        <w:rPr>
          <w:rFonts w:ascii="Times New Roman" w:hAnsi="Times New Roman" w:cs="Times New Roman"/>
          <w:sz w:val="24"/>
          <w:szCs w:val="24"/>
          <w:shd w:val="clear" w:color="auto" w:fill="FFFFFF"/>
        </w:rPr>
        <w:t xml:space="preserve"> rainfed condition. </w:t>
      </w:r>
      <w:r w:rsidRPr="004A7A33">
        <w:rPr>
          <w:rFonts w:ascii="Times New Roman" w:hAnsi="Times New Roman" w:cs="Times New Roman"/>
          <w:i/>
          <w:iCs/>
          <w:sz w:val="24"/>
          <w:szCs w:val="24"/>
          <w:shd w:val="clear" w:color="auto" w:fill="FFFFFF"/>
        </w:rPr>
        <w:t>Indian Journal of Agronomy</w:t>
      </w:r>
      <w:r>
        <w:rPr>
          <w:rFonts w:ascii="Times New Roman" w:hAnsi="Times New Roman" w:cs="Times New Roman"/>
          <w:i/>
          <w:iCs/>
          <w:sz w:val="24"/>
          <w:szCs w:val="24"/>
          <w:shd w:val="clear" w:color="auto" w:fill="FFFFFF"/>
        </w:rPr>
        <w:t>:</w:t>
      </w:r>
      <w:r w:rsidRPr="004A7A33">
        <w:rPr>
          <w:rFonts w:ascii="Times New Roman" w:hAnsi="Times New Roman" w:cs="Times New Roman"/>
          <w:sz w:val="24"/>
          <w:szCs w:val="24"/>
          <w:shd w:val="clear" w:color="auto" w:fill="FFFFFF"/>
        </w:rPr>
        <w:t xml:space="preserve"> 69 (2): 158-165.</w:t>
      </w:r>
    </w:p>
    <w:p w14:paraId="706D6A22" w14:textId="77777777" w:rsidR="009C3767" w:rsidRDefault="009C3767" w:rsidP="00A712F6">
      <w:pPr>
        <w:spacing w:line="360" w:lineRule="auto"/>
        <w:ind w:left="990" w:hanging="990"/>
        <w:jc w:val="both"/>
        <w:rPr>
          <w:rFonts w:ascii="Times New Roman" w:hAnsi="Times New Roman" w:cs="Times New Roman"/>
          <w:sz w:val="24"/>
          <w:szCs w:val="24"/>
        </w:rPr>
      </w:pPr>
      <w:r w:rsidRPr="00A712F6">
        <w:rPr>
          <w:rFonts w:ascii="Times New Roman" w:hAnsi="Times New Roman" w:cs="Times New Roman"/>
          <w:sz w:val="24"/>
          <w:szCs w:val="24"/>
        </w:rPr>
        <w:t xml:space="preserve">Biradar V 2010 Sucking pests and bollworm studies of late sown </w:t>
      </w:r>
      <w:proofErr w:type="spellStart"/>
      <w:r w:rsidRPr="00A712F6">
        <w:rPr>
          <w:rFonts w:ascii="Times New Roman" w:hAnsi="Times New Roman" w:cs="Times New Roman"/>
          <w:sz w:val="24"/>
          <w:szCs w:val="24"/>
        </w:rPr>
        <w:t>Bt</w:t>
      </w:r>
      <w:proofErr w:type="spellEnd"/>
      <w:r w:rsidRPr="00A712F6">
        <w:rPr>
          <w:rFonts w:ascii="Times New Roman" w:hAnsi="Times New Roman" w:cs="Times New Roman"/>
          <w:sz w:val="24"/>
          <w:szCs w:val="24"/>
        </w:rPr>
        <w:t xml:space="preserve"> cotton (Gossypium hirsutum L.) as influenced by different plant spacings, fertilizer levels and NAA applications under irrigation. </w:t>
      </w:r>
      <w:r w:rsidRPr="00A712F6">
        <w:rPr>
          <w:rFonts w:ascii="Times New Roman" w:hAnsi="Times New Roman" w:cs="Times New Roman"/>
          <w:i/>
          <w:iCs/>
          <w:sz w:val="24"/>
          <w:szCs w:val="24"/>
        </w:rPr>
        <w:t>International Journal of Agricultural Sciences,</w:t>
      </w:r>
      <w:r w:rsidRPr="00A712F6">
        <w:rPr>
          <w:rFonts w:ascii="Times New Roman" w:hAnsi="Times New Roman" w:cs="Times New Roman"/>
          <w:sz w:val="24"/>
          <w:szCs w:val="24"/>
        </w:rPr>
        <w:t xml:space="preserve"> 6(2): 497-500.</w:t>
      </w:r>
    </w:p>
    <w:p w14:paraId="308D84FA" w14:textId="77777777" w:rsidR="009C3767" w:rsidRDefault="009C3767" w:rsidP="00590DB8">
      <w:pPr>
        <w:spacing w:line="360" w:lineRule="auto"/>
        <w:ind w:left="990" w:hanging="990"/>
        <w:jc w:val="both"/>
        <w:rPr>
          <w:rFonts w:ascii="Times New Roman" w:hAnsi="Times New Roman" w:cs="Times New Roman"/>
          <w:sz w:val="24"/>
          <w:szCs w:val="24"/>
        </w:rPr>
      </w:pPr>
      <w:r w:rsidRPr="004A7A33">
        <w:rPr>
          <w:rFonts w:ascii="Times New Roman" w:hAnsi="Times New Roman" w:cs="Times New Roman"/>
          <w:sz w:val="24"/>
          <w:szCs w:val="24"/>
        </w:rPr>
        <w:t>Briggs, R. E., Patterson, L. L and Massey, G. D. (1967). Within and between-row spacing of cotton. Arizo</w:t>
      </w:r>
      <w:r>
        <w:rPr>
          <w:rFonts w:ascii="Times New Roman" w:hAnsi="Times New Roman" w:cs="Times New Roman"/>
          <w:sz w:val="24"/>
          <w:szCs w:val="24"/>
        </w:rPr>
        <w:t>na Annual Report. pp: 6-7. University of Arizona Agricultural Extension</w:t>
      </w:r>
      <w:r w:rsidRPr="004A7A33">
        <w:rPr>
          <w:rFonts w:ascii="Times New Roman" w:hAnsi="Times New Roman" w:cs="Times New Roman"/>
          <w:sz w:val="24"/>
          <w:szCs w:val="24"/>
        </w:rPr>
        <w:t xml:space="preserve"> Service, Arizona.</w:t>
      </w:r>
    </w:p>
    <w:p w14:paraId="40333094" w14:textId="77777777" w:rsidR="009C3767" w:rsidRDefault="009C3767" w:rsidP="00A712F6">
      <w:pPr>
        <w:spacing w:line="360" w:lineRule="auto"/>
        <w:ind w:left="990" w:hanging="990"/>
        <w:jc w:val="both"/>
        <w:rPr>
          <w:rFonts w:ascii="Times New Roman" w:hAnsi="Times New Roman" w:cs="Times New Roman"/>
          <w:sz w:val="24"/>
          <w:szCs w:val="24"/>
        </w:rPr>
      </w:pPr>
      <w:r w:rsidRPr="00A712F6">
        <w:rPr>
          <w:rFonts w:ascii="Times New Roman" w:hAnsi="Times New Roman" w:cs="Times New Roman"/>
          <w:sz w:val="24"/>
          <w:szCs w:val="24"/>
        </w:rPr>
        <w:t xml:space="preserve">Desai H.R, </w:t>
      </w:r>
      <w:proofErr w:type="spellStart"/>
      <w:r w:rsidRPr="00A712F6">
        <w:rPr>
          <w:rFonts w:ascii="Times New Roman" w:hAnsi="Times New Roman" w:cs="Times New Roman"/>
          <w:sz w:val="24"/>
          <w:szCs w:val="24"/>
        </w:rPr>
        <w:t>Bhanderi</w:t>
      </w:r>
      <w:proofErr w:type="spellEnd"/>
      <w:r w:rsidRPr="00A712F6">
        <w:rPr>
          <w:rFonts w:ascii="Times New Roman" w:hAnsi="Times New Roman" w:cs="Times New Roman"/>
          <w:sz w:val="24"/>
          <w:szCs w:val="24"/>
        </w:rPr>
        <w:t xml:space="preserve"> G.R, Patel R.D, Sankat K.B and Patel R.K 2019. High density planting with insecticide resistance management approach for sustainable and profitable cotton production in rain fed region. </w:t>
      </w:r>
      <w:r w:rsidRPr="00A712F6">
        <w:rPr>
          <w:rFonts w:ascii="Times New Roman" w:hAnsi="Times New Roman" w:cs="Times New Roman"/>
          <w:i/>
          <w:iCs/>
          <w:sz w:val="24"/>
          <w:szCs w:val="24"/>
        </w:rPr>
        <w:t>Journal of Entomology and Zoology Studies</w:t>
      </w:r>
      <w:r w:rsidRPr="00A712F6">
        <w:rPr>
          <w:rFonts w:ascii="Times New Roman" w:hAnsi="Times New Roman" w:cs="Times New Roman"/>
          <w:sz w:val="24"/>
          <w:szCs w:val="24"/>
        </w:rPr>
        <w:t>; 7(5): 453-458.</w:t>
      </w:r>
    </w:p>
    <w:p w14:paraId="06DB7BBB" w14:textId="77777777" w:rsidR="009C3767" w:rsidRDefault="009C3767" w:rsidP="004A7A33">
      <w:pPr>
        <w:spacing w:line="360" w:lineRule="auto"/>
        <w:ind w:left="990" w:hanging="990"/>
        <w:jc w:val="both"/>
        <w:rPr>
          <w:rFonts w:ascii="Times New Roman" w:hAnsi="Times New Roman" w:cs="Times New Roman"/>
          <w:sz w:val="24"/>
          <w:szCs w:val="24"/>
        </w:rPr>
      </w:pPr>
      <w:r w:rsidRPr="004A7A33">
        <w:rPr>
          <w:rFonts w:ascii="Times New Roman" w:hAnsi="Times New Roman" w:cs="Times New Roman"/>
          <w:sz w:val="24"/>
          <w:szCs w:val="24"/>
        </w:rPr>
        <w:t xml:space="preserve">Gohil, P. J., </w:t>
      </w:r>
      <w:proofErr w:type="spellStart"/>
      <w:r w:rsidRPr="004A7A33">
        <w:rPr>
          <w:rFonts w:ascii="Times New Roman" w:hAnsi="Times New Roman" w:cs="Times New Roman"/>
          <w:sz w:val="24"/>
          <w:szCs w:val="24"/>
        </w:rPr>
        <w:t>Savaliya</w:t>
      </w:r>
      <w:proofErr w:type="spellEnd"/>
      <w:r w:rsidRPr="004A7A33">
        <w:rPr>
          <w:rFonts w:ascii="Times New Roman" w:hAnsi="Times New Roman" w:cs="Times New Roman"/>
          <w:sz w:val="24"/>
          <w:szCs w:val="24"/>
        </w:rPr>
        <w:t xml:space="preserve">, S. G., </w:t>
      </w:r>
      <w:proofErr w:type="spellStart"/>
      <w:r w:rsidRPr="004A7A33">
        <w:rPr>
          <w:rFonts w:ascii="Times New Roman" w:hAnsi="Times New Roman" w:cs="Times New Roman"/>
          <w:sz w:val="24"/>
          <w:szCs w:val="24"/>
        </w:rPr>
        <w:t>Bharadiya</w:t>
      </w:r>
      <w:proofErr w:type="spellEnd"/>
      <w:r w:rsidRPr="004A7A33">
        <w:rPr>
          <w:rFonts w:ascii="Times New Roman" w:hAnsi="Times New Roman" w:cs="Times New Roman"/>
          <w:sz w:val="24"/>
          <w:szCs w:val="24"/>
        </w:rPr>
        <w:t xml:space="preserve">, A. M.,  Patel, P. V., Kavar, N. R and Varia, M. V 2019. Dissemination of </w:t>
      </w:r>
      <w:proofErr w:type="spellStart"/>
      <w:r w:rsidRPr="004A7A33">
        <w:rPr>
          <w:rFonts w:ascii="Times New Roman" w:hAnsi="Times New Roman" w:cs="Times New Roman"/>
          <w:sz w:val="24"/>
          <w:szCs w:val="24"/>
        </w:rPr>
        <w:t>impproved</w:t>
      </w:r>
      <w:proofErr w:type="spellEnd"/>
      <w:r w:rsidRPr="004A7A33">
        <w:rPr>
          <w:rFonts w:ascii="Times New Roman" w:hAnsi="Times New Roman" w:cs="Times New Roman"/>
          <w:sz w:val="24"/>
          <w:szCs w:val="24"/>
        </w:rPr>
        <w:t xml:space="preserve"> production technologies of cotton through </w:t>
      </w:r>
      <w:proofErr w:type="spellStart"/>
      <w:r w:rsidRPr="004A7A33">
        <w:rPr>
          <w:rFonts w:ascii="Times New Roman" w:hAnsi="Times New Roman" w:cs="Times New Roman"/>
          <w:sz w:val="24"/>
          <w:szCs w:val="24"/>
        </w:rPr>
        <w:t>farerms</w:t>
      </w:r>
      <w:proofErr w:type="spellEnd"/>
      <w:r w:rsidRPr="004A7A33">
        <w:rPr>
          <w:rFonts w:ascii="Times New Roman" w:hAnsi="Times New Roman" w:cs="Times New Roman"/>
          <w:sz w:val="24"/>
          <w:szCs w:val="24"/>
        </w:rPr>
        <w:t xml:space="preserve"> first </w:t>
      </w:r>
      <w:proofErr w:type="spellStart"/>
      <w:r w:rsidRPr="004A7A33">
        <w:rPr>
          <w:rFonts w:ascii="Times New Roman" w:hAnsi="Times New Roman" w:cs="Times New Roman"/>
          <w:sz w:val="24"/>
          <w:szCs w:val="24"/>
        </w:rPr>
        <w:t>programme</w:t>
      </w:r>
      <w:proofErr w:type="spellEnd"/>
      <w:r w:rsidRPr="004A7A33">
        <w:rPr>
          <w:rFonts w:ascii="Times New Roman" w:hAnsi="Times New Roman" w:cs="Times New Roman"/>
          <w:sz w:val="24"/>
          <w:szCs w:val="24"/>
        </w:rPr>
        <w:t xml:space="preserve"> in </w:t>
      </w:r>
      <w:proofErr w:type="spellStart"/>
      <w:r w:rsidRPr="004A7A33">
        <w:rPr>
          <w:rFonts w:ascii="Times New Roman" w:hAnsi="Times New Roman" w:cs="Times New Roman"/>
          <w:sz w:val="24"/>
          <w:szCs w:val="24"/>
        </w:rPr>
        <w:t>saurashtra</w:t>
      </w:r>
      <w:proofErr w:type="spellEnd"/>
      <w:r w:rsidRPr="004A7A33">
        <w:rPr>
          <w:rFonts w:ascii="Times New Roman" w:hAnsi="Times New Roman" w:cs="Times New Roman"/>
          <w:sz w:val="24"/>
          <w:szCs w:val="24"/>
        </w:rPr>
        <w:t xml:space="preserve"> region of Gujarat. Guj. J. Ext. Edu. Special Issue on National Seminar:112-115.</w:t>
      </w:r>
    </w:p>
    <w:p w14:paraId="2D265FDE" w14:textId="77777777" w:rsidR="009C3767" w:rsidRDefault="009C3767" w:rsidP="00590DB8">
      <w:pPr>
        <w:spacing w:line="360" w:lineRule="auto"/>
        <w:ind w:left="990" w:hanging="990"/>
        <w:jc w:val="both"/>
        <w:rPr>
          <w:rFonts w:ascii="Times New Roman" w:hAnsi="Times New Roman" w:cs="Times New Roman"/>
          <w:sz w:val="24"/>
          <w:szCs w:val="24"/>
        </w:rPr>
      </w:pPr>
      <w:r w:rsidRPr="00590DB8">
        <w:rPr>
          <w:rFonts w:ascii="Times New Roman" w:hAnsi="Times New Roman" w:cs="Times New Roman"/>
        </w:rPr>
        <w:t>Jost, P. H and Cothren, J. T. (2001). Phenotypic alterations and crop maturity differences in ultra-narrow row and conventionally spaced cotton. Crop Sci</w:t>
      </w:r>
      <w:r>
        <w:rPr>
          <w:rFonts w:ascii="Times New Roman" w:hAnsi="Times New Roman" w:cs="Times New Roman"/>
        </w:rPr>
        <w:t>ence</w:t>
      </w:r>
      <w:r w:rsidRPr="00590DB8">
        <w:rPr>
          <w:rFonts w:ascii="Times New Roman" w:hAnsi="Times New Roman" w:cs="Times New Roman"/>
        </w:rPr>
        <w:t>., 41: 1150- 1159.</w:t>
      </w:r>
    </w:p>
    <w:p w14:paraId="3438A490" w14:textId="77777777" w:rsidR="009C3767" w:rsidRDefault="009C3767" w:rsidP="00A712F6">
      <w:pPr>
        <w:spacing w:line="360" w:lineRule="auto"/>
        <w:ind w:left="990" w:hanging="990"/>
        <w:jc w:val="both"/>
        <w:rPr>
          <w:rFonts w:ascii="Times New Roman" w:hAnsi="Times New Roman" w:cs="Times New Roman"/>
          <w:sz w:val="24"/>
          <w:szCs w:val="24"/>
        </w:rPr>
      </w:pPr>
      <w:r w:rsidRPr="00A712F6">
        <w:rPr>
          <w:rFonts w:ascii="Times New Roman" w:hAnsi="Times New Roman" w:cs="Times New Roman"/>
          <w:sz w:val="24"/>
          <w:szCs w:val="24"/>
        </w:rPr>
        <w:t xml:space="preserve">Prasad, R.B., </w:t>
      </w:r>
      <w:proofErr w:type="spellStart"/>
      <w:r w:rsidRPr="00A712F6">
        <w:rPr>
          <w:rFonts w:ascii="Times New Roman" w:hAnsi="Times New Roman" w:cs="Times New Roman"/>
          <w:sz w:val="24"/>
          <w:szCs w:val="24"/>
        </w:rPr>
        <w:t>Sudarshanam</w:t>
      </w:r>
      <w:proofErr w:type="spellEnd"/>
      <w:r w:rsidRPr="00A712F6">
        <w:rPr>
          <w:rFonts w:ascii="Times New Roman" w:hAnsi="Times New Roman" w:cs="Times New Roman"/>
          <w:sz w:val="24"/>
          <w:szCs w:val="24"/>
        </w:rPr>
        <w:t xml:space="preserve">, A., Malathi, S and  Raghu Rami Reddy, P 2019 Influence of high density planting system (HDPS) on cotton sucking pests and natural enemies in rainfed </w:t>
      </w:r>
      <w:proofErr w:type="spellStart"/>
      <w:r w:rsidRPr="00A712F6">
        <w:rPr>
          <w:rFonts w:ascii="Times New Roman" w:hAnsi="Times New Roman" w:cs="Times New Roman"/>
          <w:sz w:val="24"/>
          <w:szCs w:val="24"/>
        </w:rPr>
        <w:t>alfisols</w:t>
      </w:r>
      <w:proofErr w:type="spellEnd"/>
      <w:r w:rsidRPr="00A712F6">
        <w:rPr>
          <w:rFonts w:ascii="Times New Roman" w:hAnsi="Times New Roman" w:cs="Times New Roman"/>
          <w:sz w:val="24"/>
          <w:szCs w:val="24"/>
        </w:rPr>
        <w:t xml:space="preserve">. </w:t>
      </w:r>
      <w:r w:rsidRPr="00A712F6">
        <w:rPr>
          <w:rFonts w:ascii="Times New Roman" w:hAnsi="Times New Roman" w:cs="Times New Roman"/>
          <w:i/>
          <w:iCs/>
          <w:sz w:val="24"/>
          <w:szCs w:val="24"/>
        </w:rPr>
        <w:t>Journal of Entomology and Zoology Studies</w:t>
      </w:r>
      <w:r w:rsidRPr="00A712F6">
        <w:rPr>
          <w:rFonts w:ascii="Times New Roman" w:hAnsi="Times New Roman" w:cs="Times New Roman"/>
          <w:sz w:val="24"/>
          <w:szCs w:val="24"/>
        </w:rPr>
        <w:t xml:space="preserve"> 2019; 7(5): 1328-1331.</w:t>
      </w:r>
    </w:p>
    <w:p w14:paraId="7C0DE4C7" w14:textId="77777777" w:rsidR="009C3767" w:rsidRDefault="009C3767" w:rsidP="004A7A33">
      <w:pPr>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Rajasekhar N and</w:t>
      </w:r>
      <w:r w:rsidRPr="00A712F6">
        <w:rPr>
          <w:rFonts w:ascii="Times New Roman" w:hAnsi="Times New Roman" w:cs="Times New Roman"/>
          <w:sz w:val="24"/>
          <w:szCs w:val="24"/>
        </w:rPr>
        <w:t xml:space="preserve"> Durga Prasad N</w:t>
      </w:r>
      <w:r>
        <w:rPr>
          <w:rFonts w:ascii="Times New Roman" w:hAnsi="Times New Roman" w:cs="Times New Roman"/>
          <w:sz w:val="24"/>
          <w:szCs w:val="24"/>
        </w:rPr>
        <w:t>.</w:t>
      </w:r>
      <w:r w:rsidRPr="00A712F6">
        <w:rPr>
          <w:rFonts w:ascii="Times New Roman" w:hAnsi="Times New Roman" w:cs="Times New Roman"/>
          <w:sz w:val="24"/>
          <w:szCs w:val="24"/>
        </w:rPr>
        <w:t>V</w:t>
      </w:r>
      <w:r>
        <w:rPr>
          <w:rFonts w:ascii="Times New Roman" w:hAnsi="Times New Roman" w:cs="Times New Roman"/>
          <w:sz w:val="24"/>
          <w:szCs w:val="24"/>
        </w:rPr>
        <w:t>.</w:t>
      </w:r>
      <w:r w:rsidRPr="00A712F6">
        <w:rPr>
          <w:rFonts w:ascii="Times New Roman" w:hAnsi="Times New Roman" w:cs="Times New Roman"/>
          <w:sz w:val="24"/>
          <w:szCs w:val="24"/>
        </w:rPr>
        <w:t>V</w:t>
      </w:r>
      <w:r>
        <w:rPr>
          <w:rFonts w:ascii="Times New Roman" w:hAnsi="Times New Roman" w:cs="Times New Roman"/>
          <w:sz w:val="24"/>
          <w:szCs w:val="24"/>
        </w:rPr>
        <w:t>.</w:t>
      </w:r>
      <w:r w:rsidRPr="00A712F6">
        <w:rPr>
          <w:rFonts w:ascii="Times New Roman" w:hAnsi="Times New Roman" w:cs="Times New Roman"/>
          <w:sz w:val="24"/>
          <w:szCs w:val="24"/>
        </w:rPr>
        <w:t>S</w:t>
      </w:r>
      <w:r>
        <w:rPr>
          <w:rFonts w:ascii="Times New Roman" w:hAnsi="Times New Roman" w:cs="Times New Roman"/>
          <w:sz w:val="24"/>
          <w:szCs w:val="24"/>
        </w:rPr>
        <w:t xml:space="preserve"> 2018</w:t>
      </w:r>
      <w:r w:rsidRPr="00A712F6">
        <w:rPr>
          <w:rFonts w:ascii="Times New Roman" w:hAnsi="Times New Roman" w:cs="Times New Roman"/>
          <w:sz w:val="24"/>
          <w:szCs w:val="24"/>
        </w:rPr>
        <w:t xml:space="preserve">. Incidence of Sucking Pests and Natural Enemies in Cotton under High </w:t>
      </w:r>
      <w:r>
        <w:rPr>
          <w:rFonts w:ascii="Times New Roman" w:hAnsi="Times New Roman" w:cs="Times New Roman"/>
          <w:sz w:val="24"/>
          <w:szCs w:val="24"/>
        </w:rPr>
        <w:t>Density Planting System (HDPS).</w:t>
      </w:r>
      <w:r w:rsidRPr="004A7A33">
        <w:rPr>
          <w:rFonts w:ascii="Times New Roman" w:hAnsi="Times New Roman" w:cs="Times New Roman"/>
          <w:i/>
          <w:iCs/>
          <w:sz w:val="24"/>
          <w:szCs w:val="24"/>
        </w:rPr>
        <w:t>Current Microbiology and Applied Sciences;</w:t>
      </w:r>
      <w:r w:rsidRPr="00A712F6">
        <w:rPr>
          <w:rFonts w:ascii="Times New Roman" w:hAnsi="Times New Roman" w:cs="Times New Roman"/>
          <w:sz w:val="24"/>
          <w:szCs w:val="24"/>
        </w:rPr>
        <w:t xml:space="preserve"> 7(5):2857-2864.</w:t>
      </w:r>
    </w:p>
    <w:p w14:paraId="3C0E9689" w14:textId="77777777" w:rsidR="009C3767" w:rsidRDefault="009C3767" w:rsidP="00A712F6">
      <w:pPr>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Shwetha N.S, </w:t>
      </w:r>
      <w:proofErr w:type="spellStart"/>
      <w:r>
        <w:rPr>
          <w:rFonts w:ascii="Times New Roman" w:hAnsi="Times New Roman" w:cs="Times New Roman"/>
          <w:sz w:val="24"/>
          <w:szCs w:val="24"/>
        </w:rPr>
        <w:t>Halepyati</w:t>
      </w:r>
      <w:proofErr w:type="spellEnd"/>
      <w:r>
        <w:rPr>
          <w:rFonts w:ascii="Times New Roman" w:hAnsi="Times New Roman" w:cs="Times New Roman"/>
          <w:sz w:val="24"/>
          <w:szCs w:val="24"/>
        </w:rPr>
        <w:t xml:space="preserve"> A.S and Pujari B.</w:t>
      </w:r>
      <w:r w:rsidRPr="00A712F6">
        <w:rPr>
          <w:rFonts w:ascii="Times New Roman" w:hAnsi="Times New Roman" w:cs="Times New Roman"/>
          <w:sz w:val="24"/>
          <w:szCs w:val="24"/>
        </w:rPr>
        <w:t xml:space="preserve">T 2009 Effect of </w:t>
      </w:r>
      <w:proofErr w:type="spellStart"/>
      <w:r w:rsidRPr="00A712F6">
        <w:rPr>
          <w:rFonts w:ascii="Times New Roman" w:hAnsi="Times New Roman" w:cs="Times New Roman"/>
          <w:sz w:val="24"/>
          <w:szCs w:val="24"/>
        </w:rPr>
        <w:t>detopping</w:t>
      </w:r>
      <w:proofErr w:type="spellEnd"/>
      <w:r w:rsidRPr="00A712F6">
        <w:rPr>
          <w:rFonts w:ascii="Times New Roman" w:hAnsi="Times New Roman" w:cs="Times New Roman"/>
          <w:sz w:val="24"/>
          <w:szCs w:val="24"/>
        </w:rPr>
        <w:t xml:space="preserve">, removal of monopodia and plant spacings on nutrient uptake, quality parameters and economics of </w:t>
      </w:r>
      <w:proofErr w:type="spellStart"/>
      <w:r w:rsidRPr="00A712F6">
        <w:rPr>
          <w:rFonts w:ascii="Times New Roman" w:hAnsi="Times New Roman" w:cs="Times New Roman"/>
          <w:sz w:val="24"/>
          <w:szCs w:val="24"/>
        </w:rPr>
        <w:t>Bt</w:t>
      </w:r>
      <w:proofErr w:type="spellEnd"/>
      <w:r w:rsidRPr="00A712F6">
        <w:rPr>
          <w:rFonts w:ascii="Times New Roman" w:hAnsi="Times New Roman" w:cs="Times New Roman"/>
          <w:sz w:val="24"/>
          <w:szCs w:val="24"/>
        </w:rPr>
        <w:t xml:space="preserve"> cotton (Gossypium hirsutum L.). </w:t>
      </w:r>
      <w:r w:rsidRPr="00A712F6">
        <w:rPr>
          <w:rFonts w:ascii="Times New Roman" w:hAnsi="Times New Roman" w:cs="Times New Roman"/>
          <w:i/>
          <w:iCs/>
          <w:sz w:val="24"/>
          <w:szCs w:val="24"/>
        </w:rPr>
        <w:t>Karnataka Journal of Agricultural Sciences</w:t>
      </w:r>
      <w:r w:rsidRPr="00A712F6">
        <w:rPr>
          <w:rFonts w:ascii="Times New Roman" w:hAnsi="Times New Roman" w:cs="Times New Roman"/>
          <w:sz w:val="24"/>
          <w:szCs w:val="24"/>
        </w:rPr>
        <w:t>, 22(4): 892-893.</w:t>
      </w:r>
    </w:p>
    <w:p w14:paraId="16B1E382" w14:textId="77777777" w:rsidR="009C3767" w:rsidRDefault="009C3767" w:rsidP="009C3767">
      <w:pPr>
        <w:spacing w:line="360" w:lineRule="auto"/>
        <w:ind w:left="990" w:hanging="990"/>
        <w:jc w:val="both"/>
        <w:rPr>
          <w:rFonts w:ascii="Times New Roman" w:hAnsi="Times New Roman" w:cs="Times New Roman"/>
          <w:sz w:val="24"/>
          <w:szCs w:val="24"/>
        </w:rPr>
      </w:pPr>
      <w:r w:rsidRPr="009C3767">
        <w:rPr>
          <w:rFonts w:ascii="Times New Roman" w:hAnsi="Times New Roman" w:cs="Times New Roman"/>
          <w:sz w:val="23"/>
          <w:szCs w:val="23"/>
          <w:shd w:val="clear" w:color="auto" w:fill="FFFFFF"/>
        </w:rPr>
        <w:lastRenderedPageBreak/>
        <w:t xml:space="preserve">Venugopalan, M.V., Kranthi, K.R., Blaise, D., </w:t>
      </w:r>
      <w:proofErr w:type="spellStart"/>
      <w:r w:rsidRPr="009C3767">
        <w:rPr>
          <w:rFonts w:ascii="Times New Roman" w:hAnsi="Times New Roman" w:cs="Times New Roman"/>
          <w:sz w:val="23"/>
          <w:szCs w:val="23"/>
          <w:shd w:val="clear" w:color="auto" w:fill="FFFFFF"/>
        </w:rPr>
        <w:t>Lakde</w:t>
      </w:r>
      <w:proofErr w:type="spellEnd"/>
      <w:r w:rsidRPr="009C3767">
        <w:rPr>
          <w:rFonts w:ascii="Times New Roman" w:hAnsi="Times New Roman" w:cs="Times New Roman"/>
          <w:sz w:val="23"/>
          <w:szCs w:val="23"/>
          <w:shd w:val="clear" w:color="auto" w:fill="FFFFFF"/>
        </w:rPr>
        <w:t xml:space="preserve">, S. </w:t>
      </w:r>
      <w:proofErr w:type="spellStart"/>
      <w:r w:rsidRPr="009C3767">
        <w:rPr>
          <w:rFonts w:ascii="Times New Roman" w:hAnsi="Times New Roman" w:cs="Times New Roman"/>
          <w:sz w:val="23"/>
          <w:szCs w:val="23"/>
          <w:shd w:val="clear" w:color="auto" w:fill="FFFFFF"/>
        </w:rPr>
        <w:t>andSankaranarayana</w:t>
      </w:r>
      <w:proofErr w:type="spellEnd"/>
      <w:r w:rsidRPr="009C3767">
        <w:rPr>
          <w:rFonts w:ascii="Times New Roman" w:hAnsi="Times New Roman" w:cs="Times New Roman"/>
          <w:sz w:val="23"/>
          <w:szCs w:val="23"/>
          <w:shd w:val="clear" w:color="auto" w:fill="FFFFFF"/>
        </w:rPr>
        <w:t xml:space="preserve">, K. 2014. High density planting system </w:t>
      </w:r>
      <w:proofErr w:type="spellStart"/>
      <w:r w:rsidRPr="009C3767">
        <w:rPr>
          <w:rFonts w:ascii="Times New Roman" w:hAnsi="Times New Roman" w:cs="Times New Roman"/>
          <w:sz w:val="23"/>
          <w:szCs w:val="23"/>
          <w:shd w:val="clear" w:color="auto" w:fill="FFFFFF"/>
        </w:rPr>
        <w:t>incotton</w:t>
      </w:r>
      <w:proofErr w:type="spellEnd"/>
      <w:r w:rsidRPr="009C3767">
        <w:rPr>
          <w:rFonts w:ascii="Times New Roman" w:hAnsi="Times New Roman" w:cs="Times New Roman"/>
          <w:sz w:val="23"/>
          <w:szCs w:val="23"/>
          <w:shd w:val="clear" w:color="auto" w:fill="FFFFFF"/>
        </w:rPr>
        <w:t>-The Brazil Experience and Indian Initiatives</w:t>
      </w:r>
      <w:r w:rsidRPr="009C3767">
        <w:rPr>
          <w:rFonts w:ascii="Times New Roman" w:hAnsi="Times New Roman" w:cs="Times New Roman"/>
          <w:i/>
          <w:iCs/>
          <w:sz w:val="23"/>
          <w:szCs w:val="23"/>
          <w:shd w:val="clear" w:color="auto" w:fill="FFFFFF"/>
        </w:rPr>
        <w:t xml:space="preserve">. Cotton Research Journal </w:t>
      </w:r>
      <w:r w:rsidRPr="009C3767">
        <w:rPr>
          <w:rFonts w:ascii="Times New Roman" w:hAnsi="Times New Roman" w:cs="Times New Roman"/>
          <w:sz w:val="23"/>
          <w:szCs w:val="23"/>
          <w:shd w:val="clear" w:color="auto" w:fill="FFFFFF"/>
        </w:rPr>
        <w:t>5(2): 172–185</w:t>
      </w:r>
    </w:p>
    <w:sectPr w:rsidR="009C37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5D80" w14:textId="77777777" w:rsidR="007C1B84" w:rsidRDefault="007C1B84" w:rsidP="009C428E">
      <w:pPr>
        <w:spacing w:after="0" w:line="240" w:lineRule="auto"/>
      </w:pPr>
      <w:r>
        <w:separator/>
      </w:r>
    </w:p>
  </w:endnote>
  <w:endnote w:type="continuationSeparator" w:id="0">
    <w:p w14:paraId="2BBC9155" w14:textId="77777777" w:rsidR="007C1B84" w:rsidRDefault="007C1B84" w:rsidP="009C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09F7" w14:textId="77777777" w:rsidR="009C428E" w:rsidRDefault="009C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1B16" w14:textId="77777777" w:rsidR="009C428E" w:rsidRDefault="009C4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452A" w14:textId="77777777" w:rsidR="009C428E" w:rsidRDefault="009C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F0F9" w14:textId="77777777" w:rsidR="007C1B84" w:rsidRDefault="007C1B84" w:rsidP="009C428E">
      <w:pPr>
        <w:spacing w:after="0" w:line="240" w:lineRule="auto"/>
      </w:pPr>
      <w:r>
        <w:separator/>
      </w:r>
    </w:p>
  </w:footnote>
  <w:footnote w:type="continuationSeparator" w:id="0">
    <w:p w14:paraId="304E13E2" w14:textId="77777777" w:rsidR="007C1B84" w:rsidRDefault="007C1B84" w:rsidP="009C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21C1" w14:textId="3C2A2DF7" w:rsidR="009C428E" w:rsidRDefault="009C428E">
    <w:pPr>
      <w:pStyle w:val="Header"/>
    </w:pPr>
    <w:r>
      <w:rPr>
        <w:noProof/>
      </w:rPr>
      <w:pict w14:anchorId="138A4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9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1C92" w14:textId="2559F0D7" w:rsidR="009C428E" w:rsidRDefault="009C428E">
    <w:pPr>
      <w:pStyle w:val="Header"/>
    </w:pPr>
    <w:r>
      <w:rPr>
        <w:noProof/>
      </w:rPr>
      <w:pict w14:anchorId="12E2E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9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1D94" w14:textId="25EAED8D" w:rsidR="009C428E" w:rsidRDefault="009C428E">
    <w:pPr>
      <w:pStyle w:val="Header"/>
    </w:pPr>
    <w:r>
      <w:rPr>
        <w:noProof/>
      </w:rPr>
      <w:pict w14:anchorId="29791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9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7awNDEzNbS0sDRU0lEKTi0uzszPAykwrAUARdTfbCwAAAA="/>
  </w:docVars>
  <w:rsids>
    <w:rsidRoot w:val="008B16D7"/>
    <w:rsid w:val="0004577B"/>
    <w:rsid w:val="000461B9"/>
    <w:rsid w:val="000622B3"/>
    <w:rsid w:val="000734C5"/>
    <w:rsid w:val="00074F15"/>
    <w:rsid w:val="000854FC"/>
    <w:rsid w:val="000A5177"/>
    <w:rsid w:val="000C7CFD"/>
    <w:rsid w:val="000D0C90"/>
    <w:rsid w:val="000F7544"/>
    <w:rsid w:val="00106AAA"/>
    <w:rsid w:val="00112FC9"/>
    <w:rsid w:val="0014425D"/>
    <w:rsid w:val="00156B7D"/>
    <w:rsid w:val="0016457E"/>
    <w:rsid w:val="00175680"/>
    <w:rsid w:val="00175D1F"/>
    <w:rsid w:val="00182F0C"/>
    <w:rsid w:val="001B0FAC"/>
    <w:rsid w:val="001C153B"/>
    <w:rsid w:val="001E0063"/>
    <w:rsid w:val="001E6B75"/>
    <w:rsid w:val="002214DA"/>
    <w:rsid w:val="00224A2E"/>
    <w:rsid w:val="00224C23"/>
    <w:rsid w:val="002511AB"/>
    <w:rsid w:val="00265D27"/>
    <w:rsid w:val="00295175"/>
    <w:rsid w:val="002D11C0"/>
    <w:rsid w:val="002D7E60"/>
    <w:rsid w:val="002E0D5E"/>
    <w:rsid w:val="002F620E"/>
    <w:rsid w:val="00300301"/>
    <w:rsid w:val="0031612B"/>
    <w:rsid w:val="0033493A"/>
    <w:rsid w:val="00335A33"/>
    <w:rsid w:val="0037545F"/>
    <w:rsid w:val="00385317"/>
    <w:rsid w:val="003A672D"/>
    <w:rsid w:val="003E5632"/>
    <w:rsid w:val="003F75C3"/>
    <w:rsid w:val="004263AC"/>
    <w:rsid w:val="0045184E"/>
    <w:rsid w:val="00470CF2"/>
    <w:rsid w:val="004A59DB"/>
    <w:rsid w:val="004A676F"/>
    <w:rsid w:val="004A7A33"/>
    <w:rsid w:val="004B1D08"/>
    <w:rsid w:val="004B31A4"/>
    <w:rsid w:val="004B6204"/>
    <w:rsid w:val="005075CB"/>
    <w:rsid w:val="00524DE3"/>
    <w:rsid w:val="00532E12"/>
    <w:rsid w:val="0055587C"/>
    <w:rsid w:val="005613BA"/>
    <w:rsid w:val="00590DB8"/>
    <w:rsid w:val="006056B7"/>
    <w:rsid w:val="00620167"/>
    <w:rsid w:val="006B49F4"/>
    <w:rsid w:val="006B4F12"/>
    <w:rsid w:val="006C5DBE"/>
    <w:rsid w:val="006D5360"/>
    <w:rsid w:val="006D60BF"/>
    <w:rsid w:val="00792CC4"/>
    <w:rsid w:val="007A1F3C"/>
    <w:rsid w:val="007B2D56"/>
    <w:rsid w:val="007C1B84"/>
    <w:rsid w:val="007D30CE"/>
    <w:rsid w:val="007E4BC1"/>
    <w:rsid w:val="00813C80"/>
    <w:rsid w:val="00815285"/>
    <w:rsid w:val="00816AC6"/>
    <w:rsid w:val="00846F3E"/>
    <w:rsid w:val="008B16D7"/>
    <w:rsid w:val="008E4D5B"/>
    <w:rsid w:val="00944F89"/>
    <w:rsid w:val="009506BB"/>
    <w:rsid w:val="00966103"/>
    <w:rsid w:val="009879E7"/>
    <w:rsid w:val="009A0148"/>
    <w:rsid w:val="009A0D54"/>
    <w:rsid w:val="009C3767"/>
    <w:rsid w:val="009C428E"/>
    <w:rsid w:val="009C60CF"/>
    <w:rsid w:val="00A56B85"/>
    <w:rsid w:val="00A65F43"/>
    <w:rsid w:val="00A712F6"/>
    <w:rsid w:val="00AF47E4"/>
    <w:rsid w:val="00B12BF2"/>
    <w:rsid w:val="00B5366F"/>
    <w:rsid w:val="00B63218"/>
    <w:rsid w:val="00B735B8"/>
    <w:rsid w:val="00B757FC"/>
    <w:rsid w:val="00BC0333"/>
    <w:rsid w:val="00BC5AA1"/>
    <w:rsid w:val="00BC6A1A"/>
    <w:rsid w:val="00BD2475"/>
    <w:rsid w:val="00BE76CE"/>
    <w:rsid w:val="00C10C38"/>
    <w:rsid w:val="00C27ACD"/>
    <w:rsid w:val="00C44E96"/>
    <w:rsid w:val="00C45BF6"/>
    <w:rsid w:val="00C46B6B"/>
    <w:rsid w:val="00C479B8"/>
    <w:rsid w:val="00C77671"/>
    <w:rsid w:val="00C900B8"/>
    <w:rsid w:val="00CB4C0F"/>
    <w:rsid w:val="00CD0837"/>
    <w:rsid w:val="00CE15DB"/>
    <w:rsid w:val="00CF44E2"/>
    <w:rsid w:val="00D1797A"/>
    <w:rsid w:val="00D502AB"/>
    <w:rsid w:val="00D72DAF"/>
    <w:rsid w:val="00E04486"/>
    <w:rsid w:val="00E25679"/>
    <w:rsid w:val="00E4537F"/>
    <w:rsid w:val="00E92F69"/>
    <w:rsid w:val="00EA3AF6"/>
    <w:rsid w:val="00ED5D3F"/>
    <w:rsid w:val="00EF5804"/>
    <w:rsid w:val="00F22114"/>
    <w:rsid w:val="00F40E05"/>
    <w:rsid w:val="00F901CD"/>
    <w:rsid w:val="00FF0E2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F603E"/>
  <w15:docId w15:val="{0B3A1B73-C34A-4FA2-82C3-DF931381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6D7"/>
    <w:rPr>
      <w:rFonts w:eastAsiaTheme="majorEastAsia" w:cstheme="majorBidi"/>
      <w:color w:val="272727" w:themeColor="text1" w:themeTint="D8"/>
    </w:rPr>
  </w:style>
  <w:style w:type="paragraph" w:styleId="Title">
    <w:name w:val="Title"/>
    <w:basedOn w:val="Normal"/>
    <w:next w:val="Normal"/>
    <w:link w:val="TitleChar"/>
    <w:uiPriority w:val="10"/>
    <w:qFormat/>
    <w:rsid w:val="008B1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6D7"/>
    <w:pPr>
      <w:spacing w:before="160"/>
      <w:jc w:val="center"/>
    </w:pPr>
    <w:rPr>
      <w:i/>
      <w:iCs/>
      <w:color w:val="404040" w:themeColor="text1" w:themeTint="BF"/>
    </w:rPr>
  </w:style>
  <w:style w:type="character" w:customStyle="1" w:styleId="QuoteChar">
    <w:name w:val="Quote Char"/>
    <w:basedOn w:val="DefaultParagraphFont"/>
    <w:link w:val="Quote"/>
    <w:uiPriority w:val="29"/>
    <w:rsid w:val="008B16D7"/>
    <w:rPr>
      <w:i/>
      <w:iCs/>
      <w:color w:val="404040" w:themeColor="text1" w:themeTint="BF"/>
    </w:rPr>
  </w:style>
  <w:style w:type="paragraph" w:styleId="ListParagraph">
    <w:name w:val="List Paragraph"/>
    <w:basedOn w:val="Normal"/>
    <w:uiPriority w:val="34"/>
    <w:qFormat/>
    <w:rsid w:val="008B16D7"/>
    <w:pPr>
      <w:ind w:left="720"/>
      <w:contextualSpacing/>
    </w:pPr>
  </w:style>
  <w:style w:type="character" w:styleId="IntenseEmphasis">
    <w:name w:val="Intense Emphasis"/>
    <w:basedOn w:val="DefaultParagraphFont"/>
    <w:uiPriority w:val="21"/>
    <w:qFormat/>
    <w:rsid w:val="008B16D7"/>
    <w:rPr>
      <w:i/>
      <w:iCs/>
      <w:color w:val="0F4761" w:themeColor="accent1" w:themeShade="BF"/>
    </w:rPr>
  </w:style>
  <w:style w:type="paragraph" w:styleId="IntenseQuote">
    <w:name w:val="Intense Quote"/>
    <w:basedOn w:val="Normal"/>
    <w:next w:val="Normal"/>
    <w:link w:val="IntenseQuoteChar"/>
    <w:uiPriority w:val="30"/>
    <w:qFormat/>
    <w:rsid w:val="008B1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6D7"/>
    <w:rPr>
      <w:i/>
      <w:iCs/>
      <w:color w:val="0F4761" w:themeColor="accent1" w:themeShade="BF"/>
    </w:rPr>
  </w:style>
  <w:style w:type="character" w:styleId="IntenseReference">
    <w:name w:val="Intense Reference"/>
    <w:basedOn w:val="DefaultParagraphFont"/>
    <w:uiPriority w:val="32"/>
    <w:qFormat/>
    <w:rsid w:val="008B16D7"/>
    <w:rPr>
      <w:b/>
      <w:bCs/>
      <w:smallCaps/>
      <w:color w:val="0F4761" w:themeColor="accent1" w:themeShade="BF"/>
      <w:spacing w:val="5"/>
    </w:rPr>
  </w:style>
  <w:style w:type="table" w:customStyle="1" w:styleId="PlainTable21">
    <w:name w:val="Plain Table 21"/>
    <w:basedOn w:val="TableNormal"/>
    <w:uiPriority w:val="42"/>
    <w:rsid w:val="000C7C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C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0C7CFD"/>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712F6"/>
    <w:rPr>
      <w:color w:val="467886" w:themeColor="hyperlink"/>
      <w:u w:val="single"/>
    </w:rPr>
  </w:style>
  <w:style w:type="paragraph" w:styleId="Header">
    <w:name w:val="header"/>
    <w:basedOn w:val="Normal"/>
    <w:link w:val="HeaderChar"/>
    <w:uiPriority w:val="99"/>
    <w:unhideWhenUsed/>
    <w:rsid w:val="009C4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28E"/>
  </w:style>
  <w:style w:type="paragraph" w:styleId="Footer">
    <w:name w:val="footer"/>
    <w:basedOn w:val="Normal"/>
    <w:link w:val="FooterChar"/>
    <w:uiPriority w:val="99"/>
    <w:unhideWhenUsed/>
    <w:rsid w:val="009C4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8205">
      <w:bodyDiv w:val="1"/>
      <w:marLeft w:val="0"/>
      <w:marRight w:val="0"/>
      <w:marTop w:val="0"/>
      <w:marBottom w:val="0"/>
      <w:divBdr>
        <w:top w:val="none" w:sz="0" w:space="0" w:color="auto"/>
        <w:left w:val="none" w:sz="0" w:space="0" w:color="auto"/>
        <w:bottom w:val="none" w:sz="0" w:space="0" w:color="auto"/>
        <w:right w:val="none" w:sz="0" w:space="0" w:color="auto"/>
      </w:divBdr>
    </w:div>
    <w:div w:id="1377706103">
      <w:bodyDiv w:val="1"/>
      <w:marLeft w:val="0"/>
      <w:marRight w:val="0"/>
      <w:marTop w:val="0"/>
      <w:marBottom w:val="0"/>
      <w:divBdr>
        <w:top w:val="none" w:sz="0" w:space="0" w:color="auto"/>
        <w:left w:val="none" w:sz="0" w:space="0" w:color="auto"/>
        <w:bottom w:val="none" w:sz="0" w:space="0" w:color="auto"/>
        <w:right w:val="none" w:sz="0" w:space="0" w:color="auto"/>
      </w:divBdr>
    </w:div>
    <w:div w:id="14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cr.org.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69A8-2A6C-48F2-8B07-B79F6486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7</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 kvk</dc:creator>
  <cp:keywords/>
  <dc:description/>
  <cp:lastModifiedBy>Editor-22</cp:lastModifiedBy>
  <cp:revision>37</cp:revision>
  <dcterms:created xsi:type="dcterms:W3CDTF">2025-01-31T06:52:00Z</dcterms:created>
  <dcterms:modified xsi:type="dcterms:W3CDTF">2025-06-27T11:03:00Z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e37f6e6469298e192ccb99e982ae47fc1e283270bf71711f4eb38d3ab23dad1f</vt:lpwstr>
  </property>
</Properties>
</file>