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B3AEC" w14:textId="77777777" w:rsidR="009F3DBB" w:rsidRPr="009F3DBB" w:rsidRDefault="009F3DBB" w:rsidP="009F3DBB">
      <w:pPr>
        <w:jc w:val="center"/>
        <w:rPr>
          <w:rFonts w:ascii="Times New Roman" w:hAnsi="Times New Roman" w:cs="Times New Roman"/>
          <w:b/>
          <w:bCs/>
          <w:i/>
          <w:iCs/>
          <w:sz w:val="24"/>
          <w:szCs w:val="24"/>
          <w:u w:val="single"/>
        </w:rPr>
      </w:pPr>
      <w:r w:rsidRPr="009F3DBB">
        <w:rPr>
          <w:rFonts w:ascii="Times New Roman" w:hAnsi="Times New Roman" w:cs="Times New Roman"/>
          <w:b/>
          <w:bCs/>
          <w:i/>
          <w:iCs/>
          <w:sz w:val="24"/>
          <w:szCs w:val="24"/>
          <w:u w:val="single"/>
        </w:rPr>
        <w:t>Original Research Article</w:t>
      </w:r>
    </w:p>
    <w:p w14:paraId="1EA13027" w14:textId="77777777" w:rsidR="00652BC4" w:rsidRDefault="001F4291" w:rsidP="00DF52D3">
      <w:pPr>
        <w:jc w:val="center"/>
        <w:rPr>
          <w:rFonts w:ascii="Times New Roman" w:hAnsi="Times New Roman" w:cs="Times New Roman"/>
          <w:b/>
          <w:sz w:val="24"/>
          <w:szCs w:val="24"/>
        </w:rPr>
      </w:pPr>
      <w:r>
        <w:rPr>
          <w:rFonts w:ascii="Times New Roman" w:hAnsi="Times New Roman" w:cs="Times New Roman"/>
          <w:b/>
          <w:sz w:val="24"/>
          <w:szCs w:val="24"/>
        </w:rPr>
        <w:t xml:space="preserve">Performance </w:t>
      </w:r>
      <w:r w:rsidR="00BA1893">
        <w:rPr>
          <w:rFonts w:ascii="Times New Roman" w:hAnsi="Times New Roman" w:cs="Times New Roman"/>
          <w:b/>
          <w:sz w:val="24"/>
          <w:szCs w:val="24"/>
        </w:rPr>
        <w:t xml:space="preserve">of </w:t>
      </w:r>
      <w:r w:rsidR="00BA1893" w:rsidRPr="00DC359D">
        <w:rPr>
          <w:rFonts w:ascii="Times New Roman" w:hAnsi="Times New Roman" w:cs="Times New Roman"/>
          <w:b/>
          <w:sz w:val="24"/>
          <w:szCs w:val="24"/>
        </w:rPr>
        <w:t>groundnut</w:t>
      </w:r>
      <w:r w:rsidR="00DF52D3" w:rsidRPr="00DC359D">
        <w:rPr>
          <w:rFonts w:ascii="Times New Roman" w:hAnsi="Times New Roman" w:cs="Times New Roman"/>
          <w:b/>
          <w:sz w:val="24"/>
          <w:szCs w:val="24"/>
        </w:rPr>
        <w:t xml:space="preserve"> genotypes</w:t>
      </w:r>
      <w:r>
        <w:rPr>
          <w:rFonts w:ascii="Times New Roman" w:hAnsi="Times New Roman" w:cs="Times New Roman"/>
          <w:b/>
          <w:sz w:val="24"/>
          <w:szCs w:val="24"/>
        </w:rPr>
        <w:t xml:space="preserve"> under</w:t>
      </w:r>
      <w:r w:rsidR="00BA1893">
        <w:rPr>
          <w:rFonts w:ascii="Times New Roman" w:hAnsi="Times New Roman" w:cs="Times New Roman"/>
          <w:b/>
          <w:sz w:val="24"/>
          <w:szCs w:val="24"/>
        </w:rPr>
        <w:t xml:space="preserve"> </w:t>
      </w:r>
      <w:proofErr w:type="gramStart"/>
      <w:r w:rsidR="00BA1893">
        <w:rPr>
          <w:rFonts w:ascii="Times New Roman" w:hAnsi="Times New Roman" w:cs="Times New Roman"/>
          <w:b/>
          <w:sz w:val="24"/>
          <w:szCs w:val="24"/>
        </w:rPr>
        <w:t xml:space="preserve">different </w:t>
      </w:r>
      <w:r>
        <w:rPr>
          <w:rFonts w:ascii="Times New Roman" w:hAnsi="Times New Roman" w:cs="Times New Roman"/>
          <w:b/>
          <w:sz w:val="24"/>
          <w:szCs w:val="24"/>
        </w:rPr>
        <w:t xml:space="preserve"> sowing</w:t>
      </w:r>
      <w:proofErr w:type="gramEnd"/>
      <w:r>
        <w:rPr>
          <w:rFonts w:ascii="Times New Roman" w:hAnsi="Times New Roman" w:cs="Times New Roman"/>
          <w:b/>
          <w:sz w:val="24"/>
          <w:szCs w:val="24"/>
        </w:rPr>
        <w:t xml:space="preserve"> windows</w:t>
      </w:r>
      <w:r w:rsidR="00907AD0">
        <w:rPr>
          <w:rFonts w:ascii="Times New Roman" w:hAnsi="Times New Roman" w:cs="Times New Roman"/>
          <w:b/>
          <w:sz w:val="24"/>
          <w:szCs w:val="24"/>
        </w:rPr>
        <w:t xml:space="preserve"> </w:t>
      </w:r>
    </w:p>
    <w:p w14:paraId="2061EF66" w14:textId="77777777" w:rsidR="00170971" w:rsidRDefault="00170971" w:rsidP="00946EDB">
      <w:pPr>
        <w:jc w:val="both"/>
        <w:rPr>
          <w:rFonts w:ascii="Times New Roman" w:hAnsi="Times New Roman" w:cs="Times New Roman"/>
          <w:b/>
          <w:sz w:val="24"/>
        </w:rPr>
      </w:pPr>
    </w:p>
    <w:p w14:paraId="6829DB38" w14:textId="77777777" w:rsidR="00170971" w:rsidRDefault="00170971" w:rsidP="00946EDB">
      <w:pPr>
        <w:jc w:val="both"/>
        <w:rPr>
          <w:rFonts w:ascii="Times New Roman" w:hAnsi="Times New Roman" w:cs="Times New Roman"/>
          <w:sz w:val="24"/>
        </w:rPr>
      </w:pPr>
      <w:r w:rsidRPr="00A92834">
        <w:rPr>
          <w:rFonts w:ascii="Times New Roman" w:hAnsi="Times New Roman" w:cs="Times New Roman"/>
          <w:b/>
          <w:sz w:val="24"/>
        </w:rPr>
        <w:t>ABSTRACT:</w:t>
      </w:r>
      <w:r w:rsidRPr="00196F64">
        <w:rPr>
          <w:rFonts w:ascii="Times New Roman" w:hAnsi="Times New Roman" w:cs="Times New Roman"/>
          <w:sz w:val="24"/>
        </w:rPr>
        <w:t xml:space="preserve"> </w:t>
      </w:r>
    </w:p>
    <w:p w14:paraId="28CBD1E8" w14:textId="77777777" w:rsidR="00C75418" w:rsidRDefault="00170971" w:rsidP="00946EDB">
      <w:pPr>
        <w:jc w:val="both"/>
        <w:rPr>
          <w:rFonts w:ascii="Times New Roman" w:hAnsi="Times New Roman" w:cs="Times New Roman"/>
          <w:sz w:val="24"/>
        </w:rPr>
      </w:pPr>
      <w:r>
        <w:rPr>
          <w:rFonts w:ascii="Times New Roman" w:hAnsi="Times New Roman" w:cs="Times New Roman"/>
          <w:sz w:val="24"/>
        </w:rPr>
        <w:t xml:space="preserve">         </w:t>
      </w:r>
      <w:r w:rsidR="001421BF" w:rsidRPr="00196F64">
        <w:rPr>
          <w:rFonts w:ascii="Times New Roman" w:hAnsi="Times New Roman" w:cs="Times New Roman"/>
          <w:sz w:val="24"/>
        </w:rPr>
        <w:t>A f</w:t>
      </w:r>
      <w:r w:rsidR="00142884">
        <w:rPr>
          <w:rFonts w:ascii="Times New Roman" w:hAnsi="Times New Roman" w:cs="Times New Roman"/>
          <w:sz w:val="24"/>
        </w:rPr>
        <w:t xml:space="preserve">ield experiment was conducted </w:t>
      </w:r>
      <w:r w:rsidR="006B5E43">
        <w:rPr>
          <w:rFonts w:ascii="Times New Roman" w:hAnsi="Times New Roman" w:cs="Times New Roman"/>
          <w:sz w:val="24"/>
        </w:rPr>
        <w:t>to assess the performance of groundnut genotypes</w:t>
      </w:r>
      <w:r w:rsidR="001421BF" w:rsidRPr="00196F64">
        <w:rPr>
          <w:rFonts w:ascii="Times New Roman" w:hAnsi="Times New Roman" w:cs="Times New Roman"/>
          <w:sz w:val="24"/>
        </w:rPr>
        <w:t xml:space="preserve"> under different sowing windows during </w:t>
      </w:r>
      <w:r w:rsidR="001421BF" w:rsidRPr="00196F64">
        <w:rPr>
          <w:rFonts w:ascii="Times New Roman" w:hAnsi="Times New Roman" w:cs="Times New Roman"/>
          <w:i/>
          <w:sz w:val="24"/>
        </w:rPr>
        <w:t>rabi</w:t>
      </w:r>
      <w:r w:rsidR="001421BF" w:rsidRPr="00196F64">
        <w:rPr>
          <w:rFonts w:ascii="Times New Roman" w:hAnsi="Times New Roman" w:cs="Times New Roman"/>
          <w:sz w:val="24"/>
        </w:rPr>
        <w:t xml:space="preserve"> season under ICAR-AICRP on groundnut at </w:t>
      </w:r>
      <w:r w:rsidR="006B5E43" w:rsidRPr="005678F8">
        <w:rPr>
          <w:rFonts w:ascii="Times New Roman" w:hAnsi="Times New Roman" w:cs="Times New Roman"/>
          <w:sz w:val="24"/>
          <w:szCs w:val="24"/>
        </w:rPr>
        <w:t>Zonal Agricultural and Horticultural Research Station</w:t>
      </w:r>
      <w:r w:rsidR="006B5E43">
        <w:rPr>
          <w:rFonts w:ascii="Times New Roman" w:hAnsi="Times New Roman" w:cs="Times New Roman"/>
          <w:sz w:val="24"/>
          <w:szCs w:val="24"/>
        </w:rPr>
        <w:t>,</w:t>
      </w:r>
      <w:r w:rsidR="00907AD0" w:rsidRPr="00196F64">
        <w:rPr>
          <w:rFonts w:ascii="Times New Roman" w:hAnsi="Times New Roman" w:cs="Times New Roman"/>
          <w:sz w:val="24"/>
        </w:rPr>
        <w:t xml:space="preserve"> </w:t>
      </w:r>
      <w:proofErr w:type="spellStart"/>
      <w:r w:rsidR="001421BF" w:rsidRPr="00196F64">
        <w:rPr>
          <w:rFonts w:ascii="Times New Roman" w:hAnsi="Times New Roman" w:cs="Times New Roman"/>
          <w:sz w:val="24"/>
        </w:rPr>
        <w:t>Hiriyur</w:t>
      </w:r>
      <w:proofErr w:type="spellEnd"/>
      <w:r w:rsidR="001421BF" w:rsidRPr="00196F64">
        <w:rPr>
          <w:rFonts w:ascii="Times New Roman" w:hAnsi="Times New Roman" w:cs="Times New Roman"/>
          <w:sz w:val="24"/>
        </w:rPr>
        <w:t xml:space="preserve"> during 2023-24. The experiment was laid out in strip plot design with three replications consisting of three sowing windows as vertical factor and four</w:t>
      </w:r>
      <w:r w:rsidR="00353461">
        <w:rPr>
          <w:rFonts w:ascii="Times New Roman" w:hAnsi="Times New Roman" w:cs="Times New Roman"/>
          <w:sz w:val="24"/>
        </w:rPr>
        <w:t xml:space="preserve"> varieties as horizontal factor</w:t>
      </w:r>
      <w:r w:rsidR="001421BF" w:rsidRPr="00196F64">
        <w:rPr>
          <w:rFonts w:ascii="Times New Roman" w:hAnsi="Times New Roman" w:cs="Times New Roman"/>
          <w:sz w:val="24"/>
        </w:rPr>
        <w:t xml:space="preserve">. Groundnut sown on </w:t>
      </w:r>
      <w:r w:rsidR="00946EDB" w:rsidRPr="00196F64">
        <w:rPr>
          <w:rFonts w:ascii="Times New Roman" w:hAnsi="Times New Roman" w:cs="Times New Roman"/>
          <w:sz w:val="24"/>
        </w:rPr>
        <w:t>48</w:t>
      </w:r>
      <w:r w:rsidR="00946EDB" w:rsidRPr="00196F64">
        <w:rPr>
          <w:rFonts w:ascii="Times New Roman" w:hAnsi="Times New Roman" w:cs="Times New Roman"/>
          <w:sz w:val="24"/>
          <w:vertAlign w:val="superscript"/>
        </w:rPr>
        <w:t>th</w:t>
      </w:r>
      <w:r w:rsidR="00946EDB" w:rsidRPr="00196F64">
        <w:rPr>
          <w:rFonts w:ascii="Times New Roman" w:hAnsi="Times New Roman" w:cs="Times New Roman"/>
          <w:sz w:val="24"/>
        </w:rPr>
        <w:t xml:space="preserve"> </w:t>
      </w:r>
      <w:r w:rsidR="00946EDB">
        <w:rPr>
          <w:rFonts w:ascii="Times New Roman" w:hAnsi="Times New Roman" w:cs="Times New Roman"/>
          <w:sz w:val="24"/>
        </w:rPr>
        <w:t>MW</w:t>
      </w:r>
      <w:r w:rsidR="001421BF" w:rsidRPr="00196F64">
        <w:rPr>
          <w:rFonts w:ascii="Times New Roman" w:hAnsi="Times New Roman" w:cs="Times New Roman"/>
          <w:sz w:val="24"/>
        </w:rPr>
        <w:t xml:space="preserve"> recorded significantly higher pod yield (</w:t>
      </w:r>
      <w:r w:rsidR="00196F64" w:rsidRPr="00196F64">
        <w:rPr>
          <w:rFonts w:ascii="Times New Roman" w:hAnsi="Times New Roman"/>
          <w:color w:val="000000"/>
          <w:sz w:val="24"/>
          <w:szCs w:val="24"/>
        </w:rPr>
        <w:t>1937</w:t>
      </w:r>
      <w:r w:rsidR="001421BF" w:rsidRPr="00196F64">
        <w:rPr>
          <w:rFonts w:ascii="Times New Roman" w:hAnsi="Times New Roman" w:cs="Times New Roman"/>
          <w:sz w:val="24"/>
        </w:rPr>
        <w:t xml:space="preserve"> kg ha</w:t>
      </w:r>
      <w:r w:rsidR="001421BF" w:rsidRPr="00196F64">
        <w:rPr>
          <w:rFonts w:ascii="Times New Roman" w:hAnsi="Times New Roman" w:cs="Times New Roman"/>
          <w:sz w:val="24"/>
          <w:vertAlign w:val="superscript"/>
        </w:rPr>
        <w:t>-1</w:t>
      </w:r>
      <w:r w:rsidR="001421BF" w:rsidRPr="00196F64">
        <w:rPr>
          <w:rFonts w:ascii="Times New Roman" w:hAnsi="Times New Roman" w:cs="Times New Roman"/>
          <w:sz w:val="24"/>
        </w:rPr>
        <w:t>) and at par with 52</w:t>
      </w:r>
      <w:r w:rsidR="001421BF" w:rsidRPr="00196F64">
        <w:rPr>
          <w:rFonts w:ascii="Times New Roman" w:hAnsi="Times New Roman" w:cs="Times New Roman"/>
          <w:sz w:val="24"/>
          <w:vertAlign w:val="superscript"/>
        </w:rPr>
        <w:t>nd</w:t>
      </w:r>
      <w:r w:rsidR="00142884">
        <w:rPr>
          <w:rFonts w:ascii="Times New Roman" w:hAnsi="Times New Roman" w:cs="Times New Roman"/>
          <w:sz w:val="24"/>
        </w:rPr>
        <w:t xml:space="preserve"> MW</w:t>
      </w:r>
      <w:r w:rsidR="00946EDB">
        <w:rPr>
          <w:rFonts w:ascii="Times New Roman" w:hAnsi="Times New Roman" w:cs="Times New Roman"/>
          <w:sz w:val="24"/>
        </w:rPr>
        <w:t xml:space="preserve"> (1890</w:t>
      </w:r>
      <w:r w:rsidR="00946EDB" w:rsidRPr="00196F64">
        <w:rPr>
          <w:rFonts w:ascii="Times New Roman" w:hAnsi="Times New Roman" w:cs="Times New Roman"/>
          <w:sz w:val="24"/>
        </w:rPr>
        <w:t xml:space="preserve"> kg ha</w:t>
      </w:r>
      <w:r w:rsidR="00946EDB" w:rsidRPr="00196F64">
        <w:rPr>
          <w:rFonts w:ascii="Times New Roman" w:hAnsi="Times New Roman" w:cs="Times New Roman"/>
          <w:sz w:val="24"/>
          <w:vertAlign w:val="superscript"/>
        </w:rPr>
        <w:t>-1</w:t>
      </w:r>
      <w:r w:rsidR="00946EDB" w:rsidRPr="00196F64">
        <w:rPr>
          <w:rFonts w:ascii="Times New Roman" w:hAnsi="Times New Roman" w:cs="Times New Roman"/>
          <w:sz w:val="24"/>
        </w:rPr>
        <w:t>)</w:t>
      </w:r>
      <w:r w:rsidR="00142884">
        <w:rPr>
          <w:rFonts w:ascii="Times New Roman" w:hAnsi="Times New Roman" w:cs="Times New Roman"/>
          <w:sz w:val="24"/>
        </w:rPr>
        <w:t>. Among the</w:t>
      </w:r>
      <w:r w:rsidR="001421BF" w:rsidRPr="00196F64">
        <w:rPr>
          <w:rFonts w:ascii="Times New Roman" w:hAnsi="Times New Roman" w:cs="Times New Roman"/>
          <w:sz w:val="24"/>
        </w:rPr>
        <w:t xml:space="preserve"> </w:t>
      </w:r>
      <w:r w:rsidR="00142884">
        <w:rPr>
          <w:rFonts w:ascii="Times New Roman" w:hAnsi="Times New Roman" w:cs="Times New Roman"/>
          <w:sz w:val="24"/>
        </w:rPr>
        <w:t xml:space="preserve">varieties, </w:t>
      </w:r>
      <w:r w:rsidR="001421BF" w:rsidRPr="00196F64">
        <w:rPr>
          <w:rFonts w:ascii="Times New Roman" w:hAnsi="Times New Roman" w:cs="Times New Roman"/>
          <w:sz w:val="24"/>
        </w:rPr>
        <w:t xml:space="preserve">variety </w:t>
      </w:r>
      <w:r w:rsidR="00196F64" w:rsidRPr="00196F64">
        <w:rPr>
          <w:rFonts w:ascii="Times New Roman" w:hAnsi="Times New Roman" w:cs="Times New Roman"/>
          <w:sz w:val="24"/>
        </w:rPr>
        <w:t>KL-1812</w:t>
      </w:r>
      <w:r w:rsidR="001421BF" w:rsidRPr="00196F64">
        <w:rPr>
          <w:rFonts w:ascii="Times New Roman" w:hAnsi="Times New Roman" w:cs="Times New Roman"/>
          <w:sz w:val="24"/>
        </w:rPr>
        <w:t xml:space="preserve"> recorded significantly higher pod yield </w:t>
      </w:r>
      <w:r w:rsidR="00196F64" w:rsidRPr="00196F64">
        <w:rPr>
          <w:rFonts w:ascii="Times New Roman" w:hAnsi="Times New Roman" w:cs="Times New Roman"/>
          <w:sz w:val="24"/>
        </w:rPr>
        <w:t>(2</w:t>
      </w:r>
      <w:r w:rsidR="001421BF" w:rsidRPr="00196F64">
        <w:rPr>
          <w:rFonts w:ascii="Times New Roman" w:hAnsi="Times New Roman" w:cs="Times New Roman"/>
          <w:sz w:val="24"/>
        </w:rPr>
        <w:t>240 kg ha</w:t>
      </w:r>
      <w:r w:rsidR="001421BF" w:rsidRPr="00196F64">
        <w:rPr>
          <w:rFonts w:ascii="Times New Roman" w:hAnsi="Times New Roman" w:cs="Times New Roman"/>
          <w:sz w:val="24"/>
          <w:vertAlign w:val="superscript"/>
        </w:rPr>
        <w:t>-1</w:t>
      </w:r>
      <w:r w:rsidR="001421BF" w:rsidRPr="00196F64">
        <w:rPr>
          <w:rFonts w:ascii="Times New Roman" w:hAnsi="Times New Roman" w:cs="Times New Roman"/>
          <w:sz w:val="24"/>
        </w:rPr>
        <w:t xml:space="preserve">) </w:t>
      </w:r>
      <w:r w:rsidR="00196F64" w:rsidRPr="00196F64">
        <w:rPr>
          <w:rFonts w:ascii="Times New Roman" w:hAnsi="Times New Roman" w:cs="Times New Roman"/>
          <w:sz w:val="24"/>
        </w:rPr>
        <w:t>and was at par with K-</w:t>
      </w:r>
      <w:r w:rsidR="001421BF" w:rsidRPr="00196F64">
        <w:rPr>
          <w:rFonts w:ascii="Times New Roman" w:hAnsi="Times New Roman" w:cs="Times New Roman"/>
          <w:sz w:val="24"/>
        </w:rPr>
        <w:t>6</w:t>
      </w:r>
      <w:r w:rsidR="00946EDB">
        <w:rPr>
          <w:rFonts w:ascii="Times New Roman" w:hAnsi="Times New Roman" w:cs="Times New Roman"/>
          <w:sz w:val="24"/>
        </w:rPr>
        <w:t xml:space="preserve"> </w:t>
      </w:r>
      <w:r w:rsidR="00946EDB" w:rsidRPr="00196F64">
        <w:rPr>
          <w:rFonts w:ascii="Times New Roman" w:hAnsi="Times New Roman" w:cs="Times New Roman"/>
          <w:sz w:val="24"/>
        </w:rPr>
        <w:t>(2</w:t>
      </w:r>
      <w:r w:rsidR="00946EDB">
        <w:rPr>
          <w:rFonts w:ascii="Times New Roman" w:hAnsi="Times New Roman" w:cs="Times New Roman"/>
          <w:sz w:val="24"/>
        </w:rPr>
        <w:t>061</w:t>
      </w:r>
      <w:r w:rsidR="00946EDB" w:rsidRPr="00196F64">
        <w:rPr>
          <w:rFonts w:ascii="Times New Roman" w:hAnsi="Times New Roman" w:cs="Times New Roman"/>
          <w:sz w:val="24"/>
        </w:rPr>
        <w:t xml:space="preserve"> kg ha</w:t>
      </w:r>
      <w:r w:rsidR="00946EDB" w:rsidRPr="00196F64">
        <w:rPr>
          <w:rFonts w:ascii="Times New Roman" w:hAnsi="Times New Roman" w:cs="Times New Roman"/>
          <w:sz w:val="24"/>
          <w:vertAlign w:val="superscript"/>
        </w:rPr>
        <w:t>-1</w:t>
      </w:r>
      <w:r w:rsidR="00946EDB" w:rsidRPr="00196F64">
        <w:rPr>
          <w:rFonts w:ascii="Times New Roman" w:hAnsi="Times New Roman" w:cs="Times New Roman"/>
          <w:sz w:val="24"/>
        </w:rPr>
        <w:t>)</w:t>
      </w:r>
      <w:r w:rsidR="001421BF" w:rsidRPr="00196F64">
        <w:rPr>
          <w:rFonts w:ascii="Times New Roman" w:hAnsi="Times New Roman" w:cs="Times New Roman"/>
          <w:sz w:val="24"/>
        </w:rPr>
        <w:t>.</w:t>
      </w:r>
      <w:r w:rsidR="00C75418" w:rsidRPr="00196F64">
        <w:rPr>
          <w:rFonts w:ascii="Times New Roman" w:hAnsi="Times New Roman" w:cs="Times New Roman"/>
          <w:sz w:val="24"/>
        </w:rPr>
        <w:t xml:space="preserve"> </w:t>
      </w:r>
      <w:r w:rsidR="006D6D70">
        <w:rPr>
          <w:rFonts w:ascii="Times New Roman" w:hAnsi="Times New Roman" w:cs="Times New Roman"/>
          <w:sz w:val="24"/>
        </w:rPr>
        <w:t>Among the interaction</w:t>
      </w:r>
      <w:r w:rsidR="00142884">
        <w:rPr>
          <w:rFonts w:ascii="Times New Roman" w:hAnsi="Times New Roman" w:cs="Times New Roman"/>
          <w:sz w:val="24"/>
        </w:rPr>
        <w:t>s</w:t>
      </w:r>
      <w:r w:rsidR="006D6D70">
        <w:rPr>
          <w:rFonts w:ascii="Times New Roman" w:hAnsi="Times New Roman" w:cs="Times New Roman"/>
          <w:sz w:val="24"/>
        </w:rPr>
        <w:t xml:space="preserve"> t</w:t>
      </w:r>
      <w:r w:rsidR="001421BF" w:rsidRPr="00196F64">
        <w:rPr>
          <w:rFonts w:ascii="Times New Roman" w:hAnsi="Times New Roman" w:cs="Times New Roman"/>
          <w:sz w:val="24"/>
        </w:rPr>
        <w:t xml:space="preserve">he variety </w:t>
      </w:r>
      <w:r w:rsidR="00196F64" w:rsidRPr="00196F64">
        <w:rPr>
          <w:rFonts w:ascii="Times New Roman" w:hAnsi="Times New Roman" w:cs="Times New Roman"/>
          <w:sz w:val="24"/>
        </w:rPr>
        <w:t>KL-</w:t>
      </w:r>
      <w:r w:rsidR="00946EDB" w:rsidRPr="00196F64">
        <w:rPr>
          <w:rFonts w:ascii="Times New Roman" w:hAnsi="Times New Roman" w:cs="Times New Roman"/>
          <w:sz w:val="24"/>
        </w:rPr>
        <w:t xml:space="preserve">1812 </w:t>
      </w:r>
      <w:r w:rsidR="00946EDB">
        <w:rPr>
          <w:rFonts w:ascii="Times New Roman" w:hAnsi="Times New Roman" w:cs="Times New Roman"/>
          <w:sz w:val="24"/>
        </w:rPr>
        <w:t>sown</w:t>
      </w:r>
      <w:r w:rsidR="001421BF" w:rsidRPr="00196F64">
        <w:rPr>
          <w:rFonts w:ascii="Times New Roman" w:hAnsi="Times New Roman" w:cs="Times New Roman"/>
          <w:sz w:val="24"/>
        </w:rPr>
        <w:t xml:space="preserve"> on 48</w:t>
      </w:r>
      <w:r w:rsidR="001421BF" w:rsidRPr="00196F64">
        <w:rPr>
          <w:rFonts w:ascii="Times New Roman" w:hAnsi="Times New Roman" w:cs="Times New Roman"/>
          <w:sz w:val="24"/>
          <w:vertAlign w:val="superscript"/>
        </w:rPr>
        <w:t>th</w:t>
      </w:r>
      <w:r w:rsidR="001421BF" w:rsidRPr="00196F64">
        <w:rPr>
          <w:rFonts w:ascii="Times New Roman" w:hAnsi="Times New Roman" w:cs="Times New Roman"/>
          <w:sz w:val="24"/>
        </w:rPr>
        <w:t xml:space="preserve"> MW recorded significantly higher pod yie</w:t>
      </w:r>
      <w:r w:rsidR="00196F64" w:rsidRPr="00196F64">
        <w:rPr>
          <w:rFonts w:ascii="Times New Roman" w:hAnsi="Times New Roman" w:cs="Times New Roman"/>
          <w:sz w:val="24"/>
        </w:rPr>
        <w:t>ld (247</w:t>
      </w:r>
      <w:r w:rsidR="001421BF" w:rsidRPr="00196F64">
        <w:rPr>
          <w:rFonts w:ascii="Times New Roman" w:hAnsi="Times New Roman" w:cs="Times New Roman"/>
          <w:sz w:val="24"/>
        </w:rPr>
        <w:t>2 kg ha</w:t>
      </w:r>
      <w:r w:rsidR="001421BF" w:rsidRPr="00196F64">
        <w:rPr>
          <w:rFonts w:ascii="Times New Roman" w:hAnsi="Times New Roman" w:cs="Times New Roman"/>
          <w:sz w:val="24"/>
          <w:vertAlign w:val="superscript"/>
        </w:rPr>
        <w:t>-1</w:t>
      </w:r>
      <w:r w:rsidR="009D0FD1">
        <w:rPr>
          <w:rFonts w:ascii="Times New Roman" w:hAnsi="Times New Roman" w:cs="Times New Roman"/>
          <w:sz w:val="24"/>
        </w:rPr>
        <w:t xml:space="preserve">) which is found to be </w:t>
      </w:r>
      <w:r w:rsidR="001421BF" w:rsidRPr="00196F64">
        <w:rPr>
          <w:rFonts w:ascii="Times New Roman" w:hAnsi="Times New Roman" w:cs="Times New Roman"/>
          <w:sz w:val="24"/>
        </w:rPr>
        <w:t xml:space="preserve">on par with </w:t>
      </w:r>
      <w:r w:rsidR="00196F64" w:rsidRPr="00196F64">
        <w:rPr>
          <w:rFonts w:ascii="Times New Roman" w:hAnsi="Times New Roman" w:cs="Times New Roman"/>
          <w:sz w:val="24"/>
        </w:rPr>
        <w:t xml:space="preserve">KL-1812 </w:t>
      </w:r>
      <w:r w:rsidR="001421BF" w:rsidRPr="00196F64">
        <w:rPr>
          <w:rFonts w:ascii="Times New Roman" w:hAnsi="Times New Roman" w:cs="Times New Roman"/>
          <w:sz w:val="24"/>
        </w:rPr>
        <w:t>sown on 52</w:t>
      </w:r>
      <w:r w:rsidR="001421BF" w:rsidRPr="00196F64">
        <w:rPr>
          <w:rFonts w:ascii="Times New Roman" w:hAnsi="Times New Roman" w:cs="Times New Roman"/>
          <w:sz w:val="24"/>
          <w:vertAlign w:val="superscript"/>
        </w:rPr>
        <w:t>nd</w:t>
      </w:r>
      <w:r w:rsidR="009D0FD1">
        <w:rPr>
          <w:rFonts w:ascii="Times New Roman" w:hAnsi="Times New Roman" w:cs="Times New Roman"/>
          <w:sz w:val="24"/>
        </w:rPr>
        <w:t xml:space="preserve"> MW</w:t>
      </w:r>
      <w:r w:rsidR="00946EDB">
        <w:rPr>
          <w:rFonts w:ascii="Times New Roman" w:hAnsi="Times New Roman" w:cs="Times New Roman"/>
          <w:sz w:val="24"/>
        </w:rPr>
        <w:t xml:space="preserve"> </w:t>
      </w:r>
      <w:r w:rsidR="00946EDB" w:rsidRPr="00196F64">
        <w:rPr>
          <w:rFonts w:ascii="Times New Roman" w:hAnsi="Times New Roman" w:cs="Times New Roman"/>
          <w:sz w:val="24"/>
        </w:rPr>
        <w:t>(2</w:t>
      </w:r>
      <w:r w:rsidR="00946EDB">
        <w:rPr>
          <w:rFonts w:ascii="Times New Roman" w:hAnsi="Times New Roman" w:cs="Times New Roman"/>
          <w:sz w:val="24"/>
        </w:rPr>
        <w:t>396</w:t>
      </w:r>
      <w:r w:rsidR="00946EDB" w:rsidRPr="00196F64">
        <w:rPr>
          <w:rFonts w:ascii="Times New Roman" w:hAnsi="Times New Roman" w:cs="Times New Roman"/>
          <w:sz w:val="24"/>
        </w:rPr>
        <w:t xml:space="preserve"> kg ha</w:t>
      </w:r>
      <w:r w:rsidR="00946EDB" w:rsidRPr="00196F64">
        <w:rPr>
          <w:rFonts w:ascii="Times New Roman" w:hAnsi="Times New Roman" w:cs="Times New Roman"/>
          <w:sz w:val="24"/>
          <w:vertAlign w:val="superscript"/>
        </w:rPr>
        <w:t>-1</w:t>
      </w:r>
      <w:r w:rsidR="00946EDB" w:rsidRPr="00196F64">
        <w:rPr>
          <w:rFonts w:ascii="Times New Roman" w:hAnsi="Times New Roman" w:cs="Times New Roman"/>
          <w:sz w:val="24"/>
        </w:rPr>
        <w:t>)</w:t>
      </w:r>
      <w:r w:rsidR="009D0FD1">
        <w:rPr>
          <w:rFonts w:ascii="Times New Roman" w:hAnsi="Times New Roman" w:cs="Times New Roman"/>
          <w:sz w:val="24"/>
        </w:rPr>
        <w:t xml:space="preserve"> and </w:t>
      </w:r>
      <w:r w:rsidR="00142884">
        <w:rPr>
          <w:rFonts w:ascii="Times New Roman" w:hAnsi="Times New Roman" w:cs="Times New Roman"/>
          <w:sz w:val="24"/>
        </w:rPr>
        <w:t xml:space="preserve">variety </w:t>
      </w:r>
      <w:r w:rsidR="00196F64" w:rsidRPr="00196F64">
        <w:rPr>
          <w:rFonts w:ascii="Times New Roman" w:hAnsi="Times New Roman" w:cs="Times New Roman"/>
          <w:sz w:val="24"/>
        </w:rPr>
        <w:t>K-</w:t>
      </w:r>
      <w:r w:rsidR="001421BF" w:rsidRPr="00196F64">
        <w:rPr>
          <w:rFonts w:ascii="Times New Roman" w:hAnsi="Times New Roman" w:cs="Times New Roman"/>
          <w:sz w:val="24"/>
        </w:rPr>
        <w:t>6</w:t>
      </w:r>
      <w:r w:rsidR="00946EDB">
        <w:rPr>
          <w:rFonts w:ascii="Times New Roman" w:hAnsi="Times New Roman" w:cs="Times New Roman"/>
          <w:sz w:val="24"/>
        </w:rPr>
        <w:t xml:space="preserve"> </w:t>
      </w:r>
      <w:r w:rsidR="001421BF" w:rsidRPr="00196F64">
        <w:rPr>
          <w:rFonts w:ascii="Times New Roman" w:hAnsi="Times New Roman" w:cs="Times New Roman"/>
          <w:sz w:val="24"/>
        </w:rPr>
        <w:t>sown on 48</w:t>
      </w:r>
      <w:r w:rsidR="001421BF" w:rsidRPr="00196F64">
        <w:rPr>
          <w:rFonts w:ascii="Times New Roman" w:hAnsi="Times New Roman" w:cs="Times New Roman"/>
          <w:sz w:val="24"/>
          <w:vertAlign w:val="superscript"/>
        </w:rPr>
        <w:t>th</w:t>
      </w:r>
      <w:r w:rsidR="001421BF" w:rsidRPr="00196F64">
        <w:rPr>
          <w:rFonts w:ascii="Times New Roman" w:hAnsi="Times New Roman" w:cs="Times New Roman"/>
          <w:sz w:val="24"/>
        </w:rPr>
        <w:t xml:space="preserve"> MW </w:t>
      </w:r>
      <w:r w:rsidR="00946EDB" w:rsidRPr="00196F64">
        <w:rPr>
          <w:rFonts w:ascii="Times New Roman" w:hAnsi="Times New Roman" w:cs="Times New Roman"/>
          <w:sz w:val="24"/>
        </w:rPr>
        <w:t>(2</w:t>
      </w:r>
      <w:r w:rsidR="00946EDB">
        <w:rPr>
          <w:rFonts w:ascii="Times New Roman" w:hAnsi="Times New Roman" w:cs="Times New Roman"/>
          <w:sz w:val="24"/>
        </w:rPr>
        <w:t>25</w:t>
      </w:r>
      <w:r w:rsidR="00946EDB" w:rsidRPr="00196F64">
        <w:rPr>
          <w:rFonts w:ascii="Times New Roman" w:hAnsi="Times New Roman" w:cs="Times New Roman"/>
          <w:sz w:val="24"/>
        </w:rPr>
        <w:t>0 kg ha</w:t>
      </w:r>
      <w:r w:rsidR="00946EDB" w:rsidRPr="00196F64">
        <w:rPr>
          <w:rFonts w:ascii="Times New Roman" w:hAnsi="Times New Roman" w:cs="Times New Roman"/>
          <w:sz w:val="24"/>
          <w:vertAlign w:val="superscript"/>
        </w:rPr>
        <w:t>-1</w:t>
      </w:r>
      <w:r w:rsidR="00946EDB" w:rsidRPr="00196F64">
        <w:rPr>
          <w:rFonts w:ascii="Times New Roman" w:hAnsi="Times New Roman" w:cs="Times New Roman"/>
          <w:sz w:val="24"/>
        </w:rPr>
        <w:t>)</w:t>
      </w:r>
      <w:r w:rsidR="00946EDB">
        <w:rPr>
          <w:rFonts w:ascii="Times New Roman" w:hAnsi="Times New Roman" w:cs="Times New Roman"/>
          <w:sz w:val="24"/>
        </w:rPr>
        <w:t>.</w:t>
      </w:r>
    </w:p>
    <w:p w14:paraId="2E406D9A" w14:textId="77777777" w:rsidR="002269D6" w:rsidRDefault="002269D6" w:rsidP="00946EDB">
      <w:pPr>
        <w:jc w:val="both"/>
        <w:rPr>
          <w:rFonts w:ascii="Times New Roman" w:hAnsi="Times New Roman" w:cs="Times New Roman"/>
          <w:sz w:val="24"/>
        </w:rPr>
      </w:pPr>
      <w:r>
        <w:rPr>
          <w:rFonts w:ascii="Times New Roman" w:hAnsi="Times New Roman" w:cs="Times New Roman"/>
          <w:sz w:val="24"/>
        </w:rPr>
        <w:t>Key words: MW- Meteorological week, sowing window</w:t>
      </w:r>
      <w:r w:rsidR="003A6C4A">
        <w:rPr>
          <w:rFonts w:ascii="Times New Roman" w:hAnsi="Times New Roman" w:cs="Times New Roman"/>
          <w:sz w:val="24"/>
        </w:rPr>
        <w:t>, vertical factor, horizontal factor,</w:t>
      </w:r>
      <w:r w:rsidR="003007E9">
        <w:rPr>
          <w:rFonts w:ascii="Times New Roman" w:hAnsi="Times New Roman" w:cs="Times New Roman"/>
          <w:sz w:val="24"/>
        </w:rPr>
        <w:t xml:space="preserve">                               </w:t>
      </w:r>
      <w:r w:rsidR="00C6106A">
        <w:rPr>
          <w:rFonts w:ascii="Times New Roman" w:hAnsi="Times New Roman" w:cs="Times New Roman"/>
          <w:sz w:val="24"/>
        </w:rPr>
        <w:t>  </w:t>
      </w:r>
      <w:r w:rsidR="003007E9">
        <w:rPr>
          <w:rFonts w:ascii="Times New Roman" w:hAnsi="Times New Roman" w:cs="Times New Roman"/>
          <w:sz w:val="24"/>
        </w:rPr>
        <w:t> </w:t>
      </w:r>
      <w:r w:rsidR="003A6C4A">
        <w:rPr>
          <w:rFonts w:ascii="Times New Roman" w:hAnsi="Times New Roman" w:cs="Times New Roman"/>
          <w:sz w:val="24"/>
        </w:rPr>
        <w:t>pod yield</w:t>
      </w:r>
    </w:p>
    <w:p w14:paraId="7BF9B24A" w14:textId="77777777" w:rsidR="002269D6" w:rsidRPr="002269D6" w:rsidRDefault="002269D6" w:rsidP="002269D6">
      <w:pPr>
        <w:pStyle w:val="ListParagraph"/>
        <w:numPr>
          <w:ilvl w:val="0"/>
          <w:numId w:val="1"/>
        </w:numPr>
        <w:jc w:val="both"/>
        <w:rPr>
          <w:rFonts w:ascii="Times New Roman" w:hAnsi="Times New Roman" w:cs="Times New Roman"/>
          <w:sz w:val="24"/>
          <w:szCs w:val="24"/>
        </w:rPr>
      </w:pPr>
      <w:r w:rsidRPr="002269D6">
        <w:rPr>
          <w:rFonts w:ascii="Times New Roman" w:hAnsi="Times New Roman" w:cs="Times New Roman"/>
          <w:b/>
          <w:sz w:val="24"/>
        </w:rPr>
        <w:t>INTRODUCTION:</w:t>
      </w:r>
      <w:r w:rsidRPr="002269D6">
        <w:rPr>
          <w:rFonts w:ascii="Times New Roman" w:hAnsi="Times New Roman" w:cs="Times New Roman"/>
          <w:sz w:val="24"/>
          <w:szCs w:val="24"/>
        </w:rPr>
        <w:t xml:space="preserve"> </w:t>
      </w:r>
    </w:p>
    <w:p w14:paraId="3539BB64" w14:textId="77777777" w:rsidR="00C75418" w:rsidRDefault="00CD2726" w:rsidP="00946EDB">
      <w:pPr>
        <w:jc w:val="both"/>
        <w:rPr>
          <w:rFonts w:ascii="Times New Roman" w:hAnsi="Times New Roman" w:cs="Times New Roman"/>
          <w:sz w:val="24"/>
          <w:szCs w:val="24"/>
        </w:rPr>
      </w:pPr>
      <w:r w:rsidRPr="00053115">
        <w:rPr>
          <w:rFonts w:ascii="Times New Roman" w:hAnsi="Times New Roman" w:cs="Times New Roman"/>
          <w:sz w:val="24"/>
          <w:szCs w:val="24"/>
        </w:rPr>
        <w:t>Groundnut (</w:t>
      </w:r>
      <w:r w:rsidRPr="00053115">
        <w:rPr>
          <w:rFonts w:ascii="Times New Roman" w:hAnsi="Times New Roman" w:cs="Times New Roman"/>
          <w:i/>
          <w:sz w:val="24"/>
          <w:szCs w:val="24"/>
        </w:rPr>
        <w:t xml:space="preserve">Arachis hypogaea </w:t>
      </w:r>
      <w:r w:rsidRPr="00053115">
        <w:rPr>
          <w:rFonts w:ascii="Times New Roman" w:hAnsi="Times New Roman" w:cs="Times New Roman"/>
          <w:sz w:val="24"/>
          <w:szCs w:val="24"/>
        </w:rPr>
        <w:t>L.), known as "King of Oilseeds”, is the third most important edible oilseed crop in India.</w:t>
      </w:r>
      <w:r w:rsidRPr="00CD2726">
        <w:rPr>
          <w:rFonts w:ascii="Times New Roman" w:hAnsi="Times New Roman" w:cs="Times New Roman"/>
          <w:sz w:val="24"/>
          <w:szCs w:val="24"/>
        </w:rPr>
        <w:t xml:space="preserve"> </w:t>
      </w:r>
      <w:r w:rsidRPr="00053115">
        <w:rPr>
          <w:rFonts w:ascii="Times New Roman" w:hAnsi="Times New Roman" w:cs="Times New Roman"/>
          <w:sz w:val="24"/>
          <w:szCs w:val="24"/>
        </w:rPr>
        <w:t xml:space="preserve">Groundnut kernels contain 42 to 50 per cent oil, 26 per cent protein, 18 per cent carbohydrates, 5 per cent </w:t>
      </w:r>
      <w:r>
        <w:rPr>
          <w:rFonts w:ascii="Times New Roman" w:hAnsi="Times New Roman" w:cs="Times New Roman"/>
          <w:sz w:val="24"/>
          <w:szCs w:val="24"/>
        </w:rPr>
        <w:t>fib</w:t>
      </w:r>
      <w:r w:rsidRPr="00053115">
        <w:rPr>
          <w:rFonts w:ascii="Times New Roman" w:hAnsi="Times New Roman" w:cs="Times New Roman"/>
          <w:sz w:val="24"/>
          <w:szCs w:val="24"/>
        </w:rPr>
        <w:t>e</w:t>
      </w:r>
      <w:r>
        <w:rPr>
          <w:rFonts w:ascii="Times New Roman" w:hAnsi="Times New Roman" w:cs="Times New Roman"/>
          <w:sz w:val="24"/>
          <w:szCs w:val="24"/>
        </w:rPr>
        <w:t>r</w:t>
      </w:r>
      <w:r w:rsidRPr="00053115">
        <w:rPr>
          <w:rFonts w:ascii="Times New Roman" w:hAnsi="Times New Roman" w:cs="Times New Roman"/>
          <w:sz w:val="24"/>
          <w:szCs w:val="24"/>
        </w:rPr>
        <w:t>, ash, and are high in riboflavin, thiamine,</w:t>
      </w:r>
      <w:r>
        <w:rPr>
          <w:rFonts w:ascii="Times New Roman" w:hAnsi="Times New Roman" w:cs="Times New Roman"/>
          <w:sz w:val="24"/>
          <w:szCs w:val="24"/>
        </w:rPr>
        <w:t xml:space="preserve"> nicotinic acid and vitamin E,</w:t>
      </w:r>
      <w:r w:rsidRPr="00053115">
        <w:rPr>
          <w:rFonts w:ascii="Times New Roman" w:hAnsi="Times New Roman" w:cs="Times New Roman"/>
          <w:sz w:val="24"/>
          <w:szCs w:val="24"/>
        </w:rPr>
        <w:t xml:space="preserve"> all of which are lacking in cereals</w:t>
      </w:r>
      <w:r>
        <w:rPr>
          <w:rFonts w:ascii="Times New Roman" w:hAnsi="Times New Roman" w:cs="Times New Roman"/>
          <w:sz w:val="24"/>
          <w:szCs w:val="24"/>
        </w:rPr>
        <w:t xml:space="preserve">. </w:t>
      </w:r>
      <w:r w:rsidRPr="00053115">
        <w:rPr>
          <w:rFonts w:ascii="Times New Roman" w:hAnsi="Times New Roman" w:cs="Times New Roman"/>
          <w:sz w:val="24"/>
          <w:szCs w:val="24"/>
        </w:rPr>
        <w:t>The groundnut is cultivated on large scale in almost all the tropical and sub-tropical countries</w:t>
      </w:r>
      <w:r>
        <w:rPr>
          <w:rFonts w:ascii="Times New Roman" w:hAnsi="Times New Roman" w:cs="Times New Roman"/>
          <w:sz w:val="24"/>
          <w:szCs w:val="24"/>
        </w:rPr>
        <w:t>.</w:t>
      </w:r>
      <w:r w:rsidR="00507DF4">
        <w:t xml:space="preserve"> </w:t>
      </w:r>
      <w:r w:rsidR="00507DF4" w:rsidRPr="00507DF4">
        <w:rPr>
          <w:rFonts w:ascii="Times New Roman" w:hAnsi="Times New Roman" w:cs="Times New Roman"/>
          <w:sz w:val="24"/>
        </w:rPr>
        <w:t xml:space="preserve">Being a day length insensitive crop, can be grown in all the three seasons </w:t>
      </w:r>
      <w:r w:rsidR="00507DF4" w:rsidRPr="00507DF4">
        <w:rPr>
          <w:rFonts w:ascii="Times New Roman" w:hAnsi="Times New Roman" w:cs="Times New Roman"/>
          <w:i/>
          <w:sz w:val="24"/>
        </w:rPr>
        <w:t>i.e.,</w:t>
      </w:r>
      <w:r w:rsidR="00507DF4" w:rsidRPr="00507DF4">
        <w:rPr>
          <w:rFonts w:ascii="Times New Roman" w:hAnsi="Times New Roman" w:cs="Times New Roman"/>
          <w:sz w:val="24"/>
        </w:rPr>
        <w:t xml:space="preserve"> </w:t>
      </w:r>
      <w:r w:rsidR="00A92834">
        <w:rPr>
          <w:rFonts w:ascii="Times New Roman" w:hAnsi="Times New Roman" w:cs="Times New Roman"/>
          <w:i/>
          <w:sz w:val="24"/>
        </w:rPr>
        <w:t>k</w:t>
      </w:r>
      <w:r w:rsidR="00507DF4" w:rsidRPr="00507DF4">
        <w:rPr>
          <w:rFonts w:ascii="Times New Roman" w:hAnsi="Times New Roman" w:cs="Times New Roman"/>
          <w:i/>
          <w:sz w:val="24"/>
        </w:rPr>
        <w:t>harif</w:t>
      </w:r>
      <w:r w:rsidR="00507DF4" w:rsidRPr="00507DF4">
        <w:rPr>
          <w:rFonts w:ascii="Times New Roman" w:hAnsi="Times New Roman" w:cs="Times New Roman"/>
          <w:sz w:val="24"/>
        </w:rPr>
        <w:t xml:space="preserve">, </w:t>
      </w:r>
      <w:r w:rsidR="00A92834">
        <w:rPr>
          <w:rFonts w:ascii="Times New Roman" w:hAnsi="Times New Roman" w:cs="Times New Roman"/>
          <w:i/>
          <w:sz w:val="24"/>
        </w:rPr>
        <w:t>r</w:t>
      </w:r>
      <w:r w:rsidR="00507DF4" w:rsidRPr="00507DF4">
        <w:rPr>
          <w:rFonts w:ascii="Times New Roman" w:hAnsi="Times New Roman" w:cs="Times New Roman"/>
          <w:i/>
          <w:sz w:val="24"/>
        </w:rPr>
        <w:t>abi</w:t>
      </w:r>
      <w:r w:rsidR="00507DF4" w:rsidRPr="00507DF4">
        <w:rPr>
          <w:rFonts w:ascii="Times New Roman" w:hAnsi="Times New Roman" w:cs="Times New Roman"/>
          <w:sz w:val="24"/>
        </w:rPr>
        <w:t xml:space="preserve"> and summer.</w:t>
      </w:r>
      <w:r w:rsidR="00507DF4" w:rsidRPr="00507DF4">
        <w:rPr>
          <w:rFonts w:ascii="Times New Roman" w:hAnsi="Times New Roman" w:cs="Times New Roman"/>
          <w:sz w:val="28"/>
          <w:szCs w:val="24"/>
        </w:rPr>
        <w:t xml:space="preserve"> </w:t>
      </w:r>
      <w:r w:rsidR="00507DF4" w:rsidRPr="00053115">
        <w:rPr>
          <w:rFonts w:ascii="Times New Roman" w:hAnsi="Times New Roman" w:cs="Times New Roman"/>
          <w:sz w:val="24"/>
          <w:szCs w:val="24"/>
        </w:rPr>
        <w:t>Under Indian conditions, crop sowing time varies according to crop type, variety, and soil moisture availability, the unique reasons for generating large crop yields (</w:t>
      </w:r>
      <w:proofErr w:type="spellStart"/>
      <w:r w:rsidR="00507DF4" w:rsidRPr="00053115">
        <w:rPr>
          <w:rFonts w:ascii="Times New Roman" w:hAnsi="Times New Roman" w:cs="Times New Roman"/>
          <w:sz w:val="24"/>
          <w:szCs w:val="24"/>
        </w:rPr>
        <w:t>Somanagouda</w:t>
      </w:r>
      <w:proofErr w:type="spellEnd"/>
      <w:r w:rsidR="00507DF4" w:rsidRPr="00053115">
        <w:rPr>
          <w:rFonts w:ascii="Times New Roman" w:hAnsi="Times New Roman" w:cs="Times New Roman"/>
          <w:sz w:val="24"/>
          <w:szCs w:val="24"/>
        </w:rPr>
        <w:t xml:space="preserve"> </w:t>
      </w:r>
      <w:r w:rsidR="00507DF4" w:rsidRPr="00053115">
        <w:rPr>
          <w:rFonts w:ascii="Times New Roman" w:hAnsi="Times New Roman" w:cs="Times New Roman"/>
          <w:i/>
          <w:sz w:val="24"/>
          <w:szCs w:val="24"/>
        </w:rPr>
        <w:t>et al</w:t>
      </w:r>
      <w:r w:rsidR="00507DF4" w:rsidRPr="00053115">
        <w:rPr>
          <w:rFonts w:ascii="Times New Roman" w:hAnsi="Times New Roman" w:cs="Times New Roman"/>
          <w:sz w:val="24"/>
          <w:szCs w:val="24"/>
        </w:rPr>
        <w:t>., 2020).</w:t>
      </w:r>
      <w:r w:rsidR="00507DF4" w:rsidRPr="00507DF4">
        <w:rPr>
          <w:rFonts w:ascii="Times New Roman" w:hAnsi="Times New Roman" w:cs="Times New Roman"/>
          <w:sz w:val="24"/>
          <w:szCs w:val="24"/>
        </w:rPr>
        <w:t xml:space="preserve"> </w:t>
      </w:r>
      <w:r w:rsidR="00507DF4">
        <w:rPr>
          <w:rFonts w:ascii="Times New Roman" w:hAnsi="Times New Roman" w:cs="Times New Roman"/>
          <w:sz w:val="24"/>
          <w:szCs w:val="24"/>
        </w:rPr>
        <w:t xml:space="preserve">The </w:t>
      </w:r>
      <w:r w:rsidR="00507DF4" w:rsidRPr="00053115">
        <w:rPr>
          <w:rFonts w:ascii="Times New Roman" w:hAnsi="Times New Roman" w:cs="Times New Roman"/>
          <w:sz w:val="24"/>
          <w:szCs w:val="24"/>
        </w:rPr>
        <w:t xml:space="preserve">different planting dates had significant effects on morphological characters of the crop yield and the interactions among planting date and cultivar were significant for the evaluation of yield components (Sardana and </w:t>
      </w:r>
      <w:proofErr w:type="spellStart"/>
      <w:r w:rsidR="00507DF4" w:rsidRPr="00053115">
        <w:rPr>
          <w:rFonts w:ascii="Times New Roman" w:hAnsi="Times New Roman" w:cs="Times New Roman"/>
          <w:sz w:val="24"/>
          <w:szCs w:val="24"/>
        </w:rPr>
        <w:t>Kandhola</w:t>
      </w:r>
      <w:proofErr w:type="spellEnd"/>
      <w:r w:rsidR="00507DF4" w:rsidRPr="00053115">
        <w:rPr>
          <w:rFonts w:ascii="Times New Roman" w:hAnsi="Times New Roman" w:cs="Times New Roman"/>
          <w:sz w:val="24"/>
          <w:szCs w:val="24"/>
        </w:rPr>
        <w:t xml:space="preserve">, 2007; Banik </w:t>
      </w:r>
      <w:r w:rsidR="00507DF4" w:rsidRPr="00053115">
        <w:rPr>
          <w:rFonts w:ascii="Times New Roman" w:hAnsi="Times New Roman" w:cs="Times New Roman"/>
          <w:i/>
          <w:sz w:val="24"/>
          <w:szCs w:val="24"/>
        </w:rPr>
        <w:t>et al</w:t>
      </w:r>
      <w:r w:rsidR="00507DF4" w:rsidRPr="00053115">
        <w:rPr>
          <w:rFonts w:ascii="Times New Roman" w:hAnsi="Times New Roman" w:cs="Times New Roman"/>
          <w:sz w:val="24"/>
          <w:szCs w:val="24"/>
        </w:rPr>
        <w:t>.,</w:t>
      </w:r>
      <w:r w:rsidR="00507DF4">
        <w:rPr>
          <w:rFonts w:ascii="Times New Roman" w:hAnsi="Times New Roman" w:cs="Times New Roman"/>
          <w:sz w:val="24"/>
          <w:szCs w:val="24"/>
        </w:rPr>
        <w:t xml:space="preserve"> </w:t>
      </w:r>
      <w:r w:rsidR="00507DF4" w:rsidRPr="00053115">
        <w:rPr>
          <w:rFonts w:ascii="Times New Roman" w:hAnsi="Times New Roman" w:cs="Times New Roman"/>
          <w:sz w:val="24"/>
          <w:szCs w:val="24"/>
        </w:rPr>
        <w:t xml:space="preserve">2009 and Meena </w:t>
      </w:r>
      <w:r w:rsidR="00507DF4" w:rsidRPr="00053115">
        <w:rPr>
          <w:rFonts w:ascii="Times New Roman" w:hAnsi="Times New Roman" w:cs="Times New Roman"/>
          <w:i/>
          <w:sz w:val="24"/>
          <w:szCs w:val="24"/>
        </w:rPr>
        <w:t>et al</w:t>
      </w:r>
      <w:r w:rsidR="00507DF4" w:rsidRPr="00053115">
        <w:rPr>
          <w:rFonts w:ascii="Times New Roman" w:hAnsi="Times New Roman" w:cs="Times New Roman"/>
          <w:sz w:val="24"/>
          <w:szCs w:val="24"/>
        </w:rPr>
        <w:t>., 2013). Even though adoptable genotypes are present, expression of their genes are suppressed by the effect of nurture and environment. Many physical and chemical factors are responsible for the evolution of superior genotypes. In order to improve yield, it is necessary to adopt appropriate management methods</w:t>
      </w:r>
      <w:r w:rsidR="00507DF4">
        <w:rPr>
          <w:rFonts w:ascii="Times New Roman" w:hAnsi="Times New Roman" w:cs="Times New Roman"/>
          <w:sz w:val="24"/>
          <w:szCs w:val="24"/>
        </w:rPr>
        <w:t xml:space="preserve">. </w:t>
      </w:r>
      <w:r w:rsidR="00507DF4" w:rsidRPr="00053115">
        <w:rPr>
          <w:rFonts w:ascii="Times New Roman" w:hAnsi="Times New Roman" w:cs="Times New Roman"/>
          <w:sz w:val="24"/>
          <w:szCs w:val="24"/>
        </w:rPr>
        <w:t>As a result, choosing the right genotypes and sowing at the right time is one of the most critical non-monetary inputs for increasing crop yield and productivity.</w:t>
      </w:r>
    </w:p>
    <w:p w14:paraId="02D6C492" w14:textId="77777777" w:rsidR="002269D6" w:rsidRPr="002269D6" w:rsidRDefault="002269D6" w:rsidP="002269D6">
      <w:pPr>
        <w:pStyle w:val="ListParagraph"/>
        <w:numPr>
          <w:ilvl w:val="0"/>
          <w:numId w:val="1"/>
        </w:numPr>
        <w:jc w:val="both"/>
        <w:rPr>
          <w:rFonts w:ascii="Times New Roman" w:hAnsi="Times New Roman" w:cs="Times New Roman"/>
          <w:sz w:val="24"/>
          <w:szCs w:val="24"/>
        </w:rPr>
      </w:pPr>
      <w:r w:rsidRPr="002269D6">
        <w:rPr>
          <w:rFonts w:ascii="Times New Roman" w:hAnsi="Times New Roman" w:cs="Times New Roman"/>
          <w:b/>
          <w:sz w:val="24"/>
          <w:szCs w:val="24"/>
        </w:rPr>
        <w:t>MATERIAL AND METHODS:</w:t>
      </w:r>
      <w:r w:rsidRPr="002269D6">
        <w:rPr>
          <w:rFonts w:ascii="Times New Roman" w:hAnsi="Times New Roman" w:cs="Times New Roman"/>
          <w:sz w:val="24"/>
          <w:szCs w:val="24"/>
        </w:rPr>
        <w:t xml:space="preserve"> </w:t>
      </w:r>
    </w:p>
    <w:p w14:paraId="043FD555" w14:textId="77777777" w:rsidR="002269D6" w:rsidRDefault="002269D6" w:rsidP="00946EDB">
      <w:pPr>
        <w:jc w:val="both"/>
        <w:rPr>
          <w:rFonts w:ascii="Times New Roman" w:hAnsi="Times New Roman" w:cs="Times New Roman"/>
          <w:sz w:val="24"/>
        </w:rPr>
      </w:pPr>
      <w:r>
        <w:rPr>
          <w:rFonts w:ascii="Times New Roman" w:hAnsi="Times New Roman" w:cs="Times New Roman"/>
          <w:sz w:val="24"/>
          <w:szCs w:val="24"/>
        </w:rPr>
        <w:lastRenderedPageBreak/>
        <w:t xml:space="preserve">       </w:t>
      </w:r>
      <w:r w:rsidR="00507DF4" w:rsidRPr="005678F8">
        <w:rPr>
          <w:rFonts w:ascii="Times New Roman" w:hAnsi="Times New Roman" w:cs="Times New Roman"/>
          <w:sz w:val="24"/>
          <w:szCs w:val="24"/>
        </w:rPr>
        <w:t xml:space="preserve">The experiment was conducted during </w:t>
      </w:r>
      <w:r w:rsidR="00507DF4" w:rsidRPr="005678F8">
        <w:rPr>
          <w:rFonts w:ascii="Times New Roman" w:hAnsi="Times New Roman" w:cs="Times New Roman"/>
          <w:i/>
          <w:sz w:val="24"/>
          <w:szCs w:val="24"/>
        </w:rPr>
        <w:t>rabi</w:t>
      </w:r>
      <w:r w:rsidR="00507DF4" w:rsidRPr="005678F8">
        <w:rPr>
          <w:rFonts w:ascii="Times New Roman" w:hAnsi="Times New Roman" w:cs="Times New Roman"/>
          <w:sz w:val="24"/>
          <w:szCs w:val="24"/>
        </w:rPr>
        <w:t xml:space="preserve"> season 2023-24 on black loam soil at AICRP on Groundnut, Zonal Agricultural and Horticultural Research Station (ZAHRS), </w:t>
      </w:r>
      <w:proofErr w:type="spellStart"/>
      <w:r w:rsidR="00507DF4" w:rsidRPr="005678F8">
        <w:rPr>
          <w:rFonts w:ascii="Times New Roman" w:hAnsi="Times New Roman" w:cs="Times New Roman"/>
          <w:sz w:val="24"/>
          <w:szCs w:val="24"/>
        </w:rPr>
        <w:t>Babbur</w:t>
      </w:r>
      <w:proofErr w:type="spellEnd"/>
      <w:r w:rsidR="00507DF4" w:rsidRPr="005678F8">
        <w:rPr>
          <w:rFonts w:ascii="Times New Roman" w:hAnsi="Times New Roman" w:cs="Times New Roman"/>
          <w:sz w:val="24"/>
          <w:szCs w:val="24"/>
        </w:rPr>
        <w:t xml:space="preserve"> Farm, </w:t>
      </w:r>
      <w:proofErr w:type="spellStart"/>
      <w:r w:rsidR="00507DF4" w:rsidRPr="005678F8">
        <w:rPr>
          <w:rFonts w:ascii="Times New Roman" w:hAnsi="Times New Roman" w:cs="Times New Roman"/>
          <w:sz w:val="24"/>
          <w:szCs w:val="24"/>
        </w:rPr>
        <w:t>Hiriyur</w:t>
      </w:r>
      <w:proofErr w:type="spellEnd"/>
      <w:r w:rsidR="00507DF4" w:rsidRPr="005678F8">
        <w:rPr>
          <w:rFonts w:ascii="Times New Roman" w:hAnsi="Times New Roman" w:cs="Times New Roman"/>
          <w:sz w:val="24"/>
          <w:szCs w:val="24"/>
        </w:rPr>
        <w:t xml:space="preserve"> </w:t>
      </w:r>
      <w:r w:rsidR="005678F8" w:rsidRPr="005678F8">
        <w:rPr>
          <w:rFonts w:ascii="Times New Roman" w:hAnsi="Times New Roman" w:cs="Times New Roman"/>
          <w:sz w:val="24"/>
        </w:rPr>
        <w:t xml:space="preserve">which is situated in the Central Dry Zone (Zone-4) of </w:t>
      </w:r>
      <w:proofErr w:type="spellStart"/>
      <w:r w:rsidR="005678F8" w:rsidRPr="005678F8">
        <w:rPr>
          <w:rFonts w:ascii="Times New Roman" w:hAnsi="Times New Roman" w:cs="Times New Roman"/>
          <w:sz w:val="24"/>
        </w:rPr>
        <w:t>Chitradurga</w:t>
      </w:r>
      <w:proofErr w:type="spellEnd"/>
      <w:r w:rsidR="005678F8" w:rsidRPr="005678F8">
        <w:rPr>
          <w:rFonts w:ascii="Times New Roman" w:hAnsi="Times New Roman" w:cs="Times New Roman"/>
          <w:sz w:val="24"/>
        </w:rPr>
        <w:t xml:space="preserve">, Karnataka at </w:t>
      </w:r>
      <w:bookmarkStart w:id="0" w:name="_Hlk148990344"/>
      <w:r w:rsidR="005678F8" w:rsidRPr="005678F8">
        <w:rPr>
          <w:rFonts w:ascii="Times New Roman" w:hAnsi="Times New Roman" w:cs="Times New Roman"/>
          <w:sz w:val="24"/>
        </w:rPr>
        <w:t>13</w:t>
      </w:r>
      <w:r w:rsidR="005678F8" w:rsidRPr="005678F8">
        <w:rPr>
          <w:rFonts w:ascii="Times New Roman" w:hAnsi="Times New Roman" w:cs="Times New Roman"/>
          <w:sz w:val="24"/>
          <w:vertAlign w:val="superscript"/>
        </w:rPr>
        <w:t>0</w:t>
      </w:r>
      <w:r w:rsidR="005678F8" w:rsidRPr="005678F8">
        <w:rPr>
          <w:rFonts w:ascii="Times New Roman" w:hAnsi="Times New Roman" w:cs="Times New Roman"/>
          <w:sz w:val="24"/>
        </w:rPr>
        <w:t>57</w:t>
      </w:r>
      <w:r w:rsidR="005678F8" w:rsidRPr="005678F8">
        <w:rPr>
          <w:rFonts w:ascii="Times New Roman" w:hAnsi="Times New Roman" w:cs="Times New Roman"/>
          <w:b/>
          <w:bCs/>
          <w:sz w:val="24"/>
        </w:rPr>
        <w:t xml:space="preserve">' </w:t>
      </w:r>
      <w:r w:rsidR="005678F8" w:rsidRPr="005678F8">
        <w:rPr>
          <w:rFonts w:ascii="Times New Roman" w:hAnsi="Times New Roman" w:cs="Times New Roman"/>
          <w:sz w:val="24"/>
        </w:rPr>
        <w:t>32</w:t>
      </w:r>
      <w:r w:rsidR="005678F8" w:rsidRPr="005678F8">
        <w:rPr>
          <w:rFonts w:ascii="Times New Roman" w:hAnsi="Times New Roman" w:cs="Times New Roman"/>
          <w:b/>
          <w:bCs/>
          <w:sz w:val="24"/>
        </w:rPr>
        <w:t xml:space="preserve">" </w:t>
      </w:r>
      <w:r w:rsidR="005678F8" w:rsidRPr="005678F8">
        <w:rPr>
          <w:rFonts w:ascii="Times New Roman" w:hAnsi="Times New Roman" w:cs="Times New Roman"/>
          <w:sz w:val="24"/>
        </w:rPr>
        <w:t>North latitude and 70</w:t>
      </w:r>
      <w:r w:rsidR="005678F8" w:rsidRPr="005678F8">
        <w:rPr>
          <w:rFonts w:ascii="Times New Roman" w:hAnsi="Times New Roman" w:cs="Times New Roman"/>
          <w:sz w:val="24"/>
          <w:vertAlign w:val="superscript"/>
        </w:rPr>
        <w:t>0</w:t>
      </w:r>
      <w:r w:rsidR="005678F8" w:rsidRPr="005678F8">
        <w:rPr>
          <w:rFonts w:ascii="Times New Roman" w:hAnsi="Times New Roman" w:cs="Times New Roman"/>
          <w:sz w:val="24"/>
        </w:rPr>
        <w:t xml:space="preserve"> 37</w:t>
      </w:r>
      <w:r w:rsidR="005678F8" w:rsidRPr="005678F8">
        <w:rPr>
          <w:rFonts w:ascii="Times New Roman" w:hAnsi="Times New Roman" w:cs="Times New Roman"/>
          <w:b/>
          <w:bCs/>
          <w:sz w:val="24"/>
        </w:rPr>
        <w:t xml:space="preserve">' </w:t>
      </w:r>
      <w:r w:rsidR="005678F8" w:rsidRPr="005678F8">
        <w:rPr>
          <w:rFonts w:ascii="Times New Roman" w:hAnsi="Times New Roman" w:cs="Times New Roman"/>
          <w:sz w:val="24"/>
        </w:rPr>
        <w:t>38</w:t>
      </w:r>
      <w:r w:rsidR="005678F8" w:rsidRPr="005678F8">
        <w:rPr>
          <w:rFonts w:ascii="Times New Roman" w:hAnsi="Times New Roman" w:cs="Times New Roman"/>
          <w:b/>
          <w:bCs/>
          <w:sz w:val="24"/>
        </w:rPr>
        <w:t xml:space="preserve">" </w:t>
      </w:r>
      <w:r w:rsidR="005678F8" w:rsidRPr="005678F8">
        <w:rPr>
          <w:rFonts w:ascii="Times New Roman" w:hAnsi="Times New Roman" w:cs="Times New Roman"/>
          <w:sz w:val="24"/>
        </w:rPr>
        <w:t>East longitude with an altitude of 606.1 m above the mean sea level (MSL).</w:t>
      </w:r>
      <w:bookmarkEnd w:id="0"/>
      <w:r w:rsidR="005678F8" w:rsidRPr="005678F8">
        <w:t xml:space="preserve"> </w:t>
      </w:r>
      <w:r w:rsidR="005678F8" w:rsidRPr="005678F8">
        <w:rPr>
          <w:rFonts w:ascii="Times New Roman" w:hAnsi="Times New Roman" w:cs="Times New Roman"/>
          <w:sz w:val="24"/>
        </w:rPr>
        <w:t xml:space="preserve">The experiment was laid out in strip- plot </w:t>
      </w:r>
      <w:r w:rsidR="00F770A7" w:rsidRPr="00C26DA4">
        <w:rPr>
          <w:rFonts w:ascii="Times New Roman" w:hAnsi="Times New Roman" w:cs="Times New Roman"/>
          <w:sz w:val="24"/>
        </w:rPr>
        <w:t>design with three replications consisting of three sowin</w:t>
      </w:r>
      <w:r w:rsidR="00F770A7">
        <w:rPr>
          <w:rFonts w:ascii="Times New Roman" w:hAnsi="Times New Roman" w:cs="Times New Roman"/>
          <w:sz w:val="24"/>
        </w:rPr>
        <w:t>g windows as vertical factor D</w:t>
      </w:r>
      <w:r w:rsidR="00F770A7">
        <w:rPr>
          <w:rFonts w:ascii="Times New Roman" w:hAnsi="Times New Roman" w:cs="Times New Roman"/>
          <w:sz w:val="24"/>
          <w:vertAlign w:val="subscript"/>
        </w:rPr>
        <w:t>1</w:t>
      </w:r>
      <w:r w:rsidR="00F770A7" w:rsidRPr="00C26DA4">
        <w:rPr>
          <w:rFonts w:ascii="Times New Roman" w:hAnsi="Times New Roman" w:cs="Times New Roman"/>
          <w:sz w:val="24"/>
        </w:rPr>
        <w:t>: 42</w:t>
      </w:r>
      <w:r w:rsidR="00F770A7" w:rsidRPr="00C26DA4">
        <w:rPr>
          <w:rFonts w:ascii="Times New Roman" w:hAnsi="Times New Roman" w:cs="Times New Roman"/>
          <w:sz w:val="24"/>
          <w:vertAlign w:val="superscript"/>
        </w:rPr>
        <w:t xml:space="preserve">nd </w:t>
      </w:r>
      <w:r w:rsidR="00F770A7">
        <w:rPr>
          <w:rFonts w:ascii="Times New Roman" w:hAnsi="Times New Roman" w:cs="Times New Roman"/>
          <w:sz w:val="24"/>
        </w:rPr>
        <w:t xml:space="preserve">MW (15 October- 21 October), </w:t>
      </w:r>
      <w:r w:rsidR="00C32196">
        <w:rPr>
          <w:rFonts w:ascii="Times New Roman" w:hAnsi="Times New Roman" w:cs="Times New Roman"/>
          <w:sz w:val="24"/>
        </w:rPr>
        <w:t xml:space="preserve"> </w:t>
      </w:r>
      <w:r w:rsidR="00F770A7">
        <w:rPr>
          <w:rFonts w:ascii="Times New Roman" w:hAnsi="Times New Roman" w:cs="Times New Roman"/>
          <w:sz w:val="24"/>
        </w:rPr>
        <w:t>D</w:t>
      </w:r>
      <w:r w:rsidR="00F770A7">
        <w:rPr>
          <w:rFonts w:ascii="Times New Roman" w:hAnsi="Times New Roman" w:cs="Times New Roman"/>
          <w:sz w:val="24"/>
          <w:vertAlign w:val="subscript"/>
        </w:rPr>
        <w:t>2</w:t>
      </w:r>
      <w:r w:rsidR="00F770A7" w:rsidRPr="00C26DA4">
        <w:rPr>
          <w:rFonts w:ascii="Times New Roman" w:hAnsi="Times New Roman" w:cs="Times New Roman"/>
          <w:sz w:val="24"/>
        </w:rPr>
        <w:t xml:space="preserve"> : 48</w:t>
      </w:r>
      <w:r w:rsidR="00F770A7" w:rsidRPr="00C26DA4">
        <w:rPr>
          <w:rFonts w:ascii="Times New Roman" w:hAnsi="Times New Roman" w:cs="Times New Roman"/>
          <w:sz w:val="24"/>
          <w:vertAlign w:val="superscript"/>
        </w:rPr>
        <w:t>th</w:t>
      </w:r>
      <w:r w:rsidR="00F770A7" w:rsidRPr="00C26DA4">
        <w:rPr>
          <w:rFonts w:ascii="Times New Roman" w:hAnsi="Times New Roman" w:cs="Times New Roman"/>
          <w:sz w:val="24"/>
        </w:rPr>
        <w:t xml:space="preserve"> M</w:t>
      </w:r>
      <w:r w:rsidR="00F770A7">
        <w:rPr>
          <w:rFonts w:ascii="Times New Roman" w:hAnsi="Times New Roman" w:cs="Times New Roman"/>
          <w:sz w:val="24"/>
        </w:rPr>
        <w:t>W (26 November- 02 December), D</w:t>
      </w:r>
      <w:r w:rsidR="00F770A7">
        <w:rPr>
          <w:rFonts w:ascii="Times New Roman" w:hAnsi="Times New Roman" w:cs="Times New Roman"/>
          <w:sz w:val="24"/>
          <w:vertAlign w:val="subscript"/>
        </w:rPr>
        <w:t>3</w:t>
      </w:r>
      <w:r w:rsidR="00F770A7" w:rsidRPr="00C26DA4">
        <w:rPr>
          <w:rFonts w:ascii="Times New Roman" w:hAnsi="Times New Roman" w:cs="Times New Roman"/>
          <w:sz w:val="24"/>
        </w:rPr>
        <w:t xml:space="preserve"> : 52</w:t>
      </w:r>
      <w:r w:rsidR="00F770A7" w:rsidRPr="00C26DA4">
        <w:rPr>
          <w:rFonts w:ascii="Times New Roman" w:hAnsi="Times New Roman" w:cs="Times New Roman"/>
          <w:sz w:val="24"/>
          <w:vertAlign w:val="superscript"/>
        </w:rPr>
        <w:t>nd</w:t>
      </w:r>
      <w:r w:rsidR="00F770A7" w:rsidRPr="00C26DA4">
        <w:rPr>
          <w:rFonts w:ascii="Times New Roman" w:hAnsi="Times New Roman" w:cs="Times New Roman"/>
          <w:sz w:val="24"/>
        </w:rPr>
        <w:t xml:space="preserve"> MW    (24 December- 31 December) and four varieties as horizontal</w:t>
      </w:r>
      <w:r w:rsidR="00F770A7">
        <w:rPr>
          <w:rFonts w:ascii="Times New Roman" w:hAnsi="Times New Roman" w:cs="Times New Roman"/>
          <w:sz w:val="24"/>
        </w:rPr>
        <w:t xml:space="preserve"> factor V</w:t>
      </w:r>
      <w:r w:rsidR="00F770A7">
        <w:rPr>
          <w:rFonts w:ascii="Times New Roman" w:hAnsi="Times New Roman" w:cs="Times New Roman"/>
          <w:sz w:val="24"/>
          <w:vertAlign w:val="subscript"/>
        </w:rPr>
        <w:t>1</w:t>
      </w:r>
      <w:r w:rsidR="00F770A7" w:rsidRPr="00C26DA4">
        <w:rPr>
          <w:rFonts w:ascii="Times New Roman" w:hAnsi="Times New Roman" w:cs="Times New Roman"/>
          <w:sz w:val="24"/>
        </w:rPr>
        <w:t xml:space="preserve"> : Dh-256, V</w:t>
      </w:r>
      <w:r w:rsidR="00F770A7" w:rsidRPr="00C26DA4">
        <w:rPr>
          <w:rFonts w:ascii="Times New Roman" w:hAnsi="Times New Roman" w:cs="Times New Roman"/>
          <w:sz w:val="24"/>
          <w:vertAlign w:val="subscript"/>
        </w:rPr>
        <w:t>2</w:t>
      </w:r>
      <w:r w:rsidR="00F770A7" w:rsidRPr="00C26DA4">
        <w:rPr>
          <w:rFonts w:ascii="Times New Roman" w:hAnsi="Times New Roman" w:cs="Times New Roman"/>
          <w:sz w:val="24"/>
        </w:rPr>
        <w:t xml:space="preserve"> : K-6, V</w:t>
      </w:r>
      <w:r w:rsidR="00F770A7" w:rsidRPr="00C26DA4">
        <w:rPr>
          <w:rFonts w:ascii="Times New Roman" w:hAnsi="Times New Roman" w:cs="Times New Roman"/>
          <w:sz w:val="24"/>
          <w:vertAlign w:val="subscript"/>
        </w:rPr>
        <w:t>3</w:t>
      </w:r>
      <w:r w:rsidR="00F770A7" w:rsidRPr="00C26DA4">
        <w:rPr>
          <w:rFonts w:ascii="Times New Roman" w:hAnsi="Times New Roman" w:cs="Times New Roman"/>
          <w:sz w:val="24"/>
        </w:rPr>
        <w:t xml:space="preserve"> : KL-1812 and V</w:t>
      </w:r>
      <w:r w:rsidR="00F770A7" w:rsidRPr="00C26DA4">
        <w:rPr>
          <w:rFonts w:ascii="Times New Roman" w:hAnsi="Times New Roman" w:cs="Times New Roman"/>
          <w:sz w:val="24"/>
          <w:vertAlign w:val="subscript"/>
        </w:rPr>
        <w:t>4</w:t>
      </w:r>
      <w:r w:rsidR="00F770A7" w:rsidRPr="00C26DA4">
        <w:rPr>
          <w:rFonts w:ascii="Times New Roman" w:hAnsi="Times New Roman" w:cs="Times New Roman"/>
          <w:sz w:val="24"/>
        </w:rPr>
        <w:t xml:space="preserve"> : TMV-2.            </w:t>
      </w:r>
    </w:p>
    <w:p w14:paraId="1FE7CB84" w14:textId="77777777" w:rsidR="002269D6" w:rsidRDefault="002269D6" w:rsidP="00946EDB">
      <w:pPr>
        <w:jc w:val="both"/>
        <w:rPr>
          <w:rFonts w:ascii="Times New Roman" w:hAnsi="Times New Roman" w:cs="Times New Roman"/>
          <w:sz w:val="24"/>
        </w:rPr>
      </w:pPr>
      <w:r>
        <w:rPr>
          <w:rFonts w:ascii="Times New Roman" w:hAnsi="Times New Roman" w:cs="Times New Roman"/>
          <w:sz w:val="24"/>
        </w:rPr>
        <w:t xml:space="preserve">      </w:t>
      </w:r>
      <w:r w:rsidR="003B6528" w:rsidRPr="003B6528">
        <w:rPr>
          <w:rFonts w:ascii="Times New Roman" w:hAnsi="Times New Roman" w:cs="Times New Roman"/>
          <w:sz w:val="24"/>
        </w:rPr>
        <w:t>Treated seeds were sown manually at a spacing of 30×1</w:t>
      </w:r>
      <w:r w:rsidR="003B6528">
        <w:rPr>
          <w:rFonts w:ascii="Times New Roman" w:hAnsi="Times New Roman" w:cs="Times New Roman"/>
          <w:sz w:val="24"/>
        </w:rPr>
        <w:t xml:space="preserve">0 cm. Gap filling was done at ten </w:t>
      </w:r>
      <w:r w:rsidR="003B6528" w:rsidRPr="003B6528">
        <w:rPr>
          <w:rFonts w:ascii="Times New Roman" w:hAnsi="Times New Roman" w:cs="Times New Roman"/>
          <w:sz w:val="24"/>
        </w:rPr>
        <w:t>days after sowing of groundnut. Farm yard manure @ 7.5 t ha</w:t>
      </w:r>
      <w:r w:rsidR="003B6528" w:rsidRPr="003B6528">
        <w:rPr>
          <w:rFonts w:ascii="Times New Roman" w:hAnsi="Times New Roman" w:cs="Times New Roman"/>
          <w:sz w:val="24"/>
          <w:vertAlign w:val="superscript"/>
        </w:rPr>
        <w:t>-1</w:t>
      </w:r>
      <w:r w:rsidR="003B6528" w:rsidRPr="003B6528">
        <w:rPr>
          <w:rFonts w:ascii="Times New Roman" w:hAnsi="Times New Roman" w:cs="Times New Roman"/>
          <w:sz w:val="24"/>
        </w:rPr>
        <w:t xml:space="preserve"> was applied 15 days before sowing. </w:t>
      </w:r>
      <w:r w:rsidR="003B6528" w:rsidRPr="00B957F9">
        <w:rPr>
          <w:rFonts w:ascii="Times New Roman" w:hAnsi="Times New Roman" w:cs="Times New Roman"/>
          <w:color w:val="000000" w:themeColor="text1"/>
          <w:sz w:val="24"/>
          <w:szCs w:val="24"/>
        </w:rPr>
        <w:t xml:space="preserve">The nitrogen, phosphorus and potassium were applied in the form of urea, single super phosphate (SSP) and muriate of potash (MOP), respectively. 50 per cent of N, is urea, a full dose of P, is SSP and for K </w:t>
      </w:r>
      <w:r w:rsidR="003B6528">
        <w:rPr>
          <w:rFonts w:ascii="Times New Roman" w:hAnsi="Times New Roman" w:cs="Times New Roman"/>
          <w:color w:val="000000" w:themeColor="text1"/>
          <w:sz w:val="24"/>
          <w:szCs w:val="24"/>
        </w:rPr>
        <w:t xml:space="preserve">in the form of </w:t>
      </w:r>
      <w:r w:rsidR="003B6528" w:rsidRPr="00B957F9">
        <w:rPr>
          <w:rFonts w:ascii="Times New Roman" w:hAnsi="Times New Roman" w:cs="Times New Roman"/>
          <w:color w:val="000000" w:themeColor="text1"/>
          <w:sz w:val="24"/>
          <w:szCs w:val="24"/>
        </w:rPr>
        <w:t>MOP vice that were mixed and applied at the time of sowing and the remaining 50 per cent of N, is urea was applied at 30 DAS</w:t>
      </w:r>
      <w:r w:rsidR="003B6528" w:rsidRPr="00E65453">
        <w:rPr>
          <w:rFonts w:ascii="Times New Roman" w:hAnsi="Times New Roman" w:cs="Times New Roman"/>
          <w:sz w:val="24"/>
          <w:szCs w:val="24"/>
        </w:rPr>
        <w:t>.</w:t>
      </w:r>
      <w:r w:rsidR="00D84C9C" w:rsidRPr="00D84C9C">
        <w:rPr>
          <w:rFonts w:ascii="Times New Roman" w:hAnsi="Times New Roman" w:cs="Times New Roman"/>
          <w:sz w:val="24"/>
        </w:rPr>
        <w:t xml:space="preserve"> </w:t>
      </w:r>
    </w:p>
    <w:p w14:paraId="1A7742D0" w14:textId="77777777" w:rsidR="00507DF4" w:rsidRDefault="002269D6" w:rsidP="00946EDB">
      <w:pPr>
        <w:jc w:val="both"/>
        <w:rPr>
          <w:rFonts w:ascii="Times New Roman" w:hAnsi="Times New Roman" w:cs="Times New Roman"/>
          <w:sz w:val="24"/>
        </w:rPr>
      </w:pPr>
      <w:r>
        <w:rPr>
          <w:rFonts w:ascii="Times New Roman" w:hAnsi="Times New Roman" w:cs="Times New Roman"/>
          <w:sz w:val="24"/>
        </w:rPr>
        <w:t xml:space="preserve">       </w:t>
      </w:r>
      <w:r w:rsidR="00D84C9C" w:rsidRPr="00D84C9C">
        <w:rPr>
          <w:rFonts w:ascii="Times New Roman" w:hAnsi="Times New Roman" w:cs="Times New Roman"/>
          <w:sz w:val="24"/>
        </w:rPr>
        <w:t>According to the date of sowing and duration of the varieties, the crop was harvested at physiological maturity. Growth and yield observati</w:t>
      </w:r>
      <w:r w:rsidR="00D84C9C">
        <w:rPr>
          <w:rFonts w:ascii="Times New Roman" w:hAnsi="Times New Roman" w:cs="Times New Roman"/>
          <w:sz w:val="24"/>
        </w:rPr>
        <w:t xml:space="preserve">ons at harvest and oil content </w:t>
      </w:r>
      <w:r w:rsidR="00D84C9C" w:rsidRPr="00D84C9C">
        <w:rPr>
          <w:rFonts w:ascii="Times New Roman" w:hAnsi="Times New Roman" w:cs="Times New Roman"/>
          <w:sz w:val="24"/>
        </w:rPr>
        <w:t>and oil yield were recorded as per the standard procedures. The data collected from the experiment during crop growth period were subjected to statistical analysis as described by Gomez and Gomez (1984).</w:t>
      </w:r>
    </w:p>
    <w:p w14:paraId="6C4AF52C" w14:textId="77777777" w:rsidR="00B81DDF" w:rsidRPr="002269D6" w:rsidRDefault="002269D6" w:rsidP="002269D6">
      <w:pPr>
        <w:pStyle w:val="ListParagraph"/>
        <w:numPr>
          <w:ilvl w:val="0"/>
          <w:numId w:val="1"/>
        </w:numPr>
        <w:jc w:val="both"/>
        <w:rPr>
          <w:rFonts w:ascii="Times New Roman" w:hAnsi="Times New Roman" w:cs="Times New Roman"/>
          <w:b/>
          <w:sz w:val="24"/>
        </w:rPr>
      </w:pPr>
      <w:r w:rsidRPr="002269D6">
        <w:rPr>
          <w:rFonts w:ascii="Times New Roman" w:hAnsi="Times New Roman" w:cs="Times New Roman"/>
          <w:b/>
          <w:sz w:val="24"/>
        </w:rPr>
        <w:t xml:space="preserve">RESULTS AND DISCUSSION </w:t>
      </w:r>
    </w:p>
    <w:p w14:paraId="12AC85BF" w14:textId="77777777" w:rsidR="00B81DDF" w:rsidRDefault="002269D6" w:rsidP="00946EDB">
      <w:pPr>
        <w:jc w:val="both"/>
        <w:rPr>
          <w:rFonts w:ascii="Times New Roman" w:hAnsi="Times New Roman" w:cs="Times New Roman"/>
          <w:b/>
          <w:sz w:val="24"/>
        </w:rPr>
      </w:pPr>
      <w:r>
        <w:rPr>
          <w:rFonts w:ascii="Times New Roman" w:hAnsi="Times New Roman" w:cs="Times New Roman"/>
          <w:b/>
          <w:sz w:val="24"/>
        </w:rPr>
        <w:t xml:space="preserve">3.1 </w:t>
      </w:r>
      <w:r w:rsidR="00B81DDF" w:rsidRPr="00B81DDF">
        <w:rPr>
          <w:rFonts w:ascii="Times New Roman" w:hAnsi="Times New Roman" w:cs="Times New Roman"/>
          <w:b/>
          <w:sz w:val="24"/>
        </w:rPr>
        <w:t>Effect of sowing windows on growth and yield of groundnut</w:t>
      </w:r>
    </w:p>
    <w:p w14:paraId="7F93A9B4" w14:textId="77777777" w:rsidR="00296903" w:rsidRDefault="000800DD" w:rsidP="00946EDB">
      <w:pPr>
        <w:autoSpaceDE w:val="0"/>
        <w:autoSpaceDN w:val="0"/>
        <w:adjustRightInd w:val="0"/>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w:t>
      </w:r>
      <w:r w:rsidR="00296903">
        <w:rPr>
          <w:rFonts w:ascii="Times New Roman" w:hAnsi="Times New Roman" w:cs="Times New Roman"/>
          <w:sz w:val="24"/>
          <w:szCs w:val="24"/>
        </w:rPr>
        <w:t xml:space="preserve">  At harvest groundnut</w:t>
      </w:r>
      <w:r w:rsidR="00296903" w:rsidRPr="00DC359D">
        <w:rPr>
          <w:rFonts w:ascii="Times New Roman" w:hAnsi="Times New Roman" w:cs="Times New Roman"/>
          <w:sz w:val="24"/>
          <w:szCs w:val="24"/>
        </w:rPr>
        <w:t xml:space="preserve"> sown on 48</w:t>
      </w:r>
      <w:r w:rsidR="00296903" w:rsidRPr="00DC359D">
        <w:rPr>
          <w:rFonts w:ascii="Times New Roman" w:hAnsi="Times New Roman" w:cs="Times New Roman"/>
          <w:sz w:val="24"/>
          <w:szCs w:val="24"/>
          <w:vertAlign w:val="superscript"/>
        </w:rPr>
        <w:t>th</w:t>
      </w:r>
      <w:r w:rsidR="00296903" w:rsidRPr="00DC359D">
        <w:rPr>
          <w:rFonts w:ascii="Times New Roman" w:hAnsi="Times New Roman" w:cs="Times New Roman"/>
          <w:sz w:val="24"/>
          <w:szCs w:val="24"/>
        </w:rPr>
        <w:t xml:space="preserve"> MW recorded significantly hig</w:t>
      </w:r>
      <w:r w:rsidR="00296903">
        <w:rPr>
          <w:rFonts w:ascii="Times New Roman" w:hAnsi="Times New Roman" w:cs="Times New Roman"/>
          <w:sz w:val="24"/>
          <w:szCs w:val="24"/>
        </w:rPr>
        <w:t>her</w:t>
      </w:r>
      <w:r w:rsidR="00FD53C6">
        <w:rPr>
          <w:rFonts w:ascii="Times New Roman" w:hAnsi="Times New Roman" w:cs="Times New Roman"/>
          <w:sz w:val="24"/>
          <w:szCs w:val="24"/>
        </w:rPr>
        <w:t xml:space="preserve"> growth parameters like</w:t>
      </w:r>
      <w:r w:rsidR="00296903">
        <w:rPr>
          <w:rFonts w:ascii="Times New Roman" w:hAnsi="Times New Roman" w:cs="Times New Roman"/>
          <w:sz w:val="24"/>
          <w:szCs w:val="24"/>
        </w:rPr>
        <w:t xml:space="preserve"> plant height (30.75 cm),</w:t>
      </w:r>
      <w:r w:rsidR="00296903" w:rsidRPr="00296903">
        <w:rPr>
          <w:rFonts w:ascii="Times New Roman" w:hAnsi="Times New Roman" w:cs="Times New Roman"/>
          <w:sz w:val="24"/>
          <w:szCs w:val="24"/>
        </w:rPr>
        <w:t xml:space="preserve"> </w:t>
      </w:r>
      <w:r w:rsidR="00296903" w:rsidRPr="00DC359D">
        <w:rPr>
          <w:rFonts w:ascii="Times New Roman" w:hAnsi="Times New Roman" w:cs="Times New Roman"/>
          <w:sz w:val="24"/>
          <w:szCs w:val="24"/>
        </w:rPr>
        <w:t>number of branches plant</w:t>
      </w:r>
      <w:r w:rsidR="00296903" w:rsidRPr="00DC359D">
        <w:rPr>
          <w:rFonts w:ascii="Times New Roman" w:hAnsi="Times New Roman" w:cs="Times New Roman"/>
          <w:sz w:val="24"/>
          <w:szCs w:val="24"/>
          <w:vertAlign w:val="superscript"/>
        </w:rPr>
        <w:t>-1</w:t>
      </w:r>
      <w:r w:rsidR="00296903">
        <w:rPr>
          <w:rFonts w:ascii="Times New Roman" w:hAnsi="Times New Roman" w:cs="Times New Roman"/>
          <w:sz w:val="24"/>
          <w:szCs w:val="24"/>
        </w:rPr>
        <w:t xml:space="preserve"> (8.24), </w:t>
      </w:r>
      <w:r w:rsidR="00296903" w:rsidRPr="00DC359D">
        <w:rPr>
          <w:rFonts w:ascii="Times New Roman" w:hAnsi="Times New Roman" w:cs="Times New Roman"/>
          <w:sz w:val="24"/>
          <w:szCs w:val="24"/>
        </w:rPr>
        <w:t>leaf area (10.58 dm</w:t>
      </w:r>
      <w:r w:rsidR="00296903" w:rsidRPr="00DC359D">
        <w:rPr>
          <w:rFonts w:ascii="Times New Roman" w:hAnsi="Times New Roman" w:cs="Times New Roman"/>
          <w:sz w:val="24"/>
          <w:szCs w:val="24"/>
          <w:vertAlign w:val="superscript"/>
        </w:rPr>
        <w:t>2</w:t>
      </w:r>
      <w:r w:rsidR="00296903" w:rsidRPr="00DC359D">
        <w:rPr>
          <w:rFonts w:ascii="Times New Roman" w:hAnsi="Times New Roman" w:cs="Times New Roman"/>
          <w:sz w:val="24"/>
          <w:szCs w:val="24"/>
        </w:rPr>
        <w:t xml:space="preserve"> plant</w:t>
      </w:r>
      <w:r w:rsidR="00296903" w:rsidRPr="00DC359D">
        <w:rPr>
          <w:rFonts w:ascii="Times New Roman" w:hAnsi="Times New Roman" w:cs="Times New Roman"/>
          <w:sz w:val="24"/>
          <w:szCs w:val="24"/>
          <w:vertAlign w:val="superscript"/>
        </w:rPr>
        <w:t>-1</w:t>
      </w:r>
      <w:r w:rsidR="00296903" w:rsidRPr="00DC359D">
        <w:rPr>
          <w:rFonts w:ascii="Times New Roman" w:hAnsi="Times New Roman" w:cs="Times New Roman"/>
          <w:sz w:val="24"/>
          <w:szCs w:val="24"/>
        </w:rPr>
        <w:t>)</w:t>
      </w:r>
      <w:r w:rsidR="00FD53C6">
        <w:rPr>
          <w:rFonts w:ascii="Times New Roman" w:hAnsi="Times New Roman" w:cs="Times New Roman"/>
          <w:sz w:val="24"/>
          <w:szCs w:val="24"/>
        </w:rPr>
        <w:t xml:space="preserve"> and </w:t>
      </w:r>
      <w:r w:rsidR="00296903" w:rsidRPr="00DC359D">
        <w:rPr>
          <w:rFonts w:ascii="Times New Roman" w:hAnsi="Times New Roman" w:cs="Times New Roman"/>
          <w:sz w:val="24"/>
          <w:szCs w:val="24"/>
        </w:rPr>
        <w:t>total dry</w:t>
      </w:r>
      <w:r w:rsidR="00296903">
        <w:rPr>
          <w:rFonts w:ascii="Times New Roman" w:hAnsi="Times New Roman" w:cs="Times New Roman"/>
          <w:sz w:val="24"/>
          <w:szCs w:val="24"/>
        </w:rPr>
        <w:t xml:space="preserve"> </w:t>
      </w:r>
      <w:r w:rsidR="00296903" w:rsidRPr="00DC359D">
        <w:rPr>
          <w:rFonts w:ascii="Times New Roman" w:hAnsi="Times New Roman" w:cs="Times New Roman"/>
          <w:sz w:val="24"/>
          <w:szCs w:val="24"/>
        </w:rPr>
        <w:t>matter accumulation (29.71 g plant</w:t>
      </w:r>
      <w:r w:rsidR="00296903" w:rsidRPr="00DC359D">
        <w:rPr>
          <w:rFonts w:ascii="Times New Roman" w:hAnsi="Times New Roman" w:cs="Times New Roman"/>
          <w:sz w:val="24"/>
          <w:szCs w:val="24"/>
          <w:vertAlign w:val="superscript"/>
        </w:rPr>
        <w:t>-1</w:t>
      </w:r>
      <w:r w:rsidR="00296903" w:rsidRPr="00DC359D">
        <w:rPr>
          <w:rFonts w:ascii="Times New Roman" w:hAnsi="Times New Roman" w:cs="Times New Roman"/>
          <w:sz w:val="24"/>
          <w:szCs w:val="24"/>
        </w:rPr>
        <w:t>)</w:t>
      </w:r>
      <w:r w:rsidR="00296903">
        <w:rPr>
          <w:rFonts w:ascii="Times New Roman" w:hAnsi="Times New Roman" w:cs="Times New Roman"/>
          <w:sz w:val="24"/>
          <w:szCs w:val="24"/>
        </w:rPr>
        <w:t xml:space="preserve"> followed by crop</w:t>
      </w:r>
      <w:r w:rsidR="00296903" w:rsidRPr="00DC359D">
        <w:rPr>
          <w:rFonts w:ascii="Times New Roman" w:hAnsi="Times New Roman" w:cs="Times New Roman"/>
          <w:sz w:val="24"/>
          <w:szCs w:val="24"/>
        </w:rPr>
        <w:t xml:space="preserve"> sown on 52</w:t>
      </w:r>
      <w:r w:rsidR="00296903" w:rsidRPr="00DC359D">
        <w:rPr>
          <w:rFonts w:ascii="Times New Roman" w:hAnsi="Times New Roman" w:cs="Times New Roman"/>
          <w:sz w:val="24"/>
          <w:szCs w:val="24"/>
          <w:vertAlign w:val="superscript"/>
        </w:rPr>
        <w:t>nd</w:t>
      </w:r>
      <w:r w:rsidR="00296903">
        <w:rPr>
          <w:rFonts w:ascii="Times New Roman" w:hAnsi="Times New Roman" w:cs="Times New Roman"/>
          <w:sz w:val="24"/>
          <w:szCs w:val="24"/>
        </w:rPr>
        <w:t xml:space="preserve"> MW (29.78 cm,</w:t>
      </w:r>
      <w:r w:rsidR="00296903" w:rsidRPr="00296903">
        <w:rPr>
          <w:rFonts w:ascii="Times New Roman" w:hAnsi="Times New Roman" w:cs="Times New Roman"/>
          <w:sz w:val="24"/>
          <w:szCs w:val="24"/>
        </w:rPr>
        <w:t xml:space="preserve"> </w:t>
      </w:r>
      <w:r w:rsidR="00296903" w:rsidRPr="00DC359D">
        <w:rPr>
          <w:rFonts w:ascii="Times New Roman" w:hAnsi="Times New Roman" w:cs="Times New Roman"/>
          <w:sz w:val="24"/>
          <w:szCs w:val="24"/>
        </w:rPr>
        <w:t>8.01</w:t>
      </w:r>
      <w:r w:rsidR="00296903">
        <w:rPr>
          <w:rFonts w:ascii="Times New Roman" w:hAnsi="Times New Roman" w:cs="Times New Roman"/>
          <w:sz w:val="24"/>
          <w:szCs w:val="24"/>
        </w:rPr>
        <w:t>,</w:t>
      </w:r>
      <w:r w:rsidR="00296903" w:rsidRPr="00296903">
        <w:rPr>
          <w:rFonts w:ascii="Times New Roman" w:hAnsi="Times New Roman" w:cs="Times New Roman"/>
          <w:sz w:val="24"/>
          <w:szCs w:val="24"/>
        </w:rPr>
        <w:t xml:space="preserve"> </w:t>
      </w:r>
      <w:r w:rsidR="00296903" w:rsidRPr="00DC359D">
        <w:rPr>
          <w:rFonts w:ascii="Times New Roman" w:hAnsi="Times New Roman" w:cs="Times New Roman"/>
          <w:sz w:val="24"/>
          <w:szCs w:val="24"/>
        </w:rPr>
        <w:t>10.33 dm</w:t>
      </w:r>
      <w:r w:rsidR="00296903" w:rsidRPr="00DC359D">
        <w:rPr>
          <w:rFonts w:ascii="Times New Roman" w:hAnsi="Times New Roman" w:cs="Times New Roman"/>
          <w:sz w:val="24"/>
          <w:szCs w:val="24"/>
          <w:vertAlign w:val="superscript"/>
        </w:rPr>
        <w:t>2</w:t>
      </w:r>
      <w:r w:rsidR="00296903" w:rsidRPr="00DC359D">
        <w:rPr>
          <w:rFonts w:ascii="Times New Roman" w:hAnsi="Times New Roman" w:cs="Times New Roman"/>
          <w:sz w:val="24"/>
          <w:szCs w:val="24"/>
        </w:rPr>
        <w:t xml:space="preserve"> plant</w:t>
      </w:r>
      <w:r w:rsidR="00296903" w:rsidRPr="00DC359D">
        <w:rPr>
          <w:rFonts w:ascii="Times New Roman" w:hAnsi="Times New Roman" w:cs="Times New Roman"/>
          <w:sz w:val="24"/>
          <w:szCs w:val="24"/>
          <w:vertAlign w:val="superscript"/>
        </w:rPr>
        <w:t>-1</w:t>
      </w:r>
      <w:r w:rsidR="00296903">
        <w:rPr>
          <w:rFonts w:ascii="Times New Roman" w:hAnsi="Times New Roman" w:cs="Times New Roman"/>
          <w:sz w:val="24"/>
          <w:szCs w:val="24"/>
        </w:rPr>
        <w:t xml:space="preserve">, and </w:t>
      </w:r>
      <w:r w:rsidR="00FD53C6" w:rsidRPr="00DC359D">
        <w:rPr>
          <w:rFonts w:ascii="Times New Roman" w:hAnsi="Times New Roman" w:cs="Times New Roman"/>
          <w:sz w:val="24"/>
          <w:szCs w:val="24"/>
        </w:rPr>
        <w:t>28.79 g plant</w:t>
      </w:r>
      <w:r w:rsidR="00FD53C6" w:rsidRPr="00DC359D">
        <w:rPr>
          <w:rFonts w:ascii="Times New Roman" w:hAnsi="Times New Roman" w:cs="Times New Roman"/>
          <w:sz w:val="24"/>
          <w:szCs w:val="24"/>
          <w:vertAlign w:val="superscript"/>
        </w:rPr>
        <w:t>-1</w:t>
      </w:r>
      <w:r w:rsidR="00FD53C6">
        <w:rPr>
          <w:rFonts w:ascii="Times New Roman" w:hAnsi="Times New Roman" w:cs="Times New Roman"/>
          <w:sz w:val="24"/>
          <w:szCs w:val="24"/>
          <w:vertAlign w:val="superscript"/>
        </w:rPr>
        <w:t xml:space="preserve"> </w:t>
      </w:r>
      <w:r w:rsidR="00FD53C6">
        <w:rPr>
          <w:rFonts w:ascii="Times New Roman" w:hAnsi="Times New Roman" w:cs="Times New Roman"/>
          <w:sz w:val="24"/>
          <w:szCs w:val="24"/>
        </w:rPr>
        <w:t>respectively</w:t>
      </w:r>
      <w:r w:rsidR="00296903">
        <w:rPr>
          <w:rFonts w:ascii="Times New Roman" w:hAnsi="Times New Roman" w:cs="Times New Roman"/>
          <w:sz w:val="24"/>
          <w:szCs w:val="24"/>
        </w:rPr>
        <w:t>),</w:t>
      </w:r>
    </w:p>
    <w:p w14:paraId="5EE25CDE" w14:textId="77777777" w:rsidR="00034C83" w:rsidRDefault="003D6989" w:rsidP="00946EDB">
      <w:pPr>
        <w:jc w:val="both"/>
        <w:rPr>
          <w:rFonts w:ascii="Times New Roman" w:hAnsi="Times New Roman" w:cs="Times New Roman"/>
          <w:sz w:val="24"/>
        </w:rPr>
      </w:pPr>
      <w:r>
        <w:rPr>
          <w:rFonts w:ascii="Times New Roman" w:hAnsi="Times New Roman" w:cs="Times New Roman"/>
          <w:sz w:val="24"/>
          <w:szCs w:val="24"/>
        </w:rPr>
        <w:t xml:space="preserve">      </w:t>
      </w:r>
      <w:r w:rsidR="00FD53C6">
        <w:rPr>
          <w:rFonts w:ascii="Times New Roman" w:hAnsi="Times New Roman" w:cs="Times New Roman"/>
          <w:sz w:val="24"/>
        </w:rPr>
        <w:t xml:space="preserve"> Yield and yield parameters were </w:t>
      </w:r>
      <w:r w:rsidR="00FD53C6" w:rsidRPr="00B81DDF">
        <w:rPr>
          <w:rFonts w:ascii="Times New Roman" w:hAnsi="Times New Roman" w:cs="Times New Roman"/>
          <w:sz w:val="24"/>
        </w:rPr>
        <w:t>significantly influenced by sowing windows</w:t>
      </w:r>
      <w:r w:rsidR="00FD53C6">
        <w:rPr>
          <w:rFonts w:ascii="Times New Roman" w:hAnsi="Times New Roman" w:cs="Times New Roman"/>
          <w:sz w:val="24"/>
        </w:rPr>
        <w:t xml:space="preserve">. </w:t>
      </w:r>
      <w:r w:rsidR="00FD53C6" w:rsidRPr="00B81DDF">
        <w:rPr>
          <w:rFonts w:ascii="Times New Roman" w:hAnsi="Times New Roman" w:cs="Times New Roman"/>
          <w:sz w:val="24"/>
        </w:rPr>
        <w:t>Groundnut sown on 48</w:t>
      </w:r>
      <w:r w:rsidR="00FD53C6" w:rsidRPr="00A92834">
        <w:rPr>
          <w:rFonts w:ascii="Times New Roman" w:hAnsi="Times New Roman" w:cs="Times New Roman"/>
          <w:sz w:val="24"/>
          <w:vertAlign w:val="superscript"/>
        </w:rPr>
        <w:t>th</w:t>
      </w:r>
      <w:r w:rsidR="00FD53C6" w:rsidRPr="00B81DDF">
        <w:rPr>
          <w:rFonts w:ascii="Times New Roman" w:hAnsi="Times New Roman" w:cs="Times New Roman"/>
          <w:sz w:val="24"/>
        </w:rPr>
        <w:t xml:space="preserve"> MW recorded sig</w:t>
      </w:r>
      <w:r w:rsidR="00FD53C6">
        <w:rPr>
          <w:rFonts w:ascii="Times New Roman" w:hAnsi="Times New Roman" w:cs="Times New Roman"/>
          <w:sz w:val="24"/>
        </w:rPr>
        <w:t xml:space="preserve">nificantly higher pod yield, kernel yield, </w:t>
      </w:r>
      <w:r w:rsidR="00FD53C6" w:rsidRPr="00B81DDF">
        <w:rPr>
          <w:rFonts w:ascii="Times New Roman" w:hAnsi="Times New Roman" w:cs="Times New Roman"/>
          <w:sz w:val="24"/>
        </w:rPr>
        <w:t>haulm yield</w:t>
      </w:r>
      <w:r w:rsidR="00FD53C6">
        <w:rPr>
          <w:rFonts w:ascii="Times New Roman" w:hAnsi="Times New Roman" w:cs="Times New Roman"/>
          <w:sz w:val="24"/>
        </w:rPr>
        <w:t>, shelling percentage and harvest index</w:t>
      </w:r>
      <w:r w:rsidR="00FD53C6" w:rsidRPr="00B81DDF">
        <w:rPr>
          <w:rFonts w:ascii="Times New Roman" w:hAnsi="Times New Roman" w:cs="Times New Roman"/>
          <w:sz w:val="24"/>
        </w:rPr>
        <w:t xml:space="preserve"> (2805 kg ha</w:t>
      </w:r>
      <w:r w:rsidR="00FD53C6" w:rsidRPr="00A92834">
        <w:rPr>
          <w:rFonts w:ascii="Times New Roman" w:hAnsi="Times New Roman" w:cs="Times New Roman"/>
          <w:sz w:val="24"/>
          <w:vertAlign w:val="superscript"/>
        </w:rPr>
        <w:t>-1</w:t>
      </w:r>
      <w:r w:rsidR="00D4696D">
        <w:rPr>
          <w:rFonts w:ascii="Times New Roman" w:hAnsi="Times New Roman" w:cs="Times New Roman"/>
          <w:sz w:val="24"/>
        </w:rPr>
        <w:t xml:space="preserve">, </w:t>
      </w:r>
      <w:r w:rsidR="00FD53C6" w:rsidRPr="00B81DDF">
        <w:rPr>
          <w:rFonts w:ascii="Times New Roman" w:hAnsi="Times New Roman" w:cs="Times New Roman"/>
          <w:sz w:val="24"/>
        </w:rPr>
        <w:t>3027 kg ha</w:t>
      </w:r>
      <w:r w:rsidR="00FD53C6" w:rsidRPr="00A92834">
        <w:rPr>
          <w:rFonts w:ascii="Times New Roman" w:hAnsi="Times New Roman" w:cs="Times New Roman"/>
          <w:sz w:val="24"/>
          <w:vertAlign w:val="superscript"/>
        </w:rPr>
        <w:t>-1</w:t>
      </w:r>
      <w:r w:rsidR="00FD53C6" w:rsidRPr="00B81DDF">
        <w:rPr>
          <w:rFonts w:ascii="Times New Roman" w:hAnsi="Times New Roman" w:cs="Times New Roman"/>
          <w:sz w:val="24"/>
        </w:rPr>
        <w:t xml:space="preserve">, </w:t>
      </w:r>
      <w:r w:rsidR="00D4696D">
        <w:rPr>
          <w:rFonts w:ascii="Times New Roman" w:hAnsi="Times New Roman" w:cs="Times New Roman"/>
          <w:sz w:val="24"/>
        </w:rPr>
        <w:t>69.25 and 38.5</w:t>
      </w:r>
      <w:r w:rsidR="00FD53C6" w:rsidRPr="00B81DDF">
        <w:rPr>
          <w:rFonts w:ascii="Times New Roman" w:hAnsi="Times New Roman" w:cs="Times New Roman"/>
          <w:sz w:val="24"/>
        </w:rPr>
        <w:t>respectively)</w:t>
      </w:r>
      <w:r w:rsidR="00FD53C6">
        <w:rPr>
          <w:rFonts w:ascii="Times New Roman" w:hAnsi="Times New Roman" w:cs="Times New Roman"/>
          <w:sz w:val="24"/>
        </w:rPr>
        <w:t xml:space="preserve"> which is found on par with crop sown </w:t>
      </w:r>
      <w:r w:rsidR="00FD53C6" w:rsidRPr="00B81DDF">
        <w:rPr>
          <w:rFonts w:ascii="Times New Roman" w:hAnsi="Times New Roman" w:cs="Times New Roman"/>
          <w:sz w:val="24"/>
        </w:rPr>
        <w:t>on 52</w:t>
      </w:r>
      <w:r w:rsidR="00FD53C6" w:rsidRPr="00A92834">
        <w:rPr>
          <w:rFonts w:ascii="Times New Roman" w:hAnsi="Times New Roman" w:cs="Times New Roman"/>
          <w:sz w:val="24"/>
          <w:vertAlign w:val="superscript"/>
        </w:rPr>
        <w:t>nd</w:t>
      </w:r>
      <w:r w:rsidR="00FD53C6" w:rsidRPr="00B81DDF">
        <w:rPr>
          <w:rFonts w:ascii="Times New Roman" w:hAnsi="Times New Roman" w:cs="Times New Roman"/>
          <w:sz w:val="24"/>
        </w:rPr>
        <w:t xml:space="preserve"> MW</w:t>
      </w:r>
      <w:r w:rsidR="00FD53C6">
        <w:rPr>
          <w:rFonts w:ascii="Times New Roman" w:hAnsi="Times New Roman" w:cs="Times New Roman"/>
          <w:sz w:val="24"/>
        </w:rPr>
        <w:t xml:space="preserve"> (</w:t>
      </w:r>
      <w:r w:rsidR="00D4696D">
        <w:rPr>
          <w:rFonts w:ascii="Times New Roman" w:hAnsi="Times New Roman" w:cs="Times New Roman"/>
          <w:sz w:val="24"/>
        </w:rPr>
        <w:t xml:space="preserve"> 1890</w:t>
      </w:r>
      <w:r w:rsidR="00D4696D" w:rsidRPr="00D4696D">
        <w:rPr>
          <w:rFonts w:ascii="Times New Roman" w:hAnsi="Times New Roman" w:cs="Times New Roman"/>
          <w:sz w:val="24"/>
        </w:rPr>
        <w:t xml:space="preserve"> </w:t>
      </w:r>
      <w:r w:rsidR="00D4696D" w:rsidRPr="00B81DDF">
        <w:rPr>
          <w:rFonts w:ascii="Times New Roman" w:hAnsi="Times New Roman" w:cs="Times New Roman"/>
          <w:sz w:val="24"/>
        </w:rPr>
        <w:t>kg ha</w:t>
      </w:r>
      <w:r w:rsidR="00D4696D" w:rsidRPr="00A92834">
        <w:rPr>
          <w:rFonts w:ascii="Times New Roman" w:hAnsi="Times New Roman" w:cs="Times New Roman"/>
          <w:sz w:val="24"/>
          <w:vertAlign w:val="superscript"/>
        </w:rPr>
        <w:t>-1</w:t>
      </w:r>
      <w:r w:rsidR="00D4696D">
        <w:rPr>
          <w:rFonts w:ascii="Times New Roman" w:hAnsi="Times New Roman" w:cs="Times New Roman"/>
          <w:sz w:val="24"/>
        </w:rPr>
        <w:t>,1311</w:t>
      </w:r>
      <w:r w:rsidR="00D4696D" w:rsidRPr="00D4696D">
        <w:rPr>
          <w:rFonts w:ascii="Times New Roman" w:hAnsi="Times New Roman" w:cs="Times New Roman"/>
          <w:sz w:val="24"/>
        </w:rPr>
        <w:t xml:space="preserve"> </w:t>
      </w:r>
      <w:r w:rsidR="00D4696D" w:rsidRPr="00B81DDF">
        <w:rPr>
          <w:rFonts w:ascii="Times New Roman" w:hAnsi="Times New Roman" w:cs="Times New Roman"/>
          <w:sz w:val="24"/>
        </w:rPr>
        <w:t>kg ha</w:t>
      </w:r>
      <w:r w:rsidR="00D4696D" w:rsidRPr="00A92834">
        <w:rPr>
          <w:rFonts w:ascii="Times New Roman" w:hAnsi="Times New Roman" w:cs="Times New Roman"/>
          <w:sz w:val="24"/>
          <w:vertAlign w:val="superscript"/>
        </w:rPr>
        <w:t>-</w:t>
      </w:r>
      <w:r w:rsidR="00D4696D">
        <w:rPr>
          <w:rFonts w:ascii="Times New Roman" w:hAnsi="Times New Roman" w:cs="Times New Roman"/>
          <w:sz w:val="24"/>
          <w:vertAlign w:val="superscript"/>
        </w:rPr>
        <w:t xml:space="preserve">1 </w:t>
      </w:r>
      <w:r w:rsidR="00D4696D">
        <w:rPr>
          <w:rFonts w:ascii="Times New Roman" w:hAnsi="Times New Roman" w:cs="Times New Roman"/>
          <w:sz w:val="24"/>
        </w:rPr>
        <w:t xml:space="preserve">,2986 </w:t>
      </w:r>
      <w:r w:rsidR="00D4696D" w:rsidRPr="00B81DDF">
        <w:rPr>
          <w:rFonts w:ascii="Times New Roman" w:hAnsi="Times New Roman" w:cs="Times New Roman"/>
          <w:sz w:val="24"/>
        </w:rPr>
        <w:t>kg ha</w:t>
      </w:r>
      <w:r w:rsidR="00D4696D" w:rsidRPr="00A92834">
        <w:rPr>
          <w:rFonts w:ascii="Times New Roman" w:hAnsi="Times New Roman" w:cs="Times New Roman"/>
          <w:sz w:val="24"/>
          <w:vertAlign w:val="superscript"/>
        </w:rPr>
        <w:t>-1</w:t>
      </w:r>
      <w:r w:rsidR="00D4696D">
        <w:rPr>
          <w:rFonts w:ascii="Times New Roman" w:hAnsi="Times New Roman" w:cs="Times New Roman"/>
          <w:sz w:val="24"/>
        </w:rPr>
        <w:t xml:space="preserve"> 67.49 and 38.4</w:t>
      </w:r>
      <w:r w:rsidR="00946EDB">
        <w:rPr>
          <w:rFonts w:ascii="Times New Roman" w:hAnsi="Times New Roman" w:cs="Times New Roman"/>
          <w:sz w:val="24"/>
        </w:rPr>
        <w:t xml:space="preserve"> </w:t>
      </w:r>
      <w:r w:rsidR="00FD53C6">
        <w:rPr>
          <w:rFonts w:ascii="Times New Roman" w:hAnsi="Times New Roman" w:cs="Times New Roman"/>
          <w:sz w:val="24"/>
        </w:rPr>
        <w:t>respectively).</w:t>
      </w:r>
      <w:r w:rsidR="00B81DDF" w:rsidRPr="00B81DDF">
        <w:rPr>
          <w:rFonts w:ascii="Times New Roman" w:hAnsi="Times New Roman" w:cs="Times New Roman"/>
          <w:sz w:val="24"/>
        </w:rPr>
        <w:t xml:space="preserve"> The increased pod yield and haulm yield was due to higher yield attributing characters viz., number of pods plant</w:t>
      </w:r>
      <w:r w:rsidR="00B81DDF" w:rsidRPr="00493729">
        <w:rPr>
          <w:rFonts w:ascii="Times New Roman" w:hAnsi="Times New Roman" w:cs="Times New Roman"/>
          <w:sz w:val="24"/>
          <w:vertAlign w:val="superscript"/>
        </w:rPr>
        <w:t>-1</w:t>
      </w:r>
      <w:r w:rsidR="00FD53C6">
        <w:rPr>
          <w:rFonts w:ascii="Times New Roman" w:hAnsi="Times New Roman" w:cs="Times New Roman"/>
          <w:sz w:val="24"/>
        </w:rPr>
        <w:t xml:space="preserve"> and </w:t>
      </w:r>
      <w:r w:rsidR="00B81DDF" w:rsidRPr="00B81DDF">
        <w:rPr>
          <w:rFonts w:ascii="Times New Roman" w:hAnsi="Times New Roman" w:cs="Times New Roman"/>
          <w:sz w:val="24"/>
        </w:rPr>
        <w:t>pod weight plant</w:t>
      </w:r>
      <w:r w:rsidR="00B81DDF" w:rsidRPr="00A92834">
        <w:rPr>
          <w:rFonts w:ascii="Times New Roman" w:hAnsi="Times New Roman" w:cs="Times New Roman"/>
          <w:sz w:val="24"/>
          <w:vertAlign w:val="superscript"/>
        </w:rPr>
        <w:t>-1</w:t>
      </w:r>
      <w:r w:rsidR="00B81DDF" w:rsidRPr="00B81DDF">
        <w:rPr>
          <w:rFonts w:ascii="Times New Roman" w:hAnsi="Times New Roman" w:cs="Times New Roman"/>
          <w:sz w:val="24"/>
        </w:rPr>
        <w:t>, 100 kernel we</w:t>
      </w:r>
      <w:r w:rsidR="00FD53C6">
        <w:rPr>
          <w:rFonts w:ascii="Times New Roman" w:hAnsi="Times New Roman" w:cs="Times New Roman"/>
          <w:sz w:val="24"/>
        </w:rPr>
        <w:t xml:space="preserve">ight (Table 3). </w:t>
      </w:r>
    </w:p>
    <w:p w14:paraId="2D11A1DE" w14:textId="77777777" w:rsidR="00FD53C6" w:rsidRPr="00034C83" w:rsidRDefault="00034C83" w:rsidP="00946EDB">
      <w:pPr>
        <w:jc w:val="both"/>
        <w:rPr>
          <w:rFonts w:ascii="Times New Roman" w:hAnsi="Times New Roman" w:cs="Times New Roman"/>
          <w:sz w:val="24"/>
        </w:rPr>
      </w:pPr>
      <w:r>
        <w:rPr>
          <w:rFonts w:ascii="Times New Roman" w:hAnsi="Times New Roman" w:cs="Times New Roman"/>
          <w:sz w:val="24"/>
        </w:rPr>
        <w:t xml:space="preserve">        </w:t>
      </w:r>
      <w:r w:rsidR="00B81DDF" w:rsidRPr="00B81DDF">
        <w:rPr>
          <w:rFonts w:ascii="Times New Roman" w:hAnsi="Times New Roman" w:cs="Times New Roman"/>
          <w:sz w:val="24"/>
        </w:rPr>
        <w:t>Increase in the pod yield and yield attributes was mainly due to higher plant height, number of branches, leaf area plant</w:t>
      </w:r>
      <w:r w:rsidR="00B81DDF" w:rsidRPr="00A92834">
        <w:rPr>
          <w:rFonts w:ascii="Times New Roman" w:hAnsi="Times New Roman" w:cs="Times New Roman"/>
          <w:sz w:val="24"/>
          <w:vertAlign w:val="superscript"/>
        </w:rPr>
        <w:t>-1</w:t>
      </w:r>
      <w:r w:rsidR="00D4696D">
        <w:rPr>
          <w:rFonts w:ascii="Times New Roman" w:hAnsi="Times New Roman" w:cs="Times New Roman"/>
          <w:sz w:val="24"/>
        </w:rPr>
        <w:t xml:space="preserve"> and total dry matter</w:t>
      </w:r>
      <w:r w:rsidR="00B81DDF" w:rsidRPr="00B81DDF">
        <w:rPr>
          <w:rFonts w:ascii="Times New Roman" w:hAnsi="Times New Roman" w:cs="Times New Roman"/>
          <w:sz w:val="24"/>
        </w:rPr>
        <w:t xml:space="preserve"> (Table 1). </w:t>
      </w:r>
      <w:r>
        <w:rPr>
          <w:rFonts w:ascii="Times New Roman" w:hAnsi="Times New Roman" w:cs="Times New Roman"/>
          <w:sz w:val="24"/>
        </w:rPr>
        <w:t>S</w:t>
      </w:r>
      <w:r w:rsidR="00B81DDF" w:rsidRPr="00B81DDF">
        <w:rPr>
          <w:rFonts w:ascii="Times New Roman" w:hAnsi="Times New Roman" w:cs="Times New Roman"/>
          <w:sz w:val="24"/>
        </w:rPr>
        <w:t>ignificantly higher pod yield</w:t>
      </w:r>
      <w:r>
        <w:rPr>
          <w:rFonts w:ascii="Times New Roman" w:hAnsi="Times New Roman" w:cs="Times New Roman"/>
          <w:sz w:val="24"/>
        </w:rPr>
        <w:t xml:space="preserve"> is </w:t>
      </w:r>
      <w:proofErr w:type="gramStart"/>
      <w:r>
        <w:rPr>
          <w:rFonts w:ascii="Times New Roman" w:hAnsi="Times New Roman" w:cs="Times New Roman"/>
          <w:sz w:val="24"/>
        </w:rPr>
        <w:t xml:space="preserve">due </w:t>
      </w:r>
      <w:r w:rsidR="00B81DDF" w:rsidRPr="00B81DDF">
        <w:rPr>
          <w:rFonts w:ascii="Times New Roman" w:hAnsi="Times New Roman" w:cs="Times New Roman"/>
          <w:sz w:val="24"/>
        </w:rPr>
        <w:t xml:space="preserve"> to</w:t>
      </w:r>
      <w:proofErr w:type="gramEnd"/>
      <w:r w:rsidR="00B81DDF" w:rsidRPr="00B81DDF">
        <w:rPr>
          <w:rFonts w:ascii="Times New Roman" w:hAnsi="Times New Roman" w:cs="Times New Roman"/>
          <w:sz w:val="24"/>
        </w:rPr>
        <w:t xml:space="preserve"> the higher yield attributing characters and </w:t>
      </w:r>
      <w:r w:rsidR="00493729" w:rsidRPr="00B81DDF">
        <w:rPr>
          <w:rFonts w:ascii="Times New Roman" w:hAnsi="Times New Roman" w:cs="Times New Roman"/>
          <w:sz w:val="24"/>
        </w:rPr>
        <w:t>favorable</w:t>
      </w:r>
      <w:r w:rsidR="00B81DDF" w:rsidRPr="00B81DDF">
        <w:rPr>
          <w:rFonts w:ascii="Times New Roman" w:hAnsi="Times New Roman" w:cs="Times New Roman"/>
          <w:sz w:val="24"/>
        </w:rPr>
        <w:t xml:space="preserve"> weather condition. Similar results were also reported by Ibraheem </w:t>
      </w:r>
      <w:r w:rsidR="00B81DDF" w:rsidRPr="00A92834">
        <w:rPr>
          <w:rFonts w:ascii="Times New Roman" w:hAnsi="Times New Roman" w:cs="Times New Roman"/>
          <w:i/>
          <w:sz w:val="24"/>
        </w:rPr>
        <w:t>et al</w:t>
      </w:r>
      <w:r w:rsidR="00B81DDF" w:rsidRPr="00B81DDF">
        <w:rPr>
          <w:rFonts w:ascii="Times New Roman" w:hAnsi="Times New Roman" w:cs="Times New Roman"/>
          <w:sz w:val="24"/>
        </w:rPr>
        <w:t xml:space="preserve">. (2018), Ijaz </w:t>
      </w:r>
      <w:r w:rsidR="00B81DDF" w:rsidRPr="00A92834">
        <w:rPr>
          <w:rFonts w:ascii="Times New Roman" w:hAnsi="Times New Roman" w:cs="Times New Roman"/>
          <w:i/>
          <w:sz w:val="24"/>
        </w:rPr>
        <w:t>et al.</w:t>
      </w:r>
      <w:r w:rsidR="00B81DDF" w:rsidRPr="00B81DDF">
        <w:rPr>
          <w:rFonts w:ascii="Times New Roman" w:hAnsi="Times New Roman" w:cs="Times New Roman"/>
          <w:sz w:val="24"/>
        </w:rPr>
        <w:t xml:space="preserve"> (2021)</w:t>
      </w:r>
      <w:r w:rsidR="00D862F9">
        <w:rPr>
          <w:rFonts w:ascii="Times New Roman" w:hAnsi="Times New Roman" w:cs="Times New Roman"/>
          <w:sz w:val="24"/>
        </w:rPr>
        <w:t>,</w:t>
      </w:r>
      <w:r w:rsidR="00D862F9" w:rsidRPr="00D862F9">
        <w:rPr>
          <w:rFonts w:ascii="Times New Roman" w:hAnsi="Times New Roman" w:cs="Times New Roman"/>
          <w:sz w:val="24"/>
          <w:szCs w:val="24"/>
        </w:rPr>
        <w:t xml:space="preserve"> </w:t>
      </w:r>
      <w:proofErr w:type="spellStart"/>
      <w:r w:rsidR="00D862F9">
        <w:rPr>
          <w:rFonts w:ascii="Times New Roman" w:hAnsi="Times New Roman" w:cs="Times New Roman"/>
          <w:sz w:val="24"/>
          <w:szCs w:val="24"/>
        </w:rPr>
        <w:t>Ashwni</w:t>
      </w:r>
      <w:proofErr w:type="spellEnd"/>
      <w:r w:rsidR="00D862F9">
        <w:rPr>
          <w:rFonts w:ascii="Times New Roman" w:hAnsi="Times New Roman" w:cs="Times New Roman"/>
          <w:sz w:val="24"/>
          <w:szCs w:val="24"/>
        </w:rPr>
        <w:t xml:space="preserve"> </w:t>
      </w:r>
      <w:r w:rsidR="00D862F9" w:rsidRPr="00D862F9">
        <w:rPr>
          <w:rFonts w:ascii="Times New Roman" w:hAnsi="Times New Roman" w:cs="Times New Roman"/>
          <w:i/>
          <w:sz w:val="24"/>
          <w:szCs w:val="24"/>
        </w:rPr>
        <w:t>et al.</w:t>
      </w:r>
      <w:r w:rsidR="00D862F9">
        <w:rPr>
          <w:rFonts w:ascii="Times New Roman" w:hAnsi="Times New Roman" w:cs="Times New Roman"/>
          <w:sz w:val="24"/>
          <w:szCs w:val="24"/>
        </w:rPr>
        <w:t xml:space="preserve"> (2021),</w:t>
      </w:r>
      <w:r w:rsidR="00B81DDF" w:rsidRPr="00B81DDF">
        <w:rPr>
          <w:rFonts w:ascii="Times New Roman" w:hAnsi="Times New Roman" w:cs="Times New Roman"/>
          <w:sz w:val="24"/>
        </w:rPr>
        <w:t xml:space="preserve"> and Kumar </w:t>
      </w:r>
      <w:r w:rsidR="00B81DDF" w:rsidRPr="00A92834">
        <w:rPr>
          <w:rFonts w:ascii="Times New Roman" w:hAnsi="Times New Roman" w:cs="Times New Roman"/>
          <w:i/>
          <w:sz w:val="24"/>
        </w:rPr>
        <w:t>et al.</w:t>
      </w:r>
      <w:r w:rsidR="00B81DDF" w:rsidRPr="00B81DDF">
        <w:rPr>
          <w:rFonts w:ascii="Times New Roman" w:hAnsi="Times New Roman" w:cs="Times New Roman"/>
          <w:sz w:val="24"/>
        </w:rPr>
        <w:t xml:space="preserve"> (2017) in groundnut.</w:t>
      </w:r>
    </w:p>
    <w:p w14:paraId="187B86BC" w14:textId="77777777" w:rsidR="00C82060" w:rsidRPr="003D6989" w:rsidRDefault="002269D6" w:rsidP="00946EDB">
      <w:pPr>
        <w:jc w:val="both"/>
        <w:rPr>
          <w:rFonts w:ascii="Times New Roman" w:hAnsi="Times New Roman" w:cs="Times New Roman"/>
          <w:b/>
          <w:sz w:val="24"/>
        </w:rPr>
      </w:pPr>
      <w:r>
        <w:rPr>
          <w:rFonts w:ascii="Times New Roman" w:hAnsi="Times New Roman" w:cs="Times New Roman"/>
          <w:b/>
          <w:sz w:val="24"/>
        </w:rPr>
        <w:lastRenderedPageBreak/>
        <w:t xml:space="preserve">3.2 </w:t>
      </w:r>
      <w:r w:rsidR="008837E7" w:rsidRPr="008837E7">
        <w:rPr>
          <w:rFonts w:ascii="Times New Roman" w:hAnsi="Times New Roman" w:cs="Times New Roman"/>
          <w:b/>
          <w:sz w:val="24"/>
        </w:rPr>
        <w:t>Effect of varieties on growth and yield of groundnut</w:t>
      </w:r>
      <w:r w:rsidR="00296903">
        <w:rPr>
          <w:rFonts w:ascii="Times New Roman" w:hAnsi="Times New Roman" w:cs="Times New Roman"/>
          <w:sz w:val="24"/>
          <w:szCs w:val="24"/>
        </w:rPr>
        <w:t xml:space="preserve"> </w:t>
      </w:r>
    </w:p>
    <w:p w14:paraId="55EC9FE7" w14:textId="77777777" w:rsidR="00FD53C6" w:rsidRPr="008837E7" w:rsidRDefault="003D6989" w:rsidP="00946EDB">
      <w:pPr>
        <w:jc w:val="both"/>
        <w:rPr>
          <w:rFonts w:ascii="Times New Roman" w:hAnsi="Times New Roman" w:cs="Times New Roman"/>
          <w:b/>
          <w:sz w:val="24"/>
        </w:rPr>
      </w:pPr>
      <w:r>
        <w:rPr>
          <w:rFonts w:ascii="Times New Roman" w:hAnsi="Times New Roman" w:cs="Times New Roman"/>
          <w:sz w:val="24"/>
          <w:szCs w:val="24"/>
        </w:rPr>
        <w:t xml:space="preserve">  </w:t>
      </w:r>
      <w:r w:rsidR="00FD53C6">
        <w:rPr>
          <w:rFonts w:ascii="Times New Roman" w:hAnsi="Times New Roman" w:cs="Times New Roman"/>
          <w:sz w:val="24"/>
          <w:szCs w:val="24"/>
        </w:rPr>
        <w:t xml:space="preserve"> </w:t>
      </w:r>
      <w:r>
        <w:rPr>
          <w:rFonts w:ascii="Times New Roman" w:hAnsi="Times New Roman" w:cs="Times New Roman"/>
          <w:sz w:val="24"/>
          <w:szCs w:val="24"/>
        </w:rPr>
        <w:t xml:space="preserve">    </w:t>
      </w:r>
      <w:r w:rsidR="00FD53C6">
        <w:rPr>
          <w:rFonts w:ascii="Times New Roman" w:hAnsi="Times New Roman" w:cs="Times New Roman"/>
          <w:sz w:val="24"/>
          <w:szCs w:val="24"/>
        </w:rPr>
        <w:t>Among the four genotypes</w:t>
      </w:r>
      <w:r>
        <w:rPr>
          <w:rFonts w:ascii="Times New Roman" w:hAnsi="Times New Roman" w:cs="Times New Roman"/>
          <w:sz w:val="24"/>
          <w:szCs w:val="24"/>
        </w:rPr>
        <w:t xml:space="preserve">, KL-1812 </w:t>
      </w:r>
      <w:r w:rsidRPr="00DC359D">
        <w:rPr>
          <w:rFonts w:ascii="Times New Roman" w:hAnsi="Times New Roman" w:cs="Times New Roman"/>
          <w:sz w:val="24"/>
          <w:szCs w:val="24"/>
        </w:rPr>
        <w:t>recorded significantly hig</w:t>
      </w:r>
      <w:r>
        <w:rPr>
          <w:rFonts w:ascii="Times New Roman" w:hAnsi="Times New Roman" w:cs="Times New Roman"/>
          <w:sz w:val="24"/>
          <w:szCs w:val="24"/>
        </w:rPr>
        <w:t>her growth parameters like plant height</w:t>
      </w:r>
      <w:r w:rsidRPr="00DC359D">
        <w:rPr>
          <w:rFonts w:ascii="Times New Roman" w:hAnsi="Times New Roman" w:cs="Times New Roman"/>
          <w:sz w:val="24"/>
          <w:szCs w:val="24"/>
        </w:rPr>
        <w:t>(30.60 cm)</w:t>
      </w:r>
      <w:r>
        <w:rPr>
          <w:rFonts w:ascii="Times New Roman" w:hAnsi="Times New Roman" w:cs="Times New Roman"/>
          <w:sz w:val="24"/>
          <w:szCs w:val="24"/>
        </w:rPr>
        <w:t xml:space="preserve">, </w:t>
      </w:r>
      <w:r w:rsidRPr="00DC359D">
        <w:rPr>
          <w:rFonts w:ascii="Times New Roman" w:hAnsi="Times New Roman" w:cs="Times New Roman"/>
          <w:sz w:val="24"/>
          <w:szCs w:val="24"/>
        </w:rPr>
        <w:t>number of branches plant</w:t>
      </w:r>
      <w:r w:rsidRPr="00DC359D">
        <w:rPr>
          <w:rFonts w:ascii="Times New Roman" w:hAnsi="Times New Roman" w:cs="Times New Roman"/>
          <w:sz w:val="24"/>
          <w:szCs w:val="24"/>
          <w:vertAlign w:val="superscript"/>
        </w:rPr>
        <w:t>-1</w:t>
      </w:r>
      <w:r w:rsidRPr="00DC359D">
        <w:rPr>
          <w:rFonts w:ascii="Times New Roman" w:hAnsi="Times New Roman" w:cs="Times New Roman"/>
          <w:sz w:val="24"/>
          <w:szCs w:val="24"/>
        </w:rPr>
        <w:t xml:space="preserve"> (8.00)</w:t>
      </w:r>
      <w:r>
        <w:rPr>
          <w:rFonts w:ascii="Times New Roman" w:hAnsi="Times New Roman" w:cs="Times New Roman"/>
          <w:sz w:val="24"/>
          <w:szCs w:val="24"/>
        </w:rPr>
        <w:t>,</w:t>
      </w:r>
      <w:r w:rsidRPr="003D6989">
        <w:rPr>
          <w:rFonts w:ascii="Times New Roman" w:hAnsi="Times New Roman" w:cs="Times New Roman"/>
          <w:sz w:val="24"/>
          <w:szCs w:val="24"/>
        </w:rPr>
        <w:t xml:space="preserve"> </w:t>
      </w:r>
      <w:r w:rsidRPr="00DC359D">
        <w:rPr>
          <w:rFonts w:ascii="Times New Roman" w:hAnsi="Times New Roman" w:cs="Times New Roman"/>
          <w:sz w:val="24"/>
          <w:szCs w:val="24"/>
        </w:rPr>
        <w:t>leaf area (10.38 dm</w:t>
      </w:r>
      <w:r w:rsidRPr="00DC359D">
        <w:rPr>
          <w:rFonts w:ascii="Times New Roman" w:hAnsi="Times New Roman" w:cs="Times New Roman"/>
          <w:sz w:val="24"/>
          <w:szCs w:val="24"/>
          <w:vertAlign w:val="superscript"/>
        </w:rPr>
        <w:t>2</w:t>
      </w:r>
      <w:r w:rsidRPr="00DC359D">
        <w:rPr>
          <w:rFonts w:ascii="Times New Roman" w:hAnsi="Times New Roman" w:cs="Times New Roman"/>
          <w:sz w:val="24"/>
          <w:szCs w:val="24"/>
        </w:rPr>
        <w:t xml:space="preserve"> plant</w:t>
      </w:r>
      <w:r w:rsidRPr="00DC359D">
        <w:rPr>
          <w:rFonts w:ascii="Times New Roman" w:hAnsi="Times New Roman" w:cs="Times New Roman"/>
          <w:sz w:val="24"/>
          <w:szCs w:val="24"/>
          <w:vertAlign w:val="superscript"/>
        </w:rPr>
        <w:t>-1</w:t>
      </w:r>
      <w:r w:rsidRPr="00DC359D">
        <w:rPr>
          <w:rFonts w:ascii="Times New Roman" w:hAnsi="Times New Roman" w:cs="Times New Roman"/>
          <w:sz w:val="24"/>
          <w:szCs w:val="24"/>
        </w:rPr>
        <w:t>)</w:t>
      </w:r>
      <w:r>
        <w:rPr>
          <w:rFonts w:ascii="Times New Roman" w:hAnsi="Times New Roman" w:cs="Times New Roman"/>
          <w:sz w:val="24"/>
          <w:szCs w:val="24"/>
        </w:rPr>
        <w:t xml:space="preserve"> and </w:t>
      </w:r>
      <w:r w:rsidRPr="00DC359D">
        <w:rPr>
          <w:rFonts w:ascii="Times New Roman" w:hAnsi="Times New Roman" w:cs="Times New Roman"/>
          <w:sz w:val="24"/>
          <w:szCs w:val="24"/>
        </w:rPr>
        <w:t>total dry matter accumulation (29.40 g plant</w:t>
      </w:r>
      <w:r w:rsidRPr="00DC359D">
        <w:rPr>
          <w:rFonts w:ascii="Times New Roman" w:hAnsi="Times New Roman" w:cs="Times New Roman"/>
          <w:sz w:val="24"/>
          <w:szCs w:val="24"/>
          <w:vertAlign w:val="superscript"/>
        </w:rPr>
        <w:t>-1</w:t>
      </w:r>
      <w:r w:rsidRPr="00DC359D">
        <w:rPr>
          <w:rFonts w:ascii="Times New Roman" w:hAnsi="Times New Roman" w:cs="Times New Roman"/>
          <w:sz w:val="24"/>
          <w:szCs w:val="24"/>
        </w:rPr>
        <w:t>)</w:t>
      </w:r>
      <w:r>
        <w:rPr>
          <w:rFonts w:ascii="Times New Roman" w:hAnsi="Times New Roman" w:cs="Times New Roman"/>
          <w:sz w:val="24"/>
          <w:szCs w:val="24"/>
        </w:rPr>
        <w:t xml:space="preserve"> and found at par with K-6 </w:t>
      </w:r>
      <w:r w:rsidRPr="00DC359D">
        <w:rPr>
          <w:rFonts w:ascii="Times New Roman" w:hAnsi="Times New Roman" w:cs="Times New Roman"/>
          <w:sz w:val="24"/>
          <w:szCs w:val="24"/>
        </w:rPr>
        <w:t>(30.32 cm</w:t>
      </w:r>
      <w:r>
        <w:rPr>
          <w:rFonts w:ascii="Times New Roman" w:hAnsi="Times New Roman" w:cs="Times New Roman"/>
          <w:sz w:val="24"/>
          <w:szCs w:val="24"/>
        </w:rPr>
        <w:t xml:space="preserve">, </w:t>
      </w:r>
      <w:r w:rsidRPr="00DC359D">
        <w:rPr>
          <w:rFonts w:ascii="Times New Roman" w:hAnsi="Times New Roman" w:cs="Times New Roman"/>
          <w:sz w:val="24"/>
          <w:szCs w:val="24"/>
        </w:rPr>
        <w:t>7.98</w:t>
      </w:r>
      <w:r>
        <w:rPr>
          <w:rFonts w:ascii="Times New Roman" w:hAnsi="Times New Roman" w:cs="Times New Roman"/>
          <w:sz w:val="24"/>
          <w:szCs w:val="24"/>
        </w:rPr>
        <w:t xml:space="preserve">, </w:t>
      </w:r>
      <w:r w:rsidRPr="00DC359D">
        <w:rPr>
          <w:rFonts w:ascii="Times New Roman" w:hAnsi="Times New Roman" w:cs="Times New Roman"/>
          <w:sz w:val="24"/>
          <w:szCs w:val="24"/>
        </w:rPr>
        <w:t>10.11 dm</w:t>
      </w:r>
      <w:r w:rsidRPr="00DC359D">
        <w:rPr>
          <w:rFonts w:ascii="Times New Roman" w:hAnsi="Times New Roman" w:cs="Times New Roman"/>
          <w:sz w:val="24"/>
          <w:szCs w:val="24"/>
          <w:vertAlign w:val="superscript"/>
        </w:rPr>
        <w:t>2</w:t>
      </w:r>
      <w:r w:rsidRPr="00DC359D">
        <w:rPr>
          <w:rFonts w:ascii="Times New Roman" w:hAnsi="Times New Roman" w:cs="Times New Roman"/>
          <w:sz w:val="24"/>
          <w:szCs w:val="24"/>
        </w:rPr>
        <w:t xml:space="preserve"> plant</w:t>
      </w:r>
      <w:r w:rsidRPr="00DC359D">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sidRPr="00DC359D">
        <w:rPr>
          <w:rFonts w:ascii="Times New Roman" w:hAnsi="Times New Roman" w:cs="Times New Roman"/>
          <w:sz w:val="24"/>
          <w:szCs w:val="24"/>
        </w:rPr>
        <w:t>29.11</w:t>
      </w:r>
      <w:r>
        <w:rPr>
          <w:rFonts w:ascii="Times New Roman" w:hAnsi="Times New Roman" w:cs="Times New Roman"/>
          <w:sz w:val="24"/>
          <w:szCs w:val="24"/>
        </w:rPr>
        <w:t xml:space="preserve"> </w:t>
      </w:r>
      <w:r w:rsidRPr="00DC359D">
        <w:rPr>
          <w:rFonts w:ascii="Times New Roman" w:hAnsi="Times New Roman" w:cs="Times New Roman"/>
          <w:sz w:val="24"/>
          <w:szCs w:val="24"/>
        </w:rPr>
        <w:t>g plant</w:t>
      </w:r>
      <w:r>
        <w:rPr>
          <w:rFonts w:ascii="Times New Roman" w:hAnsi="Times New Roman" w:cs="Times New Roman"/>
          <w:sz w:val="24"/>
          <w:szCs w:val="24"/>
          <w:vertAlign w:val="superscript"/>
        </w:rPr>
        <w:t xml:space="preserve">-1 </w:t>
      </w:r>
      <w:r>
        <w:rPr>
          <w:rFonts w:ascii="Times New Roman" w:hAnsi="Times New Roman" w:cs="Times New Roman"/>
          <w:sz w:val="24"/>
          <w:szCs w:val="24"/>
        </w:rPr>
        <w:t>respectively</w:t>
      </w:r>
      <w:r w:rsidRPr="00DC359D">
        <w:rPr>
          <w:rFonts w:ascii="Times New Roman" w:hAnsi="Times New Roman" w:cs="Times New Roman"/>
          <w:sz w:val="24"/>
          <w:szCs w:val="24"/>
        </w:rPr>
        <w:t>).</w:t>
      </w:r>
    </w:p>
    <w:p w14:paraId="71BF574D" w14:textId="77777777" w:rsidR="00034C83" w:rsidRDefault="008837E7" w:rsidP="00946EDB">
      <w:pPr>
        <w:jc w:val="both"/>
        <w:rPr>
          <w:rFonts w:ascii="Times New Roman" w:hAnsi="Times New Roman" w:cs="Times New Roman"/>
          <w:sz w:val="24"/>
        </w:rPr>
      </w:pPr>
      <w:r>
        <w:rPr>
          <w:rFonts w:ascii="Times New Roman" w:hAnsi="Times New Roman" w:cs="Times New Roman"/>
          <w:sz w:val="24"/>
        </w:rPr>
        <w:t xml:space="preserve">   </w:t>
      </w:r>
      <w:r w:rsidR="00A92834">
        <w:rPr>
          <w:rFonts w:ascii="Times New Roman" w:hAnsi="Times New Roman" w:cs="Times New Roman"/>
          <w:sz w:val="24"/>
        </w:rPr>
        <w:t xml:space="preserve"> </w:t>
      </w:r>
      <w:r w:rsidR="003D6989">
        <w:rPr>
          <w:rFonts w:ascii="Times New Roman" w:hAnsi="Times New Roman" w:cs="Times New Roman"/>
          <w:sz w:val="24"/>
        </w:rPr>
        <w:t xml:space="preserve"> </w:t>
      </w:r>
      <w:r>
        <w:rPr>
          <w:rFonts w:ascii="Times New Roman" w:hAnsi="Times New Roman" w:cs="Times New Roman"/>
          <w:sz w:val="24"/>
        </w:rPr>
        <w:t xml:space="preserve"> </w:t>
      </w:r>
      <w:r w:rsidR="00A92834">
        <w:rPr>
          <w:rFonts w:ascii="Times New Roman" w:hAnsi="Times New Roman" w:cs="Times New Roman"/>
          <w:sz w:val="24"/>
        </w:rPr>
        <w:t>The variety KL-1812</w:t>
      </w:r>
      <w:r w:rsidRPr="008837E7">
        <w:rPr>
          <w:rFonts w:ascii="Times New Roman" w:hAnsi="Times New Roman" w:cs="Times New Roman"/>
          <w:sz w:val="24"/>
        </w:rPr>
        <w:t xml:space="preserve"> recorded </w:t>
      </w:r>
      <w:r w:rsidR="003D6989" w:rsidRPr="00B81DDF">
        <w:rPr>
          <w:rFonts w:ascii="Times New Roman" w:hAnsi="Times New Roman" w:cs="Times New Roman"/>
          <w:sz w:val="24"/>
        </w:rPr>
        <w:t>sig</w:t>
      </w:r>
      <w:r w:rsidR="003D6989">
        <w:rPr>
          <w:rFonts w:ascii="Times New Roman" w:hAnsi="Times New Roman" w:cs="Times New Roman"/>
          <w:sz w:val="24"/>
        </w:rPr>
        <w:t xml:space="preserve">nificantly higher pod yield, kernel yield, </w:t>
      </w:r>
      <w:r w:rsidR="003D6989" w:rsidRPr="00B81DDF">
        <w:rPr>
          <w:rFonts w:ascii="Times New Roman" w:hAnsi="Times New Roman" w:cs="Times New Roman"/>
          <w:sz w:val="24"/>
        </w:rPr>
        <w:t>haulm yield</w:t>
      </w:r>
      <w:r w:rsidR="003D6989">
        <w:rPr>
          <w:rFonts w:ascii="Times New Roman" w:hAnsi="Times New Roman" w:cs="Times New Roman"/>
          <w:sz w:val="24"/>
        </w:rPr>
        <w:t>, shelling percentage and harvest index</w:t>
      </w:r>
      <w:r w:rsidR="00120CE5">
        <w:rPr>
          <w:rFonts w:ascii="Times New Roman" w:hAnsi="Times New Roman" w:cs="Times New Roman"/>
          <w:sz w:val="24"/>
        </w:rPr>
        <w:t xml:space="preserve"> (2240</w:t>
      </w:r>
      <w:r w:rsidRPr="008837E7">
        <w:rPr>
          <w:rFonts w:ascii="Times New Roman" w:hAnsi="Times New Roman" w:cs="Times New Roman"/>
          <w:sz w:val="24"/>
        </w:rPr>
        <w:t xml:space="preserve"> kg ha</w:t>
      </w:r>
      <w:r w:rsidRPr="00A92834">
        <w:rPr>
          <w:rFonts w:ascii="Times New Roman" w:hAnsi="Times New Roman" w:cs="Times New Roman"/>
          <w:sz w:val="24"/>
          <w:vertAlign w:val="superscript"/>
        </w:rPr>
        <w:t>-1</w:t>
      </w:r>
      <w:r w:rsidR="00120CE5">
        <w:rPr>
          <w:rFonts w:ascii="Times New Roman" w:hAnsi="Times New Roman" w:cs="Times New Roman"/>
          <w:sz w:val="24"/>
          <w:vertAlign w:val="superscript"/>
        </w:rPr>
        <w:t xml:space="preserve"> </w:t>
      </w:r>
      <w:r w:rsidR="00120CE5">
        <w:rPr>
          <w:rFonts w:ascii="Times New Roman" w:hAnsi="Times New Roman" w:cs="Times New Roman"/>
          <w:sz w:val="24"/>
        </w:rPr>
        <w:t xml:space="preserve">, 1548 </w:t>
      </w:r>
      <w:r w:rsidR="00120CE5" w:rsidRPr="00B81DDF">
        <w:rPr>
          <w:rFonts w:ascii="Times New Roman" w:hAnsi="Times New Roman" w:cs="Times New Roman"/>
          <w:sz w:val="24"/>
        </w:rPr>
        <w:t>kg ha</w:t>
      </w:r>
      <w:r w:rsidR="00120CE5" w:rsidRPr="00A92834">
        <w:rPr>
          <w:rFonts w:ascii="Times New Roman" w:hAnsi="Times New Roman" w:cs="Times New Roman"/>
          <w:sz w:val="24"/>
          <w:vertAlign w:val="superscript"/>
        </w:rPr>
        <w:t>-1</w:t>
      </w:r>
      <w:r w:rsidR="00120CE5">
        <w:rPr>
          <w:rFonts w:ascii="Times New Roman" w:hAnsi="Times New Roman" w:cs="Times New Roman"/>
          <w:sz w:val="24"/>
          <w:vertAlign w:val="superscript"/>
        </w:rPr>
        <w:t xml:space="preserve"> </w:t>
      </w:r>
      <w:r w:rsidR="00120CE5">
        <w:rPr>
          <w:rFonts w:ascii="Times New Roman" w:hAnsi="Times New Roman" w:cs="Times New Roman"/>
          <w:sz w:val="24"/>
        </w:rPr>
        <w:t xml:space="preserve">, 3436 </w:t>
      </w:r>
      <w:r w:rsidR="00120CE5" w:rsidRPr="00B81DDF">
        <w:rPr>
          <w:rFonts w:ascii="Times New Roman" w:hAnsi="Times New Roman" w:cs="Times New Roman"/>
          <w:sz w:val="24"/>
        </w:rPr>
        <w:t>kg ha</w:t>
      </w:r>
      <w:r w:rsidR="00120CE5" w:rsidRPr="00A92834">
        <w:rPr>
          <w:rFonts w:ascii="Times New Roman" w:hAnsi="Times New Roman" w:cs="Times New Roman"/>
          <w:sz w:val="24"/>
          <w:vertAlign w:val="superscript"/>
        </w:rPr>
        <w:t>-1</w:t>
      </w:r>
      <w:r w:rsidR="00120CE5">
        <w:rPr>
          <w:rFonts w:ascii="Times New Roman" w:hAnsi="Times New Roman" w:cs="Times New Roman"/>
          <w:sz w:val="24"/>
          <w:vertAlign w:val="superscript"/>
        </w:rPr>
        <w:t xml:space="preserve"> </w:t>
      </w:r>
      <w:r w:rsidR="00120CE5">
        <w:rPr>
          <w:rFonts w:ascii="Times New Roman" w:hAnsi="Times New Roman" w:cs="Times New Roman"/>
          <w:sz w:val="24"/>
        </w:rPr>
        <w:t>,68.53 and 39.3 respectively</w:t>
      </w:r>
      <w:r w:rsidRPr="008837E7">
        <w:rPr>
          <w:rFonts w:ascii="Times New Roman" w:hAnsi="Times New Roman" w:cs="Times New Roman"/>
          <w:sz w:val="24"/>
        </w:rPr>
        <w:t xml:space="preserve">) </w:t>
      </w:r>
      <w:r w:rsidR="00A92834">
        <w:rPr>
          <w:rFonts w:ascii="Times New Roman" w:hAnsi="Times New Roman" w:cs="Times New Roman"/>
          <w:sz w:val="24"/>
        </w:rPr>
        <w:t>and found at par with K-</w:t>
      </w:r>
      <w:r w:rsidRPr="008837E7">
        <w:rPr>
          <w:rFonts w:ascii="Times New Roman" w:hAnsi="Times New Roman" w:cs="Times New Roman"/>
          <w:sz w:val="24"/>
        </w:rPr>
        <w:t>6</w:t>
      </w:r>
      <w:r w:rsidR="00120CE5">
        <w:rPr>
          <w:rFonts w:ascii="Times New Roman" w:hAnsi="Times New Roman" w:cs="Times New Roman"/>
          <w:sz w:val="24"/>
        </w:rPr>
        <w:t>(2061</w:t>
      </w:r>
      <w:r w:rsidR="00120CE5" w:rsidRPr="008837E7">
        <w:rPr>
          <w:rFonts w:ascii="Times New Roman" w:hAnsi="Times New Roman" w:cs="Times New Roman"/>
          <w:sz w:val="24"/>
        </w:rPr>
        <w:t xml:space="preserve"> kg ha</w:t>
      </w:r>
      <w:r w:rsidR="00120CE5" w:rsidRPr="00A92834">
        <w:rPr>
          <w:rFonts w:ascii="Times New Roman" w:hAnsi="Times New Roman" w:cs="Times New Roman"/>
          <w:sz w:val="24"/>
          <w:vertAlign w:val="superscript"/>
        </w:rPr>
        <w:t>-1</w:t>
      </w:r>
      <w:r w:rsidR="00120CE5">
        <w:rPr>
          <w:rFonts w:ascii="Times New Roman" w:hAnsi="Times New Roman" w:cs="Times New Roman"/>
          <w:sz w:val="24"/>
          <w:vertAlign w:val="superscript"/>
        </w:rPr>
        <w:t xml:space="preserve"> </w:t>
      </w:r>
      <w:r w:rsidR="00120CE5">
        <w:rPr>
          <w:rFonts w:ascii="Times New Roman" w:hAnsi="Times New Roman" w:cs="Times New Roman"/>
          <w:sz w:val="24"/>
        </w:rPr>
        <w:t xml:space="preserve">, 1417 </w:t>
      </w:r>
      <w:r w:rsidR="00120CE5" w:rsidRPr="00B81DDF">
        <w:rPr>
          <w:rFonts w:ascii="Times New Roman" w:hAnsi="Times New Roman" w:cs="Times New Roman"/>
          <w:sz w:val="24"/>
        </w:rPr>
        <w:t>kg ha</w:t>
      </w:r>
      <w:r w:rsidR="00120CE5" w:rsidRPr="00A92834">
        <w:rPr>
          <w:rFonts w:ascii="Times New Roman" w:hAnsi="Times New Roman" w:cs="Times New Roman"/>
          <w:sz w:val="24"/>
          <w:vertAlign w:val="superscript"/>
        </w:rPr>
        <w:t>-1</w:t>
      </w:r>
      <w:r w:rsidR="00120CE5">
        <w:rPr>
          <w:rFonts w:ascii="Times New Roman" w:hAnsi="Times New Roman" w:cs="Times New Roman"/>
          <w:sz w:val="24"/>
          <w:vertAlign w:val="superscript"/>
        </w:rPr>
        <w:t xml:space="preserve"> </w:t>
      </w:r>
      <w:r w:rsidR="00120CE5">
        <w:rPr>
          <w:rFonts w:ascii="Times New Roman" w:hAnsi="Times New Roman" w:cs="Times New Roman"/>
          <w:sz w:val="24"/>
        </w:rPr>
        <w:t xml:space="preserve">, 3250 </w:t>
      </w:r>
      <w:r w:rsidR="00120CE5" w:rsidRPr="00B81DDF">
        <w:rPr>
          <w:rFonts w:ascii="Times New Roman" w:hAnsi="Times New Roman" w:cs="Times New Roman"/>
          <w:sz w:val="24"/>
        </w:rPr>
        <w:t>kg ha</w:t>
      </w:r>
      <w:r w:rsidR="00120CE5" w:rsidRPr="00A92834">
        <w:rPr>
          <w:rFonts w:ascii="Times New Roman" w:hAnsi="Times New Roman" w:cs="Times New Roman"/>
          <w:sz w:val="24"/>
          <w:vertAlign w:val="superscript"/>
        </w:rPr>
        <w:t>-1</w:t>
      </w:r>
      <w:r w:rsidR="00120CE5">
        <w:rPr>
          <w:rFonts w:ascii="Times New Roman" w:hAnsi="Times New Roman" w:cs="Times New Roman"/>
          <w:sz w:val="24"/>
          <w:vertAlign w:val="superscript"/>
        </w:rPr>
        <w:t xml:space="preserve"> </w:t>
      </w:r>
      <w:r w:rsidR="00120CE5">
        <w:rPr>
          <w:rFonts w:ascii="Times New Roman" w:hAnsi="Times New Roman" w:cs="Times New Roman"/>
          <w:sz w:val="24"/>
        </w:rPr>
        <w:t>,68.44 and 38.4 respectively</w:t>
      </w:r>
      <w:r w:rsidR="00120CE5" w:rsidRPr="008837E7">
        <w:rPr>
          <w:rFonts w:ascii="Times New Roman" w:hAnsi="Times New Roman" w:cs="Times New Roman"/>
          <w:sz w:val="24"/>
        </w:rPr>
        <w:t>)</w:t>
      </w:r>
      <w:r w:rsidRPr="008837E7">
        <w:rPr>
          <w:rFonts w:ascii="Times New Roman" w:hAnsi="Times New Roman" w:cs="Times New Roman"/>
          <w:sz w:val="24"/>
        </w:rPr>
        <w:t xml:space="preserve">. </w:t>
      </w:r>
    </w:p>
    <w:p w14:paraId="548524E0" w14:textId="77777777" w:rsidR="008837E7" w:rsidRPr="00493729" w:rsidRDefault="00034C83" w:rsidP="00946EDB">
      <w:pPr>
        <w:jc w:val="both"/>
        <w:rPr>
          <w:rFonts w:ascii="Times New Roman" w:hAnsi="Times New Roman" w:cs="Times New Roman"/>
          <w:sz w:val="24"/>
        </w:rPr>
      </w:pPr>
      <w:r>
        <w:rPr>
          <w:rFonts w:ascii="Times New Roman" w:hAnsi="Times New Roman" w:cs="Times New Roman"/>
          <w:sz w:val="24"/>
        </w:rPr>
        <w:t xml:space="preserve">       </w:t>
      </w:r>
      <w:r w:rsidR="008837E7" w:rsidRPr="008837E7">
        <w:rPr>
          <w:rFonts w:ascii="Times New Roman" w:hAnsi="Times New Roman" w:cs="Times New Roman"/>
          <w:sz w:val="24"/>
        </w:rPr>
        <w:t>The increase in pod yield of the varieties was attributed to genetic makeup resulted in better performance of yield</w:t>
      </w:r>
      <w:r w:rsidR="00D862F9">
        <w:rPr>
          <w:rFonts w:ascii="Times New Roman" w:hAnsi="Times New Roman" w:cs="Times New Roman"/>
          <w:sz w:val="24"/>
        </w:rPr>
        <w:t xml:space="preserve">. </w:t>
      </w:r>
      <w:r w:rsidR="008837E7" w:rsidRPr="008837E7">
        <w:rPr>
          <w:rFonts w:ascii="Times New Roman" w:hAnsi="Times New Roman" w:cs="Times New Roman"/>
          <w:sz w:val="24"/>
        </w:rPr>
        <w:t>The increased pod yield and haulm yield of the varieties was due to higher yield attributing characters viz., number of pods plant</w:t>
      </w:r>
      <w:r w:rsidR="008837E7" w:rsidRPr="00D862F9">
        <w:rPr>
          <w:rFonts w:ascii="Times New Roman" w:hAnsi="Times New Roman" w:cs="Times New Roman"/>
          <w:sz w:val="24"/>
          <w:vertAlign w:val="superscript"/>
        </w:rPr>
        <w:t>-1</w:t>
      </w:r>
      <w:r w:rsidR="00120CE5">
        <w:rPr>
          <w:rFonts w:ascii="Times New Roman" w:hAnsi="Times New Roman" w:cs="Times New Roman"/>
          <w:sz w:val="24"/>
        </w:rPr>
        <w:t xml:space="preserve"> (Table 3</w:t>
      </w:r>
      <w:r w:rsidR="008837E7" w:rsidRPr="008837E7">
        <w:rPr>
          <w:rFonts w:ascii="Times New Roman" w:hAnsi="Times New Roman" w:cs="Times New Roman"/>
          <w:sz w:val="24"/>
        </w:rPr>
        <w:t>), shelling pe</w:t>
      </w:r>
      <w:r w:rsidR="00120CE5">
        <w:rPr>
          <w:rFonts w:ascii="Times New Roman" w:hAnsi="Times New Roman" w:cs="Times New Roman"/>
          <w:sz w:val="24"/>
        </w:rPr>
        <w:t>rcentage, harvest index (Table 2</w:t>
      </w:r>
      <w:r w:rsidR="008837E7" w:rsidRPr="008837E7">
        <w:rPr>
          <w:rFonts w:ascii="Times New Roman" w:hAnsi="Times New Roman" w:cs="Times New Roman"/>
          <w:sz w:val="24"/>
        </w:rPr>
        <w:t xml:space="preserve">). </w:t>
      </w:r>
      <w:proofErr w:type="spellStart"/>
      <w:r w:rsidR="008837E7" w:rsidRPr="008837E7">
        <w:rPr>
          <w:rFonts w:ascii="Times New Roman" w:hAnsi="Times New Roman" w:cs="Times New Roman"/>
          <w:sz w:val="24"/>
        </w:rPr>
        <w:t>Raagavalli</w:t>
      </w:r>
      <w:proofErr w:type="spellEnd"/>
      <w:r w:rsidR="008837E7" w:rsidRPr="008837E7">
        <w:rPr>
          <w:rFonts w:ascii="Times New Roman" w:hAnsi="Times New Roman" w:cs="Times New Roman"/>
          <w:sz w:val="24"/>
        </w:rPr>
        <w:t xml:space="preserve"> </w:t>
      </w:r>
      <w:r w:rsidR="008837E7" w:rsidRPr="00A92834">
        <w:rPr>
          <w:rFonts w:ascii="Times New Roman" w:hAnsi="Times New Roman" w:cs="Times New Roman"/>
          <w:i/>
          <w:sz w:val="24"/>
        </w:rPr>
        <w:t>et al</w:t>
      </w:r>
      <w:r w:rsidR="008837E7" w:rsidRPr="008837E7">
        <w:rPr>
          <w:rFonts w:ascii="Times New Roman" w:hAnsi="Times New Roman" w:cs="Times New Roman"/>
          <w:sz w:val="24"/>
        </w:rPr>
        <w:t>. (2019) attributed significantly higher pod yield to the better morpho- physiological characters of the varieties. Similar results were also reported by</w:t>
      </w:r>
      <w:r w:rsidR="00D862F9">
        <w:rPr>
          <w:rFonts w:ascii="Times New Roman" w:hAnsi="Times New Roman" w:cs="Times New Roman"/>
          <w:sz w:val="24"/>
        </w:rPr>
        <w:t xml:space="preserve"> </w:t>
      </w:r>
      <w:r w:rsidR="00D862F9">
        <w:rPr>
          <w:rFonts w:ascii="Times New Roman" w:hAnsi="Times New Roman" w:cs="Times New Roman"/>
          <w:sz w:val="24"/>
          <w:szCs w:val="24"/>
        </w:rPr>
        <w:t>Ashw</w:t>
      </w:r>
      <w:r w:rsidR="003D6989">
        <w:rPr>
          <w:rFonts w:ascii="Times New Roman" w:hAnsi="Times New Roman" w:cs="Times New Roman"/>
          <w:sz w:val="24"/>
          <w:szCs w:val="24"/>
        </w:rPr>
        <w:t>i</w:t>
      </w:r>
      <w:r w:rsidR="00D862F9">
        <w:rPr>
          <w:rFonts w:ascii="Times New Roman" w:hAnsi="Times New Roman" w:cs="Times New Roman"/>
          <w:sz w:val="24"/>
          <w:szCs w:val="24"/>
        </w:rPr>
        <w:t xml:space="preserve">ni </w:t>
      </w:r>
      <w:r w:rsidR="00D862F9" w:rsidRPr="00D862F9">
        <w:rPr>
          <w:rFonts w:ascii="Times New Roman" w:hAnsi="Times New Roman" w:cs="Times New Roman"/>
          <w:i/>
          <w:sz w:val="24"/>
          <w:szCs w:val="24"/>
        </w:rPr>
        <w:t>et al.</w:t>
      </w:r>
      <w:r w:rsidR="00D862F9">
        <w:rPr>
          <w:rFonts w:ascii="Times New Roman" w:hAnsi="Times New Roman" w:cs="Times New Roman"/>
          <w:sz w:val="24"/>
          <w:szCs w:val="24"/>
        </w:rPr>
        <w:t xml:space="preserve"> (2021), </w:t>
      </w:r>
      <w:r w:rsidR="008837E7" w:rsidRPr="008837E7">
        <w:rPr>
          <w:rFonts w:ascii="Times New Roman" w:hAnsi="Times New Roman" w:cs="Times New Roman"/>
          <w:sz w:val="24"/>
        </w:rPr>
        <w:t xml:space="preserve">Chaudhari </w:t>
      </w:r>
      <w:r w:rsidR="008837E7" w:rsidRPr="00A92834">
        <w:rPr>
          <w:rFonts w:ascii="Times New Roman" w:hAnsi="Times New Roman" w:cs="Times New Roman"/>
          <w:i/>
          <w:sz w:val="24"/>
        </w:rPr>
        <w:t>et al.</w:t>
      </w:r>
      <w:r w:rsidR="008837E7" w:rsidRPr="008837E7">
        <w:rPr>
          <w:rFonts w:ascii="Times New Roman" w:hAnsi="Times New Roman" w:cs="Times New Roman"/>
          <w:sz w:val="24"/>
        </w:rPr>
        <w:t xml:space="preserve"> (2018) and Kumar </w:t>
      </w:r>
      <w:r w:rsidR="008837E7" w:rsidRPr="00A92834">
        <w:rPr>
          <w:rFonts w:ascii="Times New Roman" w:hAnsi="Times New Roman" w:cs="Times New Roman"/>
          <w:i/>
          <w:sz w:val="24"/>
        </w:rPr>
        <w:t>et al.</w:t>
      </w:r>
      <w:r w:rsidR="008837E7" w:rsidRPr="008837E7">
        <w:rPr>
          <w:rFonts w:ascii="Times New Roman" w:hAnsi="Times New Roman" w:cs="Times New Roman"/>
          <w:sz w:val="24"/>
        </w:rPr>
        <w:t xml:space="preserve"> (2020) in groundnut</w:t>
      </w:r>
      <w:r w:rsidR="008837E7">
        <w:rPr>
          <w:rFonts w:ascii="Times New Roman" w:hAnsi="Times New Roman" w:cs="Times New Roman"/>
          <w:sz w:val="24"/>
        </w:rPr>
        <w:t>.</w:t>
      </w:r>
    </w:p>
    <w:p w14:paraId="12E4819D" w14:textId="77777777" w:rsidR="008837E7" w:rsidRPr="008837E7" w:rsidRDefault="002269D6" w:rsidP="00946EDB">
      <w:pPr>
        <w:jc w:val="both"/>
        <w:rPr>
          <w:rFonts w:ascii="Times New Roman" w:hAnsi="Times New Roman" w:cs="Times New Roman"/>
          <w:b/>
          <w:sz w:val="24"/>
        </w:rPr>
      </w:pPr>
      <w:r>
        <w:rPr>
          <w:rFonts w:ascii="Times New Roman" w:hAnsi="Times New Roman" w:cs="Times New Roman"/>
          <w:b/>
          <w:sz w:val="24"/>
        </w:rPr>
        <w:t xml:space="preserve">3.3 </w:t>
      </w:r>
      <w:r w:rsidR="008837E7" w:rsidRPr="008837E7">
        <w:rPr>
          <w:rFonts w:ascii="Times New Roman" w:hAnsi="Times New Roman" w:cs="Times New Roman"/>
          <w:b/>
          <w:sz w:val="24"/>
        </w:rPr>
        <w:t xml:space="preserve">Interaction effect of sowing windows and varieties on growth and yield of groundnut </w:t>
      </w:r>
    </w:p>
    <w:p w14:paraId="634D2E83" w14:textId="77777777" w:rsidR="007312A1" w:rsidRDefault="00D862F9" w:rsidP="00946EDB">
      <w:pPr>
        <w:jc w:val="both"/>
        <w:rPr>
          <w:rFonts w:ascii="Times New Roman" w:hAnsi="Times New Roman" w:cs="Times New Roman"/>
          <w:sz w:val="24"/>
          <w:szCs w:val="24"/>
        </w:rPr>
      </w:pPr>
      <w:r>
        <w:rPr>
          <w:rFonts w:ascii="Times New Roman" w:hAnsi="Times New Roman" w:cs="Times New Roman"/>
          <w:sz w:val="24"/>
        </w:rPr>
        <w:t xml:space="preserve">   </w:t>
      </w:r>
      <w:r w:rsidR="007312A1">
        <w:rPr>
          <w:rFonts w:ascii="Times New Roman" w:hAnsi="Times New Roman" w:cs="Times New Roman"/>
          <w:sz w:val="24"/>
        </w:rPr>
        <w:t xml:space="preserve">   </w:t>
      </w:r>
      <w:r w:rsidR="007312A1">
        <w:rPr>
          <w:rFonts w:ascii="Times New Roman" w:hAnsi="Times New Roman" w:cs="Times New Roman"/>
          <w:sz w:val="24"/>
          <w:szCs w:val="24"/>
        </w:rPr>
        <w:t xml:space="preserve">Among interactions </w:t>
      </w:r>
      <w:r w:rsidR="007312A1">
        <w:rPr>
          <w:rFonts w:ascii="Times New Roman" w:hAnsi="Times New Roman" w:cs="Times New Roman"/>
          <w:sz w:val="24"/>
        </w:rPr>
        <w:t>variety KL-1812</w:t>
      </w:r>
      <w:r w:rsidR="007312A1" w:rsidRPr="008837E7">
        <w:rPr>
          <w:rFonts w:ascii="Times New Roman" w:hAnsi="Times New Roman" w:cs="Times New Roman"/>
          <w:sz w:val="24"/>
        </w:rPr>
        <w:t xml:space="preserve"> sown during 48</w:t>
      </w:r>
      <w:r w:rsidR="007312A1" w:rsidRPr="00D862F9">
        <w:rPr>
          <w:rFonts w:ascii="Times New Roman" w:hAnsi="Times New Roman" w:cs="Times New Roman"/>
          <w:sz w:val="24"/>
          <w:vertAlign w:val="superscript"/>
        </w:rPr>
        <w:t>th</w:t>
      </w:r>
      <w:r w:rsidR="007312A1" w:rsidRPr="008837E7">
        <w:rPr>
          <w:rFonts w:ascii="Times New Roman" w:hAnsi="Times New Roman" w:cs="Times New Roman"/>
          <w:sz w:val="24"/>
        </w:rPr>
        <w:t xml:space="preserve"> MW recorded significantly higher</w:t>
      </w:r>
      <w:r w:rsidR="007312A1">
        <w:rPr>
          <w:rFonts w:ascii="Times New Roman" w:hAnsi="Times New Roman" w:cs="Times New Roman"/>
          <w:sz w:val="24"/>
        </w:rPr>
        <w:t xml:space="preserve"> </w:t>
      </w:r>
      <w:r w:rsidR="007312A1">
        <w:rPr>
          <w:rFonts w:ascii="Times New Roman" w:hAnsi="Times New Roman" w:cs="Times New Roman"/>
          <w:sz w:val="24"/>
          <w:szCs w:val="24"/>
        </w:rPr>
        <w:t>growth parameters like plant height</w:t>
      </w:r>
      <w:r w:rsidR="007312A1" w:rsidRPr="00DC359D">
        <w:rPr>
          <w:rFonts w:ascii="Times New Roman" w:hAnsi="Times New Roman" w:cs="Times New Roman"/>
          <w:sz w:val="24"/>
          <w:szCs w:val="24"/>
        </w:rPr>
        <w:t>(30.60 cm)</w:t>
      </w:r>
      <w:r w:rsidR="007312A1">
        <w:rPr>
          <w:rFonts w:ascii="Times New Roman" w:hAnsi="Times New Roman" w:cs="Times New Roman"/>
          <w:sz w:val="24"/>
          <w:szCs w:val="24"/>
        </w:rPr>
        <w:t xml:space="preserve">, </w:t>
      </w:r>
      <w:r w:rsidR="007312A1" w:rsidRPr="00DC359D">
        <w:rPr>
          <w:rFonts w:ascii="Times New Roman" w:hAnsi="Times New Roman" w:cs="Times New Roman"/>
          <w:sz w:val="24"/>
          <w:szCs w:val="24"/>
        </w:rPr>
        <w:t>number of branches plant</w:t>
      </w:r>
      <w:r w:rsidR="007312A1" w:rsidRPr="00DC359D">
        <w:rPr>
          <w:rFonts w:ascii="Times New Roman" w:hAnsi="Times New Roman" w:cs="Times New Roman"/>
          <w:sz w:val="24"/>
          <w:szCs w:val="24"/>
          <w:vertAlign w:val="superscript"/>
        </w:rPr>
        <w:t>-1</w:t>
      </w:r>
      <w:r w:rsidR="007312A1" w:rsidRPr="00DC359D">
        <w:rPr>
          <w:rFonts w:ascii="Times New Roman" w:hAnsi="Times New Roman" w:cs="Times New Roman"/>
          <w:sz w:val="24"/>
          <w:szCs w:val="24"/>
        </w:rPr>
        <w:t xml:space="preserve"> (8.00)</w:t>
      </w:r>
      <w:r w:rsidR="007312A1">
        <w:rPr>
          <w:rFonts w:ascii="Times New Roman" w:hAnsi="Times New Roman" w:cs="Times New Roman"/>
          <w:sz w:val="24"/>
          <w:szCs w:val="24"/>
        </w:rPr>
        <w:t xml:space="preserve"> and </w:t>
      </w:r>
      <w:r w:rsidR="007312A1" w:rsidRPr="00DC359D">
        <w:rPr>
          <w:rFonts w:ascii="Times New Roman" w:hAnsi="Times New Roman" w:cs="Times New Roman"/>
          <w:sz w:val="24"/>
          <w:szCs w:val="24"/>
        </w:rPr>
        <w:t>total dry matter accumulation (29.40 g plant</w:t>
      </w:r>
      <w:r w:rsidR="007312A1" w:rsidRPr="00DC359D">
        <w:rPr>
          <w:rFonts w:ascii="Times New Roman" w:hAnsi="Times New Roman" w:cs="Times New Roman"/>
          <w:sz w:val="24"/>
          <w:szCs w:val="24"/>
          <w:vertAlign w:val="superscript"/>
        </w:rPr>
        <w:t>-1</w:t>
      </w:r>
      <w:r w:rsidR="007312A1" w:rsidRPr="00DC359D">
        <w:rPr>
          <w:rFonts w:ascii="Times New Roman" w:hAnsi="Times New Roman" w:cs="Times New Roman"/>
          <w:sz w:val="24"/>
          <w:szCs w:val="24"/>
        </w:rPr>
        <w:t>)</w:t>
      </w:r>
      <w:r w:rsidR="007312A1">
        <w:rPr>
          <w:rFonts w:ascii="Times New Roman" w:hAnsi="Times New Roman" w:cs="Times New Roman"/>
          <w:sz w:val="24"/>
          <w:szCs w:val="24"/>
        </w:rPr>
        <w:t xml:space="preserve"> and yield parameters like </w:t>
      </w:r>
      <w:r w:rsidR="007312A1">
        <w:rPr>
          <w:rFonts w:ascii="Times New Roman" w:hAnsi="Times New Roman" w:cs="Times New Roman"/>
          <w:sz w:val="24"/>
        </w:rPr>
        <w:t xml:space="preserve">pod yield, kernel yield, </w:t>
      </w:r>
      <w:r w:rsidR="007312A1" w:rsidRPr="00B81DDF">
        <w:rPr>
          <w:rFonts w:ascii="Times New Roman" w:hAnsi="Times New Roman" w:cs="Times New Roman"/>
          <w:sz w:val="24"/>
        </w:rPr>
        <w:t>haulm yield</w:t>
      </w:r>
      <w:r w:rsidR="00D4696D">
        <w:rPr>
          <w:rFonts w:ascii="Times New Roman" w:hAnsi="Times New Roman" w:cs="Times New Roman"/>
          <w:sz w:val="24"/>
        </w:rPr>
        <w:t xml:space="preserve"> and</w:t>
      </w:r>
      <w:r w:rsidR="007312A1">
        <w:rPr>
          <w:rFonts w:ascii="Times New Roman" w:hAnsi="Times New Roman" w:cs="Times New Roman"/>
          <w:sz w:val="24"/>
        </w:rPr>
        <w:t xml:space="preserve"> shelling percentage</w:t>
      </w:r>
      <w:r w:rsidR="00120CE5">
        <w:rPr>
          <w:rFonts w:ascii="Times New Roman" w:hAnsi="Times New Roman" w:cs="Times New Roman"/>
          <w:sz w:val="24"/>
        </w:rPr>
        <w:t xml:space="preserve">(2472 </w:t>
      </w:r>
      <w:r w:rsidR="00120CE5" w:rsidRPr="00B81DDF">
        <w:rPr>
          <w:rFonts w:ascii="Times New Roman" w:hAnsi="Times New Roman" w:cs="Times New Roman"/>
          <w:sz w:val="24"/>
        </w:rPr>
        <w:t>kg ha</w:t>
      </w:r>
      <w:r w:rsidR="00120CE5" w:rsidRPr="00A92834">
        <w:rPr>
          <w:rFonts w:ascii="Times New Roman" w:hAnsi="Times New Roman" w:cs="Times New Roman"/>
          <w:sz w:val="24"/>
          <w:vertAlign w:val="superscript"/>
        </w:rPr>
        <w:t>-1</w:t>
      </w:r>
      <w:r w:rsidR="00120CE5">
        <w:rPr>
          <w:rFonts w:ascii="Times New Roman" w:hAnsi="Times New Roman" w:cs="Times New Roman"/>
          <w:sz w:val="24"/>
          <w:vertAlign w:val="superscript"/>
        </w:rPr>
        <w:t xml:space="preserve"> </w:t>
      </w:r>
      <w:r w:rsidR="00120CE5">
        <w:rPr>
          <w:rFonts w:ascii="Times New Roman" w:hAnsi="Times New Roman" w:cs="Times New Roman"/>
          <w:sz w:val="24"/>
        </w:rPr>
        <w:t xml:space="preserve">,1778 </w:t>
      </w:r>
      <w:r w:rsidR="00120CE5" w:rsidRPr="00B81DDF">
        <w:rPr>
          <w:rFonts w:ascii="Times New Roman" w:hAnsi="Times New Roman" w:cs="Times New Roman"/>
          <w:sz w:val="24"/>
        </w:rPr>
        <w:t>kg ha</w:t>
      </w:r>
      <w:r w:rsidR="00120CE5" w:rsidRPr="00A92834">
        <w:rPr>
          <w:rFonts w:ascii="Times New Roman" w:hAnsi="Times New Roman" w:cs="Times New Roman"/>
          <w:sz w:val="24"/>
          <w:vertAlign w:val="superscript"/>
        </w:rPr>
        <w:t>-1</w:t>
      </w:r>
      <w:r w:rsidR="00120CE5">
        <w:rPr>
          <w:rFonts w:ascii="Times New Roman" w:hAnsi="Times New Roman" w:cs="Times New Roman"/>
          <w:sz w:val="24"/>
          <w:vertAlign w:val="superscript"/>
        </w:rPr>
        <w:t xml:space="preserve"> </w:t>
      </w:r>
      <w:r w:rsidR="00120CE5">
        <w:rPr>
          <w:rFonts w:ascii="Times New Roman" w:hAnsi="Times New Roman" w:cs="Times New Roman"/>
          <w:sz w:val="24"/>
        </w:rPr>
        <w:t>, 3732</w:t>
      </w:r>
      <w:r w:rsidR="00120CE5" w:rsidRPr="00120CE5">
        <w:rPr>
          <w:rFonts w:ascii="Times New Roman" w:hAnsi="Times New Roman" w:cs="Times New Roman"/>
          <w:sz w:val="24"/>
        </w:rPr>
        <w:t xml:space="preserve"> </w:t>
      </w:r>
      <w:r w:rsidR="00120CE5" w:rsidRPr="00B81DDF">
        <w:rPr>
          <w:rFonts w:ascii="Times New Roman" w:hAnsi="Times New Roman" w:cs="Times New Roman"/>
          <w:sz w:val="24"/>
        </w:rPr>
        <w:t>kg ha</w:t>
      </w:r>
      <w:r w:rsidR="00120CE5" w:rsidRPr="00A92834">
        <w:rPr>
          <w:rFonts w:ascii="Times New Roman" w:hAnsi="Times New Roman" w:cs="Times New Roman"/>
          <w:sz w:val="24"/>
          <w:vertAlign w:val="superscript"/>
        </w:rPr>
        <w:t>-1</w:t>
      </w:r>
      <w:r w:rsidR="00120CE5">
        <w:rPr>
          <w:rFonts w:ascii="Times New Roman" w:hAnsi="Times New Roman" w:cs="Times New Roman"/>
          <w:sz w:val="24"/>
          <w:vertAlign w:val="superscript"/>
        </w:rPr>
        <w:t xml:space="preserve"> </w:t>
      </w:r>
      <w:r w:rsidR="00120CE5">
        <w:rPr>
          <w:rFonts w:ascii="Times New Roman" w:hAnsi="Times New Roman" w:cs="Times New Roman"/>
          <w:sz w:val="24"/>
        </w:rPr>
        <w:t>and 71.92 respectively)</w:t>
      </w:r>
      <w:r w:rsidR="007312A1">
        <w:rPr>
          <w:rFonts w:ascii="Times New Roman" w:hAnsi="Times New Roman" w:cs="Times New Roman"/>
          <w:sz w:val="24"/>
        </w:rPr>
        <w:t xml:space="preserve"> </w:t>
      </w:r>
      <w:r w:rsidR="007312A1">
        <w:rPr>
          <w:rFonts w:ascii="Times New Roman" w:hAnsi="Times New Roman" w:cs="Times New Roman"/>
          <w:sz w:val="24"/>
          <w:szCs w:val="24"/>
        </w:rPr>
        <w:t xml:space="preserve">found at par with </w:t>
      </w:r>
      <w:r w:rsidR="007312A1">
        <w:rPr>
          <w:rFonts w:ascii="Times New Roman" w:hAnsi="Times New Roman" w:cs="Times New Roman"/>
          <w:sz w:val="24"/>
        </w:rPr>
        <w:t>KL-1812</w:t>
      </w:r>
      <w:r w:rsidR="007312A1" w:rsidRPr="008837E7">
        <w:rPr>
          <w:rFonts w:ascii="Times New Roman" w:hAnsi="Times New Roman" w:cs="Times New Roman"/>
          <w:sz w:val="24"/>
        </w:rPr>
        <w:t xml:space="preserve"> sown during 52</w:t>
      </w:r>
      <w:r w:rsidR="007312A1" w:rsidRPr="00D862F9">
        <w:rPr>
          <w:rFonts w:ascii="Times New Roman" w:hAnsi="Times New Roman" w:cs="Times New Roman"/>
          <w:sz w:val="24"/>
          <w:vertAlign w:val="superscript"/>
        </w:rPr>
        <w:t>nd</w:t>
      </w:r>
      <w:r w:rsidR="007312A1" w:rsidRPr="008837E7">
        <w:rPr>
          <w:rFonts w:ascii="Times New Roman" w:hAnsi="Times New Roman" w:cs="Times New Roman"/>
          <w:sz w:val="24"/>
        </w:rPr>
        <w:t xml:space="preserve"> MW</w:t>
      </w:r>
      <w:r w:rsidR="009D0FD1">
        <w:rPr>
          <w:rFonts w:ascii="Times New Roman" w:hAnsi="Times New Roman" w:cs="Times New Roman"/>
          <w:sz w:val="24"/>
        </w:rPr>
        <w:t xml:space="preserve"> and variety </w:t>
      </w:r>
      <w:r w:rsidR="009D0FD1" w:rsidRPr="00196F64">
        <w:rPr>
          <w:rFonts w:ascii="Times New Roman" w:hAnsi="Times New Roman" w:cs="Times New Roman"/>
          <w:sz w:val="24"/>
        </w:rPr>
        <w:t>K-6 sown on 48</w:t>
      </w:r>
      <w:r w:rsidR="009D0FD1" w:rsidRPr="00196F64">
        <w:rPr>
          <w:rFonts w:ascii="Times New Roman" w:hAnsi="Times New Roman" w:cs="Times New Roman"/>
          <w:sz w:val="24"/>
          <w:vertAlign w:val="superscript"/>
        </w:rPr>
        <w:t>th</w:t>
      </w:r>
      <w:r w:rsidR="009D0FD1" w:rsidRPr="00196F64">
        <w:rPr>
          <w:rFonts w:ascii="Times New Roman" w:hAnsi="Times New Roman" w:cs="Times New Roman"/>
          <w:sz w:val="24"/>
        </w:rPr>
        <w:t xml:space="preserve"> MW</w:t>
      </w:r>
      <w:r w:rsidR="00120CE5">
        <w:rPr>
          <w:rFonts w:ascii="Times New Roman" w:hAnsi="Times New Roman" w:cs="Times New Roman"/>
          <w:sz w:val="24"/>
        </w:rPr>
        <w:t>(Table 2).</w:t>
      </w:r>
    </w:p>
    <w:p w14:paraId="22FE4690" w14:textId="77777777" w:rsidR="008837E7" w:rsidRDefault="009D0FD1" w:rsidP="00946EDB">
      <w:pPr>
        <w:jc w:val="both"/>
        <w:rPr>
          <w:rFonts w:ascii="Times New Roman" w:hAnsi="Times New Roman" w:cs="Times New Roman"/>
          <w:sz w:val="24"/>
          <w:szCs w:val="24"/>
        </w:rPr>
      </w:pPr>
      <w:r>
        <w:rPr>
          <w:rFonts w:ascii="Times New Roman" w:hAnsi="Times New Roman" w:cs="Times New Roman"/>
          <w:sz w:val="24"/>
        </w:rPr>
        <w:t xml:space="preserve">   </w:t>
      </w:r>
      <w:r w:rsidR="00D862F9">
        <w:rPr>
          <w:rFonts w:ascii="Times New Roman" w:hAnsi="Times New Roman" w:cs="Times New Roman"/>
          <w:sz w:val="24"/>
        </w:rPr>
        <w:t xml:space="preserve">  </w:t>
      </w:r>
      <w:r w:rsidR="007312A1">
        <w:rPr>
          <w:rFonts w:ascii="Times New Roman" w:hAnsi="Times New Roman" w:cs="Times New Roman"/>
          <w:sz w:val="24"/>
        </w:rPr>
        <w:t xml:space="preserve"> </w:t>
      </w:r>
      <w:r w:rsidR="008837E7" w:rsidRPr="008837E7">
        <w:rPr>
          <w:rFonts w:ascii="Times New Roman" w:hAnsi="Times New Roman" w:cs="Times New Roman"/>
          <w:sz w:val="24"/>
          <w:szCs w:val="24"/>
        </w:rPr>
        <w:t xml:space="preserve">The increased pod yield and haulm yield was due to higher growth and yield attributing characters </w:t>
      </w:r>
      <w:r w:rsidR="007312A1">
        <w:rPr>
          <w:rFonts w:ascii="Times New Roman" w:hAnsi="Times New Roman" w:cs="Times New Roman"/>
          <w:sz w:val="24"/>
          <w:szCs w:val="24"/>
        </w:rPr>
        <w:t xml:space="preserve">and </w:t>
      </w:r>
      <w:r w:rsidR="008837E7" w:rsidRPr="008837E7">
        <w:rPr>
          <w:rFonts w:ascii="Times New Roman" w:hAnsi="Times New Roman" w:cs="Times New Roman"/>
          <w:sz w:val="24"/>
          <w:szCs w:val="24"/>
        </w:rPr>
        <w:t xml:space="preserve">might be due to genetic potentiality of improved varieties coupled with </w:t>
      </w:r>
      <w:r w:rsidR="007312A1" w:rsidRPr="008837E7">
        <w:rPr>
          <w:rFonts w:ascii="Times New Roman" w:hAnsi="Times New Roman" w:cs="Times New Roman"/>
          <w:sz w:val="24"/>
          <w:szCs w:val="24"/>
        </w:rPr>
        <w:t>favorable</w:t>
      </w:r>
      <w:r w:rsidR="008837E7" w:rsidRPr="008837E7">
        <w:rPr>
          <w:rFonts w:ascii="Times New Roman" w:hAnsi="Times New Roman" w:cs="Times New Roman"/>
          <w:sz w:val="24"/>
          <w:szCs w:val="24"/>
        </w:rPr>
        <w:t xml:space="preserve"> weather conditions prevailed during 48</w:t>
      </w:r>
      <w:r w:rsidR="008837E7" w:rsidRPr="00D862F9">
        <w:rPr>
          <w:rFonts w:ascii="Times New Roman" w:hAnsi="Times New Roman" w:cs="Times New Roman"/>
          <w:sz w:val="24"/>
          <w:szCs w:val="24"/>
          <w:vertAlign w:val="superscript"/>
        </w:rPr>
        <w:t>th</w:t>
      </w:r>
      <w:r w:rsidR="008837E7" w:rsidRPr="008837E7">
        <w:rPr>
          <w:rFonts w:ascii="Times New Roman" w:hAnsi="Times New Roman" w:cs="Times New Roman"/>
          <w:sz w:val="24"/>
          <w:szCs w:val="24"/>
        </w:rPr>
        <w:t xml:space="preserve"> MW. The findings were in conformity with the results of Hussain </w:t>
      </w:r>
      <w:r w:rsidR="008837E7" w:rsidRPr="00D862F9">
        <w:rPr>
          <w:rFonts w:ascii="Times New Roman" w:hAnsi="Times New Roman" w:cs="Times New Roman"/>
          <w:i/>
          <w:sz w:val="24"/>
          <w:szCs w:val="24"/>
        </w:rPr>
        <w:t>et al</w:t>
      </w:r>
      <w:r w:rsidR="008837E7" w:rsidRPr="008837E7">
        <w:rPr>
          <w:rFonts w:ascii="Times New Roman" w:hAnsi="Times New Roman" w:cs="Times New Roman"/>
          <w:sz w:val="24"/>
          <w:szCs w:val="24"/>
        </w:rPr>
        <w:t xml:space="preserve">. (2019) who attributed significantly higher pod yield to the higher yield attributing characters and </w:t>
      </w:r>
      <w:proofErr w:type="spellStart"/>
      <w:r w:rsidR="008837E7" w:rsidRPr="008837E7">
        <w:rPr>
          <w:rFonts w:ascii="Times New Roman" w:hAnsi="Times New Roman" w:cs="Times New Roman"/>
          <w:sz w:val="24"/>
          <w:szCs w:val="24"/>
        </w:rPr>
        <w:t>favourable</w:t>
      </w:r>
      <w:proofErr w:type="spellEnd"/>
      <w:r w:rsidR="008837E7" w:rsidRPr="008837E7">
        <w:rPr>
          <w:rFonts w:ascii="Times New Roman" w:hAnsi="Times New Roman" w:cs="Times New Roman"/>
          <w:sz w:val="24"/>
          <w:szCs w:val="24"/>
        </w:rPr>
        <w:t xml:space="preserve"> weather condition. Similar results were also reported by </w:t>
      </w:r>
      <w:r w:rsidR="00D862F9">
        <w:rPr>
          <w:rFonts w:ascii="Times New Roman" w:hAnsi="Times New Roman" w:cs="Times New Roman"/>
          <w:sz w:val="24"/>
          <w:szCs w:val="24"/>
        </w:rPr>
        <w:t>Ashw</w:t>
      </w:r>
      <w:r w:rsidR="00034C83">
        <w:rPr>
          <w:rFonts w:ascii="Times New Roman" w:hAnsi="Times New Roman" w:cs="Times New Roman"/>
          <w:sz w:val="24"/>
          <w:szCs w:val="24"/>
        </w:rPr>
        <w:t>i</w:t>
      </w:r>
      <w:r w:rsidR="00D862F9">
        <w:rPr>
          <w:rFonts w:ascii="Times New Roman" w:hAnsi="Times New Roman" w:cs="Times New Roman"/>
          <w:sz w:val="24"/>
          <w:szCs w:val="24"/>
        </w:rPr>
        <w:t xml:space="preserve">ni </w:t>
      </w:r>
      <w:r w:rsidR="00D862F9" w:rsidRPr="00D862F9">
        <w:rPr>
          <w:rFonts w:ascii="Times New Roman" w:hAnsi="Times New Roman" w:cs="Times New Roman"/>
          <w:i/>
          <w:sz w:val="24"/>
          <w:szCs w:val="24"/>
        </w:rPr>
        <w:t>et al.</w:t>
      </w:r>
      <w:r w:rsidR="00D862F9">
        <w:rPr>
          <w:rFonts w:ascii="Times New Roman" w:hAnsi="Times New Roman" w:cs="Times New Roman"/>
          <w:sz w:val="24"/>
          <w:szCs w:val="24"/>
        </w:rPr>
        <w:t xml:space="preserve"> (2021), </w:t>
      </w:r>
      <w:r w:rsidR="008837E7" w:rsidRPr="008837E7">
        <w:rPr>
          <w:rFonts w:ascii="Times New Roman" w:hAnsi="Times New Roman" w:cs="Times New Roman"/>
          <w:sz w:val="24"/>
          <w:szCs w:val="24"/>
        </w:rPr>
        <w:t>Ibraheem</w:t>
      </w:r>
      <w:r w:rsidR="008837E7" w:rsidRPr="00D862F9">
        <w:rPr>
          <w:rFonts w:ascii="Times New Roman" w:hAnsi="Times New Roman" w:cs="Times New Roman"/>
          <w:i/>
          <w:sz w:val="24"/>
          <w:szCs w:val="24"/>
        </w:rPr>
        <w:t xml:space="preserve"> et al</w:t>
      </w:r>
      <w:r w:rsidR="008837E7" w:rsidRPr="008837E7">
        <w:rPr>
          <w:rFonts w:ascii="Times New Roman" w:hAnsi="Times New Roman" w:cs="Times New Roman"/>
          <w:sz w:val="24"/>
          <w:szCs w:val="24"/>
        </w:rPr>
        <w:t xml:space="preserve">. (2018) and Kumar </w:t>
      </w:r>
      <w:r w:rsidR="008837E7" w:rsidRPr="00D862F9">
        <w:rPr>
          <w:rFonts w:ascii="Times New Roman" w:hAnsi="Times New Roman" w:cs="Times New Roman"/>
          <w:i/>
          <w:sz w:val="24"/>
          <w:szCs w:val="24"/>
        </w:rPr>
        <w:t>et al.</w:t>
      </w:r>
      <w:r w:rsidR="008837E7" w:rsidRPr="008837E7">
        <w:rPr>
          <w:rFonts w:ascii="Times New Roman" w:hAnsi="Times New Roman" w:cs="Times New Roman"/>
          <w:sz w:val="24"/>
          <w:szCs w:val="24"/>
        </w:rPr>
        <w:t xml:space="preserve"> (2017) in groundnut.</w:t>
      </w:r>
    </w:p>
    <w:p w14:paraId="0FE5B62B" w14:textId="77777777" w:rsidR="002269D6" w:rsidRPr="002269D6" w:rsidRDefault="002269D6" w:rsidP="002269D6">
      <w:pPr>
        <w:tabs>
          <w:tab w:val="left" w:pos="3225"/>
        </w:tabs>
        <w:jc w:val="both"/>
        <w:rPr>
          <w:rFonts w:ascii="Times New Roman" w:hAnsi="Times New Roman" w:cs="Times New Roman"/>
          <w:b/>
          <w:sz w:val="24"/>
          <w:szCs w:val="24"/>
        </w:rPr>
      </w:pPr>
    </w:p>
    <w:p w14:paraId="7A8A3768" w14:textId="77777777" w:rsidR="002269D6" w:rsidRDefault="002269D6" w:rsidP="002269D6">
      <w:pPr>
        <w:pStyle w:val="ListParagraph"/>
        <w:numPr>
          <w:ilvl w:val="0"/>
          <w:numId w:val="1"/>
        </w:numPr>
        <w:tabs>
          <w:tab w:val="left" w:pos="3225"/>
        </w:tabs>
        <w:jc w:val="both"/>
        <w:rPr>
          <w:rFonts w:ascii="Times New Roman" w:hAnsi="Times New Roman" w:cs="Times New Roman"/>
          <w:b/>
          <w:sz w:val="24"/>
          <w:szCs w:val="24"/>
        </w:rPr>
      </w:pPr>
      <w:r w:rsidRPr="002269D6">
        <w:rPr>
          <w:rFonts w:ascii="Times New Roman" w:hAnsi="Times New Roman" w:cs="Times New Roman"/>
          <w:b/>
          <w:sz w:val="24"/>
          <w:szCs w:val="24"/>
        </w:rPr>
        <w:t xml:space="preserve">CONCLUSION: </w:t>
      </w:r>
    </w:p>
    <w:p w14:paraId="237C7BEE" w14:textId="77777777" w:rsidR="008837E7" w:rsidRPr="002269D6" w:rsidRDefault="002269D6" w:rsidP="002269D6">
      <w:pPr>
        <w:tabs>
          <w:tab w:val="left" w:pos="3225"/>
        </w:tabs>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001E37E9" w:rsidRPr="002269D6">
        <w:rPr>
          <w:rFonts w:ascii="Times New Roman" w:hAnsi="Times New Roman" w:cs="Times New Roman"/>
          <w:sz w:val="24"/>
          <w:szCs w:val="24"/>
        </w:rPr>
        <w:t>It was concluded that sowing of groundnut variety KL-1812 during 48</w:t>
      </w:r>
      <w:r w:rsidR="001E37E9" w:rsidRPr="002269D6">
        <w:rPr>
          <w:rFonts w:ascii="Times New Roman" w:hAnsi="Times New Roman" w:cs="Times New Roman"/>
          <w:sz w:val="24"/>
          <w:szCs w:val="24"/>
          <w:vertAlign w:val="superscript"/>
        </w:rPr>
        <w:t>th</w:t>
      </w:r>
      <w:r w:rsidR="001E37E9" w:rsidRPr="002269D6">
        <w:rPr>
          <w:rFonts w:ascii="Times New Roman" w:hAnsi="Times New Roman" w:cs="Times New Roman"/>
          <w:sz w:val="24"/>
          <w:szCs w:val="24"/>
        </w:rPr>
        <w:t xml:space="preserve"> MW found optimum for higher pod yield and kernel and that leads to </w:t>
      </w:r>
      <w:r w:rsidR="009D2BC6" w:rsidRPr="002269D6">
        <w:rPr>
          <w:rFonts w:ascii="Times New Roman" w:hAnsi="Times New Roman" w:cs="Times New Roman"/>
          <w:sz w:val="24"/>
          <w:szCs w:val="24"/>
        </w:rPr>
        <w:t>higher net</w:t>
      </w:r>
      <w:r w:rsidR="001E37E9" w:rsidRPr="002269D6">
        <w:rPr>
          <w:rFonts w:ascii="Times New Roman" w:hAnsi="Times New Roman" w:cs="Times New Roman"/>
          <w:sz w:val="24"/>
          <w:szCs w:val="24"/>
        </w:rPr>
        <w:t xml:space="preserve"> returns which was on par with KL-1812 </w:t>
      </w:r>
      <w:r w:rsidR="009D2BC6" w:rsidRPr="002269D6">
        <w:rPr>
          <w:rFonts w:ascii="Times New Roman" w:hAnsi="Times New Roman" w:cs="Times New Roman"/>
          <w:sz w:val="24"/>
          <w:szCs w:val="24"/>
        </w:rPr>
        <w:t>sown on 52</w:t>
      </w:r>
      <w:r w:rsidR="009D2BC6" w:rsidRPr="002269D6">
        <w:rPr>
          <w:rFonts w:ascii="Times New Roman" w:hAnsi="Times New Roman" w:cs="Times New Roman"/>
          <w:sz w:val="24"/>
          <w:szCs w:val="24"/>
          <w:vertAlign w:val="superscript"/>
        </w:rPr>
        <w:t>nd</w:t>
      </w:r>
      <w:r w:rsidR="009D2BC6" w:rsidRPr="002269D6">
        <w:rPr>
          <w:rFonts w:ascii="Times New Roman" w:hAnsi="Times New Roman" w:cs="Times New Roman"/>
          <w:sz w:val="24"/>
          <w:szCs w:val="24"/>
        </w:rPr>
        <w:t xml:space="preserve"> MW and K-6</w:t>
      </w:r>
      <w:r w:rsidR="001E37E9" w:rsidRPr="002269D6">
        <w:rPr>
          <w:rFonts w:ascii="Times New Roman" w:hAnsi="Times New Roman" w:cs="Times New Roman"/>
          <w:sz w:val="24"/>
          <w:szCs w:val="24"/>
        </w:rPr>
        <w:t xml:space="preserve"> sown</w:t>
      </w:r>
      <w:r w:rsidR="009D2BC6" w:rsidRPr="002269D6">
        <w:rPr>
          <w:rFonts w:ascii="Times New Roman" w:hAnsi="Times New Roman" w:cs="Times New Roman"/>
          <w:sz w:val="24"/>
          <w:szCs w:val="24"/>
        </w:rPr>
        <w:t xml:space="preserve"> on 48</w:t>
      </w:r>
      <w:r w:rsidR="009D2BC6" w:rsidRPr="002269D6">
        <w:rPr>
          <w:rFonts w:ascii="Times New Roman" w:hAnsi="Times New Roman" w:cs="Times New Roman"/>
          <w:sz w:val="24"/>
          <w:szCs w:val="24"/>
          <w:vertAlign w:val="superscript"/>
        </w:rPr>
        <w:t>th</w:t>
      </w:r>
      <w:r w:rsidR="009D2BC6" w:rsidRPr="002269D6">
        <w:rPr>
          <w:rFonts w:ascii="Times New Roman" w:hAnsi="Times New Roman" w:cs="Times New Roman"/>
          <w:sz w:val="24"/>
          <w:szCs w:val="24"/>
        </w:rPr>
        <w:t xml:space="preserve"> MW during </w:t>
      </w:r>
      <w:r w:rsidR="009D2BC6" w:rsidRPr="002269D6">
        <w:rPr>
          <w:rFonts w:ascii="Times New Roman" w:hAnsi="Times New Roman" w:cs="Times New Roman"/>
          <w:i/>
          <w:sz w:val="24"/>
          <w:szCs w:val="24"/>
        </w:rPr>
        <w:t>Rabi</w:t>
      </w:r>
      <w:r w:rsidR="009D2BC6" w:rsidRPr="002269D6">
        <w:rPr>
          <w:rFonts w:ascii="Times New Roman" w:hAnsi="Times New Roman" w:cs="Times New Roman"/>
          <w:sz w:val="24"/>
          <w:szCs w:val="24"/>
        </w:rPr>
        <w:t xml:space="preserve"> season.</w:t>
      </w:r>
      <w:r w:rsidR="00B76399" w:rsidRPr="002269D6">
        <w:rPr>
          <w:rFonts w:ascii="Times New Roman" w:hAnsi="Times New Roman" w:cs="Times New Roman"/>
          <w:b/>
          <w:sz w:val="24"/>
          <w:szCs w:val="24"/>
        </w:rPr>
        <w:tab/>
      </w:r>
    </w:p>
    <w:p w14:paraId="79AB29B5" w14:textId="77777777" w:rsidR="00D4696D" w:rsidRPr="002269D6" w:rsidRDefault="00D4696D">
      <w:pPr>
        <w:rPr>
          <w:rFonts w:ascii="Times New Roman" w:hAnsi="Times New Roman" w:cs="Times New Roman"/>
          <w:sz w:val="24"/>
          <w:szCs w:val="24"/>
        </w:rPr>
      </w:pPr>
      <w:r w:rsidRPr="002269D6">
        <w:rPr>
          <w:rFonts w:ascii="Times New Roman" w:hAnsi="Times New Roman" w:cs="Times New Roman"/>
          <w:sz w:val="24"/>
          <w:szCs w:val="24"/>
        </w:rPr>
        <w:br w:type="page"/>
      </w:r>
    </w:p>
    <w:tbl>
      <w:tblPr>
        <w:tblpPr w:leftFromText="180" w:rightFromText="180" w:vertAnchor="page" w:horzAnchor="margin" w:tblpY="195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1143"/>
        <w:gridCol w:w="1143"/>
        <w:gridCol w:w="1143"/>
        <w:gridCol w:w="1184"/>
      </w:tblGrid>
      <w:tr w:rsidR="000E237C" w:rsidRPr="00E50303" w14:paraId="2D1C35BC" w14:textId="77777777" w:rsidTr="00652BC4">
        <w:trPr>
          <w:trHeight w:val="322"/>
        </w:trPr>
        <w:tc>
          <w:tcPr>
            <w:tcW w:w="4426" w:type="dxa"/>
            <w:shd w:val="clear" w:color="auto" w:fill="auto"/>
            <w:vAlign w:val="center"/>
          </w:tcPr>
          <w:p w14:paraId="366BF333" w14:textId="77777777" w:rsidR="000E237C" w:rsidRPr="00E50303" w:rsidRDefault="000E237C" w:rsidP="00652BC4">
            <w:pPr>
              <w:spacing w:after="0" w:line="240" w:lineRule="auto"/>
              <w:jc w:val="center"/>
              <w:rPr>
                <w:rFonts w:ascii="Times New Roman" w:hAnsi="Times New Roman"/>
                <w:b/>
                <w:bCs/>
                <w:sz w:val="24"/>
                <w:szCs w:val="24"/>
              </w:rPr>
            </w:pPr>
            <w:r w:rsidRPr="00940B95">
              <w:rPr>
                <w:rFonts w:ascii="Times New Roman" w:hAnsi="Times New Roman"/>
                <w:b/>
                <w:bCs/>
                <w:sz w:val="24"/>
                <w:szCs w:val="24"/>
              </w:rPr>
              <w:lastRenderedPageBreak/>
              <w:t>Treatments</w:t>
            </w:r>
          </w:p>
        </w:tc>
        <w:tc>
          <w:tcPr>
            <w:tcW w:w="1143" w:type="dxa"/>
            <w:shd w:val="clear" w:color="auto" w:fill="auto"/>
            <w:vAlign w:val="center"/>
          </w:tcPr>
          <w:p w14:paraId="665DBB79" w14:textId="77777777" w:rsidR="000E237C" w:rsidRPr="00E50303" w:rsidRDefault="000E237C" w:rsidP="00652BC4">
            <w:pPr>
              <w:spacing w:after="0" w:line="240" w:lineRule="auto"/>
              <w:jc w:val="center"/>
              <w:rPr>
                <w:rFonts w:ascii="Times New Roman" w:hAnsi="Times New Roman"/>
                <w:b/>
                <w:bCs/>
                <w:sz w:val="24"/>
                <w:szCs w:val="24"/>
              </w:rPr>
            </w:pPr>
            <w:r w:rsidRPr="00E50303">
              <w:rPr>
                <w:rFonts w:ascii="Times New Roman" w:hAnsi="Times New Roman"/>
                <w:b/>
                <w:bCs/>
                <w:sz w:val="24"/>
                <w:szCs w:val="24"/>
              </w:rPr>
              <w:t>Plant height (cm)</w:t>
            </w:r>
          </w:p>
        </w:tc>
        <w:tc>
          <w:tcPr>
            <w:tcW w:w="1143" w:type="dxa"/>
            <w:shd w:val="clear" w:color="auto" w:fill="auto"/>
            <w:vAlign w:val="center"/>
          </w:tcPr>
          <w:p w14:paraId="34EE09E4" w14:textId="77777777" w:rsidR="000E237C" w:rsidRPr="00E50303" w:rsidRDefault="000E237C" w:rsidP="00652BC4">
            <w:pPr>
              <w:spacing w:after="0" w:line="240" w:lineRule="auto"/>
              <w:jc w:val="center"/>
              <w:rPr>
                <w:rFonts w:ascii="Times New Roman" w:hAnsi="Times New Roman"/>
                <w:b/>
                <w:bCs/>
                <w:sz w:val="24"/>
                <w:szCs w:val="24"/>
              </w:rPr>
            </w:pPr>
            <w:r w:rsidRPr="001A62C5">
              <w:rPr>
                <w:rFonts w:ascii="Times New Roman" w:hAnsi="Times New Roman"/>
                <w:b/>
              </w:rPr>
              <w:t>Number of branches plant</w:t>
            </w:r>
            <w:r w:rsidRPr="001A62C5">
              <w:rPr>
                <w:rFonts w:ascii="Times New Roman" w:hAnsi="Times New Roman"/>
                <w:b/>
                <w:vertAlign w:val="superscript"/>
              </w:rPr>
              <w:t>-1</w:t>
            </w:r>
          </w:p>
        </w:tc>
        <w:tc>
          <w:tcPr>
            <w:tcW w:w="1143" w:type="dxa"/>
            <w:shd w:val="clear" w:color="auto" w:fill="auto"/>
            <w:vAlign w:val="center"/>
          </w:tcPr>
          <w:p w14:paraId="2AFE501D" w14:textId="77777777" w:rsidR="000E237C" w:rsidRPr="00E50303" w:rsidRDefault="000E237C" w:rsidP="00652BC4">
            <w:pPr>
              <w:spacing w:after="0" w:line="240" w:lineRule="auto"/>
              <w:jc w:val="center"/>
              <w:rPr>
                <w:rFonts w:ascii="Times New Roman" w:hAnsi="Times New Roman"/>
                <w:b/>
                <w:bCs/>
                <w:sz w:val="24"/>
                <w:szCs w:val="24"/>
              </w:rPr>
            </w:pPr>
            <w:r w:rsidRPr="003576D9">
              <w:rPr>
                <w:rFonts w:ascii="Times New Roman" w:hAnsi="Times New Roman"/>
                <w:b/>
                <w:sz w:val="24"/>
                <w:szCs w:val="24"/>
              </w:rPr>
              <w:t>Leaf area (dm</w:t>
            </w:r>
            <w:r w:rsidRPr="003576D9">
              <w:rPr>
                <w:rFonts w:ascii="Times New Roman" w:hAnsi="Times New Roman"/>
                <w:b/>
                <w:sz w:val="24"/>
                <w:szCs w:val="24"/>
                <w:vertAlign w:val="superscript"/>
              </w:rPr>
              <w:t>2</w:t>
            </w:r>
            <w:r w:rsidRPr="003576D9">
              <w:rPr>
                <w:rFonts w:ascii="Times New Roman" w:hAnsi="Times New Roman"/>
                <w:b/>
                <w:sz w:val="24"/>
                <w:szCs w:val="24"/>
              </w:rPr>
              <w:t xml:space="preserve"> plant</w:t>
            </w:r>
            <w:r w:rsidRPr="003576D9">
              <w:rPr>
                <w:rFonts w:ascii="Times New Roman" w:hAnsi="Times New Roman"/>
                <w:b/>
                <w:sz w:val="24"/>
                <w:szCs w:val="24"/>
                <w:vertAlign w:val="superscript"/>
              </w:rPr>
              <w:t>-1</w:t>
            </w:r>
            <w:r w:rsidRPr="003576D9">
              <w:rPr>
                <w:rFonts w:ascii="Times New Roman" w:hAnsi="Times New Roman"/>
                <w:b/>
                <w:sz w:val="24"/>
                <w:szCs w:val="24"/>
              </w:rPr>
              <w:t xml:space="preserve"> )</w:t>
            </w:r>
          </w:p>
        </w:tc>
        <w:tc>
          <w:tcPr>
            <w:tcW w:w="1184" w:type="dxa"/>
            <w:shd w:val="clear" w:color="auto" w:fill="auto"/>
            <w:vAlign w:val="center"/>
          </w:tcPr>
          <w:p w14:paraId="79542BAB" w14:textId="77777777" w:rsidR="000E237C" w:rsidRPr="00E50303" w:rsidRDefault="000E237C" w:rsidP="00652BC4">
            <w:pPr>
              <w:spacing w:after="0" w:line="240" w:lineRule="auto"/>
              <w:jc w:val="center"/>
              <w:rPr>
                <w:rFonts w:ascii="Times New Roman" w:hAnsi="Times New Roman"/>
                <w:b/>
                <w:bCs/>
                <w:sz w:val="24"/>
                <w:szCs w:val="24"/>
              </w:rPr>
            </w:pPr>
            <w:r w:rsidRPr="00940B95">
              <w:rPr>
                <w:rFonts w:ascii="Times New Roman" w:hAnsi="Times New Roman"/>
                <w:b/>
                <w:sz w:val="24"/>
                <w:szCs w:val="24"/>
              </w:rPr>
              <w:t>Total dry matter (g plant</w:t>
            </w:r>
            <w:r w:rsidRPr="003576D9">
              <w:rPr>
                <w:rFonts w:ascii="Times New Roman" w:hAnsi="Times New Roman"/>
                <w:b/>
                <w:sz w:val="24"/>
                <w:szCs w:val="24"/>
                <w:vertAlign w:val="superscript"/>
              </w:rPr>
              <w:t>-1</w:t>
            </w:r>
            <w:r w:rsidRPr="00940B95">
              <w:rPr>
                <w:rFonts w:ascii="Times New Roman" w:hAnsi="Times New Roman"/>
                <w:b/>
                <w:sz w:val="24"/>
                <w:szCs w:val="24"/>
              </w:rPr>
              <w:t xml:space="preserve"> )</w:t>
            </w:r>
          </w:p>
        </w:tc>
      </w:tr>
      <w:tr w:rsidR="000E237C" w:rsidRPr="00E50303" w14:paraId="567D79E8" w14:textId="77777777" w:rsidTr="00652BC4">
        <w:trPr>
          <w:trHeight w:val="322"/>
        </w:trPr>
        <w:tc>
          <w:tcPr>
            <w:tcW w:w="9039" w:type="dxa"/>
            <w:gridSpan w:val="5"/>
            <w:shd w:val="clear" w:color="auto" w:fill="auto"/>
            <w:vAlign w:val="center"/>
          </w:tcPr>
          <w:p w14:paraId="2E463574" w14:textId="77777777" w:rsidR="000E237C" w:rsidRPr="00E50303" w:rsidRDefault="000E237C" w:rsidP="00652BC4">
            <w:pPr>
              <w:spacing w:after="0" w:line="240" w:lineRule="auto"/>
              <w:jc w:val="center"/>
              <w:rPr>
                <w:rFonts w:ascii="Times New Roman" w:hAnsi="Times New Roman"/>
                <w:b/>
                <w:bCs/>
                <w:sz w:val="24"/>
                <w:szCs w:val="24"/>
              </w:rPr>
            </w:pPr>
            <w:r w:rsidRPr="00E50303">
              <w:rPr>
                <w:rFonts w:ascii="Times New Roman" w:hAnsi="Times New Roman"/>
                <w:b/>
                <w:bCs/>
                <w:sz w:val="24"/>
                <w:szCs w:val="24"/>
              </w:rPr>
              <w:t xml:space="preserve">         </w:t>
            </w:r>
            <w:r>
              <w:rPr>
                <w:rFonts w:ascii="Times New Roman" w:hAnsi="Times New Roman"/>
                <w:b/>
                <w:bCs/>
                <w:sz w:val="24"/>
                <w:szCs w:val="24"/>
              </w:rPr>
              <w:t>Vertical factor: Sowing window (D</w:t>
            </w:r>
            <w:r w:rsidRPr="00E50303">
              <w:rPr>
                <w:rFonts w:ascii="Times New Roman" w:hAnsi="Times New Roman"/>
                <w:b/>
                <w:bCs/>
                <w:sz w:val="24"/>
                <w:szCs w:val="24"/>
              </w:rPr>
              <w:t>)</w:t>
            </w:r>
          </w:p>
        </w:tc>
      </w:tr>
      <w:tr w:rsidR="000E237C" w:rsidRPr="00E50303" w14:paraId="4FB4666D" w14:textId="77777777" w:rsidTr="00652BC4">
        <w:trPr>
          <w:trHeight w:val="322"/>
        </w:trPr>
        <w:tc>
          <w:tcPr>
            <w:tcW w:w="4426" w:type="dxa"/>
            <w:shd w:val="clear" w:color="auto" w:fill="auto"/>
            <w:vAlign w:val="center"/>
          </w:tcPr>
          <w:p w14:paraId="26BAA029"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sidRPr="00E50303">
              <w:rPr>
                <w:rFonts w:ascii="Times New Roman" w:hAnsi="Times New Roman"/>
                <w:sz w:val="24"/>
                <w:szCs w:val="24"/>
              </w:rPr>
              <w:t>: 42</w:t>
            </w:r>
            <w:r w:rsidRPr="00E50303">
              <w:rPr>
                <w:rFonts w:ascii="Times New Roman" w:hAnsi="Times New Roman"/>
                <w:sz w:val="24"/>
                <w:szCs w:val="24"/>
                <w:vertAlign w:val="superscript"/>
              </w:rPr>
              <w:t xml:space="preserve">nd </w:t>
            </w:r>
            <w:r w:rsidRPr="00E50303">
              <w:rPr>
                <w:rFonts w:ascii="Times New Roman" w:hAnsi="Times New Roman"/>
                <w:sz w:val="24"/>
                <w:szCs w:val="24"/>
              </w:rPr>
              <w:t>MW</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09F076E" w14:textId="77777777" w:rsidR="000E237C" w:rsidRPr="00E50303" w:rsidRDefault="000E237C" w:rsidP="00652BC4">
            <w:pPr>
              <w:spacing w:after="0" w:line="240" w:lineRule="auto"/>
              <w:jc w:val="center"/>
              <w:rPr>
                <w:rFonts w:ascii="Times New Roman" w:hAnsi="Times New Roman"/>
                <w:color w:val="000000"/>
                <w:sz w:val="24"/>
                <w:szCs w:val="24"/>
              </w:rPr>
            </w:pPr>
            <w:r w:rsidRPr="00E50303">
              <w:rPr>
                <w:rFonts w:ascii="Times New Roman" w:hAnsi="Times New Roman"/>
                <w:color w:val="000000"/>
                <w:sz w:val="24"/>
                <w:szCs w:val="24"/>
              </w:rPr>
              <w:t>26.30</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4FECEC30"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7.78</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4F2DD67D"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8.83</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2C8A4637"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26.82</w:t>
            </w:r>
          </w:p>
        </w:tc>
      </w:tr>
      <w:tr w:rsidR="000E237C" w:rsidRPr="00E50303" w14:paraId="0C52390A" w14:textId="77777777" w:rsidTr="00652BC4">
        <w:trPr>
          <w:trHeight w:val="322"/>
        </w:trPr>
        <w:tc>
          <w:tcPr>
            <w:tcW w:w="4426" w:type="dxa"/>
            <w:shd w:val="clear" w:color="auto" w:fill="auto"/>
            <w:vAlign w:val="center"/>
          </w:tcPr>
          <w:p w14:paraId="56CA3126"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sidRPr="00E50303">
              <w:rPr>
                <w:rFonts w:ascii="Times New Roman" w:hAnsi="Times New Roman"/>
                <w:sz w:val="24"/>
                <w:szCs w:val="24"/>
              </w:rPr>
              <w:t>: 48</w:t>
            </w:r>
            <w:r w:rsidRPr="00E50303">
              <w:rPr>
                <w:rFonts w:ascii="Times New Roman" w:hAnsi="Times New Roman"/>
                <w:sz w:val="24"/>
                <w:szCs w:val="24"/>
                <w:vertAlign w:val="superscript"/>
              </w:rPr>
              <w:t xml:space="preserve">th </w:t>
            </w:r>
            <w:r w:rsidRPr="00E50303">
              <w:rPr>
                <w:rFonts w:ascii="Times New Roman" w:hAnsi="Times New Roman"/>
                <w:sz w:val="24"/>
                <w:szCs w:val="24"/>
              </w:rPr>
              <w:t xml:space="preserve"> MW</w:t>
            </w:r>
          </w:p>
        </w:tc>
        <w:tc>
          <w:tcPr>
            <w:tcW w:w="1143" w:type="dxa"/>
            <w:tcBorders>
              <w:top w:val="nil"/>
              <w:left w:val="single" w:sz="4" w:space="0" w:color="auto"/>
              <w:bottom w:val="single" w:sz="4" w:space="0" w:color="auto"/>
              <w:right w:val="single" w:sz="4" w:space="0" w:color="auto"/>
            </w:tcBorders>
            <w:shd w:val="clear" w:color="auto" w:fill="auto"/>
            <w:vAlign w:val="center"/>
          </w:tcPr>
          <w:p w14:paraId="25CC5892" w14:textId="77777777" w:rsidR="000E237C" w:rsidRPr="00E50303" w:rsidRDefault="000E237C" w:rsidP="00652BC4">
            <w:pPr>
              <w:spacing w:after="0" w:line="240" w:lineRule="auto"/>
              <w:jc w:val="center"/>
              <w:rPr>
                <w:rFonts w:ascii="Times New Roman" w:hAnsi="Times New Roman"/>
                <w:color w:val="000000"/>
                <w:sz w:val="24"/>
                <w:szCs w:val="24"/>
              </w:rPr>
            </w:pPr>
            <w:r w:rsidRPr="00E50303">
              <w:rPr>
                <w:rFonts w:ascii="Times New Roman" w:hAnsi="Times New Roman"/>
                <w:color w:val="000000"/>
                <w:sz w:val="24"/>
                <w:szCs w:val="24"/>
              </w:rPr>
              <w:t>30.75</w:t>
            </w:r>
          </w:p>
        </w:tc>
        <w:tc>
          <w:tcPr>
            <w:tcW w:w="1143" w:type="dxa"/>
            <w:tcBorders>
              <w:top w:val="nil"/>
              <w:left w:val="single" w:sz="4" w:space="0" w:color="auto"/>
              <w:bottom w:val="single" w:sz="4" w:space="0" w:color="auto"/>
              <w:right w:val="single" w:sz="4" w:space="0" w:color="auto"/>
            </w:tcBorders>
            <w:shd w:val="clear" w:color="auto" w:fill="auto"/>
            <w:vAlign w:val="center"/>
          </w:tcPr>
          <w:p w14:paraId="2B6EA3BF" w14:textId="77777777" w:rsidR="000E237C" w:rsidRPr="00E50303" w:rsidRDefault="000E237C" w:rsidP="00652BC4">
            <w:pPr>
              <w:spacing w:after="0"/>
              <w:jc w:val="center"/>
              <w:rPr>
                <w:rFonts w:ascii="Times New Roman" w:hAnsi="Times New Roman"/>
                <w:color w:val="000000"/>
                <w:sz w:val="24"/>
                <w:szCs w:val="24"/>
              </w:rPr>
            </w:pPr>
            <w:r>
              <w:rPr>
                <w:rFonts w:ascii="Times New Roman" w:hAnsi="Times New Roman"/>
                <w:color w:val="000000"/>
                <w:sz w:val="24"/>
                <w:szCs w:val="24"/>
              </w:rPr>
              <w:t>8.</w:t>
            </w:r>
            <w:r w:rsidRPr="00E50303">
              <w:rPr>
                <w:rFonts w:ascii="Times New Roman" w:hAnsi="Times New Roman"/>
                <w:color w:val="000000"/>
                <w:sz w:val="24"/>
                <w:szCs w:val="24"/>
              </w:rPr>
              <w:t>2</w:t>
            </w:r>
            <w:r>
              <w:rPr>
                <w:rFonts w:ascii="Times New Roman" w:hAnsi="Times New Roman"/>
                <w:color w:val="000000"/>
                <w:sz w:val="24"/>
                <w:szCs w:val="24"/>
              </w:rPr>
              <w:t>4</w:t>
            </w:r>
          </w:p>
        </w:tc>
        <w:tc>
          <w:tcPr>
            <w:tcW w:w="1143" w:type="dxa"/>
            <w:tcBorders>
              <w:top w:val="nil"/>
              <w:left w:val="single" w:sz="4" w:space="0" w:color="auto"/>
              <w:bottom w:val="single" w:sz="4" w:space="0" w:color="auto"/>
              <w:right w:val="single" w:sz="4" w:space="0" w:color="auto"/>
            </w:tcBorders>
            <w:shd w:val="clear" w:color="auto" w:fill="auto"/>
            <w:vAlign w:val="center"/>
          </w:tcPr>
          <w:p w14:paraId="4E8C8D89"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10.58</w:t>
            </w:r>
          </w:p>
        </w:tc>
        <w:tc>
          <w:tcPr>
            <w:tcW w:w="1184" w:type="dxa"/>
            <w:tcBorders>
              <w:top w:val="nil"/>
              <w:left w:val="single" w:sz="4" w:space="0" w:color="auto"/>
              <w:bottom w:val="single" w:sz="4" w:space="0" w:color="auto"/>
              <w:right w:val="single" w:sz="4" w:space="0" w:color="auto"/>
            </w:tcBorders>
            <w:shd w:val="clear" w:color="auto" w:fill="auto"/>
            <w:vAlign w:val="center"/>
          </w:tcPr>
          <w:p w14:paraId="011E8EA0"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29.71</w:t>
            </w:r>
          </w:p>
        </w:tc>
      </w:tr>
      <w:tr w:rsidR="000E237C" w:rsidRPr="00E50303" w14:paraId="57B79B45" w14:textId="77777777" w:rsidTr="00652BC4">
        <w:trPr>
          <w:trHeight w:val="322"/>
        </w:trPr>
        <w:tc>
          <w:tcPr>
            <w:tcW w:w="4426" w:type="dxa"/>
            <w:shd w:val="clear" w:color="auto" w:fill="auto"/>
            <w:vAlign w:val="center"/>
          </w:tcPr>
          <w:p w14:paraId="4962EEDA"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sidRPr="00E50303">
              <w:rPr>
                <w:rFonts w:ascii="Times New Roman" w:hAnsi="Times New Roman"/>
                <w:sz w:val="24"/>
                <w:szCs w:val="24"/>
              </w:rPr>
              <w:t>: 52</w:t>
            </w:r>
            <w:r w:rsidRPr="00E50303">
              <w:rPr>
                <w:rFonts w:ascii="Times New Roman" w:hAnsi="Times New Roman"/>
                <w:sz w:val="24"/>
                <w:szCs w:val="24"/>
                <w:vertAlign w:val="superscript"/>
              </w:rPr>
              <w:t>nd</w:t>
            </w:r>
            <w:r w:rsidRPr="00E50303">
              <w:rPr>
                <w:rFonts w:ascii="Times New Roman" w:hAnsi="Times New Roman"/>
                <w:sz w:val="24"/>
                <w:szCs w:val="24"/>
              </w:rPr>
              <w:t xml:space="preserve"> MW</w:t>
            </w:r>
          </w:p>
        </w:tc>
        <w:tc>
          <w:tcPr>
            <w:tcW w:w="1143" w:type="dxa"/>
            <w:tcBorders>
              <w:top w:val="nil"/>
              <w:left w:val="single" w:sz="4" w:space="0" w:color="auto"/>
              <w:bottom w:val="single" w:sz="4" w:space="0" w:color="auto"/>
              <w:right w:val="single" w:sz="4" w:space="0" w:color="auto"/>
            </w:tcBorders>
            <w:shd w:val="clear" w:color="auto" w:fill="auto"/>
            <w:vAlign w:val="center"/>
          </w:tcPr>
          <w:p w14:paraId="73720BB4" w14:textId="77777777" w:rsidR="000E237C" w:rsidRPr="00E50303" w:rsidRDefault="000E237C" w:rsidP="00652BC4">
            <w:pPr>
              <w:spacing w:after="0" w:line="240" w:lineRule="auto"/>
              <w:jc w:val="center"/>
              <w:rPr>
                <w:rFonts w:ascii="Times New Roman" w:hAnsi="Times New Roman"/>
                <w:color w:val="000000"/>
                <w:sz w:val="24"/>
                <w:szCs w:val="24"/>
              </w:rPr>
            </w:pPr>
            <w:r w:rsidRPr="00E50303">
              <w:rPr>
                <w:rFonts w:ascii="Times New Roman" w:hAnsi="Times New Roman"/>
                <w:color w:val="000000"/>
                <w:sz w:val="24"/>
                <w:szCs w:val="24"/>
              </w:rPr>
              <w:t>29.78</w:t>
            </w:r>
          </w:p>
        </w:tc>
        <w:tc>
          <w:tcPr>
            <w:tcW w:w="1143" w:type="dxa"/>
            <w:tcBorders>
              <w:top w:val="nil"/>
              <w:left w:val="single" w:sz="4" w:space="0" w:color="auto"/>
              <w:bottom w:val="single" w:sz="4" w:space="0" w:color="auto"/>
              <w:right w:val="single" w:sz="4" w:space="0" w:color="auto"/>
            </w:tcBorders>
            <w:shd w:val="clear" w:color="auto" w:fill="auto"/>
            <w:vAlign w:val="center"/>
          </w:tcPr>
          <w:p w14:paraId="7937ED20"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8.01</w:t>
            </w:r>
          </w:p>
        </w:tc>
        <w:tc>
          <w:tcPr>
            <w:tcW w:w="1143" w:type="dxa"/>
            <w:tcBorders>
              <w:top w:val="nil"/>
              <w:left w:val="single" w:sz="4" w:space="0" w:color="auto"/>
              <w:bottom w:val="single" w:sz="4" w:space="0" w:color="auto"/>
              <w:right w:val="single" w:sz="4" w:space="0" w:color="auto"/>
            </w:tcBorders>
            <w:shd w:val="clear" w:color="auto" w:fill="auto"/>
            <w:vAlign w:val="center"/>
          </w:tcPr>
          <w:p w14:paraId="7190E4D3"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10.33</w:t>
            </w:r>
          </w:p>
        </w:tc>
        <w:tc>
          <w:tcPr>
            <w:tcW w:w="1184" w:type="dxa"/>
            <w:tcBorders>
              <w:top w:val="nil"/>
              <w:left w:val="single" w:sz="4" w:space="0" w:color="auto"/>
              <w:bottom w:val="single" w:sz="4" w:space="0" w:color="auto"/>
              <w:right w:val="single" w:sz="4" w:space="0" w:color="auto"/>
            </w:tcBorders>
            <w:shd w:val="clear" w:color="auto" w:fill="auto"/>
            <w:vAlign w:val="center"/>
          </w:tcPr>
          <w:p w14:paraId="5EA76AC3"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28.79</w:t>
            </w:r>
          </w:p>
        </w:tc>
      </w:tr>
      <w:tr w:rsidR="000E237C" w:rsidRPr="00E50303" w14:paraId="1B15FAD5" w14:textId="77777777" w:rsidTr="00652BC4">
        <w:trPr>
          <w:trHeight w:val="311"/>
        </w:trPr>
        <w:tc>
          <w:tcPr>
            <w:tcW w:w="4426" w:type="dxa"/>
            <w:shd w:val="clear" w:color="auto" w:fill="auto"/>
            <w:vAlign w:val="center"/>
          </w:tcPr>
          <w:p w14:paraId="39CC9D81" w14:textId="77777777" w:rsidR="000E237C" w:rsidRPr="00E50303" w:rsidRDefault="000E237C" w:rsidP="00652BC4">
            <w:pPr>
              <w:spacing w:after="0" w:line="240" w:lineRule="auto"/>
              <w:rPr>
                <w:rFonts w:ascii="Times New Roman" w:hAnsi="Times New Roman"/>
                <w:sz w:val="24"/>
                <w:szCs w:val="24"/>
              </w:rPr>
            </w:pPr>
            <w:proofErr w:type="spellStart"/>
            <w:r w:rsidRPr="00E50303">
              <w:rPr>
                <w:rFonts w:ascii="Times New Roman" w:hAnsi="Times New Roman"/>
                <w:sz w:val="24"/>
                <w:szCs w:val="24"/>
              </w:rPr>
              <w:t>S.Em</w:t>
            </w:r>
            <w:proofErr w:type="spellEnd"/>
            <w:r w:rsidRPr="00E50303">
              <w:rPr>
                <w:rFonts w:ascii="Times New Roman" w:hAnsi="Times New Roman"/>
                <w:sz w:val="24"/>
                <w:szCs w:val="24"/>
              </w:rPr>
              <w:t>. (±)</w:t>
            </w:r>
          </w:p>
        </w:tc>
        <w:tc>
          <w:tcPr>
            <w:tcW w:w="1143" w:type="dxa"/>
            <w:tcBorders>
              <w:top w:val="nil"/>
              <w:left w:val="single" w:sz="4" w:space="0" w:color="auto"/>
              <w:bottom w:val="single" w:sz="4" w:space="0" w:color="auto"/>
              <w:right w:val="single" w:sz="4" w:space="0" w:color="auto"/>
            </w:tcBorders>
            <w:shd w:val="clear" w:color="auto" w:fill="auto"/>
            <w:vAlign w:val="center"/>
          </w:tcPr>
          <w:p w14:paraId="79C325DE" w14:textId="77777777" w:rsidR="000E237C" w:rsidRPr="00E50303" w:rsidRDefault="000E237C" w:rsidP="00652BC4">
            <w:pPr>
              <w:spacing w:after="0" w:line="240" w:lineRule="auto"/>
              <w:jc w:val="center"/>
              <w:rPr>
                <w:rFonts w:ascii="Times New Roman" w:hAnsi="Times New Roman"/>
                <w:color w:val="000000"/>
                <w:sz w:val="24"/>
                <w:szCs w:val="24"/>
              </w:rPr>
            </w:pPr>
            <w:r w:rsidRPr="00E50303">
              <w:rPr>
                <w:rFonts w:ascii="Times New Roman" w:hAnsi="Times New Roman"/>
                <w:color w:val="000000"/>
                <w:sz w:val="24"/>
                <w:szCs w:val="24"/>
              </w:rPr>
              <w:t>0.24</w:t>
            </w:r>
          </w:p>
        </w:tc>
        <w:tc>
          <w:tcPr>
            <w:tcW w:w="1143" w:type="dxa"/>
            <w:tcBorders>
              <w:top w:val="nil"/>
              <w:left w:val="single" w:sz="4" w:space="0" w:color="auto"/>
              <w:bottom w:val="single" w:sz="4" w:space="0" w:color="auto"/>
              <w:right w:val="single" w:sz="4" w:space="0" w:color="auto"/>
            </w:tcBorders>
            <w:shd w:val="clear" w:color="auto" w:fill="auto"/>
            <w:vAlign w:val="center"/>
          </w:tcPr>
          <w:p w14:paraId="4E90A4D7"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0.05</w:t>
            </w:r>
          </w:p>
        </w:tc>
        <w:tc>
          <w:tcPr>
            <w:tcW w:w="1143" w:type="dxa"/>
            <w:tcBorders>
              <w:top w:val="nil"/>
              <w:left w:val="single" w:sz="4" w:space="0" w:color="auto"/>
              <w:bottom w:val="single" w:sz="4" w:space="0" w:color="auto"/>
              <w:right w:val="single" w:sz="4" w:space="0" w:color="auto"/>
            </w:tcBorders>
            <w:shd w:val="clear" w:color="auto" w:fill="auto"/>
            <w:vAlign w:val="center"/>
          </w:tcPr>
          <w:p w14:paraId="1E10BB3A"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0.06</w:t>
            </w:r>
          </w:p>
        </w:tc>
        <w:tc>
          <w:tcPr>
            <w:tcW w:w="1184" w:type="dxa"/>
            <w:tcBorders>
              <w:top w:val="nil"/>
              <w:left w:val="single" w:sz="4" w:space="0" w:color="auto"/>
              <w:bottom w:val="single" w:sz="4" w:space="0" w:color="auto"/>
              <w:right w:val="single" w:sz="4" w:space="0" w:color="auto"/>
            </w:tcBorders>
            <w:shd w:val="clear" w:color="auto" w:fill="auto"/>
            <w:vAlign w:val="center"/>
          </w:tcPr>
          <w:p w14:paraId="02EB61DD"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0.11</w:t>
            </w:r>
          </w:p>
        </w:tc>
      </w:tr>
      <w:tr w:rsidR="000E237C" w:rsidRPr="00E50303" w14:paraId="5B9A868F" w14:textId="77777777" w:rsidTr="00652BC4">
        <w:trPr>
          <w:trHeight w:val="322"/>
        </w:trPr>
        <w:tc>
          <w:tcPr>
            <w:tcW w:w="4426" w:type="dxa"/>
            <w:shd w:val="clear" w:color="auto" w:fill="auto"/>
            <w:vAlign w:val="center"/>
          </w:tcPr>
          <w:p w14:paraId="354482EA"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C.D. @ p&lt;0.05</w:t>
            </w:r>
          </w:p>
        </w:tc>
        <w:tc>
          <w:tcPr>
            <w:tcW w:w="1143" w:type="dxa"/>
            <w:tcBorders>
              <w:top w:val="nil"/>
              <w:left w:val="single" w:sz="4" w:space="0" w:color="auto"/>
              <w:bottom w:val="single" w:sz="4" w:space="0" w:color="auto"/>
              <w:right w:val="single" w:sz="4" w:space="0" w:color="auto"/>
            </w:tcBorders>
            <w:shd w:val="clear" w:color="auto" w:fill="auto"/>
            <w:vAlign w:val="center"/>
          </w:tcPr>
          <w:p w14:paraId="205F2B11" w14:textId="77777777" w:rsidR="000E237C" w:rsidRPr="00E50303" w:rsidRDefault="000E237C" w:rsidP="00652BC4">
            <w:pPr>
              <w:spacing w:after="0" w:line="240" w:lineRule="auto"/>
              <w:jc w:val="center"/>
              <w:rPr>
                <w:rFonts w:ascii="Times New Roman" w:hAnsi="Times New Roman"/>
                <w:color w:val="000000"/>
                <w:sz w:val="24"/>
                <w:szCs w:val="24"/>
              </w:rPr>
            </w:pPr>
            <w:r w:rsidRPr="00E50303">
              <w:rPr>
                <w:rFonts w:ascii="Times New Roman" w:hAnsi="Times New Roman"/>
                <w:color w:val="000000"/>
                <w:sz w:val="24"/>
                <w:szCs w:val="24"/>
              </w:rPr>
              <w:t>0.94</w:t>
            </w:r>
          </w:p>
        </w:tc>
        <w:tc>
          <w:tcPr>
            <w:tcW w:w="1143" w:type="dxa"/>
            <w:tcBorders>
              <w:top w:val="nil"/>
              <w:left w:val="single" w:sz="4" w:space="0" w:color="auto"/>
              <w:bottom w:val="single" w:sz="4" w:space="0" w:color="auto"/>
              <w:right w:val="single" w:sz="4" w:space="0" w:color="auto"/>
            </w:tcBorders>
            <w:shd w:val="clear" w:color="auto" w:fill="auto"/>
            <w:vAlign w:val="center"/>
          </w:tcPr>
          <w:p w14:paraId="7E03FFC4"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0.20</w:t>
            </w:r>
          </w:p>
        </w:tc>
        <w:tc>
          <w:tcPr>
            <w:tcW w:w="1143" w:type="dxa"/>
            <w:tcBorders>
              <w:top w:val="nil"/>
              <w:left w:val="single" w:sz="4" w:space="0" w:color="auto"/>
              <w:bottom w:val="single" w:sz="4" w:space="0" w:color="auto"/>
              <w:right w:val="single" w:sz="4" w:space="0" w:color="auto"/>
            </w:tcBorders>
            <w:shd w:val="clear" w:color="auto" w:fill="auto"/>
            <w:vAlign w:val="center"/>
          </w:tcPr>
          <w:p w14:paraId="7A78052D"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0.23</w:t>
            </w:r>
          </w:p>
        </w:tc>
        <w:tc>
          <w:tcPr>
            <w:tcW w:w="1184" w:type="dxa"/>
            <w:tcBorders>
              <w:top w:val="nil"/>
              <w:left w:val="single" w:sz="4" w:space="0" w:color="auto"/>
              <w:bottom w:val="single" w:sz="4" w:space="0" w:color="auto"/>
              <w:right w:val="single" w:sz="4" w:space="0" w:color="auto"/>
            </w:tcBorders>
            <w:shd w:val="clear" w:color="auto" w:fill="auto"/>
            <w:vAlign w:val="center"/>
          </w:tcPr>
          <w:p w14:paraId="696B7CAA"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0.43</w:t>
            </w:r>
          </w:p>
        </w:tc>
      </w:tr>
      <w:tr w:rsidR="000E237C" w:rsidRPr="00E50303" w14:paraId="09CBA827" w14:textId="77777777" w:rsidTr="00652BC4">
        <w:trPr>
          <w:trHeight w:val="322"/>
        </w:trPr>
        <w:tc>
          <w:tcPr>
            <w:tcW w:w="9039" w:type="dxa"/>
            <w:gridSpan w:val="5"/>
            <w:shd w:val="clear" w:color="auto" w:fill="auto"/>
            <w:vAlign w:val="center"/>
          </w:tcPr>
          <w:p w14:paraId="5228FF01" w14:textId="77777777" w:rsidR="000E237C" w:rsidRPr="00E50303" w:rsidRDefault="000E237C" w:rsidP="00652BC4">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Pr="00E50303">
              <w:rPr>
                <w:rFonts w:ascii="Times New Roman" w:hAnsi="Times New Roman"/>
                <w:b/>
                <w:bCs/>
                <w:sz w:val="24"/>
                <w:szCs w:val="24"/>
              </w:rPr>
              <w:t xml:space="preserve">Horizontal factor: </w:t>
            </w:r>
            <w:r>
              <w:rPr>
                <w:rFonts w:ascii="Times New Roman" w:hAnsi="Times New Roman"/>
                <w:b/>
                <w:bCs/>
                <w:sz w:val="24"/>
                <w:szCs w:val="24"/>
              </w:rPr>
              <w:t>Varieties</w:t>
            </w:r>
            <w:r w:rsidRPr="00E50303">
              <w:rPr>
                <w:rFonts w:ascii="Times New Roman" w:hAnsi="Times New Roman"/>
                <w:b/>
                <w:bCs/>
                <w:sz w:val="24"/>
                <w:szCs w:val="24"/>
              </w:rPr>
              <w:t xml:space="preserve"> (</w:t>
            </w:r>
            <w:r>
              <w:rPr>
                <w:rFonts w:ascii="Times New Roman" w:hAnsi="Times New Roman"/>
                <w:b/>
                <w:bCs/>
                <w:sz w:val="24"/>
                <w:szCs w:val="24"/>
              </w:rPr>
              <w:t>V</w:t>
            </w:r>
            <w:r w:rsidRPr="00E50303">
              <w:rPr>
                <w:rFonts w:ascii="Times New Roman" w:hAnsi="Times New Roman"/>
                <w:b/>
                <w:bCs/>
                <w:sz w:val="24"/>
                <w:szCs w:val="24"/>
              </w:rPr>
              <w:t>)</w:t>
            </w:r>
          </w:p>
        </w:tc>
      </w:tr>
      <w:tr w:rsidR="000E237C" w:rsidRPr="00E50303" w14:paraId="0AB0A264" w14:textId="77777777" w:rsidTr="00652BC4">
        <w:trPr>
          <w:trHeight w:val="322"/>
        </w:trPr>
        <w:tc>
          <w:tcPr>
            <w:tcW w:w="4426" w:type="dxa"/>
            <w:shd w:val="clear" w:color="auto" w:fill="auto"/>
            <w:vAlign w:val="center"/>
          </w:tcPr>
          <w:p w14:paraId="64FE8B06" w14:textId="77777777" w:rsidR="000E237C" w:rsidRPr="00E50303" w:rsidRDefault="000E237C" w:rsidP="00652BC4">
            <w:pPr>
              <w:spacing w:after="0" w:line="240" w:lineRule="auto"/>
              <w:rPr>
                <w:rFonts w:ascii="Times New Roman" w:hAnsi="Times New Roman"/>
                <w:sz w:val="24"/>
                <w:szCs w:val="24"/>
              </w:rPr>
            </w:pPr>
            <w:r>
              <w:rPr>
                <w:rFonts w:ascii="Times New Roman" w:hAnsi="Times New Roman"/>
                <w:sz w:val="24"/>
                <w:szCs w:val="24"/>
              </w:rPr>
              <w:t>V</w:t>
            </w:r>
            <w:r w:rsidRPr="00E50303">
              <w:rPr>
                <w:rFonts w:ascii="Times New Roman" w:hAnsi="Times New Roman"/>
                <w:sz w:val="24"/>
                <w:szCs w:val="24"/>
                <w:vertAlign w:val="subscript"/>
              </w:rPr>
              <w:t>1</w:t>
            </w:r>
            <w:r w:rsidRPr="00E50303">
              <w:rPr>
                <w:rFonts w:ascii="Times New Roman" w:hAnsi="Times New Roman"/>
                <w:sz w:val="24"/>
                <w:szCs w:val="24"/>
              </w:rPr>
              <w:t>: Dh-256</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1428617D"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26.61</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C30B8FF" w14:textId="77777777" w:rsidR="000E237C" w:rsidRPr="00E50303" w:rsidRDefault="000E237C" w:rsidP="00652BC4">
            <w:pPr>
              <w:spacing w:after="0"/>
              <w:jc w:val="center"/>
              <w:rPr>
                <w:rFonts w:ascii="Times New Roman" w:hAnsi="Times New Roman"/>
                <w:color w:val="000000"/>
                <w:sz w:val="24"/>
                <w:szCs w:val="24"/>
              </w:rPr>
            </w:pPr>
            <w:r>
              <w:rPr>
                <w:rFonts w:ascii="Times New Roman" w:hAnsi="Times New Roman"/>
                <w:color w:val="000000"/>
                <w:sz w:val="24"/>
                <w:szCs w:val="24"/>
              </w:rPr>
              <w:t>7.91</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2435FE82"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9.74</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46717C0C"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27.69</w:t>
            </w:r>
          </w:p>
        </w:tc>
      </w:tr>
      <w:tr w:rsidR="000E237C" w:rsidRPr="00E50303" w14:paraId="0E427EA4" w14:textId="77777777" w:rsidTr="00652BC4">
        <w:trPr>
          <w:trHeight w:val="322"/>
        </w:trPr>
        <w:tc>
          <w:tcPr>
            <w:tcW w:w="4426" w:type="dxa"/>
            <w:shd w:val="clear" w:color="auto" w:fill="auto"/>
            <w:vAlign w:val="center"/>
          </w:tcPr>
          <w:p w14:paraId="35529B7D" w14:textId="77777777" w:rsidR="000E237C" w:rsidRPr="00E50303" w:rsidRDefault="000E237C" w:rsidP="00652BC4">
            <w:pPr>
              <w:spacing w:after="0" w:line="240" w:lineRule="auto"/>
              <w:rPr>
                <w:rFonts w:ascii="Times New Roman" w:hAnsi="Times New Roman"/>
                <w:sz w:val="24"/>
                <w:szCs w:val="24"/>
              </w:rPr>
            </w:pPr>
            <w:r>
              <w:rPr>
                <w:rFonts w:ascii="Times New Roman" w:hAnsi="Times New Roman"/>
                <w:sz w:val="24"/>
                <w:szCs w:val="24"/>
              </w:rPr>
              <w:t>V</w:t>
            </w:r>
            <w:r w:rsidRPr="00E50303">
              <w:rPr>
                <w:rFonts w:ascii="Times New Roman" w:hAnsi="Times New Roman"/>
                <w:sz w:val="24"/>
                <w:szCs w:val="24"/>
                <w:vertAlign w:val="subscript"/>
              </w:rPr>
              <w:t>2</w:t>
            </w:r>
            <w:r w:rsidRPr="00E50303">
              <w:rPr>
                <w:rFonts w:ascii="Times New Roman" w:hAnsi="Times New Roman"/>
                <w:sz w:val="24"/>
                <w:szCs w:val="24"/>
              </w:rPr>
              <w:t>: K-6</w:t>
            </w:r>
          </w:p>
        </w:tc>
        <w:tc>
          <w:tcPr>
            <w:tcW w:w="1143" w:type="dxa"/>
            <w:tcBorders>
              <w:top w:val="nil"/>
              <w:left w:val="single" w:sz="4" w:space="0" w:color="auto"/>
              <w:bottom w:val="single" w:sz="4" w:space="0" w:color="auto"/>
              <w:right w:val="single" w:sz="4" w:space="0" w:color="auto"/>
            </w:tcBorders>
            <w:shd w:val="clear" w:color="auto" w:fill="auto"/>
            <w:vAlign w:val="center"/>
          </w:tcPr>
          <w:p w14:paraId="3D23D6FD"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30.32</w:t>
            </w:r>
          </w:p>
        </w:tc>
        <w:tc>
          <w:tcPr>
            <w:tcW w:w="1143" w:type="dxa"/>
            <w:tcBorders>
              <w:top w:val="nil"/>
              <w:left w:val="single" w:sz="4" w:space="0" w:color="auto"/>
              <w:bottom w:val="single" w:sz="4" w:space="0" w:color="auto"/>
              <w:right w:val="single" w:sz="4" w:space="0" w:color="auto"/>
            </w:tcBorders>
            <w:shd w:val="clear" w:color="auto" w:fill="auto"/>
            <w:vAlign w:val="center"/>
          </w:tcPr>
          <w:p w14:paraId="22FB73D1" w14:textId="77777777" w:rsidR="000E237C" w:rsidRPr="00E50303" w:rsidRDefault="000E237C" w:rsidP="00652BC4">
            <w:pPr>
              <w:spacing w:after="0"/>
              <w:jc w:val="center"/>
              <w:rPr>
                <w:rFonts w:ascii="Times New Roman" w:hAnsi="Times New Roman"/>
                <w:color w:val="000000"/>
                <w:sz w:val="24"/>
                <w:szCs w:val="24"/>
              </w:rPr>
            </w:pPr>
            <w:r>
              <w:rPr>
                <w:rFonts w:ascii="Times New Roman" w:hAnsi="Times New Roman"/>
                <w:color w:val="000000"/>
                <w:sz w:val="24"/>
                <w:szCs w:val="24"/>
              </w:rPr>
              <w:t>7.98</w:t>
            </w:r>
          </w:p>
        </w:tc>
        <w:tc>
          <w:tcPr>
            <w:tcW w:w="1143" w:type="dxa"/>
            <w:tcBorders>
              <w:top w:val="nil"/>
              <w:left w:val="single" w:sz="4" w:space="0" w:color="auto"/>
              <w:bottom w:val="single" w:sz="4" w:space="0" w:color="auto"/>
              <w:right w:val="single" w:sz="4" w:space="0" w:color="auto"/>
            </w:tcBorders>
            <w:shd w:val="clear" w:color="auto" w:fill="auto"/>
            <w:vAlign w:val="center"/>
          </w:tcPr>
          <w:p w14:paraId="2396CC7A"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10.11</w:t>
            </w:r>
          </w:p>
        </w:tc>
        <w:tc>
          <w:tcPr>
            <w:tcW w:w="1184" w:type="dxa"/>
            <w:tcBorders>
              <w:top w:val="nil"/>
              <w:left w:val="single" w:sz="4" w:space="0" w:color="auto"/>
              <w:bottom w:val="single" w:sz="4" w:space="0" w:color="auto"/>
              <w:right w:val="single" w:sz="4" w:space="0" w:color="auto"/>
            </w:tcBorders>
            <w:shd w:val="clear" w:color="auto" w:fill="auto"/>
            <w:vAlign w:val="center"/>
          </w:tcPr>
          <w:p w14:paraId="6B2F3CF5"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29.11</w:t>
            </w:r>
          </w:p>
        </w:tc>
      </w:tr>
      <w:tr w:rsidR="000E237C" w:rsidRPr="00E50303" w14:paraId="3E50A4E3" w14:textId="77777777" w:rsidTr="00652BC4">
        <w:trPr>
          <w:trHeight w:val="322"/>
        </w:trPr>
        <w:tc>
          <w:tcPr>
            <w:tcW w:w="4426" w:type="dxa"/>
            <w:shd w:val="clear" w:color="auto" w:fill="auto"/>
            <w:vAlign w:val="center"/>
          </w:tcPr>
          <w:p w14:paraId="280101F7" w14:textId="77777777" w:rsidR="000E237C" w:rsidRPr="00E50303" w:rsidRDefault="000E237C" w:rsidP="00652BC4">
            <w:pPr>
              <w:spacing w:after="0" w:line="240" w:lineRule="auto"/>
              <w:rPr>
                <w:rFonts w:ascii="Times New Roman" w:hAnsi="Times New Roman"/>
                <w:sz w:val="24"/>
                <w:szCs w:val="24"/>
              </w:rPr>
            </w:pPr>
            <w:r>
              <w:rPr>
                <w:rFonts w:ascii="Times New Roman" w:hAnsi="Times New Roman"/>
                <w:sz w:val="24"/>
                <w:szCs w:val="24"/>
              </w:rPr>
              <w:t>V</w:t>
            </w:r>
            <w:r w:rsidRPr="00E50303">
              <w:rPr>
                <w:rFonts w:ascii="Times New Roman" w:hAnsi="Times New Roman"/>
                <w:sz w:val="24"/>
                <w:szCs w:val="24"/>
                <w:vertAlign w:val="subscript"/>
              </w:rPr>
              <w:t>3</w:t>
            </w:r>
            <w:r w:rsidRPr="00E50303">
              <w:rPr>
                <w:rFonts w:ascii="Times New Roman" w:hAnsi="Times New Roman"/>
                <w:sz w:val="24"/>
                <w:szCs w:val="24"/>
              </w:rPr>
              <w:t>: KL-1812</w:t>
            </w:r>
          </w:p>
        </w:tc>
        <w:tc>
          <w:tcPr>
            <w:tcW w:w="1143" w:type="dxa"/>
            <w:tcBorders>
              <w:top w:val="nil"/>
              <w:left w:val="single" w:sz="4" w:space="0" w:color="auto"/>
              <w:bottom w:val="single" w:sz="4" w:space="0" w:color="auto"/>
              <w:right w:val="single" w:sz="4" w:space="0" w:color="auto"/>
            </w:tcBorders>
            <w:shd w:val="clear" w:color="auto" w:fill="auto"/>
            <w:vAlign w:val="center"/>
          </w:tcPr>
          <w:p w14:paraId="49B536E6"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30.60</w:t>
            </w:r>
          </w:p>
        </w:tc>
        <w:tc>
          <w:tcPr>
            <w:tcW w:w="1143" w:type="dxa"/>
            <w:tcBorders>
              <w:top w:val="nil"/>
              <w:left w:val="single" w:sz="4" w:space="0" w:color="auto"/>
              <w:bottom w:val="single" w:sz="4" w:space="0" w:color="auto"/>
              <w:right w:val="single" w:sz="4" w:space="0" w:color="auto"/>
            </w:tcBorders>
            <w:shd w:val="clear" w:color="auto" w:fill="auto"/>
            <w:vAlign w:val="center"/>
          </w:tcPr>
          <w:p w14:paraId="4807EB0C"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8.00</w:t>
            </w:r>
          </w:p>
        </w:tc>
        <w:tc>
          <w:tcPr>
            <w:tcW w:w="1143" w:type="dxa"/>
            <w:tcBorders>
              <w:top w:val="nil"/>
              <w:left w:val="single" w:sz="4" w:space="0" w:color="auto"/>
              <w:bottom w:val="single" w:sz="4" w:space="0" w:color="auto"/>
              <w:right w:val="single" w:sz="4" w:space="0" w:color="auto"/>
            </w:tcBorders>
            <w:shd w:val="clear" w:color="auto" w:fill="auto"/>
            <w:vAlign w:val="center"/>
          </w:tcPr>
          <w:p w14:paraId="72D10EDD"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10.38</w:t>
            </w:r>
          </w:p>
        </w:tc>
        <w:tc>
          <w:tcPr>
            <w:tcW w:w="1184" w:type="dxa"/>
            <w:tcBorders>
              <w:top w:val="nil"/>
              <w:left w:val="single" w:sz="4" w:space="0" w:color="auto"/>
              <w:bottom w:val="single" w:sz="4" w:space="0" w:color="auto"/>
              <w:right w:val="single" w:sz="4" w:space="0" w:color="auto"/>
            </w:tcBorders>
            <w:shd w:val="clear" w:color="auto" w:fill="auto"/>
            <w:vAlign w:val="center"/>
          </w:tcPr>
          <w:p w14:paraId="59341684"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29.40</w:t>
            </w:r>
          </w:p>
        </w:tc>
      </w:tr>
      <w:tr w:rsidR="000E237C" w:rsidRPr="00E50303" w14:paraId="3D819D93" w14:textId="77777777" w:rsidTr="00652BC4">
        <w:trPr>
          <w:trHeight w:val="322"/>
        </w:trPr>
        <w:tc>
          <w:tcPr>
            <w:tcW w:w="4426" w:type="dxa"/>
            <w:shd w:val="clear" w:color="auto" w:fill="auto"/>
            <w:vAlign w:val="center"/>
          </w:tcPr>
          <w:p w14:paraId="36D277A0" w14:textId="77777777" w:rsidR="000E237C" w:rsidRPr="00E50303" w:rsidRDefault="000E237C" w:rsidP="00652BC4">
            <w:pPr>
              <w:spacing w:after="0" w:line="240" w:lineRule="auto"/>
              <w:rPr>
                <w:rFonts w:ascii="Times New Roman" w:hAnsi="Times New Roman"/>
                <w:sz w:val="24"/>
                <w:szCs w:val="24"/>
                <w:vertAlign w:val="subscript"/>
              </w:rPr>
            </w:pPr>
            <w:r>
              <w:rPr>
                <w:rFonts w:ascii="Times New Roman" w:hAnsi="Times New Roman"/>
                <w:sz w:val="24"/>
                <w:szCs w:val="24"/>
              </w:rPr>
              <w:t>V</w:t>
            </w:r>
            <w:r w:rsidRPr="00E50303">
              <w:rPr>
                <w:rFonts w:ascii="Times New Roman" w:hAnsi="Times New Roman"/>
                <w:sz w:val="24"/>
                <w:szCs w:val="24"/>
                <w:vertAlign w:val="subscript"/>
              </w:rPr>
              <w:t>4</w:t>
            </w:r>
            <w:r w:rsidRPr="00E50303">
              <w:rPr>
                <w:rFonts w:ascii="Times New Roman" w:hAnsi="Times New Roman"/>
                <w:sz w:val="24"/>
                <w:szCs w:val="24"/>
              </w:rPr>
              <w:t>: TM</w:t>
            </w:r>
            <w:r>
              <w:rPr>
                <w:rFonts w:ascii="Times New Roman" w:hAnsi="Times New Roman"/>
                <w:sz w:val="24"/>
                <w:szCs w:val="24"/>
              </w:rPr>
              <w:t>V</w:t>
            </w:r>
            <w:r w:rsidRPr="00E50303">
              <w:rPr>
                <w:rFonts w:ascii="Times New Roman" w:hAnsi="Times New Roman"/>
                <w:sz w:val="24"/>
                <w:szCs w:val="24"/>
              </w:rPr>
              <w:t>-2</w:t>
            </w:r>
          </w:p>
        </w:tc>
        <w:tc>
          <w:tcPr>
            <w:tcW w:w="1143" w:type="dxa"/>
            <w:tcBorders>
              <w:top w:val="nil"/>
              <w:left w:val="single" w:sz="4" w:space="0" w:color="auto"/>
              <w:bottom w:val="single" w:sz="4" w:space="0" w:color="auto"/>
              <w:right w:val="single" w:sz="4" w:space="0" w:color="auto"/>
            </w:tcBorders>
            <w:shd w:val="clear" w:color="auto" w:fill="auto"/>
            <w:vAlign w:val="center"/>
          </w:tcPr>
          <w:p w14:paraId="434402D3"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28.24</w:t>
            </w:r>
          </w:p>
        </w:tc>
        <w:tc>
          <w:tcPr>
            <w:tcW w:w="1143" w:type="dxa"/>
            <w:tcBorders>
              <w:top w:val="nil"/>
              <w:left w:val="single" w:sz="4" w:space="0" w:color="auto"/>
              <w:bottom w:val="single" w:sz="4" w:space="0" w:color="auto"/>
              <w:right w:val="single" w:sz="4" w:space="0" w:color="auto"/>
            </w:tcBorders>
            <w:shd w:val="clear" w:color="auto" w:fill="auto"/>
            <w:vAlign w:val="center"/>
          </w:tcPr>
          <w:p w14:paraId="232D405B"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7.86</w:t>
            </w:r>
          </w:p>
        </w:tc>
        <w:tc>
          <w:tcPr>
            <w:tcW w:w="1143" w:type="dxa"/>
            <w:tcBorders>
              <w:top w:val="nil"/>
              <w:left w:val="single" w:sz="4" w:space="0" w:color="auto"/>
              <w:bottom w:val="single" w:sz="4" w:space="0" w:color="auto"/>
              <w:right w:val="single" w:sz="4" w:space="0" w:color="auto"/>
            </w:tcBorders>
            <w:shd w:val="clear" w:color="auto" w:fill="auto"/>
            <w:vAlign w:val="center"/>
          </w:tcPr>
          <w:p w14:paraId="1A0AA586"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9.41</w:t>
            </w:r>
          </w:p>
        </w:tc>
        <w:tc>
          <w:tcPr>
            <w:tcW w:w="1184" w:type="dxa"/>
            <w:tcBorders>
              <w:top w:val="nil"/>
              <w:left w:val="single" w:sz="4" w:space="0" w:color="auto"/>
              <w:bottom w:val="single" w:sz="4" w:space="0" w:color="auto"/>
              <w:right w:val="single" w:sz="4" w:space="0" w:color="auto"/>
            </w:tcBorders>
            <w:shd w:val="clear" w:color="auto" w:fill="auto"/>
            <w:vAlign w:val="center"/>
          </w:tcPr>
          <w:p w14:paraId="257CBD94"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27.54</w:t>
            </w:r>
          </w:p>
        </w:tc>
      </w:tr>
      <w:tr w:rsidR="000E237C" w:rsidRPr="00E50303" w14:paraId="32EB9027" w14:textId="77777777" w:rsidTr="00652BC4">
        <w:trPr>
          <w:trHeight w:val="322"/>
        </w:trPr>
        <w:tc>
          <w:tcPr>
            <w:tcW w:w="4426" w:type="dxa"/>
            <w:shd w:val="clear" w:color="auto" w:fill="auto"/>
            <w:vAlign w:val="center"/>
          </w:tcPr>
          <w:p w14:paraId="3086DCD5" w14:textId="77777777" w:rsidR="000E237C" w:rsidRPr="00E50303" w:rsidRDefault="000E237C" w:rsidP="00652BC4">
            <w:pPr>
              <w:spacing w:after="0" w:line="240" w:lineRule="auto"/>
              <w:rPr>
                <w:rFonts w:ascii="Times New Roman" w:hAnsi="Times New Roman"/>
                <w:sz w:val="24"/>
                <w:szCs w:val="24"/>
              </w:rPr>
            </w:pPr>
            <w:proofErr w:type="spellStart"/>
            <w:r w:rsidRPr="00E50303">
              <w:rPr>
                <w:rFonts w:ascii="Times New Roman" w:hAnsi="Times New Roman"/>
                <w:sz w:val="24"/>
                <w:szCs w:val="24"/>
              </w:rPr>
              <w:t>S.Em</w:t>
            </w:r>
            <w:proofErr w:type="spellEnd"/>
            <w:r w:rsidRPr="00E50303">
              <w:rPr>
                <w:rFonts w:ascii="Times New Roman" w:hAnsi="Times New Roman"/>
                <w:sz w:val="24"/>
                <w:szCs w:val="24"/>
              </w:rPr>
              <w:t>. (±)</w:t>
            </w:r>
          </w:p>
        </w:tc>
        <w:tc>
          <w:tcPr>
            <w:tcW w:w="1143" w:type="dxa"/>
            <w:tcBorders>
              <w:top w:val="nil"/>
              <w:left w:val="single" w:sz="4" w:space="0" w:color="auto"/>
              <w:bottom w:val="single" w:sz="4" w:space="0" w:color="auto"/>
              <w:right w:val="single" w:sz="4" w:space="0" w:color="auto"/>
            </w:tcBorders>
            <w:shd w:val="clear" w:color="auto" w:fill="auto"/>
            <w:vAlign w:val="center"/>
          </w:tcPr>
          <w:p w14:paraId="40D29558"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0.36</w:t>
            </w:r>
          </w:p>
        </w:tc>
        <w:tc>
          <w:tcPr>
            <w:tcW w:w="1143" w:type="dxa"/>
            <w:tcBorders>
              <w:top w:val="nil"/>
              <w:left w:val="single" w:sz="4" w:space="0" w:color="auto"/>
              <w:bottom w:val="single" w:sz="4" w:space="0" w:color="auto"/>
              <w:right w:val="single" w:sz="4" w:space="0" w:color="auto"/>
            </w:tcBorders>
            <w:shd w:val="clear" w:color="auto" w:fill="auto"/>
            <w:vAlign w:val="center"/>
          </w:tcPr>
          <w:p w14:paraId="69B8331F"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0.08</w:t>
            </w:r>
          </w:p>
        </w:tc>
        <w:tc>
          <w:tcPr>
            <w:tcW w:w="1143" w:type="dxa"/>
            <w:tcBorders>
              <w:top w:val="nil"/>
              <w:left w:val="single" w:sz="4" w:space="0" w:color="auto"/>
              <w:bottom w:val="single" w:sz="4" w:space="0" w:color="auto"/>
              <w:right w:val="single" w:sz="4" w:space="0" w:color="auto"/>
            </w:tcBorders>
            <w:shd w:val="clear" w:color="auto" w:fill="auto"/>
            <w:vAlign w:val="center"/>
          </w:tcPr>
          <w:p w14:paraId="5A8E2A84"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0.11</w:t>
            </w:r>
          </w:p>
        </w:tc>
        <w:tc>
          <w:tcPr>
            <w:tcW w:w="1184" w:type="dxa"/>
            <w:tcBorders>
              <w:top w:val="nil"/>
              <w:left w:val="single" w:sz="4" w:space="0" w:color="auto"/>
              <w:bottom w:val="single" w:sz="4" w:space="0" w:color="auto"/>
              <w:right w:val="single" w:sz="4" w:space="0" w:color="auto"/>
            </w:tcBorders>
            <w:shd w:val="clear" w:color="auto" w:fill="auto"/>
            <w:vAlign w:val="center"/>
          </w:tcPr>
          <w:p w14:paraId="1B01E644"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0.30</w:t>
            </w:r>
          </w:p>
        </w:tc>
      </w:tr>
      <w:tr w:rsidR="000E237C" w:rsidRPr="00E50303" w14:paraId="3BE8CCAC" w14:textId="77777777" w:rsidTr="00652BC4">
        <w:trPr>
          <w:trHeight w:val="322"/>
        </w:trPr>
        <w:tc>
          <w:tcPr>
            <w:tcW w:w="4426" w:type="dxa"/>
            <w:shd w:val="clear" w:color="auto" w:fill="auto"/>
            <w:vAlign w:val="center"/>
          </w:tcPr>
          <w:p w14:paraId="1205ECA8"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C.D. @ p&lt;0.05</w:t>
            </w:r>
          </w:p>
        </w:tc>
        <w:tc>
          <w:tcPr>
            <w:tcW w:w="1143" w:type="dxa"/>
            <w:tcBorders>
              <w:top w:val="nil"/>
              <w:left w:val="single" w:sz="4" w:space="0" w:color="auto"/>
              <w:bottom w:val="single" w:sz="4" w:space="0" w:color="auto"/>
              <w:right w:val="single" w:sz="4" w:space="0" w:color="auto"/>
            </w:tcBorders>
            <w:shd w:val="clear" w:color="auto" w:fill="auto"/>
            <w:vAlign w:val="center"/>
          </w:tcPr>
          <w:p w14:paraId="08549D43"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1.24</w:t>
            </w:r>
          </w:p>
        </w:tc>
        <w:tc>
          <w:tcPr>
            <w:tcW w:w="1143" w:type="dxa"/>
            <w:tcBorders>
              <w:top w:val="nil"/>
              <w:left w:val="single" w:sz="4" w:space="0" w:color="auto"/>
              <w:bottom w:val="single" w:sz="4" w:space="0" w:color="auto"/>
              <w:right w:val="single" w:sz="4" w:space="0" w:color="auto"/>
            </w:tcBorders>
            <w:shd w:val="clear" w:color="auto" w:fill="auto"/>
            <w:vAlign w:val="center"/>
          </w:tcPr>
          <w:p w14:paraId="3121B79B"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0.26</w:t>
            </w:r>
          </w:p>
        </w:tc>
        <w:tc>
          <w:tcPr>
            <w:tcW w:w="1143" w:type="dxa"/>
            <w:tcBorders>
              <w:top w:val="nil"/>
              <w:left w:val="single" w:sz="4" w:space="0" w:color="auto"/>
              <w:bottom w:val="single" w:sz="4" w:space="0" w:color="auto"/>
              <w:right w:val="single" w:sz="4" w:space="0" w:color="auto"/>
            </w:tcBorders>
            <w:shd w:val="clear" w:color="auto" w:fill="auto"/>
            <w:vAlign w:val="center"/>
          </w:tcPr>
          <w:p w14:paraId="758D8BD9"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0.37</w:t>
            </w:r>
          </w:p>
        </w:tc>
        <w:tc>
          <w:tcPr>
            <w:tcW w:w="1184" w:type="dxa"/>
            <w:tcBorders>
              <w:top w:val="nil"/>
              <w:left w:val="single" w:sz="4" w:space="0" w:color="auto"/>
              <w:bottom w:val="single" w:sz="4" w:space="0" w:color="auto"/>
              <w:right w:val="single" w:sz="4" w:space="0" w:color="auto"/>
            </w:tcBorders>
            <w:shd w:val="clear" w:color="auto" w:fill="auto"/>
            <w:vAlign w:val="center"/>
          </w:tcPr>
          <w:p w14:paraId="523AFC2B"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1.04</w:t>
            </w:r>
          </w:p>
        </w:tc>
      </w:tr>
      <w:tr w:rsidR="000E237C" w:rsidRPr="00E50303" w14:paraId="4E264644" w14:textId="77777777" w:rsidTr="00652BC4">
        <w:trPr>
          <w:trHeight w:val="322"/>
        </w:trPr>
        <w:tc>
          <w:tcPr>
            <w:tcW w:w="9039" w:type="dxa"/>
            <w:gridSpan w:val="5"/>
            <w:shd w:val="clear" w:color="auto" w:fill="auto"/>
            <w:vAlign w:val="center"/>
          </w:tcPr>
          <w:p w14:paraId="6D00AE29" w14:textId="77777777" w:rsidR="000E237C" w:rsidRPr="00E50303" w:rsidRDefault="000E237C" w:rsidP="00652BC4">
            <w:pPr>
              <w:spacing w:after="0" w:line="240" w:lineRule="auto"/>
              <w:jc w:val="center"/>
              <w:rPr>
                <w:rFonts w:ascii="Times New Roman" w:hAnsi="Times New Roman"/>
                <w:b/>
                <w:bCs/>
                <w:sz w:val="24"/>
                <w:szCs w:val="24"/>
              </w:rPr>
            </w:pPr>
            <w:r w:rsidRPr="00E50303">
              <w:rPr>
                <w:rFonts w:ascii="Times New Roman" w:hAnsi="Times New Roman"/>
                <w:b/>
                <w:bCs/>
                <w:sz w:val="24"/>
                <w:szCs w:val="24"/>
              </w:rPr>
              <w:t xml:space="preserve">Interaction (D x </w:t>
            </w:r>
            <w:r>
              <w:rPr>
                <w:rFonts w:ascii="Times New Roman" w:hAnsi="Times New Roman"/>
                <w:b/>
                <w:bCs/>
                <w:sz w:val="24"/>
                <w:szCs w:val="24"/>
              </w:rPr>
              <w:t>V</w:t>
            </w:r>
            <w:r w:rsidRPr="00E50303">
              <w:rPr>
                <w:rFonts w:ascii="Times New Roman" w:hAnsi="Times New Roman"/>
                <w:b/>
                <w:bCs/>
                <w:sz w:val="24"/>
                <w:szCs w:val="24"/>
              </w:rPr>
              <w:t>)</w:t>
            </w:r>
          </w:p>
        </w:tc>
      </w:tr>
      <w:tr w:rsidR="000E237C" w:rsidRPr="00E50303" w14:paraId="57769578" w14:textId="77777777" w:rsidTr="00652BC4">
        <w:trPr>
          <w:trHeight w:val="322"/>
        </w:trPr>
        <w:tc>
          <w:tcPr>
            <w:tcW w:w="4426" w:type="dxa"/>
            <w:shd w:val="clear" w:color="auto" w:fill="auto"/>
            <w:vAlign w:val="center"/>
          </w:tcPr>
          <w:p w14:paraId="2D6283C8"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1</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37666AC5"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23.05</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F1ADC9C"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7.84</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748E2CBA"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8.74</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0D56D6AE"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25.14</w:t>
            </w:r>
          </w:p>
        </w:tc>
      </w:tr>
      <w:tr w:rsidR="000E237C" w:rsidRPr="00E50303" w14:paraId="555FDA20" w14:textId="77777777" w:rsidTr="00652BC4">
        <w:trPr>
          <w:trHeight w:val="322"/>
        </w:trPr>
        <w:tc>
          <w:tcPr>
            <w:tcW w:w="4426" w:type="dxa"/>
            <w:shd w:val="clear" w:color="auto" w:fill="auto"/>
            <w:vAlign w:val="center"/>
          </w:tcPr>
          <w:p w14:paraId="7B5108A3"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2</w:t>
            </w:r>
          </w:p>
        </w:tc>
        <w:tc>
          <w:tcPr>
            <w:tcW w:w="1143" w:type="dxa"/>
            <w:tcBorders>
              <w:top w:val="nil"/>
              <w:left w:val="single" w:sz="4" w:space="0" w:color="auto"/>
              <w:bottom w:val="single" w:sz="4" w:space="0" w:color="auto"/>
              <w:right w:val="single" w:sz="4" w:space="0" w:color="auto"/>
            </w:tcBorders>
            <w:shd w:val="clear" w:color="auto" w:fill="auto"/>
            <w:vAlign w:val="center"/>
          </w:tcPr>
          <w:p w14:paraId="6EC55291"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27.53</w:t>
            </w:r>
          </w:p>
        </w:tc>
        <w:tc>
          <w:tcPr>
            <w:tcW w:w="1143" w:type="dxa"/>
            <w:tcBorders>
              <w:top w:val="nil"/>
              <w:left w:val="single" w:sz="4" w:space="0" w:color="auto"/>
              <w:bottom w:val="single" w:sz="4" w:space="0" w:color="auto"/>
              <w:right w:val="single" w:sz="4" w:space="0" w:color="auto"/>
            </w:tcBorders>
            <w:shd w:val="clear" w:color="auto" w:fill="auto"/>
            <w:vAlign w:val="center"/>
          </w:tcPr>
          <w:p w14:paraId="22FD8089"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7.75</w:t>
            </w:r>
          </w:p>
        </w:tc>
        <w:tc>
          <w:tcPr>
            <w:tcW w:w="1143" w:type="dxa"/>
            <w:tcBorders>
              <w:top w:val="nil"/>
              <w:left w:val="single" w:sz="4" w:space="0" w:color="auto"/>
              <w:bottom w:val="single" w:sz="4" w:space="0" w:color="auto"/>
              <w:right w:val="single" w:sz="4" w:space="0" w:color="auto"/>
            </w:tcBorders>
            <w:shd w:val="clear" w:color="auto" w:fill="auto"/>
            <w:vAlign w:val="center"/>
          </w:tcPr>
          <w:p w14:paraId="7238C4FC"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8.93</w:t>
            </w:r>
          </w:p>
        </w:tc>
        <w:tc>
          <w:tcPr>
            <w:tcW w:w="1184" w:type="dxa"/>
            <w:tcBorders>
              <w:top w:val="nil"/>
              <w:left w:val="single" w:sz="4" w:space="0" w:color="auto"/>
              <w:bottom w:val="single" w:sz="4" w:space="0" w:color="auto"/>
              <w:right w:val="single" w:sz="4" w:space="0" w:color="auto"/>
            </w:tcBorders>
            <w:shd w:val="clear" w:color="auto" w:fill="auto"/>
            <w:vAlign w:val="center"/>
          </w:tcPr>
          <w:p w14:paraId="06E9E0C0"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28.63</w:t>
            </w:r>
          </w:p>
        </w:tc>
      </w:tr>
      <w:tr w:rsidR="000E237C" w:rsidRPr="00E50303" w14:paraId="3C812CFA" w14:textId="77777777" w:rsidTr="00652BC4">
        <w:trPr>
          <w:trHeight w:val="322"/>
        </w:trPr>
        <w:tc>
          <w:tcPr>
            <w:tcW w:w="4426" w:type="dxa"/>
            <w:shd w:val="clear" w:color="auto" w:fill="auto"/>
            <w:vAlign w:val="center"/>
          </w:tcPr>
          <w:p w14:paraId="593FD630"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3</w:t>
            </w:r>
          </w:p>
        </w:tc>
        <w:tc>
          <w:tcPr>
            <w:tcW w:w="1143" w:type="dxa"/>
            <w:tcBorders>
              <w:top w:val="nil"/>
              <w:left w:val="single" w:sz="4" w:space="0" w:color="auto"/>
              <w:bottom w:val="single" w:sz="4" w:space="0" w:color="auto"/>
              <w:right w:val="single" w:sz="4" w:space="0" w:color="auto"/>
            </w:tcBorders>
            <w:shd w:val="clear" w:color="auto" w:fill="auto"/>
            <w:vAlign w:val="center"/>
          </w:tcPr>
          <w:p w14:paraId="0108E41B"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28.60</w:t>
            </w:r>
          </w:p>
        </w:tc>
        <w:tc>
          <w:tcPr>
            <w:tcW w:w="1143" w:type="dxa"/>
            <w:tcBorders>
              <w:top w:val="nil"/>
              <w:left w:val="single" w:sz="4" w:space="0" w:color="auto"/>
              <w:bottom w:val="single" w:sz="4" w:space="0" w:color="auto"/>
              <w:right w:val="single" w:sz="4" w:space="0" w:color="auto"/>
            </w:tcBorders>
            <w:shd w:val="clear" w:color="auto" w:fill="auto"/>
            <w:vAlign w:val="center"/>
          </w:tcPr>
          <w:p w14:paraId="4D238C2A"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7.88</w:t>
            </w:r>
          </w:p>
        </w:tc>
        <w:tc>
          <w:tcPr>
            <w:tcW w:w="1143" w:type="dxa"/>
            <w:tcBorders>
              <w:top w:val="nil"/>
              <w:left w:val="single" w:sz="4" w:space="0" w:color="auto"/>
              <w:bottom w:val="single" w:sz="4" w:space="0" w:color="auto"/>
              <w:right w:val="single" w:sz="4" w:space="0" w:color="auto"/>
            </w:tcBorders>
            <w:shd w:val="clear" w:color="auto" w:fill="auto"/>
            <w:vAlign w:val="center"/>
          </w:tcPr>
          <w:p w14:paraId="67C5157A"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9.14</w:t>
            </w:r>
          </w:p>
        </w:tc>
        <w:tc>
          <w:tcPr>
            <w:tcW w:w="1184" w:type="dxa"/>
            <w:tcBorders>
              <w:top w:val="nil"/>
              <w:left w:val="single" w:sz="4" w:space="0" w:color="auto"/>
              <w:bottom w:val="single" w:sz="4" w:space="0" w:color="auto"/>
              <w:right w:val="single" w:sz="4" w:space="0" w:color="auto"/>
            </w:tcBorders>
            <w:shd w:val="clear" w:color="auto" w:fill="auto"/>
            <w:vAlign w:val="center"/>
          </w:tcPr>
          <w:p w14:paraId="0ED5D60B"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27.85</w:t>
            </w:r>
          </w:p>
        </w:tc>
      </w:tr>
      <w:tr w:rsidR="000E237C" w:rsidRPr="00E50303" w14:paraId="11A10F65" w14:textId="77777777" w:rsidTr="00652BC4">
        <w:trPr>
          <w:trHeight w:val="322"/>
        </w:trPr>
        <w:tc>
          <w:tcPr>
            <w:tcW w:w="4426" w:type="dxa"/>
            <w:shd w:val="clear" w:color="auto" w:fill="auto"/>
            <w:vAlign w:val="center"/>
          </w:tcPr>
          <w:p w14:paraId="42A74983"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4</w:t>
            </w:r>
          </w:p>
        </w:tc>
        <w:tc>
          <w:tcPr>
            <w:tcW w:w="1143" w:type="dxa"/>
            <w:tcBorders>
              <w:top w:val="nil"/>
              <w:left w:val="single" w:sz="4" w:space="0" w:color="auto"/>
              <w:bottom w:val="single" w:sz="4" w:space="0" w:color="auto"/>
              <w:right w:val="single" w:sz="4" w:space="0" w:color="auto"/>
            </w:tcBorders>
            <w:shd w:val="clear" w:color="auto" w:fill="auto"/>
            <w:vAlign w:val="center"/>
          </w:tcPr>
          <w:p w14:paraId="26BC0680"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26.03</w:t>
            </w:r>
          </w:p>
        </w:tc>
        <w:tc>
          <w:tcPr>
            <w:tcW w:w="1143" w:type="dxa"/>
            <w:tcBorders>
              <w:top w:val="nil"/>
              <w:left w:val="single" w:sz="4" w:space="0" w:color="auto"/>
              <w:bottom w:val="single" w:sz="4" w:space="0" w:color="auto"/>
              <w:right w:val="single" w:sz="4" w:space="0" w:color="auto"/>
            </w:tcBorders>
            <w:shd w:val="clear" w:color="auto" w:fill="auto"/>
            <w:vAlign w:val="center"/>
          </w:tcPr>
          <w:p w14:paraId="16522329"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7.65</w:t>
            </w:r>
          </w:p>
        </w:tc>
        <w:tc>
          <w:tcPr>
            <w:tcW w:w="1143" w:type="dxa"/>
            <w:tcBorders>
              <w:top w:val="nil"/>
              <w:left w:val="single" w:sz="4" w:space="0" w:color="auto"/>
              <w:bottom w:val="single" w:sz="4" w:space="0" w:color="auto"/>
              <w:right w:val="single" w:sz="4" w:space="0" w:color="auto"/>
            </w:tcBorders>
            <w:shd w:val="clear" w:color="auto" w:fill="auto"/>
            <w:vAlign w:val="center"/>
          </w:tcPr>
          <w:p w14:paraId="681B9A62"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8.49</w:t>
            </w:r>
          </w:p>
        </w:tc>
        <w:tc>
          <w:tcPr>
            <w:tcW w:w="1184" w:type="dxa"/>
            <w:tcBorders>
              <w:top w:val="nil"/>
              <w:left w:val="single" w:sz="4" w:space="0" w:color="auto"/>
              <w:bottom w:val="single" w:sz="4" w:space="0" w:color="auto"/>
              <w:right w:val="single" w:sz="4" w:space="0" w:color="auto"/>
            </w:tcBorders>
            <w:shd w:val="clear" w:color="auto" w:fill="auto"/>
            <w:vAlign w:val="center"/>
          </w:tcPr>
          <w:p w14:paraId="05FE8E2D"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25.64</w:t>
            </w:r>
          </w:p>
        </w:tc>
      </w:tr>
      <w:tr w:rsidR="000E237C" w:rsidRPr="00E50303" w14:paraId="054FABDC" w14:textId="77777777" w:rsidTr="00652BC4">
        <w:trPr>
          <w:trHeight w:val="322"/>
        </w:trPr>
        <w:tc>
          <w:tcPr>
            <w:tcW w:w="4426" w:type="dxa"/>
            <w:shd w:val="clear" w:color="auto" w:fill="auto"/>
            <w:vAlign w:val="center"/>
          </w:tcPr>
          <w:p w14:paraId="6AD84E43"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1</w:t>
            </w:r>
          </w:p>
        </w:tc>
        <w:tc>
          <w:tcPr>
            <w:tcW w:w="1143" w:type="dxa"/>
            <w:tcBorders>
              <w:top w:val="nil"/>
              <w:left w:val="single" w:sz="4" w:space="0" w:color="auto"/>
              <w:bottom w:val="single" w:sz="4" w:space="0" w:color="auto"/>
              <w:right w:val="single" w:sz="4" w:space="0" w:color="auto"/>
            </w:tcBorders>
            <w:shd w:val="clear" w:color="auto" w:fill="auto"/>
            <w:vAlign w:val="center"/>
          </w:tcPr>
          <w:p w14:paraId="073F3F81"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29.12</w:t>
            </w:r>
          </w:p>
        </w:tc>
        <w:tc>
          <w:tcPr>
            <w:tcW w:w="1143" w:type="dxa"/>
            <w:tcBorders>
              <w:top w:val="nil"/>
              <w:left w:val="single" w:sz="4" w:space="0" w:color="auto"/>
              <w:bottom w:val="single" w:sz="4" w:space="0" w:color="auto"/>
              <w:right w:val="single" w:sz="4" w:space="0" w:color="auto"/>
            </w:tcBorders>
            <w:shd w:val="clear" w:color="auto" w:fill="auto"/>
            <w:vAlign w:val="center"/>
          </w:tcPr>
          <w:p w14:paraId="2073DF5A"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8.04</w:t>
            </w:r>
          </w:p>
        </w:tc>
        <w:tc>
          <w:tcPr>
            <w:tcW w:w="1143" w:type="dxa"/>
            <w:tcBorders>
              <w:top w:val="nil"/>
              <w:left w:val="single" w:sz="4" w:space="0" w:color="auto"/>
              <w:bottom w:val="single" w:sz="4" w:space="0" w:color="auto"/>
              <w:right w:val="single" w:sz="4" w:space="0" w:color="auto"/>
            </w:tcBorders>
            <w:shd w:val="clear" w:color="auto" w:fill="auto"/>
            <w:vAlign w:val="center"/>
          </w:tcPr>
          <w:p w14:paraId="184C4EF9"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10.27</w:t>
            </w:r>
          </w:p>
        </w:tc>
        <w:tc>
          <w:tcPr>
            <w:tcW w:w="1184" w:type="dxa"/>
            <w:tcBorders>
              <w:top w:val="nil"/>
              <w:left w:val="single" w:sz="4" w:space="0" w:color="auto"/>
              <w:bottom w:val="single" w:sz="4" w:space="0" w:color="auto"/>
              <w:right w:val="single" w:sz="4" w:space="0" w:color="auto"/>
            </w:tcBorders>
            <w:shd w:val="clear" w:color="auto" w:fill="auto"/>
            <w:vAlign w:val="center"/>
          </w:tcPr>
          <w:p w14:paraId="427E60AD" w14:textId="77777777" w:rsidR="000E237C" w:rsidRPr="00940B95" w:rsidRDefault="000E237C" w:rsidP="00652BC4">
            <w:pPr>
              <w:spacing w:after="0"/>
              <w:jc w:val="center"/>
              <w:rPr>
                <w:rFonts w:ascii="Times New Roman" w:hAnsi="Times New Roman"/>
                <w:color w:val="000000"/>
                <w:sz w:val="24"/>
                <w:szCs w:val="24"/>
              </w:rPr>
            </w:pPr>
            <w:r>
              <w:rPr>
                <w:rFonts w:ascii="Times New Roman" w:hAnsi="Times New Roman"/>
                <w:color w:val="000000"/>
                <w:sz w:val="24"/>
                <w:szCs w:val="24"/>
              </w:rPr>
              <w:t>27</w:t>
            </w:r>
            <w:r w:rsidRPr="00940B95">
              <w:rPr>
                <w:rFonts w:ascii="Times New Roman" w:hAnsi="Times New Roman"/>
                <w:color w:val="000000"/>
                <w:sz w:val="24"/>
                <w:szCs w:val="24"/>
              </w:rPr>
              <w:t>.57</w:t>
            </w:r>
          </w:p>
        </w:tc>
      </w:tr>
      <w:tr w:rsidR="000E237C" w:rsidRPr="00E50303" w14:paraId="6E111A2A" w14:textId="77777777" w:rsidTr="00652BC4">
        <w:trPr>
          <w:trHeight w:val="322"/>
        </w:trPr>
        <w:tc>
          <w:tcPr>
            <w:tcW w:w="4426" w:type="dxa"/>
            <w:shd w:val="clear" w:color="auto" w:fill="auto"/>
            <w:vAlign w:val="center"/>
          </w:tcPr>
          <w:p w14:paraId="5C80D6AF"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2</w:t>
            </w:r>
          </w:p>
        </w:tc>
        <w:tc>
          <w:tcPr>
            <w:tcW w:w="1143" w:type="dxa"/>
            <w:tcBorders>
              <w:top w:val="nil"/>
              <w:left w:val="single" w:sz="4" w:space="0" w:color="auto"/>
              <w:bottom w:val="single" w:sz="4" w:space="0" w:color="auto"/>
              <w:right w:val="single" w:sz="4" w:space="0" w:color="auto"/>
            </w:tcBorders>
            <w:shd w:val="clear" w:color="auto" w:fill="auto"/>
            <w:vAlign w:val="center"/>
          </w:tcPr>
          <w:p w14:paraId="55B8E784"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31.63</w:t>
            </w:r>
          </w:p>
        </w:tc>
        <w:tc>
          <w:tcPr>
            <w:tcW w:w="1143" w:type="dxa"/>
            <w:tcBorders>
              <w:top w:val="nil"/>
              <w:left w:val="single" w:sz="4" w:space="0" w:color="auto"/>
              <w:bottom w:val="single" w:sz="4" w:space="0" w:color="auto"/>
              <w:right w:val="single" w:sz="4" w:space="0" w:color="auto"/>
            </w:tcBorders>
            <w:shd w:val="clear" w:color="auto" w:fill="auto"/>
            <w:vAlign w:val="center"/>
          </w:tcPr>
          <w:p w14:paraId="31969B08"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8.01</w:t>
            </w:r>
          </w:p>
        </w:tc>
        <w:tc>
          <w:tcPr>
            <w:tcW w:w="1143" w:type="dxa"/>
            <w:tcBorders>
              <w:top w:val="nil"/>
              <w:left w:val="single" w:sz="4" w:space="0" w:color="auto"/>
              <w:bottom w:val="single" w:sz="4" w:space="0" w:color="auto"/>
              <w:right w:val="single" w:sz="4" w:space="0" w:color="auto"/>
            </w:tcBorders>
            <w:shd w:val="clear" w:color="auto" w:fill="auto"/>
            <w:vAlign w:val="center"/>
          </w:tcPr>
          <w:p w14:paraId="79C640D8"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11.14</w:t>
            </w:r>
          </w:p>
        </w:tc>
        <w:tc>
          <w:tcPr>
            <w:tcW w:w="1184" w:type="dxa"/>
            <w:tcBorders>
              <w:top w:val="nil"/>
              <w:left w:val="single" w:sz="4" w:space="0" w:color="auto"/>
              <w:bottom w:val="single" w:sz="4" w:space="0" w:color="auto"/>
              <w:right w:val="single" w:sz="4" w:space="0" w:color="auto"/>
            </w:tcBorders>
            <w:shd w:val="clear" w:color="auto" w:fill="auto"/>
            <w:vAlign w:val="center"/>
          </w:tcPr>
          <w:p w14:paraId="45B28E7D" w14:textId="77777777" w:rsidR="000E237C" w:rsidRPr="00940B95" w:rsidRDefault="000E237C" w:rsidP="00652BC4">
            <w:pPr>
              <w:spacing w:after="0"/>
              <w:jc w:val="center"/>
              <w:rPr>
                <w:rFonts w:ascii="Times New Roman" w:hAnsi="Times New Roman"/>
                <w:color w:val="000000"/>
                <w:sz w:val="24"/>
                <w:szCs w:val="24"/>
              </w:rPr>
            </w:pPr>
            <w:r>
              <w:rPr>
                <w:rFonts w:ascii="Times New Roman" w:hAnsi="Times New Roman"/>
                <w:color w:val="000000"/>
                <w:sz w:val="24"/>
                <w:szCs w:val="24"/>
              </w:rPr>
              <w:t>29.32</w:t>
            </w:r>
          </w:p>
        </w:tc>
      </w:tr>
      <w:tr w:rsidR="000E237C" w:rsidRPr="00E50303" w14:paraId="45AACD04" w14:textId="77777777" w:rsidTr="00652BC4">
        <w:trPr>
          <w:trHeight w:val="322"/>
        </w:trPr>
        <w:tc>
          <w:tcPr>
            <w:tcW w:w="4426" w:type="dxa"/>
            <w:shd w:val="clear" w:color="auto" w:fill="auto"/>
            <w:vAlign w:val="center"/>
          </w:tcPr>
          <w:p w14:paraId="2125A569"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3</w:t>
            </w:r>
          </w:p>
        </w:tc>
        <w:tc>
          <w:tcPr>
            <w:tcW w:w="1143" w:type="dxa"/>
            <w:tcBorders>
              <w:top w:val="nil"/>
              <w:left w:val="single" w:sz="4" w:space="0" w:color="auto"/>
              <w:bottom w:val="single" w:sz="4" w:space="0" w:color="auto"/>
              <w:right w:val="single" w:sz="4" w:space="0" w:color="auto"/>
            </w:tcBorders>
            <w:shd w:val="clear" w:color="auto" w:fill="auto"/>
            <w:vAlign w:val="center"/>
          </w:tcPr>
          <w:p w14:paraId="3C477334"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32.67</w:t>
            </w:r>
          </w:p>
        </w:tc>
        <w:tc>
          <w:tcPr>
            <w:tcW w:w="1143" w:type="dxa"/>
            <w:tcBorders>
              <w:top w:val="nil"/>
              <w:left w:val="single" w:sz="4" w:space="0" w:color="auto"/>
              <w:bottom w:val="single" w:sz="4" w:space="0" w:color="auto"/>
              <w:right w:val="single" w:sz="4" w:space="0" w:color="auto"/>
            </w:tcBorders>
            <w:shd w:val="clear" w:color="auto" w:fill="auto"/>
            <w:vAlign w:val="center"/>
          </w:tcPr>
          <w:p w14:paraId="1C1B655D"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8.06</w:t>
            </w:r>
          </w:p>
        </w:tc>
        <w:tc>
          <w:tcPr>
            <w:tcW w:w="1143" w:type="dxa"/>
            <w:tcBorders>
              <w:top w:val="nil"/>
              <w:left w:val="single" w:sz="4" w:space="0" w:color="auto"/>
              <w:bottom w:val="single" w:sz="4" w:space="0" w:color="auto"/>
              <w:right w:val="single" w:sz="4" w:space="0" w:color="auto"/>
            </w:tcBorders>
            <w:shd w:val="clear" w:color="auto" w:fill="auto"/>
            <w:vAlign w:val="center"/>
          </w:tcPr>
          <w:p w14:paraId="620C6199"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11.02</w:t>
            </w:r>
          </w:p>
        </w:tc>
        <w:tc>
          <w:tcPr>
            <w:tcW w:w="1184" w:type="dxa"/>
            <w:tcBorders>
              <w:top w:val="nil"/>
              <w:left w:val="single" w:sz="4" w:space="0" w:color="auto"/>
              <w:bottom w:val="single" w:sz="4" w:space="0" w:color="auto"/>
              <w:right w:val="single" w:sz="4" w:space="0" w:color="auto"/>
            </w:tcBorders>
            <w:shd w:val="clear" w:color="auto" w:fill="auto"/>
            <w:vAlign w:val="center"/>
          </w:tcPr>
          <w:p w14:paraId="100908FF"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31.04</w:t>
            </w:r>
          </w:p>
        </w:tc>
      </w:tr>
      <w:tr w:rsidR="000E237C" w:rsidRPr="00E50303" w14:paraId="57C71293" w14:textId="77777777" w:rsidTr="00652BC4">
        <w:trPr>
          <w:trHeight w:val="322"/>
        </w:trPr>
        <w:tc>
          <w:tcPr>
            <w:tcW w:w="4426" w:type="dxa"/>
            <w:shd w:val="clear" w:color="auto" w:fill="auto"/>
            <w:vAlign w:val="center"/>
          </w:tcPr>
          <w:p w14:paraId="4487FD00"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4</w:t>
            </w:r>
          </w:p>
        </w:tc>
        <w:tc>
          <w:tcPr>
            <w:tcW w:w="1143" w:type="dxa"/>
            <w:tcBorders>
              <w:top w:val="nil"/>
              <w:left w:val="single" w:sz="4" w:space="0" w:color="auto"/>
              <w:bottom w:val="single" w:sz="4" w:space="0" w:color="auto"/>
              <w:right w:val="single" w:sz="4" w:space="0" w:color="auto"/>
            </w:tcBorders>
            <w:shd w:val="clear" w:color="auto" w:fill="auto"/>
            <w:vAlign w:val="center"/>
          </w:tcPr>
          <w:p w14:paraId="3001CE14"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29.56</w:t>
            </w:r>
          </w:p>
        </w:tc>
        <w:tc>
          <w:tcPr>
            <w:tcW w:w="1143" w:type="dxa"/>
            <w:tcBorders>
              <w:top w:val="nil"/>
              <w:left w:val="single" w:sz="4" w:space="0" w:color="auto"/>
              <w:bottom w:val="single" w:sz="4" w:space="0" w:color="auto"/>
              <w:right w:val="single" w:sz="4" w:space="0" w:color="auto"/>
            </w:tcBorders>
            <w:shd w:val="clear" w:color="auto" w:fill="auto"/>
            <w:vAlign w:val="center"/>
          </w:tcPr>
          <w:p w14:paraId="504BB061"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7.96</w:t>
            </w:r>
          </w:p>
        </w:tc>
        <w:tc>
          <w:tcPr>
            <w:tcW w:w="1143" w:type="dxa"/>
            <w:tcBorders>
              <w:top w:val="nil"/>
              <w:left w:val="single" w:sz="4" w:space="0" w:color="auto"/>
              <w:bottom w:val="single" w:sz="4" w:space="0" w:color="auto"/>
              <w:right w:val="single" w:sz="4" w:space="0" w:color="auto"/>
            </w:tcBorders>
            <w:shd w:val="clear" w:color="auto" w:fill="auto"/>
            <w:vAlign w:val="center"/>
          </w:tcPr>
          <w:p w14:paraId="02BA4E49"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9.89</w:t>
            </w:r>
          </w:p>
        </w:tc>
        <w:tc>
          <w:tcPr>
            <w:tcW w:w="1184" w:type="dxa"/>
            <w:tcBorders>
              <w:top w:val="nil"/>
              <w:left w:val="single" w:sz="4" w:space="0" w:color="auto"/>
              <w:bottom w:val="single" w:sz="4" w:space="0" w:color="auto"/>
              <w:right w:val="single" w:sz="4" w:space="0" w:color="auto"/>
            </w:tcBorders>
            <w:shd w:val="clear" w:color="auto" w:fill="auto"/>
            <w:vAlign w:val="center"/>
          </w:tcPr>
          <w:p w14:paraId="405A0037"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28.56</w:t>
            </w:r>
          </w:p>
        </w:tc>
      </w:tr>
      <w:tr w:rsidR="000E237C" w:rsidRPr="00E50303" w14:paraId="52F5171C" w14:textId="77777777" w:rsidTr="00652BC4">
        <w:trPr>
          <w:trHeight w:val="322"/>
        </w:trPr>
        <w:tc>
          <w:tcPr>
            <w:tcW w:w="4426" w:type="dxa"/>
            <w:shd w:val="clear" w:color="auto" w:fill="auto"/>
            <w:vAlign w:val="center"/>
          </w:tcPr>
          <w:p w14:paraId="0B208505"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1</w:t>
            </w:r>
          </w:p>
        </w:tc>
        <w:tc>
          <w:tcPr>
            <w:tcW w:w="1143" w:type="dxa"/>
            <w:tcBorders>
              <w:top w:val="nil"/>
              <w:left w:val="single" w:sz="4" w:space="0" w:color="auto"/>
              <w:bottom w:val="single" w:sz="4" w:space="0" w:color="auto"/>
              <w:right w:val="single" w:sz="4" w:space="0" w:color="auto"/>
            </w:tcBorders>
            <w:shd w:val="clear" w:color="auto" w:fill="auto"/>
            <w:vAlign w:val="center"/>
          </w:tcPr>
          <w:p w14:paraId="799BCEB4"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27.65</w:t>
            </w:r>
          </w:p>
        </w:tc>
        <w:tc>
          <w:tcPr>
            <w:tcW w:w="1143" w:type="dxa"/>
            <w:tcBorders>
              <w:top w:val="nil"/>
              <w:left w:val="single" w:sz="4" w:space="0" w:color="auto"/>
              <w:bottom w:val="single" w:sz="4" w:space="0" w:color="auto"/>
              <w:right w:val="single" w:sz="4" w:space="0" w:color="auto"/>
            </w:tcBorders>
            <w:shd w:val="clear" w:color="auto" w:fill="auto"/>
            <w:vAlign w:val="center"/>
          </w:tcPr>
          <w:p w14:paraId="6955D0F0"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8.05</w:t>
            </w:r>
          </w:p>
        </w:tc>
        <w:tc>
          <w:tcPr>
            <w:tcW w:w="1143" w:type="dxa"/>
            <w:tcBorders>
              <w:top w:val="nil"/>
              <w:left w:val="single" w:sz="4" w:space="0" w:color="auto"/>
              <w:bottom w:val="single" w:sz="4" w:space="0" w:color="auto"/>
              <w:right w:val="single" w:sz="4" w:space="0" w:color="auto"/>
            </w:tcBorders>
            <w:shd w:val="clear" w:color="auto" w:fill="auto"/>
            <w:vAlign w:val="center"/>
          </w:tcPr>
          <w:p w14:paraId="1C3D89A4"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10.21</w:t>
            </w:r>
          </w:p>
        </w:tc>
        <w:tc>
          <w:tcPr>
            <w:tcW w:w="1184" w:type="dxa"/>
            <w:tcBorders>
              <w:top w:val="nil"/>
              <w:left w:val="single" w:sz="4" w:space="0" w:color="auto"/>
              <w:bottom w:val="single" w:sz="4" w:space="0" w:color="auto"/>
              <w:right w:val="single" w:sz="4" w:space="0" w:color="auto"/>
            </w:tcBorders>
            <w:shd w:val="clear" w:color="auto" w:fill="auto"/>
            <w:vAlign w:val="center"/>
          </w:tcPr>
          <w:p w14:paraId="7FD6151E"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28.37</w:t>
            </w:r>
          </w:p>
        </w:tc>
      </w:tr>
      <w:tr w:rsidR="000E237C" w:rsidRPr="00E50303" w14:paraId="6C067B27" w14:textId="77777777" w:rsidTr="00652BC4">
        <w:trPr>
          <w:trHeight w:val="322"/>
        </w:trPr>
        <w:tc>
          <w:tcPr>
            <w:tcW w:w="4426" w:type="dxa"/>
            <w:shd w:val="clear" w:color="auto" w:fill="auto"/>
            <w:vAlign w:val="center"/>
          </w:tcPr>
          <w:p w14:paraId="1F8466B7"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2</w:t>
            </w:r>
          </w:p>
        </w:tc>
        <w:tc>
          <w:tcPr>
            <w:tcW w:w="1143" w:type="dxa"/>
            <w:tcBorders>
              <w:top w:val="nil"/>
              <w:left w:val="single" w:sz="4" w:space="0" w:color="auto"/>
              <w:bottom w:val="single" w:sz="4" w:space="0" w:color="auto"/>
              <w:right w:val="single" w:sz="4" w:space="0" w:color="auto"/>
            </w:tcBorders>
            <w:shd w:val="clear" w:color="auto" w:fill="auto"/>
            <w:vAlign w:val="center"/>
          </w:tcPr>
          <w:p w14:paraId="35653048"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3</w:t>
            </w:r>
            <w:r>
              <w:rPr>
                <w:rFonts w:ascii="Times New Roman" w:hAnsi="Times New Roman"/>
                <w:color w:val="000000"/>
                <w:sz w:val="24"/>
                <w:szCs w:val="24"/>
              </w:rPr>
              <w:t>0.54</w:t>
            </w:r>
          </w:p>
        </w:tc>
        <w:tc>
          <w:tcPr>
            <w:tcW w:w="1143" w:type="dxa"/>
            <w:tcBorders>
              <w:top w:val="nil"/>
              <w:left w:val="single" w:sz="4" w:space="0" w:color="auto"/>
              <w:bottom w:val="single" w:sz="4" w:space="0" w:color="auto"/>
              <w:right w:val="single" w:sz="4" w:space="0" w:color="auto"/>
            </w:tcBorders>
            <w:shd w:val="clear" w:color="auto" w:fill="auto"/>
            <w:vAlign w:val="center"/>
          </w:tcPr>
          <w:p w14:paraId="05F9FDAC"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7.96</w:t>
            </w:r>
          </w:p>
        </w:tc>
        <w:tc>
          <w:tcPr>
            <w:tcW w:w="1143" w:type="dxa"/>
            <w:tcBorders>
              <w:top w:val="nil"/>
              <w:left w:val="single" w:sz="4" w:space="0" w:color="auto"/>
              <w:bottom w:val="single" w:sz="4" w:space="0" w:color="auto"/>
              <w:right w:val="single" w:sz="4" w:space="0" w:color="auto"/>
            </w:tcBorders>
            <w:shd w:val="clear" w:color="auto" w:fill="auto"/>
            <w:vAlign w:val="center"/>
          </w:tcPr>
          <w:p w14:paraId="628555D9"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10.27</w:t>
            </w:r>
          </w:p>
        </w:tc>
        <w:tc>
          <w:tcPr>
            <w:tcW w:w="1184" w:type="dxa"/>
            <w:tcBorders>
              <w:top w:val="nil"/>
              <w:left w:val="single" w:sz="4" w:space="0" w:color="auto"/>
              <w:bottom w:val="single" w:sz="4" w:space="0" w:color="auto"/>
              <w:right w:val="single" w:sz="4" w:space="0" w:color="auto"/>
            </w:tcBorders>
            <w:shd w:val="clear" w:color="auto" w:fill="auto"/>
            <w:vAlign w:val="center"/>
          </w:tcPr>
          <w:p w14:paraId="303B3FAC"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29.03</w:t>
            </w:r>
          </w:p>
        </w:tc>
      </w:tr>
      <w:tr w:rsidR="000E237C" w:rsidRPr="00E50303" w14:paraId="001351E3" w14:textId="77777777" w:rsidTr="00652BC4">
        <w:trPr>
          <w:trHeight w:val="322"/>
        </w:trPr>
        <w:tc>
          <w:tcPr>
            <w:tcW w:w="4426" w:type="dxa"/>
            <w:shd w:val="clear" w:color="auto" w:fill="auto"/>
            <w:vAlign w:val="center"/>
          </w:tcPr>
          <w:p w14:paraId="4FAF86EC"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3</w:t>
            </w:r>
          </w:p>
        </w:tc>
        <w:tc>
          <w:tcPr>
            <w:tcW w:w="1143" w:type="dxa"/>
            <w:tcBorders>
              <w:top w:val="nil"/>
              <w:left w:val="single" w:sz="4" w:space="0" w:color="auto"/>
              <w:bottom w:val="single" w:sz="4" w:space="0" w:color="auto"/>
              <w:right w:val="single" w:sz="4" w:space="0" w:color="auto"/>
            </w:tcBorders>
            <w:shd w:val="clear" w:color="auto" w:fill="auto"/>
            <w:vAlign w:val="center"/>
          </w:tcPr>
          <w:p w14:paraId="1BD7DA09"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3</w:t>
            </w:r>
            <w:r>
              <w:rPr>
                <w:rFonts w:ascii="Times New Roman" w:hAnsi="Times New Roman"/>
                <w:color w:val="000000"/>
                <w:sz w:val="24"/>
                <w:szCs w:val="24"/>
              </w:rPr>
              <w:t>1.80</w:t>
            </w:r>
          </w:p>
        </w:tc>
        <w:tc>
          <w:tcPr>
            <w:tcW w:w="1143" w:type="dxa"/>
            <w:tcBorders>
              <w:top w:val="nil"/>
              <w:left w:val="single" w:sz="4" w:space="0" w:color="auto"/>
              <w:bottom w:val="single" w:sz="4" w:space="0" w:color="auto"/>
              <w:right w:val="single" w:sz="4" w:space="0" w:color="auto"/>
            </w:tcBorders>
            <w:shd w:val="clear" w:color="auto" w:fill="auto"/>
            <w:vAlign w:val="center"/>
          </w:tcPr>
          <w:p w14:paraId="42D45DFE"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8.07</w:t>
            </w:r>
          </w:p>
        </w:tc>
        <w:tc>
          <w:tcPr>
            <w:tcW w:w="1143" w:type="dxa"/>
            <w:tcBorders>
              <w:top w:val="nil"/>
              <w:left w:val="single" w:sz="4" w:space="0" w:color="auto"/>
              <w:bottom w:val="single" w:sz="4" w:space="0" w:color="auto"/>
              <w:right w:val="single" w:sz="4" w:space="0" w:color="auto"/>
            </w:tcBorders>
            <w:shd w:val="clear" w:color="auto" w:fill="auto"/>
            <w:vAlign w:val="center"/>
          </w:tcPr>
          <w:p w14:paraId="6826A121"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10.99</w:t>
            </w:r>
          </w:p>
        </w:tc>
        <w:tc>
          <w:tcPr>
            <w:tcW w:w="1184" w:type="dxa"/>
            <w:tcBorders>
              <w:top w:val="nil"/>
              <w:left w:val="single" w:sz="4" w:space="0" w:color="auto"/>
              <w:bottom w:val="single" w:sz="4" w:space="0" w:color="auto"/>
              <w:right w:val="single" w:sz="4" w:space="0" w:color="auto"/>
            </w:tcBorders>
            <w:shd w:val="clear" w:color="auto" w:fill="auto"/>
            <w:vAlign w:val="center"/>
          </w:tcPr>
          <w:p w14:paraId="2D00503F" w14:textId="77777777" w:rsidR="000E237C" w:rsidRPr="00940B95" w:rsidRDefault="000E237C" w:rsidP="00652BC4">
            <w:pPr>
              <w:spacing w:after="0"/>
              <w:jc w:val="center"/>
              <w:rPr>
                <w:rFonts w:ascii="Times New Roman" w:hAnsi="Times New Roman"/>
                <w:color w:val="000000"/>
                <w:sz w:val="24"/>
                <w:szCs w:val="24"/>
              </w:rPr>
            </w:pPr>
            <w:r>
              <w:rPr>
                <w:rFonts w:ascii="Times New Roman" w:hAnsi="Times New Roman"/>
                <w:color w:val="000000"/>
                <w:sz w:val="24"/>
                <w:szCs w:val="24"/>
              </w:rPr>
              <w:t>29.66</w:t>
            </w:r>
          </w:p>
        </w:tc>
      </w:tr>
      <w:tr w:rsidR="000E237C" w:rsidRPr="00E50303" w14:paraId="058E38D3" w14:textId="77777777" w:rsidTr="00652BC4">
        <w:trPr>
          <w:trHeight w:val="322"/>
        </w:trPr>
        <w:tc>
          <w:tcPr>
            <w:tcW w:w="4426" w:type="dxa"/>
            <w:shd w:val="clear" w:color="auto" w:fill="auto"/>
            <w:vAlign w:val="center"/>
          </w:tcPr>
          <w:p w14:paraId="00393282"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4</w:t>
            </w:r>
          </w:p>
        </w:tc>
        <w:tc>
          <w:tcPr>
            <w:tcW w:w="1143" w:type="dxa"/>
            <w:tcBorders>
              <w:top w:val="nil"/>
              <w:left w:val="single" w:sz="4" w:space="0" w:color="auto"/>
              <w:bottom w:val="single" w:sz="4" w:space="0" w:color="auto"/>
              <w:right w:val="single" w:sz="4" w:space="0" w:color="auto"/>
            </w:tcBorders>
            <w:shd w:val="clear" w:color="auto" w:fill="auto"/>
            <w:vAlign w:val="center"/>
          </w:tcPr>
          <w:p w14:paraId="2D534BD1"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29.13</w:t>
            </w:r>
          </w:p>
        </w:tc>
        <w:tc>
          <w:tcPr>
            <w:tcW w:w="1143" w:type="dxa"/>
            <w:tcBorders>
              <w:top w:val="nil"/>
              <w:left w:val="single" w:sz="4" w:space="0" w:color="auto"/>
              <w:bottom w:val="single" w:sz="4" w:space="0" w:color="auto"/>
              <w:right w:val="single" w:sz="4" w:space="0" w:color="auto"/>
            </w:tcBorders>
            <w:shd w:val="clear" w:color="auto" w:fill="auto"/>
            <w:vAlign w:val="center"/>
          </w:tcPr>
          <w:p w14:paraId="6F9066F6"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7.95</w:t>
            </w:r>
          </w:p>
        </w:tc>
        <w:tc>
          <w:tcPr>
            <w:tcW w:w="1143" w:type="dxa"/>
            <w:tcBorders>
              <w:top w:val="nil"/>
              <w:left w:val="single" w:sz="4" w:space="0" w:color="auto"/>
              <w:bottom w:val="single" w:sz="4" w:space="0" w:color="auto"/>
              <w:right w:val="single" w:sz="4" w:space="0" w:color="auto"/>
            </w:tcBorders>
            <w:shd w:val="clear" w:color="auto" w:fill="auto"/>
            <w:vAlign w:val="center"/>
          </w:tcPr>
          <w:p w14:paraId="11CACE93"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9.85</w:t>
            </w:r>
          </w:p>
        </w:tc>
        <w:tc>
          <w:tcPr>
            <w:tcW w:w="1184" w:type="dxa"/>
            <w:tcBorders>
              <w:top w:val="nil"/>
              <w:left w:val="single" w:sz="4" w:space="0" w:color="auto"/>
              <w:bottom w:val="single" w:sz="4" w:space="0" w:color="auto"/>
              <w:right w:val="single" w:sz="4" w:space="0" w:color="auto"/>
            </w:tcBorders>
            <w:shd w:val="clear" w:color="auto" w:fill="auto"/>
            <w:vAlign w:val="center"/>
          </w:tcPr>
          <w:p w14:paraId="2C63A3C3"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28.43</w:t>
            </w:r>
          </w:p>
        </w:tc>
      </w:tr>
      <w:tr w:rsidR="000E237C" w:rsidRPr="00E50303" w14:paraId="14BEB790" w14:textId="77777777" w:rsidTr="00652BC4">
        <w:trPr>
          <w:trHeight w:val="322"/>
        </w:trPr>
        <w:tc>
          <w:tcPr>
            <w:tcW w:w="4426" w:type="dxa"/>
            <w:shd w:val="clear" w:color="auto" w:fill="auto"/>
            <w:vAlign w:val="center"/>
          </w:tcPr>
          <w:p w14:paraId="3C26A6FB" w14:textId="77777777" w:rsidR="000E237C" w:rsidRPr="00E50303" w:rsidRDefault="000E237C" w:rsidP="00652BC4">
            <w:pPr>
              <w:spacing w:after="0" w:line="240" w:lineRule="auto"/>
              <w:rPr>
                <w:rFonts w:ascii="Times New Roman" w:hAnsi="Times New Roman"/>
                <w:sz w:val="24"/>
                <w:szCs w:val="24"/>
              </w:rPr>
            </w:pPr>
            <w:proofErr w:type="spellStart"/>
            <w:r w:rsidRPr="00E50303">
              <w:rPr>
                <w:rFonts w:ascii="Times New Roman" w:hAnsi="Times New Roman"/>
                <w:sz w:val="24"/>
                <w:szCs w:val="24"/>
              </w:rPr>
              <w:t>S.Em</w:t>
            </w:r>
            <w:proofErr w:type="spellEnd"/>
            <w:r w:rsidRPr="00E50303">
              <w:rPr>
                <w:rFonts w:ascii="Times New Roman" w:hAnsi="Times New Roman"/>
                <w:sz w:val="24"/>
                <w:szCs w:val="24"/>
              </w:rPr>
              <w:t>. (±)</w:t>
            </w:r>
          </w:p>
        </w:tc>
        <w:tc>
          <w:tcPr>
            <w:tcW w:w="1143" w:type="dxa"/>
            <w:tcBorders>
              <w:top w:val="nil"/>
              <w:left w:val="single" w:sz="4" w:space="0" w:color="auto"/>
              <w:bottom w:val="single" w:sz="4" w:space="0" w:color="auto"/>
              <w:right w:val="single" w:sz="4" w:space="0" w:color="auto"/>
            </w:tcBorders>
            <w:shd w:val="clear" w:color="auto" w:fill="auto"/>
            <w:vAlign w:val="center"/>
          </w:tcPr>
          <w:p w14:paraId="31E0CB18"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0.43</w:t>
            </w:r>
          </w:p>
        </w:tc>
        <w:tc>
          <w:tcPr>
            <w:tcW w:w="1143" w:type="dxa"/>
            <w:tcBorders>
              <w:top w:val="nil"/>
              <w:left w:val="single" w:sz="4" w:space="0" w:color="auto"/>
              <w:bottom w:val="single" w:sz="4" w:space="0" w:color="auto"/>
              <w:right w:val="single" w:sz="4" w:space="0" w:color="auto"/>
            </w:tcBorders>
            <w:shd w:val="clear" w:color="auto" w:fill="auto"/>
            <w:vAlign w:val="center"/>
          </w:tcPr>
          <w:p w14:paraId="17DC1E61"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0.15</w:t>
            </w:r>
          </w:p>
        </w:tc>
        <w:tc>
          <w:tcPr>
            <w:tcW w:w="1143" w:type="dxa"/>
            <w:tcBorders>
              <w:top w:val="nil"/>
              <w:left w:val="single" w:sz="4" w:space="0" w:color="auto"/>
              <w:bottom w:val="single" w:sz="4" w:space="0" w:color="auto"/>
              <w:right w:val="single" w:sz="4" w:space="0" w:color="auto"/>
            </w:tcBorders>
            <w:shd w:val="clear" w:color="auto" w:fill="auto"/>
            <w:vAlign w:val="center"/>
          </w:tcPr>
          <w:p w14:paraId="72862DBA"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0.05</w:t>
            </w:r>
          </w:p>
        </w:tc>
        <w:tc>
          <w:tcPr>
            <w:tcW w:w="1184" w:type="dxa"/>
            <w:tcBorders>
              <w:top w:val="nil"/>
              <w:left w:val="single" w:sz="4" w:space="0" w:color="auto"/>
              <w:bottom w:val="single" w:sz="4" w:space="0" w:color="auto"/>
              <w:right w:val="single" w:sz="4" w:space="0" w:color="auto"/>
            </w:tcBorders>
            <w:shd w:val="clear" w:color="auto" w:fill="auto"/>
            <w:vAlign w:val="center"/>
          </w:tcPr>
          <w:p w14:paraId="20952525"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0.31</w:t>
            </w:r>
          </w:p>
        </w:tc>
      </w:tr>
      <w:tr w:rsidR="000E237C" w:rsidRPr="00E50303" w14:paraId="58090627" w14:textId="77777777" w:rsidTr="00652BC4">
        <w:trPr>
          <w:trHeight w:val="322"/>
        </w:trPr>
        <w:tc>
          <w:tcPr>
            <w:tcW w:w="4426" w:type="dxa"/>
            <w:shd w:val="clear" w:color="auto" w:fill="auto"/>
            <w:vAlign w:val="center"/>
          </w:tcPr>
          <w:p w14:paraId="7394CED9"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 xml:space="preserve">C.D. @ p&lt;0.05 </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2ED05C3C"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1.33</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0A6F37F3" w14:textId="77777777" w:rsidR="000E237C" w:rsidRPr="00E50303" w:rsidRDefault="000E237C" w:rsidP="00652BC4">
            <w:pPr>
              <w:spacing w:after="0" w:line="240" w:lineRule="auto"/>
              <w:jc w:val="center"/>
              <w:rPr>
                <w:rFonts w:ascii="Times New Roman" w:hAnsi="Times New Roman"/>
                <w:color w:val="000000"/>
                <w:sz w:val="24"/>
                <w:szCs w:val="24"/>
              </w:rPr>
            </w:pPr>
            <w:r w:rsidRPr="00E50303">
              <w:rPr>
                <w:rFonts w:ascii="Times New Roman" w:hAnsi="Times New Roman"/>
                <w:color w:val="000000"/>
                <w:sz w:val="24"/>
                <w:szCs w:val="24"/>
              </w:rPr>
              <w:t>NS</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7C22A0F" w14:textId="77777777" w:rsidR="000E237C" w:rsidRPr="00940B95" w:rsidRDefault="000E237C" w:rsidP="00652BC4">
            <w:pPr>
              <w:spacing w:after="0"/>
              <w:jc w:val="center"/>
              <w:rPr>
                <w:rFonts w:ascii="Times New Roman" w:hAnsi="Times New Roman"/>
                <w:color w:val="000000"/>
                <w:sz w:val="24"/>
                <w:szCs w:val="24"/>
              </w:rPr>
            </w:pPr>
            <w:r>
              <w:rPr>
                <w:rFonts w:ascii="Times New Roman" w:hAnsi="Times New Roman"/>
                <w:color w:val="000000"/>
                <w:sz w:val="24"/>
                <w:szCs w:val="24"/>
              </w:rPr>
              <w:t>NS</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1ED477EA"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0.95</w:t>
            </w:r>
          </w:p>
        </w:tc>
      </w:tr>
    </w:tbl>
    <w:p w14:paraId="6D3DDE35" w14:textId="77777777" w:rsidR="009D0FD1" w:rsidRDefault="00000000" w:rsidP="00B76399">
      <w:pPr>
        <w:tabs>
          <w:tab w:val="left" w:pos="3225"/>
        </w:tabs>
        <w:jc w:val="both"/>
        <w:rPr>
          <w:rFonts w:ascii="Times New Roman" w:hAnsi="Times New Roman" w:cs="Times New Roman"/>
          <w:b/>
          <w:sz w:val="40"/>
          <w:szCs w:val="24"/>
        </w:rPr>
      </w:pPr>
      <w:r>
        <w:rPr>
          <w:rFonts w:ascii="Times New Roman" w:hAnsi="Times New Roman"/>
          <w:noProof/>
          <w:color w:val="000000"/>
          <w:sz w:val="24"/>
          <w:szCs w:val="24"/>
          <w:lang w:eastAsia="zh-TW"/>
        </w:rPr>
        <w:pict w14:anchorId="3AC809C8">
          <v:shapetype id="_x0000_t202" coordsize="21600,21600" o:spt="202" path="m,l,21600r21600,l21600,xe">
            <v:stroke joinstyle="miter"/>
            <v:path gradientshapeok="t" o:connecttype="rect"/>
          </v:shapetype>
          <v:shape id="_x0000_s2050" type="#_x0000_t202" style="position:absolute;left:0;text-align:left;margin-left:10.4pt;margin-top:-31.5pt;width:417.6pt;height:40.5pt;z-index:251660288;mso-position-horizontal-relative:text;mso-position-vertical-relative:text;mso-width-relative:margin;mso-height-relative:margin" strokecolor="white [3212]">
            <v:textbox style="mso-next-textbox:#_x0000_s2050">
              <w:txbxContent>
                <w:p w14:paraId="4ECDB6EF" w14:textId="77777777" w:rsidR="00652BC4" w:rsidRPr="0035070B" w:rsidRDefault="00652BC4">
                  <w:pPr>
                    <w:rPr>
                      <w:rFonts w:ascii="Times New Roman" w:hAnsi="Times New Roman" w:cs="Times New Roman"/>
                      <w:b/>
                      <w:sz w:val="24"/>
                      <w:szCs w:val="24"/>
                      <w:lang w:val="en-GB"/>
                    </w:rPr>
                  </w:pPr>
                  <w:r w:rsidRPr="0035070B">
                    <w:rPr>
                      <w:rFonts w:ascii="Times New Roman" w:hAnsi="Times New Roman" w:cs="Times New Roman"/>
                      <w:b/>
                      <w:sz w:val="24"/>
                      <w:szCs w:val="24"/>
                      <w:lang w:val="en-GB"/>
                    </w:rPr>
                    <w:t xml:space="preserve">Table: 1.Growth parameters </w:t>
                  </w:r>
                  <w:r w:rsidRPr="0035070B">
                    <w:rPr>
                      <w:rFonts w:ascii="Times New Roman" w:hAnsi="Times New Roman" w:cs="Times New Roman"/>
                      <w:b/>
                      <w:bCs/>
                      <w:sz w:val="24"/>
                      <w:szCs w:val="24"/>
                    </w:rPr>
                    <w:t xml:space="preserve">of groundnut as influenced by sowing windows </w:t>
                  </w:r>
                  <w:r>
                    <w:rPr>
                      <w:rFonts w:ascii="Times New Roman" w:hAnsi="Times New Roman" w:cs="Times New Roman"/>
                      <w:b/>
                      <w:bCs/>
                      <w:sz w:val="24"/>
                      <w:szCs w:val="24"/>
                    </w:rPr>
                    <w:t xml:space="preserve">                        </w:t>
                  </w:r>
                  <w:r w:rsidRPr="0035070B">
                    <w:rPr>
                      <w:rFonts w:ascii="Times New Roman" w:hAnsi="Times New Roman" w:cs="Times New Roman"/>
                      <w:b/>
                      <w:bCs/>
                      <w:sz w:val="24"/>
                      <w:szCs w:val="24"/>
                    </w:rPr>
                    <w:t>and varieties at harvest</w:t>
                  </w:r>
                </w:p>
              </w:txbxContent>
            </v:textbox>
          </v:shape>
        </w:pict>
      </w:r>
    </w:p>
    <w:p w14:paraId="79828180" w14:textId="77777777" w:rsidR="009D0FD1" w:rsidRDefault="009D0FD1" w:rsidP="00B76399">
      <w:pPr>
        <w:tabs>
          <w:tab w:val="left" w:pos="3225"/>
        </w:tabs>
        <w:jc w:val="both"/>
        <w:rPr>
          <w:rFonts w:ascii="Times New Roman" w:hAnsi="Times New Roman" w:cs="Times New Roman"/>
          <w:b/>
          <w:sz w:val="40"/>
          <w:szCs w:val="24"/>
        </w:rPr>
      </w:pPr>
    </w:p>
    <w:p w14:paraId="1EAEFB38" w14:textId="77777777" w:rsidR="009D0FD1" w:rsidRDefault="009D0FD1" w:rsidP="00B76399">
      <w:pPr>
        <w:tabs>
          <w:tab w:val="left" w:pos="3225"/>
        </w:tabs>
        <w:jc w:val="both"/>
        <w:rPr>
          <w:rFonts w:ascii="Times New Roman" w:hAnsi="Times New Roman" w:cs="Times New Roman"/>
          <w:b/>
          <w:sz w:val="40"/>
          <w:szCs w:val="24"/>
        </w:rPr>
      </w:pPr>
    </w:p>
    <w:p w14:paraId="39E86697" w14:textId="77777777" w:rsidR="0035070B" w:rsidRDefault="0035070B" w:rsidP="00B76399">
      <w:pPr>
        <w:tabs>
          <w:tab w:val="left" w:pos="3225"/>
        </w:tabs>
        <w:jc w:val="both"/>
        <w:rPr>
          <w:rFonts w:ascii="Times New Roman" w:hAnsi="Times New Roman" w:cs="Times New Roman"/>
          <w:b/>
          <w:sz w:val="40"/>
          <w:szCs w:val="24"/>
        </w:rPr>
      </w:pPr>
    </w:p>
    <w:p w14:paraId="23B48121" w14:textId="77777777" w:rsidR="0035070B" w:rsidRDefault="0035070B" w:rsidP="0035070B">
      <w:pPr>
        <w:rPr>
          <w:rFonts w:ascii="Times New Roman" w:hAnsi="Times New Roman" w:cs="Times New Roman"/>
          <w:b/>
          <w:sz w:val="40"/>
          <w:szCs w:val="24"/>
        </w:rPr>
      </w:pPr>
      <w:r>
        <w:rPr>
          <w:rFonts w:ascii="Times New Roman" w:hAnsi="Times New Roman" w:cs="Times New Roman"/>
          <w:b/>
          <w:sz w:val="40"/>
          <w:szCs w:val="24"/>
        </w:rPr>
        <w:br w:type="page"/>
      </w:r>
    </w:p>
    <w:tbl>
      <w:tblPr>
        <w:tblpPr w:leftFromText="180" w:rightFromText="180" w:vertAnchor="page" w:horzAnchor="margin" w:tblpY="175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322"/>
        <w:gridCol w:w="1183"/>
        <w:gridCol w:w="1120"/>
        <w:gridCol w:w="1336"/>
        <w:gridCol w:w="1151"/>
      </w:tblGrid>
      <w:tr w:rsidR="00BC65E3" w:rsidRPr="00F958CE" w14:paraId="567F0B98" w14:textId="77777777" w:rsidTr="00BC65E3">
        <w:trPr>
          <w:trHeight w:val="340"/>
        </w:trPr>
        <w:tc>
          <w:tcPr>
            <w:tcW w:w="3464" w:type="dxa"/>
            <w:shd w:val="clear" w:color="auto" w:fill="auto"/>
            <w:vAlign w:val="center"/>
          </w:tcPr>
          <w:p w14:paraId="5ECA9365" w14:textId="77777777" w:rsidR="00BC65E3" w:rsidRPr="00940B95" w:rsidRDefault="00BC65E3" w:rsidP="0035070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Treatments</w:t>
            </w:r>
          </w:p>
        </w:tc>
        <w:tc>
          <w:tcPr>
            <w:tcW w:w="1322" w:type="dxa"/>
            <w:shd w:val="clear" w:color="auto" w:fill="auto"/>
            <w:vAlign w:val="center"/>
          </w:tcPr>
          <w:p w14:paraId="1C8583AD" w14:textId="77777777" w:rsidR="00BC65E3" w:rsidRDefault="00BC65E3" w:rsidP="00BC65E3">
            <w:pPr>
              <w:spacing w:after="0" w:line="240" w:lineRule="auto"/>
              <w:jc w:val="center"/>
              <w:rPr>
                <w:rFonts w:ascii="Times New Roman" w:hAnsi="Times New Roman"/>
                <w:b/>
                <w:sz w:val="24"/>
                <w:szCs w:val="24"/>
              </w:rPr>
            </w:pPr>
            <w:r w:rsidRPr="000C74EE">
              <w:rPr>
                <w:rFonts w:ascii="Times New Roman" w:hAnsi="Times New Roman"/>
                <w:b/>
                <w:sz w:val="24"/>
                <w:szCs w:val="24"/>
              </w:rPr>
              <w:t>Pod yield</w:t>
            </w:r>
          </w:p>
          <w:p w14:paraId="49195299" w14:textId="77777777" w:rsidR="00BC65E3" w:rsidRPr="000C74EE" w:rsidRDefault="00BC65E3" w:rsidP="00BC65E3">
            <w:pPr>
              <w:spacing w:after="0" w:line="240" w:lineRule="auto"/>
              <w:jc w:val="center"/>
              <w:rPr>
                <w:rFonts w:ascii="Times New Roman" w:hAnsi="Times New Roman"/>
                <w:b/>
                <w:bCs/>
                <w:sz w:val="24"/>
                <w:szCs w:val="24"/>
                <w:vertAlign w:val="superscript"/>
              </w:rPr>
            </w:pPr>
            <w:r w:rsidRPr="000C74EE">
              <w:rPr>
                <w:rFonts w:ascii="Times New Roman" w:hAnsi="Times New Roman"/>
                <w:b/>
                <w:sz w:val="24"/>
                <w:szCs w:val="24"/>
              </w:rPr>
              <w:t>(kg ha</w:t>
            </w:r>
            <w:r w:rsidRPr="000C74EE">
              <w:rPr>
                <w:rFonts w:ascii="Times New Roman" w:hAnsi="Times New Roman"/>
                <w:b/>
                <w:sz w:val="24"/>
                <w:szCs w:val="24"/>
                <w:vertAlign w:val="superscript"/>
              </w:rPr>
              <w:t>-1</w:t>
            </w:r>
            <w:r w:rsidRPr="000C74EE">
              <w:rPr>
                <w:rFonts w:ascii="Times New Roman" w:hAnsi="Times New Roman"/>
                <w:b/>
                <w:sz w:val="24"/>
                <w:szCs w:val="24"/>
              </w:rPr>
              <w:t xml:space="preserve"> )</w:t>
            </w:r>
          </w:p>
        </w:tc>
        <w:tc>
          <w:tcPr>
            <w:tcW w:w="1183" w:type="dxa"/>
            <w:shd w:val="clear" w:color="auto" w:fill="auto"/>
            <w:vAlign w:val="center"/>
          </w:tcPr>
          <w:p w14:paraId="6B828DBF" w14:textId="77777777" w:rsidR="00BC65E3" w:rsidRDefault="00BC65E3" w:rsidP="00BC65E3">
            <w:pPr>
              <w:spacing w:after="0" w:line="240" w:lineRule="auto"/>
              <w:jc w:val="center"/>
              <w:rPr>
                <w:rFonts w:ascii="Times New Roman" w:hAnsi="Times New Roman"/>
                <w:b/>
                <w:sz w:val="24"/>
                <w:szCs w:val="24"/>
              </w:rPr>
            </w:pPr>
            <w:r w:rsidRPr="000C74EE">
              <w:rPr>
                <w:rFonts w:ascii="Times New Roman" w:hAnsi="Times New Roman"/>
                <w:b/>
                <w:sz w:val="24"/>
                <w:szCs w:val="24"/>
              </w:rPr>
              <w:t>Kernel yield</w:t>
            </w:r>
          </w:p>
          <w:p w14:paraId="0A84D43F" w14:textId="77777777" w:rsidR="00BC65E3" w:rsidRPr="000C74EE" w:rsidRDefault="00BC65E3" w:rsidP="00BC65E3">
            <w:pPr>
              <w:spacing w:after="0" w:line="240" w:lineRule="auto"/>
              <w:jc w:val="center"/>
              <w:rPr>
                <w:rFonts w:ascii="Times New Roman" w:hAnsi="Times New Roman"/>
                <w:b/>
                <w:bCs/>
                <w:sz w:val="24"/>
                <w:szCs w:val="24"/>
                <w:vertAlign w:val="superscript"/>
              </w:rPr>
            </w:pPr>
            <w:r w:rsidRPr="000C74EE">
              <w:rPr>
                <w:rFonts w:ascii="Times New Roman" w:hAnsi="Times New Roman"/>
                <w:b/>
                <w:sz w:val="24"/>
                <w:szCs w:val="24"/>
              </w:rPr>
              <w:t>(kg ha</w:t>
            </w:r>
            <w:r w:rsidRPr="000C74EE">
              <w:rPr>
                <w:rFonts w:ascii="Times New Roman" w:hAnsi="Times New Roman"/>
                <w:b/>
                <w:sz w:val="24"/>
                <w:szCs w:val="24"/>
                <w:vertAlign w:val="superscript"/>
              </w:rPr>
              <w:t>-1</w:t>
            </w:r>
            <w:r w:rsidRPr="000C74EE">
              <w:rPr>
                <w:rFonts w:ascii="Times New Roman" w:hAnsi="Times New Roman"/>
                <w:b/>
                <w:sz w:val="24"/>
                <w:szCs w:val="24"/>
              </w:rPr>
              <w:t xml:space="preserve"> )</w:t>
            </w:r>
          </w:p>
        </w:tc>
        <w:tc>
          <w:tcPr>
            <w:tcW w:w="1120" w:type="dxa"/>
            <w:shd w:val="clear" w:color="auto" w:fill="auto"/>
            <w:vAlign w:val="center"/>
          </w:tcPr>
          <w:p w14:paraId="24CF321B" w14:textId="77777777" w:rsidR="00BC65E3" w:rsidRPr="00BC65E3" w:rsidRDefault="00BC65E3" w:rsidP="00BC65E3">
            <w:pPr>
              <w:spacing w:after="0" w:line="240" w:lineRule="auto"/>
              <w:jc w:val="center"/>
              <w:rPr>
                <w:rFonts w:ascii="Times New Roman" w:hAnsi="Times New Roman"/>
                <w:b/>
                <w:sz w:val="24"/>
                <w:szCs w:val="24"/>
              </w:rPr>
            </w:pPr>
            <w:r w:rsidRPr="000C74EE">
              <w:rPr>
                <w:rFonts w:ascii="Times New Roman" w:hAnsi="Times New Roman"/>
                <w:b/>
                <w:sz w:val="24"/>
                <w:szCs w:val="24"/>
              </w:rPr>
              <w:t xml:space="preserve">Haulm yield </w:t>
            </w:r>
            <w:r>
              <w:rPr>
                <w:rFonts w:ascii="Times New Roman" w:hAnsi="Times New Roman"/>
                <w:b/>
                <w:sz w:val="24"/>
                <w:szCs w:val="24"/>
              </w:rPr>
              <w:t xml:space="preserve"> </w:t>
            </w:r>
            <w:r w:rsidRPr="000C74EE">
              <w:rPr>
                <w:rFonts w:ascii="Times New Roman" w:hAnsi="Times New Roman"/>
                <w:b/>
                <w:sz w:val="24"/>
                <w:szCs w:val="24"/>
              </w:rPr>
              <w:t>(kg ha</w:t>
            </w:r>
            <w:r w:rsidRPr="000C74EE">
              <w:rPr>
                <w:rFonts w:ascii="Times New Roman" w:hAnsi="Times New Roman"/>
                <w:b/>
                <w:sz w:val="24"/>
                <w:szCs w:val="24"/>
                <w:vertAlign w:val="superscript"/>
              </w:rPr>
              <w:t>-1</w:t>
            </w:r>
            <w:r w:rsidRPr="000C74EE">
              <w:rPr>
                <w:rFonts w:ascii="Times New Roman" w:hAnsi="Times New Roman"/>
                <w:b/>
                <w:sz w:val="24"/>
                <w:szCs w:val="24"/>
              </w:rPr>
              <w:t>)</w:t>
            </w:r>
          </w:p>
        </w:tc>
        <w:tc>
          <w:tcPr>
            <w:tcW w:w="1336" w:type="dxa"/>
            <w:shd w:val="clear" w:color="auto" w:fill="auto"/>
            <w:vAlign w:val="center"/>
          </w:tcPr>
          <w:p w14:paraId="3BC1F8A5" w14:textId="77777777" w:rsidR="00BC65E3" w:rsidRPr="000C74EE" w:rsidRDefault="00BC65E3" w:rsidP="00BC65E3">
            <w:pPr>
              <w:spacing w:after="0" w:line="240" w:lineRule="auto"/>
              <w:jc w:val="center"/>
              <w:rPr>
                <w:rFonts w:ascii="Times New Roman" w:hAnsi="Times New Roman"/>
                <w:b/>
                <w:bCs/>
                <w:sz w:val="24"/>
                <w:szCs w:val="24"/>
                <w:vertAlign w:val="superscript"/>
              </w:rPr>
            </w:pPr>
            <w:r w:rsidRPr="000C74EE">
              <w:rPr>
                <w:rFonts w:ascii="Times New Roman" w:hAnsi="Times New Roman"/>
                <w:b/>
                <w:bCs/>
                <w:sz w:val="24"/>
                <w:szCs w:val="24"/>
              </w:rPr>
              <w:t>Shelling percentage %</w:t>
            </w:r>
          </w:p>
        </w:tc>
        <w:tc>
          <w:tcPr>
            <w:tcW w:w="1151" w:type="dxa"/>
          </w:tcPr>
          <w:p w14:paraId="1B6CACAF" w14:textId="77777777" w:rsidR="00BC65E3" w:rsidRDefault="00BC65E3" w:rsidP="00BC65E3">
            <w:pPr>
              <w:spacing w:after="0" w:line="240" w:lineRule="auto"/>
              <w:jc w:val="center"/>
              <w:rPr>
                <w:rFonts w:ascii="Times New Roman" w:hAnsi="Times New Roman"/>
                <w:b/>
                <w:bCs/>
                <w:sz w:val="24"/>
                <w:szCs w:val="24"/>
              </w:rPr>
            </w:pPr>
            <w:r>
              <w:rPr>
                <w:rFonts w:ascii="Times New Roman" w:hAnsi="Times New Roman"/>
                <w:b/>
                <w:bCs/>
                <w:sz w:val="24"/>
                <w:szCs w:val="24"/>
              </w:rPr>
              <w:t>Harvest</w:t>
            </w:r>
            <w:r w:rsidRPr="000C74EE">
              <w:rPr>
                <w:rFonts w:ascii="Times New Roman" w:hAnsi="Times New Roman"/>
                <w:b/>
                <w:bCs/>
                <w:sz w:val="24"/>
                <w:szCs w:val="24"/>
              </w:rPr>
              <w:t xml:space="preserve"> index</w:t>
            </w:r>
          </w:p>
          <w:p w14:paraId="332967C7" w14:textId="77777777" w:rsidR="00BC65E3" w:rsidRPr="000C74EE" w:rsidRDefault="00BC65E3" w:rsidP="00BC65E3">
            <w:pPr>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BC65E3" w:rsidRPr="00F958CE" w14:paraId="29B41D69" w14:textId="77777777" w:rsidTr="00652BC4">
        <w:trPr>
          <w:trHeight w:val="277"/>
        </w:trPr>
        <w:tc>
          <w:tcPr>
            <w:tcW w:w="9576" w:type="dxa"/>
            <w:gridSpan w:val="6"/>
            <w:shd w:val="clear" w:color="auto" w:fill="auto"/>
            <w:vAlign w:val="center"/>
          </w:tcPr>
          <w:p w14:paraId="62EC98F0" w14:textId="77777777" w:rsidR="00BC65E3" w:rsidRPr="00940B95" w:rsidRDefault="00BC65E3" w:rsidP="0035070B">
            <w:pPr>
              <w:spacing w:after="0" w:line="240" w:lineRule="auto"/>
              <w:jc w:val="center"/>
              <w:rPr>
                <w:rFonts w:ascii="Times New Roman" w:hAnsi="Times New Roman"/>
                <w:b/>
                <w:bCs/>
                <w:sz w:val="24"/>
                <w:szCs w:val="24"/>
              </w:rPr>
            </w:pPr>
            <w:r>
              <w:rPr>
                <w:rFonts w:ascii="Times New Roman" w:hAnsi="Times New Roman"/>
                <w:b/>
                <w:bCs/>
                <w:sz w:val="24"/>
                <w:szCs w:val="24"/>
              </w:rPr>
              <w:t>V</w:t>
            </w:r>
            <w:r w:rsidRPr="00E50303">
              <w:rPr>
                <w:rFonts w:ascii="Times New Roman" w:hAnsi="Times New Roman"/>
                <w:b/>
                <w:bCs/>
                <w:sz w:val="24"/>
                <w:szCs w:val="24"/>
              </w:rPr>
              <w:t>ertical factor: Sowing window (D)</w:t>
            </w:r>
          </w:p>
        </w:tc>
      </w:tr>
      <w:tr w:rsidR="00BC65E3" w:rsidRPr="00F958CE" w14:paraId="3E498661" w14:textId="77777777" w:rsidTr="00BC65E3">
        <w:trPr>
          <w:trHeight w:val="211"/>
        </w:trPr>
        <w:tc>
          <w:tcPr>
            <w:tcW w:w="3464" w:type="dxa"/>
            <w:shd w:val="clear" w:color="auto" w:fill="auto"/>
            <w:vAlign w:val="center"/>
          </w:tcPr>
          <w:p w14:paraId="7DD90009" w14:textId="77777777" w:rsidR="00BC65E3" w:rsidRPr="00940B95" w:rsidRDefault="00BC65E3" w:rsidP="0035070B">
            <w:pPr>
              <w:spacing w:after="0" w:line="240" w:lineRule="auto"/>
              <w:rPr>
                <w:rFonts w:ascii="Times New Roman" w:hAnsi="Times New Roman"/>
                <w:sz w:val="24"/>
                <w:szCs w:val="24"/>
              </w:rPr>
            </w:pPr>
            <w:r w:rsidRPr="00940B95">
              <w:rPr>
                <w:rFonts w:ascii="Times New Roman" w:hAnsi="Times New Roman"/>
                <w:sz w:val="24"/>
                <w:szCs w:val="24"/>
              </w:rPr>
              <w:t>D</w:t>
            </w:r>
            <w:r w:rsidRPr="00940B95">
              <w:rPr>
                <w:rFonts w:ascii="Times New Roman" w:hAnsi="Times New Roman"/>
                <w:sz w:val="24"/>
                <w:szCs w:val="24"/>
                <w:vertAlign w:val="subscript"/>
              </w:rPr>
              <w:t>1</w:t>
            </w:r>
            <w:r w:rsidRPr="00940B95">
              <w:rPr>
                <w:rFonts w:ascii="Times New Roman" w:hAnsi="Times New Roman"/>
                <w:sz w:val="24"/>
                <w:szCs w:val="24"/>
              </w:rPr>
              <w:t>: 42</w:t>
            </w:r>
            <w:r w:rsidRPr="00940B95">
              <w:rPr>
                <w:rFonts w:ascii="Times New Roman" w:hAnsi="Times New Roman"/>
                <w:sz w:val="24"/>
                <w:szCs w:val="24"/>
                <w:vertAlign w:val="superscript"/>
              </w:rPr>
              <w:t xml:space="preserve">nd </w:t>
            </w:r>
            <w:r w:rsidRPr="00940B95">
              <w:rPr>
                <w:rFonts w:ascii="Times New Roman" w:hAnsi="Times New Roman"/>
                <w:sz w:val="24"/>
                <w:szCs w:val="24"/>
              </w:rPr>
              <w:t>MW</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08E350A2"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1558</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139917F8"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962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3932A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27</w:t>
            </w:r>
            <w:r>
              <w:rPr>
                <w:rFonts w:ascii="Times New Roman" w:hAnsi="Times New Roman"/>
                <w:color w:val="000000"/>
                <w:sz w:val="24"/>
                <w:szCs w:val="24"/>
              </w:rPr>
              <w:t>40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7458F4E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61.43</w:t>
            </w:r>
          </w:p>
        </w:tc>
        <w:tc>
          <w:tcPr>
            <w:tcW w:w="1151" w:type="dxa"/>
            <w:tcBorders>
              <w:top w:val="single" w:sz="4" w:space="0" w:color="auto"/>
              <w:left w:val="single" w:sz="4" w:space="0" w:color="auto"/>
              <w:bottom w:val="single" w:sz="4" w:space="0" w:color="auto"/>
              <w:right w:val="single" w:sz="4" w:space="0" w:color="auto"/>
            </w:tcBorders>
            <w:vAlign w:val="center"/>
          </w:tcPr>
          <w:p w14:paraId="13B91439"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35.8</w:t>
            </w:r>
          </w:p>
        </w:tc>
      </w:tr>
      <w:tr w:rsidR="00BC65E3" w:rsidRPr="00F958CE" w14:paraId="2F122FF5" w14:textId="77777777" w:rsidTr="00BC65E3">
        <w:trPr>
          <w:trHeight w:val="340"/>
        </w:trPr>
        <w:tc>
          <w:tcPr>
            <w:tcW w:w="3464" w:type="dxa"/>
            <w:shd w:val="clear" w:color="auto" w:fill="auto"/>
            <w:vAlign w:val="center"/>
          </w:tcPr>
          <w:p w14:paraId="25B50F81" w14:textId="77777777" w:rsidR="00BC65E3" w:rsidRPr="00940B95" w:rsidRDefault="00BC65E3" w:rsidP="0035070B">
            <w:pPr>
              <w:spacing w:after="0" w:line="240" w:lineRule="auto"/>
              <w:rPr>
                <w:rFonts w:ascii="Times New Roman" w:hAnsi="Times New Roman"/>
                <w:sz w:val="24"/>
                <w:szCs w:val="24"/>
              </w:rPr>
            </w:pPr>
            <w:r w:rsidRPr="00940B95">
              <w:rPr>
                <w:rFonts w:ascii="Times New Roman" w:hAnsi="Times New Roman"/>
                <w:sz w:val="24"/>
                <w:szCs w:val="24"/>
              </w:rPr>
              <w:t>D</w:t>
            </w:r>
            <w:r w:rsidRPr="00940B95">
              <w:rPr>
                <w:rFonts w:ascii="Times New Roman" w:hAnsi="Times New Roman"/>
                <w:sz w:val="24"/>
                <w:szCs w:val="24"/>
                <w:vertAlign w:val="subscript"/>
              </w:rPr>
              <w:t>2</w:t>
            </w:r>
            <w:r w:rsidRPr="00940B95">
              <w:rPr>
                <w:rFonts w:ascii="Times New Roman" w:hAnsi="Times New Roman"/>
                <w:sz w:val="24"/>
                <w:szCs w:val="24"/>
              </w:rPr>
              <w:t>: 48</w:t>
            </w:r>
            <w:r w:rsidRPr="00940B95">
              <w:rPr>
                <w:rFonts w:ascii="Times New Roman" w:hAnsi="Times New Roman"/>
                <w:sz w:val="24"/>
                <w:szCs w:val="24"/>
                <w:vertAlign w:val="superscript"/>
              </w:rPr>
              <w:t xml:space="preserve">th </w:t>
            </w:r>
            <w:r w:rsidRPr="00940B95">
              <w:rPr>
                <w:rFonts w:ascii="Times New Roman" w:hAnsi="Times New Roman"/>
                <w:sz w:val="24"/>
                <w:szCs w:val="24"/>
              </w:rPr>
              <w:t xml:space="preserve"> MW</w:t>
            </w:r>
          </w:p>
        </w:tc>
        <w:tc>
          <w:tcPr>
            <w:tcW w:w="1322" w:type="dxa"/>
            <w:tcBorders>
              <w:top w:val="nil"/>
              <w:left w:val="single" w:sz="4" w:space="0" w:color="auto"/>
              <w:bottom w:val="single" w:sz="4" w:space="0" w:color="auto"/>
              <w:right w:val="single" w:sz="4" w:space="0" w:color="auto"/>
            </w:tcBorders>
            <w:shd w:val="clear" w:color="auto" w:fill="auto"/>
            <w:vAlign w:val="center"/>
          </w:tcPr>
          <w:p w14:paraId="2E20A0A8"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193</w:t>
            </w:r>
            <w:r>
              <w:rPr>
                <w:rFonts w:ascii="Times New Roman" w:hAnsi="Times New Roman"/>
                <w:color w:val="000000"/>
                <w:sz w:val="24"/>
                <w:szCs w:val="24"/>
              </w:rPr>
              <w:t>7</w:t>
            </w:r>
          </w:p>
        </w:tc>
        <w:tc>
          <w:tcPr>
            <w:tcW w:w="1183" w:type="dxa"/>
            <w:tcBorders>
              <w:top w:val="nil"/>
              <w:left w:val="single" w:sz="4" w:space="0" w:color="auto"/>
              <w:bottom w:val="single" w:sz="4" w:space="0" w:color="auto"/>
              <w:right w:val="single" w:sz="4" w:space="0" w:color="auto"/>
            </w:tcBorders>
            <w:shd w:val="clear" w:color="auto" w:fill="auto"/>
            <w:vAlign w:val="center"/>
          </w:tcPr>
          <w:p w14:paraId="34C009E0"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1352</w:t>
            </w:r>
          </w:p>
        </w:tc>
        <w:tc>
          <w:tcPr>
            <w:tcW w:w="1120" w:type="dxa"/>
            <w:tcBorders>
              <w:top w:val="nil"/>
              <w:left w:val="single" w:sz="4" w:space="0" w:color="auto"/>
              <w:bottom w:val="single" w:sz="4" w:space="0" w:color="auto"/>
              <w:right w:val="single" w:sz="4" w:space="0" w:color="auto"/>
            </w:tcBorders>
            <w:shd w:val="clear" w:color="auto" w:fill="auto"/>
            <w:vAlign w:val="center"/>
          </w:tcPr>
          <w:p w14:paraId="46479CBC"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309</w:t>
            </w:r>
            <w:r>
              <w:rPr>
                <w:rFonts w:ascii="Times New Roman" w:hAnsi="Times New Roman"/>
                <w:color w:val="000000"/>
                <w:sz w:val="24"/>
                <w:szCs w:val="24"/>
              </w:rPr>
              <w:t>1</w:t>
            </w:r>
          </w:p>
        </w:tc>
        <w:tc>
          <w:tcPr>
            <w:tcW w:w="1336" w:type="dxa"/>
            <w:tcBorders>
              <w:top w:val="nil"/>
              <w:left w:val="single" w:sz="4" w:space="0" w:color="auto"/>
              <w:bottom w:val="single" w:sz="4" w:space="0" w:color="auto"/>
              <w:right w:val="single" w:sz="4" w:space="0" w:color="auto"/>
            </w:tcBorders>
            <w:shd w:val="clear" w:color="auto" w:fill="auto"/>
            <w:vAlign w:val="center"/>
          </w:tcPr>
          <w:p w14:paraId="4454A147"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69.25</w:t>
            </w:r>
          </w:p>
        </w:tc>
        <w:tc>
          <w:tcPr>
            <w:tcW w:w="1151" w:type="dxa"/>
            <w:tcBorders>
              <w:top w:val="nil"/>
              <w:left w:val="single" w:sz="4" w:space="0" w:color="auto"/>
              <w:bottom w:val="single" w:sz="4" w:space="0" w:color="auto"/>
              <w:right w:val="single" w:sz="4" w:space="0" w:color="auto"/>
            </w:tcBorders>
            <w:vAlign w:val="center"/>
          </w:tcPr>
          <w:p w14:paraId="7DBBF77B"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38.5</w:t>
            </w:r>
          </w:p>
        </w:tc>
      </w:tr>
      <w:tr w:rsidR="00BC65E3" w:rsidRPr="00F958CE" w14:paraId="5DD340AB" w14:textId="77777777" w:rsidTr="00BC65E3">
        <w:trPr>
          <w:trHeight w:val="340"/>
        </w:trPr>
        <w:tc>
          <w:tcPr>
            <w:tcW w:w="3464" w:type="dxa"/>
            <w:shd w:val="clear" w:color="auto" w:fill="auto"/>
            <w:vAlign w:val="center"/>
          </w:tcPr>
          <w:p w14:paraId="67C690A9" w14:textId="77777777" w:rsidR="00BC65E3" w:rsidRPr="00940B95" w:rsidRDefault="00BC65E3" w:rsidP="0035070B">
            <w:pPr>
              <w:spacing w:after="0" w:line="240" w:lineRule="auto"/>
              <w:rPr>
                <w:rFonts w:ascii="Times New Roman" w:hAnsi="Times New Roman"/>
                <w:sz w:val="24"/>
                <w:szCs w:val="24"/>
              </w:rPr>
            </w:pPr>
            <w:r w:rsidRPr="00940B95">
              <w:rPr>
                <w:rFonts w:ascii="Times New Roman" w:hAnsi="Times New Roman"/>
                <w:sz w:val="24"/>
                <w:szCs w:val="24"/>
              </w:rPr>
              <w:t>D</w:t>
            </w:r>
            <w:r w:rsidRPr="00940B95">
              <w:rPr>
                <w:rFonts w:ascii="Times New Roman" w:hAnsi="Times New Roman"/>
                <w:sz w:val="24"/>
                <w:szCs w:val="24"/>
                <w:vertAlign w:val="subscript"/>
              </w:rPr>
              <w:t>3</w:t>
            </w:r>
            <w:r w:rsidRPr="00940B95">
              <w:rPr>
                <w:rFonts w:ascii="Times New Roman" w:hAnsi="Times New Roman"/>
                <w:sz w:val="24"/>
                <w:szCs w:val="24"/>
              </w:rPr>
              <w:t>: 52</w:t>
            </w:r>
            <w:r w:rsidRPr="00940B95">
              <w:rPr>
                <w:rFonts w:ascii="Times New Roman" w:hAnsi="Times New Roman"/>
                <w:sz w:val="24"/>
                <w:szCs w:val="24"/>
                <w:vertAlign w:val="superscript"/>
              </w:rPr>
              <w:t>nd</w:t>
            </w:r>
            <w:r w:rsidRPr="00940B95">
              <w:rPr>
                <w:rFonts w:ascii="Times New Roman" w:hAnsi="Times New Roman"/>
                <w:sz w:val="24"/>
                <w:szCs w:val="24"/>
              </w:rPr>
              <w:t xml:space="preserve"> MW</w:t>
            </w:r>
          </w:p>
        </w:tc>
        <w:tc>
          <w:tcPr>
            <w:tcW w:w="1322" w:type="dxa"/>
            <w:tcBorders>
              <w:top w:val="nil"/>
              <w:left w:val="single" w:sz="4" w:space="0" w:color="auto"/>
              <w:bottom w:val="single" w:sz="4" w:space="0" w:color="auto"/>
              <w:right w:val="single" w:sz="4" w:space="0" w:color="auto"/>
            </w:tcBorders>
            <w:shd w:val="clear" w:color="auto" w:fill="auto"/>
            <w:vAlign w:val="center"/>
          </w:tcPr>
          <w:p w14:paraId="47A8883F"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1890</w:t>
            </w:r>
          </w:p>
        </w:tc>
        <w:tc>
          <w:tcPr>
            <w:tcW w:w="1183" w:type="dxa"/>
            <w:tcBorders>
              <w:top w:val="nil"/>
              <w:left w:val="single" w:sz="4" w:space="0" w:color="auto"/>
              <w:bottom w:val="single" w:sz="4" w:space="0" w:color="auto"/>
              <w:right w:val="single" w:sz="4" w:space="0" w:color="auto"/>
            </w:tcBorders>
            <w:shd w:val="clear" w:color="auto" w:fill="auto"/>
            <w:vAlign w:val="center"/>
          </w:tcPr>
          <w:p w14:paraId="277FC57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1311</w:t>
            </w:r>
          </w:p>
        </w:tc>
        <w:tc>
          <w:tcPr>
            <w:tcW w:w="1120" w:type="dxa"/>
            <w:tcBorders>
              <w:top w:val="nil"/>
              <w:left w:val="single" w:sz="4" w:space="0" w:color="auto"/>
              <w:bottom w:val="single" w:sz="4" w:space="0" w:color="auto"/>
              <w:right w:val="single" w:sz="4" w:space="0" w:color="auto"/>
            </w:tcBorders>
            <w:shd w:val="clear" w:color="auto" w:fill="auto"/>
            <w:vAlign w:val="center"/>
          </w:tcPr>
          <w:p w14:paraId="6BC6FAE9"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298</w:t>
            </w:r>
            <w:r>
              <w:rPr>
                <w:rFonts w:ascii="Times New Roman" w:hAnsi="Times New Roman"/>
                <w:color w:val="000000"/>
                <w:sz w:val="24"/>
                <w:szCs w:val="24"/>
              </w:rPr>
              <w:t>6</w:t>
            </w:r>
          </w:p>
        </w:tc>
        <w:tc>
          <w:tcPr>
            <w:tcW w:w="1336" w:type="dxa"/>
            <w:tcBorders>
              <w:top w:val="nil"/>
              <w:left w:val="single" w:sz="4" w:space="0" w:color="auto"/>
              <w:bottom w:val="single" w:sz="4" w:space="0" w:color="auto"/>
              <w:right w:val="single" w:sz="4" w:space="0" w:color="auto"/>
            </w:tcBorders>
            <w:shd w:val="clear" w:color="auto" w:fill="auto"/>
            <w:vAlign w:val="center"/>
          </w:tcPr>
          <w:p w14:paraId="4B949B94"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67.49</w:t>
            </w:r>
          </w:p>
        </w:tc>
        <w:tc>
          <w:tcPr>
            <w:tcW w:w="1151" w:type="dxa"/>
            <w:tcBorders>
              <w:top w:val="nil"/>
              <w:left w:val="single" w:sz="4" w:space="0" w:color="auto"/>
              <w:bottom w:val="single" w:sz="4" w:space="0" w:color="auto"/>
              <w:right w:val="single" w:sz="4" w:space="0" w:color="auto"/>
            </w:tcBorders>
            <w:vAlign w:val="center"/>
          </w:tcPr>
          <w:p w14:paraId="1F215C00"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38.4</w:t>
            </w:r>
          </w:p>
        </w:tc>
      </w:tr>
      <w:tr w:rsidR="00BC65E3" w:rsidRPr="00F958CE" w14:paraId="3AA57948" w14:textId="77777777" w:rsidTr="00BC65E3">
        <w:trPr>
          <w:trHeight w:val="340"/>
        </w:trPr>
        <w:tc>
          <w:tcPr>
            <w:tcW w:w="3464" w:type="dxa"/>
            <w:shd w:val="clear" w:color="auto" w:fill="auto"/>
            <w:vAlign w:val="center"/>
          </w:tcPr>
          <w:p w14:paraId="0C64C3B4" w14:textId="77777777" w:rsidR="00BC65E3" w:rsidRPr="00940B95" w:rsidRDefault="00BC65E3" w:rsidP="0035070B">
            <w:pPr>
              <w:spacing w:after="0" w:line="240" w:lineRule="auto"/>
              <w:rPr>
                <w:rFonts w:ascii="Times New Roman" w:hAnsi="Times New Roman"/>
                <w:sz w:val="24"/>
                <w:szCs w:val="24"/>
              </w:rPr>
            </w:pPr>
            <w:proofErr w:type="spellStart"/>
            <w:r w:rsidRPr="00940B95">
              <w:rPr>
                <w:rFonts w:ascii="Times New Roman" w:hAnsi="Times New Roman"/>
                <w:sz w:val="24"/>
                <w:szCs w:val="24"/>
              </w:rPr>
              <w:t>S.Em</w:t>
            </w:r>
            <w:proofErr w:type="spellEnd"/>
            <w:r w:rsidRPr="00940B95">
              <w:rPr>
                <w:rFonts w:ascii="Times New Roman" w:hAnsi="Times New Roman"/>
                <w:sz w:val="24"/>
                <w:szCs w:val="24"/>
              </w:rPr>
              <w:t>. (±)</w:t>
            </w:r>
          </w:p>
        </w:tc>
        <w:tc>
          <w:tcPr>
            <w:tcW w:w="1322" w:type="dxa"/>
            <w:tcBorders>
              <w:top w:val="nil"/>
              <w:left w:val="single" w:sz="4" w:space="0" w:color="auto"/>
              <w:bottom w:val="single" w:sz="4" w:space="0" w:color="auto"/>
              <w:right w:val="single" w:sz="4" w:space="0" w:color="auto"/>
            </w:tcBorders>
            <w:shd w:val="clear" w:color="auto" w:fill="auto"/>
            <w:vAlign w:val="center"/>
          </w:tcPr>
          <w:p w14:paraId="10B4933B"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13.14</w:t>
            </w:r>
          </w:p>
        </w:tc>
        <w:tc>
          <w:tcPr>
            <w:tcW w:w="1183" w:type="dxa"/>
            <w:tcBorders>
              <w:top w:val="nil"/>
              <w:left w:val="single" w:sz="4" w:space="0" w:color="auto"/>
              <w:bottom w:val="single" w:sz="4" w:space="0" w:color="auto"/>
              <w:right w:val="single" w:sz="4" w:space="0" w:color="auto"/>
            </w:tcBorders>
            <w:shd w:val="clear" w:color="auto" w:fill="auto"/>
            <w:vAlign w:val="center"/>
          </w:tcPr>
          <w:p w14:paraId="7A80F2CE"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7</w:t>
            </w:r>
          </w:p>
        </w:tc>
        <w:tc>
          <w:tcPr>
            <w:tcW w:w="1120" w:type="dxa"/>
            <w:tcBorders>
              <w:top w:val="nil"/>
              <w:left w:val="single" w:sz="4" w:space="0" w:color="auto"/>
              <w:bottom w:val="single" w:sz="4" w:space="0" w:color="auto"/>
              <w:right w:val="single" w:sz="4" w:space="0" w:color="auto"/>
            </w:tcBorders>
            <w:shd w:val="clear" w:color="auto" w:fill="auto"/>
            <w:vAlign w:val="center"/>
          </w:tcPr>
          <w:p w14:paraId="3FEFC7C4"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15.60</w:t>
            </w:r>
          </w:p>
        </w:tc>
        <w:tc>
          <w:tcPr>
            <w:tcW w:w="1336" w:type="dxa"/>
            <w:tcBorders>
              <w:top w:val="nil"/>
              <w:left w:val="single" w:sz="4" w:space="0" w:color="auto"/>
              <w:bottom w:val="single" w:sz="4" w:space="0" w:color="auto"/>
              <w:right w:val="single" w:sz="4" w:space="0" w:color="auto"/>
            </w:tcBorders>
            <w:shd w:val="clear" w:color="auto" w:fill="auto"/>
            <w:vAlign w:val="center"/>
          </w:tcPr>
          <w:p w14:paraId="6CCF78A7"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0.60</w:t>
            </w:r>
          </w:p>
        </w:tc>
        <w:tc>
          <w:tcPr>
            <w:tcW w:w="1151" w:type="dxa"/>
            <w:tcBorders>
              <w:top w:val="nil"/>
              <w:left w:val="single" w:sz="4" w:space="0" w:color="auto"/>
              <w:bottom w:val="single" w:sz="4" w:space="0" w:color="auto"/>
              <w:right w:val="single" w:sz="4" w:space="0" w:color="auto"/>
            </w:tcBorders>
            <w:vAlign w:val="center"/>
          </w:tcPr>
          <w:p w14:paraId="6E547F53"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0.46</w:t>
            </w:r>
          </w:p>
        </w:tc>
      </w:tr>
      <w:tr w:rsidR="00BC65E3" w:rsidRPr="00F958CE" w14:paraId="0689D318" w14:textId="77777777" w:rsidTr="00BC65E3">
        <w:trPr>
          <w:trHeight w:val="178"/>
        </w:trPr>
        <w:tc>
          <w:tcPr>
            <w:tcW w:w="3464" w:type="dxa"/>
            <w:shd w:val="clear" w:color="auto" w:fill="auto"/>
            <w:vAlign w:val="center"/>
          </w:tcPr>
          <w:p w14:paraId="792A88CF" w14:textId="77777777" w:rsidR="00BC65E3" w:rsidRPr="00940B95" w:rsidRDefault="00BC65E3" w:rsidP="0035070B">
            <w:pPr>
              <w:spacing w:after="0" w:line="240" w:lineRule="auto"/>
              <w:rPr>
                <w:rFonts w:ascii="Times New Roman" w:hAnsi="Times New Roman"/>
                <w:sz w:val="24"/>
                <w:szCs w:val="24"/>
              </w:rPr>
            </w:pPr>
            <w:r w:rsidRPr="00940B95">
              <w:rPr>
                <w:rFonts w:ascii="Times New Roman" w:hAnsi="Times New Roman"/>
                <w:sz w:val="24"/>
                <w:szCs w:val="24"/>
              </w:rPr>
              <w:t>C.D. @ p&lt;0.05</w:t>
            </w:r>
          </w:p>
        </w:tc>
        <w:tc>
          <w:tcPr>
            <w:tcW w:w="1322" w:type="dxa"/>
            <w:tcBorders>
              <w:top w:val="nil"/>
              <w:left w:val="single" w:sz="4" w:space="0" w:color="auto"/>
              <w:bottom w:val="single" w:sz="4" w:space="0" w:color="auto"/>
              <w:right w:val="single" w:sz="4" w:space="0" w:color="auto"/>
            </w:tcBorders>
            <w:shd w:val="clear" w:color="auto" w:fill="auto"/>
            <w:vAlign w:val="center"/>
          </w:tcPr>
          <w:p w14:paraId="6FCF5C3E"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51.58</w:t>
            </w:r>
          </w:p>
        </w:tc>
        <w:tc>
          <w:tcPr>
            <w:tcW w:w="1183" w:type="dxa"/>
            <w:tcBorders>
              <w:top w:val="nil"/>
              <w:left w:val="single" w:sz="4" w:space="0" w:color="auto"/>
              <w:bottom w:val="single" w:sz="4" w:space="0" w:color="auto"/>
              <w:right w:val="single" w:sz="4" w:space="0" w:color="auto"/>
            </w:tcBorders>
            <w:shd w:val="clear" w:color="auto" w:fill="auto"/>
            <w:vAlign w:val="center"/>
          </w:tcPr>
          <w:p w14:paraId="011297DC"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26</w:t>
            </w:r>
          </w:p>
        </w:tc>
        <w:tc>
          <w:tcPr>
            <w:tcW w:w="1120" w:type="dxa"/>
            <w:tcBorders>
              <w:top w:val="nil"/>
              <w:left w:val="single" w:sz="4" w:space="0" w:color="auto"/>
              <w:bottom w:val="single" w:sz="4" w:space="0" w:color="auto"/>
              <w:right w:val="single" w:sz="4" w:space="0" w:color="auto"/>
            </w:tcBorders>
            <w:shd w:val="clear" w:color="auto" w:fill="auto"/>
            <w:vAlign w:val="center"/>
          </w:tcPr>
          <w:p w14:paraId="41588499"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61.23</w:t>
            </w:r>
          </w:p>
        </w:tc>
        <w:tc>
          <w:tcPr>
            <w:tcW w:w="1336" w:type="dxa"/>
            <w:tcBorders>
              <w:top w:val="nil"/>
              <w:left w:val="single" w:sz="4" w:space="0" w:color="auto"/>
              <w:bottom w:val="single" w:sz="4" w:space="0" w:color="auto"/>
              <w:right w:val="single" w:sz="4" w:space="0" w:color="auto"/>
            </w:tcBorders>
            <w:shd w:val="clear" w:color="auto" w:fill="auto"/>
            <w:vAlign w:val="center"/>
          </w:tcPr>
          <w:p w14:paraId="7BE3CBD4"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2.37</w:t>
            </w:r>
          </w:p>
        </w:tc>
        <w:tc>
          <w:tcPr>
            <w:tcW w:w="1151" w:type="dxa"/>
            <w:tcBorders>
              <w:top w:val="nil"/>
              <w:left w:val="single" w:sz="4" w:space="0" w:color="auto"/>
              <w:bottom w:val="single" w:sz="4" w:space="0" w:color="auto"/>
              <w:right w:val="single" w:sz="4" w:space="0" w:color="auto"/>
            </w:tcBorders>
            <w:vAlign w:val="center"/>
          </w:tcPr>
          <w:p w14:paraId="6D0F7F0C"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1.83</w:t>
            </w:r>
          </w:p>
        </w:tc>
      </w:tr>
      <w:tr w:rsidR="00BC65E3" w:rsidRPr="00F958CE" w14:paraId="29ECA65B" w14:textId="77777777" w:rsidTr="00652BC4">
        <w:trPr>
          <w:trHeight w:val="240"/>
        </w:trPr>
        <w:tc>
          <w:tcPr>
            <w:tcW w:w="9576" w:type="dxa"/>
            <w:gridSpan w:val="6"/>
            <w:shd w:val="clear" w:color="auto" w:fill="auto"/>
            <w:vAlign w:val="center"/>
          </w:tcPr>
          <w:p w14:paraId="7073EA33" w14:textId="77777777" w:rsidR="00BC65E3" w:rsidRPr="00940B95" w:rsidRDefault="00BC65E3" w:rsidP="0035070B">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Pr="00E50303">
              <w:rPr>
                <w:rFonts w:ascii="Times New Roman" w:hAnsi="Times New Roman"/>
                <w:b/>
                <w:bCs/>
                <w:sz w:val="24"/>
                <w:szCs w:val="24"/>
              </w:rPr>
              <w:t xml:space="preserve">Horizontal factor: </w:t>
            </w:r>
            <w:r>
              <w:rPr>
                <w:rFonts w:ascii="Times New Roman" w:hAnsi="Times New Roman"/>
                <w:b/>
                <w:bCs/>
                <w:sz w:val="24"/>
                <w:szCs w:val="24"/>
              </w:rPr>
              <w:t>Varieties</w:t>
            </w:r>
            <w:r w:rsidRPr="00E50303">
              <w:rPr>
                <w:rFonts w:ascii="Times New Roman" w:hAnsi="Times New Roman"/>
                <w:b/>
                <w:bCs/>
                <w:sz w:val="24"/>
                <w:szCs w:val="24"/>
              </w:rPr>
              <w:t xml:space="preserve"> (</w:t>
            </w:r>
            <w:r>
              <w:rPr>
                <w:rFonts w:ascii="Times New Roman" w:hAnsi="Times New Roman"/>
                <w:b/>
                <w:bCs/>
                <w:sz w:val="24"/>
                <w:szCs w:val="24"/>
              </w:rPr>
              <w:t>V</w:t>
            </w:r>
            <w:r w:rsidRPr="00E50303">
              <w:rPr>
                <w:rFonts w:ascii="Times New Roman" w:hAnsi="Times New Roman"/>
                <w:b/>
                <w:bCs/>
                <w:sz w:val="24"/>
                <w:szCs w:val="24"/>
              </w:rPr>
              <w:t>)</w:t>
            </w:r>
          </w:p>
        </w:tc>
      </w:tr>
      <w:tr w:rsidR="00BC65E3" w:rsidRPr="00F958CE" w14:paraId="2E6A5E2E" w14:textId="77777777" w:rsidTr="00BC65E3">
        <w:trPr>
          <w:trHeight w:val="340"/>
        </w:trPr>
        <w:tc>
          <w:tcPr>
            <w:tcW w:w="3464" w:type="dxa"/>
            <w:shd w:val="clear" w:color="auto" w:fill="auto"/>
            <w:vAlign w:val="center"/>
          </w:tcPr>
          <w:p w14:paraId="76B6C666" w14:textId="77777777" w:rsidR="00BC65E3" w:rsidRPr="00940B95" w:rsidRDefault="00BC65E3" w:rsidP="0035070B">
            <w:pPr>
              <w:spacing w:after="0" w:line="240" w:lineRule="auto"/>
              <w:rPr>
                <w:rFonts w:ascii="Times New Roman" w:hAnsi="Times New Roman"/>
                <w:sz w:val="24"/>
                <w:szCs w:val="24"/>
              </w:rPr>
            </w:pPr>
            <w:r>
              <w:rPr>
                <w:rFonts w:ascii="Times New Roman" w:hAnsi="Times New Roman"/>
                <w:sz w:val="24"/>
                <w:szCs w:val="24"/>
              </w:rPr>
              <w:t>V</w:t>
            </w:r>
            <w:r w:rsidRPr="00940B95">
              <w:rPr>
                <w:rFonts w:ascii="Times New Roman" w:hAnsi="Times New Roman"/>
                <w:sz w:val="24"/>
                <w:szCs w:val="24"/>
                <w:vertAlign w:val="subscript"/>
              </w:rPr>
              <w:t>1</w:t>
            </w:r>
            <w:r w:rsidRPr="00940B95">
              <w:rPr>
                <w:rFonts w:ascii="Times New Roman" w:hAnsi="Times New Roman"/>
                <w:sz w:val="24"/>
                <w:szCs w:val="24"/>
              </w:rPr>
              <w:t>: Dh-256</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5CE632FC"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1811</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063ED82C"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1187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F7D5AB"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315</w:t>
            </w:r>
            <w:r>
              <w:rPr>
                <w:rFonts w:ascii="Times New Roman" w:hAnsi="Times New Roman"/>
                <w:color w:val="000000"/>
                <w:sz w:val="24"/>
                <w:szCs w:val="24"/>
              </w:rPr>
              <w:t>5</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45CCD81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63.73</w:t>
            </w:r>
          </w:p>
        </w:tc>
        <w:tc>
          <w:tcPr>
            <w:tcW w:w="1151" w:type="dxa"/>
            <w:tcBorders>
              <w:top w:val="single" w:sz="4" w:space="0" w:color="auto"/>
              <w:left w:val="single" w:sz="4" w:space="0" w:color="auto"/>
              <w:bottom w:val="single" w:sz="4" w:space="0" w:color="auto"/>
              <w:right w:val="single" w:sz="4" w:space="0" w:color="auto"/>
            </w:tcBorders>
            <w:vAlign w:val="center"/>
          </w:tcPr>
          <w:p w14:paraId="5E8BA5F4"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35.8</w:t>
            </w:r>
          </w:p>
        </w:tc>
      </w:tr>
      <w:tr w:rsidR="00BC65E3" w:rsidRPr="00F958CE" w14:paraId="67E23E7D" w14:textId="77777777" w:rsidTr="00BC65E3">
        <w:trPr>
          <w:trHeight w:val="340"/>
        </w:trPr>
        <w:tc>
          <w:tcPr>
            <w:tcW w:w="3464" w:type="dxa"/>
            <w:shd w:val="clear" w:color="auto" w:fill="auto"/>
            <w:vAlign w:val="center"/>
          </w:tcPr>
          <w:p w14:paraId="41ABCAB3" w14:textId="77777777" w:rsidR="00BC65E3" w:rsidRPr="00940B95" w:rsidRDefault="00BC65E3" w:rsidP="0035070B">
            <w:pPr>
              <w:spacing w:after="0" w:line="240" w:lineRule="auto"/>
              <w:rPr>
                <w:rFonts w:ascii="Times New Roman" w:hAnsi="Times New Roman"/>
                <w:sz w:val="24"/>
                <w:szCs w:val="24"/>
              </w:rPr>
            </w:pPr>
            <w:r>
              <w:rPr>
                <w:rFonts w:ascii="Times New Roman" w:hAnsi="Times New Roman"/>
                <w:sz w:val="24"/>
                <w:szCs w:val="24"/>
              </w:rPr>
              <w:t>V</w:t>
            </w:r>
            <w:r w:rsidRPr="00940B95">
              <w:rPr>
                <w:rFonts w:ascii="Times New Roman" w:hAnsi="Times New Roman"/>
                <w:sz w:val="24"/>
                <w:szCs w:val="24"/>
                <w:vertAlign w:val="subscript"/>
              </w:rPr>
              <w:t>2</w:t>
            </w:r>
            <w:r w:rsidRPr="00940B95">
              <w:rPr>
                <w:rFonts w:ascii="Times New Roman" w:hAnsi="Times New Roman"/>
                <w:sz w:val="24"/>
                <w:szCs w:val="24"/>
              </w:rPr>
              <w:t>: K-6</w:t>
            </w:r>
          </w:p>
        </w:tc>
        <w:tc>
          <w:tcPr>
            <w:tcW w:w="1322" w:type="dxa"/>
            <w:tcBorders>
              <w:top w:val="nil"/>
              <w:left w:val="single" w:sz="4" w:space="0" w:color="auto"/>
              <w:bottom w:val="single" w:sz="4" w:space="0" w:color="auto"/>
              <w:right w:val="single" w:sz="4" w:space="0" w:color="auto"/>
            </w:tcBorders>
            <w:shd w:val="clear" w:color="auto" w:fill="auto"/>
            <w:vAlign w:val="center"/>
          </w:tcPr>
          <w:p w14:paraId="768C1382"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2061</w:t>
            </w:r>
          </w:p>
        </w:tc>
        <w:tc>
          <w:tcPr>
            <w:tcW w:w="1183" w:type="dxa"/>
            <w:tcBorders>
              <w:top w:val="nil"/>
              <w:left w:val="single" w:sz="4" w:space="0" w:color="auto"/>
              <w:bottom w:val="single" w:sz="4" w:space="0" w:color="auto"/>
              <w:right w:val="single" w:sz="4" w:space="0" w:color="auto"/>
            </w:tcBorders>
            <w:shd w:val="clear" w:color="auto" w:fill="auto"/>
            <w:vAlign w:val="center"/>
          </w:tcPr>
          <w:p w14:paraId="76D5644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1417</w:t>
            </w:r>
          </w:p>
        </w:tc>
        <w:tc>
          <w:tcPr>
            <w:tcW w:w="1120" w:type="dxa"/>
            <w:tcBorders>
              <w:top w:val="nil"/>
              <w:left w:val="single" w:sz="4" w:space="0" w:color="auto"/>
              <w:bottom w:val="single" w:sz="4" w:space="0" w:color="auto"/>
              <w:right w:val="single" w:sz="4" w:space="0" w:color="auto"/>
            </w:tcBorders>
            <w:shd w:val="clear" w:color="auto" w:fill="auto"/>
            <w:vAlign w:val="center"/>
          </w:tcPr>
          <w:p w14:paraId="7375C46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32</w:t>
            </w:r>
            <w:r>
              <w:rPr>
                <w:rFonts w:ascii="Times New Roman" w:hAnsi="Times New Roman"/>
                <w:color w:val="000000"/>
                <w:sz w:val="24"/>
                <w:szCs w:val="24"/>
              </w:rPr>
              <w:t>50</w:t>
            </w:r>
          </w:p>
        </w:tc>
        <w:tc>
          <w:tcPr>
            <w:tcW w:w="1336" w:type="dxa"/>
            <w:tcBorders>
              <w:top w:val="nil"/>
              <w:left w:val="single" w:sz="4" w:space="0" w:color="auto"/>
              <w:bottom w:val="single" w:sz="4" w:space="0" w:color="auto"/>
              <w:right w:val="single" w:sz="4" w:space="0" w:color="auto"/>
            </w:tcBorders>
            <w:shd w:val="clear" w:color="auto" w:fill="auto"/>
            <w:vAlign w:val="center"/>
          </w:tcPr>
          <w:p w14:paraId="07FC629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68.44</w:t>
            </w:r>
          </w:p>
        </w:tc>
        <w:tc>
          <w:tcPr>
            <w:tcW w:w="1151" w:type="dxa"/>
            <w:tcBorders>
              <w:top w:val="nil"/>
              <w:left w:val="single" w:sz="4" w:space="0" w:color="auto"/>
              <w:bottom w:val="single" w:sz="4" w:space="0" w:color="auto"/>
              <w:right w:val="single" w:sz="4" w:space="0" w:color="auto"/>
            </w:tcBorders>
            <w:vAlign w:val="center"/>
          </w:tcPr>
          <w:p w14:paraId="785ECCC3"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38.4</w:t>
            </w:r>
          </w:p>
        </w:tc>
      </w:tr>
      <w:tr w:rsidR="00BC65E3" w:rsidRPr="00F958CE" w14:paraId="2A51B2C6" w14:textId="77777777" w:rsidTr="00BC65E3">
        <w:trPr>
          <w:trHeight w:val="340"/>
        </w:trPr>
        <w:tc>
          <w:tcPr>
            <w:tcW w:w="3464" w:type="dxa"/>
            <w:shd w:val="clear" w:color="auto" w:fill="auto"/>
            <w:vAlign w:val="center"/>
          </w:tcPr>
          <w:p w14:paraId="6D841FBE" w14:textId="77777777" w:rsidR="00BC65E3" w:rsidRPr="00940B95" w:rsidRDefault="00BC65E3" w:rsidP="0035070B">
            <w:pPr>
              <w:spacing w:after="0" w:line="240" w:lineRule="auto"/>
              <w:rPr>
                <w:rFonts w:ascii="Times New Roman" w:hAnsi="Times New Roman"/>
                <w:sz w:val="24"/>
                <w:szCs w:val="24"/>
              </w:rPr>
            </w:pPr>
            <w:r>
              <w:rPr>
                <w:rFonts w:ascii="Times New Roman" w:hAnsi="Times New Roman"/>
                <w:sz w:val="24"/>
                <w:szCs w:val="24"/>
              </w:rPr>
              <w:t>V</w:t>
            </w:r>
            <w:r w:rsidRPr="00940B95">
              <w:rPr>
                <w:rFonts w:ascii="Times New Roman" w:hAnsi="Times New Roman"/>
                <w:sz w:val="24"/>
                <w:szCs w:val="24"/>
                <w:vertAlign w:val="subscript"/>
              </w:rPr>
              <w:t>3</w:t>
            </w:r>
            <w:r w:rsidRPr="00940B95">
              <w:rPr>
                <w:rFonts w:ascii="Times New Roman" w:hAnsi="Times New Roman"/>
                <w:sz w:val="24"/>
                <w:szCs w:val="24"/>
              </w:rPr>
              <w:t>: KL-1812</w:t>
            </w:r>
          </w:p>
        </w:tc>
        <w:tc>
          <w:tcPr>
            <w:tcW w:w="1322" w:type="dxa"/>
            <w:tcBorders>
              <w:top w:val="nil"/>
              <w:left w:val="single" w:sz="4" w:space="0" w:color="auto"/>
              <w:bottom w:val="single" w:sz="4" w:space="0" w:color="auto"/>
              <w:right w:val="single" w:sz="4" w:space="0" w:color="auto"/>
            </w:tcBorders>
            <w:shd w:val="clear" w:color="auto" w:fill="auto"/>
            <w:vAlign w:val="center"/>
          </w:tcPr>
          <w:p w14:paraId="00C2B02B"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2240</w:t>
            </w:r>
          </w:p>
        </w:tc>
        <w:tc>
          <w:tcPr>
            <w:tcW w:w="1183" w:type="dxa"/>
            <w:tcBorders>
              <w:top w:val="nil"/>
              <w:left w:val="single" w:sz="4" w:space="0" w:color="auto"/>
              <w:bottom w:val="single" w:sz="4" w:space="0" w:color="auto"/>
              <w:right w:val="single" w:sz="4" w:space="0" w:color="auto"/>
            </w:tcBorders>
            <w:shd w:val="clear" w:color="auto" w:fill="auto"/>
            <w:vAlign w:val="center"/>
          </w:tcPr>
          <w:p w14:paraId="47ED03B7"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1548</w:t>
            </w:r>
          </w:p>
        </w:tc>
        <w:tc>
          <w:tcPr>
            <w:tcW w:w="1120" w:type="dxa"/>
            <w:tcBorders>
              <w:top w:val="nil"/>
              <w:left w:val="single" w:sz="4" w:space="0" w:color="auto"/>
              <w:bottom w:val="single" w:sz="4" w:space="0" w:color="auto"/>
              <w:right w:val="single" w:sz="4" w:space="0" w:color="auto"/>
            </w:tcBorders>
            <w:shd w:val="clear" w:color="auto" w:fill="auto"/>
            <w:vAlign w:val="center"/>
          </w:tcPr>
          <w:p w14:paraId="6AB44FC2"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3436</w:t>
            </w:r>
          </w:p>
        </w:tc>
        <w:tc>
          <w:tcPr>
            <w:tcW w:w="1336" w:type="dxa"/>
            <w:tcBorders>
              <w:top w:val="nil"/>
              <w:left w:val="single" w:sz="4" w:space="0" w:color="auto"/>
              <w:bottom w:val="single" w:sz="4" w:space="0" w:color="auto"/>
              <w:right w:val="single" w:sz="4" w:space="0" w:color="auto"/>
            </w:tcBorders>
            <w:shd w:val="clear" w:color="auto" w:fill="auto"/>
            <w:vAlign w:val="center"/>
          </w:tcPr>
          <w:p w14:paraId="2264A75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68.53</w:t>
            </w:r>
          </w:p>
        </w:tc>
        <w:tc>
          <w:tcPr>
            <w:tcW w:w="1151" w:type="dxa"/>
            <w:tcBorders>
              <w:top w:val="nil"/>
              <w:left w:val="single" w:sz="4" w:space="0" w:color="auto"/>
              <w:bottom w:val="single" w:sz="4" w:space="0" w:color="auto"/>
              <w:right w:val="single" w:sz="4" w:space="0" w:color="auto"/>
            </w:tcBorders>
            <w:vAlign w:val="center"/>
          </w:tcPr>
          <w:p w14:paraId="0A744A43"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39.3</w:t>
            </w:r>
          </w:p>
        </w:tc>
      </w:tr>
      <w:tr w:rsidR="00BC65E3" w:rsidRPr="00F958CE" w14:paraId="12F1AE19" w14:textId="77777777" w:rsidTr="00BC65E3">
        <w:trPr>
          <w:trHeight w:val="340"/>
        </w:trPr>
        <w:tc>
          <w:tcPr>
            <w:tcW w:w="3464" w:type="dxa"/>
            <w:shd w:val="clear" w:color="auto" w:fill="auto"/>
            <w:vAlign w:val="center"/>
          </w:tcPr>
          <w:p w14:paraId="1B4425E1" w14:textId="77777777" w:rsidR="00BC65E3" w:rsidRPr="00940B95" w:rsidRDefault="00BC65E3" w:rsidP="0035070B">
            <w:pPr>
              <w:spacing w:after="0" w:line="240" w:lineRule="auto"/>
              <w:rPr>
                <w:rFonts w:ascii="Times New Roman" w:hAnsi="Times New Roman"/>
                <w:sz w:val="24"/>
                <w:szCs w:val="24"/>
                <w:vertAlign w:val="subscript"/>
              </w:rPr>
            </w:pPr>
            <w:r>
              <w:rPr>
                <w:rFonts w:ascii="Times New Roman" w:hAnsi="Times New Roman"/>
                <w:sz w:val="24"/>
                <w:szCs w:val="24"/>
              </w:rPr>
              <w:t>V</w:t>
            </w:r>
            <w:r w:rsidRPr="00940B95">
              <w:rPr>
                <w:rFonts w:ascii="Times New Roman" w:hAnsi="Times New Roman"/>
                <w:sz w:val="24"/>
                <w:szCs w:val="24"/>
                <w:vertAlign w:val="subscript"/>
              </w:rPr>
              <w:t>4</w:t>
            </w:r>
            <w:r w:rsidRPr="00940B95">
              <w:rPr>
                <w:rFonts w:ascii="Times New Roman" w:hAnsi="Times New Roman"/>
                <w:sz w:val="24"/>
                <w:szCs w:val="24"/>
              </w:rPr>
              <w:t xml:space="preserve">: </w:t>
            </w:r>
            <w:r>
              <w:rPr>
                <w:rFonts w:ascii="Times New Roman" w:hAnsi="Times New Roman"/>
                <w:sz w:val="24"/>
                <w:szCs w:val="24"/>
              </w:rPr>
              <w:t>TMV</w:t>
            </w:r>
            <w:r w:rsidRPr="00940B95">
              <w:rPr>
                <w:rFonts w:ascii="Times New Roman" w:hAnsi="Times New Roman"/>
                <w:sz w:val="24"/>
                <w:szCs w:val="24"/>
              </w:rPr>
              <w:t>-2</w:t>
            </w:r>
          </w:p>
        </w:tc>
        <w:tc>
          <w:tcPr>
            <w:tcW w:w="1322" w:type="dxa"/>
            <w:tcBorders>
              <w:top w:val="nil"/>
              <w:left w:val="single" w:sz="4" w:space="0" w:color="auto"/>
              <w:bottom w:val="single" w:sz="4" w:space="0" w:color="auto"/>
              <w:right w:val="single" w:sz="4" w:space="0" w:color="auto"/>
            </w:tcBorders>
            <w:shd w:val="clear" w:color="auto" w:fill="auto"/>
            <w:vAlign w:val="center"/>
          </w:tcPr>
          <w:p w14:paraId="206DFB50"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1068</w:t>
            </w:r>
          </w:p>
        </w:tc>
        <w:tc>
          <w:tcPr>
            <w:tcW w:w="1183" w:type="dxa"/>
            <w:tcBorders>
              <w:top w:val="nil"/>
              <w:left w:val="single" w:sz="4" w:space="0" w:color="auto"/>
              <w:bottom w:val="single" w:sz="4" w:space="0" w:color="auto"/>
              <w:right w:val="single" w:sz="4" w:space="0" w:color="auto"/>
            </w:tcBorders>
            <w:shd w:val="clear" w:color="auto" w:fill="auto"/>
            <w:vAlign w:val="center"/>
          </w:tcPr>
          <w:p w14:paraId="364EE5FC"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682</w:t>
            </w:r>
          </w:p>
        </w:tc>
        <w:tc>
          <w:tcPr>
            <w:tcW w:w="1120" w:type="dxa"/>
            <w:tcBorders>
              <w:top w:val="nil"/>
              <w:left w:val="single" w:sz="4" w:space="0" w:color="auto"/>
              <w:bottom w:val="single" w:sz="4" w:space="0" w:color="auto"/>
              <w:right w:val="single" w:sz="4" w:space="0" w:color="auto"/>
            </w:tcBorders>
            <w:shd w:val="clear" w:color="auto" w:fill="auto"/>
            <w:vAlign w:val="center"/>
          </w:tcPr>
          <w:p w14:paraId="0BD9B7B0"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1914</w:t>
            </w:r>
          </w:p>
        </w:tc>
        <w:tc>
          <w:tcPr>
            <w:tcW w:w="1336" w:type="dxa"/>
            <w:tcBorders>
              <w:top w:val="nil"/>
              <w:left w:val="single" w:sz="4" w:space="0" w:color="auto"/>
              <w:bottom w:val="single" w:sz="4" w:space="0" w:color="auto"/>
              <w:right w:val="single" w:sz="4" w:space="0" w:color="auto"/>
            </w:tcBorders>
            <w:shd w:val="clear" w:color="auto" w:fill="auto"/>
            <w:vAlign w:val="center"/>
          </w:tcPr>
          <w:p w14:paraId="3A6884D3"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63.53</w:t>
            </w:r>
          </w:p>
        </w:tc>
        <w:tc>
          <w:tcPr>
            <w:tcW w:w="1151" w:type="dxa"/>
            <w:tcBorders>
              <w:top w:val="nil"/>
              <w:left w:val="single" w:sz="4" w:space="0" w:color="auto"/>
              <w:bottom w:val="single" w:sz="4" w:space="0" w:color="auto"/>
              <w:right w:val="single" w:sz="4" w:space="0" w:color="auto"/>
            </w:tcBorders>
            <w:vAlign w:val="center"/>
          </w:tcPr>
          <w:p w14:paraId="56BC5ABB"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34.9</w:t>
            </w:r>
          </w:p>
        </w:tc>
      </w:tr>
      <w:tr w:rsidR="00BC65E3" w:rsidRPr="00F958CE" w14:paraId="20538E04" w14:textId="77777777" w:rsidTr="00BC65E3">
        <w:trPr>
          <w:trHeight w:val="340"/>
        </w:trPr>
        <w:tc>
          <w:tcPr>
            <w:tcW w:w="3464" w:type="dxa"/>
            <w:shd w:val="clear" w:color="auto" w:fill="auto"/>
            <w:vAlign w:val="center"/>
          </w:tcPr>
          <w:p w14:paraId="5CB0B9B7" w14:textId="77777777" w:rsidR="00BC65E3" w:rsidRPr="00940B95" w:rsidRDefault="00BC65E3" w:rsidP="0035070B">
            <w:pPr>
              <w:spacing w:after="0" w:line="240" w:lineRule="auto"/>
              <w:rPr>
                <w:rFonts w:ascii="Times New Roman" w:hAnsi="Times New Roman"/>
                <w:sz w:val="24"/>
                <w:szCs w:val="24"/>
              </w:rPr>
            </w:pPr>
            <w:proofErr w:type="spellStart"/>
            <w:r w:rsidRPr="00940B95">
              <w:rPr>
                <w:rFonts w:ascii="Times New Roman" w:hAnsi="Times New Roman"/>
                <w:sz w:val="24"/>
                <w:szCs w:val="24"/>
              </w:rPr>
              <w:t>S.Em</w:t>
            </w:r>
            <w:proofErr w:type="spellEnd"/>
            <w:r w:rsidRPr="00940B95">
              <w:rPr>
                <w:rFonts w:ascii="Times New Roman" w:hAnsi="Times New Roman"/>
                <w:sz w:val="24"/>
                <w:szCs w:val="24"/>
              </w:rPr>
              <w:t>. (±)</w:t>
            </w:r>
          </w:p>
        </w:tc>
        <w:tc>
          <w:tcPr>
            <w:tcW w:w="1322" w:type="dxa"/>
            <w:tcBorders>
              <w:top w:val="nil"/>
              <w:left w:val="single" w:sz="4" w:space="0" w:color="auto"/>
              <w:bottom w:val="single" w:sz="4" w:space="0" w:color="auto"/>
              <w:right w:val="single" w:sz="4" w:space="0" w:color="auto"/>
            </w:tcBorders>
            <w:shd w:val="clear" w:color="auto" w:fill="auto"/>
            <w:vAlign w:val="center"/>
          </w:tcPr>
          <w:p w14:paraId="02D18A02"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17</w:t>
            </w:r>
          </w:p>
        </w:tc>
        <w:tc>
          <w:tcPr>
            <w:tcW w:w="1183" w:type="dxa"/>
            <w:tcBorders>
              <w:top w:val="nil"/>
              <w:left w:val="single" w:sz="4" w:space="0" w:color="auto"/>
              <w:bottom w:val="single" w:sz="4" w:space="0" w:color="auto"/>
              <w:right w:val="single" w:sz="4" w:space="0" w:color="auto"/>
            </w:tcBorders>
            <w:shd w:val="clear" w:color="auto" w:fill="auto"/>
            <w:vAlign w:val="center"/>
          </w:tcPr>
          <w:p w14:paraId="3BA8311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12</w:t>
            </w:r>
          </w:p>
        </w:tc>
        <w:tc>
          <w:tcPr>
            <w:tcW w:w="1120" w:type="dxa"/>
            <w:tcBorders>
              <w:top w:val="nil"/>
              <w:left w:val="single" w:sz="4" w:space="0" w:color="auto"/>
              <w:bottom w:val="single" w:sz="4" w:space="0" w:color="auto"/>
              <w:right w:val="single" w:sz="4" w:space="0" w:color="auto"/>
            </w:tcBorders>
            <w:shd w:val="clear" w:color="auto" w:fill="auto"/>
            <w:vAlign w:val="center"/>
          </w:tcPr>
          <w:p w14:paraId="3E70FCD4"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14.56</w:t>
            </w:r>
          </w:p>
        </w:tc>
        <w:tc>
          <w:tcPr>
            <w:tcW w:w="1336" w:type="dxa"/>
            <w:tcBorders>
              <w:top w:val="nil"/>
              <w:left w:val="single" w:sz="4" w:space="0" w:color="auto"/>
              <w:bottom w:val="single" w:sz="4" w:space="0" w:color="auto"/>
              <w:right w:val="single" w:sz="4" w:space="0" w:color="auto"/>
            </w:tcBorders>
            <w:shd w:val="clear" w:color="auto" w:fill="auto"/>
            <w:vAlign w:val="center"/>
          </w:tcPr>
          <w:p w14:paraId="0FA032F3"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0.59</w:t>
            </w:r>
          </w:p>
        </w:tc>
        <w:tc>
          <w:tcPr>
            <w:tcW w:w="1151" w:type="dxa"/>
            <w:tcBorders>
              <w:top w:val="nil"/>
              <w:left w:val="single" w:sz="4" w:space="0" w:color="auto"/>
              <w:bottom w:val="single" w:sz="4" w:space="0" w:color="auto"/>
              <w:right w:val="single" w:sz="4" w:space="0" w:color="auto"/>
            </w:tcBorders>
            <w:vAlign w:val="center"/>
          </w:tcPr>
          <w:p w14:paraId="0FCF5744"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0.58</w:t>
            </w:r>
          </w:p>
        </w:tc>
      </w:tr>
      <w:tr w:rsidR="00BC65E3" w:rsidRPr="00F958CE" w14:paraId="4EC12D5C" w14:textId="77777777" w:rsidTr="00BC65E3">
        <w:trPr>
          <w:trHeight w:val="340"/>
        </w:trPr>
        <w:tc>
          <w:tcPr>
            <w:tcW w:w="3464" w:type="dxa"/>
            <w:shd w:val="clear" w:color="auto" w:fill="auto"/>
            <w:vAlign w:val="center"/>
          </w:tcPr>
          <w:p w14:paraId="407BFFC7" w14:textId="77777777" w:rsidR="00BC65E3" w:rsidRPr="00940B95" w:rsidRDefault="00BC65E3" w:rsidP="0035070B">
            <w:pPr>
              <w:spacing w:after="0" w:line="240" w:lineRule="auto"/>
              <w:rPr>
                <w:rFonts w:ascii="Times New Roman" w:hAnsi="Times New Roman"/>
                <w:sz w:val="24"/>
                <w:szCs w:val="24"/>
              </w:rPr>
            </w:pPr>
            <w:r w:rsidRPr="00940B95">
              <w:rPr>
                <w:rFonts w:ascii="Times New Roman" w:hAnsi="Times New Roman"/>
                <w:sz w:val="24"/>
                <w:szCs w:val="24"/>
              </w:rPr>
              <w:t>C.D. @ p&lt;0.05</w:t>
            </w:r>
          </w:p>
        </w:tc>
        <w:tc>
          <w:tcPr>
            <w:tcW w:w="1322" w:type="dxa"/>
            <w:tcBorders>
              <w:top w:val="nil"/>
              <w:left w:val="single" w:sz="4" w:space="0" w:color="auto"/>
              <w:bottom w:val="single" w:sz="4" w:space="0" w:color="auto"/>
              <w:right w:val="single" w:sz="4" w:space="0" w:color="auto"/>
            </w:tcBorders>
            <w:shd w:val="clear" w:color="auto" w:fill="auto"/>
            <w:vAlign w:val="center"/>
          </w:tcPr>
          <w:p w14:paraId="70104457"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60</w:t>
            </w:r>
          </w:p>
        </w:tc>
        <w:tc>
          <w:tcPr>
            <w:tcW w:w="1183" w:type="dxa"/>
            <w:tcBorders>
              <w:top w:val="nil"/>
              <w:left w:val="single" w:sz="4" w:space="0" w:color="auto"/>
              <w:bottom w:val="single" w:sz="4" w:space="0" w:color="auto"/>
              <w:right w:val="single" w:sz="4" w:space="0" w:color="auto"/>
            </w:tcBorders>
            <w:shd w:val="clear" w:color="auto" w:fill="auto"/>
            <w:vAlign w:val="center"/>
          </w:tcPr>
          <w:p w14:paraId="3B1AAFA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41</w:t>
            </w:r>
          </w:p>
        </w:tc>
        <w:tc>
          <w:tcPr>
            <w:tcW w:w="1120" w:type="dxa"/>
            <w:tcBorders>
              <w:top w:val="nil"/>
              <w:left w:val="single" w:sz="4" w:space="0" w:color="auto"/>
              <w:bottom w:val="single" w:sz="4" w:space="0" w:color="auto"/>
              <w:right w:val="single" w:sz="4" w:space="0" w:color="auto"/>
            </w:tcBorders>
            <w:shd w:val="clear" w:color="auto" w:fill="auto"/>
            <w:vAlign w:val="center"/>
          </w:tcPr>
          <w:p w14:paraId="09D13878"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50.39</w:t>
            </w:r>
          </w:p>
        </w:tc>
        <w:tc>
          <w:tcPr>
            <w:tcW w:w="1336" w:type="dxa"/>
            <w:tcBorders>
              <w:top w:val="nil"/>
              <w:left w:val="single" w:sz="4" w:space="0" w:color="auto"/>
              <w:bottom w:val="single" w:sz="4" w:space="0" w:color="auto"/>
              <w:right w:val="single" w:sz="4" w:space="0" w:color="auto"/>
            </w:tcBorders>
            <w:shd w:val="clear" w:color="auto" w:fill="auto"/>
            <w:vAlign w:val="center"/>
          </w:tcPr>
          <w:p w14:paraId="3A6FF9CF"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2.06</w:t>
            </w:r>
          </w:p>
        </w:tc>
        <w:tc>
          <w:tcPr>
            <w:tcW w:w="1151" w:type="dxa"/>
            <w:tcBorders>
              <w:top w:val="nil"/>
              <w:left w:val="single" w:sz="4" w:space="0" w:color="auto"/>
              <w:bottom w:val="single" w:sz="4" w:space="0" w:color="auto"/>
              <w:right w:val="single" w:sz="4" w:space="0" w:color="auto"/>
            </w:tcBorders>
            <w:vAlign w:val="center"/>
          </w:tcPr>
          <w:p w14:paraId="74CF4619"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2.00</w:t>
            </w:r>
          </w:p>
        </w:tc>
      </w:tr>
      <w:tr w:rsidR="00BC65E3" w:rsidRPr="00F958CE" w14:paraId="6EAD6A14" w14:textId="77777777" w:rsidTr="00652BC4">
        <w:trPr>
          <w:trHeight w:val="211"/>
        </w:trPr>
        <w:tc>
          <w:tcPr>
            <w:tcW w:w="9576" w:type="dxa"/>
            <w:gridSpan w:val="6"/>
            <w:shd w:val="clear" w:color="auto" w:fill="auto"/>
            <w:vAlign w:val="center"/>
          </w:tcPr>
          <w:p w14:paraId="63F5FB0F" w14:textId="77777777" w:rsidR="00BC65E3" w:rsidRPr="00940B95" w:rsidRDefault="00BC65E3" w:rsidP="0035070B">
            <w:pPr>
              <w:spacing w:after="0" w:line="240" w:lineRule="auto"/>
              <w:jc w:val="center"/>
              <w:rPr>
                <w:rFonts w:ascii="Times New Roman" w:hAnsi="Times New Roman"/>
                <w:b/>
                <w:bCs/>
                <w:sz w:val="24"/>
                <w:szCs w:val="24"/>
              </w:rPr>
            </w:pPr>
            <w:r w:rsidRPr="00E50303">
              <w:rPr>
                <w:rFonts w:ascii="Times New Roman" w:hAnsi="Times New Roman"/>
                <w:b/>
                <w:bCs/>
                <w:sz w:val="24"/>
                <w:szCs w:val="24"/>
              </w:rPr>
              <w:t xml:space="preserve">Interaction (D x </w:t>
            </w:r>
            <w:r>
              <w:rPr>
                <w:rFonts w:ascii="Times New Roman" w:hAnsi="Times New Roman"/>
                <w:b/>
                <w:bCs/>
                <w:sz w:val="24"/>
                <w:szCs w:val="24"/>
              </w:rPr>
              <w:t>V</w:t>
            </w:r>
            <w:r w:rsidRPr="00E50303">
              <w:rPr>
                <w:rFonts w:ascii="Times New Roman" w:hAnsi="Times New Roman"/>
                <w:b/>
                <w:bCs/>
                <w:sz w:val="24"/>
                <w:szCs w:val="24"/>
              </w:rPr>
              <w:t>)</w:t>
            </w:r>
          </w:p>
        </w:tc>
      </w:tr>
      <w:tr w:rsidR="00BC65E3" w:rsidRPr="00F958CE" w14:paraId="6B7F9871" w14:textId="77777777" w:rsidTr="00BC65E3">
        <w:trPr>
          <w:trHeight w:val="340"/>
        </w:trPr>
        <w:tc>
          <w:tcPr>
            <w:tcW w:w="3464" w:type="dxa"/>
            <w:shd w:val="clear" w:color="auto" w:fill="auto"/>
            <w:vAlign w:val="center"/>
          </w:tcPr>
          <w:p w14:paraId="0DCB763B"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1</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51837DB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1725</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3C7BA05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1047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DC3EE6B"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3051</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09E688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60.70</w:t>
            </w:r>
          </w:p>
        </w:tc>
        <w:tc>
          <w:tcPr>
            <w:tcW w:w="1151" w:type="dxa"/>
            <w:tcBorders>
              <w:top w:val="single" w:sz="4" w:space="0" w:color="auto"/>
              <w:left w:val="single" w:sz="4" w:space="0" w:color="auto"/>
              <w:bottom w:val="single" w:sz="4" w:space="0" w:color="auto"/>
              <w:right w:val="single" w:sz="4" w:space="0" w:color="auto"/>
            </w:tcBorders>
            <w:vAlign w:val="center"/>
          </w:tcPr>
          <w:p w14:paraId="281C94A7"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36.1</w:t>
            </w:r>
          </w:p>
        </w:tc>
      </w:tr>
      <w:tr w:rsidR="00BC65E3" w:rsidRPr="00F958CE" w14:paraId="35B7635C" w14:textId="77777777" w:rsidTr="00BC65E3">
        <w:trPr>
          <w:trHeight w:val="340"/>
        </w:trPr>
        <w:tc>
          <w:tcPr>
            <w:tcW w:w="3464" w:type="dxa"/>
            <w:shd w:val="clear" w:color="auto" w:fill="auto"/>
            <w:vAlign w:val="center"/>
          </w:tcPr>
          <w:p w14:paraId="190815B9"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2</w:t>
            </w:r>
          </w:p>
        </w:tc>
        <w:tc>
          <w:tcPr>
            <w:tcW w:w="1322" w:type="dxa"/>
            <w:tcBorders>
              <w:top w:val="nil"/>
              <w:left w:val="single" w:sz="4" w:space="0" w:color="auto"/>
              <w:bottom w:val="single" w:sz="4" w:space="0" w:color="auto"/>
              <w:right w:val="single" w:sz="4" w:space="0" w:color="auto"/>
            </w:tcBorders>
            <w:shd w:val="clear" w:color="auto" w:fill="auto"/>
            <w:vAlign w:val="center"/>
          </w:tcPr>
          <w:p w14:paraId="6636189F"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1773</w:t>
            </w:r>
          </w:p>
        </w:tc>
        <w:tc>
          <w:tcPr>
            <w:tcW w:w="1183" w:type="dxa"/>
            <w:tcBorders>
              <w:top w:val="nil"/>
              <w:left w:val="single" w:sz="4" w:space="0" w:color="auto"/>
              <w:bottom w:val="single" w:sz="4" w:space="0" w:color="auto"/>
              <w:right w:val="single" w:sz="4" w:space="0" w:color="auto"/>
            </w:tcBorders>
            <w:shd w:val="clear" w:color="auto" w:fill="auto"/>
            <w:vAlign w:val="center"/>
          </w:tcPr>
          <w:p w14:paraId="445B715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1128</w:t>
            </w:r>
          </w:p>
        </w:tc>
        <w:tc>
          <w:tcPr>
            <w:tcW w:w="1120" w:type="dxa"/>
            <w:tcBorders>
              <w:top w:val="nil"/>
              <w:left w:val="single" w:sz="4" w:space="0" w:color="auto"/>
              <w:bottom w:val="single" w:sz="4" w:space="0" w:color="auto"/>
              <w:right w:val="single" w:sz="4" w:space="0" w:color="auto"/>
            </w:tcBorders>
            <w:shd w:val="clear" w:color="auto" w:fill="auto"/>
            <w:vAlign w:val="center"/>
          </w:tcPr>
          <w:p w14:paraId="0318E251"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2813</w:t>
            </w:r>
          </w:p>
        </w:tc>
        <w:tc>
          <w:tcPr>
            <w:tcW w:w="1336" w:type="dxa"/>
            <w:tcBorders>
              <w:top w:val="nil"/>
              <w:left w:val="single" w:sz="4" w:space="0" w:color="auto"/>
              <w:bottom w:val="single" w:sz="4" w:space="0" w:color="auto"/>
              <w:right w:val="single" w:sz="4" w:space="0" w:color="auto"/>
            </w:tcBorders>
            <w:shd w:val="clear" w:color="auto" w:fill="auto"/>
            <w:vAlign w:val="center"/>
          </w:tcPr>
          <w:p w14:paraId="6CAEF59F"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63.63</w:t>
            </w:r>
          </w:p>
        </w:tc>
        <w:tc>
          <w:tcPr>
            <w:tcW w:w="1151" w:type="dxa"/>
            <w:tcBorders>
              <w:top w:val="nil"/>
              <w:left w:val="single" w:sz="4" w:space="0" w:color="auto"/>
              <w:bottom w:val="single" w:sz="4" w:space="0" w:color="auto"/>
              <w:right w:val="single" w:sz="4" w:space="0" w:color="auto"/>
            </w:tcBorders>
            <w:vAlign w:val="center"/>
          </w:tcPr>
          <w:p w14:paraId="0F11B773"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38.7</w:t>
            </w:r>
          </w:p>
        </w:tc>
      </w:tr>
      <w:tr w:rsidR="00BC65E3" w:rsidRPr="00F958CE" w14:paraId="6BA3CEE3" w14:textId="77777777" w:rsidTr="00BC65E3">
        <w:trPr>
          <w:trHeight w:val="340"/>
        </w:trPr>
        <w:tc>
          <w:tcPr>
            <w:tcW w:w="3464" w:type="dxa"/>
            <w:shd w:val="clear" w:color="auto" w:fill="auto"/>
            <w:vAlign w:val="center"/>
          </w:tcPr>
          <w:p w14:paraId="576B9D2F"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3</w:t>
            </w:r>
          </w:p>
        </w:tc>
        <w:tc>
          <w:tcPr>
            <w:tcW w:w="1322" w:type="dxa"/>
            <w:tcBorders>
              <w:top w:val="nil"/>
              <w:left w:val="single" w:sz="4" w:space="0" w:color="auto"/>
              <w:bottom w:val="single" w:sz="4" w:space="0" w:color="auto"/>
              <w:right w:val="single" w:sz="4" w:space="0" w:color="auto"/>
            </w:tcBorders>
            <w:shd w:val="clear" w:color="auto" w:fill="auto"/>
            <w:vAlign w:val="center"/>
          </w:tcPr>
          <w:p w14:paraId="5679E8F8"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1852</w:t>
            </w:r>
          </w:p>
        </w:tc>
        <w:tc>
          <w:tcPr>
            <w:tcW w:w="1183" w:type="dxa"/>
            <w:tcBorders>
              <w:top w:val="nil"/>
              <w:left w:val="single" w:sz="4" w:space="0" w:color="auto"/>
              <w:bottom w:val="single" w:sz="4" w:space="0" w:color="auto"/>
              <w:right w:val="single" w:sz="4" w:space="0" w:color="auto"/>
            </w:tcBorders>
            <w:shd w:val="clear" w:color="auto" w:fill="auto"/>
            <w:vAlign w:val="center"/>
          </w:tcPr>
          <w:p w14:paraId="1DEB4438"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1150</w:t>
            </w:r>
          </w:p>
        </w:tc>
        <w:tc>
          <w:tcPr>
            <w:tcW w:w="1120" w:type="dxa"/>
            <w:tcBorders>
              <w:top w:val="nil"/>
              <w:left w:val="single" w:sz="4" w:space="0" w:color="auto"/>
              <w:bottom w:val="single" w:sz="4" w:space="0" w:color="auto"/>
              <w:right w:val="single" w:sz="4" w:space="0" w:color="auto"/>
            </w:tcBorders>
            <w:shd w:val="clear" w:color="auto" w:fill="auto"/>
            <w:vAlign w:val="center"/>
          </w:tcPr>
          <w:p w14:paraId="65A4CED1"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3228</w:t>
            </w:r>
          </w:p>
        </w:tc>
        <w:tc>
          <w:tcPr>
            <w:tcW w:w="1336" w:type="dxa"/>
            <w:tcBorders>
              <w:top w:val="nil"/>
              <w:left w:val="single" w:sz="4" w:space="0" w:color="auto"/>
              <w:bottom w:val="single" w:sz="4" w:space="0" w:color="auto"/>
              <w:right w:val="single" w:sz="4" w:space="0" w:color="auto"/>
            </w:tcBorders>
            <w:shd w:val="clear" w:color="auto" w:fill="auto"/>
            <w:vAlign w:val="center"/>
          </w:tcPr>
          <w:p w14:paraId="7E9F03C9"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62.10</w:t>
            </w:r>
          </w:p>
        </w:tc>
        <w:tc>
          <w:tcPr>
            <w:tcW w:w="1151" w:type="dxa"/>
            <w:tcBorders>
              <w:top w:val="nil"/>
              <w:left w:val="single" w:sz="4" w:space="0" w:color="auto"/>
              <w:bottom w:val="single" w:sz="4" w:space="0" w:color="auto"/>
              <w:right w:val="single" w:sz="4" w:space="0" w:color="auto"/>
            </w:tcBorders>
            <w:vAlign w:val="center"/>
          </w:tcPr>
          <w:p w14:paraId="35612A62"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36.5</w:t>
            </w:r>
          </w:p>
        </w:tc>
      </w:tr>
      <w:tr w:rsidR="00BC65E3" w:rsidRPr="00F958CE" w14:paraId="76BF3907" w14:textId="77777777" w:rsidTr="00BC65E3">
        <w:trPr>
          <w:trHeight w:val="340"/>
        </w:trPr>
        <w:tc>
          <w:tcPr>
            <w:tcW w:w="3464" w:type="dxa"/>
            <w:shd w:val="clear" w:color="auto" w:fill="auto"/>
            <w:vAlign w:val="center"/>
          </w:tcPr>
          <w:p w14:paraId="0644B9C7"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4</w:t>
            </w:r>
          </w:p>
        </w:tc>
        <w:tc>
          <w:tcPr>
            <w:tcW w:w="1322" w:type="dxa"/>
            <w:tcBorders>
              <w:top w:val="nil"/>
              <w:left w:val="single" w:sz="4" w:space="0" w:color="auto"/>
              <w:bottom w:val="single" w:sz="4" w:space="0" w:color="auto"/>
              <w:right w:val="single" w:sz="4" w:space="0" w:color="auto"/>
            </w:tcBorders>
            <w:shd w:val="clear" w:color="auto" w:fill="auto"/>
            <w:vAlign w:val="center"/>
          </w:tcPr>
          <w:p w14:paraId="1597BC92"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882</w:t>
            </w:r>
          </w:p>
        </w:tc>
        <w:tc>
          <w:tcPr>
            <w:tcW w:w="1183" w:type="dxa"/>
            <w:tcBorders>
              <w:top w:val="nil"/>
              <w:left w:val="single" w:sz="4" w:space="0" w:color="auto"/>
              <w:bottom w:val="single" w:sz="4" w:space="0" w:color="auto"/>
              <w:right w:val="single" w:sz="4" w:space="0" w:color="auto"/>
            </w:tcBorders>
            <w:shd w:val="clear" w:color="auto" w:fill="auto"/>
            <w:vAlign w:val="center"/>
          </w:tcPr>
          <w:p w14:paraId="7929E622"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523</w:t>
            </w:r>
          </w:p>
        </w:tc>
        <w:tc>
          <w:tcPr>
            <w:tcW w:w="1120" w:type="dxa"/>
            <w:tcBorders>
              <w:top w:val="nil"/>
              <w:left w:val="single" w:sz="4" w:space="0" w:color="auto"/>
              <w:bottom w:val="single" w:sz="4" w:space="0" w:color="auto"/>
              <w:right w:val="single" w:sz="4" w:space="0" w:color="auto"/>
            </w:tcBorders>
            <w:shd w:val="clear" w:color="auto" w:fill="auto"/>
            <w:vAlign w:val="center"/>
          </w:tcPr>
          <w:p w14:paraId="576E8FE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1867</w:t>
            </w:r>
          </w:p>
        </w:tc>
        <w:tc>
          <w:tcPr>
            <w:tcW w:w="1336" w:type="dxa"/>
            <w:tcBorders>
              <w:top w:val="nil"/>
              <w:left w:val="single" w:sz="4" w:space="0" w:color="auto"/>
              <w:bottom w:val="single" w:sz="4" w:space="0" w:color="auto"/>
              <w:right w:val="single" w:sz="4" w:space="0" w:color="auto"/>
            </w:tcBorders>
            <w:shd w:val="clear" w:color="auto" w:fill="auto"/>
            <w:vAlign w:val="center"/>
          </w:tcPr>
          <w:p w14:paraId="47944E64"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59.30</w:t>
            </w:r>
          </w:p>
        </w:tc>
        <w:tc>
          <w:tcPr>
            <w:tcW w:w="1151" w:type="dxa"/>
            <w:tcBorders>
              <w:top w:val="nil"/>
              <w:left w:val="single" w:sz="4" w:space="0" w:color="auto"/>
              <w:bottom w:val="single" w:sz="4" w:space="0" w:color="auto"/>
              <w:right w:val="single" w:sz="4" w:space="0" w:color="auto"/>
            </w:tcBorders>
            <w:vAlign w:val="center"/>
          </w:tcPr>
          <w:p w14:paraId="1F901D42" w14:textId="77777777" w:rsidR="00BC65E3" w:rsidRPr="00DE2BAB" w:rsidRDefault="00BC65E3" w:rsidP="00652BC4">
            <w:pPr>
              <w:spacing w:after="0"/>
              <w:jc w:val="center"/>
              <w:rPr>
                <w:rFonts w:ascii="Times New Roman" w:hAnsi="Times New Roman"/>
                <w:color w:val="000000"/>
                <w:sz w:val="24"/>
                <w:szCs w:val="24"/>
              </w:rPr>
            </w:pPr>
            <w:r>
              <w:rPr>
                <w:rFonts w:ascii="Times New Roman" w:hAnsi="Times New Roman"/>
                <w:color w:val="000000"/>
                <w:sz w:val="24"/>
                <w:szCs w:val="24"/>
              </w:rPr>
              <w:t>32.0</w:t>
            </w:r>
          </w:p>
        </w:tc>
      </w:tr>
      <w:tr w:rsidR="00BC65E3" w:rsidRPr="00F958CE" w14:paraId="242217BC" w14:textId="77777777" w:rsidTr="00BC65E3">
        <w:trPr>
          <w:trHeight w:val="340"/>
        </w:trPr>
        <w:tc>
          <w:tcPr>
            <w:tcW w:w="3464" w:type="dxa"/>
            <w:shd w:val="clear" w:color="auto" w:fill="auto"/>
            <w:vAlign w:val="center"/>
          </w:tcPr>
          <w:p w14:paraId="20FBA965"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1</w:t>
            </w:r>
          </w:p>
        </w:tc>
        <w:tc>
          <w:tcPr>
            <w:tcW w:w="1322" w:type="dxa"/>
            <w:tcBorders>
              <w:top w:val="nil"/>
              <w:left w:val="single" w:sz="4" w:space="0" w:color="auto"/>
              <w:bottom w:val="single" w:sz="4" w:space="0" w:color="auto"/>
              <w:right w:val="single" w:sz="4" w:space="0" w:color="auto"/>
            </w:tcBorders>
            <w:shd w:val="clear" w:color="auto" w:fill="auto"/>
            <w:vAlign w:val="center"/>
          </w:tcPr>
          <w:p w14:paraId="719E583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1958</w:t>
            </w:r>
          </w:p>
        </w:tc>
        <w:tc>
          <w:tcPr>
            <w:tcW w:w="1183" w:type="dxa"/>
            <w:tcBorders>
              <w:top w:val="nil"/>
              <w:left w:val="single" w:sz="4" w:space="0" w:color="auto"/>
              <w:bottom w:val="single" w:sz="4" w:space="0" w:color="auto"/>
              <w:right w:val="single" w:sz="4" w:space="0" w:color="auto"/>
            </w:tcBorders>
            <w:shd w:val="clear" w:color="auto" w:fill="auto"/>
            <w:vAlign w:val="center"/>
          </w:tcPr>
          <w:p w14:paraId="62AC001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133</w:t>
            </w:r>
            <w:r>
              <w:rPr>
                <w:rFonts w:ascii="Times New Roman" w:hAnsi="Times New Roman"/>
                <w:color w:val="000000"/>
                <w:sz w:val="24"/>
                <w:szCs w:val="24"/>
              </w:rPr>
              <w:t>6</w:t>
            </w:r>
          </w:p>
        </w:tc>
        <w:tc>
          <w:tcPr>
            <w:tcW w:w="1120" w:type="dxa"/>
            <w:tcBorders>
              <w:top w:val="nil"/>
              <w:left w:val="single" w:sz="4" w:space="0" w:color="auto"/>
              <w:bottom w:val="single" w:sz="4" w:space="0" w:color="auto"/>
              <w:right w:val="single" w:sz="4" w:space="0" w:color="auto"/>
            </w:tcBorders>
            <w:shd w:val="clear" w:color="auto" w:fill="auto"/>
            <w:vAlign w:val="center"/>
          </w:tcPr>
          <w:p w14:paraId="7B8D3E5C" w14:textId="77777777" w:rsidR="00BC65E3" w:rsidRPr="000C74EE" w:rsidRDefault="00BC65E3" w:rsidP="00652BC4">
            <w:pPr>
              <w:spacing w:after="0"/>
              <w:jc w:val="center"/>
              <w:rPr>
                <w:rFonts w:ascii="Times New Roman" w:hAnsi="Times New Roman"/>
                <w:color w:val="000000"/>
                <w:sz w:val="24"/>
                <w:szCs w:val="24"/>
              </w:rPr>
            </w:pPr>
            <w:r>
              <w:rPr>
                <w:rFonts w:ascii="Times New Roman" w:hAnsi="Times New Roman"/>
                <w:color w:val="000000"/>
                <w:sz w:val="24"/>
                <w:szCs w:val="24"/>
              </w:rPr>
              <w:t>31</w:t>
            </w:r>
            <w:r w:rsidRPr="000C74EE">
              <w:rPr>
                <w:rFonts w:ascii="Times New Roman" w:hAnsi="Times New Roman"/>
                <w:color w:val="000000"/>
                <w:sz w:val="24"/>
                <w:szCs w:val="24"/>
              </w:rPr>
              <w:t>38</w:t>
            </w:r>
          </w:p>
        </w:tc>
        <w:tc>
          <w:tcPr>
            <w:tcW w:w="1336" w:type="dxa"/>
            <w:tcBorders>
              <w:top w:val="nil"/>
              <w:left w:val="single" w:sz="4" w:space="0" w:color="auto"/>
              <w:bottom w:val="single" w:sz="4" w:space="0" w:color="auto"/>
              <w:right w:val="single" w:sz="4" w:space="0" w:color="auto"/>
            </w:tcBorders>
            <w:shd w:val="clear" w:color="auto" w:fill="auto"/>
            <w:vAlign w:val="center"/>
          </w:tcPr>
          <w:p w14:paraId="749E49DA"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68.23</w:t>
            </w:r>
          </w:p>
        </w:tc>
        <w:tc>
          <w:tcPr>
            <w:tcW w:w="1151" w:type="dxa"/>
            <w:tcBorders>
              <w:top w:val="nil"/>
              <w:left w:val="single" w:sz="4" w:space="0" w:color="auto"/>
              <w:bottom w:val="single" w:sz="4" w:space="0" w:color="auto"/>
              <w:right w:val="single" w:sz="4" w:space="0" w:color="auto"/>
            </w:tcBorders>
            <w:vAlign w:val="center"/>
          </w:tcPr>
          <w:p w14:paraId="778428E7"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37.0</w:t>
            </w:r>
          </w:p>
        </w:tc>
      </w:tr>
      <w:tr w:rsidR="00BC65E3" w:rsidRPr="00F958CE" w14:paraId="1053EDDF" w14:textId="77777777" w:rsidTr="00BC65E3">
        <w:trPr>
          <w:trHeight w:val="340"/>
        </w:trPr>
        <w:tc>
          <w:tcPr>
            <w:tcW w:w="3464" w:type="dxa"/>
            <w:shd w:val="clear" w:color="auto" w:fill="auto"/>
            <w:vAlign w:val="center"/>
          </w:tcPr>
          <w:p w14:paraId="4AF55DD7"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2</w:t>
            </w:r>
          </w:p>
        </w:tc>
        <w:tc>
          <w:tcPr>
            <w:tcW w:w="1322" w:type="dxa"/>
            <w:tcBorders>
              <w:top w:val="nil"/>
              <w:left w:val="single" w:sz="4" w:space="0" w:color="auto"/>
              <w:bottom w:val="single" w:sz="4" w:space="0" w:color="auto"/>
              <w:right w:val="single" w:sz="4" w:space="0" w:color="auto"/>
            </w:tcBorders>
            <w:shd w:val="clear" w:color="auto" w:fill="auto"/>
            <w:vAlign w:val="center"/>
          </w:tcPr>
          <w:p w14:paraId="421DD314"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w:t>
            </w:r>
            <w:r>
              <w:rPr>
                <w:rFonts w:ascii="Times New Roman" w:hAnsi="Times New Roman"/>
                <w:color w:val="000000"/>
                <w:sz w:val="24"/>
                <w:szCs w:val="24"/>
              </w:rPr>
              <w:t>250</w:t>
            </w:r>
          </w:p>
        </w:tc>
        <w:tc>
          <w:tcPr>
            <w:tcW w:w="1183" w:type="dxa"/>
            <w:tcBorders>
              <w:top w:val="nil"/>
              <w:left w:val="single" w:sz="4" w:space="0" w:color="auto"/>
              <w:bottom w:val="single" w:sz="4" w:space="0" w:color="auto"/>
              <w:right w:val="single" w:sz="4" w:space="0" w:color="auto"/>
            </w:tcBorders>
            <w:shd w:val="clear" w:color="auto" w:fill="auto"/>
            <w:vAlign w:val="center"/>
          </w:tcPr>
          <w:p w14:paraId="0D37752B" w14:textId="77777777" w:rsidR="00BC65E3" w:rsidRPr="000C74EE" w:rsidRDefault="00BC65E3" w:rsidP="00652BC4">
            <w:pPr>
              <w:spacing w:after="0"/>
              <w:jc w:val="center"/>
              <w:rPr>
                <w:rFonts w:ascii="Times New Roman" w:hAnsi="Times New Roman"/>
                <w:color w:val="000000"/>
                <w:sz w:val="24"/>
                <w:szCs w:val="24"/>
              </w:rPr>
            </w:pPr>
            <w:r>
              <w:rPr>
                <w:rFonts w:ascii="Times New Roman" w:hAnsi="Times New Roman"/>
                <w:color w:val="000000"/>
                <w:sz w:val="24"/>
                <w:szCs w:val="24"/>
              </w:rPr>
              <w:t>1533</w:t>
            </w:r>
          </w:p>
        </w:tc>
        <w:tc>
          <w:tcPr>
            <w:tcW w:w="1120" w:type="dxa"/>
            <w:tcBorders>
              <w:top w:val="nil"/>
              <w:left w:val="single" w:sz="4" w:space="0" w:color="auto"/>
              <w:bottom w:val="single" w:sz="4" w:space="0" w:color="auto"/>
              <w:right w:val="single" w:sz="4" w:space="0" w:color="auto"/>
            </w:tcBorders>
            <w:shd w:val="clear" w:color="auto" w:fill="auto"/>
            <w:vAlign w:val="center"/>
          </w:tcPr>
          <w:p w14:paraId="2396B05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33</w:t>
            </w:r>
            <w:r>
              <w:rPr>
                <w:rFonts w:ascii="Times New Roman" w:hAnsi="Times New Roman"/>
                <w:color w:val="000000"/>
                <w:sz w:val="24"/>
                <w:szCs w:val="24"/>
              </w:rPr>
              <w:t>49</w:t>
            </w:r>
          </w:p>
        </w:tc>
        <w:tc>
          <w:tcPr>
            <w:tcW w:w="1336" w:type="dxa"/>
            <w:tcBorders>
              <w:top w:val="nil"/>
              <w:left w:val="single" w:sz="4" w:space="0" w:color="auto"/>
              <w:bottom w:val="single" w:sz="4" w:space="0" w:color="auto"/>
              <w:right w:val="single" w:sz="4" w:space="0" w:color="auto"/>
            </w:tcBorders>
            <w:shd w:val="clear" w:color="auto" w:fill="auto"/>
            <w:vAlign w:val="center"/>
          </w:tcPr>
          <w:p w14:paraId="66F8AD09"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70.96</w:t>
            </w:r>
          </w:p>
        </w:tc>
        <w:tc>
          <w:tcPr>
            <w:tcW w:w="1151" w:type="dxa"/>
            <w:tcBorders>
              <w:top w:val="nil"/>
              <w:left w:val="single" w:sz="4" w:space="0" w:color="auto"/>
              <w:bottom w:val="single" w:sz="4" w:space="0" w:color="auto"/>
              <w:right w:val="single" w:sz="4" w:space="0" w:color="auto"/>
            </w:tcBorders>
            <w:vAlign w:val="center"/>
          </w:tcPr>
          <w:p w14:paraId="6D131685"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39.1</w:t>
            </w:r>
          </w:p>
        </w:tc>
      </w:tr>
      <w:tr w:rsidR="00BC65E3" w:rsidRPr="00F958CE" w14:paraId="6BD09807" w14:textId="77777777" w:rsidTr="00BC65E3">
        <w:trPr>
          <w:trHeight w:val="340"/>
        </w:trPr>
        <w:tc>
          <w:tcPr>
            <w:tcW w:w="3464" w:type="dxa"/>
            <w:shd w:val="clear" w:color="auto" w:fill="auto"/>
            <w:vAlign w:val="center"/>
          </w:tcPr>
          <w:p w14:paraId="7ED939BB"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3</w:t>
            </w:r>
          </w:p>
        </w:tc>
        <w:tc>
          <w:tcPr>
            <w:tcW w:w="1322" w:type="dxa"/>
            <w:tcBorders>
              <w:top w:val="nil"/>
              <w:left w:val="single" w:sz="4" w:space="0" w:color="auto"/>
              <w:bottom w:val="single" w:sz="4" w:space="0" w:color="auto"/>
              <w:right w:val="single" w:sz="4" w:space="0" w:color="auto"/>
            </w:tcBorders>
            <w:shd w:val="clear" w:color="auto" w:fill="auto"/>
            <w:vAlign w:val="center"/>
          </w:tcPr>
          <w:p w14:paraId="6E88C433"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2472</w:t>
            </w:r>
          </w:p>
        </w:tc>
        <w:tc>
          <w:tcPr>
            <w:tcW w:w="1183" w:type="dxa"/>
            <w:tcBorders>
              <w:top w:val="nil"/>
              <w:left w:val="single" w:sz="4" w:space="0" w:color="auto"/>
              <w:bottom w:val="single" w:sz="4" w:space="0" w:color="auto"/>
              <w:right w:val="single" w:sz="4" w:space="0" w:color="auto"/>
            </w:tcBorders>
            <w:shd w:val="clear" w:color="auto" w:fill="auto"/>
            <w:vAlign w:val="center"/>
          </w:tcPr>
          <w:p w14:paraId="0FDBCFBE"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177</w:t>
            </w:r>
            <w:r>
              <w:rPr>
                <w:rFonts w:ascii="Times New Roman" w:hAnsi="Times New Roman"/>
                <w:color w:val="000000"/>
                <w:sz w:val="24"/>
                <w:szCs w:val="24"/>
              </w:rPr>
              <w:t>8</w:t>
            </w:r>
          </w:p>
        </w:tc>
        <w:tc>
          <w:tcPr>
            <w:tcW w:w="1120" w:type="dxa"/>
            <w:tcBorders>
              <w:top w:val="nil"/>
              <w:left w:val="single" w:sz="4" w:space="0" w:color="auto"/>
              <w:bottom w:val="single" w:sz="4" w:space="0" w:color="auto"/>
              <w:right w:val="single" w:sz="4" w:space="0" w:color="auto"/>
            </w:tcBorders>
            <w:shd w:val="clear" w:color="auto" w:fill="auto"/>
            <w:vAlign w:val="center"/>
          </w:tcPr>
          <w:p w14:paraId="7EBD5F32"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3732</w:t>
            </w:r>
          </w:p>
        </w:tc>
        <w:tc>
          <w:tcPr>
            <w:tcW w:w="1336" w:type="dxa"/>
            <w:tcBorders>
              <w:top w:val="nil"/>
              <w:left w:val="single" w:sz="4" w:space="0" w:color="auto"/>
              <w:bottom w:val="single" w:sz="4" w:space="0" w:color="auto"/>
              <w:right w:val="single" w:sz="4" w:space="0" w:color="auto"/>
            </w:tcBorders>
            <w:shd w:val="clear" w:color="auto" w:fill="auto"/>
            <w:vAlign w:val="center"/>
          </w:tcPr>
          <w:p w14:paraId="41FA03B0"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71.92</w:t>
            </w:r>
          </w:p>
        </w:tc>
        <w:tc>
          <w:tcPr>
            <w:tcW w:w="1151" w:type="dxa"/>
            <w:tcBorders>
              <w:top w:val="nil"/>
              <w:left w:val="single" w:sz="4" w:space="0" w:color="auto"/>
              <w:bottom w:val="single" w:sz="4" w:space="0" w:color="auto"/>
              <w:right w:val="single" w:sz="4" w:space="0" w:color="auto"/>
            </w:tcBorders>
            <w:vAlign w:val="center"/>
          </w:tcPr>
          <w:p w14:paraId="2F6C60F6"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39.8</w:t>
            </w:r>
          </w:p>
        </w:tc>
      </w:tr>
      <w:tr w:rsidR="00BC65E3" w:rsidRPr="00F958CE" w14:paraId="2A48A0D1" w14:textId="77777777" w:rsidTr="00BC65E3">
        <w:trPr>
          <w:trHeight w:val="340"/>
        </w:trPr>
        <w:tc>
          <w:tcPr>
            <w:tcW w:w="3464" w:type="dxa"/>
            <w:shd w:val="clear" w:color="auto" w:fill="auto"/>
            <w:vAlign w:val="center"/>
          </w:tcPr>
          <w:p w14:paraId="3C653C81"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4</w:t>
            </w:r>
          </w:p>
        </w:tc>
        <w:tc>
          <w:tcPr>
            <w:tcW w:w="1322" w:type="dxa"/>
            <w:tcBorders>
              <w:top w:val="nil"/>
              <w:left w:val="single" w:sz="4" w:space="0" w:color="auto"/>
              <w:bottom w:val="single" w:sz="4" w:space="0" w:color="auto"/>
              <w:right w:val="single" w:sz="4" w:space="0" w:color="auto"/>
            </w:tcBorders>
            <w:shd w:val="clear" w:color="auto" w:fill="auto"/>
            <w:vAlign w:val="center"/>
          </w:tcPr>
          <w:p w14:paraId="12CEF35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1156</w:t>
            </w:r>
          </w:p>
        </w:tc>
        <w:tc>
          <w:tcPr>
            <w:tcW w:w="1183" w:type="dxa"/>
            <w:tcBorders>
              <w:top w:val="nil"/>
              <w:left w:val="single" w:sz="4" w:space="0" w:color="auto"/>
              <w:bottom w:val="single" w:sz="4" w:space="0" w:color="auto"/>
              <w:right w:val="single" w:sz="4" w:space="0" w:color="auto"/>
            </w:tcBorders>
            <w:shd w:val="clear" w:color="auto" w:fill="auto"/>
            <w:vAlign w:val="center"/>
          </w:tcPr>
          <w:p w14:paraId="285AE9B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76</w:t>
            </w:r>
            <w:r>
              <w:rPr>
                <w:rFonts w:ascii="Times New Roman" w:hAnsi="Times New Roman"/>
                <w:color w:val="000000"/>
                <w:sz w:val="24"/>
                <w:szCs w:val="24"/>
              </w:rPr>
              <w:t>2</w:t>
            </w:r>
          </w:p>
        </w:tc>
        <w:tc>
          <w:tcPr>
            <w:tcW w:w="1120" w:type="dxa"/>
            <w:tcBorders>
              <w:top w:val="nil"/>
              <w:left w:val="single" w:sz="4" w:space="0" w:color="auto"/>
              <w:bottom w:val="single" w:sz="4" w:space="0" w:color="auto"/>
              <w:right w:val="single" w:sz="4" w:space="0" w:color="auto"/>
            </w:tcBorders>
            <w:shd w:val="clear" w:color="auto" w:fill="auto"/>
            <w:vAlign w:val="center"/>
          </w:tcPr>
          <w:p w14:paraId="42C5BEEB"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1924</w:t>
            </w:r>
          </w:p>
        </w:tc>
        <w:tc>
          <w:tcPr>
            <w:tcW w:w="1336" w:type="dxa"/>
            <w:tcBorders>
              <w:top w:val="nil"/>
              <w:left w:val="single" w:sz="4" w:space="0" w:color="auto"/>
              <w:bottom w:val="single" w:sz="4" w:space="0" w:color="auto"/>
              <w:right w:val="single" w:sz="4" w:space="0" w:color="auto"/>
            </w:tcBorders>
            <w:shd w:val="clear" w:color="auto" w:fill="auto"/>
            <w:vAlign w:val="center"/>
          </w:tcPr>
          <w:p w14:paraId="373A0D3F"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65.90</w:t>
            </w:r>
          </w:p>
        </w:tc>
        <w:tc>
          <w:tcPr>
            <w:tcW w:w="1151" w:type="dxa"/>
            <w:tcBorders>
              <w:top w:val="nil"/>
              <w:left w:val="single" w:sz="4" w:space="0" w:color="auto"/>
              <w:bottom w:val="single" w:sz="4" w:space="0" w:color="auto"/>
              <w:right w:val="single" w:sz="4" w:space="0" w:color="auto"/>
            </w:tcBorders>
            <w:vAlign w:val="center"/>
          </w:tcPr>
          <w:p w14:paraId="491AF57D"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38.2</w:t>
            </w:r>
          </w:p>
        </w:tc>
      </w:tr>
      <w:tr w:rsidR="00BC65E3" w:rsidRPr="00F958CE" w14:paraId="6FE47ED0" w14:textId="77777777" w:rsidTr="00BC65E3">
        <w:trPr>
          <w:trHeight w:val="340"/>
        </w:trPr>
        <w:tc>
          <w:tcPr>
            <w:tcW w:w="3464" w:type="dxa"/>
            <w:shd w:val="clear" w:color="auto" w:fill="auto"/>
            <w:vAlign w:val="center"/>
          </w:tcPr>
          <w:p w14:paraId="3F4E34B0"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1</w:t>
            </w:r>
          </w:p>
        </w:tc>
        <w:tc>
          <w:tcPr>
            <w:tcW w:w="1322" w:type="dxa"/>
            <w:tcBorders>
              <w:top w:val="nil"/>
              <w:left w:val="single" w:sz="4" w:space="0" w:color="auto"/>
              <w:bottom w:val="single" w:sz="4" w:space="0" w:color="auto"/>
              <w:right w:val="single" w:sz="4" w:space="0" w:color="auto"/>
            </w:tcBorders>
            <w:shd w:val="clear" w:color="auto" w:fill="auto"/>
            <w:vAlign w:val="center"/>
          </w:tcPr>
          <w:p w14:paraId="364817B5"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1749</w:t>
            </w:r>
          </w:p>
        </w:tc>
        <w:tc>
          <w:tcPr>
            <w:tcW w:w="1183" w:type="dxa"/>
            <w:tcBorders>
              <w:top w:val="nil"/>
              <w:left w:val="single" w:sz="4" w:space="0" w:color="auto"/>
              <w:bottom w:val="single" w:sz="4" w:space="0" w:color="auto"/>
              <w:right w:val="single" w:sz="4" w:space="0" w:color="auto"/>
            </w:tcBorders>
            <w:shd w:val="clear" w:color="auto" w:fill="auto"/>
            <w:vAlign w:val="center"/>
          </w:tcPr>
          <w:p w14:paraId="06C25772"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117</w:t>
            </w:r>
            <w:r>
              <w:rPr>
                <w:rFonts w:ascii="Times New Roman" w:hAnsi="Times New Roman"/>
                <w:color w:val="000000"/>
                <w:sz w:val="24"/>
                <w:szCs w:val="24"/>
              </w:rPr>
              <w:t>7</w:t>
            </w:r>
          </w:p>
        </w:tc>
        <w:tc>
          <w:tcPr>
            <w:tcW w:w="1120" w:type="dxa"/>
            <w:tcBorders>
              <w:top w:val="nil"/>
              <w:left w:val="single" w:sz="4" w:space="0" w:color="auto"/>
              <w:bottom w:val="single" w:sz="4" w:space="0" w:color="auto"/>
              <w:right w:val="single" w:sz="4" w:space="0" w:color="auto"/>
            </w:tcBorders>
            <w:shd w:val="clear" w:color="auto" w:fill="auto"/>
            <w:vAlign w:val="center"/>
          </w:tcPr>
          <w:p w14:paraId="68A157F9" w14:textId="77777777" w:rsidR="00BC65E3" w:rsidRPr="000C74EE" w:rsidRDefault="00BC65E3" w:rsidP="00652BC4">
            <w:pPr>
              <w:spacing w:after="0"/>
              <w:jc w:val="center"/>
              <w:rPr>
                <w:rFonts w:ascii="Times New Roman" w:hAnsi="Times New Roman"/>
                <w:color w:val="000000"/>
                <w:sz w:val="24"/>
                <w:szCs w:val="24"/>
              </w:rPr>
            </w:pPr>
            <w:r>
              <w:rPr>
                <w:rFonts w:ascii="Times New Roman" w:hAnsi="Times New Roman"/>
                <w:color w:val="000000"/>
                <w:sz w:val="24"/>
                <w:szCs w:val="24"/>
              </w:rPr>
              <w:t>31</w:t>
            </w:r>
            <w:r w:rsidRPr="000C74EE">
              <w:rPr>
                <w:rFonts w:ascii="Times New Roman" w:hAnsi="Times New Roman"/>
                <w:color w:val="000000"/>
                <w:sz w:val="24"/>
                <w:szCs w:val="24"/>
              </w:rPr>
              <w:t>60</w:t>
            </w:r>
          </w:p>
        </w:tc>
        <w:tc>
          <w:tcPr>
            <w:tcW w:w="1336" w:type="dxa"/>
            <w:tcBorders>
              <w:top w:val="nil"/>
              <w:left w:val="single" w:sz="4" w:space="0" w:color="auto"/>
              <w:bottom w:val="single" w:sz="4" w:space="0" w:color="auto"/>
              <w:right w:val="single" w:sz="4" w:space="0" w:color="auto"/>
            </w:tcBorders>
            <w:shd w:val="clear" w:color="auto" w:fill="auto"/>
            <w:vAlign w:val="center"/>
          </w:tcPr>
          <w:p w14:paraId="10B8E811"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62.27</w:t>
            </w:r>
          </w:p>
        </w:tc>
        <w:tc>
          <w:tcPr>
            <w:tcW w:w="1151" w:type="dxa"/>
            <w:tcBorders>
              <w:top w:val="nil"/>
              <w:left w:val="single" w:sz="4" w:space="0" w:color="auto"/>
              <w:bottom w:val="single" w:sz="4" w:space="0" w:color="auto"/>
              <w:right w:val="single" w:sz="4" w:space="0" w:color="auto"/>
            </w:tcBorders>
            <w:vAlign w:val="center"/>
          </w:tcPr>
          <w:p w14:paraId="20AB8A47"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34.2</w:t>
            </w:r>
          </w:p>
        </w:tc>
      </w:tr>
      <w:tr w:rsidR="00BC65E3" w:rsidRPr="00F958CE" w14:paraId="6B226760" w14:textId="77777777" w:rsidTr="00BC65E3">
        <w:trPr>
          <w:trHeight w:val="340"/>
        </w:trPr>
        <w:tc>
          <w:tcPr>
            <w:tcW w:w="3464" w:type="dxa"/>
            <w:shd w:val="clear" w:color="auto" w:fill="auto"/>
            <w:vAlign w:val="center"/>
          </w:tcPr>
          <w:p w14:paraId="2BE1D42B"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2</w:t>
            </w:r>
          </w:p>
        </w:tc>
        <w:tc>
          <w:tcPr>
            <w:tcW w:w="1322" w:type="dxa"/>
            <w:tcBorders>
              <w:top w:val="nil"/>
              <w:left w:val="single" w:sz="4" w:space="0" w:color="auto"/>
              <w:bottom w:val="single" w:sz="4" w:space="0" w:color="auto"/>
              <w:right w:val="single" w:sz="4" w:space="0" w:color="auto"/>
            </w:tcBorders>
            <w:shd w:val="clear" w:color="auto" w:fill="auto"/>
            <w:vAlign w:val="center"/>
          </w:tcPr>
          <w:p w14:paraId="119550F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w:t>
            </w:r>
            <w:r>
              <w:rPr>
                <w:rFonts w:ascii="Times New Roman" w:hAnsi="Times New Roman"/>
                <w:color w:val="000000"/>
                <w:sz w:val="24"/>
                <w:szCs w:val="24"/>
              </w:rPr>
              <w:t>160</w:t>
            </w:r>
          </w:p>
        </w:tc>
        <w:tc>
          <w:tcPr>
            <w:tcW w:w="1183" w:type="dxa"/>
            <w:tcBorders>
              <w:top w:val="nil"/>
              <w:left w:val="single" w:sz="4" w:space="0" w:color="auto"/>
              <w:bottom w:val="single" w:sz="4" w:space="0" w:color="auto"/>
              <w:right w:val="single" w:sz="4" w:space="0" w:color="auto"/>
            </w:tcBorders>
            <w:shd w:val="clear" w:color="auto" w:fill="auto"/>
            <w:vAlign w:val="center"/>
          </w:tcPr>
          <w:p w14:paraId="284FB0F4" w14:textId="77777777" w:rsidR="00BC65E3" w:rsidRPr="000C74EE" w:rsidRDefault="00BC65E3" w:rsidP="00652BC4">
            <w:pPr>
              <w:spacing w:after="0"/>
              <w:jc w:val="center"/>
              <w:rPr>
                <w:rFonts w:ascii="Times New Roman" w:hAnsi="Times New Roman"/>
                <w:color w:val="000000"/>
                <w:sz w:val="24"/>
                <w:szCs w:val="24"/>
              </w:rPr>
            </w:pPr>
            <w:r>
              <w:rPr>
                <w:rFonts w:ascii="Times New Roman" w:hAnsi="Times New Roman"/>
                <w:color w:val="000000"/>
                <w:sz w:val="24"/>
                <w:szCs w:val="24"/>
              </w:rPr>
              <w:t>1591</w:t>
            </w:r>
          </w:p>
        </w:tc>
        <w:tc>
          <w:tcPr>
            <w:tcW w:w="1120" w:type="dxa"/>
            <w:tcBorders>
              <w:top w:val="nil"/>
              <w:left w:val="single" w:sz="4" w:space="0" w:color="auto"/>
              <w:bottom w:val="single" w:sz="4" w:space="0" w:color="auto"/>
              <w:right w:val="single" w:sz="4" w:space="0" w:color="auto"/>
            </w:tcBorders>
            <w:shd w:val="clear" w:color="auto" w:fill="auto"/>
            <w:vAlign w:val="center"/>
          </w:tcPr>
          <w:p w14:paraId="14445457"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3283</w:t>
            </w:r>
          </w:p>
        </w:tc>
        <w:tc>
          <w:tcPr>
            <w:tcW w:w="1336" w:type="dxa"/>
            <w:tcBorders>
              <w:top w:val="nil"/>
              <w:left w:val="single" w:sz="4" w:space="0" w:color="auto"/>
              <w:bottom w:val="single" w:sz="4" w:space="0" w:color="auto"/>
              <w:right w:val="single" w:sz="4" w:space="0" w:color="auto"/>
            </w:tcBorders>
            <w:shd w:val="clear" w:color="auto" w:fill="auto"/>
            <w:vAlign w:val="center"/>
          </w:tcPr>
          <w:p w14:paraId="1C643CF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70.72</w:t>
            </w:r>
          </w:p>
        </w:tc>
        <w:tc>
          <w:tcPr>
            <w:tcW w:w="1151" w:type="dxa"/>
            <w:tcBorders>
              <w:top w:val="nil"/>
              <w:left w:val="single" w:sz="4" w:space="0" w:color="auto"/>
              <w:bottom w:val="single" w:sz="4" w:space="0" w:color="auto"/>
              <w:right w:val="single" w:sz="4" w:space="0" w:color="auto"/>
            </w:tcBorders>
            <w:vAlign w:val="center"/>
          </w:tcPr>
          <w:p w14:paraId="4C837B6A"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40.3</w:t>
            </w:r>
          </w:p>
        </w:tc>
      </w:tr>
      <w:tr w:rsidR="00BC65E3" w:rsidRPr="00F958CE" w14:paraId="6E90A86D" w14:textId="77777777" w:rsidTr="00BC65E3">
        <w:trPr>
          <w:trHeight w:val="340"/>
        </w:trPr>
        <w:tc>
          <w:tcPr>
            <w:tcW w:w="3464" w:type="dxa"/>
            <w:shd w:val="clear" w:color="auto" w:fill="auto"/>
            <w:vAlign w:val="center"/>
          </w:tcPr>
          <w:p w14:paraId="21E4ADDC"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3</w:t>
            </w:r>
          </w:p>
        </w:tc>
        <w:tc>
          <w:tcPr>
            <w:tcW w:w="1322" w:type="dxa"/>
            <w:tcBorders>
              <w:top w:val="nil"/>
              <w:left w:val="single" w:sz="4" w:space="0" w:color="auto"/>
              <w:bottom w:val="single" w:sz="4" w:space="0" w:color="auto"/>
              <w:right w:val="single" w:sz="4" w:space="0" w:color="auto"/>
            </w:tcBorders>
            <w:shd w:val="clear" w:color="auto" w:fill="auto"/>
            <w:vAlign w:val="center"/>
          </w:tcPr>
          <w:p w14:paraId="5CEE9E9F"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2396</w:t>
            </w:r>
          </w:p>
        </w:tc>
        <w:tc>
          <w:tcPr>
            <w:tcW w:w="1183" w:type="dxa"/>
            <w:tcBorders>
              <w:top w:val="nil"/>
              <w:left w:val="single" w:sz="4" w:space="0" w:color="auto"/>
              <w:bottom w:val="single" w:sz="4" w:space="0" w:color="auto"/>
              <w:right w:val="single" w:sz="4" w:space="0" w:color="auto"/>
            </w:tcBorders>
            <w:shd w:val="clear" w:color="auto" w:fill="auto"/>
            <w:vAlign w:val="center"/>
          </w:tcPr>
          <w:p w14:paraId="4948217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171</w:t>
            </w:r>
            <w:r>
              <w:rPr>
                <w:rFonts w:ascii="Times New Roman" w:hAnsi="Times New Roman"/>
                <w:color w:val="000000"/>
                <w:sz w:val="24"/>
                <w:szCs w:val="24"/>
              </w:rPr>
              <w:t>5</w:t>
            </w:r>
          </w:p>
        </w:tc>
        <w:tc>
          <w:tcPr>
            <w:tcW w:w="1120" w:type="dxa"/>
            <w:tcBorders>
              <w:top w:val="nil"/>
              <w:left w:val="single" w:sz="4" w:space="0" w:color="auto"/>
              <w:bottom w:val="single" w:sz="4" w:space="0" w:color="auto"/>
              <w:right w:val="single" w:sz="4" w:space="0" w:color="auto"/>
            </w:tcBorders>
            <w:shd w:val="clear" w:color="auto" w:fill="auto"/>
            <w:vAlign w:val="center"/>
          </w:tcPr>
          <w:p w14:paraId="6F3894B0"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33</w:t>
            </w:r>
            <w:r>
              <w:rPr>
                <w:rFonts w:ascii="Times New Roman" w:hAnsi="Times New Roman"/>
                <w:color w:val="000000"/>
                <w:sz w:val="24"/>
                <w:szCs w:val="24"/>
              </w:rPr>
              <w:t>68</w:t>
            </w:r>
          </w:p>
        </w:tc>
        <w:tc>
          <w:tcPr>
            <w:tcW w:w="1336" w:type="dxa"/>
            <w:tcBorders>
              <w:top w:val="nil"/>
              <w:left w:val="single" w:sz="4" w:space="0" w:color="auto"/>
              <w:bottom w:val="single" w:sz="4" w:space="0" w:color="auto"/>
              <w:right w:val="single" w:sz="4" w:space="0" w:color="auto"/>
            </w:tcBorders>
            <w:shd w:val="clear" w:color="auto" w:fill="auto"/>
            <w:vAlign w:val="center"/>
          </w:tcPr>
          <w:p w14:paraId="68AD288F"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71.56</w:t>
            </w:r>
          </w:p>
        </w:tc>
        <w:tc>
          <w:tcPr>
            <w:tcW w:w="1151" w:type="dxa"/>
            <w:tcBorders>
              <w:top w:val="nil"/>
              <w:left w:val="single" w:sz="4" w:space="0" w:color="auto"/>
              <w:bottom w:val="single" w:sz="4" w:space="0" w:color="auto"/>
              <w:right w:val="single" w:sz="4" w:space="0" w:color="auto"/>
            </w:tcBorders>
            <w:vAlign w:val="center"/>
          </w:tcPr>
          <w:p w14:paraId="55F9E345"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41.7</w:t>
            </w:r>
          </w:p>
        </w:tc>
      </w:tr>
      <w:tr w:rsidR="00BC65E3" w:rsidRPr="00F958CE" w14:paraId="017288E2" w14:textId="77777777" w:rsidTr="00BC65E3">
        <w:trPr>
          <w:trHeight w:val="340"/>
        </w:trPr>
        <w:tc>
          <w:tcPr>
            <w:tcW w:w="3464" w:type="dxa"/>
            <w:shd w:val="clear" w:color="auto" w:fill="auto"/>
            <w:vAlign w:val="center"/>
          </w:tcPr>
          <w:p w14:paraId="3E9A600C"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4</w:t>
            </w:r>
          </w:p>
        </w:tc>
        <w:tc>
          <w:tcPr>
            <w:tcW w:w="1322" w:type="dxa"/>
            <w:tcBorders>
              <w:top w:val="nil"/>
              <w:left w:val="single" w:sz="4" w:space="0" w:color="auto"/>
              <w:bottom w:val="single" w:sz="4" w:space="0" w:color="auto"/>
              <w:right w:val="single" w:sz="4" w:space="0" w:color="auto"/>
            </w:tcBorders>
            <w:shd w:val="clear" w:color="auto" w:fill="auto"/>
            <w:vAlign w:val="center"/>
          </w:tcPr>
          <w:p w14:paraId="43638F57"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1166</w:t>
            </w:r>
          </w:p>
        </w:tc>
        <w:tc>
          <w:tcPr>
            <w:tcW w:w="1183" w:type="dxa"/>
            <w:tcBorders>
              <w:top w:val="nil"/>
              <w:left w:val="single" w:sz="4" w:space="0" w:color="auto"/>
              <w:bottom w:val="single" w:sz="4" w:space="0" w:color="auto"/>
              <w:right w:val="single" w:sz="4" w:space="0" w:color="auto"/>
            </w:tcBorders>
            <w:shd w:val="clear" w:color="auto" w:fill="auto"/>
            <w:vAlign w:val="center"/>
          </w:tcPr>
          <w:p w14:paraId="5D7ED46C"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76</w:t>
            </w:r>
            <w:r>
              <w:rPr>
                <w:rFonts w:ascii="Times New Roman" w:hAnsi="Times New Roman"/>
                <w:color w:val="000000"/>
                <w:sz w:val="24"/>
                <w:szCs w:val="24"/>
              </w:rPr>
              <w:t>3</w:t>
            </w:r>
          </w:p>
        </w:tc>
        <w:tc>
          <w:tcPr>
            <w:tcW w:w="1120" w:type="dxa"/>
            <w:tcBorders>
              <w:top w:val="nil"/>
              <w:left w:val="single" w:sz="4" w:space="0" w:color="auto"/>
              <w:bottom w:val="single" w:sz="4" w:space="0" w:color="auto"/>
              <w:right w:val="single" w:sz="4" w:space="0" w:color="auto"/>
            </w:tcBorders>
            <w:shd w:val="clear" w:color="auto" w:fill="auto"/>
            <w:vAlign w:val="center"/>
          </w:tcPr>
          <w:p w14:paraId="65A80893"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1951</w:t>
            </w:r>
          </w:p>
        </w:tc>
        <w:tc>
          <w:tcPr>
            <w:tcW w:w="1336" w:type="dxa"/>
            <w:tcBorders>
              <w:top w:val="nil"/>
              <w:left w:val="single" w:sz="4" w:space="0" w:color="auto"/>
              <w:bottom w:val="single" w:sz="4" w:space="0" w:color="auto"/>
              <w:right w:val="single" w:sz="4" w:space="0" w:color="auto"/>
            </w:tcBorders>
            <w:shd w:val="clear" w:color="auto" w:fill="auto"/>
            <w:vAlign w:val="center"/>
          </w:tcPr>
          <w:p w14:paraId="7A5DEB55"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65.40</w:t>
            </w:r>
          </w:p>
        </w:tc>
        <w:tc>
          <w:tcPr>
            <w:tcW w:w="1151" w:type="dxa"/>
            <w:tcBorders>
              <w:top w:val="nil"/>
              <w:left w:val="single" w:sz="4" w:space="0" w:color="auto"/>
              <w:bottom w:val="single" w:sz="4" w:space="0" w:color="auto"/>
              <w:right w:val="single" w:sz="4" w:space="0" w:color="auto"/>
            </w:tcBorders>
            <w:vAlign w:val="center"/>
          </w:tcPr>
          <w:p w14:paraId="001A065B"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37.4</w:t>
            </w:r>
          </w:p>
        </w:tc>
      </w:tr>
      <w:tr w:rsidR="00BC65E3" w:rsidRPr="00F958CE" w14:paraId="1E6E986F" w14:textId="77777777" w:rsidTr="00BC65E3">
        <w:trPr>
          <w:trHeight w:val="340"/>
        </w:trPr>
        <w:tc>
          <w:tcPr>
            <w:tcW w:w="3464" w:type="dxa"/>
            <w:shd w:val="clear" w:color="auto" w:fill="auto"/>
            <w:vAlign w:val="center"/>
          </w:tcPr>
          <w:p w14:paraId="21FA05F2" w14:textId="77777777" w:rsidR="00BC65E3" w:rsidRPr="00940B95" w:rsidRDefault="00BC65E3" w:rsidP="0035070B">
            <w:pPr>
              <w:spacing w:after="0" w:line="240" w:lineRule="auto"/>
              <w:rPr>
                <w:rFonts w:ascii="Times New Roman" w:hAnsi="Times New Roman"/>
                <w:sz w:val="24"/>
                <w:szCs w:val="24"/>
              </w:rPr>
            </w:pPr>
            <w:proofErr w:type="spellStart"/>
            <w:r w:rsidRPr="00940B95">
              <w:rPr>
                <w:rFonts w:ascii="Times New Roman" w:hAnsi="Times New Roman"/>
                <w:sz w:val="24"/>
                <w:szCs w:val="24"/>
              </w:rPr>
              <w:t>S.Em</w:t>
            </w:r>
            <w:proofErr w:type="spellEnd"/>
            <w:r w:rsidRPr="00940B95">
              <w:rPr>
                <w:rFonts w:ascii="Times New Roman" w:hAnsi="Times New Roman"/>
                <w:sz w:val="24"/>
                <w:szCs w:val="24"/>
              </w:rPr>
              <w:t>. (±)</w:t>
            </w:r>
          </w:p>
        </w:tc>
        <w:tc>
          <w:tcPr>
            <w:tcW w:w="1322" w:type="dxa"/>
            <w:tcBorders>
              <w:top w:val="nil"/>
              <w:left w:val="single" w:sz="4" w:space="0" w:color="auto"/>
              <w:bottom w:val="single" w:sz="4" w:space="0" w:color="auto"/>
              <w:right w:val="single" w:sz="4" w:space="0" w:color="auto"/>
            </w:tcBorders>
            <w:shd w:val="clear" w:color="auto" w:fill="auto"/>
            <w:vAlign w:val="center"/>
          </w:tcPr>
          <w:p w14:paraId="0FC2CD7A"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30</w:t>
            </w:r>
          </w:p>
        </w:tc>
        <w:tc>
          <w:tcPr>
            <w:tcW w:w="1183" w:type="dxa"/>
            <w:tcBorders>
              <w:top w:val="nil"/>
              <w:left w:val="single" w:sz="4" w:space="0" w:color="auto"/>
              <w:bottom w:val="single" w:sz="4" w:space="0" w:color="auto"/>
              <w:right w:val="single" w:sz="4" w:space="0" w:color="auto"/>
            </w:tcBorders>
            <w:shd w:val="clear" w:color="auto" w:fill="auto"/>
            <w:vAlign w:val="center"/>
          </w:tcPr>
          <w:p w14:paraId="3F516EBA"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22</w:t>
            </w:r>
          </w:p>
        </w:tc>
        <w:tc>
          <w:tcPr>
            <w:tcW w:w="1120" w:type="dxa"/>
            <w:tcBorders>
              <w:top w:val="nil"/>
              <w:left w:val="single" w:sz="4" w:space="0" w:color="auto"/>
              <w:bottom w:val="single" w:sz="4" w:space="0" w:color="auto"/>
              <w:right w:val="single" w:sz="4" w:space="0" w:color="auto"/>
            </w:tcBorders>
            <w:shd w:val="clear" w:color="auto" w:fill="auto"/>
            <w:vAlign w:val="center"/>
          </w:tcPr>
          <w:p w14:paraId="3211B242"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50</w:t>
            </w:r>
          </w:p>
        </w:tc>
        <w:tc>
          <w:tcPr>
            <w:tcW w:w="1336" w:type="dxa"/>
            <w:tcBorders>
              <w:top w:val="nil"/>
              <w:left w:val="single" w:sz="4" w:space="0" w:color="auto"/>
              <w:bottom w:val="single" w:sz="4" w:space="0" w:color="auto"/>
              <w:right w:val="single" w:sz="4" w:space="0" w:color="auto"/>
            </w:tcBorders>
            <w:shd w:val="clear" w:color="auto" w:fill="auto"/>
            <w:vAlign w:val="center"/>
          </w:tcPr>
          <w:p w14:paraId="6BF05BE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0.96</w:t>
            </w:r>
          </w:p>
        </w:tc>
        <w:tc>
          <w:tcPr>
            <w:tcW w:w="1151" w:type="dxa"/>
            <w:tcBorders>
              <w:top w:val="nil"/>
              <w:left w:val="single" w:sz="4" w:space="0" w:color="auto"/>
              <w:bottom w:val="single" w:sz="4" w:space="0" w:color="auto"/>
              <w:right w:val="single" w:sz="4" w:space="0" w:color="auto"/>
            </w:tcBorders>
            <w:vAlign w:val="center"/>
          </w:tcPr>
          <w:p w14:paraId="7F028328"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1.35</w:t>
            </w:r>
          </w:p>
        </w:tc>
      </w:tr>
      <w:tr w:rsidR="00BC65E3" w:rsidRPr="00F958CE" w14:paraId="7C808B5C" w14:textId="77777777" w:rsidTr="00BC65E3">
        <w:trPr>
          <w:trHeight w:val="340"/>
        </w:trPr>
        <w:tc>
          <w:tcPr>
            <w:tcW w:w="3464" w:type="dxa"/>
            <w:shd w:val="clear" w:color="auto" w:fill="auto"/>
            <w:vAlign w:val="center"/>
          </w:tcPr>
          <w:p w14:paraId="13DA9A64" w14:textId="77777777" w:rsidR="00BC65E3" w:rsidRPr="00940B95" w:rsidRDefault="00BC65E3" w:rsidP="0035070B">
            <w:pPr>
              <w:spacing w:after="0" w:line="240" w:lineRule="auto"/>
              <w:rPr>
                <w:rFonts w:ascii="Times New Roman" w:hAnsi="Times New Roman"/>
                <w:sz w:val="24"/>
                <w:szCs w:val="24"/>
              </w:rPr>
            </w:pPr>
            <w:r w:rsidRPr="00940B95">
              <w:rPr>
                <w:rFonts w:ascii="Times New Roman" w:hAnsi="Times New Roman"/>
                <w:sz w:val="24"/>
                <w:szCs w:val="24"/>
              </w:rPr>
              <w:t xml:space="preserve">C.D. @ p&lt;0.05 </w:t>
            </w:r>
          </w:p>
        </w:tc>
        <w:tc>
          <w:tcPr>
            <w:tcW w:w="1322" w:type="dxa"/>
            <w:tcBorders>
              <w:top w:val="nil"/>
              <w:left w:val="single" w:sz="4" w:space="0" w:color="auto"/>
              <w:bottom w:val="single" w:sz="4" w:space="0" w:color="auto"/>
              <w:right w:val="single" w:sz="4" w:space="0" w:color="auto"/>
            </w:tcBorders>
            <w:shd w:val="clear" w:color="auto" w:fill="auto"/>
            <w:vAlign w:val="center"/>
          </w:tcPr>
          <w:p w14:paraId="4461AD6B"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92</w:t>
            </w:r>
          </w:p>
        </w:tc>
        <w:tc>
          <w:tcPr>
            <w:tcW w:w="1183" w:type="dxa"/>
            <w:tcBorders>
              <w:top w:val="nil"/>
              <w:left w:val="single" w:sz="4" w:space="0" w:color="auto"/>
              <w:bottom w:val="single" w:sz="4" w:space="0" w:color="auto"/>
              <w:right w:val="single" w:sz="4" w:space="0" w:color="auto"/>
            </w:tcBorders>
            <w:shd w:val="clear" w:color="auto" w:fill="auto"/>
            <w:vAlign w:val="center"/>
          </w:tcPr>
          <w:p w14:paraId="7246B97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68</w:t>
            </w:r>
          </w:p>
        </w:tc>
        <w:tc>
          <w:tcPr>
            <w:tcW w:w="1120" w:type="dxa"/>
            <w:tcBorders>
              <w:top w:val="nil"/>
              <w:left w:val="single" w:sz="4" w:space="0" w:color="auto"/>
              <w:bottom w:val="single" w:sz="4" w:space="0" w:color="auto"/>
              <w:right w:val="single" w:sz="4" w:space="0" w:color="auto"/>
            </w:tcBorders>
            <w:shd w:val="clear" w:color="auto" w:fill="auto"/>
            <w:vAlign w:val="center"/>
          </w:tcPr>
          <w:p w14:paraId="1E45CAAC"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153</w:t>
            </w:r>
          </w:p>
        </w:tc>
        <w:tc>
          <w:tcPr>
            <w:tcW w:w="1336" w:type="dxa"/>
            <w:tcBorders>
              <w:top w:val="nil"/>
              <w:left w:val="single" w:sz="4" w:space="0" w:color="auto"/>
              <w:bottom w:val="single" w:sz="4" w:space="0" w:color="auto"/>
              <w:right w:val="single" w:sz="4" w:space="0" w:color="auto"/>
            </w:tcBorders>
            <w:shd w:val="clear" w:color="auto" w:fill="auto"/>
            <w:vAlign w:val="center"/>
          </w:tcPr>
          <w:p w14:paraId="767CE40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2.96</w:t>
            </w:r>
          </w:p>
        </w:tc>
        <w:tc>
          <w:tcPr>
            <w:tcW w:w="1151" w:type="dxa"/>
            <w:tcBorders>
              <w:top w:val="nil"/>
              <w:left w:val="single" w:sz="4" w:space="0" w:color="auto"/>
              <w:bottom w:val="single" w:sz="4" w:space="0" w:color="auto"/>
              <w:right w:val="single" w:sz="4" w:space="0" w:color="auto"/>
            </w:tcBorders>
            <w:vAlign w:val="center"/>
          </w:tcPr>
          <w:p w14:paraId="3045B013"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NS</w:t>
            </w:r>
          </w:p>
        </w:tc>
      </w:tr>
    </w:tbl>
    <w:p w14:paraId="6A6F4D0B" w14:textId="77777777" w:rsidR="000E237C" w:rsidRDefault="00000000" w:rsidP="0035070B">
      <w:pPr>
        <w:rPr>
          <w:rFonts w:ascii="Times New Roman" w:hAnsi="Times New Roman" w:cs="Times New Roman"/>
          <w:b/>
          <w:sz w:val="40"/>
          <w:szCs w:val="24"/>
        </w:rPr>
      </w:pPr>
      <w:r>
        <w:rPr>
          <w:rFonts w:ascii="Times New Roman" w:hAnsi="Times New Roman" w:cs="Times New Roman"/>
          <w:b/>
          <w:noProof/>
          <w:sz w:val="40"/>
          <w:szCs w:val="24"/>
        </w:rPr>
        <w:pict w14:anchorId="272C1CBE">
          <v:shape id="_x0000_s2051" type="#_x0000_t202" style="position:absolute;margin-left:30.2pt;margin-top:-42.75pt;width:417.6pt;height:40.5pt;z-index:251661312;mso-position-horizontal-relative:text;mso-position-vertical-relative:text;mso-width-relative:margin;mso-height-relative:margin" strokecolor="white [3212]">
            <v:textbox style="mso-next-textbox:#_x0000_s2051">
              <w:txbxContent>
                <w:p w14:paraId="40227A36" w14:textId="77777777" w:rsidR="00652BC4" w:rsidRPr="0035070B" w:rsidRDefault="00652BC4" w:rsidP="0035070B">
                  <w:pPr>
                    <w:rPr>
                      <w:rFonts w:ascii="Times New Roman" w:hAnsi="Times New Roman" w:cs="Times New Roman"/>
                      <w:b/>
                      <w:sz w:val="24"/>
                      <w:szCs w:val="24"/>
                      <w:lang w:val="en-GB"/>
                    </w:rPr>
                  </w:pPr>
                  <w:r w:rsidRPr="0035070B">
                    <w:rPr>
                      <w:rFonts w:ascii="Times New Roman" w:hAnsi="Times New Roman" w:cs="Times New Roman"/>
                      <w:b/>
                      <w:sz w:val="24"/>
                      <w:szCs w:val="24"/>
                      <w:lang w:val="en-GB"/>
                    </w:rPr>
                    <w:t xml:space="preserve">Table: </w:t>
                  </w:r>
                  <w:r>
                    <w:rPr>
                      <w:rFonts w:ascii="Times New Roman" w:hAnsi="Times New Roman" w:cs="Times New Roman"/>
                      <w:b/>
                      <w:sz w:val="24"/>
                      <w:szCs w:val="24"/>
                      <w:lang w:val="en-GB"/>
                    </w:rPr>
                    <w:t>2</w:t>
                  </w:r>
                  <w:r w:rsidRPr="0035070B">
                    <w:rPr>
                      <w:rFonts w:ascii="Times New Roman" w:hAnsi="Times New Roman" w:cs="Times New Roman"/>
                      <w:b/>
                      <w:sz w:val="24"/>
                      <w:szCs w:val="24"/>
                      <w:lang w:val="en-GB"/>
                    </w:rPr>
                    <w:t>.</w:t>
                  </w:r>
                  <w:r>
                    <w:rPr>
                      <w:rFonts w:ascii="Times New Roman" w:hAnsi="Times New Roman" w:cs="Times New Roman"/>
                      <w:b/>
                      <w:sz w:val="24"/>
                      <w:szCs w:val="24"/>
                      <w:lang w:val="en-GB"/>
                    </w:rPr>
                    <w:t xml:space="preserve">Yield and yield </w:t>
                  </w:r>
                  <w:r w:rsidRPr="0035070B">
                    <w:rPr>
                      <w:rFonts w:ascii="Times New Roman" w:hAnsi="Times New Roman" w:cs="Times New Roman"/>
                      <w:b/>
                      <w:sz w:val="24"/>
                      <w:szCs w:val="24"/>
                      <w:lang w:val="en-GB"/>
                    </w:rPr>
                    <w:t xml:space="preserve">parameters </w:t>
                  </w:r>
                  <w:r w:rsidRPr="0035070B">
                    <w:rPr>
                      <w:rFonts w:ascii="Times New Roman" w:hAnsi="Times New Roman" w:cs="Times New Roman"/>
                      <w:b/>
                      <w:bCs/>
                      <w:sz w:val="24"/>
                      <w:szCs w:val="24"/>
                    </w:rPr>
                    <w:t xml:space="preserve">of groundnut as influenced by sowing </w:t>
                  </w:r>
                  <w:r>
                    <w:rPr>
                      <w:rFonts w:ascii="Times New Roman" w:hAnsi="Times New Roman" w:cs="Times New Roman"/>
                      <w:b/>
                      <w:bCs/>
                      <w:sz w:val="24"/>
                      <w:szCs w:val="24"/>
                    </w:rPr>
                    <w:t>               </w:t>
                  </w:r>
                  <w:r w:rsidRPr="0035070B">
                    <w:rPr>
                      <w:rFonts w:ascii="Times New Roman" w:hAnsi="Times New Roman" w:cs="Times New Roman"/>
                      <w:b/>
                      <w:bCs/>
                      <w:sz w:val="24"/>
                      <w:szCs w:val="24"/>
                    </w:rPr>
                    <w:t xml:space="preserve">windows </w:t>
                  </w:r>
                  <w:r>
                    <w:rPr>
                      <w:rFonts w:ascii="Times New Roman" w:hAnsi="Times New Roman" w:cs="Times New Roman"/>
                      <w:b/>
                      <w:bCs/>
                      <w:sz w:val="24"/>
                      <w:szCs w:val="24"/>
                    </w:rPr>
                    <w:t xml:space="preserve"> </w:t>
                  </w:r>
                  <w:r w:rsidRPr="0035070B">
                    <w:rPr>
                      <w:rFonts w:ascii="Times New Roman" w:hAnsi="Times New Roman" w:cs="Times New Roman"/>
                      <w:b/>
                      <w:bCs/>
                      <w:sz w:val="24"/>
                      <w:szCs w:val="24"/>
                    </w:rPr>
                    <w:t>and varieties at harvest</w:t>
                  </w:r>
                </w:p>
              </w:txbxContent>
            </v:textbox>
          </v:shape>
        </w:pict>
      </w:r>
    </w:p>
    <w:p w14:paraId="4AEB8C51" w14:textId="77777777" w:rsidR="000E237C" w:rsidRDefault="000E237C">
      <w:pPr>
        <w:rPr>
          <w:rFonts w:ascii="Times New Roman" w:hAnsi="Times New Roman" w:cs="Times New Roman"/>
          <w:b/>
          <w:sz w:val="40"/>
          <w:szCs w:val="24"/>
        </w:rPr>
      </w:pPr>
      <w:r>
        <w:rPr>
          <w:rFonts w:ascii="Times New Roman" w:hAnsi="Times New Roman" w:cs="Times New Roman"/>
          <w:b/>
          <w:sz w:val="40"/>
          <w:szCs w:val="24"/>
        </w:rPr>
        <w:br w:type="page"/>
      </w:r>
    </w:p>
    <w:p w14:paraId="4972D9CA" w14:textId="77777777" w:rsidR="000E237C" w:rsidRPr="0061343E" w:rsidRDefault="000E237C" w:rsidP="000E237C">
      <w:pPr>
        <w:rPr>
          <w:rFonts w:ascii="Times New Roman" w:hAnsi="Times New Roman"/>
          <w:sz w:val="24"/>
        </w:rPr>
      </w:pPr>
      <w:r w:rsidRPr="0061343E">
        <w:rPr>
          <w:rFonts w:ascii="Times New Roman" w:hAnsi="Times New Roman"/>
          <w:b/>
          <w:bCs/>
          <w:sz w:val="24"/>
        </w:rPr>
        <w:lastRenderedPageBreak/>
        <w:t xml:space="preserve">Table: </w:t>
      </w:r>
      <w:r>
        <w:rPr>
          <w:rFonts w:ascii="Times New Roman" w:hAnsi="Times New Roman"/>
          <w:b/>
          <w:bCs/>
          <w:sz w:val="24"/>
        </w:rPr>
        <w:t>3</w:t>
      </w:r>
      <w:r w:rsidRPr="0061343E">
        <w:rPr>
          <w:rFonts w:ascii="Times New Roman" w:hAnsi="Times New Roman"/>
          <w:sz w:val="24"/>
        </w:rPr>
        <w:t xml:space="preserve">. </w:t>
      </w:r>
      <w:r w:rsidRPr="0061343E">
        <w:rPr>
          <w:rFonts w:ascii="Times New Roman" w:hAnsi="Times New Roman"/>
          <w:b/>
          <w:sz w:val="24"/>
        </w:rPr>
        <w:t xml:space="preserve">Number of pods per plant and pod weight of groundnut as influenced by </w:t>
      </w:r>
      <w:r w:rsidR="002269D6">
        <w:rPr>
          <w:rFonts w:ascii="Times New Roman" w:hAnsi="Times New Roman"/>
          <w:b/>
          <w:sz w:val="24"/>
        </w:rPr>
        <w:t>                </w:t>
      </w:r>
      <w:r w:rsidRPr="0061343E">
        <w:rPr>
          <w:rFonts w:ascii="Times New Roman" w:hAnsi="Times New Roman"/>
          <w:b/>
          <w:sz w:val="24"/>
        </w:rPr>
        <w:t>different sowing window</w:t>
      </w:r>
      <w:r>
        <w:rPr>
          <w:rFonts w:ascii="Times New Roman" w:hAnsi="Times New Roman"/>
          <w:b/>
          <w:sz w:val="24"/>
        </w:rPr>
        <w:t>s</w:t>
      </w:r>
      <w:r w:rsidRPr="0061343E">
        <w:rPr>
          <w:rFonts w:ascii="Times New Roman" w:hAnsi="Times New Roman"/>
          <w:b/>
          <w:sz w:val="24"/>
        </w:rPr>
        <w:t xml:space="preserve"> and </w:t>
      </w:r>
      <w:r w:rsidRPr="00CA304B">
        <w:rPr>
          <w:rFonts w:ascii="Times New Roman" w:hAnsi="Times New Roman"/>
          <w:b/>
          <w:sz w:val="24"/>
        </w:rPr>
        <w:t>varieties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1759"/>
        <w:gridCol w:w="1892"/>
        <w:gridCol w:w="1763"/>
      </w:tblGrid>
      <w:tr w:rsidR="000E237C" w:rsidRPr="00F0664F" w14:paraId="64D5B672" w14:textId="77777777" w:rsidTr="000E237C">
        <w:trPr>
          <w:trHeight w:val="340"/>
          <w:jc w:val="center"/>
        </w:trPr>
        <w:tc>
          <w:tcPr>
            <w:tcW w:w="4162" w:type="dxa"/>
            <w:shd w:val="clear" w:color="auto" w:fill="auto"/>
            <w:vAlign w:val="center"/>
          </w:tcPr>
          <w:p w14:paraId="5619F678" w14:textId="77777777" w:rsidR="000E237C" w:rsidRPr="00E50303" w:rsidRDefault="000E237C" w:rsidP="00652BC4">
            <w:pPr>
              <w:spacing w:after="0" w:line="240" w:lineRule="auto"/>
              <w:jc w:val="center"/>
              <w:rPr>
                <w:rFonts w:ascii="Times New Roman" w:hAnsi="Times New Roman"/>
                <w:b/>
                <w:bCs/>
                <w:sz w:val="24"/>
                <w:szCs w:val="24"/>
              </w:rPr>
            </w:pPr>
            <w:r w:rsidRPr="00E50303">
              <w:rPr>
                <w:rFonts w:ascii="Times New Roman" w:hAnsi="Times New Roman"/>
                <w:b/>
                <w:bCs/>
                <w:sz w:val="24"/>
                <w:szCs w:val="24"/>
              </w:rPr>
              <w:t>Treatments</w:t>
            </w:r>
          </w:p>
        </w:tc>
        <w:tc>
          <w:tcPr>
            <w:tcW w:w="1759" w:type="dxa"/>
            <w:shd w:val="clear" w:color="auto" w:fill="auto"/>
            <w:vAlign w:val="center"/>
          </w:tcPr>
          <w:p w14:paraId="3D113C80" w14:textId="77777777" w:rsidR="000E237C" w:rsidRDefault="000E237C" w:rsidP="00652BC4">
            <w:pPr>
              <w:spacing w:after="0" w:line="240" w:lineRule="auto"/>
              <w:jc w:val="center"/>
              <w:rPr>
                <w:rFonts w:ascii="Times New Roman" w:hAnsi="Times New Roman"/>
                <w:b/>
                <w:bCs/>
                <w:sz w:val="24"/>
                <w:szCs w:val="24"/>
              </w:rPr>
            </w:pPr>
            <w:r w:rsidRPr="00E50303">
              <w:rPr>
                <w:rFonts w:ascii="Times New Roman" w:hAnsi="Times New Roman"/>
                <w:b/>
                <w:bCs/>
                <w:sz w:val="24"/>
                <w:szCs w:val="24"/>
              </w:rPr>
              <w:t>No.</w:t>
            </w:r>
            <w:r>
              <w:rPr>
                <w:rFonts w:ascii="Times New Roman" w:hAnsi="Times New Roman"/>
                <w:b/>
                <w:bCs/>
                <w:sz w:val="24"/>
                <w:szCs w:val="24"/>
              </w:rPr>
              <w:t xml:space="preserve"> </w:t>
            </w:r>
            <w:r w:rsidRPr="00E50303">
              <w:rPr>
                <w:rFonts w:ascii="Times New Roman" w:hAnsi="Times New Roman"/>
                <w:b/>
                <w:bCs/>
                <w:sz w:val="24"/>
                <w:szCs w:val="24"/>
              </w:rPr>
              <w:t>of pods</w:t>
            </w:r>
          </w:p>
          <w:p w14:paraId="594ACB59" w14:textId="77777777" w:rsidR="000E237C" w:rsidRPr="00E50303" w:rsidRDefault="000E237C" w:rsidP="00652BC4">
            <w:pPr>
              <w:spacing w:after="0" w:line="240" w:lineRule="auto"/>
              <w:jc w:val="center"/>
              <w:rPr>
                <w:rFonts w:ascii="Times New Roman" w:hAnsi="Times New Roman"/>
                <w:b/>
                <w:bCs/>
                <w:sz w:val="24"/>
                <w:szCs w:val="24"/>
                <w:vertAlign w:val="superscript"/>
              </w:rPr>
            </w:pPr>
            <w:r w:rsidRPr="00E50303">
              <w:rPr>
                <w:rFonts w:ascii="Times New Roman" w:hAnsi="Times New Roman"/>
                <w:b/>
                <w:bCs/>
                <w:sz w:val="24"/>
                <w:szCs w:val="24"/>
              </w:rPr>
              <w:t xml:space="preserve"> plant</w:t>
            </w:r>
            <w:r w:rsidRPr="00E50303">
              <w:rPr>
                <w:rFonts w:ascii="Times New Roman" w:hAnsi="Times New Roman"/>
                <w:b/>
                <w:bCs/>
                <w:sz w:val="24"/>
                <w:szCs w:val="24"/>
                <w:vertAlign w:val="superscript"/>
              </w:rPr>
              <w:t>-1</w:t>
            </w:r>
          </w:p>
        </w:tc>
        <w:tc>
          <w:tcPr>
            <w:tcW w:w="1892" w:type="dxa"/>
            <w:shd w:val="clear" w:color="auto" w:fill="auto"/>
            <w:vAlign w:val="center"/>
          </w:tcPr>
          <w:p w14:paraId="2567EECC" w14:textId="77777777" w:rsidR="000E237C" w:rsidRDefault="000E237C" w:rsidP="00652BC4">
            <w:pPr>
              <w:spacing w:after="0" w:line="240" w:lineRule="auto"/>
              <w:jc w:val="center"/>
              <w:rPr>
                <w:rFonts w:ascii="Times New Roman" w:hAnsi="Times New Roman"/>
                <w:b/>
                <w:bCs/>
                <w:sz w:val="24"/>
                <w:szCs w:val="24"/>
              </w:rPr>
            </w:pPr>
            <w:r w:rsidRPr="00E50303">
              <w:rPr>
                <w:rFonts w:ascii="Times New Roman" w:hAnsi="Times New Roman"/>
                <w:b/>
                <w:bCs/>
                <w:sz w:val="24"/>
                <w:szCs w:val="24"/>
              </w:rPr>
              <w:t xml:space="preserve">Pod weight </w:t>
            </w:r>
          </w:p>
          <w:p w14:paraId="1F40DD4E" w14:textId="77777777" w:rsidR="000E237C" w:rsidRPr="00E50303" w:rsidRDefault="000E237C" w:rsidP="00652BC4">
            <w:pPr>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Plant</w:t>
            </w:r>
            <w:r>
              <w:rPr>
                <w:rFonts w:ascii="Times New Roman" w:hAnsi="Times New Roman"/>
                <w:b/>
                <w:bCs/>
                <w:sz w:val="24"/>
                <w:szCs w:val="24"/>
                <w:vertAlign w:val="superscript"/>
              </w:rPr>
              <w:t>-1</w:t>
            </w:r>
            <w:r>
              <w:rPr>
                <w:rFonts w:ascii="Times New Roman" w:hAnsi="Times New Roman"/>
                <w:b/>
                <w:bCs/>
                <w:sz w:val="24"/>
                <w:szCs w:val="24"/>
              </w:rPr>
              <w:t>(g)</w:t>
            </w:r>
          </w:p>
        </w:tc>
        <w:tc>
          <w:tcPr>
            <w:tcW w:w="1763" w:type="dxa"/>
          </w:tcPr>
          <w:p w14:paraId="1676C0F8" w14:textId="77777777" w:rsidR="000E237C" w:rsidRPr="00E50303" w:rsidRDefault="00946EDB" w:rsidP="00652BC4">
            <w:pPr>
              <w:spacing w:after="0" w:line="240" w:lineRule="auto"/>
              <w:jc w:val="center"/>
              <w:rPr>
                <w:rFonts w:ascii="Times New Roman" w:hAnsi="Times New Roman"/>
                <w:b/>
                <w:bCs/>
                <w:sz w:val="24"/>
                <w:szCs w:val="24"/>
              </w:rPr>
            </w:pPr>
            <w:r w:rsidRPr="000C74EE">
              <w:rPr>
                <w:rFonts w:ascii="Times New Roman" w:hAnsi="Times New Roman"/>
                <w:b/>
                <w:sz w:val="24"/>
                <w:szCs w:val="24"/>
              </w:rPr>
              <w:t>100 kernel weight</w:t>
            </w:r>
            <w:r>
              <w:rPr>
                <w:rFonts w:ascii="Times New Roman" w:hAnsi="Times New Roman"/>
                <w:b/>
                <w:sz w:val="24"/>
                <w:szCs w:val="24"/>
              </w:rPr>
              <w:t>(g</w:t>
            </w:r>
            <w:r w:rsidRPr="00CA304B">
              <w:rPr>
                <w:rFonts w:ascii="Times New Roman" w:hAnsi="Times New Roman"/>
                <w:b/>
                <w:sz w:val="24"/>
                <w:szCs w:val="24"/>
              </w:rPr>
              <w:t>)</w:t>
            </w:r>
          </w:p>
        </w:tc>
      </w:tr>
      <w:tr w:rsidR="000E237C" w:rsidRPr="00F0664F" w14:paraId="24216235" w14:textId="77777777" w:rsidTr="00652BC4">
        <w:trPr>
          <w:trHeight w:val="340"/>
          <w:jc w:val="center"/>
        </w:trPr>
        <w:tc>
          <w:tcPr>
            <w:tcW w:w="9576" w:type="dxa"/>
            <w:gridSpan w:val="4"/>
            <w:shd w:val="clear" w:color="auto" w:fill="auto"/>
            <w:vAlign w:val="center"/>
          </w:tcPr>
          <w:p w14:paraId="75C510C6" w14:textId="77777777" w:rsidR="000E237C" w:rsidRPr="00E50303" w:rsidRDefault="000E237C" w:rsidP="00652BC4">
            <w:pPr>
              <w:spacing w:after="0" w:line="240" w:lineRule="auto"/>
              <w:jc w:val="center"/>
              <w:rPr>
                <w:rFonts w:ascii="Times New Roman" w:hAnsi="Times New Roman"/>
                <w:b/>
                <w:bCs/>
                <w:sz w:val="24"/>
                <w:szCs w:val="24"/>
              </w:rPr>
            </w:pPr>
            <w:r w:rsidRPr="00E50303">
              <w:rPr>
                <w:rFonts w:ascii="Times New Roman" w:hAnsi="Times New Roman"/>
                <w:b/>
                <w:bCs/>
                <w:sz w:val="24"/>
                <w:szCs w:val="24"/>
              </w:rPr>
              <w:t xml:space="preserve">   </w:t>
            </w:r>
            <w:r w:rsidRPr="00CA304B">
              <w:rPr>
                <w:rFonts w:ascii="Times New Roman" w:hAnsi="Times New Roman"/>
                <w:b/>
                <w:bCs/>
                <w:sz w:val="24"/>
                <w:szCs w:val="24"/>
              </w:rPr>
              <w:t>Vertical</w:t>
            </w:r>
            <w:r w:rsidRPr="00E50303">
              <w:rPr>
                <w:rFonts w:ascii="Times New Roman" w:hAnsi="Times New Roman"/>
                <w:b/>
                <w:bCs/>
                <w:sz w:val="24"/>
                <w:szCs w:val="24"/>
              </w:rPr>
              <w:t xml:space="preserve"> factor: Sowing window (D)</w:t>
            </w:r>
          </w:p>
        </w:tc>
      </w:tr>
      <w:tr w:rsidR="00946EDB" w:rsidRPr="00F0664F" w14:paraId="150B423A" w14:textId="77777777" w:rsidTr="00652BC4">
        <w:trPr>
          <w:trHeight w:val="340"/>
          <w:jc w:val="center"/>
        </w:trPr>
        <w:tc>
          <w:tcPr>
            <w:tcW w:w="4162" w:type="dxa"/>
            <w:shd w:val="clear" w:color="auto" w:fill="auto"/>
            <w:vAlign w:val="center"/>
          </w:tcPr>
          <w:p w14:paraId="2FC162D9"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sidRPr="00E50303">
              <w:rPr>
                <w:rFonts w:ascii="Times New Roman" w:hAnsi="Times New Roman"/>
                <w:sz w:val="24"/>
                <w:szCs w:val="24"/>
              </w:rPr>
              <w:t>: 42</w:t>
            </w:r>
            <w:r w:rsidRPr="00E50303">
              <w:rPr>
                <w:rFonts w:ascii="Times New Roman" w:hAnsi="Times New Roman"/>
                <w:sz w:val="24"/>
                <w:szCs w:val="24"/>
                <w:vertAlign w:val="superscript"/>
              </w:rPr>
              <w:t xml:space="preserve">nd </w:t>
            </w:r>
            <w:r w:rsidRPr="00E50303">
              <w:rPr>
                <w:rFonts w:ascii="Times New Roman" w:hAnsi="Times New Roman"/>
                <w:sz w:val="24"/>
                <w:szCs w:val="24"/>
              </w:rPr>
              <w:t>MW</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8F9DF46"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12.01</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4F73C00"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17.36</w:t>
            </w:r>
          </w:p>
        </w:tc>
        <w:tc>
          <w:tcPr>
            <w:tcW w:w="1763" w:type="dxa"/>
            <w:tcBorders>
              <w:top w:val="single" w:sz="4" w:space="0" w:color="auto"/>
              <w:left w:val="single" w:sz="4" w:space="0" w:color="auto"/>
              <w:bottom w:val="single" w:sz="4" w:space="0" w:color="auto"/>
              <w:right w:val="single" w:sz="4" w:space="0" w:color="auto"/>
            </w:tcBorders>
            <w:vAlign w:val="center"/>
          </w:tcPr>
          <w:p w14:paraId="6BC58EFC"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41.50</w:t>
            </w:r>
          </w:p>
        </w:tc>
      </w:tr>
      <w:tr w:rsidR="00946EDB" w:rsidRPr="00F0664F" w14:paraId="2879D2A7" w14:textId="77777777" w:rsidTr="00652BC4">
        <w:trPr>
          <w:trHeight w:val="340"/>
          <w:jc w:val="center"/>
        </w:trPr>
        <w:tc>
          <w:tcPr>
            <w:tcW w:w="4162" w:type="dxa"/>
            <w:shd w:val="clear" w:color="auto" w:fill="auto"/>
            <w:vAlign w:val="center"/>
          </w:tcPr>
          <w:p w14:paraId="6BF8551A"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sidRPr="00E50303">
              <w:rPr>
                <w:rFonts w:ascii="Times New Roman" w:hAnsi="Times New Roman"/>
                <w:sz w:val="24"/>
                <w:szCs w:val="24"/>
              </w:rPr>
              <w:t>: 48</w:t>
            </w:r>
            <w:r w:rsidRPr="00E50303">
              <w:rPr>
                <w:rFonts w:ascii="Times New Roman" w:hAnsi="Times New Roman"/>
                <w:sz w:val="24"/>
                <w:szCs w:val="24"/>
                <w:vertAlign w:val="superscript"/>
              </w:rPr>
              <w:t xml:space="preserve">th </w:t>
            </w:r>
            <w:r w:rsidRPr="00E50303">
              <w:rPr>
                <w:rFonts w:ascii="Times New Roman" w:hAnsi="Times New Roman"/>
                <w:sz w:val="24"/>
                <w:szCs w:val="24"/>
              </w:rPr>
              <w:t xml:space="preserve"> MW</w:t>
            </w:r>
          </w:p>
        </w:tc>
        <w:tc>
          <w:tcPr>
            <w:tcW w:w="1759" w:type="dxa"/>
            <w:tcBorders>
              <w:top w:val="nil"/>
              <w:left w:val="single" w:sz="4" w:space="0" w:color="auto"/>
              <w:bottom w:val="single" w:sz="4" w:space="0" w:color="auto"/>
              <w:right w:val="single" w:sz="4" w:space="0" w:color="auto"/>
            </w:tcBorders>
            <w:shd w:val="clear" w:color="auto" w:fill="auto"/>
            <w:vAlign w:val="center"/>
          </w:tcPr>
          <w:p w14:paraId="30E5C2D4"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17.30</w:t>
            </w:r>
          </w:p>
        </w:tc>
        <w:tc>
          <w:tcPr>
            <w:tcW w:w="1892" w:type="dxa"/>
            <w:tcBorders>
              <w:top w:val="nil"/>
              <w:left w:val="single" w:sz="4" w:space="0" w:color="auto"/>
              <w:bottom w:val="single" w:sz="4" w:space="0" w:color="auto"/>
              <w:right w:val="single" w:sz="4" w:space="0" w:color="auto"/>
            </w:tcBorders>
            <w:shd w:val="clear" w:color="auto" w:fill="auto"/>
            <w:vAlign w:val="center"/>
          </w:tcPr>
          <w:p w14:paraId="79700692"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26.67</w:t>
            </w:r>
          </w:p>
        </w:tc>
        <w:tc>
          <w:tcPr>
            <w:tcW w:w="1763" w:type="dxa"/>
            <w:tcBorders>
              <w:top w:val="nil"/>
              <w:left w:val="single" w:sz="4" w:space="0" w:color="auto"/>
              <w:bottom w:val="single" w:sz="4" w:space="0" w:color="auto"/>
              <w:right w:val="single" w:sz="4" w:space="0" w:color="auto"/>
            </w:tcBorders>
            <w:vAlign w:val="center"/>
          </w:tcPr>
          <w:p w14:paraId="59B8FAC9"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47.54</w:t>
            </w:r>
          </w:p>
        </w:tc>
      </w:tr>
      <w:tr w:rsidR="00946EDB" w:rsidRPr="00F0664F" w14:paraId="6E2980F2" w14:textId="77777777" w:rsidTr="00652BC4">
        <w:trPr>
          <w:trHeight w:val="340"/>
          <w:jc w:val="center"/>
        </w:trPr>
        <w:tc>
          <w:tcPr>
            <w:tcW w:w="4162" w:type="dxa"/>
            <w:shd w:val="clear" w:color="auto" w:fill="auto"/>
            <w:vAlign w:val="center"/>
          </w:tcPr>
          <w:p w14:paraId="64931E24"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sidRPr="00E50303">
              <w:rPr>
                <w:rFonts w:ascii="Times New Roman" w:hAnsi="Times New Roman"/>
                <w:sz w:val="24"/>
                <w:szCs w:val="24"/>
              </w:rPr>
              <w:t>: 52</w:t>
            </w:r>
            <w:r w:rsidRPr="00E50303">
              <w:rPr>
                <w:rFonts w:ascii="Times New Roman" w:hAnsi="Times New Roman"/>
                <w:sz w:val="24"/>
                <w:szCs w:val="24"/>
                <w:vertAlign w:val="superscript"/>
              </w:rPr>
              <w:t>nd</w:t>
            </w:r>
            <w:r w:rsidRPr="00E50303">
              <w:rPr>
                <w:rFonts w:ascii="Times New Roman" w:hAnsi="Times New Roman"/>
                <w:sz w:val="24"/>
                <w:szCs w:val="24"/>
              </w:rPr>
              <w:t xml:space="preserve"> MW</w:t>
            </w:r>
          </w:p>
        </w:tc>
        <w:tc>
          <w:tcPr>
            <w:tcW w:w="1759" w:type="dxa"/>
            <w:tcBorders>
              <w:top w:val="nil"/>
              <w:left w:val="single" w:sz="4" w:space="0" w:color="auto"/>
              <w:bottom w:val="single" w:sz="4" w:space="0" w:color="auto"/>
              <w:right w:val="single" w:sz="4" w:space="0" w:color="auto"/>
            </w:tcBorders>
            <w:shd w:val="clear" w:color="auto" w:fill="auto"/>
            <w:vAlign w:val="center"/>
          </w:tcPr>
          <w:p w14:paraId="7AF8443C"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16.97</w:t>
            </w:r>
          </w:p>
        </w:tc>
        <w:tc>
          <w:tcPr>
            <w:tcW w:w="1892" w:type="dxa"/>
            <w:tcBorders>
              <w:top w:val="nil"/>
              <w:left w:val="single" w:sz="4" w:space="0" w:color="auto"/>
              <w:bottom w:val="single" w:sz="4" w:space="0" w:color="auto"/>
              <w:right w:val="single" w:sz="4" w:space="0" w:color="auto"/>
            </w:tcBorders>
            <w:shd w:val="clear" w:color="auto" w:fill="auto"/>
            <w:vAlign w:val="center"/>
          </w:tcPr>
          <w:p w14:paraId="215EA6FD"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26.34</w:t>
            </w:r>
          </w:p>
        </w:tc>
        <w:tc>
          <w:tcPr>
            <w:tcW w:w="1763" w:type="dxa"/>
            <w:tcBorders>
              <w:top w:val="nil"/>
              <w:left w:val="single" w:sz="4" w:space="0" w:color="auto"/>
              <w:bottom w:val="single" w:sz="4" w:space="0" w:color="auto"/>
              <w:right w:val="single" w:sz="4" w:space="0" w:color="auto"/>
            </w:tcBorders>
            <w:vAlign w:val="center"/>
          </w:tcPr>
          <w:p w14:paraId="4738EEAF"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46.87</w:t>
            </w:r>
          </w:p>
        </w:tc>
      </w:tr>
      <w:tr w:rsidR="00946EDB" w:rsidRPr="00F0664F" w14:paraId="38EECBEA" w14:textId="77777777" w:rsidTr="00652BC4">
        <w:trPr>
          <w:trHeight w:val="340"/>
          <w:jc w:val="center"/>
        </w:trPr>
        <w:tc>
          <w:tcPr>
            <w:tcW w:w="4162" w:type="dxa"/>
            <w:shd w:val="clear" w:color="auto" w:fill="auto"/>
            <w:vAlign w:val="center"/>
          </w:tcPr>
          <w:p w14:paraId="4944A7CB" w14:textId="77777777" w:rsidR="00946EDB" w:rsidRPr="00E50303" w:rsidRDefault="00946EDB" w:rsidP="00652BC4">
            <w:pPr>
              <w:spacing w:after="0" w:line="240" w:lineRule="auto"/>
              <w:rPr>
                <w:rFonts w:ascii="Times New Roman" w:hAnsi="Times New Roman"/>
                <w:sz w:val="24"/>
                <w:szCs w:val="24"/>
              </w:rPr>
            </w:pPr>
            <w:proofErr w:type="spellStart"/>
            <w:r w:rsidRPr="00E50303">
              <w:rPr>
                <w:rFonts w:ascii="Times New Roman" w:hAnsi="Times New Roman"/>
                <w:sz w:val="24"/>
                <w:szCs w:val="24"/>
              </w:rPr>
              <w:t>S.Em</w:t>
            </w:r>
            <w:proofErr w:type="spellEnd"/>
            <w:r w:rsidRPr="00E50303">
              <w:rPr>
                <w:rFonts w:ascii="Times New Roman" w:hAnsi="Times New Roman"/>
                <w:sz w:val="24"/>
                <w:szCs w:val="24"/>
              </w:rPr>
              <w:t>. (±)</w:t>
            </w:r>
          </w:p>
        </w:tc>
        <w:tc>
          <w:tcPr>
            <w:tcW w:w="1759" w:type="dxa"/>
            <w:tcBorders>
              <w:top w:val="nil"/>
              <w:left w:val="single" w:sz="4" w:space="0" w:color="auto"/>
              <w:bottom w:val="single" w:sz="4" w:space="0" w:color="auto"/>
              <w:right w:val="single" w:sz="4" w:space="0" w:color="auto"/>
            </w:tcBorders>
            <w:shd w:val="clear" w:color="auto" w:fill="auto"/>
            <w:vAlign w:val="center"/>
          </w:tcPr>
          <w:p w14:paraId="69E5F587"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0.10</w:t>
            </w:r>
          </w:p>
        </w:tc>
        <w:tc>
          <w:tcPr>
            <w:tcW w:w="1892" w:type="dxa"/>
            <w:tcBorders>
              <w:top w:val="nil"/>
              <w:left w:val="single" w:sz="4" w:space="0" w:color="auto"/>
              <w:bottom w:val="single" w:sz="4" w:space="0" w:color="auto"/>
              <w:right w:val="single" w:sz="4" w:space="0" w:color="auto"/>
            </w:tcBorders>
            <w:shd w:val="clear" w:color="auto" w:fill="auto"/>
            <w:vAlign w:val="center"/>
          </w:tcPr>
          <w:p w14:paraId="360933A1"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0.16</w:t>
            </w:r>
          </w:p>
        </w:tc>
        <w:tc>
          <w:tcPr>
            <w:tcW w:w="1763" w:type="dxa"/>
            <w:tcBorders>
              <w:top w:val="nil"/>
              <w:left w:val="single" w:sz="4" w:space="0" w:color="auto"/>
              <w:bottom w:val="single" w:sz="4" w:space="0" w:color="auto"/>
              <w:right w:val="single" w:sz="4" w:space="0" w:color="auto"/>
            </w:tcBorders>
            <w:vAlign w:val="center"/>
          </w:tcPr>
          <w:p w14:paraId="1A0E7D6F"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0.15</w:t>
            </w:r>
          </w:p>
        </w:tc>
      </w:tr>
      <w:tr w:rsidR="00946EDB" w:rsidRPr="00F0664F" w14:paraId="20BEE16B" w14:textId="77777777" w:rsidTr="00652BC4">
        <w:trPr>
          <w:trHeight w:val="340"/>
          <w:jc w:val="center"/>
        </w:trPr>
        <w:tc>
          <w:tcPr>
            <w:tcW w:w="4162" w:type="dxa"/>
            <w:shd w:val="clear" w:color="auto" w:fill="auto"/>
            <w:vAlign w:val="center"/>
          </w:tcPr>
          <w:p w14:paraId="3C119983"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C.D. @ p&lt;0.05</w:t>
            </w:r>
          </w:p>
        </w:tc>
        <w:tc>
          <w:tcPr>
            <w:tcW w:w="1759" w:type="dxa"/>
            <w:tcBorders>
              <w:top w:val="nil"/>
              <w:left w:val="single" w:sz="4" w:space="0" w:color="auto"/>
              <w:bottom w:val="single" w:sz="4" w:space="0" w:color="auto"/>
              <w:right w:val="single" w:sz="4" w:space="0" w:color="auto"/>
            </w:tcBorders>
            <w:shd w:val="clear" w:color="auto" w:fill="auto"/>
            <w:vAlign w:val="center"/>
          </w:tcPr>
          <w:p w14:paraId="0A3B17B3"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0.41</w:t>
            </w:r>
          </w:p>
        </w:tc>
        <w:tc>
          <w:tcPr>
            <w:tcW w:w="1892" w:type="dxa"/>
            <w:tcBorders>
              <w:top w:val="nil"/>
              <w:left w:val="single" w:sz="4" w:space="0" w:color="auto"/>
              <w:bottom w:val="single" w:sz="4" w:space="0" w:color="auto"/>
              <w:right w:val="single" w:sz="4" w:space="0" w:color="auto"/>
            </w:tcBorders>
            <w:shd w:val="clear" w:color="auto" w:fill="auto"/>
            <w:vAlign w:val="center"/>
          </w:tcPr>
          <w:p w14:paraId="1808F117"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0.65</w:t>
            </w:r>
          </w:p>
        </w:tc>
        <w:tc>
          <w:tcPr>
            <w:tcW w:w="1763" w:type="dxa"/>
            <w:tcBorders>
              <w:top w:val="nil"/>
              <w:left w:val="single" w:sz="4" w:space="0" w:color="auto"/>
              <w:bottom w:val="single" w:sz="4" w:space="0" w:color="auto"/>
              <w:right w:val="single" w:sz="4" w:space="0" w:color="auto"/>
            </w:tcBorders>
            <w:vAlign w:val="center"/>
          </w:tcPr>
          <w:p w14:paraId="2A15C8A3"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0.58</w:t>
            </w:r>
          </w:p>
        </w:tc>
      </w:tr>
      <w:tr w:rsidR="000E237C" w:rsidRPr="00F0664F" w14:paraId="3D9E4CC4" w14:textId="77777777" w:rsidTr="00652BC4">
        <w:trPr>
          <w:trHeight w:val="340"/>
          <w:jc w:val="center"/>
        </w:trPr>
        <w:tc>
          <w:tcPr>
            <w:tcW w:w="9576" w:type="dxa"/>
            <w:gridSpan w:val="4"/>
            <w:shd w:val="clear" w:color="auto" w:fill="auto"/>
            <w:vAlign w:val="center"/>
          </w:tcPr>
          <w:p w14:paraId="55DA954B" w14:textId="77777777" w:rsidR="000E237C" w:rsidRPr="00E50303" w:rsidRDefault="000E237C" w:rsidP="00652BC4">
            <w:pPr>
              <w:spacing w:after="0" w:line="240" w:lineRule="auto"/>
              <w:jc w:val="center"/>
              <w:rPr>
                <w:rFonts w:ascii="Times New Roman" w:hAnsi="Times New Roman"/>
                <w:b/>
                <w:bCs/>
                <w:sz w:val="24"/>
                <w:szCs w:val="24"/>
              </w:rPr>
            </w:pPr>
            <w:r w:rsidRPr="00E50303">
              <w:rPr>
                <w:rFonts w:ascii="Times New Roman" w:hAnsi="Times New Roman"/>
                <w:b/>
                <w:bCs/>
                <w:sz w:val="24"/>
                <w:szCs w:val="24"/>
              </w:rPr>
              <w:t xml:space="preserve">Horizontal factor: </w:t>
            </w:r>
            <w:r w:rsidRPr="00CA304B">
              <w:rPr>
                <w:rFonts w:ascii="Times New Roman" w:hAnsi="Times New Roman"/>
                <w:b/>
                <w:bCs/>
                <w:sz w:val="24"/>
                <w:szCs w:val="24"/>
              </w:rPr>
              <w:t>Varieties</w:t>
            </w:r>
            <w:r w:rsidRPr="00E50303">
              <w:rPr>
                <w:rFonts w:ascii="Times New Roman" w:hAnsi="Times New Roman"/>
                <w:b/>
                <w:bCs/>
                <w:sz w:val="24"/>
                <w:szCs w:val="24"/>
              </w:rPr>
              <w:t xml:space="preserve"> </w:t>
            </w:r>
            <w:r w:rsidRPr="00CA304B">
              <w:rPr>
                <w:rFonts w:ascii="Times New Roman" w:hAnsi="Times New Roman"/>
                <w:b/>
                <w:bCs/>
                <w:sz w:val="24"/>
                <w:szCs w:val="24"/>
              </w:rPr>
              <w:t>(V)</w:t>
            </w:r>
          </w:p>
        </w:tc>
      </w:tr>
      <w:tr w:rsidR="00946EDB" w:rsidRPr="00F0664F" w14:paraId="4B809571" w14:textId="77777777" w:rsidTr="00652BC4">
        <w:trPr>
          <w:trHeight w:val="340"/>
          <w:jc w:val="center"/>
        </w:trPr>
        <w:tc>
          <w:tcPr>
            <w:tcW w:w="4162" w:type="dxa"/>
            <w:shd w:val="clear" w:color="auto" w:fill="auto"/>
            <w:vAlign w:val="center"/>
          </w:tcPr>
          <w:p w14:paraId="7CF3D1F7" w14:textId="77777777" w:rsidR="00946EDB" w:rsidRPr="00E50303" w:rsidRDefault="00946EDB" w:rsidP="00652BC4">
            <w:pPr>
              <w:spacing w:after="0" w:line="240" w:lineRule="auto"/>
              <w:rPr>
                <w:rFonts w:ascii="Times New Roman" w:hAnsi="Times New Roman"/>
                <w:sz w:val="24"/>
                <w:szCs w:val="24"/>
              </w:rPr>
            </w:pPr>
            <w:r>
              <w:rPr>
                <w:rFonts w:ascii="Times New Roman" w:hAnsi="Times New Roman"/>
                <w:sz w:val="24"/>
                <w:szCs w:val="24"/>
              </w:rPr>
              <w:t>V</w:t>
            </w:r>
            <w:r w:rsidRPr="00E50303">
              <w:rPr>
                <w:rFonts w:ascii="Times New Roman" w:hAnsi="Times New Roman"/>
                <w:sz w:val="24"/>
                <w:szCs w:val="24"/>
                <w:vertAlign w:val="subscript"/>
              </w:rPr>
              <w:t>1</w:t>
            </w:r>
            <w:r w:rsidRPr="00E50303">
              <w:rPr>
                <w:rFonts w:ascii="Times New Roman" w:hAnsi="Times New Roman"/>
                <w:sz w:val="24"/>
                <w:szCs w:val="24"/>
              </w:rPr>
              <w:t>: Dh-256</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30CAFDF9"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14.37</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67DFC11"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21.88</w:t>
            </w:r>
          </w:p>
        </w:tc>
        <w:tc>
          <w:tcPr>
            <w:tcW w:w="1763" w:type="dxa"/>
            <w:tcBorders>
              <w:top w:val="single" w:sz="4" w:space="0" w:color="auto"/>
              <w:left w:val="single" w:sz="4" w:space="0" w:color="auto"/>
              <w:bottom w:val="single" w:sz="4" w:space="0" w:color="auto"/>
              <w:right w:val="single" w:sz="4" w:space="0" w:color="auto"/>
            </w:tcBorders>
            <w:vAlign w:val="center"/>
          </w:tcPr>
          <w:p w14:paraId="5A3C045F"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45.22</w:t>
            </w:r>
          </w:p>
        </w:tc>
      </w:tr>
      <w:tr w:rsidR="00946EDB" w:rsidRPr="00F0664F" w14:paraId="6740D07A" w14:textId="77777777" w:rsidTr="00652BC4">
        <w:trPr>
          <w:trHeight w:val="340"/>
          <w:jc w:val="center"/>
        </w:trPr>
        <w:tc>
          <w:tcPr>
            <w:tcW w:w="4162" w:type="dxa"/>
            <w:shd w:val="clear" w:color="auto" w:fill="auto"/>
            <w:vAlign w:val="center"/>
          </w:tcPr>
          <w:p w14:paraId="1EF1DD3B" w14:textId="77777777" w:rsidR="00946EDB" w:rsidRPr="00E50303" w:rsidRDefault="00946EDB" w:rsidP="00652BC4">
            <w:pPr>
              <w:spacing w:after="0" w:line="240" w:lineRule="auto"/>
              <w:rPr>
                <w:rFonts w:ascii="Times New Roman" w:hAnsi="Times New Roman"/>
                <w:sz w:val="24"/>
                <w:szCs w:val="24"/>
              </w:rPr>
            </w:pPr>
            <w:r>
              <w:rPr>
                <w:rFonts w:ascii="Times New Roman" w:hAnsi="Times New Roman"/>
                <w:sz w:val="24"/>
                <w:szCs w:val="24"/>
              </w:rPr>
              <w:t>V</w:t>
            </w:r>
            <w:r w:rsidRPr="00E50303">
              <w:rPr>
                <w:rFonts w:ascii="Times New Roman" w:hAnsi="Times New Roman"/>
                <w:sz w:val="24"/>
                <w:szCs w:val="24"/>
                <w:vertAlign w:val="subscript"/>
              </w:rPr>
              <w:t>2</w:t>
            </w:r>
            <w:r w:rsidRPr="00E50303">
              <w:rPr>
                <w:rFonts w:ascii="Times New Roman" w:hAnsi="Times New Roman"/>
                <w:sz w:val="24"/>
                <w:szCs w:val="24"/>
              </w:rPr>
              <w:t>: K-6</w:t>
            </w:r>
          </w:p>
        </w:tc>
        <w:tc>
          <w:tcPr>
            <w:tcW w:w="1759" w:type="dxa"/>
            <w:tcBorders>
              <w:top w:val="nil"/>
              <w:left w:val="single" w:sz="4" w:space="0" w:color="auto"/>
              <w:bottom w:val="single" w:sz="4" w:space="0" w:color="auto"/>
              <w:right w:val="single" w:sz="4" w:space="0" w:color="auto"/>
            </w:tcBorders>
            <w:shd w:val="clear" w:color="auto" w:fill="auto"/>
            <w:vAlign w:val="center"/>
          </w:tcPr>
          <w:p w14:paraId="3FC0D75B"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17.21</w:t>
            </w:r>
          </w:p>
        </w:tc>
        <w:tc>
          <w:tcPr>
            <w:tcW w:w="1892" w:type="dxa"/>
            <w:tcBorders>
              <w:top w:val="nil"/>
              <w:left w:val="single" w:sz="4" w:space="0" w:color="auto"/>
              <w:bottom w:val="single" w:sz="4" w:space="0" w:color="auto"/>
              <w:right w:val="single" w:sz="4" w:space="0" w:color="auto"/>
            </w:tcBorders>
            <w:shd w:val="clear" w:color="auto" w:fill="auto"/>
            <w:vAlign w:val="center"/>
          </w:tcPr>
          <w:p w14:paraId="64129D5E"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25.82</w:t>
            </w:r>
          </w:p>
        </w:tc>
        <w:tc>
          <w:tcPr>
            <w:tcW w:w="1763" w:type="dxa"/>
            <w:tcBorders>
              <w:top w:val="nil"/>
              <w:left w:val="single" w:sz="4" w:space="0" w:color="auto"/>
              <w:bottom w:val="single" w:sz="4" w:space="0" w:color="auto"/>
              <w:right w:val="single" w:sz="4" w:space="0" w:color="auto"/>
            </w:tcBorders>
            <w:vAlign w:val="center"/>
          </w:tcPr>
          <w:p w14:paraId="392BFAC9"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45.26</w:t>
            </w:r>
          </w:p>
        </w:tc>
      </w:tr>
      <w:tr w:rsidR="00946EDB" w:rsidRPr="00F0664F" w14:paraId="7CCEECCE" w14:textId="77777777" w:rsidTr="00652BC4">
        <w:trPr>
          <w:trHeight w:val="340"/>
          <w:jc w:val="center"/>
        </w:trPr>
        <w:tc>
          <w:tcPr>
            <w:tcW w:w="4162" w:type="dxa"/>
            <w:shd w:val="clear" w:color="auto" w:fill="auto"/>
            <w:vAlign w:val="center"/>
          </w:tcPr>
          <w:p w14:paraId="3C8AC1E5" w14:textId="77777777" w:rsidR="00946EDB" w:rsidRPr="00E50303" w:rsidRDefault="00946EDB" w:rsidP="00652BC4">
            <w:pPr>
              <w:spacing w:after="0" w:line="240" w:lineRule="auto"/>
              <w:rPr>
                <w:rFonts w:ascii="Times New Roman" w:hAnsi="Times New Roman"/>
                <w:sz w:val="24"/>
                <w:szCs w:val="24"/>
              </w:rPr>
            </w:pPr>
            <w:r>
              <w:rPr>
                <w:rFonts w:ascii="Times New Roman" w:hAnsi="Times New Roman"/>
                <w:sz w:val="24"/>
                <w:szCs w:val="24"/>
              </w:rPr>
              <w:t>V</w:t>
            </w:r>
            <w:r w:rsidRPr="00E50303">
              <w:rPr>
                <w:rFonts w:ascii="Times New Roman" w:hAnsi="Times New Roman"/>
                <w:sz w:val="24"/>
                <w:szCs w:val="24"/>
                <w:vertAlign w:val="subscript"/>
              </w:rPr>
              <w:t>3</w:t>
            </w:r>
            <w:r w:rsidRPr="00E50303">
              <w:rPr>
                <w:rFonts w:ascii="Times New Roman" w:hAnsi="Times New Roman"/>
                <w:sz w:val="24"/>
                <w:szCs w:val="24"/>
              </w:rPr>
              <w:t>: KL-1812</w:t>
            </w:r>
          </w:p>
        </w:tc>
        <w:tc>
          <w:tcPr>
            <w:tcW w:w="1759" w:type="dxa"/>
            <w:tcBorders>
              <w:top w:val="nil"/>
              <w:left w:val="single" w:sz="4" w:space="0" w:color="auto"/>
              <w:bottom w:val="single" w:sz="4" w:space="0" w:color="auto"/>
              <w:right w:val="single" w:sz="4" w:space="0" w:color="auto"/>
            </w:tcBorders>
            <w:shd w:val="clear" w:color="auto" w:fill="auto"/>
            <w:vAlign w:val="center"/>
          </w:tcPr>
          <w:p w14:paraId="323D4569"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17.23</w:t>
            </w:r>
          </w:p>
        </w:tc>
        <w:tc>
          <w:tcPr>
            <w:tcW w:w="1892" w:type="dxa"/>
            <w:tcBorders>
              <w:top w:val="nil"/>
              <w:left w:val="single" w:sz="4" w:space="0" w:color="auto"/>
              <w:bottom w:val="single" w:sz="4" w:space="0" w:color="auto"/>
              <w:right w:val="single" w:sz="4" w:space="0" w:color="auto"/>
            </w:tcBorders>
            <w:shd w:val="clear" w:color="auto" w:fill="auto"/>
            <w:vAlign w:val="center"/>
          </w:tcPr>
          <w:p w14:paraId="739C911A" w14:textId="77777777" w:rsidR="00946EDB" w:rsidRPr="00E50303" w:rsidRDefault="00946EDB" w:rsidP="00652BC4">
            <w:pPr>
              <w:spacing w:after="0"/>
              <w:jc w:val="center"/>
              <w:rPr>
                <w:rFonts w:ascii="Times New Roman" w:hAnsi="Times New Roman"/>
                <w:color w:val="000000"/>
                <w:sz w:val="24"/>
                <w:szCs w:val="24"/>
              </w:rPr>
            </w:pPr>
            <w:r>
              <w:rPr>
                <w:rFonts w:ascii="Times New Roman" w:hAnsi="Times New Roman"/>
                <w:color w:val="000000"/>
                <w:sz w:val="24"/>
                <w:szCs w:val="24"/>
              </w:rPr>
              <w:t>26.00</w:t>
            </w:r>
          </w:p>
        </w:tc>
        <w:tc>
          <w:tcPr>
            <w:tcW w:w="1763" w:type="dxa"/>
            <w:tcBorders>
              <w:top w:val="nil"/>
              <w:left w:val="single" w:sz="4" w:space="0" w:color="auto"/>
              <w:bottom w:val="single" w:sz="4" w:space="0" w:color="auto"/>
              <w:right w:val="single" w:sz="4" w:space="0" w:color="auto"/>
            </w:tcBorders>
            <w:vAlign w:val="center"/>
          </w:tcPr>
          <w:p w14:paraId="587788FB"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54.49</w:t>
            </w:r>
          </w:p>
        </w:tc>
      </w:tr>
      <w:tr w:rsidR="00946EDB" w:rsidRPr="00F0664F" w14:paraId="00D58CC1" w14:textId="77777777" w:rsidTr="00652BC4">
        <w:trPr>
          <w:trHeight w:val="340"/>
          <w:jc w:val="center"/>
        </w:trPr>
        <w:tc>
          <w:tcPr>
            <w:tcW w:w="4162" w:type="dxa"/>
            <w:shd w:val="clear" w:color="auto" w:fill="auto"/>
            <w:vAlign w:val="center"/>
          </w:tcPr>
          <w:p w14:paraId="295FA30F" w14:textId="77777777" w:rsidR="00946EDB" w:rsidRPr="00E50303" w:rsidRDefault="00946EDB" w:rsidP="00652BC4">
            <w:pPr>
              <w:spacing w:after="0" w:line="240" w:lineRule="auto"/>
              <w:rPr>
                <w:rFonts w:ascii="Times New Roman" w:hAnsi="Times New Roman"/>
                <w:sz w:val="24"/>
                <w:szCs w:val="24"/>
                <w:vertAlign w:val="subscript"/>
              </w:rPr>
            </w:pPr>
            <w:r>
              <w:rPr>
                <w:rFonts w:ascii="Times New Roman" w:hAnsi="Times New Roman"/>
                <w:sz w:val="24"/>
                <w:szCs w:val="24"/>
              </w:rPr>
              <w:t>V</w:t>
            </w:r>
            <w:r w:rsidRPr="00E50303">
              <w:rPr>
                <w:rFonts w:ascii="Times New Roman" w:hAnsi="Times New Roman"/>
                <w:sz w:val="24"/>
                <w:szCs w:val="24"/>
                <w:vertAlign w:val="subscript"/>
              </w:rPr>
              <w:t>4</w:t>
            </w:r>
            <w:r w:rsidRPr="00E50303">
              <w:rPr>
                <w:rFonts w:ascii="Times New Roman" w:hAnsi="Times New Roman"/>
                <w:sz w:val="24"/>
                <w:szCs w:val="24"/>
              </w:rPr>
              <w:t xml:space="preserve">: </w:t>
            </w:r>
            <w:r>
              <w:rPr>
                <w:rFonts w:ascii="Times New Roman" w:hAnsi="Times New Roman"/>
                <w:sz w:val="24"/>
                <w:szCs w:val="24"/>
              </w:rPr>
              <w:t>TMV</w:t>
            </w:r>
            <w:r w:rsidRPr="00E50303">
              <w:rPr>
                <w:rFonts w:ascii="Times New Roman" w:hAnsi="Times New Roman"/>
                <w:sz w:val="24"/>
                <w:szCs w:val="24"/>
              </w:rPr>
              <w:t>-2</w:t>
            </w:r>
          </w:p>
        </w:tc>
        <w:tc>
          <w:tcPr>
            <w:tcW w:w="1759" w:type="dxa"/>
            <w:tcBorders>
              <w:top w:val="nil"/>
              <w:left w:val="single" w:sz="4" w:space="0" w:color="auto"/>
              <w:bottom w:val="single" w:sz="4" w:space="0" w:color="auto"/>
              <w:right w:val="single" w:sz="4" w:space="0" w:color="auto"/>
            </w:tcBorders>
            <w:shd w:val="clear" w:color="auto" w:fill="auto"/>
            <w:vAlign w:val="center"/>
          </w:tcPr>
          <w:p w14:paraId="54FF329E"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12.89</w:t>
            </w:r>
          </w:p>
        </w:tc>
        <w:tc>
          <w:tcPr>
            <w:tcW w:w="1892" w:type="dxa"/>
            <w:tcBorders>
              <w:top w:val="nil"/>
              <w:left w:val="single" w:sz="4" w:space="0" w:color="auto"/>
              <w:bottom w:val="single" w:sz="4" w:space="0" w:color="auto"/>
              <w:right w:val="single" w:sz="4" w:space="0" w:color="auto"/>
            </w:tcBorders>
            <w:shd w:val="clear" w:color="auto" w:fill="auto"/>
            <w:vAlign w:val="center"/>
          </w:tcPr>
          <w:p w14:paraId="5D45ABC4"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20.28</w:t>
            </w:r>
          </w:p>
        </w:tc>
        <w:tc>
          <w:tcPr>
            <w:tcW w:w="1763" w:type="dxa"/>
            <w:tcBorders>
              <w:top w:val="nil"/>
              <w:left w:val="single" w:sz="4" w:space="0" w:color="auto"/>
              <w:bottom w:val="single" w:sz="4" w:space="0" w:color="auto"/>
              <w:right w:val="single" w:sz="4" w:space="0" w:color="auto"/>
            </w:tcBorders>
            <w:vAlign w:val="center"/>
          </w:tcPr>
          <w:p w14:paraId="54DB6C46"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36.25</w:t>
            </w:r>
          </w:p>
        </w:tc>
      </w:tr>
      <w:tr w:rsidR="00946EDB" w:rsidRPr="00F0664F" w14:paraId="1D9E090C" w14:textId="77777777" w:rsidTr="00652BC4">
        <w:trPr>
          <w:trHeight w:val="340"/>
          <w:jc w:val="center"/>
        </w:trPr>
        <w:tc>
          <w:tcPr>
            <w:tcW w:w="4162" w:type="dxa"/>
            <w:shd w:val="clear" w:color="auto" w:fill="auto"/>
            <w:vAlign w:val="center"/>
          </w:tcPr>
          <w:p w14:paraId="1B857AFE" w14:textId="77777777" w:rsidR="00946EDB" w:rsidRPr="00E50303" w:rsidRDefault="00946EDB" w:rsidP="00652BC4">
            <w:pPr>
              <w:spacing w:after="0" w:line="240" w:lineRule="auto"/>
              <w:rPr>
                <w:rFonts w:ascii="Times New Roman" w:hAnsi="Times New Roman"/>
                <w:sz w:val="24"/>
                <w:szCs w:val="24"/>
              </w:rPr>
            </w:pPr>
            <w:proofErr w:type="spellStart"/>
            <w:r w:rsidRPr="00E50303">
              <w:rPr>
                <w:rFonts w:ascii="Times New Roman" w:hAnsi="Times New Roman"/>
                <w:sz w:val="24"/>
                <w:szCs w:val="24"/>
              </w:rPr>
              <w:t>S.Em</w:t>
            </w:r>
            <w:proofErr w:type="spellEnd"/>
            <w:r w:rsidRPr="00E50303">
              <w:rPr>
                <w:rFonts w:ascii="Times New Roman" w:hAnsi="Times New Roman"/>
                <w:sz w:val="24"/>
                <w:szCs w:val="24"/>
              </w:rPr>
              <w:t>. (±)</w:t>
            </w:r>
          </w:p>
        </w:tc>
        <w:tc>
          <w:tcPr>
            <w:tcW w:w="1759" w:type="dxa"/>
            <w:tcBorders>
              <w:top w:val="nil"/>
              <w:left w:val="single" w:sz="4" w:space="0" w:color="auto"/>
              <w:bottom w:val="single" w:sz="4" w:space="0" w:color="auto"/>
              <w:right w:val="single" w:sz="4" w:space="0" w:color="auto"/>
            </w:tcBorders>
            <w:shd w:val="clear" w:color="auto" w:fill="auto"/>
            <w:vAlign w:val="center"/>
          </w:tcPr>
          <w:p w14:paraId="6ACC2290"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0.12</w:t>
            </w:r>
          </w:p>
        </w:tc>
        <w:tc>
          <w:tcPr>
            <w:tcW w:w="1892" w:type="dxa"/>
            <w:tcBorders>
              <w:top w:val="nil"/>
              <w:left w:val="single" w:sz="4" w:space="0" w:color="auto"/>
              <w:bottom w:val="single" w:sz="4" w:space="0" w:color="auto"/>
              <w:right w:val="single" w:sz="4" w:space="0" w:color="auto"/>
            </w:tcBorders>
            <w:shd w:val="clear" w:color="auto" w:fill="auto"/>
            <w:vAlign w:val="center"/>
          </w:tcPr>
          <w:p w14:paraId="3456CDCF"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0.18</w:t>
            </w:r>
          </w:p>
        </w:tc>
        <w:tc>
          <w:tcPr>
            <w:tcW w:w="1763" w:type="dxa"/>
            <w:tcBorders>
              <w:top w:val="nil"/>
              <w:left w:val="single" w:sz="4" w:space="0" w:color="auto"/>
              <w:bottom w:val="single" w:sz="4" w:space="0" w:color="auto"/>
              <w:right w:val="single" w:sz="4" w:space="0" w:color="auto"/>
            </w:tcBorders>
            <w:vAlign w:val="center"/>
          </w:tcPr>
          <w:p w14:paraId="01225831"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0.39</w:t>
            </w:r>
          </w:p>
        </w:tc>
      </w:tr>
      <w:tr w:rsidR="00946EDB" w:rsidRPr="00F0664F" w14:paraId="5E3023B5" w14:textId="77777777" w:rsidTr="00652BC4">
        <w:trPr>
          <w:trHeight w:val="340"/>
          <w:jc w:val="center"/>
        </w:trPr>
        <w:tc>
          <w:tcPr>
            <w:tcW w:w="4162" w:type="dxa"/>
            <w:shd w:val="clear" w:color="auto" w:fill="auto"/>
            <w:vAlign w:val="center"/>
          </w:tcPr>
          <w:p w14:paraId="52CDE282"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C.D. @ p&lt;0.05</w:t>
            </w:r>
          </w:p>
        </w:tc>
        <w:tc>
          <w:tcPr>
            <w:tcW w:w="1759" w:type="dxa"/>
            <w:tcBorders>
              <w:top w:val="nil"/>
              <w:left w:val="single" w:sz="4" w:space="0" w:color="auto"/>
              <w:bottom w:val="single" w:sz="4" w:space="0" w:color="auto"/>
              <w:right w:val="single" w:sz="4" w:space="0" w:color="auto"/>
            </w:tcBorders>
            <w:shd w:val="clear" w:color="auto" w:fill="auto"/>
            <w:vAlign w:val="center"/>
          </w:tcPr>
          <w:p w14:paraId="3F776FB4"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0.43</w:t>
            </w:r>
          </w:p>
        </w:tc>
        <w:tc>
          <w:tcPr>
            <w:tcW w:w="1892" w:type="dxa"/>
            <w:tcBorders>
              <w:top w:val="nil"/>
              <w:left w:val="single" w:sz="4" w:space="0" w:color="auto"/>
              <w:bottom w:val="single" w:sz="4" w:space="0" w:color="auto"/>
              <w:right w:val="single" w:sz="4" w:space="0" w:color="auto"/>
            </w:tcBorders>
            <w:shd w:val="clear" w:color="auto" w:fill="auto"/>
            <w:vAlign w:val="center"/>
          </w:tcPr>
          <w:p w14:paraId="64051FB6"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0.62</w:t>
            </w:r>
          </w:p>
        </w:tc>
        <w:tc>
          <w:tcPr>
            <w:tcW w:w="1763" w:type="dxa"/>
            <w:tcBorders>
              <w:top w:val="nil"/>
              <w:left w:val="single" w:sz="4" w:space="0" w:color="auto"/>
              <w:bottom w:val="single" w:sz="4" w:space="0" w:color="auto"/>
              <w:right w:val="single" w:sz="4" w:space="0" w:color="auto"/>
            </w:tcBorders>
            <w:vAlign w:val="center"/>
          </w:tcPr>
          <w:p w14:paraId="339E625C"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1.35</w:t>
            </w:r>
          </w:p>
        </w:tc>
      </w:tr>
      <w:tr w:rsidR="000E237C" w:rsidRPr="00F0664F" w14:paraId="072110C4" w14:textId="77777777" w:rsidTr="00652BC4">
        <w:trPr>
          <w:trHeight w:val="340"/>
          <w:jc w:val="center"/>
        </w:trPr>
        <w:tc>
          <w:tcPr>
            <w:tcW w:w="9576" w:type="dxa"/>
            <w:gridSpan w:val="4"/>
            <w:shd w:val="clear" w:color="auto" w:fill="auto"/>
            <w:vAlign w:val="center"/>
          </w:tcPr>
          <w:p w14:paraId="77D6D11C" w14:textId="77777777" w:rsidR="000E237C" w:rsidRPr="00E50303" w:rsidRDefault="000E237C" w:rsidP="00652BC4">
            <w:pPr>
              <w:spacing w:after="0" w:line="240" w:lineRule="auto"/>
              <w:jc w:val="center"/>
              <w:rPr>
                <w:rFonts w:ascii="Times New Roman" w:hAnsi="Times New Roman"/>
                <w:b/>
                <w:bCs/>
                <w:sz w:val="24"/>
                <w:szCs w:val="24"/>
              </w:rPr>
            </w:pPr>
            <w:r w:rsidRPr="00E50303">
              <w:rPr>
                <w:rFonts w:ascii="Times New Roman" w:hAnsi="Times New Roman"/>
                <w:b/>
                <w:bCs/>
                <w:sz w:val="24"/>
                <w:szCs w:val="24"/>
              </w:rPr>
              <w:t xml:space="preserve">Interaction (D x </w:t>
            </w:r>
            <w:r>
              <w:rPr>
                <w:rFonts w:ascii="Times New Roman" w:hAnsi="Times New Roman"/>
                <w:b/>
                <w:bCs/>
                <w:sz w:val="24"/>
                <w:szCs w:val="24"/>
              </w:rPr>
              <w:t>V</w:t>
            </w:r>
            <w:r w:rsidRPr="00E50303">
              <w:rPr>
                <w:rFonts w:ascii="Times New Roman" w:hAnsi="Times New Roman"/>
                <w:b/>
                <w:bCs/>
                <w:sz w:val="24"/>
                <w:szCs w:val="24"/>
              </w:rPr>
              <w:t>)</w:t>
            </w:r>
          </w:p>
        </w:tc>
      </w:tr>
      <w:tr w:rsidR="00946EDB" w:rsidRPr="00F0664F" w14:paraId="576B8A1F" w14:textId="77777777" w:rsidTr="00652BC4">
        <w:trPr>
          <w:trHeight w:val="340"/>
          <w:jc w:val="center"/>
        </w:trPr>
        <w:tc>
          <w:tcPr>
            <w:tcW w:w="4162" w:type="dxa"/>
            <w:shd w:val="clear" w:color="auto" w:fill="auto"/>
            <w:vAlign w:val="center"/>
          </w:tcPr>
          <w:p w14:paraId="1A8CF0C5"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1</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BFD6692"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11.34</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3354C0F0"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16.25</w:t>
            </w:r>
          </w:p>
        </w:tc>
        <w:tc>
          <w:tcPr>
            <w:tcW w:w="1763" w:type="dxa"/>
            <w:tcBorders>
              <w:top w:val="single" w:sz="4" w:space="0" w:color="auto"/>
              <w:left w:val="single" w:sz="4" w:space="0" w:color="auto"/>
              <w:bottom w:val="single" w:sz="4" w:space="0" w:color="auto"/>
              <w:right w:val="single" w:sz="4" w:space="0" w:color="auto"/>
            </w:tcBorders>
            <w:vAlign w:val="center"/>
          </w:tcPr>
          <w:p w14:paraId="557A7F1E"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42.96</w:t>
            </w:r>
          </w:p>
        </w:tc>
      </w:tr>
      <w:tr w:rsidR="00946EDB" w:rsidRPr="00F0664F" w14:paraId="1EE47D04" w14:textId="77777777" w:rsidTr="00652BC4">
        <w:trPr>
          <w:trHeight w:val="340"/>
          <w:jc w:val="center"/>
        </w:trPr>
        <w:tc>
          <w:tcPr>
            <w:tcW w:w="4162" w:type="dxa"/>
            <w:shd w:val="clear" w:color="auto" w:fill="auto"/>
            <w:vAlign w:val="center"/>
          </w:tcPr>
          <w:p w14:paraId="539EBA80"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2</w:t>
            </w:r>
          </w:p>
        </w:tc>
        <w:tc>
          <w:tcPr>
            <w:tcW w:w="1759" w:type="dxa"/>
            <w:tcBorders>
              <w:top w:val="nil"/>
              <w:left w:val="single" w:sz="4" w:space="0" w:color="auto"/>
              <w:bottom w:val="single" w:sz="4" w:space="0" w:color="auto"/>
              <w:right w:val="single" w:sz="4" w:space="0" w:color="auto"/>
            </w:tcBorders>
            <w:shd w:val="clear" w:color="auto" w:fill="auto"/>
            <w:vAlign w:val="center"/>
          </w:tcPr>
          <w:p w14:paraId="0B65A847"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14.00</w:t>
            </w:r>
          </w:p>
        </w:tc>
        <w:tc>
          <w:tcPr>
            <w:tcW w:w="1892" w:type="dxa"/>
            <w:tcBorders>
              <w:top w:val="nil"/>
              <w:left w:val="single" w:sz="4" w:space="0" w:color="auto"/>
              <w:bottom w:val="single" w:sz="4" w:space="0" w:color="auto"/>
              <w:right w:val="single" w:sz="4" w:space="0" w:color="auto"/>
            </w:tcBorders>
            <w:shd w:val="clear" w:color="auto" w:fill="auto"/>
            <w:vAlign w:val="center"/>
          </w:tcPr>
          <w:p w14:paraId="55F57539"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19.63</w:t>
            </w:r>
          </w:p>
        </w:tc>
        <w:tc>
          <w:tcPr>
            <w:tcW w:w="1763" w:type="dxa"/>
            <w:tcBorders>
              <w:top w:val="nil"/>
              <w:left w:val="single" w:sz="4" w:space="0" w:color="auto"/>
              <w:bottom w:val="single" w:sz="4" w:space="0" w:color="auto"/>
              <w:right w:val="single" w:sz="4" w:space="0" w:color="auto"/>
            </w:tcBorders>
            <w:vAlign w:val="center"/>
          </w:tcPr>
          <w:p w14:paraId="449EE5D9"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39.43</w:t>
            </w:r>
          </w:p>
        </w:tc>
      </w:tr>
      <w:tr w:rsidR="00946EDB" w:rsidRPr="00F0664F" w14:paraId="37E83389" w14:textId="77777777" w:rsidTr="00652BC4">
        <w:trPr>
          <w:trHeight w:val="340"/>
          <w:jc w:val="center"/>
        </w:trPr>
        <w:tc>
          <w:tcPr>
            <w:tcW w:w="4162" w:type="dxa"/>
            <w:shd w:val="clear" w:color="auto" w:fill="auto"/>
            <w:vAlign w:val="center"/>
          </w:tcPr>
          <w:p w14:paraId="3E9CCB5C"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3</w:t>
            </w:r>
          </w:p>
        </w:tc>
        <w:tc>
          <w:tcPr>
            <w:tcW w:w="1759" w:type="dxa"/>
            <w:tcBorders>
              <w:top w:val="nil"/>
              <w:left w:val="single" w:sz="4" w:space="0" w:color="auto"/>
              <w:bottom w:val="single" w:sz="4" w:space="0" w:color="auto"/>
              <w:right w:val="single" w:sz="4" w:space="0" w:color="auto"/>
            </w:tcBorders>
            <w:shd w:val="clear" w:color="auto" w:fill="auto"/>
            <w:vAlign w:val="center"/>
          </w:tcPr>
          <w:p w14:paraId="20325826"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12.62</w:t>
            </w:r>
          </w:p>
        </w:tc>
        <w:tc>
          <w:tcPr>
            <w:tcW w:w="1892" w:type="dxa"/>
            <w:tcBorders>
              <w:top w:val="nil"/>
              <w:left w:val="single" w:sz="4" w:space="0" w:color="auto"/>
              <w:bottom w:val="single" w:sz="4" w:space="0" w:color="auto"/>
              <w:right w:val="single" w:sz="4" w:space="0" w:color="auto"/>
            </w:tcBorders>
            <w:shd w:val="clear" w:color="auto" w:fill="auto"/>
            <w:vAlign w:val="center"/>
          </w:tcPr>
          <w:p w14:paraId="466C6778"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18.61</w:t>
            </w:r>
          </w:p>
        </w:tc>
        <w:tc>
          <w:tcPr>
            <w:tcW w:w="1763" w:type="dxa"/>
            <w:tcBorders>
              <w:top w:val="nil"/>
              <w:left w:val="single" w:sz="4" w:space="0" w:color="auto"/>
              <w:bottom w:val="single" w:sz="4" w:space="0" w:color="auto"/>
              <w:right w:val="single" w:sz="4" w:space="0" w:color="auto"/>
            </w:tcBorders>
            <w:vAlign w:val="center"/>
          </w:tcPr>
          <w:p w14:paraId="47CA533D" w14:textId="77777777" w:rsidR="00946EDB" w:rsidRPr="000C74EE" w:rsidRDefault="00946EDB" w:rsidP="00652BC4">
            <w:pPr>
              <w:spacing w:after="0"/>
              <w:jc w:val="center"/>
              <w:rPr>
                <w:rFonts w:ascii="Times New Roman" w:hAnsi="Times New Roman"/>
                <w:color w:val="000000"/>
                <w:sz w:val="24"/>
                <w:szCs w:val="24"/>
              </w:rPr>
            </w:pPr>
            <w:r>
              <w:rPr>
                <w:rFonts w:ascii="Times New Roman" w:hAnsi="Times New Roman"/>
                <w:color w:val="000000"/>
                <w:sz w:val="24"/>
                <w:szCs w:val="24"/>
              </w:rPr>
              <w:t>43</w:t>
            </w:r>
            <w:r w:rsidRPr="000C74EE">
              <w:rPr>
                <w:rFonts w:ascii="Times New Roman" w:hAnsi="Times New Roman"/>
                <w:color w:val="000000"/>
                <w:sz w:val="24"/>
                <w:szCs w:val="24"/>
              </w:rPr>
              <w:t>.40</w:t>
            </w:r>
          </w:p>
        </w:tc>
      </w:tr>
      <w:tr w:rsidR="00946EDB" w:rsidRPr="00F0664F" w14:paraId="1DF0E9DB" w14:textId="77777777" w:rsidTr="00652BC4">
        <w:trPr>
          <w:trHeight w:val="340"/>
          <w:jc w:val="center"/>
        </w:trPr>
        <w:tc>
          <w:tcPr>
            <w:tcW w:w="4162" w:type="dxa"/>
            <w:shd w:val="clear" w:color="auto" w:fill="auto"/>
            <w:vAlign w:val="center"/>
          </w:tcPr>
          <w:p w14:paraId="620DE995"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4</w:t>
            </w:r>
          </w:p>
        </w:tc>
        <w:tc>
          <w:tcPr>
            <w:tcW w:w="1759" w:type="dxa"/>
            <w:tcBorders>
              <w:top w:val="nil"/>
              <w:left w:val="single" w:sz="4" w:space="0" w:color="auto"/>
              <w:bottom w:val="single" w:sz="4" w:space="0" w:color="auto"/>
              <w:right w:val="single" w:sz="4" w:space="0" w:color="auto"/>
            </w:tcBorders>
            <w:shd w:val="clear" w:color="auto" w:fill="auto"/>
            <w:vAlign w:val="center"/>
          </w:tcPr>
          <w:p w14:paraId="4AC6D8AA"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10.07</w:t>
            </w:r>
          </w:p>
        </w:tc>
        <w:tc>
          <w:tcPr>
            <w:tcW w:w="1892" w:type="dxa"/>
            <w:tcBorders>
              <w:top w:val="nil"/>
              <w:left w:val="single" w:sz="4" w:space="0" w:color="auto"/>
              <w:bottom w:val="single" w:sz="4" w:space="0" w:color="auto"/>
              <w:right w:val="single" w:sz="4" w:space="0" w:color="auto"/>
            </w:tcBorders>
            <w:shd w:val="clear" w:color="auto" w:fill="auto"/>
            <w:vAlign w:val="center"/>
          </w:tcPr>
          <w:p w14:paraId="4972BBF0"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14.97</w:t>
            </w:r>
          </w:p>
        </w:tc>
        <w:tc>
          <w:tcPr>
            <w:tcW w:w="1763" w:type="dxa"/>
            <w:tcBorders>
              <w:top w:val="nil"/>
              <w:left w:val="single" w:sz="4" w:space="0" w:color="auto"/>
              <w:bottom w:val="single" w:sz="4" w:space="0" w:color="auto"/>
              <w:right w:val="single" w:sz="4" w:space="0" w:color="auto"/>
            </w:tcBorders>
            <w:vAlign w:val="center"/>
          </w:tcPr>
          <w:p w14:paraId="51A0B948"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34.23</w:t>
            </w:r>
          </w:p>
        </w:tc>
      </w:tr>
      <w:tr w:rsidR="00946EDB" w:rsidRPr="00F0664F" w14:paraId="52E5CAE6" w14:textId="77777777" w:rsidTr="00652BC4">
        <w:trPr>
          <w:trHeight w:val="340"/>
          <w:jc w:val="center"/>
        </w:trPr>
        <w:tc>
          <w:tcPr>
            <w:tcW w:w="4162" w:type="dxa"/>
            <w:shd w:val="clear" w:color="auto" w:fill="auto"/>
            <w:vAlign w:val="center"/>
          </w:tcPr>
          <w:p w14:paraId="3E484336"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1</w:t>
            </w:r>
          </w:p>
        </w:tc>
        <w:tc>
          <w:tcPr>
            <w:tcW w:w="1759" w:type="dxa"/>
            <w:tcBorders>
              <w:top w:val="nil"/>
              <w:left w:val="single" w:sz="4" w:space="0" w:color="auto"/>
              <w:bottom w:val="single" w:sz="4" w:space="0" w:color="auto"/>
              <w:right w:val="single" w:sz="4" w:space="0" w:color="auto"/>
            </w:tcBorders>
            <w:shd w:val="clear" w:color="auto" w:fill="auto"/>
            <w:vAlign w:val="center"/>
          </w:tcPr>
          <w:p w14:paraId="7547417C"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16.03</w:t>
            </w:r>
          </w:p>
        </w:tc>
        <w:tc>
          <w:tcPr>
            <w:tcW w:w="1892" w:type="dxa"/>
            <w:tcBorders>
              <w:top w:val="nil"/>
              <w:left w:val="single" w:sz="4" w:space="0" w:color="auto"/>
              <w:bottom w:val="single" w:sz="4" w:space="0" w:color="auto"/>
              <w:right w:val="single" w:sz="4" w:space="0" w:color="auto"/>
            </w:tcBorders>
            <w:shd w:val="clear" w:color="auto" w:fill="auto"/>
            <w:vAlign w:val="center"/>
          </w:tcPr>
          <w:p w14:paraId="49A82E34"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25.01</w:t>
            </w:r>
          </w:p>
        </w:tc>
        <w:tc>
          <w:tcPr>
            <w:tcW w:w="1763" w:type="dxa"/>
            <w:tcBorders>
              <w:top w:val="nil"/>
              <w:left w:val="single" w:sz="4" w:space="0" w:color="auto"/>
              <w:bottom w:val="single" w:sz="4" w:space="0" w:color="auto"/>
              <w:right w:val="single" w:sz="4" w:space="0" w:color="auto"/>
            </w:tcBorders>
            <w:vAlign w:val="center"/>
          </w:tcPr>
          <w:p w14:paraId="540159FB"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46.50</w:t>
            </w:r>
          </w:p>
        </w:tc>
      </w:tr>
      <w:tr w:rsidR="00946EDB" w:rsidRPr="00F0664F" w14:paraId="520732D5" w14:textId="77777777" w:rsidTr="00652BC4">
        <w:trPr>
          <w:trHeight w:val="340"/>
          <w:jc w:val="center"/>
        </w:trPr>
        <w:tc>
          <w:tcPr>
            <w:tcW w:w="4162" w:type="dxa"/>
            <w:shd w:val="clear" w:color="auto" w:fill="auto"/>
            <w:vAlign w:val="center"/>
          </w:tcPr>
          <w:p w14:paraId="54A5B5CA"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2</w:t>
            </w:r>
          </w:p>
        </w:tc>
        <w:tc>
          <w:tcPr>
            <w:tcW w:w="1759" w:type="dxa"/>
            <w:tcBorders>
              <w:top w:val="nil"/>
              <w:left w:val="single" w:sz="4" w:space="0" w:color="auto"/>
              <w:bottom w:val="single" w:sz="4" w:space="0" w:color="auto"/>
              <w:right w:val="single" w:sz="4" w:space="0" w:color="auto"/>
            </w:tcBorders>
            <w:shd w:val="clear" w:color="auto" w:fill="auto"/>
            <w:vAlign w:val="center"/>
          </w:tcPr>
          <w:p w14:paraId="743BF739"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19.10</w:t>
            </w:r>
          </w:p>
        </w:tc>
        <w:tc>
          <w:tcPr>
            <w:tcW w:w="1892" w:type="dxa"/>
            <w:tcBorders>
              <w:top w:val="nil"/>
              <w:left w:val="single" w:sz="4" w:space="0" w:color="auto"/>
              <w:bottom w:val="single" w:sz="4" w:space="0" w:color="auto"/>
              <w:right w:val="single" w:sz="4" w:space="0" w:color="auto"/>
            </w:tcBorders>
            <w:shd w:val="clear" w:color="auto" w:fill="auto"/>
            <w:vAlign w:val="center"/>
          </w:tcPr>
          <w:p w14:paraId="3B8834AD"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28.94</w:t>
            </w:r>
          </w:p>
        </w:tc>
        <w:tc>
          <w:tcPr>
            <w:tcW w:w="1763" w:type="dxa"/>
            <w:tcBorders>
              <w:top w:val="nil"/>
              <w:left w:val="single" w:sz="4" w:space="0" w:color="auto"/>
              <w:bottom w:val="single" w:sz="4" w:space="0" w:color="auto"/>
              <w:right w:val="single" w:sz="4" w:space="0" w:color="auto"/>
            </w:tcBorders>
            <w:vAlign w:val="center"/>
          </w:tcPr>
          <w:p w14:paraId="7359AB22" w14:textId="77777777" w:rsidR="00946EDB" w:rsidRPr="000C74EE" w:rsidRDefault="00946EDB" w:rsidP="00652BC4">
            <w:pPr>
              <w:spacing w:after="0"/>
              <w:jc w:val="center"/>
              <w:rPr>
                <w:rFonts w:ascii="Times New Roman" w:hAnsi="Times New Roman"/>
                <w:color w:val="000000"/>
                <w:sz w:val="24"/>
                <w:szCs w:val="24"/>
              </w:rPr>
            </w:pPr>
            <w:r>
              <w:rPr>
                <w:rFonts w:ascii="Times New Roman" w:hAnsi="Times New Roman"/>
                <w:color w:val="000000"/>
                <w:sz w:val="24"/>
                <w:szCs w:val="24"/>
              </w:rPr>
              <w:t>48.5</w:t>
            </w:r>
            <w:r w:rsidRPr="000C74EE">
              <w:rPr>
                <w:rFonts w:ascii="Times New Roman" w:hAnsi="Times New Roman"/>
                <w:color w:val="000000"/>
                <w:sz w:val="24"/>
                <w:szCs w:val="24"/>
              </w:rPr>
              <w:t>7</w:t>
            </w:r>
          </w:p>
        </w:tc>
      </w:tr>
      <w:tr w:rsidR="00946EDB" w:rsidRPr="00F0664F" w14:paraId="76BD0823" w14:textId="77777777" w:rsidTr="00652BC4">
        <w:trPr>
          <w:trHeight w:val="340"/>
          <w:jc w:val="center"/>
        </w:trPr>
        <w:tc>
          <w:tcPr>
            <w:tcW w:w="4162" w:type="dxa"/>
            <w:shd w:val="clear" w:color="auto" w:fill="auto"/>
            <w:vAlign w:val="center"/>
          </w:tcPr>
          <w:p w14:paraId="7935FC67"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3</w:t>
            </w:r>
          </w:p>
        </w:tc>
        <w:tc>
          <w:tcPr>
            <w:tcW w:w="1759" w:type="dxa"/>
            <w:tcBorders>
              <w:top w:val="nil"/>
              <w:left w:val="single" w:sz="4" w:space="0" w:color="auto"/>
              <w:bottom w:val="single" w:sz="4" w:space="0" w:color="auto"/>
              <w:right w:val="single" w:sz="4" w:space="0" w:color="auto"/>
            </w:tcBorders>
            <w:shd w:val="clear" w:color="auto" w:fill="auto"/>
            <w:vAlign w:val="center"/>
          </w:tcPr>
          <w:p w14:paraId="2720F242"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19.64</w:t>
            </w:r>
          </w:p>
        </w:tc>
        <w:tc>
          <w:tcPr>
            <w:tcW w:w="1892" w:type="dxa"/>
            <w:tcBorders>
              <w:top w:val="nil"/>
              <w:left w:val="single" w:sz="4" w:space="0" w:color="auto"/>
              <w:bottom w:val="single" w:sz="4" w:space="0" w:color="auto"/>
              <w:right w:val="single" w:sz="4" w:space="0" w:color="auto"/>
            </w:tcBorders>
            <w:shd w:val="clear" w:color="auto" w:fill="auto"/>
            <w:vAlign w:val="center"/>
          </w:tcPr>
          <w:p w14:paraId="35FA84C0"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29.71</w:t>
            </w:r>
          </w:p>
        </w:tc>
        <w:tc>
          <w:tcPr>
            <w:tcW w:w="1763" w:type="dxa"/>
            <w:tcBorders>
              <w:top w:val="nil"/>
              <w:left w:val="single" w:sz="4" w:space="0" w:color="auto"/>
              <w:bottom w:val="single" w:sz="4" w:space="0" w:color="auto"/>
              <w:right w:val="single" w:sz="4" w:space="0" w:color="auto"/>
            </w:tcBorders>
            <w:vAlign w:val="center"/>
          </w:tcPr>
          <w:p w14:paraId="66C38B1F"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57.50</w:t>
            </w:r>
          </w:p>
        </w:tc>
      </w:tr>
      <w:tr w:rsidR="00946EDB" w:rsidRPr="00F0664F" w14:paraId="4A21508A" w14:textId="77777777" w:rsidTr="00652BC4">
        <w:trPr>
          <w:trHeight w:val="340"/>
          <w:jc w:val="center"/>
        </w:trPr>
        <w:tc>
          <w:tcPr>
            <w:tcW w:w="4162" w:type="dxa"/>
            <w:shd w:val="clear" w:color="auto" w:fill="auto"/>
            <w:vAlign w:val="center"/>
          </w:tcPr>
          <w:p w14:paraId="4CEE2BC9"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4</w:t>
            </w:r>
          </w:p>
        </w:tc>
        <w:tc>
          <w:tcPr>
            <w:tcW w:w="1759" w:type="dxa"/>
            <w:tcBorders>
              <w:top w:val="nil"/>
              <w:left w:val="single" w:sz="4" w:space="0" w:color="auto"/>
              <w:bottom w:val="single" w:sz="4" w:space="0" w:color="auto"/>
              <w:right w:val="single" w:sz="4" w:space="0" w:color="auto"/>
            </w:tcBorders>
            <w:shd w:val="clear" w:color="auto" w:fill="auto"/>
            <w:vAlign w:val="center"/>
          </w:tcPr>
          <w:p w14:paraId="6812AEA2"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14.43</w:t>
            </w:r>
          </w:p>
        </w:tc>
        <w:tc>
          <w:tcPr>
            <w:tcW w:w="1892" w:type="dxa"/>
            <w:tcBorders>
              <w:top w:val="nil"/>
              <w:left w:val="single" w:sz="4" w:space="0" w:color="auto"/>
              <w:bottom w:val="single" w:sz="4" w:space="0" w:color="auto"/>
              <w:right w:val="single" w:sz="4" w:space="0" w:color="auto"/>
            </w:tcBorders>
            <w:shd w:val="clear" w:color="auto" w:fill="auto"/>
            <w:vAlign w:val="center"/>
          </w:tcPr>
          <w:p w14:paraId="2FC27D48"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23.03</w:t>
            </w:r>
          </w:p>
        </w:tc>
        <w:tc>
          <w:tcPr>
            <w:tcW w:w="1763" w:type="dxa"/>
            <w:tcBorders>
              <w:top w:val="nil"/>
              <w:left w:val="single" w:sz="4" w:space="0" w:color="auto"/>
              <w:bottom w:val="single" w:sz="4" w:space="0" w:color="auto"/>
              <w:right w:val="single" w:sz="4" w:space="0" w:color="auto"/>
            </w:tcBorders>
            <w:vAlign w:val="center"/>
          </w:tcPr>
          <w:p w14:paraId="534CF35E"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38.40</w:t>
            </w:r>
          </w:p>
        </w:tc>
      </w:tr>
      <w:tr w:rsidR="00946EDB" w:rsidRPr="00F0664F" w14:paraId="4C3A7BFA" w14:textId="77777777" w:rsidTr="00652BC4">
        <w:trPr>
          <w:trHeight w:val="340"/>
          <w:jc w:val="center"/>
        </w:trPr>
        <w:tc>
          <w:tcPr>
            <w:tcW w:w="4162" w:type="dxa"/>
            <w:shd w:val="clear" w:color="auto" w:fill="auto"/>
            <w:vAlign w:val="center"/>
          </w:tcPr>
          <w:p w14:paraId="7B1B8D7B"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1</w:t>
            </w:r>
          </w:p>
        </w:tc>
        <w:tc>
          <w:tcPr>
            <w:tcW w:w="1759" w:type="dxa"/>
            <w:tcBorders>
              <w:top w:val="nil"/>
              <w:left w:val="single" w:sz="4" w:space="0" w:color="auto"/>
              <w:bottom w:val="single" w:sz="4" w:space="0" w:color="auto"/>
              <w:right w:val="single" w:sz="4" w:space="0" w:color="auto"/>
            </w:tcBorders>
            <w:shd w:val="clear" w:color="auto" w:fill="auto"/>
            <w:vAlign w:val="center"/>
          </w:tcPr>
          <w:p w14:paraId="6B0F8F3B"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15.73</w:t>
            </w:r>
          </w:p>
        </w:tc>
        <w:tc>
          <w:tcPr>
            <w:tcW w:w="1892" w:type="dxa"/>
            <w:tcBorders>
              <w:top w:val="nil"/>
              <w:left w:val="single" w:sz="4" w:space="0" w:color="auto"/>
              <w:bottom w:val="single" w:sz="4" w:space="0" w:color="auto"/>
              <w:right w:val="single" w:sz="4" w:space="0" w:color="auto"/>
            </w:tcBorders>
            <w:shd w:val="clear" w:color="auto" w:fill="auto"/>
            <w:vAlign w:val="center"/>
          </w:tcPr>
          <w:p w14:paraId="4EF6CBD6"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24.39</w:t>
            </w:r>
          </w:p>
        </w:tc>
        <w:tc>
          <w:tcPr>
            <w:tcW w:w="1763" w:type="dxa"/>
            <w:tcBorders>
              <w:top w:val="nil"/>
              <w:left w:val="single" w:sz="4" w:space="0" w:color="auto"/>
              <w:bottom w:val="single" w:sz="4" w:space="0" w:color="auto"/>
              <w:right w:val="single" w:sz="4" w:space="0" w:color="auto"/>
            </w:tcBorders>
            <w:vAlign w:val="center"/>
          </w:tcPr>
          <w:p w14:paraId="6CF69EE4"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46.20</w:t>
            </w:r>
          </w:p>
        </w:tc>
      </w:tr>
      <w:tr w:rsidR="00946EDB" w:rsidRPr="00F0664F" w14:paraId="7F152B38" w14:textId="77777777" w:rsidTr="00652BC4">
        <w:trPr>
          <w:trHeight w:val="340"/>
          <w:jc w:val="center"/>
        </w:trPr>
        <w:tc>
          <w:tcPr>
            <w:tcW w:w="4162" w:type="dxa"/>
            <w:shd w:val="clear" w:color="auto" w:fill="auto"/>
            <w:vAlign w:val="center"/>
          </w:tcPr>
          <w:p w14:paraId="7AB2F611"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2</w:t>
            </w:r>
          </w:p>
        </w:tc>
        <w:tc>
          <w:tcPr>
            <w:tcW w:w="1759" w:type="dxa"/>
            <w:tcBorders>
              <w:top w:val="nil"/>
              <w:left w:val="single" w:sz="4" w:space="0" w:color="auto"/>
              <w:bottom w:val="single" w:sz="4" w:space="0" w:color="auto"/>
              <w:right w:val="single" w:sz="4" w:space="0" w:color="auto"/>
            </w:tcBorders>
            <w:shd w:val="clear" w:color="auto" w:fill="auto"/>
            <w:vAlign w:val="center"/>
          </w:tcPr>
          <w:p w14:paraId="3E96D89F"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18.54</w:t>
            </w:r>
          </w:p>
        </w:tc>
        <w:tc>
          <w:tcPr>
            <w:tcW w:w="1892" w:type="dxa"/>
            <w:tcBorders>
              <w:top w:val="nil"/>
              <w:left w:val="single" w:sz="4" w:space="0" w:color="auto"/>
              <w:bottom w:val="single" w:sz="4" w:space="0" w:color="auto"/>
              <w:right w:val="single" w:sz="4" w:space="0" w:color="auto"/>
            </w:tcBorders>
            <w:shd w:val="clear" w:color="auto" w:fill="auto"/>
            <w:vAlign w:val="center"/>
          </w:tcPr>
          <w:p w14:paraId="3C011BB6"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28.90</w:t>
            </w:r>
          </w:p>
        </w:tc>
        <w:tc>
          <w:tcPr>
            <w:tcW w:w="1763" w:type="dxa"/>
            <w:tcBorders>
              <w:top w:val="nil"/>
              <w:left w:val="single" w:sz="4" w:space="0" w:color="auto"/>
              <w:bottom w:val="single" w:sz="4" w:space="0" w:color="auto"/>
              <w:right w:val="single" w:sz="4" w:space="0" w:color="auto"/>
            </w:tcBorders>
            <w:vAlign w:val="center"/>
          </w:tcPr>
          <w:p w14:paraId="1190E7B1" w14:textId="77777777" w:rsidR="00946EDB" w:rsidRPr="000C74EE" w:rsidRDefault="00946EDB" w:rsidP="00652BC4">
            <w:pPr>
              <w:spacing w:after="0"/>
              <w:jc w:val="center"/>
              <w:rPr>
                <w:rFonts w:ascii="Times New Roman" w:hAnsi="Times New Roman"/>
                <w:color w:val="000000"/>
                <w:sz w:val="24"/>
                <w:szCs w:val="24"/>
              </w:rPr>
            </w:pPr>
            <w:r>
              <w:rPr>
                <w:rFonts w:ascii="Times New Roman" w:hAnsi="Times New Roman"/>
                <w:color w:val="000000"/>
                <w:sz w:val="24"/>
                <w:szCs w:val="24"/>
              </w:rPr>
              <w:t>47.7</w:t>
            </w:r>
            <w:r w:rsidRPr="000C74EE">
              <w:rPr>
                <w:rFonts w:ascii="Times New Roman" w:hAnsi="Times New Roman"/>
                <w:color w:val="000000"/>
                <w:sz w:val="24"/>
                <w:szCs w:val="24"/>
              </w:rPr>
              <w:t>7</w:t>
            </w:r>
          </w:p>
        </w:tc>
      </w:tr>
      <w:tr w:rsidR="00946EDB" w:rsidRPr="00F0664F" w14:paraId="638D9F30" w14:textId="77777777" w:rsidTr="00652BC4">
        <w:trPr>
          <w:trHeight w:val="340"/>
          <w:jc w:val="center"/>
        </w:trPr>
        <w:tc>
          <w:tcPr>
            <w:tcW w:w="4162" w:type="dxa"/>
            <w:shd w:val="clear" w:color="auto" w:fill="auto"/>
            <w:vAlign w:val="center"/>
          </w:tcPr>
          <w:p w14:paraId="6A27ECD7"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3</w:t>
            </w:r>
          </w:p>
        </w:tc>
        <w:tc>
          <w:tcPr>
            <w:tcW w:w="1759" w:type="dxa"/>
            <w:tcBorders>
              <w:top w:val="nil"/>
              <w:left w:val="single" w:sz="4" w:space="0" w:color="auto"/>
              <w:bottom w:val="single" w:sz="4" w:space="0" w:color="auto"/>
              <w:right w:val="single" w:sz="4" w:space="0" w:color="auto"/>
            </w:tcBorders>
            <w:shd w:val="clear" w:color="auto" w:fill="auto"/>
            <w:vAlign w:val="center"/>
          </w:tcPr>
          <w:p w14:paraId="18B5EAB8"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19.44</w:t>
            </w:r>
          </w:p>
        </w:tc>
        <w:tc>
          <w:tcPr>
            <w:tcW w:w="1892" w:type="dxa"/>
            <w:tcBorders>
              <w:top w:val="nil"/>
              <w:left w:val="single" w:sz="4" w:space="0" w:color="auto"/>
              <w:bottom w:val="single" w:sz="4" w:space="0" w:color="auto"/>
              <w:right w:val="single" w:sz="4" w:space="0" w:color="auto"/>
            </w:tcBorders>
            <w:shd w:val="clear" w:color="auto" w:fill="auto"/>
            <w:vAlign w:val="center"/>
          </w:tcPr>
          <w:p w14:paraId="15FA5CED"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29.22</w:t>
            </w:r>
          </w:p>
        </w:tc>
        <w:tc>
          <w:tcPr>
            <w:tcW w:w="1763" w:type="dxa"/>
            <w:tcBorders>
              <w:top w:val="nil"/>
              <w:left w:val="single" w:sz="4" w:space="0" w:color="auto"/>
              <w:bottom w:val="single" w:sz="4" w:space="0" w:color="auto"/>
              <w:right w:val="single" w:sz="4" w:space="0" w:color="auto"/>
            </w:tcBorders>
            <w:vAlign w:val="center"/>
          </w:tcPr>
          <w:p w14:paraId="40CBBFE6"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56.57</w:t>
            </w:r>
          </w:p>
        </w:tc>
      </w:tr>
      <w:tr w:rsidR="00946EDB" w:rsidRPr="00F0664F" w14:paraId="50A02BFC" w14:textId="77777777" w:rsidTr="00652BC4">
        <w:trPr>
          <w:trHeight w:val="340"/>
          <w:jc w:val="center"/>
        </w:trPr>
        <w:tc>
          <w:tcPr>
            <w:tcW w:w="4162" w:type="dxa"/>
            <w:shd w:val="clear" w:color="auto" w:fill="auto"/>
            <w:vAlign w:val="center"/>
          </w:tcPr>
          <w:p w14:paraId="4B20DCF6"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4</w:t>
            </w:r>
          </w:p>
        </w:tc>
        <w:tc>
          <w:tcPr>
            <w:tcW w:w="1759" w:type="dxa"/>
            <w:tcBorders>
              <w:top w:val="nil"/>
              <w:left w:val="single" w:sz="4" w:space="0" w:color="auto"/>
              <w:bottom w:val="single" w:sz="4" w:space="0" w:color="auto"/>
              <w:right w:val="single" w:sz="4" w:space="0" w:color="auto"/>
            </w:tcBorders>
            <w:shd w:val="clear" w:color="auto" w:fill="auto"/>
            <w:vAlign w:val="center"/>
          </w:tcPr>
          <w:p w14:paraId="46C9B21E"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14.16</w:t>
            </w:r>
          </w:p>
        </w:tc>
        <w:tc>
          <w:tcPr>
            <w:tcW w:w="1892" w:type="dxa"/>
            <w:tcBorders>
              <w:top w:val="nil"/>
              <w:left w:val="single" w:sz="4" w:space="0" w:color="auto"/>
              <w:bottom w:val="single" w:sz="4" w:space="0" w:color="auto"/>
              <w:right w:val="single" w:sz="4" w:space="0" w:color="auto"/>
            </w:tcBorders>
            <w:shd w:val="clear" w:color="auto" w:fill="auto"/>
            <w:vAlign w:val="center"/>
          </w:tcPr>
          <w:p w14:paraId="42C30031"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22.85</w:t>
            </w:r>
          </w:p>
        </w:tc>
        <w:tc>
          <w:tcPr>
            <w:tcW w:w="1763" w:type="dxa"/>
            <w:tcBorders>
              <w:top w:val="nil"/>
              <w:left w:val="single" w:sz="4" w:space="0" w:color="auto"/>
              <w:bottom w:val="single" w:sz="4" w:space="0" w:color="auto"/>
              <w:right w:val="single" w:sz="4" w:space="0" w:color="auto"/>
            </w:tcBorders>
            <w:vAlign w:val="center"/>
          </w:tcPr>
          <w:p w14:paraId="4DEB22BB"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36.13</w:t>
            </w:r>
          </w:p>
        </w:tc>
      </w:tr>
      <w:tr w:rsidR="00946EDB" w:rsidRPr="00F0664F" w14:paraId="2D32C287" w14:textId="77777777" w:rsidTr="00652BC4">
        <w:trPr>
          <w:trHeight w:val="340"/>
          <w:jc w:val="center"/>
        </w:trPr>
        <w:tc>
          <w:tcPr>
            <w:tcW w:w="4162" w:type="dxa"/>
            <w:shd w:val="clear" w:color="auto" w:fill="auto"/>
            <w:vAlign w:val="center"/>
          </w:tcPr>
          <w:p w14:paraId="2BC44A66" w14:textId="77777777" w:rsidR="00946EDB" w:rsidRPr="00E50303" w:rsidRDefault="00946EDB" w:rsidP="00652BC4">
            <w:pPr>
              <w:spacing w:after="0" w:line="240" w:lineRule="auto"/>
              <w:rPr>
                <w:rFonts w:ascii="Times New Roman" w:hAnsi="Times New Roman"/>
                <w:sz w:val="24"/>
                <w:szCs w:val="24"/>
              </w:rPr>
            </w:pPr>
            <w:proofErr w:type="spellStart"/>
            <w:r w:rsidRPr="00E50303">
              <w:rPr>
                <w:rFonts w:ascii="Times New Roman" w:hAnsi="Times New Roman"/>
                <w:sz w:val="24"/>
                <w:szCs w:val="24"/>
              </w:rPr>
              <w:t>S.Em</w:t>
            </w:r>
            <w:proofErr w:type="spellEnd"/>
            <w:r w:rsidRPr="00E50303">
              <w:rPr>
                <w:rFonts w:ascii="Times New Roman" w:hAnsi="Times New Roman"/>
                <w:sz w:val="24"/>
                <w:szCs w:val="24"/>
              </w:rPr>
              <w:t>. (±)</w:t>
            </w:r>
          </w:p>
        </w:tc>
        <w:tc>
          <w:tcPr>
            <w:tcW w:w="1759" w:type="dxa"/>
            <w:tcBorders>
              <w:top w:val="nil"/>
              <w:left w:val="single" w:sz="4" w:space="0" w:color="auto"/>
              <w:bottom w:val="single" w:sz="4" w:space="0" w:color="auto"/>
              <w:right w:val="single" w:sz="4" w:space="0" w:color="auto"/>
            </w:tcBorders>
            <w:shd w:val="clear" w:color="auto" w:fill="auto"/>
            <w:vAlign w:val="center"/>
          </w:tcPr>
          <w:p w14:paraId="2466FB74"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0.24</w:t>
            </w:r>
          </w:p>
        </w:tc>
        <w:tc>
          <w:tcPr>
            <w:tcW w:w="1892" w:type="dxa"/>
            <w:tcBorders>
              <w:top w:val="nil"/>
              <w:left w:val="single" w:sz="4" w:space="0" w:color="auto"/>
              <w:bottom w:val="single" w:sz="4" w:space="0" w:color="auto"/>
              <w:right w:val="single" w:sz="4" w:space="0" w:color="auto"/>
            </w:tcBorders>
            <w:shd w:val="clear" w:color="auto" w:fill="auto"/>
            <w:vAlign w:val="center"/>
          </w:tcPr>
          <w:p w14:paraId="1DC96729"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0.41</w:t>
            </w:r>
          </w:p>
        </w:tc>
        <w:tc>
          <w:tcPr>
            <w:tcW w:w="1763" w:type="dxa"/>
            <w:tcBorders>
              <w:top w:val="nil"/>
              <w:left w:val="single" w:sz="4" w:space="0" w:color="auto"/>
              <w:bottom w:val="single" w:sz="4" w:space="0" w:color="auto"/>
              <w:right w:val="single" w:sz="4" w:space="0" w:color="auto"/>
            </w:tcBorders>
            <w:vAlign w:val="center"/>
          </w:tcPr>
          <w:p w14:paraId="52875773"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0.56</w:t>
            </w:r>
          </w:p>
        </w:tc>
      </w:tr>
      <w:tr w:rsidR="00946EDB" w:rsidRPr="00F0664F" w14:paraId="2FD9F5EB" w14:textId="77777777" w:rsidTr="00652BC4">
        <w:trPr>
          <w:trHeight w:val="340"/>
          <w:jc w:val="center"/>
        </w:trPr>
        <w:tc>
          <w:tcPr>
            <w:tcW w:w="4162" w:type="dxa"/>
            <w:shd w:val="clear" w:color="auto" w:fill="auto"/>
            <w:vAlign w:val="center"/>
          </w:tcPr>
          <w:p w14:paraId="0F5D702A"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 xml:space="preserve">C.D. @ p&lt;0.05 </w:t>
            </w:r>
          </w:p>
        </w:tc>
        <w:tc>
          <w:tcPr>
            <w:tcW w:w="1759" w:type="dxa"/>
            <w:tcBorders>
              <w:top w:val="nil"/>
              <w:left w:val="single" w:sz="4" w:space="0" w:color="auto"/>
              <w:bottom w:val="single" w:sz="4" w:space="0" w:color="auto"/>
              <w:right w:val="single" w:sz="4" w:space="0" w:color="auto"/>
            </w:tcBorders>
            <w:shd w:val="clear" w:color="auto" w:fill="auto"/>
            <w:vAlign w:val="center"/>
          </w:tcPr>
          <w:p w14:paraId="0EA4BACD"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0.75</w:t>
            </w:r>
          </w:p>
        </w:tc>
        <w:tc>
          <w:tcPr>
            <w:tcW w:w="1892" w:type="dxa"/>
            <w:tcBorders>
              <w:top w:val="nil"/>
              <w:left w:val="single" w:sz="4" w:space="0" w:color="auto"/>
              <w:bottom w:val="single" w:sz="4" w:space="0" w:color="auto"/>
              <w:right w:val="single" w:sz="4" w:space="0" w:color="auto"/>
            </w:tcBorders>
            <w:shd w:val="clear" w:color="auto" w:fill="auto"/>
            <w:vAlign w:val="center"/>
          </w:tcPr>
          <w:p w14:paraId="609EFF25"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1.27</w:t>
            </w:r>
          </w:p>
        </w:tc>
        <w:tc>
          <w:tcPr>
            <w:tcW w:w="1763" w:type="dxa"/>
            <w:tcBorders>
              <w:top w:val="nil"/>
              <w:left w:val="single" w:sz="4" w:space="0" w:color="auto"/>
              <w:bottom w:val="single" w:sz="4" w:space="0" w:color="auto"/>
              <w:right w:val="single" w:sz="4" w:space="0" w:color="auto"/>
            </w:tcBorders>
            <w:vAlign w:val="center"/>
          </w:tcPr>
          <w:p w14:paraId="4EAF22E1"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1.73</w:t>
            </w:r>
          </w:p>
        </w:tc>
      </w:tr>
    </w:tbl>
    <w:p w14:paraId="57BC0C97" w14:textId="77777777" w:rsidR="00034C83" w:rsidRDefault="00034C83" w:rsidP="0035070B">
      <w:pPr>
        <w:rPr>
          <w:rFonts w:ascii="Times New Roman" w:hAnsi="Times New Roman" w:cs="Times New Roman"/>
          <w:b/>
          <w:sz w:val="40"/>
          <w:szCs w:val="24"/>
        </w:rPr>
      </w:pPr>
    </w:p>
    <w:p w14:paraId="643BDCFD" w14:textId="77777777" w:rsidR="00034C83" w:rsidRDefault="00034C83">
      <w:pPr>
        <w:rPr>
          <w:rFonts w:ascii="Times New Roman" w:hAnsi="Times New Roman" w:cs="Times New Roman"/>
          <w:b/>
          <w:sz w:val="40"/>
          <w:szCs w:val="24"/>
        </w:rPr>
      </w:pPr>
      <w:r>
        <w:rPr>
          <w:rFonts w:ascii="Times New Roman" w:hAnsi="Times New Roman" w:cs="Times New Roman"/>
          <w:b/>
          <w:sz w:val="40"/>
          <w:szCs w:val="24"/>
        </w:rPr>
        <w:br w:type="page"/>
      </w:r>
    </w:p>
    <w:p w14:paraId="7AF66402" w14:textId="77777777" w:rsidR="00141D54" w:rsidRDefault="00774434" w:rsidP="0035070B">
      <w:pPr>
        <w:rPr>
          <w:rFonts w:ascii="Times New Roman" w:hAnsi="Times New Roman" w:cs="Times New Roman"/>
          <w:b/>
          <w:sz w:val="24"/>
          <w:szCs w:val="24"/>
        </w:rPr>
      </w:pPr>
      <w:proofErr w:type="gramStart"/>
      <w:r>
        <w:rPr>
          <w:rFonts w:ascii="Times New Roman" w:hAnsi="Times New Roman" w:cs="Times New Roman"/>
          <w:b/>
          <w:sz w:val="24"/>
          <w:szCs w:val="24"/>
        </w:rPr>
        <w:lastRenderedPageBreak/>
        <w:t>REFERENCES :</w:t>
      </w:r>
      <w:proofErr w:type="gramEnd"/>
    </w:p>
    <w:p w14:paraId="59678C79"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 xml:space="preserve">ASHWINI., 2021, Productivity of groundnut genotypes under different sowing windows during </w:t>
      </w:r>
      <w:r w:rsidRPr="00BE7A1C">
        <w:rPr>
          <w:rFonts w:ascii="Times New Roman" w:hAnsi="Times New Roman" w:cs="Times New Roman"/>
          <w:i/>
          <w:sz w:val="24"/>
          <w:szCs w:val="24"/>
        </w:rPr>
        <w:t>Rabi</w:t>
      </w:r>
      <w:r w:rsidRPr="00BE7A1C">
        <w:rPr>
          <w:rFonts w:ascii="Times New Roman" w:hAnsi="Times New Roman" w:cs="Times New Roman"/>
          <w:sz w:val="24"/>
          <w:szCs w:val="24"/>
        </w:rPr>
        <w:t xml:space="preserve"> season in Northern Transition zone of Karnataka.  M. Sc. (</w:t>
      </w:r>
      <w:r w:rsidRPr="00BE7A1C">
        <w:rPr>
          <w:rFonts w:ascii="Times New Roman" w:hAnsi="Times New Roman" w:cs="Times New Roman"/>
          <w:i/>
          <w:sz w:val="24"/>
          <w:szCs w:val="24"/>
        </w:rPr>
        <w:t>Agri</w:t>
      </w:r>
      <w:r w:rsidRPr="00BE7A1C">
        <w:rPr>
          <w:rFonts w:ascii="Times New Roman" w:hAnsi="Times New Roman" w:cs="Times New Roman"/>
          <w:sz w:val="24"/>
          <w:szCs w:val="24"/>
        </w:rPr>
        <w:t xml:space="preserve">.), </w:t>
      </w:r>
      <w:r w:rsidRPr="00BE7A1C">
        <w:rPr>
          <w:rFonts w:ascii="Times New Roman" w:hAnsi="Times New Roman" w:cs="Times New Roman"/>
          <w:i/>
          <w:sz w:val="24"/>
          <w:szCs w:val="24"/>
        </w:rPr>
        <w:t>Thesis</w:t>
      </w:r>
      <w:r w:rsidRPr="00BE7A1C">
        <w:rPr>
          <w:rFonts w:ascii="Times New Roman" w:hAnsi="Times New Roman" w:cs="Times New Roman"/>
          <w:sz w:val="24"/>
          <w:szCs w:val="24"/>
        </w:rPr>
        <w:t>, Univ. Agric. Sci., Dharwad (India).</w:t>
      </w:r>
    </w:p>
    <w:p w14:paraId="7484DF96"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 xml:space="preserve">BANIK, N. C., NATH, R. AND CHAKRABORTY, P. K., 2009, Effect of dates of sowing on growth and yield of groundnut crop. </w:t>
      </w:r>
      <w:r w:rsidRPr="00BE7A1C">
        <w:rPr>
          <w:rFonts w:ascii="Times New Roman" w:hAnsi="Times New Roman" w:cs="Times New Roman"/>
          <w:i/>
          <w:sz w:val="24"/>
          <w:szCs w:val="24"/>
        </w:rPr>
        <w:t>J. Crop. Weed.</w:t>
      </w:r>
      <w:r w:rsidRPr="00BE7A1C">
        <w:rPr>
          <w:rFonts w:ascii="Times New Roman" w:hAnsi="Times New Roman" w:cs="Times New Roman"/>
          <w:sz w:val="24"/>
          <w:szCs w:val="24"/>
        </w:rPr>
        <w:t xml:space="preserve">, </w:t>
      </w:r>
      <w:r w:rsidRPr="00BE7A1C">
        <w:rPr>
          <w:rFonts w:ascii="Times New Roman" w:hAnsi="Times New Roman" w:cs="Times New Roman"/>
          <w:b/>
          <w:sz w:val="24"/>
          <w:szCs w:val="24"/>
        </w:rPr>
        <w:t>5</w:t>
      </w:r>
      <w:r w:rsidRPr="00BE7A1C">
        <w:rPr>
          <w:rFonts w:ascii="Times New Roman" w:hAnsi="Times New Roman" w:cs="Times New Roman"/>
          <w:sz w:val="24"/>
          <w:szCs w:val="24"/>
        </w:rPr>
        <w:t>(2):59-62.</w:t>
      </w:r>
    </w:p>
    <w:p w14:paraId="28827155"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 xml:space="preserve">CHAUDHARI, P G., CHAUDHARI, P. P. </w:t>
      </w:r>
      <w:proofErr w:type="gramStart"/>
      <w:r w:rsidRPr="00BE7A1C">
        <w:rPr>
          <w:rFonts w:ascii="Times New Roman" w:hAnsi="Times New Roman" w:cs="Times New Roman"/>
          <w:sz w:val="24"/>
          <w:szCs w:val="24"/>
        </w:rPr>
        <w:t>AND  CHAUDHARI</w:t>
      </w:r>
      <w:proofErr w:type="gramEnd"/>
      <w:r w:rsidRPr="00BE7A1C">
        <w:rPr>
          <w:rFonts w:ascii="Times New Roman" w:hAnsi="Times New Roman" w:cs="Times New Roman"/>
          <w:sz w:val="24"/>
          <w:szCs w:val="24"/>
        </w:rPr>
        <w:t>, M. K., 2018, Response of summer groundnut (</w:t>
      </w:r>
      <w:r w:rsidRPr="00BE7A1C">
        <w:rPr>
          <w:rFonts w:ascii="Times New Roman" w:hAnsi="Times New Roman" w:cs="Times New Roman"/>
          <w:i/>
          <w:sz w:val="24"/>
          <w:szCs w:val="24"/>
        </w:rPr>
        <w:t>Arachis hypogaea</w:t>
      </w:r>
      <w:r w:rsidRPr="00BE7A1C">
        <w:rPr>
          <w:rFonts w:ascii="Times New Roman" w:hAnsi="Times New Roman" w:cs="Times New Roman"/>
          <w:sz w:val="24"/>
          <w:szCs w:val="24"/>
        </w:rPr>
        <w:t xml:space="preserve"> L.) to date of sowing and spacings. </w:t>
      </w:r>
      <w:r w:rsidRPr="00BE7A1C">
        <w:rPr>
          <w:rFonts w:ascii="Times New Roman" w:hAnsi="Times New Roman" w:cs="Times New Roman"/>
          <w:i/>
          <w:sz w:val="24"/>
          <w:szCs w:val="24"/>
        </w:rPr>
        <w:t>Int. J. Chem. Stud</w:t>
      </w:r>
      <w:r w:rsidRPr="00BE7A1C">
        <w:rPr>
          <w:rFonts w:ascii="Times New Roman" w:hAnsi="Times New Roman" w:cs="Times New Roman"/>
          <w:sz w:val="24"/>
          <w:szCs w:val="24"/>
        </w:rPr>
        <w:t xml:space="preserve">., </w:t>
      </w:r>
      <w:r w:rsidRPr="00BE7A1C">
        <w:rPr>
          <w:rFonts w:ascii="Times New Roman" w:hAnsi="Times New Roman" w:cs="Times New Roman"/>
          <w:b/>
          <w:sz w:val="24"/>
          <w:szCs w:val="24"/>
        </w:rPr>
        <w:t>6</w:t>
      </w:r>
      <w:r w:rsidRPr="00BE7A1C">
        <w:rPr>
          <w:rFonts w:ascii="Times New Roman" w:hAnsi="Times New Roman" w:cs="Times New Roman"/>
          <w:sz w:val="24"/>
          <w:szCs w:val="24"/>
        </w:rPr>
        <w:t>(2): 1504-1506.</w:t>
      </w:r>
    </w:p>
    <w:p w14:paraId="2F429CD3"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GOMEZ, K. A. AND GOMEZ, A. A., 1984. Statistical procedures for agricultural research. John Wiley and Sons, New York.</w:t>
      </w:r>
    </w:p>
    <w:p w14:paraId="2987276A"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 xml:space="preserve">IBRAHEEM, A., ABO. S., DEBBIE, S. AND SAYEED. A., 2018, Effect of sowing date and late season drought on growth and development of </w:t>
      </w:r>
      <w:proofErr w:type="spellStart"/>
      <w:r w:rsidRPr="00BE7A1C">
        <w:rPr>
          <w:rFonts w:ascii="Times New Roman" w:hAnsi="Times New Roman" w:cs="Times New Roman"/>
          <w:sz w:val="24"/>
          <w:szCs w:val="24"/>
        </w:rPr>
        <w:t>bambara</w:t>
      </w:r>
      <w:proofErr w:type="spellEnd"/>
      <w:r w:rsidRPr="00BE7A1C">
        <w:rPr>
          <w:rFonts w:ascii="Times New Roman" w:hAnsi="Times New Roman" w:cs="Times New Roman"/>
          <w:sz w:val="24"/>
          <w:szCs w:val="24"/>
        </w:rPr>
        <w:t xml:space="preserve"> groundnut (</w:t>
      </w:r>
      <w:r w:rsidRPr="00BE7A1C">
        <w:rPr>
          <w:rFonts w:ascii="Times New Roman" w:hAnsi="Times New Roman" w:cs="Times New Roman"/>
          <w:i/>
          <w:sz w:val="24"/>
          <w:szCs w:val="24"/>
        </w:rPr>
        <w:t xml:space="preserve">Vigna </w:t>
      </w:r>
      <w:proofErr w:type="spellStart"/>
      <w:r w:rsidRPr="00BE7A1C">
        <w:rPr>
          <w:rFonts w:ascii="Times New Roman" w:hAnsi="Times New Roman" w:cs="Times New Roman"/>
          <w:i/>
          <w:sz w:val="24"/>
          <w:szCs w:val="24"/>
        </w:rPr>
        <w:t>subterranea</w:t>
      </w:r>
      <w:proofErr w:type="spellEnd"/>
      <w:r w:rsidRPr="00BE7A1C">
        <w:rPr>
          <w:rFonts w:ascii="Times New Roman" w:hAnsi="Times New Roman" w:cs="Times New Roman"/>
          <w:sz w:val="24"/>
          <w:szCs w:val="24"/>
        </w:rPr>
        <w:t xml:space="preserve"> L.) landraces under field conditions in Botswana. </w:t>
      </w:r>
      <w:r w:rsidRPr="00BE7A1C">
        <w:rPr>
          <w:rFonts w:ascii="Times New Roman" w:hAnsi="Times New Roman" w:cs="Times New Roman"/>
          <w:i/>
          <w:sz w:val="24"/>
          <w:szCs w:val="24"/>
        </w:rPr>
        <w:t>J. Pure and Appl. Sci</w:t>
      </w:r>
      <w:r w:rsidRPr="00BE7A1C">
        <w:rPr>
          <w:rFonts w:ascii="Times New Roman" w:hAnsi="Times New Roman" w:cs="Times New Roman"/>
          <w:sz w:val="24"/>
          <w:szCs w:val="24"/>
        </w:rPr>
        <w:t xml:space="preserve">., </w:t>
      </w:r>
      <w:r w:rsidRPr="00BE7A1C">
        <w:rPr>
          <w:rFonts w:ascii="Times New Roman" w:hAnsi="Times New Roman" w:cs="Times New Roman"/>
          <w:b/>
          <w:sz w:val="24"/>
          <w:szCs w:val="24"/>
        </w:rPr>
        <w:t>17</w:t>
      </w:r>
      <w:r w:rsidRPr="00BE7A1C">
        <w:rPr>
          <w:rFonts w:ascii="Times New Roman" w:hAnsi="Times New Roman" w:cs="Times New Roman"/>
          <w:sz w:val="24"/>
          <w:szCs w:val="24"/>
        </w:rPr>
        <w:t>:1.</w:t>
      </w:r>
    </w:p>
    <w:p w14:paraId="40FFE267"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KUMAR, A., TRIPATHI, M. K. AND PAL, V., 2017, Effect of sowing time on growth, phenology and yield attribute of summer groundnut (</w:t>
      </w:r>
      <w:r w:rsidRPr="00BE7A1C">
        <w:rPr>
          <w:rFonts w:ascii="Times New Roman" w:hAnsi="Times New Roman" w:cs="Times New Roman"/>
          <w:i/>
          <w:sz w:val="24"/>
          <w:szCs w:val="24"/>
        </w:rPr>
        <w:t>Arachis hypogaea</w:t>
      </w:r>
      <w:r w:rsidRPr="00BE7A1C">
        <w:rPr>
          <w:rFonts w:ascii="Times New Roman" w:hAnsi="Times New Roman" w:cs="Times New Roman"/>
          <w:sz w:val="24"/>
          <w:szCs w:val="24"/>
        </w:rPr>
        <w:t xml:space="preserve"> L.) in Allahabad. </w:t>
      </w:r>
      <w:r w:rsidRPr="00BE7A1C">
        <w:rPr>
          <w:rFonts w:ascii="Times New Roman" w:hAnsi="Times New Roman" w:cs="Times New Roman"/>
          <w:i/>
          <w:sz w:val="24"/>
          <w:szCs w:val="24"/>
        </w:rPr>
        <w:t xml:space="preserve">Int. J. Curr. </w:t>
      </w:r>
      <w:proofErr w:type="spellStart"/>
      <w:r w:rsidRPr="00BE7A1C">
        <w:rPr>
          <w:rFonts w:ascii="Times New Roman" w:hAnsi="Times New Roman" w:cs="Times New Roman"/>
          <w:i/>
          <w:sz w:val="24"/>
          <w:szCs w:val="24"/>
        </w:rPr>
        <w:t>Micr</w:t>
      </w:r>
      <w:proofErr w:type="spellEnd"/>
      <w:r w:rsidRPr="00BE7A1C">
        <w:rPr>
          <w:rFonts w:ascii="Times New Roman" w:hAnsi="Times New Roman" w:cs="Times New Roman"/>
          <w:i/>
          <w:sz w:val="24"/>
          <w:szCs w:val="24"/>
        </w:rPr>
        <w:t>. App. Sci</w:t>
      </w:r>
      <w:r w:rsidRPr="00BE7A1C">
        <w:rPr>
          <w:rFonts w:ascii="Times New Roman" w:hAnsi="Times New Roman" w:cs="Times New Roman"/>
          <w:sz w:val="24"/>
          <w:szCs w:val="24"/>
        </w:rPr>
        <w:t>., 6(4): 2357-2365.</w:t>
      </w:r>
    </w:p>
    <w:p w14:paraId="339D5B8A"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KUMAR, D. S., ANITHA, D. AND PRATHYUSHA, C., 2020, Effect of dates of sowings on growth and productivity of different cultivars of groundnut (</w:t>
      </w:r>
      <w:r w:rsidRPr="00BE7A1C">
        <w:rPr>
          <w:rFonts w:ascii="Times New Roman" w:hAnsi="Times New Roman" w:cs="Times New Roman"/>
          <w:i/>
          <w:sz w:val="24"/>
          <w:szCs w:val="24"/>
        </w:rPr>
        <w:t>Arachis hypogaea</w:t>
      </w:r>
      <w:r w:rsidRPr="00BE7A1C">
        <w:rPr>
          <w:rFonts w:ascii="Times New Roman" w:hAnsi="Times New Roman" w:cs="Times New Roman"/>
          <w:sz w:val="24"/>
          <w:szCs w:val="24"/>
        </w:rPr>
        <w:t xml:space="preserve"> L.). </w:t>
      </w:r>
      <w:r w:rsidRPr="00BE7A1C">
        <w:rPr>
          <w:rFonts w:ascii="Times New Roman" w:hAnsi="Times New Roman" w:cs="Times New Roman"/>
          <w:i/>
          <w:sz w:val="24"/>
          <w:szCs w:val="24"/>
        </w:rPr>
        <w:t xml:space="preserve">J. </w:t>
      </w:r>
      <w:proofErr w:type="spellStart"/>
      <w:r w:rsidRPr="00BE7A1C">
        <w:rPr>
          <w:rFonts w:ascii="Times New Roman" w:hAnsi="Times New Roman" w:cs="Times New Roman"/>
          <w:i/>
          <w:sz w:val="24"/>
          <w:szCs w:val="24"/>
        </w:rPr>
        <w:t>Pharmacogn</w:t>
      </w:r>
      <w:proofErr w:type="spellEnd"/>
      <w:r w:rsidRPr="00BE7A1C">
        <w:rPr>
          <w:rFonts w:ascii="Times New Roman" w:hAnsi="Times New Roman" w:cs="Times New Roman"/>
          <w:i/>
          <w:sz w:val="24"/>
          <w:szCs w:val="24"/>
        </w:rPr>
        <w:t xml:space="preserve">. </w:t>
      </w:r>
      <w:proofErr w:type="spellStart"/>
      <w:r w:rsidRPr="00BE7A1C">
        <w:rPr>
          <w:rFonts w:ascii="Times New Roman" w:hAnsi="Times New Roman" w:cs="Times New Roman"/>
          <w:i/>
          <w:sz w:val="24"/>
          <w:szCs w:val="24"/>
        </w:rPr>
        <w:t>Phytochem</w:t>
      </w:r>
      <w:proofErr w:type="spellEnd"/>
      <w:r w:rsidRPr="00BE7A1C">
        <w:rPr>
          <w:rFonts w:ascii="Times New Roman" w:hAnsi="Times New Roman" w:cs="Times New Roman"/>
          <w:sz w:val="24"/>
          <w:szCs w:val="24"/>
        </w:rPr>
        <w:t xml:space="preserve">., </w:t>
      </w:r>
      <w:r w:rsidRPr="00BE7A1C">
        <w:rPr>
          <w:rFonts w:ascii="Times New Roman" w:hAnsi="Times New Roman" w:cs="Times New Roman"/>
          <w:b/>
          <w:sz w:val="24"/>
          <w:szCs w:val="24"/>
        </w:rPr>
        <w:t>9</w:t>
      </w:r>
      <w:r w:rsidRPr="00BE7A1C">
        <w:rPr>
          <w:rFonts w:ascii="Times New Roman" w:hAnsi="Times New Roman" w:cs="Times New Roman"/>
          <w:sz w:val="24"/>
          <w:szCs w:val="24"/>
        </w:rPr>
        <w:t>(5): 2211-2213.</w:t>
      </w:r>
    </w:p>
    <w:p w14:paraId="36CD99F8"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 xml:space="preserve">MEENA, R. S., YADAV, R. S. AND MEENA, V. S., 2013, Heat unit efficiency of groundnut varieties in scattered planting with various fertility levels. </w:t>
      </w:r>
      <w:r w:rsidRPr="00BE7A1C">
        <w:rPr>
          <w:rFonts w:ascii="Times New Roman" w:hAnsi="Times New Roman" w:cs="Times New Roman"/>
          <w:i/>
          <w:sz w:val="24"/>
          <w:szCs w:val="24"/>
        </w:rPr>
        <w:t>The. Bioscan</w:t>
      </w:r>
      <w:r w:rsidRPr="00BE7A1C">
        <w:rPr>
          <w:rFonts w:ascii="Times New Roman" w:hAnsi="Times New Roman" w:cs="Times New Roman"/>
          <w:sz w:val="24"/>
          <w:szCs w:val="24"/>
        </w:rPr>
        <w:t xml:space="preserve">, </w:t>
      </w:r>
      <w:r w:rsidRPr="00BE7A1C">
        <w:rPr>
          <w:rFonts w:ascii="Times New Roman" w:hAnsi="Times New Roman" w:cs="Times New Roman"/>
          <w:b/>
          <w:sz w:val="24"/>
          <w:szCs w:val="24"/>
        </w:rPr>
        <w:t>8</w:t>
      </w:r>
      <w:r w:rsidRPr="00BE7A1C">
        <w:rPr>
          <w:rFonts w:ascii="Times New Roman" w:hAnsi="Times New Roman" w:cs="Times New Roman"/>
          <w:sz w:val="24"/>
          <w:szCs w:val="24"/>
        </w:rPr>
        <w:t>(4): 189-1192.</w:t>
      </w:r>
    </w:p>
    <w:p w14:paraId="08989AF6"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RAAGAVALLI, K., SOUMYA, T. M., VEERANNA, H. K., NATARAJU, S. P. and NARAYANSWAMY, H., 2019, Effect of sowing windows on growth and yield of groundnut (</w:t>
      </w:r>
      <w:r w:rsidRPr="00BE7A1C">
        <w:rPr>
          <w:rFonts w:ascii="Times New Roman" w:hAnsi="Times New Roman" w:cs="Times New Roman"/>
          <w:i/>
          <w:sz w:val="24"/>
          <w:szCs w:val="24"/>
        </w:rPr>
        <w:t>Arachis hypogaea</w:t>
      </w:r>
      <w:r w:rsidRPr="00BE7A1C">
        <w:rPr>
          <w:rFonts w:ascii="Times New Roman" w:hAnsi="Times New Roman" w:cs="Times New Roman"/>
          <w:sz w:val="24"/>
          <w:szCs w:val="24"/>
        </w:rPr>
        <w:t xml:space="preserve"> L.) genotypes. </w:t>
      </w:r>
      <w:r w:rsidRPr="00BE7A1C">
        <w:rPr>
          <w:rFonts w:ascii="Times New Roman" w:hAnsi="Times New Roman" w:cs="Times New Roman"/>
          <w:i/>
          <w:sz w:val="24"/>
          <w:szCs w:val="24"/>
        </w:rPr>
        <w:t xml:space="preserve">Int. J. Curr. </w:t>
      </w:r>
      <w:proofErr w:type="spellStart"/>
      <w:r w:rsidRPr="00BE7A1C">
        <w:rPr>
          <w:rFonts w:ascii="Times New Roman" w:hAnsi="Times New Roman" w:cs="Times New Roman"/>
          <w:i/>
          <w:sz w:val="24"/>
          <w:szCs w:val="24"/>
        </w:rPr>
        <w:t>Microbio</w:t>
      </w:r>
      <w:proofErr w:type="spellEnd"/>
      <w:r w:rsidRPr="00BE7A1C">
        <w:rPr>
          <w:rFonts w:ascii="Times New Roman" w:hAnsi="Times New Roman" w:cs="Times New Roman"/>
          <w:i/>
          <w:sz w:val="24"/>
          <w:szCs w:val="24"/>
        </w:rPr>
        <w:t>. Appl. Sci</w:t>
      </w:r>
      <w:r w:rsidRPr="00BE7A1C">
        <w:rPr>
          <w:rFonts w:ascii="Times New Roman" w:hAnsi="Times New Roman" w:cs="Times New Roman"/>
          <w:sz w:val="24"/>
          <w:szCs w:val="24"/>
        </w:rPr>
        <w:t xml:space="preserve">., </w:t>
      </w:r>
      <w:r w:rsidRPr="00BE7A1C">
        <w:rPr>
          <w:rFonts w:ascii="Times New Roman" w:hAnsi="Times New Roman" w:cs="Times New Roman"/>
          <w:b/>
          <w:sz w:val="24"/>
          <w:szCs w:val="24"/>
        </w:rPr>
        <w:t>8</w:t>
      </w:r>
      <w:r w:rsidRPr="00BE7A1C">
        <w:rPr>
          <w:rFonts w:ascii="Times New Roman" w:hAnsi="Times New Roman" w:cs="Times New Roman"/>
          <w:sz w:val="24"/>
          <w:szCs w:val="24"/>
        </w:rPr>
        <w:t>(3): 59-67.</w:t>
      </w:r>
    </w:p>
    <w:p w14:paraId="617D7701"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 xml:space="preserve">SARDANA, V. AND KANDHOLA, S. S., 2007, Productivity of semi-spreading and bunch type varieties of groundnut as influenced by sowing dates. </w:t>
      </w:r>
      <w:r w:rsidRPr="00BE7A1C">
        <w:rPr>
          <w:rFonts w:ascii="Times New Roman" w:hAnsi="Times New Roman" w:cs="Times New Roman"/>
          <w:i/>
          <w:sz w:val="24"/>
          <w:szCs w:val="24"/>
        </w:rPr>
        <w:t>Ann. Op. Acc</w:t>
      </w:r>
      <w:r w:rsidRPr="00BE7A1C">
        <w:rPr>
          <w:rFonts w:ascii="Times New Roman" w:hAnsi="Times New Roman" w:cs="Times New Roman"/>
          <w:sz w:val="24"/>
          <w:szCs w:val="24"/>
        </w:rPr>
        <w:t xml:space="preserve">, </w:t>
      </w:r>
      <w:r w:rsidRPr="00BE7A1C">
        <w:rPr>
          <w:rFonts w:ascii="Times New Roman" w:hAnsi="Times New Roman" w:cs="Times New Roman"/>
          <w:b/>
          <w:sz w:val="24"/>
          <w:szCs w:val="24"/>
        </w:rPr>
        <w:t>5</w:t>
      </w:r>
      <w:r w:rsidRPr="00BE7A1C">
        <w:rPr>
          <w:rFonts w:ascii="Times New Roman" w:hAnsi="Times New Roman" w:cs="Times New Roman"/>
          <w:sz w:val="24"/>
          <w:szCs w:val="24"/>
        </w:rPr>
        <w:t>(1): 1-3.</w:t>
      </w:r>
    </w:p>
    <w:p w14:paraId="254B3E93"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 xml:space="preserve">SOMANAGOUDA, G., BHANDIWADDAR, T. T. AND MANJULA, M., 2020, Effect of planting time and genotypes on seed yield, quality parameters and economics on safflower. </w:t>
      </w:r>
      <w:r w:rsidRPr="00BE7A1C">
        <w:rPr>
          <w:rFonts w:ascii="Times New Roman" w:hAnsi="Times New Roman" w:cs="Times New Roman"/>
          <w:i/>
          <w:sz w:val="24"/>
          <w:szCs w:val="24"/>
        </w:rPr>
        <w:t xml:space="preserve">Int. J. Curr. </w:t>
      </w:r>
      <w:proofErr w:type="spellStart"/>
      <w:r w:rsidRPr="00BE7A1C">
        <w:rPr>
          <w:rFonts w:ascii="Times New Roman" w:hAnsi="Times New Roman" w:cs="Times New Roman"/>
          <w:i/>
          <w:sz w:val="24"/>
          <w:szCs w:val="24"/>
        </w:rPr>
        <w:t>Microbiol</w:t>
      </w:r>
      <w:proofErr w:type="spellEnd"/>
      <w:r w:rsidRPr="00BE7A1C">
        <w:rPr>
          <w:rFonts w:ascii="Times New Roman" w:hAnsi="Times New Roman" w:cs="Times New Roman"/>
          <w:i/>
          <w:sz w:val="24"/>
          <w:szCs w:val="24"/>
        </w:rPr>
        <w:t>. App. Sci.,</w:t>
      </w:r>
      <w:r w:rsidRPr="00BE7A1C">
        <w:rPr>
          <w:rFonts w:ascii="Times New Roman" w:hAnsi="Times New Roman" w:cs="Times New Roman"/>
          <w:sz w:val="24"/>
          <w:szCs w:val="24"/>
        </w:rPr>
        <w:t xml:space="preserve"> </w:t>
      </w:r>
      <w:r w:rsidRPr="00BE7A1C">
        <w:rPr>
          <w:rFonts w:ascii="Times New Roman" w:hAnsi="Times New Roman" w:cs="Times New Roman"/>
          <w:b/>
          <w:sz w:val="24"/>
          <w:szCs w:val="24"/>
        </w:rPr>
        <w:t>9</w:t>
      </w:r>
      <w:r w:rsidRPr="00BE7A1C">
        <w:rPr>
          <w:rFonts w:ascii="Times New Roman" w:hAnsi="Times New Roman" w:cs="Times New Roman"/>
          <w:sz w:val="24"/>
          <w:szCs w:val="24"/>
        </w:rPr>
        <w:t>(4): 812-816.</w:t>
      </w:r>
    </w:p>
    <w:p w14:paraId="52AC65BE" w14:textId="77777777" w:rsidR="00034C83" w:rsidRPr="00034C83" w:rsidRDefault="00034C83" w:rsidP="0035070B">
      <w:pPr>
        <w:rPr>
          <w:rFonts w:ascii="Times New Roman" w:hAnsi="Times New Roman" w:cs="Times New Roman"/>
          <w:b/>
          <w:sz w:val="24"/>
          <w:szCs w:val="24"/>
        </w:rPr>
      </w:pPr>
    </w:p>
    <w:sectPr w:rsidR="00034C83" w:rsidRPr="00034C83" w:rsidSect="00117A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DEF1B" w14:textId="77777777" w:rsidR="00237A7A" w:rsidRDefault="00237A7A" w:rsidP="007C7EFE">
      <w:pPr>
        <w:spacing w:after="0" w:line="240" w:lineRule="auto"/>
      </w:pPr>
      <w:r>
        <w:separator/>
      </w:r>
    </w:p>
  </w:endnote>
  <w:endnote w:type="continuationSeparator" w:id="0">
    <w:p w14:paraId="06F1D590" w14:textId="77777777" w:rsidR="00237A7A" w:rsidRDefault="00237A7A" w:rsidP="007C7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EB10E" w14:textId="77777777" w:rsidR="007C7EFE" w:rsidRDefault="007C7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53C8" w14:textId="77777777" w:rsidR="007C7EFE" w:rsidRDefault="007C7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CEEBB" w14:textId="77777777" w:rsidR="007C7EFE" w:rsidRDefault="007C7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9AEDE" w14:textId="77777777" w:rsidR="00237A7A" w:rsidRDefault="00237A7A" w:rsidP="007C7EFE">
      <w:pPr>
        <w:spacing w:after="0" w:line="240" w:lineRule="auto"/>
      </w:pPr>
      <w:r>
        <w:separator/>
      </w:r>
    </w:p>
  </w:footnote>
  <w:footnote w:type="continuationSeparator" w:id="0">
    <w:p w14:paraId="71F53FD3" w14:textId="77777777" w:rsidR="00237A7A" w:rsidRDefault="00237A7A" w:rsidP="007C7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2B9B" w14:textId="6777AE75" w:rsidR="007C7EFE" w:rsidRDefault="007C7EFE">
    <w:pPr>
      <w:pStyle w:val="Header"/>
    </w:pPr>
    <w:r>
      <w:rPr>
        <w:noProof/>
      </w:rPr>
      <w:pict w14:anchorId="0942E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9312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0326B" w14:textId="51163446" w:rsidR="007C7EFE" w:rsidRDefault="007C7EFE">
    <w:pPr>
      <w:pStyle w:val="Header"/>
    </w:pPr>
    <w:r>
      <w:rPr>
        <w:noProof/>
      </w:rPr>
      <w:pict w14:anchorId="57BB8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9312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3D38" w14:textId="3ED56B0B" w:rsidR="007C7EFE" w:rsidRDefault="007C7EFE">
    <w:pPr>
      <w:pStyle w:val="Header"/>
    </w:pPr>
    <w:r>
      <w:rPr>
        <w:noProof/>
      </w:rPr>
      <w:pict w14:anchorId="06532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9312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408DA"/>
    <w:multiLevelType w:val="hybridMultilevel"/>
    <w:tmpl w:val="8DEAB0D2"/>
    <w:lvl w:ilvl="0" w:tplc="ACC0C9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41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52D3"/>
    <w:rsid w:val="00034C83"/>
    <w:rsid w:val="000800DD"/>
    <w:rsid w:val="00085127"/>
    <w:rsid w:val="000E237C"/>
    <w:rsid w:val="00117A7B"/>
    <w:rsid w:val="00120CE5"/>
    <w:rsid w:val="00141D54"/>
    <w:rsid w:val="001421BF"/>
    <w:rsid w:val="00142884"/>
    <w:rsid w:val="00170971"/>
    <w:rsid w:val="00196F64"/>
    <w:rsid w:val="001E37E9"/>
    <w:rsid w:val="001F4291"/>
    <w:rsid w:val="002269D6"/>
    <w:rsid w:val="00237A7A"/>
    <w:rsid w:val="00296903"/>
    <w:rsid w:val="003007E9"/>
    <w:rsid w:val="003202DD"/>
    <w:rsid w:val="0035070B"/>
    <w:rsid w:val="00353461"/>
    <w:rsid w:val="00365850"/>
    <w:rsid w:val="003A6C4A"/>
    <w:rsid w:val="003B6528"/>
    <w:rsid w:val="003D6989"/>
    <w:rsid w:val="00411FD1"/>
    <w:rsid w:val="00490E5F"/>
    <w:rsid w:val="00493729"/>
    <w:rsid w:val="004D465F"/>
    <w:rsid w:val="00507DF4"/>
    <w:rsid w:val="005542E0"/>
    <w:rsid w:val="00557FB6"/>
    <w:rsid w:val="005678F8"/>
    <w:rsid w:val="005C01F3"/>
    <w:rsid w:val="006345E9"/>
    <w:rsid w:val="00652BC4"/>
    <w:rsid w:val="006B5E43"/>
    <w:rsid w:val="006D5FE6"/>
    <w:rsid w:val="006D6D70"/>
    <w:rsid w:val="006F5618"/>
    <w:rsid w:val="007012AB"/>
    <w:rsid w:val="007312A1"/>
    <w:rsid w:val="0074560D"/>
    <w:rsid w:val="00774434"/>
    <w:rsid w:val="007C7EFE"/>
    <w:rsid w:val="008017DA"/>
    <w:rsid w:val="008837E7"/>
    <w:rsid w:val="00907AD0"/>
    <w:rsid w:val="00946EDB"/>
    <w:rsid w:val="0099067E"/>
    <w:rsid w:val="00994521"/>
    <w:rsid w:val="009D0FD1"/>
    <w:rsid w:val="009D2BC6"/>
    <w:rsid w:val="009F3DBB"/>
    <w:rsid w:val="00A852C4"/>
    <w:rsid w:val="00A92834"/>
    <w:rsid w:val="00B0030C"/>
    <w:rsid w:val="00B312FC"/>
    <w:rsid w:val="00B76399"/>
    <w:rsid w:val="00B81DDF"/>
    <w:rsid w:val="00BA1893"/>
    <w:rsid w:val="00BC65E3"/>
    <w:rsid w:val="00BE2270"/>
    <w:rsid w:val="00C32196"/>
    <w:rsid w:val="00C6106A"/>
    <w:rsid w:val="00C75418"/>
    <w:rsid w:val="00C82060"/>
    <w:rsid w:val="00C97A22"/>
    <w:rsid w:val="00CD2726"/>
    <w:rsid w:val="00D4696D"/>
    <w:rsid w:val="00D72818"/>
    <w:rsid w:val="00D84C9C"/>
    <w:rsid w:val="00D862F9"/>
    <w:rsid w:val="00D96421"/>
    <w:rsid w:val="00DE5BC3"/>
    <w:rsid w:val="00DF3E18"/>
    <w:rsid w:val="00DF52D3"/>
    <w:rsid w:val="00F42102"/>
    <w:rsid w:val="00F770A7"/>
    <w:rsid w:val="00F951F1"/>
    <w:rsid w:val="00FA0F66"/>
    <w:rsid w:val="00FD53C6"/>
    <w:rsid w:val="00FF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A268924"/>
  <w15:docId w15:val="{FA118962-28E1-4B09-8BF6-5528BC66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A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70B"/>
    <w:rPr>
      <w:rFonts w:ascii="Tahoma" w:hAnsi="Tahoma" w:cs="Tahoma"/>
      <w:sz w:val="16"/>
      <w:szCs w:val="16"/>
    </w:rPr>
  </w:style>
  <w:style w:type="character" w:styleId="Hyperlink">
    <w:name w:val="Hyperlink"/>
    <w:basedOn w:val="DefaultParagraphFont"/>
    <w:uiPriority w:val="99"/>
    <w:unhideWhenUsed/>
    <w:rsid w:val="002269D6"/>
    <w:rPr>
      <w:color w:val="0000FF" w:themeColor="hyperlink"/>
      <w:u w:val="single"/>
    </w:rPr>
  </w:style>
  <w:style w:type="paragraph" w:styleId="ListParagraph">
    <w:name w:val="List Paragraph"/>
    <w:basedOn w:val="Normal"/>
    <w:uiPriority w:val="34"/>
    <w:qFormat/>
    <w:rsid w:val="002269D6"/>
    <w:pPr>
      <w:ind w:left="720"/>
      <w:contextualSpacing/>
    </w:pPr>
  </w:style>
  <w:style w:type="character" w:styleId="UnresolvedMention">
    <w:name w:val="Unresolved Mention"/>
    <w:basedOn w:val="DefaultParagraphFont"/>
    <w:uiPriority w:val="99"/>
    <w:semiHidden/>
    <w:unhideWhenUsed/>
    <w:rsid w:val="009F3DBB"/>
    <w:rPr>
      <w:color w:val="605E5C"/>
      <w:shd w:val="clear" w:color="auto" w:fill="E1DFDD"/>
    </w:rPr>
  </w:style>
  <w:style w:type="paragraph" w:styleId="Header">
    <w:name w:val="header"/>
    <w:basedOn w:val="Normal"/>
    <w:link w:val="HeaderChar"/>
    <w:uiPriority w:val="99"/>
    <w:unhideWhenUsed/>
    <w:rsid w:val="007C7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EFE"/>
  </w:style>
  <w:style w:type="paragraph" w:styleId="Footer">
    <w:name w:val="footer"/>
    <w:basedOn w:val="Normal"/>
    <w:link w:val="FooterChar"/>
    <w:uiPriority w:val="99"/>
    <w:unhideWhenUsed/>
    <w:rsid w:val="007C7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7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Editor-23</cp:lastModifiedBy>
  <cp:revision>16</cp:revision>
  <dcterms:created xsi:type="dcterms:W3CDTF">2024-11-06T17:56:00Z</dcterms:created>
  <dcterms:modified xsi:type="dcterms:W3CDTF">2024-11-08T07:44:00Z</dcterms:modified>
</cp:coreProperties>
</file>