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48052" w14:textId="77777777" w:rsidR="00EE538B" w:rsidRPr="00EE538B" w:rsidRDefault="00EE538B" w:rsidP="00EE538B">
      <w:pPr>
        <w:spacing w:line="360" w:lineRule="auto"/>
        <w:jc w:val="center"/>
        <w:rPr>
          <w:rFonts w:ascii="Times New Roman" w:hAnsi="Times New Roman"/>
          <w:b/>
          <w:bCs/>
          <w:i/>
          <w:iCs/>
          <w:color w:val="000000" w:themeColor="text1"/>
          <w:sz w:val="24"/>
          <w:szCs w:val="24"/>
          <w:u w:val="single"/>
          <w:lang w:val="en-US"/>
        </w:rPr>
      </w:pPr>
      <w:bookmarkStart w:id="0" w:name="_Hlk193374331"/>
      <w:bookmarkStart w:id="1" w:name="_Hlk81337858"/>
      <w:bookmarkEnd w:id="0"/>
      <w:r w:rsidRPr="00EE538B">
        <w:rPr>
          <w:rFonts w:ascii="Times New Roman" w:hAnsi="Times New Roman"/>
          <w:b/>
          <w:bCs/>
          <w:i/>
          <w:iCs/>
          <w:color w:val="000000" w:themeColor="text1"/>
          <w:sz w:val="24"/>
          <w:szCs w:val="24"/>
          <w:u w:val="single"/>
          <w:lang w:val="en-US"/>
        </w:rPr>
        <w:t>Original Research Article</w:t>
      </w:r>
    </w:p>
    <w:p w14:paraId="386A94BD" w14:textId="3FDA8705" w:rsidR="007E68E6" w:rsidRPr="009E5D7C" w:rsidRDefault="007E68E6" w:rsidP="007E68E6">
      <w:pPr>
        <w:spacing w:line="360" w:lineRule="auto"/>
        <w:jc w:val="center"/>
        <w:rPr>
          <w:rFonts w:ascii="Times New Roman" w:hAnsi="Times New Roman"/>
          <w:b/>
          <w:color w:val="000000" w:themeColor="text1"/>
          <w:sz w:val="24"/>
          <w:szCs w:val="24"/>
        </w:rPr>
      </w:pPr>
      <w:r w:rsidRPr="009E5D7C">
        <w:rPr>
          <w:rFonts w:ascii="Times New Roman" w:hAnsi="Times New Roman"/>
          <w:b/>
          <w:color w:val="000000" w:themeColor="text1"/>
          <w:sz w:val="24"/>
          <w:szCs w:val="24"/>
        </w:rPr>
        <w:t xml:space="preserve">Exploration of Reliability measures and profit Analysis </w:t>
      </w:r>
      <w:r w:rsidR="0042023F" w:rsidRPr="009E5D7C">
        <w:rPr>
          <w:rFonts w:ascii="Times New Roman" w:hAnsi="Times New Roman"/>
          <w:b/>
          <w:color w:val="000000" w:themeColor="text1"/>
          <w:sz w:val="24"/>
          <w:szCs w:val="24"/>
        </w:rPr>
        <w:t xml:space="preserve">of a </w:t>
      </w:r>
      <w:r w:rsidRPr="009E5D7C">
        <w:rPr>
          <w:rFonts w:ascii="Times New Roman" w:hAnsi="Times New Roman"/>
          <w:b/>
          <w:color w:val="000000" w:themeColor="text1"/>
          <w:sz w:val="24"/>
          <w:szCs w:val="24"/>
        </w:rPr>
        <w:t xml:space="preserve">System </w:t>
      </w:r>
      <w:r w:rsidR="003B2E2E" w:rsidRPr="009E5D7C">
        <w:rPr>
          <w:rFonts w:ascii="Times New Roman" w:hAnsi="Times New Roman"/>
          <w:b/>
          <w:color w:val="000000" w:themeColor="text1"/>
          <w:sz w:val="24"/>
          <w:szCs w:val="24"/>
        </w:rPr>
        <w:t>with</w:t>
      </w:r>
      <w:r w:rsidRPr="009E5D7C">
        <w:rPr>
          <w:rFonts w:ascii="Times New Roman" w:hAnsi="Times New Roman"/>
          <w:b/>
          <w:color w:val="000000" w:themeColor="text1"/>
          <w:sz w:val="24"/>
          <w:szCs w:val="24"/>
        </w:rPr>
        <w:t xml:space="preserve"> the Prerequisite of Rest</w:t>
      </w:r>
    </w:p>
    <w:p w14:paraId="3EF76BAE" w14:textId="77777777" w:rsidR="007C06C2" w:rsidRDefault="007C06C2" w:rsidP="007E68E6">
      <w:pPr>
        <w:spacing w:line="240" w:lineRule="auto"/>
        <w:jc w:val="center"/>
        <w:rPr>
          <w:rFonts w:ascii="Times New Roman" w:hAnsi="Times New Roman"/>
          <w:iCs/>
          <w:sz w:val="24"/>
          <w:szCs w:val="24"/>
        </w:rPr>
      </w:pPr>
    </w:p>
    <w:p w14:paraId="4339CA08" w14:textId="77777777" w:rsidR="0073504A" w:rsidRPr="00636CE1" w:rsidRDefault="0073504A" w:rsidP="007E68E6">
      <w:pPr>
        <w:spacing w:line="240" w:lineRule="auto"/>
        <w:jc w:val="center"/>
        <w:rPr>
          <w:rFonts w:ascii="Times New Roman" w:hAnsi="Times New Roman"/>
          <w:iCs/>
          <w:sz w:val="24"/>
          <w:szCs w:val="24"/>
        </w:rPr>
      </w:pPr>
    </w:p>
    <w:p w14:paraId="3FAE4D50" w14:textId="77777777" w:rsidR="007E68E6" w:rsidRPr="009E5D7C" w:rsidRDefault="007E68E6" w:rsidP="007E68E6">
      <w:pPr>
        <w:spacing w:line="360" w:lineRule="auto"/>
        <w:rPr>
          <w:rFonts w:ascii="Times New Roman" w:hAnsi="Times New Roman"/>
          <w:b/>
          <w:sz w:val="24"/>
          <w:szCs w:val="24"/>
        </w:rPr>
      </w:pPr>
      <w:r w:rsidRPr="009E5D7C">
        <w:rPr>
          <w:rFonts w:ascii="Times New Roman" w:hAnsi="Times New Roman"/>
          <w:b/>
          <w:sz w:val="24"/>
          <w:szCs w:val="24"/>
        </w:rPr>
        <w:t>Abstract</w:t>
      </w:r>
    </w:p>
    <w:p w14:paraId="1CD8D3F3" w14:textId="4E36E0EF" w:rsidR="007E68E6" w:rsidRPr="009E5D7C" w:rsidRDefault="007E68E6" w:rsidP="00636CE1">
      <w:pPr>
        <w:spacing w:before="100" w:beforeAutospacing="1" w:after="100" w:afterAutospacing="1" w:line="360" w:lineRule="auto"/>
        <w:jc w:val="both"/>
        <w:rPr>
          <w:rFonts w:ascii="Times New Roman" w:eastAsia="Times New Roman" w:hAnsi="Times New Roman"/>
          <w:sz w:val="24"/>
          <w:szCs w:val="24"/>
          <w:lang w:val="en-US" w:bidi="ar-SA"/>
        </w:rPr>
      </w:pPr>
      <w:r w:rsidRPr="009E5D7C">
        <w:rPr>
          <w:rFonts w:ascii="Times New Roman" w:eastAsia="Times New Roman" w:hAnsi="Times New Roman"/>
          <w:sz w:val="24"/>
          <w:szCs w:val="24"/>
          <w:lang w:val="en-US" w:bidi="ar-SA"/>
        </w:rPr>
        <w:t>This study examines the reliability</w:t>
      </w:r>
      <w:r w:rsidR="002069AB" w:rsidRPr="009E5D7C">
        <w:rPr>
          <w:rFonts w:ascii="Times New Roman" w:eastAsia="Times New Roman" w:hAnsi="Times New Roman"/>
          <w:sz w:val="24"/>
          <w:szCs w:val="24"/>
          <w:lang w:val="en-US" w:bidi="ar-SA"/>
        </w:rPr>
        <w:t xml:space="preserve"> measures</w:t>
      </w:r>
      <w:r w:rsidR="006144EB" w:rsidRPr="009E5D7C">
        <w:rPr>
          <w:rFonts w:ascii="Times New Roman" w:eastAsia="Times New Roman" w:hAnsi="Times New Roman"/>
          <w:sz w:val="24"/>
          <w:szCs w:val="24"/>
          <w:lang w:val="en-US" w:bidi="ar-SA"/>
        </w:rPr>
        <w:t xml:space="preserve"> </w:t>
      </w:r>
      <w:r w:rsidR="00E34EEE" w:rsidRPr="009E5D7C">
        <w:rPr>
          <w:rFonts w:ascii="Times New Roman" w:eastAsia="Times New Roman" w:hAnsi="Times New Roman"/>
          <w:sz w:val="24"/>
          <w:szCs w:val="24"/>
          <w:lang w:val="en-US" w:bidi="ar-SA"/>
        </w:rPr>
        <w:t xml:space="preserve">of </w:t>
      </w:r>
      <w:r w:rsidR="00755D25" w:rsidRPr="009E5D7C">
        <w:rPr>
          <w:rFonts w:ascii="Times New Roman" w:eastAsia="Times New Roman" w:hAnsi="Times New Roman"/>
          <w:sz w:val="24"/>
          <w:szCs w:val="24"/>
          <w:lang w:bidi="ar-SA"/>
        </w:rPr>
        <w:t>a system where two identical or similar units (or components) are used, with one serving as a backup for the other in case of failure, ensuring continued operation</w:t>
      </w:r>
      <w:r w:rsidRPr="009E5D7C">
        <w:rPr>
          <w:rFonts w:ascii="Times New Roman" w:eastAsia="Times New Roman" w:hAnsi="Times New Roman"/>
          <w:sz w:val="24"/>
          <w:szCs w:val="24"/>
          <w:lang w:val="en-US" w:bidi="ar-SA"/>
        </w:rPr>
        <w:t xml:space="preserve"> of a two-unit redundant system enhanced by a resting mechanism designed to improve performance. The system consists of two units, with one unit operating actively while the other remains in a cold standby mode. A distinctive aspect of the model is the inclusion of periodic rest for the active unit, during which it is not considered failed. The failure, repair, and rest rates are modeled using exponential distributions. Key reliability metrics such as MTSF, availability, and the busy period of the server are analyzed through linear differential equations. To evaluate the system’s performance, graphs are employed to demonstrate how varying rest rates influence reliability measures and profitability. The findings reveal that the resting mechanism plays a critical role in enhancing system availability and operational efficiency. This analysis establishes a mathematical foundation for assessing system performance and provides strategies for optimizing reliability and profitability in redundant systems.</w:t>
      </w:r>
    </w:p>
    <w:bookmarkEnd w:id="1"/>
    <w:p w14:paraId="4547DB9B" w14:textId="77777777" w:rsidR="007E68E6" w:rsidRPr="009E5D7C" w:rsidRDefault="007E68E6" w:rsidP="00175E18">
      <w:pPr>
        <w:spacing w:after="0" w:line="360" w:lineRule="auto"/>
        <w:rPr>
          <w:rFonts w:ascii="Times New Roman" w:hAnsi="Times New Roman"/>
          <w:sz w:val="24"/>
          <w:szCs w:val="24"/>
        </w:rPr>
      </w:pPr>
      <w:r w:rsidRPr="009E5D7C">
        <w:rPr>
          <w:rFonts w:ascii="Times New Roman" w:hAnsi="Times New Roman"/>
          <w:b/>
          <w:sz w:val="24"/>
          <w:szCs w:val="24"/>
        </w:rPr>
        <w:t>Keywords:</w:t>
      </w:r>
      <w:r w:rsidRPr="009E5D7C">
        <w:rPr>
          <w:rFonts w:ascii="Times New Roman" w:hAnsi="Times New Roman"/>
          <w:sz w:val="24"/>
          <w:szCs w:val="24"/>
        </w:rPr>
        <w:t xml:space="preserve"> Reliability, Steady -State Availability, Busy period analysis, Profit </w:t>
      </w:r>
      <w:proofErr w:type="gramStart"/>
      <w:r w:rsidRPr="009E5D7C">
        <w:rPr>
          <w:rFonts w:ascii="Times New Roman" w:hAnsi="Times New Roman"/>
          <w:sz w:val="24"/>
          <w:szCs w:val="24"/>
        </w:rPr>
        <w:t>analysis,  Mean</w:t>
      </w:r>
      <w:proofErr w:type="gramEnd"/>
      <w:r w:rsidRPr="009E5D7C">
        <w:rPr>
          <w:rFonts w:ascii="Times New Roman" w:hAnsi="Times New Roman"/>
          <w:sz w:val="24"/>
          <w:szCs w:val="24"/>
        </w:rPr>
        <w:t xml:space="preserve"> time to system failure (MTSF).</w:t>
      </w:r>
    </w:p>
    <w:p w14:paraId="70C0AA57" w14:textId="518E828F" w:rsidR="007E68E6" w:rsidRPr="00352655" w:rsidRDefault="00352655" w:rsidP="00352655">
      <w:pPr>
        <w:spacing w:after="0" w:line="240" w:lineRule="auto"/>
        <w:rPr>
          <w:rFonts w:ascii="Times New Roman" w:eastAsia="Times New Roman" w:hAnsi="Times New Roman"/>
          <w:color w:val="000000"/>
          <w:sz w:val="24"/>
          <w:szCs w:val="24"/>
          <w:lang w:eastAsia="en-IN" w:bidi="ar-SA"/>
        </w:rPr>
      </w:pPr>
      <w:r w:rsidRPr="00352655">
        <w:rPr>
          <w:rFonts w:ascii="Times New Roman" w:hAnsi="Times New Roman"/>
          <w:b/>
          <w:sz w:val="24"/>
          <w:szCs w:val="24"/>
        </w:rPr>
        <w:t xml:space="preserve">MSC </w:t>
      </w:r>
      <w:proofErr w:type="gramStart"/>
      <w:r w:rsidRPr="00352655">
        <w:rPr>
          <w:rFonts w:ascii="Times New Roman" w:hAnsi="Times New Roman"/>
          <w:b/>
          <w:sz w:val="24"/>
          <w:szCs w:val="24"/>
        </w:rPr>
        <w:t>2020 :</w:t>
      </w:r>
      <w:proofErr w:type="gramEnd"/>
      <w:r w:rsidRPr="00352655">
        <w:rPr>
          <w:rFonts w:ascii="Times New Roman" w:hAnsi="Times New Roman"/>
          <w:b/>
          <w:sz w:val="24"/>
          <w:szCs w:val="24"/>
        </w:rPr>
        <w:t xml:space="preserve">     </w:t>
      </w:r>
      <w:r w:rsidRPr="00352655">
        <w:rPr>
          <w:rFonts w:ascii="Times New Roman" w:eastAsia="Times New Roman" w:hAnsi="Times New Roman"/>
          <w:color w:val="000000"/>
          <w:sz w:val="24"/>
          <w:szCs w:val="24"/>
          <w:lang w:eastAsia="en-IN" w:bidi="ar-SA"/>
        </w:rPr>
        <w:t>62N</w:t>
      </w:r>
      <w:proofErr w:type="gramStart"/>
      <w:r w:rsidRPr="00352655">
        <w:rPr>
          <w:rFonts w:ascii="Times New Roman" w:eastAsia="Times New Roman" w:hAnsi="Times New Roman"/>
          <w:color w:val="000000"/>
          <w:sz w:val="24"/>
          <w:szCs w:val="24"/>
          <w:lang w:eastAsia="en-IN" w:bidi="ar-SA"/>
        </w:rPr>
        <w:t>05 ,</w:t>
      </w:r>
      <w:proofErr w:type="gramEnd"/>
      <w:r w:rsidRPr="00352655">
        <w:rPr>
          <w:rFonts w:ascii="Times New Roman" w:eastAsia="Times New Roman" w:hAnsi="Times New Roman"/>
          <w:color w:val="000000"/>
          <w:sz w:val="24"/>
          <w:szCs w:val="24"/>
          <w:lang w:eastAsia="en-IN" w:bidi="ar-SA"/>
        </w:rPr>
        <w:t xml:space="preserve"> 90B</w:t>
      </w:r>
      <w:proofErr w:type="gramStart"/>
      <w:r w:rsidRPr="00352655">
        <w:rPr>
          <w:rFonts w:ascii="Times New Roman" w:eastAsia="Times New Roman" w:hAnsi="Times New Roman"/>
          <w:color w:val="000000"/>
          <w:sz w:val="24"/>
          <w:szCs w:val="24"/>
          <w:lang w:eastAsia="en-IN" w:bidi="ar-SA"/>
        </w:rPr>
        <w:t>25 ,</w:t>
      </w:r>
      <w:proofErr w:type="gramEnd"/>
      <w:r w:rsidRPr="00352655">
        <w:rPr>
          <w:rFonts w:ascii="Times New Roman" w:eastAsia="Times New Roman" w:hAnsi="Times New Roman"/>
          <w:color w:val="000000"/>
          <w:sz w:val="24"/>
          <w:szCs w:val="24"/>
          <w:lang w:eastAsia="en-IN" w:bidi="ar-SA"/>
        </w:rPr>
        <w:t xml:space="preserve"> 68M15</w:t>
      </w:r>
    </w:p>
    <w:p w14:paraId="633385FB" w14:textId="77777777" w:rsidR="00352655" w:rsidRDefault="00352655" w:rsidP="007E68E6">
      <w:pPr>
        <w:spacing w:line="276" w:lineRule="auto"/>
        <w:rPr>
          <w:rFonts w:ascii="Times New Roman" w:hAnsi="Times New Roman"/>
          <w:b/>
          <w:sz w:val="24"/>
          <w:szCs w:val="24"/>
        </w:rPr>
      </w:pPr>
    </w:p>
    <w:p w14:paraId="2A53AE10" w14:textId="5C912611" w:rsidR="007E68E6" w:rsidRPr="00175E18" w:rsidRDefault="007E68E6" w:rsidP="00175E18">
      <w:pPr>
        <w:pStyle w:val="ListParagraph"/>
        <w:numPr>
          <w:ilvl w:val="0"/>
          <w:numId w:val="30"/>
        </w:numPr>
        <w:spacing w:line="276" w:lineRule="auto"/>
        <w:rPr>
          <w:rFonts w:ascii="Times New Roman" w:hAnsi="Times New Roman"/>
          <w:b/>
          <w:sz w:val="24"/>
          <w:szCs w:val="24"/>
        </w:rPr>
      </w:pPr>
      <w:r w:rsidRPr="00175E18">
        <w:rPr>
          <w:rFonts w:ascii="Times New Roman" w:hAnsi="Times New Roman"/>
          <w:b/>
          <w:sz w:val="24"/>
          <w:szCs w:val="24"/>
        </w:rPr>
        <w:t>Introduction</w:t>
      </w:r>
    </w:p>
    <w:p w14:paraId="065BEE8E" w14:textId="67B4557B" w:rsidR="007E68E6" w:rsidRPr="009E5D7C" w:rsidRDefault="005E4A41" w:rsidP="00175E18">
      <w:pPr>
        <w:spacing w:before="100" w:beforeAutospacing="1" w:after="100" w:afterAutospacing="1" w:line="360" w:lineRule="auto"/>
        <w:jc w:val="both"/>
        <w:rPr>
          <w:rFonts w:ascii="Times New Roman" w:eastAsia="Times New Roman" w:hAnsi="Times New Roman"/>
          <w:sz w:val="24"/>
          <w:szCs w:val="24"/>
          <w:lang w:val="en-US" w:bidi="ar-SA"/>
        </w:rPr>
      </w:pPr>
      <w:r w:rsidRPr="009E5D7C">
        <w:rPr>
          <w:rFonts w:ascii="Times New Roman" w:eastAsia="Times New Roman" w:hAnsi="Times New Roman"/>
          <w:sz w:val="24"/>
          <w:szCs w:val="24"/>
          <w:lang w:bidi="ar-SA"/>
        </w:rPr>
        <w:t>Evaluating system performance is essential</w:t>
      </w:r>
      <w:r w:rsidR="007E68E6" w:rsidRPr="009E5D7C">
        <w:rPr>
          <w:rFonts w:ascii="Times New Roman" w:eastAsia="Times New Roman" w:hAnsi="Times New Roman"/>
          <w:sz w:val="24"/>
          <w:szCs w:val="24"/>
          <w:lang w:val="en-US" w:bidi="ar-SA"/>
        </w:rPr>
        <w:t xml:space="preserve"> for assessing effectiveness and identifying key metrics. Two-unit redundant systems have garnered significant interest in reliability studies due to their extensive use in industrial and commercial applications. Researchers have explored various configurations of these systems, focusing on metrics such as MTSF, steady-state availability, repairman busy periods, and cost analysis. These investigations often employ the regeneration </w:t>
      </w:r>
      <w:r w:rsidR="007E68E6" w:rsidRPr="009E5D7C">
        <w:rPr>
          <w:rFonts w:ascii="Times New Roman" w:eastAsia="Times New Roman" w:hAnsi="Times New Roman"/>
          <w:sz w:val="24"/>
          <w:szCs w:val="24"/>
          <w:lang w:val="en-US" w:bidi="ar-SA"/>
        </w:rPr>
        <w:lastRenderedPageBreak/>
        <w:t>point technique and the Markov renewal process. Previous studies have addressed different aspects of two-unit redundant systems.[</w:t>
      </w:r>
      <w:r w:rsidR="00352655">
        <w:rPr>
          <w:rFonts w:ascii="Times New Roman" w:eastAsia="Times New Roman" w:hAnsi="Times New Roman"/>
          <w:sz w:val="24"/>
          <w:szCs w:val="24"/>
          <w:lang w:val="en-US" w:bidi="ar-SA"/>
        </w:rPr>
        <w:t>2</w:t>
      </w:r>
      <w:r w:rsidR="007E68E6" w:rsidRPr="009E5D7C">
        <w:rPr>
          <w:rFonts w:ascii="Times New Roman" w:eastAsia="Times New Roman" w:hAnsi="Times New Roman"/>
          <w:sz w:val="24"/>
          <w:szCs w:val="24"/>
          <w:lang w:val="en-US" w:bidi="ar-SA"/>
        </w:rPr>
        <w:t xml:space="preserve">] Garg and Garg </w:t>
      </w:r>
      <w:r w:rsidR="0081050F">
        <w:rPr>
          <w:rFonts w:ascii="Times New Roman" w:eastAsia="Times New Roman" w:hAnsi="Times New Roman"/>
          <w:sz w:val="24"/>
          <w:szCs w:val="24"/>
          <w:lang w:val="en-US" w:bidi="ar-SA"/>
        </w:rPr>
        <w:t xml:space="preserve">(2022) </w:t>
      </w:r>
      <w:r w:rsidR="007E68E6" w:rsidRPr="009E5D7C">
        <w:rPr>
          <w:rFonts w:ascii="Times New Roman" w:eastAsia="Times New Roman" w:hAnsi="Times New Roman"/>
          <w:sz w:val="24"/>
          <w:szCs w:val="24"/>
          <w:lang w:val="en-US" w:bidi="ar-SA"/>
        </w:rPr>
        <w:t>analyzed availability metrics and profit optimization in systems with a single unit featuring a suboptimal switch-over device. [</w:t>
      </w:r>
      <w:r w:rsidR="00352655">
        <w:rPr>
          <w:rFonts w:ascii="Times New Roman" w:eastAsia="Times New Roman" w:hAnsi="Times New Roman"/>
          <w:sz w:val="24"/>
          <w:szCs w:val="24"/>
          <w:lang w:val="en-US" w:bidi="ar-SA"/>
        </w:rPr>
        <w:t>10</w:t>
      </w:r>
      <w:r w:rsidR="007E68E6" w:rsidRPr="009E5D7C">
        <w:rPr>
          <w:rFonts w:ascii="Times New Roman" w:eastAsia="Times New Roman" w:hAnsi="Times New Roman"/>
          <w:sz w:val="24"/>
          <w:szCs w:val="24"/>
          <w:lang w:val="en-US" w:bidi="ar-SA"/>
        </w:rPr>
        <w:t>]</w:t>
      </w:r>
      <w:r w:rsidR="008634E9" w:rsidRPr="009E5D7C">
        <w:rPr>
          <w:rFonts w:ascii="Times New Roman" w:eastAsia="Times New Roman" w:hAnsi="Times New Roman"/>
          <w:sz w:val="24"/>
          <w:szCs w:val="24"/>
          <w:lang w:val="en-US" w:bidi="ar-SA"/>
        </w:rPr>
        <w:t xml:space="preserve"> </w:t>
      </w:r>
      <w:r w:rsidR="007E68E6" w:rsidRPr="009E5D7C">
        <w:rPr>
          <w:rFonts w:ascii="Times New Roman" w:eastAsia="Times New Roman" w:hAnsi="Times New Roman"/>
          <w:sz w:val="24"/>
          <w:szCs w:val="24"/>
          <w:lang w:val="en-US" w:bidi="ar-SA"/>
        </w:rPr>
        <w:t>Malhotra</w:t>
      </w:r>
      <w:r w:rsidR="00BB29C7">
        <w:rPr>
          <w:rFonts w:ascii="Times New Roman" w:eastAsia="Times New Roman" w:hAnsi="Times New Roman"/>
          <w:sz w:val="24"/>
          <w:szCs w:val="24"/>
          <w:lang w:val="en-US" w:bidi="ar-SA"/>
        </w:rPr>
        <w:t xml:space="preserve"> et al.</w:t>
      </w:r>
      <w:r w:rsidR="0081050F">
        <w:rPr>
          <w:rFonts w:ascii="Times New Roman" w:eastAsia="Times New Roman" w:hAnsi="Times New Roman"/>
          <w:sz w:val="24"/>
          <w:szCs w:val="24"/>
          <w:lang w:val="en-US" w:bidi="ar-SA"/>
        </w:rPr>
        <w:t xml:space="preserve"> (2021)</w:t>
      </w:r>
      <w:r w:rsidR="007E68E6" w:rsidRPr="009E5D7C">
        <w:rPr>
          <w:rFonts w:ascii="Times New Roman" w:eastAsia="Times New Roman" w:hAnsi="Times New Roman"/>
          <w:sz w:val="24"/>
          <w:szCs w:val="24"/>
          <w:lang w:val="en-US" w:bidi="ar-SA"/>
        </w:rPr>
        <w:t xml:space="preserve"> examined </w:t>
      </w:r>
      <w:r w:rsidR="00371C4F" w:rsidRPr="009E5D7C">
        <w:rPr>
          <w:rFonts w:ascii="Times New Roman" w:eastAsia="Times New Roman" w:hAnsi="Times New Roman"/>
          <w:sz w:val="24"/>
          <w:szCs w:val="24"/>
          <w:lang w:bidi="ar-SA"/>
        </w:rPr>
        <w:t>the</w:t>
      </w:r>
      <w:r w:rsidR="00CB250E" w:rsidRPr="009E5D7C">
        <w:rPr>
          <w:rFonts w:ascii="Times New Roman" w:eastAsia="Times New Roman" w:hAnsi="Times New Roman"/>
          <w:sz w:val="24"/>
          <w:szCs w:val="24"/>
          <w:lang w:bidi="ar-SA"/>
        </w:rPr>
        <w:t xml:space="preserve"> dependability of a two-unit cold standby system with preventive maintenance in the pharmaceutical sector</w:t>
      </w:r>
      <w:r w:rsidR="007E68E6" w:rsidRPr="009E5D7C">
        <w:rPr>
          <w:rFonts w:ascii="Times New Roman" w:eastAsia="Times New Roman" w:hAnsi="Times New Roman"/>
          <w:sz w:val="24"/>
          <w:szCs w:val="24"/>
          <w:lang w:val="en-US" w:bidi="ar-SA"/>
        </w:rPr>
        <w:t>. [</w:t>
      </w:r>
      <w:r w:rsidR="00352655">
        <w:rPr>
          <w:rFonts w:ascii="Times New Roman" w:eastAsia="Times New Roman" w:hAnsi="Times New Roman"/>
          <w:sz w:val="24"/>
          <w:szCs w:val="24"/>
          <w:lang w:val="en-US" w:bidi="ar-SA"/>
        </w:rPr>
        <w:t>9</w:t>
      </w:r>
      <w:r w:rsidR="007E68E6" w:rsidRPr="009E5D7C">
        <w:rPr>
          <w:rFonts w:ascii="Times New Roman" w:eastAsia="Times New Roman" w:hAnsi="Times New Roman"/>
          <w:sz w:val="24"/>
          <w:szCs w:val="24"/>
          <w:lang w:val="en-US" w:bidi="ar-SA"/>
        </w:rPr>
        <w:t xml:space="preserve">] Lawan </w:t>
      </w:r>
      <w:r w:rsidR="009E0DB9">
        <w:rPr>
          <w:rFonts w:ascii="Times New Roman" w:eastAsia="Times New Roman" w:hAnsi="Times New Roman"/>
          <w:sz w:val="24"/>
          <w:szCs w:val="24"/>
          <w:lang w:val="en-US" w:bidi="ar-SA"/>
        </w:rPr>
        <w:t xml:space="preserve">et al. </w:t>
      </w:r>
      <w:r w:rsidR="0081050F">
        <w:rPr>
          <w:rFonts w:ascii="Times New Roman" w:eastAsia="Times New Roman" w:hAnsi="Times New Roman"/>
          <w:sz w:val="24"/>
          <w:szCs w:val="24"/>
          <w:lang w:val="en-US" w:bidi="ar-SA"/>
        </w:rPr>
        <w:t>(</w:t>
      </w:r>
      <w:r w:rsidR="000A7916">
        <w:rPr>
          <w:rFonts w:ascii="Times New Roman" w:eastAsia="Times New Roman" w:hAnsi="Times New Roman"/>
          <w:sz w:val="24"/>
          <w:szCs w:val="24"/>
          <w:lang w:val="en-US" w:bidi="ar-SA"/>
        </w:rPr>
        <w:t>2022)</w:t>
      </w:r>
      <w:r w:rsidR="007E68E6" w:rsidRPr="009E5D7C">
        <w:rPr>
          <w:rFonts w:ascii="Times New Roman" w:eastAsia="Times New Roman" w:hAnsi="Times New Roman"/>
          <w:sz w:val="24"/>
          <w:szCs w:val="24"/>
          <w:lang w:val="en-US" w:bidi="ar-SA"/>
        </w:rPr>
        <w:t xml:space="preserve"> investigated the reliability and performance of a two-unit active parallel system with two repairable machines. </w:t>
      </w:r>
      <w:r w:rsidR="00352655">
        <w:rPr>
          <w:rFonts w:ascii="Times New Roman" w:eastAsia="Times New Roman" w:hAnsi="Times New Roman"/>
          <w:sz w:val="24"/>
          <w:szCs w:val="24"/>
          <w:lang w:val="en-US" w:bidi="ar-SA"/>
        </w:rPr>
        <w:t>[11</w:t>
      </w:r>
      <w:r w:rsidR="007E68E6" w:rsidRPr="009E5D7C">
        <w:rPr>
          <w:rFonts w:ascii="Times New Roman" w:eastAsia="Times New Roman" w:hAnsi="Times New Roman"/>
          <w:sz w:val="24"/>
          <w:szCs w:val="24"/>
          <w:lang w:val="en-US" w:bidi="ar-SA"/>
        </w:rPr>
        <w:t xml:space="preserve">] </w:t>
      </w:r>
      <w:r w:rsidR="005908F1" w:rsidRPr="009E5D7C">
        <w:rPr>
          <w:rFonts w:ascii="Times New Roman" w:eastAsia="Times New Roman" w:hAnsi="Times New Roman"/>
          <w:sz w:val="24"/>
          <w:szCs w:val="24"/>
          <w:lang w:bidi="ar-SA"/>
        </w:rPr>
        <w:t xml:space="preserve">Saini </w:t>
      </w:r>
      <w:r w:rsidR="009E0DB9">
        <w:rPr>
          <w:rFonts w:ascii="Times New Roman" w:eastAsia="Times New Roman" w:hAnsi="Times New Roman"/>
          <w:sz w:val="24"/>
          <w:szCs w:val="24"/>
          <w:lang w:bidi="ar-SA"/>
        </w:rPr>
        <w:t xml:space="preserve">et al. </w:t>
      </w:r>
      <w:r w:rsidR="000A7916">
        <w:rPr>
          <w:rFonts w:ascii="Times New Roman" w:eastAsia="Times New Roman" w:hAnsi="Times New Roman"/>
          <w:sz w:val="24"/>
          <w:szCs w:val="24"/>
          <w:lang w:bidi="ar-SA"/>
        </w:rPr>
        <w:t>(2021)</w:t>
      </w:r>
      <w:r w:rsidR="005908F1" w:rsidRPr="009E5D7C">
        <w:rPr>
          <w:rFonts w:ascii="Times New Roman" w:eastAsia="Times New Roman" w:hAnsi="Times New Roman"/>
          <w:sz w:val="24"/>
          <w:szCs w:val="24"/>
          <w:lang w:bidi="ar-SA"/>
        </w:rPr>
        <w:t xml:space="preserve"> conducted a stochastic evaluation of two-unit redundant systems incorporating different repair strategies</w:t>
      </w:r>
      <w:r w:rsidR="007E68E6" w:rsidRPr="009E5D7C">
        <w:rPr>
          <w:rFonts w:ascii="Times New Roman" w:eastAsia="Times New Roman" w:hAnsi="Times New Roman"/>
          <w:sz w:val="24"/>
          <w:szCs w:val="24"/>
          <w:lang w:val="en-US" w:bidi="ar-SA"/>
        </w:rPr>
        <w:t>. [</w:t>
      </w:r>
      <w:r w:rsidR="00352655">
        <w:rPr>
          <w:rFonts w:ascii="Times New Roman" w:eastAsia="Times New Roman" w:hAnsi="Times New Roman"/>
          <w:sz w:val="24"/>
          <w:szCs w:val="24"/>
          <w:lang w:val="en-US" w:bidi="ar-SA"/>
        </w:rPr>
        <w:t>8</w:t>
      </w:r>
      <w:r w:rsidR="007E68E6" w:rsidRPr="009E5D7C">
        <w:rPr>
          <w:rFonts w:ascii="Times New Roman" w:eastAsia="Times New Roman" w:hAnsi="Times New Roman"/>
          <w:sz w:val="24"/>
          <w:szCs w:val="24"/>
          <w:lang w:val="en-US" w:bidi="ar-SA"/>
        </w:rPr>
        <w:t>]</w:t>
      </w:r>
      <w:r w:rsidR="005908F1" w:rsidRPr="009E5D7C">
        <w:rPr>
          <w:rFonts w:ascii="Times New Roman" w:eastAsia="Times New Roman" w:hAnsi="Times New Roman"/>
          <w:sz w:val="24"/>
          <w:szCs w:val="24"/>
          <w:lang w:val="en-US" w:bidi="ar-SA"/>
        </w:rPr>
        <w:t xml:space="preserve"> </w:t>
      </w:r>
      <w:r w:rsidR="007E68E6" w:rsidRPr="009E5D7C">
        <w:rPr>
          <w:rFonts w:ascii="Times New Roman" w:eastAsia="Times New Roman" w:hAnsi="Times New Roman"/>
          <w:sz w:val="24"/>
          <w:szCs w:val="24"/>
          <w:lang w:val="en-US" w:bidi="ar-SA"/>
        </w:rPr>
        <w:t xml:space="preserve">Kumar et al. </w:t>
      </w:r>
      <w:r w:rsidR="000A7916">
        <w:rPr>
          <w:rFonts w:ascii="Times New Roman" w:eastAsia="Times New Roman" w:hAnsi="Times New Roman"/>
          <w:sz w:val="24"/>
          <w:szCs w:val="24"/>
          <w:lang w:val="en-US" w:bidi="ar-SA"/>
        </w:rPr>
        <w:t xml:space="preserve">(2023) </w:t>
      </w:r>
      <w:r w:rsidR="007E68E6" w:rsidRPr="009E5D7C">
        <w:rPr>
          <w:rFonts w:ascii="Times New Roman" w:eastAsia="Times New Roman" w:hAnsi="Times New Roman"/>
          <w:sz w:val="24"/>
          <w:szCs w:val="24"/>
          <w:lang w:val="en-US" w:bidi="ar-SA"/>
        </w:rPr>
        <w:t xml:space="preserve">studied the reliability of </w:t>
      </w:r>
      <w:r w:rsidR="009C1E36" w:rsidRPr="009E5D7C">
        <w:rPr>
          <w:rFonts w:ascii="Times New Roman" w:eastAsia="Times New Roman" w:hAnsi="Times New Roman"/>
          <w:sz w:val="24"/>
          <w:szCs w:val="24"/>
          <w:lang w:val="en-US" w:bidi="ar-SA"/>
        </w:rPr>
        <w:t>spare</w:t>
      </w:r>
      <w:r w:rsidR="007E68E6" w:rsidRPr="009E5D7C">
        <w:rPr>
          <w:rFonts w:ascii="Times New Roman" w:eastAsia="Times New Roman" w:hAnsi="Times New Roman"/>
          <w:sz w:val="24"/>
          <w:szCs w:val="24"/>
          <w:lang w:val="en-US" w:bidi="ar-SA"/>
        </w:rPr>
        <w:t xml:space="preserve"> standby systems with refreshment, using linear differential equations for computing reliability measures</w:t>
      </w:r>
      <w:r w:rsidR="000A7916">
        <w:rPr>
          <w:rFonts w:ascii="Times New Roman" w:eastAsia="Times New Roman" w:hAnsi="Times New Roman"/>
          <w:sz w:val="24"/>
          <w:szCs w:val="24"/>
          <w:lang w:val="en-US" w:bidi="ar-SA"/>
        </w:rPr>
        <w:t xml:space="preserve"> </w:t>
      </w:r>
      <w:r w:rsidR="007E68E6" w:rsidRPr="009E5D7C">
        <w:rPr>
          <w:rFonts w:ascii="Times New Roman" w:eastAsia="Times New Roman" w:hAnsi="Times New Roman"/>
          <w:sz w:val="24"/>
          <w:szCs w:val="24"/>
          <w:lang w:val="en-US" w:bidi="ar-SA"/>
        </w:rPr>
        <w:t xml:space="preserve">an approach that simplifies calculations and is often implemented using software like </w:t>
      </w:r>
      <w:r w:rsidR="008634E9" w:rsidRPr="009E5D7C">
        <w:rPr>
          <w:rFonts w:ascii="Times New Roman" w:eastAsia="Times New Roman" w:hAnsi="Times New Roman"/>
          <w:sz w:val="24"/>
          <w:szCs w:val="24"/>
          <w:lang w:val="en-US" w:bidi="ar-SA"/>
        </w:rPr>
        <w:t>MATLAB. For</w:t>
      </w:r>
      <w:r w:rsidR="007E68E6" w:rsidRPr="009E5D7C">
        <w:rPr>
          <w:rFonts w:ascii="Times New Roman" w:eastAsia="Times New Roman" w:hAnsi="Times New Roman"/>
          <w:sz w:val="24"/>
          <w:szCs w:val="24"/>
          <w:lang w:val="en-US" w:bidi="ar-SA"/>
        </w:rPr>
        <w:t xml:space="preserve"> instance,[</w:t>
      </w:r>
      <w:r w:rsidR="00352655">
        <w:rPr>
          <w:rFonts w:ascii="Times New Roman" w:eastAsia="Times New Roman" w:hAnsi="Times New Roman"/>
          <w:sz w:val="24"/>
          <w:szCs w:val="24"/>
          <w:lang w:val="en-US" w:bidi="ar-SA"/>
        </w:rPr>
        <w:t>6</w:t>
      </w:r>
      <w:r w:rsidR="007E68E6" w:rsidRPr="009E5D7C">
        <w:rPr>
          <w:rFonts w:ascii="Times New Roman" w:eastAsia="Times New Roman" w:hAnsi="Times New Roman"/>
          <w:sz w:val="24"/>
          <w:szCs w:val="24"/>
          <w:lang w:val="en-US" w:bidi="ar-SA"/>
        </w:rPr>
        <w:t xml:space="preserve">] Khaled and El-Said </w:t>
      </w:r>
      <w:r w:rsidR="000A7916">
        <w:rPr>
          <w:rFonts w:ascii="Times New Roman" w:eastAsia="Times New Roman" w:hAnsi="Times New Roman"/>
          <w:sz w:val="24"/>
          <w:szCs w:val="24"/>
          <w:lang w:val="en-US" w:bidi="ar-SA"/>
        </w:rPr>
        <w:t xml:space="preserve">(2008) </w:t>
      </w:r>
      <w:r w:rsidR="007E68E6" w:rsidRPr="009E5D7C">
        <w:rPr>
          <w:rFonts w:ascii="Times New Roman" w:eastAsia="Times New Roman" w:hAnsi="Times New Roman"/>
          <w:sz w:val="24"/>
          <w:szCs w:val="24"/>
          <w:lang w:val="en-US" w:bidi="ar-SA"/>
        </w:rPr>
        <w:t xml:space="preserve">used linear differential equations to analyze cost performance in systems with preventive maintenance, </w:t>
      </w:r>
      <w:r w:rsidR="00371C4F" w:rsidRPr="009E5D7C">
        <w:rPr>
          <w:rFonts w:ascii="Times New Roman" w:eastAsia="Times New Roman" w:hAnsi="Times New Roman"/>
          <w:sz w:val="24"/>
          <w:szCs w:val="24"/>
          <w:lang w:val="en-US" w:bidi="ar-SA"/>
        </w:rPr>
        <w:t>while [</w:t>
      </w:r>
      <w:r w:rsidR="0094223A" w:rsidRPr="009E5D7C">
        <w:rPr>
          <w:rFonts w:ascii="Times New Roman" w:eastAsia="Times New Roman" w:hAnsi="Times New Roman"/>
          <w:sz w:val="24"/>
          <w:szCs w:val="24"/>
          <w:lang w:val="en-US" w:bidi="ar-SA"/>
        </w:rPr>
        <w:t xml:space="preserve"> </w:t>
      </w:r>
      <w:r w:rsidR="00352655">
        <w:rPr>
          <w:rFonts w:ascii="Times New Roman" w:eastAsia="Times New Roman" w:hAnsi="Times New Roman"/>
          <w:sz w:val="24"/>
          <w:szCs w:val="24"/>
          <w:lang w:val="en-US" w:bidi="ar-SA"/>
        </w:rPr>
        <w:t>1</w:t>
      </w:r>
      <w:r w:rsidR="007E68E6" w:rsidRPr="009E5D7C">
        <w:rPr>
          <w:rFonts w:ascii="Times New Roman" w:eastAsia="Times New Roman" w:hAnsi="Times New Roman"/>
          <w:sz w:val="24"/>
          <w:szCs w:val="24"/>
          <w:lang w:val="en-US" w:bidi="ar-SA"/>
        </w:rPr>
        <w:t>]</w:t>
      </w:r>
      <w:r w:rsidR="009B742A" w:rsidRPr="009E5D7C">
        <w:rPr>
          <w:rFonts w:ascii="Times New Roman" w:eastAsia="Times New Roman" w:hAnsi="Times New Roman"/>
          <w:sz w:val="24"/>
          <w:szCs w:val="24"/>
          <w:lang w:val="en-US" w:bidi="ar-SA"/>
        </w:rPr>
        <w:t xml:space="preserve"> </w:t>
      </w:r>
      <w:r w:rsidR="007E68E6" w:rsidRPr="009E5D7C">
        <w:rPr>
          <w:rFonts w:ascii="Times New Roman" w:eastAsia="Times New Roman" w:hAnsi="Times New Roman"/>
          <w:sz w:val="24"/>
          <w:szCs w:val="24"/>
          <w:lang w:val="en-US" w:bidi="ar-SA"/>
        </w:rPr>
        <w:t xml:space="preserve">Ali </w:t>
      </w:r>
      <w:r w:rsidR="009E0DB9">
        <w:rPr>
          <w:rFonts w:ascii="Times New Roman" w:eastAsia="Times New Roman" w:hAnsi="Times New Roman"/>
          <w:sz w:val="24"/>
          <w:szCs w:val="24"/>
          <w:lang w:val="en-US" w:bidi="ar-SA"/>
        </w:rPr>
        <w:t>et al.</w:t>
      </w:r>
      <w:r w:rsidR="007E68E6" w:rsidRPr="009E5D7C">
        <w:rPr>
          <w:rFonts w:ascii="Times New Roman" w:eastAsia="Times New Roman" w:hAnsi="Times New Roman"/>
          <w:sz w:val="24"/>
          <w:szCs w:val="24"/>
          <w:lang w:val="en-US" w:bidi="ar-SA"/>
        </w:rPr>
        <w:t xml:space="preserve"> </w:t>
      </w:r>
      <w:r w:rsidR="000A7916">
        <w:rPr>
          <w:rFonts w:ascii="Times New Roman" w:eastAsia="Times New Roman" w:hAnsi="Times New Roman"/>
          <w:sz w:val="24"/>
          <w:szCs w:val="24"/>
          <w:lang w:val="en-US" w:bidi="ar-SA"/>
        </w:rPr>
        <w:t xml:space="preserve">(2013) </w:t>
      </w:r>
      <w:r w:rsidR="007E68E6" w:rsidRPr="009E5D7C">
        <w:rPr>
          <w:rFonts w:ascii="Times New Roman" w:eastAsia="Times New Roman" w:hAnsi="Times New Roman"/>
          <w:sz w:val="24"/>
          <w:szCs w:val="24"/>
          <w:lang w:val="en-US" w:bidi="ar-SA"/>
        </w:rPr>
        <w:t xml:space="preserve">applied the Kolmogorov forward equation technique to evaluate </w:t>
      </w:r>
      <w:r w:rsidR="00371C4F" w:rsidRPr="009E5D7C">
        <w:rPr>
          <w:rFonts w:ascii="Times New Roman" w:eastAsia="Times New Roman" w:hAnsi="Times New Roman"/>
          <w:sz w:val="24"/>
          <w:szCs w:val="24"/>
          <w:lang w:val="en-US" w:bidi="ar-SA"/>
        </w:rPr>
        <w:t>a</w:t>
      </w:r>
      <w:r w:rsidR="00371C4F" w:rsidRPr="009E5D7C">
        <w:rPr>
          <w:sz w:val="24"/>
          <w:szCs w:val="24"/>
        </w:rPr>
        <w:t xml:space="preserve"> </w:t>
      </w:r>
      <w:r w:rsidR="00371C4F" w:rsidRPr="009E5D7C">
        <w:rPr>
          <w:rFonts w:ascii="Times New Roman" w:eastAsia="Times New Roman" w:hAnsi="Times New Roman"/>
          <w:sz w:val="24"/>
          <w:szCs w:val="24"/>
          <w:lang w:bidi="ar-SA"/>
        </w:rPr>
        <w:t>system</w:t>
      </w:r>
      <w:r w:rsidR="00FE4B15" w:rsidRPr="009E5D7C">
        <w:rPr>
          <w:rFonts w:ascii="Times New Roman" w:eastAsia="Times New Roman" w:hAnsi="Times New Roman"/>
          <w:sz w:val="24"/>
          <w:szCs w:val="24"/>
          <w:lang w:bidi="ar-SA"/>
        </w:rPr>
        <w:t xml:space="preserve"> with two units, where one unit operates while the other remains powered off as a backup</w:t>
      </w:r>
      <w:r w:rsidR="007E68E6" w:rsidRPr="009E5D7C">
        <w:rPr>
          <w:rFonts w:ascii="Times New Roman" w:eastAsia="Times New Roman" w:hAnsi="Times New Roman"/>
          <w:sz w:val="24"/>
          <w:szCs w:val="24"/>
          <w:lang w:val="en-US" w:bidi="ar-SA"/>
        </w:rPr>
        <w:t xml:space="preserve"> system with three operational modes. [</w:t>
      </w:r>
      <w:r w:rsidR="00352655">
        <w:rPr>
          <w:rFonts w:ascii="Times New Roman" w:eastAsia="Times New Roman" w:hAnsi="Times New Roman"/>
          <w:sz w:val="24"/>
          <w:szCs w:val="24"/>
          <w:lang w:val="en-US" w:bidi="ar-SA"/>
        </w:rPr>
        <w:t>4</w:t>
      </w:r>
      <w:r w:rsidR="007E68E6" w:rsidRPr="009E5D7C">
        <w:rPr>
          <w:rFonts w:ascii="Times New Roman" w:eastAsia="Times New Roman" w:hAnsi="Times New Roman"/>
          <w:sz w:val="24"/>
          <w:szCs w:val="24"/>
          <w:lang w:val="en-US" w:bidi="ar-SA"/>
        </w:rPr>
        <w:t>]</w:t>
      </w:r>
      <w:r w:rsidR="00674249" w:rsidRPr="009E5D7C">
        <w:rPr>
          <w:rFonts w:ascii="Times New Roman" w:eastAsia="Times New Roman" w:hAnsi="Times New Roman"/>
          <w:sz w:val="24"/>
          <w:szCs w:val="24"/>
          <w:lang w:val="en-US" w:bidi="ar-SA"/>
        </w:rPr>
        <w:t xml:space="preserve"> </w:t>
      </w:r>
      <w:r w:rsidR="007E68E6" w:rsidRPr="009E5D7C">
        <w:rPr>
          <w:rFonts w:ascii="Times New Roman" w:eastAsia="Times New Roman" w:hAnsi="Times New Roman"/>
          <w:sz w:val="24"/>
          <w:szCs w:val="24"/>
          <w:lang w:val="en-US" w:bidi="ar-SA"/>
        </w:rPr>
        <w:t>Hagga</w:t>
      </w:r>
      <w:r w:rsidR="00F01E13">
        <w:rPr>
          <w:rFonts w:ascii="Times New Roman" w:eastAsia="Times New Roman" w:hAnsi="Times New Roman"/>
          <w:sz w:val="24"/>
          <w:szCs w:val="24"/>
          <w:lang w:val="en-US" w:bidi="ar-SA"/>
        </w:rPr>
        <w:t>g</w:t>
      </w:r>
      <w:r w:rsidR="007E68E6" w:rsidRPr="009E5D7C">
        <w:rPr>
          <w:rFonts w:ascii="Times New Roman" w:eastAsia="Times New Roman" w:hAnsi="Times New Roman"/>
          <w:sz w:val="24"/>
          <w:szCs w:val="24"/>
          <w:lang w:val="en-US" w:bidi="ar-SA"/>
        </w:rPr>
        <w:t xml:space="preserve"> M.Y. </w:t>
      </w:r>
      <w:r w:rsidR="00F01E13">
        <w:rPr>
          <w:rFonts w:ascii="Times New Roman" w:eastAsia="Times New Roman" w:hAnsi="Times New Roman"/>
          <w:sz w:val="24"/>
          <w:szCs w:val="24"/>
          <w:lang w:val="en-US" w:bidi="ar-SA"/>
        </w:rPr>
        <w:t xml:space="preserve"> (2009) </w:t>
      </w:r>
      <w:r w:rsidR="007E68E6" w:rsidRPr="009E5D7C">
        <w:rPr>
          <w:rFonts w:ascii="Times New Roman" w:eastAsia="Times New Roman" w:hAnsi="Times New Roman"/>
          <w:sz w:val="24"/>
          <w:szCs w:val="24"/>
          <w:lang w:val="en-US" w:bidi="ar-SA"/>
        </w:rPr>
        <w:t xml:space="preserve">also employed </w:t>
      </w:r>
      <w:r w:rsidR="00DD48C8" w:rsidRPr="009E5D7C">
        <w:rPr>
          <w:rFonts w:ascii="Times New Roman" w:eastAsia="Times New Roman" w:hAnsi="Times New Roman"/>
          <w:sz w:val="24"/>
          <w:szCs w:val="24"/>
          <w:lang w:bidi="ar-SA"/>
        </w:rPr>
        <w:t>Equations describing linear relationships between derivatives</w:t>
      </w:r>
      <w:r w:rsidR="007E68E6" w:rsidRPr="009E5D7C">
        <w:rPr>
          <w:rFonts w:ascii="Times New Roman" w:eastAsia="Times New Roman" w:hAnsi="Times New Roman"/>
          <w:sz w:val="24"/>
          <w:szCs w:val="24"/>
          <w:lang w:val="en-US" w:bidi="ar-SA"/>
        </w:rPr>
        <w:t xml:space="preserve"> to assess the cost of systems with preventive maintenance. Similarly,[</w:t>
      </w:r>
      <w:r w:rsidR="00352655">
        <w:rPr>
          <w:rFonts w:ascii="Times New Roman" w:eastAsia="Times New Roman" w:hAnsi="Times New Roman"/>
          <w:sz w:val="24"/>
          <w:szCs w:val="24"/>
          <w:lang w:val="en-US" w:bidi="ar-SA"/>
        </w:rPr>
        <w:t>13</w:t>
      </w:r>
      <w:r w:rsidR="007E68E6" w:rsidRPr="009E5D7C">
        <w:rPr>
          <w:rFonts w:ascii="Times New Roman" w:eastAsia="Times New Roman" w:hAnsi="Times New Roman"/>
          <w:sz w:val="24"/>
          <w:szCs w:val="24"/>
          <w:lang w:val="en-US" w:bidi="ar-SA"/>
        </w:rPr>
        <w:t>] Ibrahim Yusuf</w:t>
      </w:r>
      <w:r w:rsidR="00F01E13">
        <w:rPr>
          <w:rFonts w:ascii="Times New Roman" w:eastAsia="Times New Roman" w:hAnsi="Times New Roman"/>
          <w:sz w:val="24"/>
          <w:szCs w:val="24"/>
          <w:lang w:val="en-US" w:bidi="ar-SA"/>
        </w:rPr>
        <w:t xml:space="preserve"> (2012) </w:t>
      </w:r>
      <w:r w:rsidR="007E68E6" w:rsidRPr="009E5D7C">
        <w:rPr>
          <w:rFonts w:ascii="Times New Roman" w:eastAsia="Times New Roman" w:hAnsi="Times New Roman"/>
          <w:sz w:val="24"/>
          <w:szCs w:val="24"/>
          <w:lang w:val="en-US" w:bidi="ar-SA"/>
        </w:rPr>
        <w:t xml:space="preserve">compared reliability characteristics across </w:t>
      </w:r>
      <w:r w:rsidR="00085EDA" w:rsidRPr="009E5D7C">
        <w:rPr>
          <w:rFonts w:ascii="Times New Roman" w:eastAsia="Times New Roman" w:hAnsi="Times New Roman"/>
          <w:sz w:val="24"/>
          <w:szCs w:val="24"/>
          <w:lang w:val="en-US" w:bidi="ar-SA"/>
        </w:rPr>
        <w:t xml:space="preserve">spare </w:t>
      </w:r>
      <w:r w:rsidR="007E68E6" w:rsidRPr="009E5D7C">
        <w:rPr>
          <w:rFonts w:ascii="Times New Roman" w:eastAsia="Times New Roman" w:hAnsi="Times New Roman"/>
          <w:sz w:val="24"/>
          <w:szCs w:val="24"/>
          <w:lang w:val="en-US" w:bidi="ar-SA"/>
        </w:rPr>
        <w:t>systems with supporting units, and [</w:t>
      </w:r>
      <w:r w:rsidR="00352655">
        <w:rPr>
          <w:rFonts w:ascii="Times New Roman" w:eastAsia="Times New Roman" w:hAnsi="Times New Roman"/>
          <w:sz w:val="24"/>
          <w:szCs w:val="24"/>
          <w:lang w:val="en-US" w:bidi="ar-SA"/>
        </w:rPr>
        <w:t>5</w:t>
      </w:r>
      <w:r w:rsidR="007E68E6" w:rsidRPr="009E5D7C">
        <w:rPr>
          <w:rFonts w:ascii="Times New Roman" w:eastAsia="Times New Roman" w:hAnsi="Times New Roman"/>
          <w:sz w:val="24"/>
          <w:szCs w:val="24"/>
          <w:lang w:val="en-US" w:bidi="ar-SA"/>
        </w:rPr>
        <w:t>]</w:t>
      </w:r>
      <w:r w:rsidR="0081050F">
        <w:rPr>
          <w:rFonts w:ascii="Times New Roman" w:eastAsia="Times New Roman" w:hAnsi="Times New Roman"/>
          <w:sz w:val="24"/>
          <w:szCs w:val="24"/>
          <w:lang w:val="en-US" w:bidi="ar-SA"/>
        </w:rPr>
        <w:t xml:space="preserve"> </w:t>
      </w:r>
      <w:r w:rsidR="007E68E6" w:rsidRPr="009E5D7C">
        <w:rPr>
          <w:rFonts w:ascii="Times New Roman" w:eastAsia="Times New Roman" w:hAnsi="Times New Roman"/>
          <w:sz w:val="24"/>
          <w:szCs w:val="24"/>
          <w:lang w:val="en-US" w:bidi="ar-SA"/>
        </w:rPr>
        <w:t xml:space="preserve">Joshi </w:t>
      </w:r>
      <w:r w:rsidR="0081050F">
        <w:rPr>
          <w:rFonts w:ascii="Times New Roman" w:eastAsia="Times New Roman" w:hAnsi="Times New Roman"/>
          <w:sz w:val="24"/>
          <w:szCs w:val="24"/>
          <w:lang w:val="en-US" w:bidi="ar-SA"/>
        </w:rPr>
        <w:t xml:space="preserve">et al. </w:t>
      </w:r>
      <w:r w:rsidR="00F01E13">
        <w:rPr>
          <w:rFonts w:ascii="Times New Roman" w:eastAsia="Times New Roman" w:hAnsi="Times New Roman"/>
          <w:sz w:val="24"/>
          <w:szCs w:val="24"/>
          <w:lang w:val="en-US" w:bidi="ar-SA"/>
        </w:rPr>
        <w:t>(2013)</w:t>
      </w:r>
      <w:r w:rsidR="007E68E6" w:rsidRPr="009E5D7C">
        <w:rPr>
          <w:rFonts w:ascii="Times New Roman" w:eastAsia="Times New Roman" w:hAnsi="Times New Roman"/>
          <w:sz w:val="24"/>
          <w:szCs w:val="24"/>
          <w:lang w:val="en-US" w:bidi="ar-SA"/>
        </w:rPr>
        <w:t xml:space="preserve"> conducted stochastic analyses of redundant systems with rest periods, leveraging the regenerative point technique and Markov renewal processes.</w:t>
      </w:r>
    </w:p>
    <w:p w14:paraId="0FDB61EE" w14:textId="4C1420A2" w:rsidR="007E68E6" w:rsidRPr="009E5D7C" w:rsidRDefault="007E68E6" w:rsidP="00175E18">
      <w:pPr>
        <w:spacing w:before="100" w:beforeAutospacing="1" w:after="100" w:afterAutospacing="1" w:line="360" w:lineRule="auto"/>
        <w:jc w:val="both"/>
        <w:rPr>
          <w:rFonts w:ascii="Times New Roman" w:eastAsia="Times New Roman" w:hAnsi="Times New Roman"/>
          <w:sz w:val="24"/>
          <w:szCs w:val="24"/>
          <w:lang w:val="en-US" w:bidi="ar-SA"/>
        </w:rPr>
      </w:pPr>
      <w:r w:rsidRPr="009E5D7C">
        <w:rPr>
          <w:rFonts w:ascii="Times New Roman" w:eastAsia="Times New Roman" w:hAnsi="Times New Roman"/>
          <w:sz w:val="24"/>
          <w:szCs w:val="24"/>
          <w:lang w:val="en-US" w:bidi="ar-SA"/>
        </w:rPr>
        <w:t>This paper focuses on a detailed analysis of the reliability measures of a two-</w:t>
      </w:r>
      <w:r w:rsidR="00371C4F" w:rsidRPr="009E5D7C">
        <w:rPr>
          <w:rFonts w:ascii="Times New Roman" w:eastAsia="Times New Roman" w:hAnsi="Times New Roman"/>
          <w:sz w:val="24"/>
          <w:szCs w:val="24"/>
          <w:lang w:val="en-US" w:bidi="ar-SA"/>
        </w:rPr>
        <w:t>unit system</w:t>
      </w:r>
      <w:r w:rsidR="00085EDA" w:rsidRPr="009E5D7C">
        <w:rPr>
          <w:rFonts w:ascii="Times New Roman" w:eastAsia="Times New Roman" w:hAnsi="Times New Roman"/>
          <w:sz w:val="24"/>
          <w:szCs w:val="24"/>
          <w:lang w:bidi="ar-SA"/>
        </w:rPr>
        <w:t xml:space="preserve"> that has a </w:t>
      </w:r>
      <w:r w:rsidR="00371C4F" w:rsidRPr="009E5D7C">
        <w:rPr>
          <w:rFonts w:ascii="Times New Roman" w:eastAsia="Times New Roman" w:hAnsi="Times New Roman"/>
          <w:sz w:val="24"/>
          <w:szCs w:val="24"/>
          <w:lang w:bidi="ar-SA"/>
        </w:rPr>
        <w:t>backup</w:t>
      </w:r>
      <w:r w:rsidR="00371C4F" w:rsidRPr="009E5D7C">
        <w:rPr>
          <w:rFonts w:ascii="Times New Roman" w:eastAsia="Times New Roman" w:hAnsi="Times New Roman"/>
          <w:sz w:val="24"/>
          <w:szCs w:val="24"/>
          <w:lang w:val="en-US" w:bidi="ar-SA"/>
        </w:rPr>
        <w:t xml:space="preserve"> that</w:t>
      </w:r>
      <w:r w:rsidRPr="009E5D7C">
        <w:rPr>
          <w:rFonts w:ascii="Times New Roman" w:eastAsia="Times New Roman" w:hAnsi="Times New Roman"/>
          <w:sz w:val="24"/>
          <w:szCs w:val="24"/>
          <w:lang w:val="en-US" w:bidi="ar-SA"/>
        </w:rPr>
        <w:t xml:space="preserve"> includes a rest mechanism. In this model, one unit operates actively while the other remains in cold standby, ensuring it does not fail while inactive. The active unit transitions to a rest state after operating continuously for a random period. During rest, the system halts operation without experiencing failure. </w:t>
      </w:r>
      <w:r w:rsidRPr="009E5D7C">
        <w:rPr>
          <w:rFonts w:ascii="Times New Roman" w:hAnsi="Times New Roman"/>
          <w:sz w:val="24"/>
          <w:szCs w:val="24"/>
        </w:rPr>
        <w:t>A complete system failure happens only when both units fail at the same time</w:t>
      </w:r>
      <w:r w:rsidRPr="009E5D7C">
        <w:rPr>
          <w:rFonts w:ascii="Times New Roman" w:eastAsia="Times New Roman" w:hAnsi="Times New Roman"/>
          <w:sz w:val="24"/>
          <w:szCs w:val="24"/>
          <w:lang w:val="en-US" w:bidi="ar-SA"/>
        </w:rPr>
        <w:t>. This study examines the effects of rest rates on MTSF, steady-state availability, repairman busy periods, and profit functions by analyzing numerical examples with specific system parameters.</w:t>
      </w:r>
    </w:p>
    <w:p w14:paraId="6BC3A807" w14:textId="6581E5A8" w:rsidR="007E68E6" w:rsidRPr="00175E18" w:rsidRDefault="007E68E6" w:rsidP="00175E18">
      <w:pPr>
        <w:pStyle w:val="ListParagraph"/>
        <w:numPr>
          <w:ilvl w:val="0"/>
          <w:numId w:val="30"/>
        </w:numPr>
        <w:spacing w:line="276" w:lineRule="auto"/>
        <w:jc w:val="both"/>
        <w:rPr>
          <w:rFonts w:ascii="Times New Roman" w:hAnsi="Times New Roman"/>
          <w:b/>
          <w:sz w:val="24"/>
          <w:szCs w:val="24"/>
        </w:rPr>
      </w:pPr>
      <w:r w:rsidRPr="00175E18">
        <w:rPr>
          <w:rFonts w:ascii="Times New Roman" w:hAnsi="Times New Roman"/>
          <w:b/>
          <w:sz w:val="24"/>
          <w:szCs w:val="24"/>
        </w:rPr>
        <w:t>Model Description and Assumption</w:t>
      </w:r>
    </w:p>
    <w:p w14:paraId="4C11FC2B" w14:textId="77777777" w:rsidR="007E68E6" w:rsidRPr="009E5D7C" w:rsidRDefault="007E68E6" w:rsidP="00206F72">
      <w:pPr>
        <w:spacing w:line="276" w:lineRule="auto"/>
        <w:rPr>
          <w:rFonts w:ascii="Times New Roman" w:hAnsi="Times New Roman"/>
          <w:b/>
          <w:sz w:val="24"/>
          <w:szCs w:val="24"/>
        </w:rPr>
      </w:pPr>
      <w:r w:rsidRPr="009E5D7C">
        <w:rPr>
          <w:rFonts w:ascii="Times New Roman" w:hAnsi="Times New Roman"/>
          <w:sz w:val="24"/>
          <w:szCs w:val="24"/>
        </w:rPr>
        <w:t xml:space="preserve">The mathematical model has been developed based on the given assumption assumptions.  </w:t>
      </w:r>
    </w:p>
    <w:p w14:paraId="6903DF8D" w14:textId="7201F5C5" w:rsidR="007E68E6" w:rsidRPr="009E5D7C" w:rsidRDefault="007E68E6" w:rsidP="00570903">
      <w:pPr>
        <w:spacing w:line="276" w:lineRule="auto"/>
        <w:rPr>
          <w:rFonts w:ascii="Times New Roman" w:hAnsi="Times New Roman"/>
          <w:color w:val="000000" w:themeColor="text1"/>
          <w:sz w:val="24"/>
          <w:szCs w:val="24"/>
        </w:rPr>
      </w:pPr>
      <w:r w:rsidRPr="009E5D7C">
        <w:rPr>
          <w:rFonts w:ascii="Times New Roman" w:hAnsi="Times New Roman"/>
          <w:color w:val="000000" w:themeColor="text1"/>
          <w:sz w:val="24"/>
          <w:szCs w:val="24"/>
        </w:rPr>
        <w:lastRenderedPageBreak/>
        <w:t xml:space="preserve">• The setup consists of two distinct units, The system after continuously operating for an arbitrary amount of time </w:t>
      </w:r>
      <w:r w:rsidR="00371C4F" w:rsidRPr="009E5D7C">
        <w:rPr>
          <w:rFonts w:ascii="Times New Roman" w:hAnsi="Times New Roman"/>
          <w:color w:val="000000" w:themeColor="text1"/>
          <w:sz w:val="24"/>
          <w:szCs w:val="24"/>
        </w:rPr>
        <w:t>enters</w:t>
      </w:r>
      <w:r w:rsidRPr="009E5D7C">
        <w:rPr>
          <w:rFonts w:ascii="Times New Roman" w:hAnsi="Times New Roman"/>
          <w:color w:val="000000" w:themeColor="text1"/>
          <w:sz w:val="24"/>
          <w:szCs w:val="24"/>
        </w:rPr>
        <w:t xml:space="preserve"> rest, </w:t>
      </w:r>
    </w:p>
    <w:p w14:paraId="54A40D92" w14:textId="77777777" w:rsidR="007E68E6" w:rsidRPr="009E5D7C" w:rsidRDefault="007E68E6" w:rsidP="00570903">
      <w:pPr>
        <w:spacing w:line="240" w:lineRule="auto"/>
        <w:rPr>
          <w:rFonts w:ascii="Times New Roman" w:hAnsi="Times New Roman"/>
          <w:color w:val="000000" w:themeColor="text1"/>
          <w:sz w:val="24"/>
          <w:szCs w:val="24"/>
        </w:rPr>
      </w:pPr>
      <w:r w:rsidRPr="009E5D7C">
        <w:rPr>
          <w:rFonts w:ascii="Times New Roman" w:hAnsi="Times New Roman"/>
          <w:color w:val="000000" w:themeColor="text1"/>
          <w:sz w:val="24"/>
          <w:szCs w:val="24"/>
        </w:rPr>
        <w:t>•</w:t>
      </w:r>
      <w:r w:rsidRPr="009E5D7C">
        <w:rPr>
          <w:sz w:val="24"/>
          <w:szCs w:val="24"/>
        </w:rPr>
        <w:t xml:space="preserve"> </w:t>
      </w:r>
      <w:r w:rsidRPr="009E5D7C">
        <w:rPr>
          <w:rFonts w:ascii="Times New Roman" w:hAnsi="Times New Roman"/>
          <w:sz w:val="24"/>
          <w:szCs w:val="24"/>
        </w:rPr>
        <w:t>The system enters a resting state after an uncertain Period</w:t>
      </w:r>
      <w:r w:rsidRPr="009E5D7C">
        <w:rPr>
          <w:rFonts w:ascii="Times New Roman" w:hAnsi="Times New Roman"/>
          <w:color w:val="000000" w:themeColor="text1"/>
          <w:sz w:val="24"/>
          <w:szCs w:val="24"/>
        </w:rPr>
        <w:t>, and the system becomes down but not failed during this interval. The system restarts after rest, and the process is repeated with alternate intervals of rest and operation.</w:t>
      </w:r>
    </w:p>
    <w:p w14:paraId="34A982B7" w14:textId="77777777" w:rsidR="007E68E6" w:rsidRPr="009E5D7C" w:rsidRDefault="007E68E6" w:rsidP="00206F72">
      <w:pPr>
        <w:spacing w:line="360" w:lineRule="auto"/>
        <w:rPr>
          <w:rFonts w:ascii="Times New Roman" w:hAnsi="Times New Roman"/>
          <w:color w:val="000000" w:themeColor="text1"/>
          <w:sz w:val="24"/>
          <w:szCs w:val="24"/>
        </w:rPr>
      </w:pPr>
      <w:r w:rsidRPr="009E5D7C">
        <w:rPr>
          <w:rFonts w:ascii="Times New Roman" w:hAnsi="Times New Roman"/>
          <w:color w:val="000000" w:themeColor="text1"/>
          <w:sz w:val="24"/>
          <w:szCs w:val="24"/>
        </w:rPr>
        <w:t>• The standby mode is quickly transitioned to operational mode.</w:t>
      </w:r>
    </w:p>
    <w:p w14:paraId="660876CD" w14:textId="77777777" w:rsidR="007E68E6" w:rsidRPr="009E5D7C" w:rsidRDefault="007E68E6" w:rsidP="00570903">
      <w:pPr>
        <w:spacing w:line="240" w:lineRule="auto"/>
        <w:rPr>
          <w:rFonts w:ascii="Times New Roman" w:hAnsi="Times New Roman"/>
          <w:color w:val="000000" w:themeColor="text1"/>
          <w:sz w:val="24"/>
          <w:szCs w:val="24"/>
        </w:rPr>
      </w:pPr>
      <w:r w:rsidRPr="009E5D7C">
        <w:rPr>
          <w:rFonts w:ascii="Times New Roman" w:hAnsi="Times New Roman"/>
          <w:color w:val="000000" w:themeColor="text1"/>
          <w:sz w:val="24"/>
          <w:szCs w:val="24"/>
        </w:rPr>
        <w:t xml:space="preserve">• </w:t>
      </w:r>
      <w:r w:rsidRPr="009E5D7C">
        <w:rPr>
          <w:rFonts w:ascii="Times New Roman" w:hAnsi="Times New Roman"/>
          <w:sz w:val="24"/>
          <w:szCs w:val="24"/>
        </w:rPr>
        <w:t>It is assumed that the failure time, repair time, and the rate at which the system's rest provision applies follow an exponential distribution</w:t>
      </w:r>
      <w:r w:rsidRPr="009E5D7C">
        <w:rPr>
          <w:sz w:val="24"/>
          <w:szCs w:val="24"/>
        </w:rPr>
        <w:t>.</w:t>
      </w:r>
      <w:r w:rsidRPr="009E5D7C">
        <w:rPr>
          <w:rFonts w:ascii="Times New Roman" w:hAnsi="Times New Roman"/>
          <w:color w:val="000000" w:themeColor="text1"/>
          <w:sz w:val="24"/>
          <w:szCs w:val="24"/>
        </w:rPr>
        <w:t xml:space="preserve"> </w:t>
      </w:r>
    </w:p>
    <w:p w14:paraId="6DC28BE2" w14:textId="77777777" w:rsidR="007E68E6" w:rsidRPr="009E5D7C" w:rsidRDefault="007E68E6" w:rsidP="00206F72">
      <w:pPr>
        <w:spacing w:line="360" w:lineRule="auto"/>
        <w:rPr>
          <w:rFonts w:ascii="Times New Roman" w:hAnsi="Times New Roman"/>
          <w:color w:val="000000" w:themeColor="text1"/>
          <w:sz w:val="24"/>
          <w:szCs w:val="24"/>
        </w:rPr>
      </w:pPr>
      <w:r w:rsidRPr="009E5D7C">
        <w:rPr>
          <w:rFonts w:ascii="Times New Roman" w:hAnsi="Times New Roman"/>
          <w:color w:val="000000" w:themeColor="text1"/>
          <w:sz w:val="24"/>
          <w:szCs w:val="24"/>
        </w:rPr>
        <w:t>• Repaired to like-new condition</w:t>
      </w:r>
    </w:p>
    <w:p w14:paraId="5B7D4F24" w14:textId="77777777" w:rsidR="007E68E6" w:rsidRPr="009E5D7C" w:rsidRDefault="007E68E6" w:rsidP="00206F72">
      <w:pPr>
        <w:spacing w:line="360" w:lineRule="auto"/>
        <w:rPr>
          <w:rFonts w:ascii="Times New Roman" w:hAnsi="Times New Roman"/>
          <w:color w:val="000000" w:themeColor="text1"/>
          <w:sz w:val="24"/>
          <w:szCs w:val="24"/>
        </w:rPr>
      </w:pPr>
      <w:r w:rsidRPr="009E5D7C">
        <w:rPr>
          <w:rFonts w:ascii="Times New Roman" w:hAnsi="Times New Roman"/>
          <w:color w:val="000000" w:themeColor="text1"/>
          <w:sz w:val="24"/>
          <w:szCs w:val="24"/>
        </w:rPr>
        <w:t xml:space="preserve">• </w:t>
      </w:r>
      <w:r w:rsidRPr="009E5D7C">
        <w:rPr>
          <w:rFonts w:ascii="Arial" w:hAnsi="Arial" w:cs="Arial"/>
          <w:color w:val="000000" w:themeColor="text1"/>
          <w:sz w:val="24"/>
          <w:szCs w:val="24"/>
          <w:shd w:val="clear" w:color="auto" w:fill="DEE0F5"/>
        </w:rPr>
        <w:t xml:space="preserve"> </w:t>
      </w:r>
      <w:r w:rsidRPr="009E5D7C">
        <w:rPr>
          <w:rFonts w:ascii="Times New Roman" w:hAnsi="Times New Roman"/>
          <w:sz w:val="24"/>
          <w:szCs w:val="24"/>
        </w:rPr>
        <w:t>Only one modification is permitted at a time.</w:t>
      </w:r>
    </w:p>
    <w:p w14:paraId="7260F785" w14:textId="24C9D85E" w:rsidR="007E68E6" w:rsidRPr="00570903" w:rsidRDefault="007E68E6" w:rsidP="00570903">
      <w:pPr>
        <w:pStyle w:val="ListParagraph"/>
        <w:numPr>
          <w:ilvl w:val="0"/>
          <w:numId w:val="30"/>
        </w:numPr>
        <w:spacing w:line="360" w:lineRule="auto"/>
        <w:jc w:val="both"/>
        <w:rPr>
          <w:rFonts w:ascii="Times New Roman" w:hAnsi="Times New Roman"/>
          <w:b/>
          <w:sz w:val="24"/>
          <w:szCs w:val="24"/>
        </w:rPr>
      </w:pPr>
      <w:r w:rsidRPr="00570903">
        <w:rPr>
          <w:rFonts w:ascii="Times New Roman" w:hAnsi="Times New Roman"/>
          <w:b/>
          <w:sz w:val="24"/>
          <w:szCs w:val="24"/>
        </w:rPr>
        <w:t>Notation and Symbol</w:t>
      </w:r>
    </w:p>
    <w:p w14:paraId="0D049BBC" w14:textId="77777777" w:rsidR="007E68E6" w:rsidRPr="009E5D7C" w:rsidRDefault="007E68E6" w:rsidP="007E68E6">
      <w:pPr>
        <w:spacing w:line="240" w:lineRule="auto"/>
        <w:ind w:left="900"/>
        <w:jc w:val="both"/>
        <w:rPr>
          <w:rFonts w:ascii="Times New Roman" w:hAnsi="Times New Roman"/>
          <w:sz w:val="24"/>
          <w:szCs w:val="24"/>
        </w:rPr>
      </w:pPr>
      <w:proofErr w:type="gramStart"/>
      <w:r w:rsidRPr="009E5D7C">
        <w:rPr>
          <w:rFonts w:ascii="Times New Roman" w:hAnsi="Times New Roman"/>
          <w:sz w:val="24"/>
          <w:szCs w:val="24"/>
        </w:rPr>
        <w:t>Si :</w:t>
      </w:r>
      <w:proofErr w:type="gramEnd"/>
      <w:r w:rsidRPr="009E5D7C">
        <w:rPr>
          <w:rFonts w:ascii="Times New Roman" w:hAnsi="Times New Roman"/>
          <w:sz w:val="24"/>
          <w:szCs w:val="24"/>
        </w:rPr>
        <w:t xml:space="preserve"> </w:t>
      </w:r>
      <w:r w:rsidRPr="009E5D7C">
        <w:rPr>
          <w:rFonts w:ascii="Times New Roman" w:hAnsi="Times New Roman"/>
          <w:color w:val="000000" w:themeColor="text1"/>
          <w:sz w:val="24"/>
          <w:szCs w:val="24"/>
        </w:rPr>
        <w:t xml:space="preserve">State of transition for the </w:t>
      </w:r>
      <w:proofErr w:type="gramStart"/>
      <w:r w:rsidRPr="009E5D7C">
        <w:rPr>
          <w:rFonts w:ascii="Times New Roman" w:hAnsi="Times New Roman"/>
          <w:color w:val="000000" w:themeColor="text1"/>
          <w:sz w:val="24"/>
          <w:szCs w:val="24"/>
        </w:rPr>
        <w:t xml:space="preserve">system </w:t>
      </w:r>
      <w:r w:rsidRPr="009E5D7C">
        <w:rPr>
          <w:rFonts w:ascii="Times New Roman" w:hAnsi="Times New Roman"/>
          <w:sz w:val="24"/>
          <w:szCs w:val="24"/>
        </w:rPr>
        <w:t>,</w:t>
      </w:r>
      <w:proofErr w:type="gramEnd"/>
      <w:r w:rsidRPr="009E5D7C">
        <w:rPr>
          <w:rFonts w:ascii="Times New Roman" w:hAnsi="Times New Roman"/>
          <w:sz w:val="24"/>
          <w:szCs w:val="24"/>
        </w:rPr>
        <w:t xml:space="preserve"> </w:t>
      </w:r>
      <w:proofErr w:type="spellStart"/>
      <w:r w:rsidRPr="009E5D7C">
        <w:rPr>
          <w:rFonts w:ascii="Times New Roman" w:hAnsi="Times New Roman"/>
          <w:sz w:val="24"/>
          <w:szCs w:val="24"/>
        </w:rPr>
        <w:t>i</w:t>
      </w:r>
      <w:proofErr w:type="spellEnd"/>
      <w:r w:rsidRPr="009E5D7C">
        <w:rPr>
          <w:rFonts w:ascii="Times New Roman" w:hAnsi="Times New Roman"/>
          <w:sz w:val="24"/>
          <w:szCs w:val="24"/>
        </w:rPr>
        <w:t xml:space="preserve"> =0,</w:t>
      </w:r>
      <w:proofErr w:type="gramStart"/>
      <w:r w:rsidRPr="009E5D7C">
        <w:rPr>
          <w:rFonts w:ascii="Times New Roman" w:hAnsi="Times New Roman"/>
          <w:sz w:val="24"/>
          <w:szCs w:val="24"/>
        </w:rPr>
        <w:t>1 ,</w:t>
      </w:r>
      <w:proofErr w:type="gramEnd"/>
      <w:r w:rsidRPr="009E5D7C">
        <w:rPr>
          <w:rFonts w:ascii="Times New Roman" w:hAnsi="Times New Roman"/>
          <w:sz w:val="24"/>
          <w:szCs w:val="24"/>
        </w:rPr>
        <w:t xml:space="preserve"> 2 ,3 ,</w:t>
      </w:r>
      <w:proofErr w:type="gramStart"/>
      <w:r w:rsidRPr="009E5D7C">
        <w:rPr>
          <w:rFonts w:ascii="Times New Roman" w:hAnsi="Times New Roman"/>
          <w:sz w:val="24"/>
          <w:szCs w:val="24"/>
        </w:rPr>
        <w:t>4 ,</w:t>
      </w:r>
      <w:proofErr w:type="gramEnd"/>
    </w:p>
    <w:p w14:paraId="04D73CDD" w14:textId="77777777" w:rsidR="007E68E6" w:rsidRPr="009E5D7C" w:rsidRDefault="007E68E6" w:rsidP="007E68E6">
      <w:pPr>
        <w:spacing w:line="240" w:lineRule="auto"/>
        <w:ind w:left="900"/>
        <w:jc w:val="both"/>
        <w:rPr>
          <w:rFonts w:ascii="Times New Roman" w:hAnsi="Times New Roman"/>
          <w:sz w:val="24"/>
          <w:szCs w:val="24"/>
        </w:rPr>
      </w:pPr>
      <w:r w:rsidRPr="009E5D7C">
        <w:rPr>
          <w:rFonts w:ascii="Times New Roman" w:hAnsi="Times New Roman"/>
          <w:sz w:val="24"/>
          <w:szCs w:val="24"/>
        </w:rPr>
        <w:t>N</w:t>
      </w:r>
      <w:proofErr w:type="gramStart"/>
      <w:r w:rsidRPr="009E5D7C">
        <w:rPr>
          <w:rFonts w:ascii="Times New Roman" w:hAnsi="Times New Roman"/>
          <w:sz w:val="24"/>
          <w:szCs w:val="24"/>
          <w:vertAlign w:val="subscript"/>
        </w:rPr>
        <w:t>0</w:t>
      </w:r>
      <w:r w:rsidRPr="009E5D7C">
        <w:rPr>
          <w:rFonts w:ascii="Times New Roman" w:hAnsi="Times New Roman"/>
          <w:sz w:val="24"/>
          <w:szCs w:val="24"/>
        </w:rPr>
        <w:t xml:space="preserve">  ;</w:t>
      </w:r>
      <w:proofErr w:type="gramEnd"/>
      <w:r w:rsidRPr="009E5D7C">
        <w:rPr>
          <w:rFonts w:ascii="Times New Roman" w:hAnsi="Times New Roman"/>
          <w:sz w:val="24"/>
          <w:szCs w:val="24"/>
        </w:rPr>
        <w:t xml:space="preserve"> Normal unit kept as operative</w:t>
      </w:r>
    </w:p>
    <w:p w14:paraId="50469B4A" w14:textId="77777777" w:rsidR="007E68E6" w:rsidRPr="009E5D7C" w:rsidRDefault="007E68E6" w:rsidP="007E68E6">
      <w:pPr>
        <w:spacing w:line="240" w:lineRule="auto"/>
        <w:ind w:left="900"/>
        <w:jc w:val="both"/>
        <w:rPr>
          <w:rFonts w:ascii="Times New Roman" w:hAnsi="Times New Roman"/>
          <w:sz w:val="24"/>
          <w:szCs w:val="24"/>
        </w:rPr>
      </w:pPr>
      <w:proofErr w:type="gramStart"/>
      <w:r w:rsidRPr="009E5D7C">
        <w:rPr>
          <w:rFonts w:ascii="Times New Roman" w:hAnsi="Times New Roman"/>
          <w:sz w:val="24"/>
          <w:szCs w:val="24"/>
        </w:rPr>
        <w:t>N</w:t>
      </w:r>
      <w:r w:rsidRPr="009E5D7C">
        <w:rPr>
          <w:rFonts w:ascii="Times New Roman" w:hAnsi="Times New Roman"/>
          <w:sz w:val="24"/>
          <w:szCs w:val="24"/>
          <w:vertAlign w:val="subscript"/>
        </w:rPr>
        <w:t>S</w:t>
      </w:r>
      <w:r w:rsidRPr="009E5D7C">
        <w:rPr>
          <w:rFonts w:ascii="Times New Roman" w:hAnsi="Times New Roman"/>
          <w:sz w:val="24"/>
          <w:szCs w:val="24"/>
        </w:rPr>
        <w:t xml:space="preserve">  ;</w:t>
      </w:r>
      <w:proofErr w:type="gramEnd"/>
      <w:r w:rsidRPr="009E5D7C">
        <w:rPr>
          <w:rFonts w:ascii="Times New Roman" w:hAnsi="Times New Roman"/>
          <w:sz w:val="24"/>
          <w:szCs w:val="24"/>
        </w:rPr>
        <w:t xml:space="preserve"> Normal unit kept as cold standby</w:t>
      </w:r>
    </w:p>
    <w:p w14:paraId="3FC037C8" w14:textId="77777777" w:rsidR="007E68E6" w:rsidRPr="009E5D7C" w:rsidRDefault="007E68E6" w:rsidP="007E68E6">
      <w:pPr>
        <w:spacing w:line="240" w:lineRule="auto"/>
        <w:ind w:left="900"/>
        <w:jc w:val="both"/>
        <w:rPr>
          <w:rFonts w:ascii="Times New Roman" w:hAnsi="Times New Roman"/>
          <w:sz w:val="24"/>
          <w:szCs w:val="24"/>
        </w:rPr>
      </w:pPr>
      <w:proofErr w:type="spellStart"/>
      <w:proofErr w:type="gramStart"/>
      <w:r w:rsidRPr="009E5D7C">
        <w:rPr>
          <w:rFonts w:ascii="Times New Roman" w:hAnsi="Times New Roman"/>
          <w:sz w:val="24"/>
          <w:szCs w:val="24"/>
        </w:rPr>
        <w:t>N</w:t>
      </w:r>
      <w:r w:rsidRPr="009E5D7C">
        <w:rPr>
          <w:rFonts w:ascii="Times New Roman" w:hAnsi="Times New Roman"/>
          <w:sz w:val="24"/>
          <w:szCs w:val="24"/>
          <w:vertAlign w:val="subscript"/>
        </w:rPr>
        <w:t>rest</w:t>
      </w:r>
      <w:proofErr w:type="spellEnd"/>
      <w:r w:rsidRPr="009E5D7C">
        <w:rPr>
          <w:rFonts w:ascii="Times New Roman" w:hAnsi="Times New Roman"/>
          <w:sz w:val="24"/>
          <w:szCs w:val="24"/>
        </w:rPr>
        <w:t xml:space="preserve"> ;</w:t>
      </w:r>
      <w:proofErr w:type="gramEnd"/>
      <w:r w:rsidRPr="009E5D7C">
        <w:rPr>
          <w:rFonts w:ascii="Times New Roman" w:hAnsi="Times New Roman"/>
          <w:sz w:val="24"/>
          <w:szCs w:val="24"/>
        </w:rPr>
        <w:t xml:space="preserve"> Normal operative unit in the position of rest due to proviso of rest to the system</w:t>
      </w:r>
    </w:p>
    <w:p w14:paraId="4C28BB96" w14:textId="77777777" w:rsidR="007E68E6" w:rsidRPr="009E5D7C" w:rsidRDefault="007E68E6" w:rsidP="007E68E6">
      <w:pPr>
        <w:spacing w:line="240" w:lineRule="auto"/>
        <w:ind w:left="900"/>
        <w:jc w:val="both"/>
        <w:rPr>
          <w:rFonts w:ascii="Times New Roman" w:hAnsi="Times New Roman"/>
          <w:sz w:val="24"/>
          <w:szCs w:val="24"/>
        </w:rPr>
      </w:pPr>
      <w:proofErr w:type="gramStart"/>
      <w:r w:rsidRPr="009E5D7C">
        <w:rPr>
          <w:rFonts w:ascii="Times New Roman" w:hAnsi="Times New Roman"/>
          <w:sz w:val="24"/>
          <w:szCs w:val="24"/>
        </w:rPr>
        <w:t>F</w:t>
      </w:r>
      <w:r w:rsidRPr="009E5D7C">
        <w:rPr>
          <w:rFonts w:ascii="Times New Roman" w:hAnsi="Times New Roman"/>
          <w:sz w:val="24"/>
          <w:szCs w:val="24"/>
          <w:vertAlign w:val="subscript"/>
        </w:rPr>
        <w:t>r</w:t>
      </w:r>
      <w:r w:rsidRPr="009E5D7C">
        <w:rPr>
          <w:rFonts w:ascii="Times New Roman" w:hAnsi="Times New Roman"/>
          <w:sz w:val="24"/>
          <w:szCs w:val="24"/>
        </w:rPr>
        <w:t xml:space="preserve">  ;</w:t>
      </w:r>
      <w:proofErr w:type="gramEnd"/>
      <w:r w:rsidRPr="009E5D7C">
        <w:rPr>
          <w:rFonts w:ascii="Times New Roman" w:hAnsi="Times New Roman"/>
          <w:sz w:val="24"/>
          <w:szCs w:val="24"/>
        </w:rPr>
        <w:t xml:space="preserve"> Failed unit under repair</w:t>
      </w:r>
    </w:p>
    <w:p w14:paraId="51B151B7" w14:textId="77777777" w:rsidR="007E68E6" w:rsidRPr="009E5D7C" w:rsidRDefault="007E68E6" w:rsidP="007E68E6">
      <w:pPr>
        <w:spacing w:line="240" w:lineRule="auto"/>
        <w:ind w:left="900"/>
        <w:jc w:val="both"/>
        <w:rPr>
          <w:rFonts w:ascii="Times New Roman" w:hAnsi="Times New Roman"/>
          <w:sz w:val="24"/>
          <w:szCs w:val="24"/>
        </w:rPr>
      </w:pPr>
      <m:oMath>
        <m:r>
          <w:rPr>
            <w:rFonts w:ascii="Cambria Math" w:hAnsi="Cambria Math"/>
            <w:sz w:val="24"/>
            <w:szCs w:val="24"/>
          </w:rPr>
          <m:t>α-</m:t>
        </m:r>
      </m:oMath>
      <w:r w:rsidRPr="009E5D7C">
        <w:rPr>
          <w:rFonts w:ascii="Times New Roman" w:hAnsi="Times New Roman"/>
          <w:color w:val="000000" w:themeColor="text1"/>
          <w:sz w:val="24"/>
          <w:szCs w:val="24"/>
        </w:rPr>
        <w:t>rate of failure for the initial unit</w:t>
      </w:r>
    </w:p>
    <w:p w14:paraId="1A98CCB9" w14:textId="08DF31ED" w:rsidR="007E68E6" w:rsidRPr="009E5D7C" w:rsidRDefault="007E68E6" w:rsidP="007E68E6">
      <w:pPr>
        <w:spacing w:line="240" w:lineRule="auto"/>
        <w:ind w:left="900"/>
        <w:rPr>
          <w:rFonts w:ascii="Times New Roman" w:hAnsi="Times New Roman"/>
          <w:color w:val="000000" w:themeColor="text1"/>
          <w:sz w:val="24"/>
          <w:szCs w:val="24"/>
        </w:rPr>
      </w:pPr>
      <m:oMath>
        <m:r>
          <w:rPr>
            <w:rFonts w:ascii="Cambria Math" w:hAnsi="Cambria Math"/>
            <w:sz w:val="24"/>
            <w:szCs w:val="24"/>
          </w:rPr>
          <m:t>β</m:t>
        </m:r>
      </m:oMath>
      <w:r w:rsidRPr="009E5D7C">
        <w:rPr>
          <w:rFonts w:ascii="Times New Roman" w:hAnsi="Times New Roman"/>
          <w:sz w:val="24"/>
          <w:szCs w:val="24"/>
        </w:rPr>
        <w:t xml:space="preserve"> – </w:t>
      </w:r>
      <w:r w:rsidRPr="009E5D7C">
        <w:rPr>
          <w:rFonts w:ascii="Times New Roman" w:hAnsi="Times New Roman"/>
          <w:color w:val="000000" w:themeColor="text1"/>
          <w:sz w:val="24"/>
          <w:szCs w:val="24"/>
        </w:rPr>
        <w:t xml:space="preserve">second </w:t>
      </w:r>
      <w:r w:rsidR="004D7665" w:rsidRPr="009E5D7C">
        <w:rPr>
          <w:rFonts w:ascii="Times New Roman" w:hAnsi="Times New Roman"/>
          <w:color w:val="000000" w:themeColor="text1"/>
          <w:sz w:val="24"/>
          <w:szCs w:val="24"/>
        </w:rPr>
        <w:t>unit failure</w:t>
      </w:r>
      <w:r w:rsidRPr="009E5D7C">
        <w:rPr>
          <w:rFonts w:ascii="Times New Roman" w:hAnsi="Times New Roman"/>
          <w:color w:val="000000" w:themeColor="text1"/>
          <w:sz w:val="24"/>
          <w:szCs w:val="24"/>
        </w:rPr>
        <w:t xml:space="preserve"> rate</w:t>
      </w:r>
    </w:p>
    <w:p w14:paraId="72F2969E" w14:textId="714F6C2B" w:rsidR="007E68E6" w:rsidRPr="009E5D7C" w:rsidRDefault="007E68E6" w:rsidP="007E68E6">
      <w:pPr>
        <w:spacing w:line="240" w:lineRule="auto"/>
        <w:ind w:left="900"/>
        <w:rPr>
          <w:rFonts w:ascii="Times New Roman" w:hAnsi="Times New Roman"/>
          <w:color w:val="000000" w:themeColor="text1"/>
          <w:sz w:val="24"/>
          <w:szCs w:val="24"/>
        </w:rPr>
      </w:pPr>
      <w:r w:rsidRPr="009E5D7C">
        <w:rPr>
          <w:rFonts w:ascii="Times New Roman" w:hAnsi="Times New Roman"/>
          <w:color w:val="000000" w:themeColor="text1"/>
          <w:sz w:val="24"/>
          <w:szCs w:val="24"/>
        </w:rPr>
        <w:t xml:space="preserve">γ- first unit </w:t>
      </w:r>
      <w:r w:rsidR="004D7665" w:rsidRPr="009E5D7C">
        <w:rPr>
          <w:rFonts w:ascii="Times New Roman" w:hAnsi="Times New Roman"/>
          <w:color w:val="000000" w:themeColor="text1"/>
          <w:sz w:val="24"/>
          <w:szCs w:val="24"/>
        </w:rPr>
        <w:t>repair rate</w:t>
      </w:r>
    </w:p>
    <w:p w14:paraId="5F891B31" w14:textId="77777777" w:rsidR="007E68E6" w:rsidRPr="009E5D7C" w:rsidRDefault="007E68E6" w:rsidP="007E68E6">
      <w:pPr>
        <w:spacing w:line="240" w:lineRule="auto"/>
        <w:ind w:left="900"/>
        <w:rPr>
          <w:rFonts w:ascii="Times New Roman" w:hAnsi="Times New Roman"/>
          <w:sz w:val="24"/>
          <w:szCs w:val="24"/>
        </w:rPr>
      </w:pPr>
      <w:r w:rsidRPr="009E5D7C">
        <w:rPr>
          <w:rFonts w:ascii="Times New Roman" w:hAnsi="Times New Roman"/>
          <w:sz w:val="24"/>
          <w:szCs w:val="24"/>
        </w:rPr>
        <w:t>μ- repair rate of second</w:t>
      </w:r>
    </w:p>
    <w:p w14:paraId="29E500F1" w14:textId="77777777" w:rsidR="007E68E6" w:rsidRPr="009E5D7C" w:rsidRDefault="007E68E6" w:rsidP="007E68E6">
      <w:pPr>
        <w:spacing w:line="240" w:lineRule="auto"/>
        <w:ind w:left="900"/>
        <w:rPr>
          <w:rFonts w:ascii="Times New Roman" w:hAnsi="Times New Roman"/>
          <w:sz w:val="24"/>
          <w:szCs w:val="24"/>
        </w:rPr>
      </w:pPr>
      <m:oMath>
        <m:r>
          <w:rPr>
            <w:rFonts w:ascii="Cambria Math" w:hAnsi="Cambria Math"/>
            <w:sz w:val="24"/>
            <w:szCs w:val="24"/>
          </w:rPr>
          <m:t>λ</m:t>
        </m:r>
      </m:oMath>
      <w:r w:rsidRPr="009E5D7C">
        <w:rPr>
          <w:rFonts w:ascii="Times New Roman" w:hAnsi="Times New Roman"/>
          <w:sz w:val="24"/>
          <w:szCs w:val="24"/>
        </w:rPr>
        <w:t xml:space="preserve"> - constant rate of time after which rest is applicable to the first unit</w:t>
      </w:r>
    </w:p>
    <w:p w14:paraId="5161E4BB" w14:textId="77777777" w:rsidR="007E68E6" w:rsidRPr="009E5D7C" w:rsidRDefault="007E68E6" w:rsidP="007E68E6">
      <w:pPr>
        <w:spacing w:line="240" w:lineRule="auto"/>
        <w:ind w:left="900"/>
        <w:rPr>
          <w:rFonts w:ascii="Times New Roman" w:hAnsi="Times New Roman"/>
          <w:sz w:val="24"/>
          <w:szCs w:val="24"/>
        </w:rPr>
      </w:pPr>
      <w:r w:rsidRPr="009E5D7C">
        <w:rPr>
          <w:rFonts w:ascii="Times New Roman" w:hAnsi="Times New Roman"/>
          <w:sz w:val="24"/>
          <w:szCs w:val="24"/>
        </w:rPr>
        <w:t xml:space="preserve"> δ - constant rate of time after which rest is applicable to the second unit</w:t>
      </w:r>
    </w:p>
    <w:p w14:paraId="3390C934" w14:textId="77777777" w:rsidR="007E68E6" w:rsidRPr="009E5D7C" w:rsidRDefault="007E68E6" w:rsidP="007E68E6">
      <w:pPr>
        <w:spacing w:line="240" w:lineRule="auto"/>
        <w:rPr>
          <w:rFonts w:ascii="Times New Roman" w:hAnsi="Times New Roman"/>
          <w:sz w:val="24"/>
          <w:szCs w:val="24"/>
        </w:rPr>
      </w:pPr>
      <w:r w:rsidRPr="009E5D7C">
        <w:rPr>
          <w:rFonts w:ascii="Times New Roman" w:hAnsi="Times New Roman"/>
          <w:sz w:val="24"/>
          <w:szCs w:val="24"/>
        </w:rPr>
        <w:t xml:space="preserve">                η - constant rate of end of rest first unit</w:t>
      </w:r>
    </w:p>
    <w:p w14:paraId="54839F9D" w14:textId="77777777" w:rsidR="007E68E6" w:rsidRPr="009E5D7C" w:rsidRDefault="00000000" w:rsidP="007E68E6">
      <w:pPr>
        <w:spacing w:line="240" w:lineRule="auto"/>
        <w:rPr>
          <w:rFonts w:ascii="Times New Roman" w:hAnsi="Times New Roman"/>
          <w:sz w:val="24"/>
          <w:szCs w:val="24"/>
        </w:rPr>
      </w:pPr>
      <m:oMath>
        <m:sSub>
          <m:sSubPr>
            <m:ctrlPr>
              <w:rPr>
                <w:rFonts w:ascii="Cambria Math" w:hAnsi="Cambria Math"/>
                <w:sz w:val="24"/>
                <w:szCs w:val="24"/>
              </w:rPr>
            </m:ctrlPr>
          </m:sSubPr>
          <m:e>
            <m:r>
              <w:rPr>
                <w:rFonts w:ascii="Cambria Math" w:hAnsi="Cambria Math"/>
                <w:sz w:val="24"/>
                <w:szCs w:val="24"/>
              </w:rPr>
              <m:t xml:space="preserve">                 η</m:t>
            </m:r>
          </m:e>
          <m:sub>
            <m:r>
              <m:rPr>
                <m:sty m:val="p"/>
              </m:rPr>
              <w:rPr>
                <w:rFonts w:ascii="Cambria Math" w:hAnsi="Cambria Math"/>
                <w:sz w:val="24"/>
                <w:szCs w:val="24"/>
              </w:rPr>
              <m:t>1</m:t>
            </m:r>
          </m:sub>
        </m:sSub>
      </m:oMath>
      <w:r w:rsidR="007E68E6" w:rsidRPr="009E5D7C">
        <w:rPr>
          <w:rFonts w:ascii="Times New Roman" w:hAnsi="Times New Roman"/>
          <w:sz w:val="24"/>
          <w:szCs w:val="24"/>
        </w:rPr>
        <w:t>- constant rate of end of rest second unit</w:t>
      </w:r>
    </w:p>
    <w:p w14:paraId="07E70876" w14:textId="549F2246" w:rsidR="007E68E6" w:rsidRPr="009E5D7C" w:rsidRDefault="007E68E6" w:rsidP="007E68E6">
      <w:pPr>
        <w:spacing w:line="360" w:lineRule="auto"/>
        <w:rPr>
          <w:rFonts w:ascii="Times New Roman" w:hAnsi="Times New Roman"/>
          <w:sz w:val="24"/>
          <w:szCs w:val="24"/>
        </w:rPr>
      </w:pPr>
      <w:r w:rsidRPr="009E5D7C">
        <w:rPr>
          <w:rFonts w:ascii="Times New Roman" w:hAnsi="Times New Roman"/>
          <w:sz w:val="24"/>
          <w:szCs w:val="24"/>
        </w:rPr>
        <w:t xml:space="preserve">     </w:t>
      </w:r>
      <w:r w:rsidR="00570903">
        <w:rPr>
          <w:rFonts w:ascii="Times New Roman" w:hAnsi="Times New Roman"/>
          <w:sz w:val="24"/>
          <w:szCs w:val="24"/>
        </w:rPr>
        <w:t>4.</w:t>
      </w:r>
      <w:r w:rsidRPr="009E5D7C">
        <w:rPr>
          <w:rFonts w:ascii="Times New Roman" w:hAnsi="Times New Roman"/>
          <w:sz w:val="24"/>
          <w:szCs w:val="24"/>
        </w:rPr>
        <w:t xml:space="preserve"> </w:t>
      </w:r>
      <w:r w:rsidRPr="009E5D7C">
        <w:rPr>
          <w:rFonts w:ascii="Times New Roman" w:hAnsi="Times New Roman"/>
          <w:b/>
          <w:sz w:val="24"/>
          <w:szCs w:val="24"/>
        </w:rPr>
        <w:t>States within the system</w:t>
      </w:r>
    </w:p>
    <w:p w14:paraId="453C58E1" w14:textId="77777777" w:rsidR="007E68E6" w:rsidRPr="009E5D7C" w:rsidRDefault="007E68E6" w:rsidP="007E68E6">
      <w:pPr>
        <w:spacing w:line="240" w:lineRule="auto"/>
        <w:rPr>
          <w:rFonts w:ascii="Times New Roman" w:hAnsi="Times New Roman"/>
          <w:sz w:val="24"/>
          <w:szCs w:val="24"/>
        </w:rPr>
      </w:pPr>
      <w:r w:rsidRPr="009E5D7C">
        <w:rPr>
          <w:rFonts w:ascii="Times New Roman" w:hAnsi="Times New Roman"/>
          <w:sz w:val="24"/>
          <w:szCs w:val="24"/>
        </w:rPr>
        <w:t xml:space="preserve">            Up </w:t>
      </w:r>
      <w:proofErr w:type="gramStart"/>
      <w:r w:rsidRPr="009E5D7C">
        <w:rPr>
          <w:rFonts w:ascii="Times New Roman" w:hAnsi="Times New Roman"/>
          <w:sz w:val="24"/>
          <w:szCs w:val="24"/>
        </w:rPr>
        <w:t>State ;</w:t>
      </w:r>
      <w:proofErr w:type="gramEnd"/>
      <w:r w:rsidRPr="009E5D7C">
        <w:rPr>
          <w:rFonts w:ascii="Times New Roman" w:hAnsi="Times New Roman"/>
          <w:sz w:val="24"/>
          <w:szCs w:val="24"/>
        </w:rPr>
        <w:t xml:space="preserve">  S</w:t>
      </w:r>
      <w:r w:rsidRPr="009E5D7C">
        <w:rPr>
          <w:rFonts w:ascii="Times New Roman" w:hAnsi="Times New Roman"/>
          <w:sz w:val="24"/>
          <w:szCs w:val="24"/>
          <w:vertAlign w:val="subscript"/>
        </w:rPr>
        <w:t xml:space="preserve">0 </w:t>
      </w:r>
      <w:r w:rsidRPr="009E5D7C">
        <w:rPr>
          <w:rFonts w:ascii="Times New Roman" w:hAnsi="Times New Roman"/>
          <w:sz w:val="24"/>
          <w:szCs w:val="24"/>
        </w:rPr>
        <w:t xml:space="preserve">≡ </w:t>
      </w:r>
      <w:proofErr w:type="gramStart"/>
      <w:r w:rsidRPr="009E5D7C">
        <w:rPr>
          <w:rFonts w:ascii="Times New Roman" w:hAnsi="Times New Roman"/>
          <w:sz w:val="24"/>
          <w:szCs w:val="24"/>
        </w:rPr>
        <w:t>( N</w:t>
      </w:r>
      <w:proofErr w:type="gramEnd"/>
      <w:r w:rsidRPr="009E5D7C">
        <w:rPr>
          <w:rFonts w:ascii="Times New Roman" w:hAnsi="Times New Roman"/>
          <w:sz w:val="24"/>
          <w:szCs w:val="24"/>
          <w:vertAlign w:val="subscript"/>
        </w:rPr>
        <w:t>0,</w:t>
      </w:r>
      <w:r w:rsidRPr="009E5D7C">
        <w:rPr>
          <w:rFonts w:ascii="Times New Roman" w:hAnsi="Times New Roman"/>
          <w:sz w:val="24"/>
          <w:szCs w:val="24"/>
        </w:rPr>
        <w:t xml:space="preserve"> N</w:t>
      </w:r>
      <w:r w:rsidRPr="009E5D7C">
        <w:rPr>
          <w:rFonts w:ascii="Times New Roman" w:hAnsi="Times New Roman"/>
          <w:sz w:val="24"/>
          <w:szCs w:val="24"/>
          <w:vertAlign w:val="subscript"/>
        </w:rPr>
        <w:t>S</w:t>
      </w:r>
      <w:proofErr w:type="gramStart"/>
      <w:r w:rsidRPr="009E5D7C">
        <w:rPr>
          <w:rFonts w:ascii="Times New Roman" w:hAnsi="Times New Roman"/>
          <w:sz w:val="24"/>
          <w:szCs w:val="24"/>
        </w:rPr>
        <w:t>) ,</w:t>
      </w:r>
      <w:proofErr w:type="gramEnd"/>
      <w:r w:rsidRPr="009E5D7C">
        <w:rPr>
          <w:rFonts w:ascii="Times New Roman" w:hAnsi="Times New Roman"/>
          <w:sz w:val="24"/>
          <w:szCs w:val="24"/>
        </w:rPr>
        <w:t xml:space="preserve">     S</w:t>
      </w:r>
      <w:r w:rsidRPr="009E5D7C">
        <w:rPr>
          <w:rFonts w:ascii="Times New Roman" w:hAnsi="Times New Roman"/>
          <w:sz w:val="24"/>
          <w:szCs w:val="24"/>
          <w:vertAlign w:val="subscript"/>
        </w:rPr>
        <w:t xml:space="preserve">2 </w:t>
      </w:r>
      <w:r w:rsidRPr="009E5D7C">
        <w:rPr>
          <w:rFonts w:ascii="Times New Roman" w:hAnsi="Times New Roman"/>
          <w:sz w:val="24"/>
          <w:szCs w:val="24"/>
        </w:rPr>
        <w:t xml:space="preserve">≡ </w:t>
      </w:r>
      <w:proofErr w:type="gramStart"/>
      <w:r w:rsidRPr="009E5D7C">
        <w:rPr>
          <w:rFonts w:ascii="Times New Roman" w:hAnsi="Times New Roman"/>
          <w:sz w:val="24"/>
          <w:szCs w:val="24"/>
        </w:rPr>
        <w:t>( F</w:t>
      </w:r>
      <w:r w:rsidRPr="009E5D7C">
        <w:rPr>
          <w:rFonts w:ascii="Times New Roman" w:hAnsi="Times New Roman"/>
          <w:sz w:val="24"/>
          <w:szCs w:val="24"/>
          <w:vertAlign w:val="subscript"/>
        </w:rPr>
        <w:t>r</w:t>
      </w:r>
      <w:proofErr w:type="gramEnd"/>
      <w:r w:rsidRPr="009E5D7C">
        <w:rPr>
          <w:rFonts w:ascii="Times New Roman" w:hAnsi="Times New Roman"/>
          <w:sz w:val="24"/>
          <w:szCs w:val="24"/>
          <w:vertAlign w:val="subscript"/>
        </w:rPr>
        <w:t>,</w:t>
      </w:r>
      <w:r w:rsidRPr="009E5D7C">
        <w:rPr>
          <w:rFonts w:ascii="Times New Roman" w:hAnsi="Times New Roman"/>
          <w:sz w:val="24"/>
          <w:szCs w:val="24"/>
        </w:rPr>
        <w:t xml:space="preserve"> N</w:t>
      </w:r>
      <w:r w:rsidRPr="009E5D7C">
        <w:rPr>
          <w:rFonts w:ascii="Times New Roman" w:hAnsi="Times New Roman"/>
          <w:sz w:val="24"/>
          <w:szCs w:val="24"/>
          <w:vertAlign w:val="subscript"/>
        </w:rPr>
        <w:t>0</w:t>
      </w:r>
      <w:r w:rsidRPr="009E5D7C">
        <w:rPr>
          <w:rFonts w:ascii="Times New Roman" w:hAnsi="Times New Roman"/>
          <w:sz w:val="24"/>
          <w:szCs w:val="24"/>
        </w:rPr>
        <w:t xml:space="preserve">)   </w:t>
      </w:r>
    </w:p>
    <w:p w14:paraId="372A8A8D" w14:textId="77777777" w:rsidR="007E68E6" w:rsidRPr="009E5D7C" w:rsidRDefault="007E68E6" w:rsidP="007E68E6">
      <w:pPr>
        <w:spacing w:line="240" w:lineRule="auto"/>
        <w:rPr>
          <w:rFonts w:ascii="Times New Roman" w:hAnsi="Times New Roman"/>
          <w:sz w:val="24"/>
          <w:szCs w:val="24"/>
        </w:rPr>
      </w:pPr>
      <w:r w:rsidRPr="009E5D7C">
        <w:rPr>
          <w:rFonts w:ascii="Times New Roman" w:hAnsi="Times New Roman"/>
          <w:sz w:val="24"/>
          <w:szCs w:val="24"/>
        </w:rPr>
        <w:t xml:space="preserve">              Rest State   S</w:t>
      </w:r>
      <w:r w:rsidRPr="009E5D7C">
        <w:rPr>
          <w:rFonts w:ascii="Times New Roman" w:hAnsi="Times New Roman"/>
          <w:sz w:val="24"/>
          <w:szCs w:val="24"/>
          <w:vertAlign w:val="subscript"/>
        </w:rPr>
        <w:t xml:space="preserve">1 </w:t>
      </w:r>
      <w:r w:rsidRPr="009E5D7C">
        <w:rPr>
          <w:rFonts w:ascii="Times New Roman" w:hAnsi="Times New Roman"/>
          <w:sz w:val="24"/>
          <w:szCs w:val="24"/>
        </w:rPr>
        <w:t xml:space="preserve">≡ </w:t>
      </w:r>
      <w:proofErr w:type="gramStart"/>
      <w:r w:rsidRPr="009E5D7C">
        <w:rPr>
          <w:rFonts w:ascii="Times New Roman" w:hAnsi="Times New Roman"/>
          <w:sz w:val="24"/>
          <w:szCs w:val="24"/>
        </w:rPr>
        <w:t xml:space="preserve">( </w:t>
      </w:r>
      <w:proofErr w:type="spellStart"/>
      <w:r w:rsidRPr="009E5D7C">
        <w:rPr>
          <w:rFonts w:ascii="Times New Roman" w:hAnsi="Times New Roman"/>
          <w:sz w:val="24"/>
          <w:szCs w:val="24"/>
        </w:rPr>
        <w:t>N</w:t>
      </w:r>
      <w:r w:rsidRPr="009E5D7C">
        <w:rPr>
          <w:rFonts w:ascii="Times New Roman" w:hAnsi="Times New Roman"/>
          <w:sz w:val="24"/>
          <w:szCs w:val="24"/>
          <w:vertAlign w:val="subscript"/>
        </w:rPr>
        <w:t>rest</w:t>
      </w:r>
      <w:proofErr w:type="spellEnd"/>
      <w:proofErr w:type="gramEnd"/>
      <w:r w:rsidRPr="009E5D7C">
        <w:rPr>
          <w:rFonts w:ascii="Times New Roman" w:hAnsi="Times New Roman"/>
          <w:sz w:val="24"/>
          <w:szCs w:val="24"/>
          <w:vertAlign w:val="subscript"/>
        </w:rPr>
        <w:t>,</w:t>
      </w:r>
      <w:r w:rsidRPr="009E5D7C">
        <w:rPr>
          <w:rFonts w:ascii="Times New Roman" w:hAnsi="Times New Roman"/>
          <w:sz w:val="24"/>
          <w:szCs w:val="24"/>
        </w:rPr>
        <w:t xml:space="preserve"> </w:t>
      </w:r>
      <w:proofErr w:type="gramStart"/>
      <w:r w:rsidRPr="009E5D7C">
        <w:rPr>
          <w:rFonts w:ascii="Times New Roman" w:hAnsi="Times New Roman"/>
          <w:sz w:val="24"/>
          <w:szCs w:val="24"/>
        </w:rPr>
        <w:t>N</w:t>
      </w:r>
      <w:r w:rsidRPr="009E5D7C">
        <w:rPr>
          <w:rFonts w:ascii="Times New Roman" w:hAnsi="Times New Roman"/>
          <w:sz w:val="24"/>
          <w:szCs w:val="24"/>
          <w:vertAlign w:val="subscript"/>
        </w:rPr>
        <w:t>S</w:t>
      </w:r>
      <w:r w:rsidRPr="009E5D7C">
        <w:rPr>
          <w:rFonts w:ascii="Times New Roman" w:hAnsi="Times New Roman"/>
          <w:sz w:val="24"/>
          <w:szCs w:val="24"/>
        </w:rPr>
        <w:t>)  S</w:t>
      </w:r>
      <w:proofErr w:type="gramEnd"/>
      <w:r w:rsidRPr="009E5D7C">
        <w:rPr>
          <w:rFonts w:ascii="Times New Roman" w:hAnsi="Times New Roman"/>
          <w:sz w:val="24"/>
          <w:szCs w:val="24"/>
          <w:vertAlign w:val="subscript"/>
        </w:rPr>
        <w:t>3</w:t>
      </w:r>
      <w:r w:rsidRPr="009E5D7C">
        <w:rPr>
          <w:rFonts w:ascii="Times New Roman" w:hAnsi="Times New Roman"/>
          <w:sz w:val="24"/>
          <w:szCs w:val="24"/>
        </w:rPr>
        <w:t xml:space="preserve">≡ </w:t>
      </w:r>
      <w:proofErr w:type="gramStart"/>
      <w:r w:rsidRPr="009E5D7C">
        <w:rPr>
          <w:rFonts w:ascii="Times New Roman" w:hAnsi="Times New Roman"/>
          <w:sz w:val="24"/>
          <w:szCs w:val="24"/>
        </w:rPr>
        <w:t>( F</w:t>
      </w:r>
      <w:r w:rsidRPr="009E5D7C">
        <w:rPr>
          <w:rFonts w:ascii="Times New Roman" w:hAnsi="Times New Roman"/>
          <w:sz w:val="24"/>
          <w:szCs w:val="24"/>
          <w:vertAlign w:val="subscript"/>
        </w:rPr>
        <w:t>r,</w:t>
      </w:r>
      <w:r w:rsidRPr="009E5D7C">
        <w:rPr>
          <w:rFonts w:ascii="Times New Roman" w:hAnsi="Times New Roman"/>
          <w:sz w:val="24"/>
          <w:szCs w:val="24"/>
        </w:rPr>
        <w:t xml:space="preserve"> ,</w:t>
      </w:r>
      <w:proofErr w:type="spellStart"/>
      <w:r w:rsidRPr="009E5D7C">
        <w:rPr>
          <w:rFonts w:ascii="Times New Roman" w:hAnsi="Times New Roman"/>
          <w:sz w:val="24"/>
          <w:szCs w:val="24"/>
        </w:rPr>
        <w:t>N</w:t>
      </w:r>
      <w:r w:rsidRPr="009E5D7C">
        <w:rPr>
          <w:rFonts w:ascii="Times New Roman" w:hAnsi="Times New Roman"/>
          <w:sz w:val="24"/>
          <w:szCs w:val="24"/>
          <w:vertAlign w:val="subscript"/>
        </w:rPr>
        <w:t>rest</w:t>
      </w:r>
      <w:proofErr w:type="spellEnd"/>
      <w:proofErr w:type="gramEnd"/>
      <w:r w:rsidRPr="009E5D7C">
        <w:rPr>
          <w:rFonts w:ascii="Times New Roman" w:hAnsi="Times New Roman"/>
          <w:sz w:val="24"/>
          <w:szCs w:val="24"/>
        </w:rPr>
        <w:t>)</w:t>
      </w:r>
    </w:p>
    <w:p w14:paraId="761222C1" w14:textId="77777777" w:rsidR="007E68E6" w:rsidRPr="009E5D7C" w:rsidRDefault="007E68E6" w:rsidP="007E68E6">
      <w:pPr>
        <w:spacing w:line="240" w:lineRule="auto"/>
        <w:rPr>
          <w:rFonts w:ascii="Times New Roman" w:hAnsi="Times New Roman"/>
          <w:sz w:val="24"/>
          <w:szCs w:val="24"/>
        </w:rPr>
      </w:pPr>
      <w:r w:rsidRPr="009E5D7C">
        <w:rPr>
          <w:rFonts w:ascii="Times New Roman" w:hAnsi="Times New Roman"/>
          <w:sz w:val="24"/>
          <w:szCs w:val="24"/>
        </w:rPr>
        <w:t xml:space="preserve">            Down </w:t>
      </w:r>
      <w:proofErr w:type="gramStart"/>
      <w:r w:rsidRPr="009E5D7C">
        <w:rPr>
          <w:rFonts w:ascii="Times New Roman" w:hAnsi="Times New Roman"/>
          <w:sz w:val="24"/>
          <w:szCs w:val="24"/>
        </w:rPr>
        <w:t>State ;</w:t>
      </w:r>
      <w:proofErr w:type="gramEnd"/>
      <w:r w:rsidRPr="009E5D7C">
        <w:rPr>
          <w:rFonts w:ascii="Times New Roman" w:hAnsi="Times New Roman"/>
          <w:sz w:val="24"/>
          <w:szCs w:val="24"/>
        </w:rPr>
        <w:t xml:space="preserve">   S</w:t>
      </w:r>
      <w:r w:rsidRPr="009E5D7C">
        <w:rPr>
          <w:rFonts w:ascii="Times New Roman" w:hAnsi="Times New Roman"/>
          <w:sz w:val="24"/>
          <w:szCs w:val="24"/>
          <w:vertAlign w:val="subscript"/>
        </w:rPr>
        <w:t xml:space="preserve">4 </w:t>
      </w:r>
      <w:r w:rsidRPr="009E5D7C">
        <w:rPr>
          <w:rFonts w:ascii="Times New Roman" w:hAnsi="Times New Roman"/>
          <w:sz w:val="24"/>
          <w:szCs w:val="24"/>
        </w:rPr>
        <w:t xml:space="preserve">≡ </w:t>
      </w:r>
      <w:proofErr w:type="gramStart"/>
      <w:r w:rsidRPr="009E5D7C">
        <w:rPr>
          <w:rFonts w:ascii="Times New Roman" w:hAnsi="Times New Roman"/>
          <w:sz w:val="24"/>
          <w:szCs w:val="24"/>
        </w:rPr>
        <w:t>( F</w:t>
      </w:r>
      <w:r w:rsidRPr="009E5D7C">
        <w:rPr>
          <w:rFonts w:ascii="Times New Roman" w:hAnsi="Times New Roman"/>
          <w:sz w:val="24"/>
          <w:szCs w:val="24"/>
          <w:vertAlign w:val="subscript"/>
        </w:rPr>
        <w:t>r,,</w:t>
      </w:r>
      <w:r w:rsidRPr="009E5D7C">
        <w:rPr>
          <w:rFonts w:ascii="Times New Roman" w:hAnsi="Times New Roman"/>
          <w:sz w:val="24"/>
          <w:szCs w:val="24"/>
        </w:rPr>
        <w:t xml:space="preserve"> ,F</w:t>
      </w:r>
      <w:r w:rsidRPr="009E5D7C">
        <w:rPr>
          <w:rFonts w:ascii="Times New Roman" w:hAnsi="Times New Roman"/>
          <w:sz w:val="24"/>
          <w:szCs w:val="24"/>
          <w:vertAlign w:val="subscript"/>
        </w:rPr>
        <w:t>r</w:t>
      </w:r>
      <w:proofErr w:type="gramEnd"/>
      <w:r w:rsidRPr="009E5D7C">
        <w:rPr>
          <w:rFonts w:ascii="Times New Roman" w:hAnsi="Times New Roman"/>
          <w:sz w:val="24"/>
          <w:szCs w:val="24"/>
        </w:rPr>
        <w:t xml:space="preserve">) </w:t>
      </w:r>
    </w:p>
    <w:p w14:paraId="34A0EC7F" w14:textId="77777777" w:rsidR="005D4D65" w:rsidRDefault="007E68E6" w:rsidP="007E68E6">
      <w:pPr>
        <w:spacing w:line="240" w:lineRule="auto"/>
        <w:rPr>
          <w:rFonts w:ascii="Times New Roman" w:eastAsiaTheme="minorEastAsia" w:hAnsi="Times New Roman"/>
          <w:b/>
          <w:bCs/>
          <w:noProof/>
          <w:kern w:val="24"/>
          <w:sz w:val="24"/>
          <w:szCs w:val="24"/>
          <w:lang w:val="en-US" w:bidi="ar-SA"/>
        </w:rPr>
      </w:pPr>
      <w:r w:rsidRPr="009E5D7C">
        <w:rPr>
          <w:rFonts w:ascii="Times New Roman" w:hAnsi="Times New Roman"/>
          <w:sz w:val="24"/>
          <w:szCs w:val="24"/>
        </w:rPr>
        <w:t xml:space="preserve">    </w:t>
      </w:r>
    </w:p>
    <w:p w14:paraId="61B7800C" w14:textId="77777777" w:rsidR="005D4D65" w:rsidRDefault="005D4D65" w:rsidP="007E68E6">
      <w:pPr>
        <w:spacing w:line="240" w:lineRule="auto"/>
        <w:rPr>
          <w:rFonts w:ascii="Times New Roman" w:eastAsiaTheme="minorEastAsia" w:hAnsi="Times New Roman"/>
          <w:b/>
          <w:bCs/>
          <w:noProof/>
          <w:kern w:val="24"/>
          <w:sz w:val="24"/>
          <w:szCs w:val="24"/>
          <w:lang w:val="en-US" w:bidi="ar-SA"/>
        </w:rPr>
      </w:pPr>
    </w:p>
    <w:p w14:paraId="30CC36A8" w14:textId="1C9D8301" w:rsidR="007E68E6" w:rsidRPr="009E5D7C" w:rsidRDefault="007E68E6" w:rsidP="007E68E6">
      <w:pPr>
        <w:spacing w:line="240" w:lineRule="auto"/>
        <w:rPr>
          <w:rFonts w:ascii="Times New Roman" w:hAnsi="Times New Roman"/>
          <w:sz w:val="24"/>
          <w:szCs w:val="24"/>
        </w:rPr>
      </w:pPr>
      <w:r w:rsidRPr="009E5D7C">
        <w:rPr>
          <w:rFonts w:ascii="Times New Roman" w:eastAsiaTheme="minorEastAsia" w:hAnsi="Times New Roman"/>
          <w:b/>
          <w:bCs/>
          <w:noProof/>
          <w:kern w:val="24"/>
          <w:sz w:val="24"/>
          <w:szCs w:val="24"/>
          <w:lang w:eastAsia="en-IN" w:bidi="ar-SA"/>
        </w:rPr>
        <w:drawing>
          <wp:inline distT="0" distB="0" distL="0" distR="0" wp14:anchorId="08F2B39E" wp14:editId="61E1780F">
            <wp:extent cx="4975860" cy="2354580"/>
            <wp:effectExtent l="0" t="0" r="0" b="7620"/>
            <wp:docPr id="5" name="Picture 5" descr="C:\Users\HP\Downloads\im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img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5860" cy="2354580"/>
                    </a:xfrm>
                    <a:prstGeom prst="rect">
                      <a:avLst/>
                    </a:prstGeom>
                    <a:noFill/>
                    <a:ln>
                      <a:noFill/>
                    </a:ln>
                  </pic:spPr>
                </pic:pic>
              </a:graphicData>
            </a:graphic>
          </wp:inline>
        </w:drawing>
      </w:r>
    </w:p>
    <w:p w14:paraId="25599E47" w14:textId="77777777" w:rsidR="007E68E6" w:rsidRPr="009E5D7C" w:rsidRDefault="007E68E6" w:rsidP="007E68E6">
      <w:pPr>
        <w:spacing w:line="240" w:lineRule="auto"/>
        <w:jc w:val="center"/>
        <w:rPr>
          <w:rFonts w:ascii="Times New Roman" w:hAnsi="Times New Roman"/>
          <w:sz w:val="24"/>
          <w:szCs w:val="24"/>
        </w:rPr>
      </w:pPr>
    </w:p>
    <w:p w14:paraId="7A19DC10" w14:textId="36E4B540" w:rsidR="007E68E6" w:rsidRPr="009E5D7C" w:rsidRDefault="007E68E6" w:rsidP="007E68E6">
      <w:pPr>
        <w:spacing w:line="240" w:lineRule="auto"/>
        <w:ind w:left="720" w:firstLine="720"/>
        <w:rPr>
          <w:rFonts w:ascii="Times New Roman" w:hAnsi="Times New Roman"/>
          <w:sz w:val="24"/>
          <w:szCs w:val="24"/>
        </w:rPr>
      </w:pPr>
      <w:r w:rsidRPr="009E5D7C">
        <w:rPr>
          <w:rFonts w:ascii="Times New Roman" w:hAnsi="Times New Roman"/>
          <w:sz w:val="24"/>
          <w:szCs w:val="24"/>
        </w:rPr>
        <w:t xml:space="preserve">                   Figure 1. State Transition Diagram </w:t>
      </w:r>
    </w:p>
    <w:p w14:paraId="4D1C3C96" w14:textId="77777777" w:rsidR="007E68E6" w:rsidRPr="009E5D7C" w:rsidRDefault="007E68E6" w:rsidP="007E68E6">
      <w:pPr>
        <w:spacing w:line="360" w:lineRule="auto"/>
        <w:rPr>
          <w:rFonts w:ascii="Times New Roman" w:hAnsi="Times New Roman"/>
          <w:b/>
          <w:sz w:val="24"/>
          <w:szCs w:val="24"/>
        </w:rPr>
      </w:pPr>
    </w:p>
    <w:p w14:paraId="4F4D1A30" w14:textId="364AC16F" w:rsidR="007E68E6" w:rsidRPr="009E5D7C" w:rsidRDefault="00570903" w:rsidP="007E68E6">
      <w:pPr>
        <w:spacing w:line="360" w:lineRule="auto"/>
        <w:rPr>
          <w:rFonts w:ascii="Times New Roman" w:hAnsi="Times New Roman"/>
          <w:b/>
          <w:sz w:val="24"/>
          <w:szCs w:val="24"/>
        </w:rPr>
      </w:pPr>
      <w:r>
        <w:rPr>
          <w:rFonts w:ascii="Times New Roman" w:hAnsi="Times New Roman"/>
          <w:b/>
          <w:sz w:val="24"/>
          <w:szCs w:val="24"/>
        </w:rPr>
        <w:t>5.</w:t>
      </w:r>
      <w:r w:rsidR="007E68E6" w:rsidRPr="009E5D7C">
        <w:rPr>
          <w:rFonts w:ascii="Times New Roman" w:hAnsi="Times New Roman"/>
          <w:b/>
          <w:sz w:val="24"/>
          <w:szCs w:val="24"/>
        </w:rPr>
        <w:t xml:space="preserve"> Mean time to failure of the system (MTSF).</w:t>
      </w:r>
    </w:p>
    <w:p w14:paraId="5BF27927" w14:textId="24CB9F73" w:rsidR="007E68E6" w:rsidRPr="009E5D7C" w:rsidRDefault="00270E7F" w:rsidP="007E68E6">
      <w:pPr>
        <w:tabs>
          <w:tab w:val="left" w:pos="2970"/>
        </w:tabs>
        <w:spacing w:line="360" w:lineRule="auto"/>
        <w:jc w:val="both"/>
        <w:rPr>
          <w:rFonts w:ascii="Times New Roman" w:hAnsi="Times New Roman"/>
          <w:color w:val="000000" w:themeColor="text1"/>
          <w:sz w:val="24"/>
          <w:szCs w:val="24"/>
        </w:rPr>
      </w:pPr>
      <w:r w:rsidRPr="009E5D7C">
        <w:rPr>
          <w:rFonts w:ascii="Times New Roman" w:hAnsi="Times New Roman"/>
          <w:color w:val="000000" w:themeColor="text1"/>
          <w:sz w:val="24"/>
          <w:szCs w:val="24"/>
        </w:rPr>
        <w:t>In the context of Figure 1, P(t) denotes the row vector of probabilities at time t, where each element P</w:t>
      </w:r>
      <w:r w:rsidR="00E73039" w:rsidRPr="009E5D7C">
        <w:rPr>
          <w:rFonts w:ascii="Times New Roman" w:hAnsi="Times New Roman"/>
          <w:color w:val="000000" w:themeColor="text1"/>
          <w:sz w:val="24"/>
          <w:szCs w:val="24"/>
          <w:vertAlign w:val="subscript"/>
        </w:rPr>
        <w:t>i</w:t>
      </w:r>
      <w:r w:rsidRPr="009E5D7C">
        <w:rPr>
          <w:rFonts w:ascii="Times New Roman" w:hAnsi="Times New Roman"/>
          <w:color w:val="000000" w:themeColor="text1"/>
          <w:sz w:val="24"/>
          <w:szCs w:val="24"/>
        </w:rPr>
        <w:t xml:space="preserve">(t) signifies the probability of the system residing in state Si at that time. The problem's </w:t>
      </w:r>
      <w:r w:rsidR="002F7A52" w:rsidRPr="009E5D7C">
        <w:rPr>
          <w:rFonts w:ascii="Times New Roman" w:hAnsi="Times New Roman"/>
          <w:color w:val="000000" w:themeColor="text1"/>
          <w:sz w:val="24"/>
          <w:szCs w:val="24"/>
        </w:rPr>
        <w:t>primary</w:t>
      </w:r>
      <w:r w:rsidRPr="009E5D7C">
        <w:rPr>
          <w:rFonts w:ascii="Times New Roman" w:hAnsi="Times New Roman"/>
          <w:color w:val="000000" w:themeColor="text1"/>
          <w:sz w:val="24"/>
          <w:szCs w:val="24"/>
        </w:rPr>
        <w:t xml:space="preserve"> conditions are then given as.</w:t>
      </w:r>
    </w:p>
    <w:tbl>
      <w:tblPr>
        <w:tblpPr w:leftFromText="180" w:rightFromText="180" w:vertAnchor="text" w:horzAnchor="margin" w:tblpY="23"/>
        <w:tblW w:w="0" w:type="auto"/>
        <w:tblLook w:val="04A0" w:firstRow="1" w:lastRow="0" w:firstColumn="1" w:lastColumn="0" w:noHBand="0" w:noVBand="1"/>
      </w:tblPr>
      <w:tblGrid>
        <w:gridCol w:w="8505"/>
        <w:gridCol w:w="521"/>
      </w:tblGrid>
      <w:tr w:rsidR="007E68E6" w:rsidRPr="009E5D7C" w14:paraId="198816B2" w14:textId="77777777" w:rsidTr="00570903">
        <w:tc>
          <w:tcPr>
            <w:tcW w:w="8505" w:type="dxa"/>
          </w:tcPr>
          <w:p w14:paraId="001EC595" w14:textId="77777777" w:rsidR="007E68E6" w:rsidRPr="009E5D7C" w:rsidRDefault="007E68E6" w:rsidP="00206F72">
            <w:pPr>
              <w:spacing w:after="0" w:line="360" w:lineRule="auto"/>
              <w:jc w:val="both"/>
              <w:rPr>
                <w:rFonts w:ascii="Times New Roman" w:hAnsi="Times New Roman"/>
                <w:i/>
                <w:color w:val="000000" w:themeColor="text1"/>
                <w:sz w:val="24"/>
                <w:szCs w:val="24"/>
              </w:rPr>
            </w:pPr>
          </w:p>
          <w:p w14:paraId="378E94A2" w14:textId="77777777" w:rsidR="007E68E6" w:rsidRPr="009E5D7C" w:rsidRDefault="007E68E6" w:rsidP="00206F72">
            <w:pPr>
              <w:spacing w:after="0" w:line="360" w:lineRule="auto"/>
              <w:jc w:val="both"/>
              <w:rPr>
                <w:rFonts w:ascii="Times New Roman" w:hAnsi="Times New Roman"/>
                <w:i/>
                <w:color w:val="000000" w:themeColor="text1"/>
                <w:sz w:val="24"/>
                <w:szCs w:val="24"/>
              </w:rPr>
            </w:pPr>
            <w:r w:rsidRPr="009E5D7C">
              <w:rPr>
                <w:rFonts w:ascii="Times New Roman" w:hAnsi="Times New Roman"/>
                <w:i/>
                <w:color w:val="000000" w:themeColor="text1"/>
                <w:sz w:val="24"/>
                <w:szCs w:val="24"/>
              </w:rPr>
              <w:t>P(0)= [ P</w:t>
            </w:r>
            <w:r w:rsidRPr="009E5D7C">
              <w:rPr>
                <w:rFonts w:ascii="Times New Roman" w:hAnsi="Times New Roman"/>
                <w:i/>
                <w:color w:val="000000" w:themeColor="text1"/>
                <w:sz w:val="24"/>
                <w:szCs w:val="24"/>
                <w:vertAlign w:val="subscript"/>
              </w:rPr>
              <w:t xml:space="preserve">0 </w:t>
            </w:r>
            <w:r w:rsidRPr="009E5D7C">
              <w:rPr>
                <w:rFonts w:ascii="Times New Roman" w:hAnsi="Times New Roman"/>
                <w:i/>
                <w:color w:val="000000" w:themeColor="text1"/>
                <w:sz w:val="24"/>
                <w:szCs w:val="24"/>
              </w:rPr>
              <w:t>(0), P</w:t>
            </w:r>
            <w:r w:rsidRPr="009E5D7C">
              <w:rPr>
                <w:rFonts w:ascii="Times New Roman" w:hAnsi="Times New Roman"/>
                <w:i/>
                <w:color w:val="000000" w:themeColor="text1"/>
                <w:sz w:val="24"/>
                <w:szCs w:val="24"/>
                <w:vertAlign w:val="subscript"/>
              </w:rPr>
              <w:t xml:space="preserve">1 </w:t>
            </w:r>
            <w:r w:rsidRPr="009E5D7C">
              <w:rPr>
                <w:rFonts w:ascii="Times New Roman" w:hAnsi="Times New Roman"/>
                <w:i/>
                <w:color w:val="000000" w:themeColor="text1"/>
                <w:sz w:val="24"/>
                <w:szCs w:val="24"/>
              </w:rPr>
              <w:t>(0), P</w:t>
            </w:r>
            <w:r w:rsidRPr="009E5D7C">
              <w:rPr>
                <w:rFonts w:ascii="Times New Roman" w:hAnsi="Times New Roman"/>
                <w:i/>
                <w:color w:val="000000" w:themeColor="text1"/>
                <w:sz w:val="24"/>
                <w:szCs w:val="24"/>
                <w:vertAlign w:val="subscript"/>
              </w:rPr>
              <w:t xml:space="preserve">2 </w:t>
            </w:r>
            <w:r w:rsidRPr="009E5D7C">
              <w:rPr>
                <w:rFonts w:ascii="Times New Roman" w:hAnsi="Times New Roman"/>
                <w:i/>
                <w:color w:val="000000" w:themeColor="text1"/>
                <w:sz w:val="24"/>
                <w:szCs w:val="24"/>
              </w:rPr>
              <w:t>(0), P</w:t>
            </w:r>
            <w:r w:rsidRPr="009E5D7C">
              <w:rPr>
                <w:rFonts w:ascii="Times New Roman" w:hAnsi="Times New Roman"/>
                <w:i/>
                <w:color w:val="000000" w:themeColor="text1"/>
                <w:sz w:val="24"/>
                <w:szCs w:val="24"/>
                <w:vertAlign w:val="subscript"/>
              </w:rPr>
              <w:t xml:space="preserve">3 </w:t>
            </w:r>
            <w:r w:rsidRPr="009E5D7C">
              <w:rPr>
                <w:rFonts w:ascii="Times New Roman" w:hAnsi="Times New Roman"/>
                <w:i/>
                <w:color w:val="000000" w:themeColor="text1"/>
                <w:sz w:val="24"/>
                <w:szCs w:val="24"/>
              </w:rPr>
              <w:t>(0), P</w:t>
            </w:r>
            <w:r w:rsidRPr="009E5D7C">
              <w:rPr>
                <w:rFonts w:ascii="Times New Roman" w:hAnsi="Times New Roman"/>
                <w:i/>
                <w:color w:val="000000" w:themeColor="text1"/>
                <w:sz w:val="24"/>
                <w:szCs w:val="24"/>
                <w:vertAlign w:val="subscript"/>
              </w:rPr>
              <w:t xml:space="preserve">4 </w:t>
            </w:r>
            <w:r w:rsidRPr="009E5D7C">
              <w:rPr>
                <w:rFonts w:ascii="Times New Roman" w:hAnsi="Times New Roman"/>
                <w:i/>
                <w:color w:val="000000" w:themeColor="text1"/>
                <w:sz w:val="24"/>
                <w:szCs w:val="24"/>
              </w:rPr>
              <w:t xml:space="preserve">(0),],  = [ 1, 0 , 0 ,0, 0  ]   </w:t>
            </w:r>
          </w:p>
          <w:p w14:paraId="73E8EAD5" w14:textId="77777777" w:rsidR="007E68E6" w:rsidRPr="009E5D7C" w:rsidRDefault="007E68E6" w:rsidP="00206F72">
            <w:pPr>
              <w:spacing w:after="0" w:line="360" w:lineRule="auto"/>
              <w:jc w:val="both"/>
              <w:rPr>
                <w:rFonts w:ascii="Times New Roman" w:hAnsi="Times New Roman"/>
                <w:i/>
                <w:color w:val="000000" w:themeColor="text1"/>
                <w:sz w:val="24"/>
                <w:szCs w:val="24"/>
              </w:rPr>
            </w:pPr>
            <w:r w:rsidRPr="009E5D7C">
              <w:rPr>
                <w:rFonts w:ascii="Times New Roman" w:hAnsi="Times New Roman"/>
                <w:i/>
                <w:color w:val="000000" w:themeColor="text1"/>
                <w:sz w:val="24"/>
                <w:szCs w:val="24"/>
              </w:rPr>
              <w:t xml:space="preserve">                                   </w:t>
            </w:r>
          </w:p>
        </w:tc>
        <w:tc>
          <w:tcPr>
            <w:tcW w:w="521" w:type="dxa"/>
          </w:tcPr>
          <w:p w14:paraId="4985EFC1" w14:textId="77777777" w:rsidR="007E68E6" w:rsidRPr="009E5D7C" w:rsidRDefault="007E68E6" w:rsidP="00206F72">
            <w:pPr>
              <w:spacing w:after="0" w:line="360" w:lineRule="auto"/>
              <w:jc w:val="both"/>
              <w:rPr>
                <w:rFonts w:ascii="Times New Roman" w:hAnsi="Times New Roman"/>
                <w:color w:val="000000" w:themeColor="text1"/>
                <w:sz w:val="24"/>
                <w:szCs w:val="24"/>
              </w:rPr>
            </w:pPr>
          </w:p>
          <w:p w14:paraId="324B9B0D" w14:textId="77777777" w:rsidR="007E68E6" w:rsidRPr="009E5D7C" w:rsidRDefault="007E68E6" w:rsidP="00206F72">
            <w:pPr>
              <w:spacing w:after="0" w:line="360" w:lineRule="auto"/>
              <w:jc w:val="both"/>
              <w:rPr>
                <w:rFonts w:ascii="Times New Roman" w:hAnsi="Times New Roman"/>
                <w:color w:val="000000" w:themeColor="text1"/>
                <w:sz w:val="24"/>
                <w:szCs w:val="24"/>
              </w:rPr>
            </w:pPr>
            <w:r w:rsidRPr="009E5D7C">
              <w:rPr>
                <w:rFonts w:ascii="Times New Roman" w:hAnsi="Times New Roman"/>
                <w:color w:val="000000" w:themeColor="text1"/>
                <w:sz w:val="24"/>
                <w:szCs w:val="24"/>
              </w:rPr>
              <w:t>(1)</w:t>
            </w:r>
          </w:p>
        </w:tc>
      </w:tr>
    </w:tbl>
    <w:p w14:paraId="14DB5D65" w14:textId="302E5C9A" w:rsidR="007E68E6" w:rsidRPr="009E5D7C" w:rsidRDefault="00352C9A" w:rsidP="007E68E6">
      <w:pPr>
        <w:spacing w:before="100" w:beforeAutospacing="1" w:after="100" w:afterAutospacing="1" w:line="240" w:lineRule="auto"/>
        <w:rPr>
          <w:rFonts w:ascii="Times New Roman" w:eastAsia="Times New Roman" w:hAnsi="Times New Roman"/>
          <w:sz w:val="24"/>
          <w:szCs w:val="24"/>
          <w:lang w:val="en-US" w:bidi="ar-SA"/>
        </w:rPr>
      </w:pPr>
      <w:r w:rsidRPr="009E5D7C">
        <w:rPr>
          <w:rFonts w:ascii="Times New Roman" w:eastAsia="Times New Roman" w:hAnsi="Times New Roman"/>
          <w:sz w:val="24"/>
          <w:szCs w:val="24"/>
          <w:lang w:bidi="ar-SA"/>
        </w:rPr>
        <w:t>Based on the preceding information, the following differential equations are obtained:</w:t>
      </w:r>
    </w:p>
    <w:tbl>
      <w:tblPr>
        <w:tblW w:w="5690" w:type="dxa"/>
        <w:tblLook w:val="04A0" w:firstRow="1" w:lastRow="0" w:firstColumn="1" w:lastColumn="0" w:noHBand="0" w:noVBand="1"/>
      </w:tblPr>
      <w:tblGrid>
        <w:gridCol w:w="5690"/>
      </w:tblGrid>
      <w:tr w:rsidR="007E68E6" w:rsidRPr="009E5D7C" w14:paraId="389BD1CF" w14:textId="77777777" w:rsidTr="00206F72">
        <w:trPr>
          <w:trHeight w:val="833"/>
        </w:trPr>
        <w:tc>
          <w:tcPr>
            <w:tcW w:w="5690" w:type="dxa"/>
          </w:tcPr>
          <w:p w14:paraId="120DEF45" w14:textId="77777777" w:rsidR="007E68E6" w:rsidRPr="009E5D7C" w:rsidRDefault="00000000" w:rsidP="00206F72">
            <w:pPr>
              <w:spacing w:after="0" w:line="360" w:lineRule="auto"/>
              <w:jc w:val="both"/>
              <w:rPr>
                <w:rFonts w:ascii="Times New Roman" w:eastAsia="Times New Roman" w:hAnsi="Times New Roman"/>
                <w:sz w:val="24"/>
                <w:szCs w:val="24"/>
              </w:rPr>
            </w:pPr>
            <m:oMath>
              <m:f>
                <m:fPr>
                  <m:ctrlPr>
                    <w:rPr>
                      <w:rFonts w:ascii="Cambria Math" w:hAnsi="Cambria Math"/>
                      <w:i/>
                      <w:sz w:val="24"/>
                      <w:szCs w:val="24"/>
                    </w:rPr>
                  </m:ctrlPr>
                </m:fPr>
                <m:num>
                  <m:r>
                    <w:rPr>
                      <w:rFonts w:ascii="Cambria Math" w:hAnsi="Cambria Math"/>
                      <w:sz w:val="24"/>
                      <w:szCs w:val="24"/>
                    </w:rPr>
                    <m:t>dp₀(t)</m:t>
                  </m:r>
                </m:num>
                <m:den>
                  <m:r>
                    <w:rPr>
                      <w:rFonts w:ascii="Cambria Math" w:hAnsi="Cambria Math"/>
                      <w:sz w:val="24"/>
                      <w:szCs w:val="24"/>
                    </w:rPr>
                    <m:t>dt</m:t>
                  </m:r>
                </m:den>
              </m:f>
            </m:oMath>
            <w:r w:rsidR="007E68E6" w:rsidRPr="009E5D7C">
              <w:rPr>
                <w:rFonts w:ascii="Times New Roman" w:eastAsia="Times New Roman" w:hAnsi="Times New Roman"/>
                <w:sz w:val="24"/>
                <w:szCs w:val="24"/>
              </w:rPr>
              <w:t xml:space="preserve"> = -λ</w:t>
            </w:r>
            <w:r w:rsidR="007E68E6" w:rsidRPr="009E5D7C">
              <w:rPr>
                <w:rFonts w:ascii="Times New Roman" w:eastAsia="Times New Roman" w:hAnsi="Times New Roman"/>
                <w:i/>
                <w:sz w:val="24"/>
                <w:szCs w:val="24"/>
              </w:rPr>
              <w:t xml:space="preserve"> P</w:t>
            </w:r>
            <w:r w:rsidR="007E68E6" w:rsidRPr="009E5D7C">
              <w:rPr>
                <w:rFonts w:ascii="Times New Roman" w:eastAsia="Times New Roman" w:hAnsi="Times New Roman"/>
                <w:i/>
                <w:sz w:val="24"/>
                <w:szCs w:val="24"/>
                <w:vertAlign w:val="subscript"/>
              </w:rPr>
              <w:t>0</w:t>
            </w:r>
            <w:r w:rsidR="007E68E6" w:rsidRPr="009E5D7C">
              <w:rPr>
                <w:rFonts w:ascii="Times New Roman" w:eastAsia="Times New Roman" w:hAnsi="Times New Roman"/>
                <w:i/>
                <w:sz w:val="24"/>
                <w:szCs w:val="24"/>
              </w:rPr>
              <w:t>(t)+</w:t>
            </w:r>
            <w:r w:rsidR="007E68E6" w:rsidRPr="009E5D7C">
              <w:rPr>
                <w:rFonts w:ascii="Times New Roman" w:hAnsi="Times New Roman"/>
                <w:sz w:val="24"/>
                <w:szCs w:val="24"/>
              </w:rPr>
              <w:t xml:space="preserve"> η</w:t>
            </w:r>
            <w:r w:rsidR="007E68E6" w:rsidRPr="009E5D7C">
              <w:rPr>
                <w:rFonts w:ascii="Times New Roman" w:eastAsia="Times New Roman" w:hAnsi="Times New Roman"/>
                <w:i/>
                <w:sz w:val="24"/>
                <w:szCs w:val="24"/>
              </w:rPr>
              <w:t xml:space="preserve"> P</w:t>
            </w:r>
            <w:r w:rsidR="007E68E6" w:rsidRPr="009E5D7C">
              <w:rPr>
                <w:rFonts w:ascii="Times New Roman" w:eastAsia="Times New Roman" w:hAnsi="Times New Roman"/>
                <w:i/>
                <w:sz w:val="24"/>
                <w:szCs w:val="24"/>
                <w:vertAlign w:val="subscript"/>
              </w:rPr>
              <w:t>1</w:t>
            </w:r>
            <w:r w:rsidR="007E68E6" w:rsidRPr="009E5D7C">
              <w:rPr>
                <w:rFonts w:ascii="Times New Roman" w:eastAsia="Times New Roman" w:hAnsi="Times New Roman"/>
                <w:i/>
                <w:sz w:val="24"/>
                <w:szCs w:val="24"/>
              </w:rPr>
              <w:t>(t)+</w:t>
            </w:r>
            <m:oMath>
              <m:r>
                <w:rPr>
                  <w:rFonts w:ascii="Cambria Math" w:hAnsi="Cambria Math"/>
                  <w:sz w:val="24"/>
                  <w:szCs w:val="24"/>
                </w:rPr>
                <m:t xml:space="preserve"> </m:t>
              </m:r>
            </m:oMath>
            <w:r w:rsidR="007E68E6" w:rsidRPr="009E5D7C">
              <w:rPr>
                <w:rFonts w:ascii="Times New Roman" w:eastAsia="Times New Roman" w:hAnsi="Times New Roman"/>
                <w:i/>
                <w:sz w:val="24"/>
                <w:szCs w:val="24"/>
              </w:rPr>
              <w:t xml:space="preserve"> γP</w:t>
            </w:r>
            <w:r w:rsidR="007E68E6" w:rsidRPr="009E5D7C">
              <w:rPr>
                <w:rFonts w:ascii="Times New Roman" w:eastAsia="Times New Roman" w:hAnsi="Times New Roman"/>
                <w:i/>
                <w:sz w:val="24"/>
                <w:szCs w:val="24"/>
                <w:vertAlign w:val="subscript"/>
              </w:rPr>
              <w:t>2</w:t>
            </w:r>
            <w:r w:rsidR="007E68E6" w:rsidRPr="009E5D7C">
              <w:rPr>
                <w:rFonts w:ascii="Times New Roman" w:eastAsia="Times New Roman" w:hAnsi="Times New Roman"/>
                <w:i/>
                <w:sz w:val="24"/>
                <w:szCs w:val="24"/>
              </w:rPr>
              <w:t>(t)+</w:t>
            </w:r>
            <w:r w:rsidR="007E68E6" w:rsidRPr="009E5D7C">
              <w:rPr>
                <w:rFonts w:ascii="Times New Roman" w:hAnsi="Times New Roman"/>
                <w:sz w:val="24"/>
                <w:szCs w:val="24"/>
              </w:rPr>
              <w:t xml:space="preserve"> θ</w:t>
            </w:r>
            <w:r w:rsidR="007E68E6" w:rsidRPr="009E5D7C">
              <w:rPr>
                <w:rFonts w:ascii="Times New Roman" w:eastAsia="Times New Roman" w:hAnsi="Times New Roman"/>
                <w:sz w:val="24"/>
                <w:szCs w:val="24"/>
              </w:rPr>
              <w:t xml:space="preserve"> </w:t>
            </w:r>
            <w:r w:rsidR="007E68E6" w:rsidRPr="009E5D7C">
              <w:rPr>
                <w:rFonts w:ascii="Times New Roman" w:eastAsia="Times New Roman" w:hAnsi="Times New Roman"/>
                <w:i/>
                <w:sz w:val="24"/>
                <w:szCs w:val="24"/>
              </w:rPr>
              <w:t>P</w:t>
            </w:r>
            <w:r w:rsidR="007E68E6" w:rsidRPr="009E5D7C">
              <w:rPr>
                <w:rFonts w:ascii="Times New Roman" w:eastAsia="Times New Roman" w:hAnsi="Times New Roman"/>
                <w:i/>
                <w:sz w:val="24"/>
                <w:szCs w:val="24"/>
                <w:vertAlign w:val="subscript"/>
              </w:rPr>
              <w:t>4</w:t>
            </w:r>
            <w:r w:rsidR="007E68E6" w:rsidRPr="009E5D7C">
              <w:rPr>
                <w:rFonts w:ascii="Times New Roman" w:eastAsia="Times New Roman" w:hAnsi="Times New Roman"/>
                <w:sz w:val="24"/>
                <w:szCs w:val="24"/>
              </w:rPr>
              <w:t xml:space="preserve">(t)                 </w:t>
            </w:r>
          </w:p>
          <w:p w14:paraId="3BA0F838" w14:textId="77777777" w:rsidR="007E68E6" w:rsidRPr="009E5D7C" w:rsidRDefault="00000000" w:rsidP="00206F72">
            <w:pPr>
              <w:spacing w:after="0" w:line="360" w:lineRule="auto"/>
              <w:jc w:val="both"/>
              <w:rPr>
                <w:rFonts w:ascii="Times New Roman" w:eastAsia="Times New Roman" w:hAnsi="Times New Roman"/>
                <w:sz w:val="24"/>
                <w:szCs w:val="24"/>
              </w:rPr>
            </w:pPr>
            <m:oMath>
              <m:f>
                <m:fPr>
                  <m:ctrlPr>
                    <w:rPr>
                      <w:rFonts w:ascii="Cambria Math" w:hAnsi="Cambria Math"/>
                      <w:i/>
                      <w:sz w:val="24"/>
                      <w:szCs w:val="24"/>
                    </w:rPr>
                  </m:ctrlPr>
                </m:fPr>
                <m:num>
                  <m:r>
                    <w:rPr>
                      <w:rFonts w:ascii="Cambria Math" w:hAnsi="Cambria Math"/>
                      <w:sz w:val="24"/>
                      <w:szCs w:val="24"/>
                    </w:rPr>
                    <m:t>dp₁(t)</m:t>
                  </m:r>
                </m:num>
                <m:den>
                  <m:r>
                    <w:rPr>
                      <w:rFonts w:ascii="Cambria Math" w:hAnsi="Cambria Math"/>
                      <w:sz w:val="24"/>
                      <w:szCs w:val="24"/>
                    </w:rPr>
                    <m:t>dt</m:t>
                  </m:r>
                </m:den>
              </m:f>
            </m:oMath>
            <w:r w:rsidR="007E68E6" w:rsidRPr="009E5D7C">
              <w:rPr>
                <w:rFonts w:ascii="Times New Roman" w:eastAsia="Times New Roman" w:hAnsi="Times New Roman"/>
                <w:sz w:val="24"/>
                <w:szCs w:val="24"/>
              </w:rPr>
              <w:t>= -</w:t>
            </w:r>
            <w:r w:rsidR="007E68E6" w:rsidRPr="009E5D7C">
              <w:rPr>
                <w:rFonts w:ascii="Times New Roman" w:eastAsia="Times New Roman" w:hAnsi="Times New Roman"/>
                <w:i/>
                <w:sz w:val="24"/>
                <w:szCs w:val="24"/>
              </w:rPr>
              <w:t>(</w:t>
            </w:r>
            <w:r w:rsidR="007E68E6" w:rsidRPr="009E5D7C">
              <w:rPr>
                <w:rFonts w:ascii="Times New Roman" w:hAnsi="Times New Roman"/>
                <w:sz w:val="24"/>
                <w:szCs w:val="24"/>
              </w:rPr>
              <w:t xml:space="preserve"> </w:t>
            </w:r>
            <m:oMath>
              <m:r>
                <m:rPr>
                  <m:sty m:val="p"/>
                </m:rPr>
                <w:rPr>
                  <w:rFonts w:ascii="Cambria Math" w:hAnsi="Cambria Math"/>
                  <w:sz w:val="24"/>
                  <w:szCs w:val="24"/>
                </w:rPr>
                <m:t>η</m:t>
              </m:r>
            </m:oMath>
            <w:r w:rsidR="007E68E6" w:rsidRPr="009E5D7C">
              <w:rPr>
                <w:rFonts w:ascii="Times New Roman" w:hAnsi="Times New Roman"/>
                <w:sz w:val="24"/>
                <w:szCs w:val="24"/>
              </w:rPr>
              <w:t>+ α</w:t>
            </w:r>
            <w:r w:rsidR="007E68E6" w:rsidRPr="009E5D7C">
              <w:rPr>
                <w:rFonts w:ascii="Times New Roman" w:eastAsia="Times New Roman" w:hAnsi="Times New Roman"/>
                <w:sz w:val="24"/>
                <w:szCs w:val="24"/>
              </w:rPr>
              <w:t>)</w:t>
            </w:r>
            <w:r w:rsidR="007E68E6" w:rsidRPr="009E5D7C">
              <w:rPr>
                <w:rFonts w:ascii="Times New Roman" w:eastAsia="Times New Roman" w:hAnsi="Times New Roman"/>
                <w:i/>
                <w:sz w:val="24"/>
                <w:szCs w:val="24"/>
              </w:rPr>
              <w:t>P</w:t>
            </w:r>
            <w:r w:rsidR="007E68E6" w:rsidRPr="009E5D7C">
              <w:rPr>
                <w:rFonts w:ascii="Times New Roman" w:eastAsia="Times New Roman" w:hAnsi="Times New Roman"/>
                <w:i/>
                <w:sz w:val="24"/>
                <w:szCs w:val="24"/>
                <w:vertAlign w:val="subscript"/>
              </w:rPr>
              <w:t>1</w:t>
            </w:r>
            <w:r w:rsidR="007E68E6" w:rsidRPr="009E5D7C">
              <w:rPr>
                <w:rFonts w:ascii="Times New Roman" w:eastAsia="Times New Roman" w:hAnsi="Times New Roman"/>
                <w:sz w:val="24"/>
                <w:szCs w:val="24"/>
              </w:rPr>
              <w:t>(t)+</w:t>
            </w:r>
            <w:r w:rsidR="007E68E6" w:rsidRPr="009E5D7C">
              <w:rPr>
                <w:rFonts w:ascii="Times New Roman" w:hAnsi="Times New Roman"/>
                <w:sz w:val="24"/>
                <w:szCs w:val="24"/>
              </w:rPr>
              <w:t xml:space="preserve"> </w:t>
            </w:r>
            <w:r w:rsidR="007E68E6" w:rsidRPr="009E5D7C">
              <w:rPr>
                <w:rFonts w:ascii="Times New Roman" w:eastAsia="Times New Roman" w:hAnsi="Times New Roman"/>
                <w:sz w:val="24"/>
                <w:szCs w:val="24"/>
              </w:rPr>
              <w:t xml:space="preserve"> λ</w:t>
            </w:r>
            <w:r w:rsidR="007E68E6" w:rsidRPr="009E5D7C">
              <w:rPr>
                <w:rFonts w:ascii="Times New Roman" w:eastAsia="Times New Roman" w:hAnsi="Times New Roman"/>
                <w:i/>
                <w:sz w:val="24"/>
                <w:szCs w:val="24"/>
              </w:rPr>
              <w:t xml:space="preserve"> P</w:t>
            </w:r>
            <w:r w:rsidR="007E68E6" w:rsidRPr="009E5D7C">
              <w:rPr>
                <w:rFonts w:ascii="Times New Roman" w:eastAsia="Times New Roman" w:hAnsi="Times New Roman"/>
                <w:i/>
                <w:sz w:val="24"/>
                <w:szCs w:val="24"/>
                <w:vertAlign w:val="subscript"/>
              </w:rPr>
              <w:t>0</w:t>
            </w:r>
            <w:r w:rsidR="007E68E6" w:rsidRPr="009E5D7C">
              <w:rPr>
                <w:rFonts w:ascii="Times New Roman" w:eastAsia="Times New Roman" w:hAnsi="Times New Roman"/>
                <w:i/>
                <w:sz w:val="24"/>
                <w:szCs w:val="24"/>
              </w:rPr>
              <w:t xml:space="preserve">(t) </w:t>
            </w:r>
            <w:r w:rsidR="007E68E6" w:rsidRPr="009E5D7C">
              <w:rPr>
                <w:rFonts w:ascii="Times New Roman" w:eastAsia="Times New Roman" w:hAnsi="Times New Roman"/>
                <w:sz w:val="24"/>
                <w:szCs w:val="24"/>
              </w:rPr>
              <w:t xml:space="preserve">   </w:t>
            </w:r>
          </w:p>
          <w:p w14:paraId="295F4121" w14:textId="77777777" w:rsidR="007E68E6" w:rsidRPr="009E5D7C" w:rsidRDefault="00000000" w:rsidP="00206F72">
            <w:pPr>
              <w:spacing w:after="0" w:line="360" w:lineRule="auto"/>
              <w:jc w:val="both"/>
              <w:rPr>
                <w:rFonts w:ascii="Times New Roman" w:eastAsia="Times New Roman" w:hAnsi="Times New Roman"/>
                <w:sz w:val="24"/>
                <w:szCs w:val="24"/>
              </w:rPr>
            </w:pPr>
            <m:oMath>
              <m:f>
                <m:fPr>
                  <m:ctrlPr>
                    <w:rPr>
                      <w:rFonts w:ascii="Cambria Math" w:hAnsi="Cambria Math"/>
                      <w:i/>
                      <w:sz w:val="24"/>
                      <w:szCs w:val="24"/>
                    </w:rPr>
                  </m:ctrlPr>
                </m:fPr>
                <m:num>
                  <m:r>
                    <w:rPr>
                      <w:rFonts w:ascii="Cambria Math" w:hAnsi="Cambria Math"/>
                      <w:sz w:val="24"/>
                      <w:szCs w:val="24"/>
                    </w:rPr>
                    <m:t>dp₂(t)</m:t>
                  </m:r>
                </m:num>
                <m:den>
                  <m:r>
                    <w:rPr>
                      <w:rFonts w:ascii="Cambria Math" w:hAnsi="Cambria Math"/>
                      <w:sz w:val="24"/>
                      <w:szCs w:val="24"/>
                    </w:rPr>
                    <m:t>dt</m:t>
                  </m:r>
                </m:den>
              </m:f>
            </m:oMath>
            <w:r w:rsidR="007E68E6" w:rsidRPr="009E5D7C">
              <w:rPr>
                <w:rFonts w:ascii="Times New Roman" w:eastAsia="Times New Roman" w:hAnsi="Times New Roman"/>
                <w:sz w:val="24"/>
                <w:szCs w:val="24"/>
              </w:rPr>
              <w:t>= -(</w:t>
            </w:r>
            <m:oMath>
              <m:r>
                <w:rPr>
                  <w:rFonts w:ascii="Cambria Math" w:hAnsi="Cambria Math"/>
                  <w:sz w:val="24"/>
                  <w:szCs w:val="24"/>
                </w:rPr>
                <m:t xml:space="preserve"> γ+δ</m:t>
              </m:r>
            </m:oMath>
            <w:r w:rsidR="007E68E6" w:rsidRPr="009E5D7C">
              <w:rPr>
                <w:rFonts w:ascii="Times New Roman" w:eastAsia="Times New Roman" w:hAnsi="Times New Roman"/>
                <w:i/>
                <w:sz w:val="24"/>
                <w:szCs w:val="24"/>
              </w:rPr>
              <w:t xml:space="preserve"> )P</w:t>
            </w:r>
            <w:r w:rsidR="007E68E6" w:rsidRPr="009E5D7C">
              <w:rPr>
                <w:rFonts w:ascii="Times New Roman" w:eastAsia="Times New Roman" w:hAnsi="Times New Roman"/>
                <w:i/>
                <w:sz w:val="24"/>
                <w:szCs w:val="24"/>
                <w:vertAlign w:val="subscript"/>
              </w:rPr>
              <w:t>2</w:t>
            </w:r>
            <w:r w:rsidR="007E68E6" w:rsidRPr="009E5D7C">
              <w:rPr>
                <w:rFonts w:ascii="Times New Roman" w:eastAsia="Times New Roman" w:hAnsi="Times New Roman"/>
                <w:sz w:val="24"/>
                <w:szCs w:val="24"/>
              </w:rPr>
              <w:t>(t) +</w:t>
            </w:r>
            <w:r w:rsidR="007E68E6" w:rsidRPr="009E5D7C">
              <w:rPr>
                <w:rFonts w:ascii="Times New Roman" w:hAnsi="Times New Roman"/>
                <w:sz w:val="24"/>
                <w:szCs w:val="24"/>
              </w:rPr>
              <w:t xml:space="preserve"> α</w:t>
            </w:r>
            <w:r w:rsidR="007E68E6" w:rsidRPr="009E5D7C">
              <w:rPr>
                <w:rFonts w:ascii="Times New Roman" w:eastAsia="Times New Roman" w:hAnsi="Times New Roman"/>
                <w:sz w:val="24"/>
                <w:szCs w:val="24"/>
              </w:rPr>
              <w:t xml:space="preserve"> </w:t>
            </w:r>
            <w:r w:rsidR="007E68E6" w:rsidRPr="009E5D7C">
              <w:rPr>
                <w:rFonts w:ascii="Times New Roman" w:eastAsia="Times New Roman" w:hAnsi="Times New Roman"/>
                <w:i/>
                <w:sz w:val="24"/>
                <w:szCs w:val="24"/>
              </w:rPr>
              <w:t>P</w:t>
            </w:r>
            <w:r w:rsidR="007E68E6" w:rsidRPr="009E5D7C">
              <w:rPr>
                <w:rFonts w:ascii="Times New Roman" w:eastAsia="Times New Roman" w:hAnsi="Times New Roman"/>
                <w:i/>
                <w:sz w:val="24"/>
                <w:szCs w:val="24"/>
                <w:vertAlign w:val="subscript"/>
              </w:rPr>
              <w:t>1</w:t>
            </w:r>
            <w:r w:rsidR="007E68E6" w:rsidRPr="009E5D7C">
              <w:rPr>
                <w:rFonts w:ascii="Times New Roman" w:eastAsia="Times New Roman" w:hAnsi="Times New Roman"/>
                <w:sz w:val="24"/>
                <w:szCs w:val="24"/>
              </w:rPr>
              <w:t>(t)+η</w:t>
            </w:r>
            <w:r w:rsidR="007E68E6" w:rsidRPr="009E5D7C">
              <w:rPr>
                <w:rFonts w:ascii="Times New Roman" w:eastAsia="Times New Roman" w:hAnsi="Times New Roman"/>
                <w:sz w:val="24"/>
                <w:szCs w:val="24"/>
                <w:vertAlign w:val="subscript"/>
              </w:rPr>
              <w:t>1</w:t>
            </w:r>
            <w:r w:rsidR="007E68E6" w:rsidRPr="009E5D7C">
              <w:rPr>
                <w:rFonts w:ascii="Times New Roman" w:eastAsia="Times New Roman" w:hAnsi="Times New Roman"/>
                <w:sz w:val="24"/>
                <w:szCs w:val="24"/>
              </w:rPr>
              <w:t xml:space="preserve"> </w:t>
            </w:r>
            <w:r w:rsidR="007E68E6" w:rsidRPr="009E5D7C">
              <w:rPr>
                <w:rFonts w:ascii="Times New Roman" w:eastAsia="Times New Roman" w:hAnsi="Times New Roman"/>
                <w:i/>
                <w:sz w:val="24"/>
                <w:szCs w:val="24"/>
              </w:rPr>
              <w:t>P</w:t>
            </w:r>
            <w:r w:rsidR="007E68E6" w:rsidRPr="009E5D7C">
              <w:rPr>
                <w:rFonts w:ascii="Times New Roman" w:eastAsia="Times New Roman" w:hAnsi="Times New Roman"/>
                <w:i/>
                <w:sz w:val="24"/>
                <w:szCs w:val="24"/>
                <w:vertAlign w:val="subscript"/>
              </w:rPr>
              <w:t>3</w:t>
            </w:r>
            <w:r w:rsidR="007E68E6" w:rsidRPr="009E5D7C">
              <w:rPr>
                <w:rFonts w:ascii="Times New Roman" w:eastAsia="Times New Roman" w:hAnsi="Times New Roman"/>
                <w:sz w:val="24"/>
                <w:szCs w:val="24"/>
              </w:rPr>
              <w:t xml:space="preserve">(t)                 </w:t>
            </w:r>
          </w:p>
          <w:p w14:paraId="46525F16" w14:textId="77777777" w:rsidR="007E68E6" w:rsidRPr="009E5D7C" w:rsidRDefault="00000000" w:rsidP="00206F72">
            <w:pPr>
              <w:spacing w:after="0" w:line="360" w:lineRule="auto"/>
              <w:jc w:val="both"/>
              <w:rPr>
                <w:rFonts w:ascii="Times New Roman" w:eastAsia="Times New Roman" w:hAnsi="Times New Roman"/>
                <w:i/>
                <w:sz w:val="24"/>
                <w:szCs w:val="24"/>
              </w:rPr>
            </w:pPr>
            <m:oMath>
              <m:f>
                <m:fPr>
                  <m:ctrlPr>
                    <w:rPr>
                      <w:rFonts w:ascii="Cambria Math" w:hAnsi="Cambria Math"/>
                      <w:i/>
                      <w:sz w:val="24"/>
                      <w:szCs w:val="24"/>
                    </w:rPr>
                  </m:ctrlPr>
                </m:fPr>
                <m:num>
                  <m:r>
                    <w:rPr>
                      <w:rFonts w:ascii="Cambria Math" w:hAnsi="Cambria Math"/>
                      <w:sz w:val="24"/>
                      <w:szCs w:val="24"/>
                    </w:rPr>
                    <m:t>dp₃(t)</m:t>
                  </m:r>
                </m:num>
                <m:den>
                  <m:r>
                    <w:rPr>
                      <w:rFonts w:ascii="Cambria Math" w:hAnsi="Cambria Math"/>
                      <w:sz w:val="24"/>
                      <w:szCs w:val="24"/>
                    </w:rPr>
                    <m:t>dt</m:t>
                  </m:r>
                </m:den>
              </m:f>
            </m:oMath>
            <w:r w:rsidR="007E68E6" w:rsidRPr="009E5D7C">
              <w:rPr>
                <w:rFonts w:ascii="Times New Roman" w:eastAsia="Times New Roman" w:hAnsi="Times New Roman"/>
                <w:sz w:val="24"/>
                <w:szCs w:val="24"/>
              </w:rPr>
              <w:t>= -(</w:t>
            </w:r>
            <w:r w:rsidR="007E68E6" w:rsidRPr="009E5D7C">
              <w:rPr>
                <w:rFonts w:ascii="Times New Roman" w:hAnsi="Times New Roman"/>
                <w:sz w:val="24"/>
                <w:szCs w:val="24"/>
              </w:rPr>
              <w:t xml:space="preserve"> </w:t>
            </w:r>
            <w:r w:rsidR="007E68E6" w:rsidRPr="009E5D7C">
              <w:rPr>
                <w:rFonts w:ascii="Times New Roman" w:eastAsia="Times New Roman" w:hAnsi="Times New Roman"/>
                <w:sz w:val="24"/>
                <w:szCs w:val="24"/>
              </w:rPr>
              <w:t>η</w:t>
            </w:r>
            <w:r w:rsidR="007E68E6" w:rsidRPr="009E5D7C">
              <w:rPr>
                <w:rFonts w:ascii="Times New Roman" w:eastAsia="Times New Roman" w:hAnsi="Times New Roman"/>
                <w:sz w:val="24"/>
                <w:szCs w:val="24"/>
                <w:vertAlign w:val="subscript"/>
              </w:rPr>
              <w:t>1</w:t>
            </w:r>
            <w:r w:rsidR="007E68E6" w:rsidRPr="009E5D7C">
              <w:rPr>
                <w:rFonts w:ascii="Times New Roman" w:eastAsia="Times New Roman" w:hAnsi="Times New Roman"/>
                <w:sz w:val="24"/>
                <w:szCs w:val="24"/>
              </w:rPr>
              <w:t>+β)</w:t>
            </w:r>
            <w:r w:rsidR="007E68E6" w:rsidRPr="009E5D7C">
              <w:rPr>
                <w:rFonts w:ascii="Times New Roman" w:eastAsia="Times New Roman" w:hAnsi="Times New Roman"/>
                <w:i/>
                <w:sz w:val="24"/>
                <w:szCs w:val="24"/>
              </w:rPr>
              <w:t xml:space="preserve"> P</w:t>
            </w:r>
            <w:r w:rsidR="007E68E6" w:rsidRPr="009E5D7C">
              <w:rPr>
                <w:rFonts w:ascii="Times New Roman" w:eastAsia="Times New Roman" w:hAnsi="Times New Roman"/>
                <w:i/>
                <w:sz w:val="24"/>
                <w:szCs w:val="24"/>
                <w:vertAlign w:val="subscript"/>
              </w:rPr>
              <w:t>3</w:t>
            </w:r>
            <w:r w:rsidR="007E68E6" w:rsidRPr="009E5D7C">
              <w:rPr>
                <w:rFonts w:ascii="Times New Roman" w:eastAsia="Times New Roman" w:hAnsi="Times New Roman"/>
                <w:sz w:val="24"/>
                <w:szCs w:val="24"/>
              </w:rPr>
              <w:t xml:space="preserve">(t)    </w:t>
            </w:r>
            <w:r w:rsidR="007E68E6" w:rsidRPr="009E5D7C">
              <w:rPr>
                <w:rFonts w:ascii="Times New Roman" w:eastAsia="Times New Roman" w:hAnsi="Times New Roman"/>
                <w:i/>
                <w:sz w:val="24"/>
                <w:szCs w:val="24"/>
              </w:rPr>
              <w:t xml:space="preserve"> </w:t>
            </w:r>
            <w:r w:rsidR="007E68E6" w:rsidRPr="009E5D7C">
              <w:rPr>
                <w:rFonts w:ascii="Times New Roman" w:eastAsia="Times New Roman" w:hAnsi="Times New Roman"/>
                <w:sz w:val="24"/>
                <w:szCs w:val="24"/>
              </w:rPr>
              <w:t>+</w:t>
            </w:r>
            <m:oMath>
              <m:r>
                <w:rPr>
                  <w:rFonts w:ascii="Cambria Math" w:hAnsi="Cambria Math"/>
                  <w:sz w:val="24"/>
                  <w:szCs w:val="24"/>
                </w:rPr>
                <m:t>δ</m:t>
              </m:r>
            </m:oMath>
            <w:r w:rsidR="007E68E6" w:rsidRPr="009E5D7C">
              <w:rPr>
                <w:rFonts w:ascii="Times New Roman" w:eastAsia="Times New Roman" w:hAnsi="Times New Roman"/>
                <w:i/>
                <w:sz w:val="24"/>
                <w:szCs w:val="24"/>
              </w:rPr>
              <w:t xml:space="preserve"> P</w:t>
            </w:r>
            <w:r w:rsidR="007E68E6" w:rsidRPr="009E5D7C">
              <w:rPr>
                <w:rFonts w:ascii="Times New Roman" w:eastAsia="Times New Roman" w:hAnsi="Times New Roman"/>
                <w:i/>
                <w:sz w:val="24"/>
                <w:szCs w:val="24"/>
                <w:vertAlign w:val="subscript"/>
              </w:rPr>
              <w:t>2</w:t>
            </w:r>
            <w:r w:rsidR="007E68E6" w:rsidRPr="009E5D7C">
              <w:rPr>
                <w:rFonts w:ascii="Times New Roman" w:eastAsia="Times New Roman" w:hAnsi="Times New Roman"/>
                <w:i/>
                <w:sz w:val="24"/>
                <w:szCs w:val="24"/>
              </w:rPr>
              <w:t xml:space="preserve">(t) </w:t>
            </w:r>
          </w:p>
          <w:p w14:paraId="3E57998B" w14:textId="6CEB9DF5" w:rsidR="007E68E6" w:rsidRPr="009E5D7C" w:rsidRDefault="007E68E6" w:rsidP="00206F72">
            <w:pPr>
              <w:spacing w:after="0" w:line="360" w:lineRule="auto"/>
              <w:jc w:val="both"/>
              <w:rPr>
                <w:rFonts w:ascii="Times New Roman" w:eastAsia="Times New Roman" w:hAnsi="Times New Roman"/>
                <w:i/>
                <w:sz w:val="24"/>
                <w:szCs w:val="24"/>
              </w:rPr>
            </w:pPr>
            <w:r w:rsidRPr="009E5D7C">
              <w:rPr>
                <w:rFonts w:ascii="Times New Roman" w:eastAsia="Times New Roman" w:hAnsi="Times New Roman"/>
                <w:i/>
                <w:sz w:val="24"/>
                <w:szCs w:val="24"/>
              </w:rPr>
              <w:t xml:space="preserve"> </w:t>
            </w:r>
            <m:oMath>
              <m:f>
                <m:fPr>
                  <m:ctrlPr>
                    <w:rPr>
                      <w:rFonts w:ascii="Cambria Math" w:eastAsia="Times New Roman" w:hAnsi="Cambria Math"/>
                      <w:i/>
                      <w:sz w:val="24"/>
                      <w:szCs w:val="24"/>
                    </w:rPr>
                  </m:ctrlPr>
                </m:fPr>
                <m:num>
                  <m:r>
                    <w:rPr>
                      <w:rFonts w:ascii="Cambria Math" w:eastAsia="Times New Roman" w:hAnsi="Cambria Math"/>
                      <w:sz w:val="24"/>
                      <w:szCs w:val="24"/>
                    </w:rPr>
                    <m:t>d</m:t>
                  </m:r>
                  <m:sSub>
                    <m:sSubPr>
                      <m:ctrlPr>
                        <w:rPr>
                          <w:rFonts w:ascii="Cambria Math" w:eastAsia="Times New Roman" w:hAnsi="Cambria Math"/>
                          <w:i/>
                          <w:sz w:val="24"/>
                          <w:szCs w:val="24"/>
                        </w:rPr>
                      </m:ctrlPr>
                    </m:sSubPr>
                    <m:e>
                      <m:r>
                        <w:rPr>
                          <w:rFonts w:ascii="Cambria Math" w:eastAsia="Times New Roman" w:hAnsi="Cambria Math"/>
                          <w:sz w:val="24"/>
                          <w:szCs w:val="24"/>
                        </w:rPr>
                        <m:t>P</m:t>
                      </m:r>
                    </m:e>
                    <m:sub>
                      <m:r>
                        <w:rPr>
                          <w:rFonts w:ascii="Cambria Math" w:eastAsia="Times New Roman" w:hAnsi="Cambria Math"/>
                          <w:sz w:val="24"/>
                          <w:szCs w:val="24"/>
                        </w:rPr>
                        <m:t>4</m:t>
                      </m:r>
                    </m:sub>
                  </m:sSub>
                  <m:r>
                    <w:rPr>
                      <w:rFonts w:ascii="Cambria Math" w:eastAsia="Times New Roman" w:hAnsi="Cambria Math"/>
                      <w:sz w:val="24"/>
                      <w:szCs w:val="24"/>
                    </w:rPr>
                    <m:t>(t)</m:t>
                  </m:r>
                </m:num>
                <m:den>
                  <m:r>
                    <w:rPr>
                      <w:rFonts w:ascii="Cambria Math" w:eastAsia="Times New Roman" w:hAnsi="Cambria Math"/>
                      <w:sz w:val="24"/>
                      <w:szCs w:val="24"/>
                    </w:rPr>
                    <m:t>dt</m:t>
                  </m:r>
                </m:den>
              </m:f>
            </m:oMath>
            <w:r w:rsidRPr="009E5D7C">
              <w:rPr>
                <w:rFonts w:ascii="Times New Roman" w:eastAsia="Times New Roman" w:hAnsi="Times New Roman"/>
                <w:i/>
                <w:sz w:val="24"/>
                <w:szCs w:val="24"/>
              </w:rPr>
              <w:t xml:space="preserve"> =-θ P</w:t>
            </w:r>
            <w:r w:rsidRPr="009E5D7C">
              <w:rPr>
                <w:rFonts w:ascii="Times New Roman" w:eastAsia="Times New Roman" w:hAnsi="Times New Roman"/>
                <w:i/>
                <w:sz w:val="24"/>
                <w:szCs w:val="24"/>
                <w:vertAlign w:val="subscript"/>
              </w:rPr>
              <w:t>4</w:t>
            </w:r>
            <w:r w:rsidRPr="009E5D7C">
              <w:rPr>
                <w:rFonts w:ascii="Times New Roman" w:eastAsia="Times New Roman" w:hAnsi="Times New Roman"/>
                <w:sz w:val="24"/>
                <w:szCs w:val="24"/>
              </w:rPr>
              <w:t xml:space="preserve">(t)  +β </w:t>
            </w:r>
            <w:r w:rsidRPr="009E5D7C">
              <w:rPr>
                <w:rFonts w:ascii="Times New Roman" w:eastAsia="Times New Roman" w:hAnsi="Times New Roman"/>
                <w:i/>
                <w:sz w:val="24"/>
                <w:szCs w:val="24"/>
              </w:rPr>
              <w:t>P</w:t>
            </w:r>
            <w:r w:rsidRPr="009E5D7C">
              <w:rPr>
                <w:rFonts w:ascii="Times New Roman" w:eastAsia="Times New Roman" w:hAnsi="Times New Roman"/>
                <w:i/>
                <w:sz w:val="24"/>
                <w:szCs w:val="24"/>
                <w:vertAlign w:val="subscript"/>
              </w:rPr>
              <w:t>3</w:t>
            </w:r>
            <w:r w:rsidRPr="009E5D7C">
              <w:rPr>
                <w:rFonts w:ascii="Times New Roman" w:eastAsia="Times New Roman" w:hAnsi="Times New Roman"/>
                <w:i/>
                <w:sz w:val="24"/>
                <w:szCs w:val="24"/>
              </w:rPr>
              <w:t>(t)</w:t>
            </w:r>
          </w:p>
          <w:p w14:paraId="41AA2D62" w14:textId="77777777" w:rsidR="007E68E6" w:rsidRPr="009E5D7C" w:rsidRDefault="007E68E6" w:rsidP="00206F72">
            <w:pPr>
              <w:spacing w:after="0" w:line="360" w:lineRule="auto"/>
              <w:jc w:val="both"/>
              <w:rPr>
                <w:rFonts w:ascii="Times New Roman" w:eastAsia="Times New Roman" w:hAnsi="Times New Roman"/>
                <w:sz w:val="24"/>
                <w:szCs w:val="24"/>
              </w:rPr>
            </w:pPr>
          </w:p>
        </w:tc>
      </w:tr>
    </w:tbl>
    <w:p w14:paraId="4CCCB76F" w14:textId="77777777" w:rsidR="007E68E6" w:rsidRPr="009E5D7C" w:rsidRDefault="007E68E6" w:rsidP="007E68E6">
      <w:pPr>
        <w:spacing w:line="360" w:lineRule="auto"/>
        <w:jc w:val="both"/>
        <w:rPr>
          <w:rFonts w:ascii="Times New Roman" w:eastAsia="Times New Roman" w:hAnsi="Times New Roman"/>
          <w:sz w:val="24"/>
          <w:szCs w:val="24"/>
        </w:rPr>
      </w:pPr>
      <w:r w:rsidRPr="009E5D7C">
        <w:rPr>
          <w:rFonts w:ascii="Times New Roman" w:hAnsi="Times New Roman"/>
          <w:sz w:val="24"/>
          <w:szCs w:val="24"/>
        </w:rPr>
        <w:lastRenderedPageBreak/>
        <w:t xml:space="preserve">The matrix representation of above differential equation is as follows. </w:t>
      </w:r>
    </w:p>
    <w:tbl>
      <w:tblPr>
        <w:tblW w:w="0" w:type="auto"/>
        <w:tblLayout w:type="fixed"/>
        <w:tblLook w:val="04A0" w:firstRow="1" w:lastRow="0" w:firstColumn="1" w:lastColumn="0" w:noHBand="0" w:noVBand="1"/>
      </w:tblPr>
      <w:tblGrid>
        <w:gridCol w:w="8647"/>
        <w:gridCol w:w="567"/>
      </w:tblGrid>
      <w:tr w:rsidR="007E68E6" w:rsidRPr="009E5D7C" w14:paraId="6ED8E008" w14:textId="77777777" w:rsidTr="00570903">
        <w:trPr>
          <w:trHeight w:val="478"/>
        </w:trPr>
        <w:tc>
          <w:tcPr>
            <w:tcW w:w="8647" w:type="dxa"/>
          </w:tcPr>
          <w:p w14:paraId="64A5F0DE" w14:textId="1CEE3CF9" w:rsidR="007E68E6" w:rsidRPr="009E5D7C" w:rsidRDefault="00000000" w:rsidP="00206F72">
            <w:pPr>
              <w:spacing w:after="0" w:line="360" w:lineRule="auto"/>
              <w:jc w:val="both"/>
              <w:rPr>
                <w:rFonts w:ascii="Times New Roman" w:eastAsia="Times New Roman" w:hAnsi="Times New Roman"/>
                <w:sz w:val="24"/>
                <w:szCs w:val="24"/>
              </w:rPr>
            </w:pPr>
            <m:oMath>
              <m:f>
                <m:fPr>
                  <m:ctrlPr>
                    <w:rPr>
                      <w:rFonts w:ascii="Cambria Math" w:hAnsi="Cambria Math"/>
                      <w:i/>
                      <w:sz w:val="32"/>
                      <w:szCs w:val="24"/>
                    </w:rPr>
                  </m:ctrlPr>
                </m:fPr>
                <m:num>
                  <m:r>
                    <w:rPr>
                      <w:rFonts w:ascii="Cambria Math" w:hAnsi="Cambria Math"/>
                      <w:sz w:val="32"/>
                      <w:szCs w:val="24"/>
                    </w:rPr>
                    <m:t>dp(t)</m:t>
                  </m:r>
                </m:num>
                <m:den>
                  <m:r>
                    <w:rPr>
                      <w:rFonts w:ascii="Cambria Math" w:hAnsi="Cambria Math"/>
                      <w:sz w:val="32"/>
                      <w:szCs w:val="24"/>
                    </w:rPr>
                    <m:t>dt</m:t>
                  </m:r>
                </m:den>
              </m:f>
            </m:oMath>
            <w:r w:rsidR="007E68E6" w:rsidRPr="00570903">
              <w:rPr>
                <w:rFonts w:ascii="Times New Roman" w:eastAsia="Times New Roman" w:hAnsi="Times New Roman"/>
                <w:sz w:val="32"/>
                <w:szCs w:val="24"/>
              </w:rPr>
              <w:t xml:space="preserve"> </w:t>
            </w:r>
            <w:r w:rsidR="007E68E6" w:rsidRPr="009E5D7C">
              <w:rPr>
                <w:rFonts w:ascii="Times New Roman" w:eastAsia="Times New Roman" w:hAnsi="Times New Roman"/>
                <w:sz w:val="24"/>
                <w:szCs w:val="24"/>
              </w:rPr>
              <w:t xml:space="preserve">= </w:t>
            </w:r>
            <w:r w:rsidR="007E68E6" w:rsidRPr="009E5D7C">
              <w:rPr>
                <w:rFonts w:ascii="Times New Roman" w:eastAsia="Times New Roman" w:hAnsi="Times New Roman"/>
                <w:i/>
                <w:sz w:val="24"/>
                <w:szCs w:val="24"/>
              </w:rPr>
              <w:t>A P</w:t>
            </w:r>
            <w:r w:rsidR="00570903">
              <w:rPr>
                <w:rFonts w:ascii="Times New Roman" w:eastAsia="Times New Roman" w:hAnsi="Times New Roman"/>
                <w:i/>
                <w:sz w:val="24"/>
                <w:szCs w:val="24"/>
              </w:rPr>
              <w:t xml:space="preserve">                                                                                                  </w:t>
            </w:r>
          </w:p>
        </w:tc>
        <w:tc>
          <w:tcPr>
            <w:tcW w:w="567" w:type="dxa"/>
          </w:tcPr>
          <w:p w14:paraId="4D1662CB" w14:textId="77777777" w:rsidR="007E68E6" w:rsidRPr="009E5D7C" w:rsidRDefault="007E68E6" w:rsidP="00206F72">
            <w:pPr>
              <w:spacing w:after="0" w:line="360" w:lineRule="auto"/>
              <w:jc w:val="both"/>
              <w:rPr>
                <w:rFonts w:ascii="Times New Roman" w:eastAsia="Times New Roman" w:hAnsi="Times New Roman"/>
                <w:sz w:val="24"/>
                <w:szCs w:val="24"/>
              </w:rPr>
            </w:pPr>
            <w:r w:rsidRPr="009E5D7C">
              <w:rPr>
                <w:rFonts w:ascii="Times New Roman" w:eastAsia="Times New Roman" w:hAnsi="Times New Roman"/>
                <w:sz w:val="24"/>
                <w:szCs w:val="24"/>
              </w:rPr>
              <w:t>(2)</w:t>
            </w:r>
          </w:p>
        </w:tc>
      </w:tr>
    </w:tbl>
    <w:p w14:paraId="11178E64" w14:textId="77777777" w:rsidR="007E68E6" w:rsidRPr="009E5D7C" w:rsidRDefault="007E68E6" w:rsidP="007E68E6">
      <w:pPr>
        <w:spacing w:line="360" w:lineRule="auto"/>
        <w:jc w:val="both"/>
        <w:rPr>
          <w:rFonts w:ascii="Times New Roman" w:eastAsia="Times New Roman" w:hAnsi="Times New Roman"/>
          <w:sz w:val="24"/>
          <w:szCs w:val="24"/>
        </w:rPr>
      </w:pPr>
      <w:proofErr w:type="gramStart"/>
      <w:r w:rsidRPr="009E5D7C">
        <w:rPr>
          <w:rFonts w:ascii="Times New Roman" w:eastAsia="Times New Roman" w:hAnsi="Times New Roman"/>
          <w:sz w:val="24"/>
          <w:szCs w:val="24"/>
        </w:rPr>
        <w:t>where</w:t>
      </w:r>
      <w:proofErr w:type="gramEnd"/>
    </w:p>
    <w:tbl>
      <w:tblPr>
        <w:tblW w:w="0" w:type="auto"/>
        <w:tblLook w:val="04A0" w:firstRow="1" w:lastRow="0" w:firstColumn="1" w:lastColumn="0" w:noHBand="0" w:noVBand="1"/>
      </w:tblPr>
      <w:tblGrid>
        <w:gridCol w:w="8748"/>
        <w:gridCol w:w="494"/>
      </w:tblGrid>
      <w:tr w:rsidR="007E68E6" w:rsidRPr="009E5D7C" w14:paraId="00AEAC51" w14:textId="77777777" w:rsidTr="00206F72">
        <w:tc>
          <w:tcPr>
            <w:tcW w:w="8748" w:type="dxa"/>
          </w:tcPr>
          <w:p w14:paraId="4FBE52FE" w14:textId="77777777" w:rsidR="007E68E6" w:rsidRPr="009E5D7C" w:rsidRDefault="007E68E6" w:rsidP="00206F72">
            <w:pPr>
              <w:spacing w:after="0" w:line="360" w:lineRule="auto"/>
              <w:jc w:val="both"/>
              <w:rPr>
                <w:rFonts w:ascii="Times New Roman" w:eastAsia="Times New Roman" w:hAnsi="Times New Roman"/>
                <w:sz w:val="24"/>
                <w:szCs w:val="24"/>
              </w:rPr>
            </w:pPr>
            <w:r w:rsidRPr="009E5D7C">
              <w:rPr>
                <w:rFonts w:ascii="Times New Roman" w:eastAsia="Times New Roman" w:hAnsi="Times New Roman"/>
                <w:i/>
                <w:sz w:val="24"/>
                <w:szCs w:val="24"/>
              </w:rPr>
              <w:t>A</w:t>
            </w:r>
            <w:r w:rsidRPr="009E5D7C">
              <w:rPr>
                <w:rFonts w:ascii="Times New Roman" w:eastAsia="Times New Roman" w:hAnsi="Times New Roman"/>
                <w:sz w:val="24"/>
                <w:szCs w:val="24"/>
              </w:rPr>
              <w:t xml:space="preserve"> =</w:t>
            </w:r>
            <m:oMath>
              <m:r>
                <w:rPr>
                  <w:rFonts w:ascii="Cambria Math" w:eastAsia="Times New Roman" w:hAnsi="Cambria Math"/>
                  <w:sz w:val="24"/>
                  <w:szCs w:val="24"/>
                </w:rPr>
                <m:t xml:space="preserve">    </m:t>
              </m:r>
              <m:d>
                <m:dPr>
                  <m:begChr m:val="["/>
                  <m:endChr m:val="]"/>
                  <m:ctrlPr>
                    <w:rPr>
                      <w:rFonts w:ascii="Cambria Math" w:eastAsia="Times New Roman" w:hAnsi="Cambria Math"/>
                      <w:i/>
                      <w:sz w:val="24"/>
                      <w:szCs w:val="24"/>
                    </w:rPr>
                  </m:ctrlPr>
                </m:dPr>
                <m:e>
                  <m:m>
                    <m:mPr>
                      <m:mcs>
                        <m:mc>
                          <m:mcPr>
                            <m:count m:val="5"/>
                            <m:mcJc m:val="center"/>
                          </m:mcPr>
                        </m:mc>
                      </m:mcs>
                      <m:ctrlPr>
                        <w:rPr>
                          <w:rFonts w:ascii="Cambria Math" w:eastAsia="Times New Roman" w:hAnsi="Cambria Math"/>
                          <w:i/>
                          <w:sz w:val="24"/>
                          <w:szCs w:val="24"/>
                        </w:rPr>
                      </m:ctrlPr>
                    </m:mPr>
                    <m:mr>
                      <m:e>
                        <m:r>
                          <w:rPr>
                            <w:rFonts w:ascii="Cambria Math" w:eastAsia="Times New Roman" w:hAnsi="Cambria Math"/>
                            <w:sz w:val="24"/>
                            <w:szCs w:val="24"/>
                          </w:rPr>
                          <m:t>-λ</m:t>
                        </m:r>
                        <m:ctrlPr>
                          <w:rPr>
                            <w:rFonts w:ascii="Cambria Math" w:eastAsia="Cambria Math" w:hAnsi="Cambria Math"/>
                            <w:i/>
                            <w:sz w:val="24"/>
                            <w:szCs w:val="24"/>
                          </w:rPr>
                        </m:ctrlPr>
                      </m:e>
                      <m:e>
                        <m:r>
                          <w:rPr>
                            <w:rFonts w:ascii="Cambria Math" w:eastAsia="Cambria Math" w:hAnsi="Cambria Math"/>
                            <w:sz w:val="24"/>
                            <w:szCs w:val="24"/>
                          </w:rPr>
                          <m:t>η</m:t>
                        </m:r>
                        <m:ctrlPr>
                          <w:rPr>
                            <w:rFonts w:ascii="Cambria Math" w:eastAsia="Cambria Math" w:hAnsi="Cambria Math"/>
                            <w:i/>
                            <w:sz w:val="24"/>
                            <w:szCs w:val="24"/>
                          </w:rPr>
                        </m:ctrlPr>
                      </m:e>
                      <m:e>
                        <m:r>
                          <w:rPr>
                            <w:rFonts w:ascii="Cambria Math" w:eastAsia="Cambria Math" w:hAnsi="Cambria Math"/>
                            <w:sz w:val="24"/>
                            <w:szCs w:val="24"/>
                          </w:rPr>
                          <m:t>γ</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θ</m:t>
                        </m:r>
                        <m:ctrlPr>
                          <w:rPr>
                            <w:rFonts w:ascii="Cambria Math" w:eastAsia="Cambria Math" w:hAnsi="Cambria Math"/>
                            <w:i/>
                            <w:sz w:val="24"/>
                            <w:szCs w:val="24"/>
                          </w:rPr>
                        </m:ctrlPr>
                      </m:e>
                    </m:mr>
                    <m:mr>
                      <m:e>
                        <m:r>
                          <w:rPr>
                            <w:rFonts w:ascii="Cambria Math" w:eastAsia="Cambria Math" w:hAnsi="Cambria Math"/>
                            <w:sz w:val="24"/>
                            <w:szCs w:val="24"/>
                          </w:rPr>
                          <m:t>λ</m:t>
                        </m:r>
                        <m:ctrlPr>
                          <w:rPr>
                            <w:rFonts w:ascii="Cambria Math" w:eastAsia="Cambria Math" w:hAnsi="Cambria Math"/>
                            <w:i/>
                            <w:sz w:val="24"/>
                            <w:szCs w:val="24"/>
                          </w:rPr>
                        </m:ctrlPr>
                      </m:e>
                      <m:e>
                        <m:r>
                          <w:rPr>
                            <w:rFonts w:ascii="Cambria Math" w:eastAsia="Cambria Math" w:hAnsi="Cambria Math"/>
                            <w:sz w:val="24"/>
                            <w:szCs w:val="24"/>
                          </w:rPr>
                          <m:t>-(η+α)</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mr>
                    <m:mr>
                      <m:e>
                        <m:r>
                          <w:rPr>
                            <w:rFonts w:ascii="Cambria Math" w:eastAsia="Cambria Math" w:hAnsi="Cambria Math"/>
                            <w:sz w:val="24"/>
                            <w:szCs w:val="24"/>
                          </w:rPr>
                          <m:t>0</m:t>
                        </m:r>
                      </m:e>
                      <m:e>
                        <m:r>
                          <w:rPr>
                            <w:rFonts w:ascii="Cambria Math" w:eastAsia="Times New Roman" w:hAnsi="Cambria Math"/>
                            <w:sz w:val="24"/>
                            <w:szCs w:val="24"/>
                          </w:rPr>
                          <m:t>α</m:t>
                        </m:r>
                        <m:ctrlPr>
                          <w:rPr>
                            <w:rFonts w:ascii="Cambria Math" w:eastAsia="Cambria Math" w:hAnsi="Cambria Math"/>
                            <w:i/>
                            <w:sz w:val="24"/>
                            <w:szCs w:val="24"/>
                          </w:rPr>
                        </m:ctrlPr>
                      </m:e>
                      <m:e>
                        <m:r>
                          <w:rPr>
                            <w:rFonts w:ascii="Cambria Math" w:eastAsia="Cambria Math" w:hAnsi="Cambria Math"/>
                            <w:sz w:val="24"/>
                            <w:szCs w:val="24"/>
                          </w:rPr>
                          <m:t>-(γ+δ)</m:t>
                        </m:r>
                        <m:ctrlPr>
                          <w:rPr>
                            <w:rFonts w:ascii="Cambria Math" w:eastAsia="Cambria Math" w:hAnsi="Cambria Math"/>
                            <w:i/>
                            <w:sz w:val="24"/>
                            <w:szCs w:val="24"/>
                          </w:rPr>
                        </m:ctrlPr>
                      </m:e>
                      <m:e>
                        <m:r>
                          <w:rPr>
                            <w:rFonts w:ascii="Cambria Math" w:eastAsia="Cambria Math" w:hAnsi="Cambria Math"/>
                            <w:sz w:val="24"/>
                            <w:szCs w:val="24"/>
                          </w:rPr>
                          <m:t>η₁</m:t>
                        </m:r>
                        <m:ctrlPr>
                          <w:rPr>
                            <w:rFonts w:ascii="Cambria Math" w:eastAsia="Cambria Math" w:hAnsi="Cambria Math"/>
                            <w:i/>
                            <w:sz w:val="24"/>
                            <w:szCs w:val="24"/>
                          </w:rPr>
                        </m:ctrlPr>
                      </m:e>
                      <m:e>
                        <m:r>
                          <w:rPr>
                            <w:rFonts w:ascii="Cambria Math" w:eastAsia="Cambria Math" w:hAnsi="Cambria Math"/>
                            <w:sz w:val="24"/>
                            <w:szCs w:val="24"/>
                          </w:rPr>
                          <m:t>0</m:t>
                        </m:r>
                      </m:e>
                    </m:mr>
                    <m:mr>
                      <m:e>
                        <m:r>
                          <w:rPr>
                            <w:rFonts w:ascii="Cambria Math" w:eastAsia="Times New Roman"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δ</m:t>
                        </m:r>
                        <m:ctrlPr>
                          <w:rPr>
                            <w:rFonts w:ascii="Cambria Math" w:eastAsia="Cambria Math" w:hAnsi="Cambria Math"/>
                            <w:i/>
                            <w:sz w:val="24"/>
                            <w:szCs w:val="24"/>
                          </w:rPr>
                        </m:ctrlPr>
                      </m:e>
                      <m:e>
                        <m:r>
                          <w:rPr>
                            <w:rFonts w:ascii="Cambria Math" w:eastAsia="Cambria Math" w:hAnsi="Cambria Math"/>
                            <w:sz w:val="24"/>
                            <w:szCs w:val="24"/>
                          </w:rPr>
                          <m:t>-(η₁+ β)</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mr>
                    <m:mr>
                      <m:e>
                        <m:r>
                          <w:rPr>
                            <w:rFonts w:ascii="Cambria Math" w:eastAsia="Cambria Math" w:hAnsi="Cambria Math"/>
                            <w:sz w:val="24"/>
                            <w:szCs w:val="24"/>
                          </w:rPr>
                          <m:t>0</m:t>
                        </m:r>
                      </m:e>
                      <m:e>
                        <m:r>
                          <w:rPr>
                            <w:rFonts w:ascii="Cambria Math" w:eastAsia="Times New Roman"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β</m:t>
                        </m:r>
                        <m:ctrlPr>
                          <w:rPr>
                            <w:rFonts w:ascii="Cambria Math" w:eastAsia="Cambria Math" w:hAnsi="Cambria Math"/>
                            <w:i/>
                            <w:sz w:val="24"/>
                            <w:szCs w:val="24"/>
                          </w:rPr>
                        </m:ctrlPr>
                      </m:e>
                      <m:e>
                        <m:r>
                          <w:rPr>
                            <w:rFonts w:ascii="Cambria Math" w:eastAsia="Cambria Math" w:hAnsi="Cambria Math"/>
                            <w:sz w:val="24"/>
                            <w:szCs w:val="24"/>
                          </w:rPr>
                          <m:t>-θ</m:t>
                        </m:r>
                      </m:e>
                    </m:mr>
                  </m:m>
                </m:e>
              </m:d>
            </m:oMath>
          </w:p>
        </w:tc>
        <w:tc>
          <w:tcPr>
            <w:tcW w:w="494" w:type="dxa"/>
          </w:tcPr>
          <w:p w14:paraId="5382AABF" w14:textId="77777777" w:rsidR="007E68E6" w:rsidRPr="009E5D7C" w:rsidRDefault="007E68E6" w:rsidP="00206F72">
            <w:pPr>
              <w:spacing w:after="0" w:line="360" w:lineRule="auto"/>
              <w:jc w:val="both"/>
              <w:rPr>
                <w:rFonts w:ascii="Times New Roman" w:eastAsia="Times New Roman" w:hAnsi="Times New Roman"/>
                <w:sz w:val="24"/>
                <w:szCs w:val="24"/>
              </w:rPr>
            </w:pPr>
          </w:p>
          <w:p w14:paraId="56DD3E5F" w14:textId="77777777" w:rsidR="007E68E6" w:rsidRPr="009E5D7C" w:rsidRDefault="007E68E6" w:rsidP="00206F72">
            <w:pPr>
              <w:spacing w:after="0" w:line="360" w:lineRule="auto"/>
              <w:jc w:val="both"/>
              <w:rPr>
                <w:rFonts w:ascii="Times New Roman" w:eastAsia="Times New Roman" w:hAnsi="Times New Roman"/>
                <w:sz w:val="24"/>
                <w:szCs w:val="24"/>
              </w:rPr>
            </w:pPr>
          </w:p>
        </w:tc>
      </w:tr>
    </w:tbl>
    <w:p w14:paraId="48153ED2" w14:textId="69A799F8" w:rsidR="007E68E6" w:rsidRPr="009E5D7C" w:rsidRDefault="002E3941" w:rsidP="007E68E6">
      <w:pPr>
        <w:spacing w:before="240" w:line="360" w:lineRule="auto"/>
        <w:jc w:val="both"/>
        <w:rPr>
          <w:rFonts w:ascii="Times New Roman" w:eastAsia="Times New Roman" w:hAnsi="Times New Roman"/>
          <w:i/>
          <w:color w:val="000000" w:themeColor="text1"/>
          <w:sz w:val="24"/>
          <w:szCs w:val="24"/>
        </w:rPr>
      </w:pPr>
      <w:r w:rsidRPr="009E5D7C">
        <w:rPr>
          <w:rFonts w:ascii="Times New Roman" w:eastAsia="Times New Roman" w:hAnsi="Times New Roman"/>
          <w:iCs/>
          <w:color w:val="000000" w:themeColor="text1"/>
          <w:sz w:val="24"/>
          <w:szCs w:val="24"/>
        </w:rPr>
        <w:t>Directly calculating the transient solution is overly complex. Therefore, we opt for an alternative method to determine the MTSF. This involves creating a new matrix, Q, by transposing matrix A, and then removing the rows and columns associated with the absorbing state.</w:t>
      </w:r>
    </w:p>
    <w:p w14:paraId="7217DC3F" w14:textId="17977D5A" w:rsidR="007E68E6" w:rsidRPr="009E5D7C" w:rsidRDefault="007E68E6" w:rsidP="007E68E6">
      <w:pPr>
        <w:spacing w:before="240" w:line="360" w:lineRule="auto"/>
        <w:jc w:val="both"/>
        <w:rPr>
          <w:rFonts w:ascii="Times New Roman" w:eastAsia="Times New Roman" w:hAnsi="Times New Roman"/>
          <w:i/>
          <w:color w:val="000000" w:themeColor="text1"/>
          <w:sz w:val="24"/>
          <w:szCs w:val="24"/>
        </w:rPr>
      </w:pPr>
      <w:r w:rsidRPr="009E5D7C">
        <w:rPr>
          <w:rFonts w:ascii="Times New Roman" w:eastAsia="Times New Roman" w:hAnsi="Times New Roman"/>
          <w:color w:val="000000" w:themeColor="text1"/>
          <w:sz w:val="24"/>
          <w:szCs w:val="24"/>
        </w:rPr>
        <w:t xml:space="preserve">The anticipated duration for attaining </w:t>
      </w:r>
      <w:r w:rsidR="00743A6E" w:rsidRPr="009E5D7C">
        <w:rPr>
          <w:rFonts w:ascii="Times New Roman" w:eastAsia="Times New Roman" w:hAnsi="Times New Roman"/>
          <w:color w:val="000000" w:themeColor="text1"/>
          <w:sz w:val="24"/>
          <w:szCs w:val="24"/>
        </w:rPr>
        <w:t>a</w:t>
      </w:r>
      <w:r w:rsidRPr="009E5D7C">
        <w:rPr>
          <w:rFonts w:ascii="Times New Roman" w:eastAsia="Times New Roman" w:hAnsi="Times New Roman"/>
          <w:color w:val="000000" w:themeColor="text1"/>
          <w:sz w:val="24"/>
          <w:szCs w:val="24"/>
        </w:rPr>
        <w:t xml:space="preserve"> </w:t>
      </w:r>
      <w:r w:rsidR="00B57982" w:rsidRPr="009E5D7C">
        <w:rPr>
          <w:rFonts w:ascii="Times New Roman" w:eastAsia="Times New Roman" w:hAnsi="Times New Roman"/>
          <w:color w:val="000000" w:themeColor="text1"/>
          <w:sz w:val="24"/>
          <w:szCs w:val="24"/>
        </w:rPr>
        <w:t>terminal state</w:t>
      </w:r>
      <w:r w:rsidR="00743A6E" w:rsidRPr="009E5D7C">
        <w:rPr>
          <w:rFonts w:ascii="Times New Roman" w:eastAsia="Times New Roman" w:hAnsi="Times New Roman"/>
          <w:color w:val="000000" w:themeColor="text1"/>
          <w:sz w:val="24"/>
          <w:szCs w:val="24"/>
        </w:rPr>
        <w:t xml:space="preserve"> </w:t>
      </w:r>
      <w:r w:rsidRPr="009E5D7C">
        <w:rPr>
          <w:rFonts w:ascii="Times New Roman" w:eastAsia="Times New Roman" w:hAnsi="Times New Roman"/>
          <w:color w:val="000000" w:themeColor="text1"/>
          <w:sz w:val="24"/>
          <w:szCs w:val="24"/>
        </w:rPr>
        <w:t>is derived from</w:t>
      </w:r>
    </w:p>
    <w:p w14:paraId="18696004" w14:textId="11B86805" w:rsidR="007E68E6" w:rsidRPr="00570903" w:rsidRDefault="007E68E6" w:rsidP="007E68E6">
      <w:pPr>
        <w:spacing w:before="240" w:line="360" w:lineRule="auto"/>
        <w:jc w:val="both"/>
        <w:rPr>
          <w:rFonts w:ascii="Times New Roman" w:eastAsia="Times New Roman" w:hAnsi="Times New Roman"/>
          <w:sz w:val="24"/>
          <w:szCs w:val="24"/>
        </w:rPr>
      </w:pPr>
      <w:bookmarkStart w:id="2" w:name="_Hlk73725083"/>
      <w:r w:rsidRPr="00570903">
        <w:rPr>
          <w:rFonts w:ascii="Times New Roman" w:eastAsia="Times New Roman" w:hAnsi="Times New Roman"/>
          <w:i/>
          <w:sz w:val="24"/>
          <w:szCs w:val="24"/>
        </w:rPr>
        <w:t>E[</w:t>
      </w:r>
      <w:proofErr w:type="gramStart"/>
      <w:r w:rsidRPr="00570903">
        <w:rPr>
          <w:rFonts w:ascii="Times New Roman" w:eastAsia="Times New Roman" w:hAnsi="Times New Roman"/>
          <w:i/>
          <w:sz w:val="24"/>
          <w:szCs w:val="24"/>
        </w:rPr>
        <w:t>T</w:t>
      </w:r>
      <w:r w:rsidRPr="00570903">
        <w:rPr>
          <w:rFonts w:ascii="Times New Roman" w:eastAsia="Times New Roman" w:hAnsi="Times New Roman"/>
          <w:i/>
          <w:sz w:val="24"/>
          <w:szCs w:val="24"/>
          <w:vertAlign w:val="subscript"/>
        </w:rPr>
        <w:t>P(</w:t>
      </w:r>
      <w:proofErr w:type="gramEnd"/>
      <w:r w:rsidRPr="00570903">
        <w:rPr>
          <w:rFonts w:ascii="Times New Roman" w:eastAsia="Times New Roman" w:hAnsi="Times New Roman"/>
          <w:i/>
          <w:sz w:val="24"/>
          <w:szCs w:val="24"/>
          <w:vertAlign w:val="subscript"/>
        </w:rPr>
        <w:t>0) →(absorbing)</w:t>
      </w:r>
      <w:r w:rsidRPr="00570903">
        <w:rPr>
          <w:rFonts w:ascii="Times New Roman" w:eastAsia="Times New Roman" w:hAnsi="Times New Roman"/>
          <w:i/>
          <w:sz w:val="24"/>
          <w:szCs w:val="24"/>
        </w:rPr>
        <w:t>]</w:t>
      </w:r>
      <w:r w:rsidRPr="00570903">
        <w:rPr>
          <w:rFonts w:ascii="Times New Roman" w:eastAsia="Times New Roman" w:hAnsi="Times New Roman"/>
          <w:sz w:val="24"/>
          <w:szCs w:val="24"/>
        </w:rPr>
        <w:t xml:space="preserve"> = </w:t>
      </w:r>
      <w:proofErr w:type="gramStart"/>
      <w:r w:rsidRPr="00570903">
        <w:rPr>
          <w:rFonts w:ascii="Times New Roman" w:eastAsia="Times New Roman" w:hAnsi="Times New Roman"/>
          <w:sz w:val="24"/>
          <w:szCs w:val="24"/>
        </w:rPr>
        <w:t>P(</w:t>
      </w:r>
      <w:proofErr w:type="gramEnd"/>
      <w:r w:rsidRPr="00570903">
        <w:rPr>
          <w:rFonts w:ascii="Times New Roman" w:eastAsia="Times New Roman" w:hAnsi="Times New Roman"/>
          <w:sz w:val="24"/>
          <w:szCs w:val="24"/>
        </w:rPr>
        <w:t>0)</w:t>
      </w:r>
      <m:oMath>
        <m:nary>
          <m:naryPr>
            <m:limLoc m:val="subSup"/>
            <m:ctrlPr>
              <w:rPr>
                <w:rFonts w:ascii="Cambria Math" w:eastAsia="Times New Roman" w:hAnsi="Cambria Math"/>
                <w:i/>
                <w:sz w:val="24"/>
                <w:szCs w:val="24"/>
              </w:rPr>
            </m:ctrlPr>
          </m:naryPr>
          <m:sub>
            <m:r>
              <w:rPr>
                <w:rFonts w:ascii="Cambria Math" w:eastAsia="Times New Roman" w:hAnsi="Cambria Math"/>
                <w:sz w:val="24"/>
                <w:szCs w:val="24"/>
              </w:rPr>
              <m:t>0</m:t>
            </m:r>
          </m:sub>
          <m:sup>
            <m:r>
              <w:rPr>
                <w:rFonts w:ascii="Cambria Math" w:eastAsia="Times New Roman" w:hAnsi="Cambria Math"/>
                <w:sz w:val="24"/>
                <w:szCs w:val="24"/>
              </w:rPr>
              <m:t>∞</m:t>
            </m:r>
          </m:sup>
          <m:e>
            <m:sSup>
              <m:sSupPr>
                <m:ctrlPr>
                  <w:rPr>
                    <w:rFonts w:ascii="Cambria Math" w:eastAsia="Times New Roman" w:hAnsi="Cambria Math"/>
                    <w:i/>
                    <w:sz w:val="24"/>
                    <w:szCs w:val="24"/>
                  </w:rPr>
                </m:ctrlPr>
              </m:sSupPr>
              <m:e>
                <m:r>
                  <w:rPr>
                    <w:rFonts w:ascii="Cambria Math" w:eastAsia="Times New Roman" w:hAnsi="Cambria Math"/>
                    <w:sz w:val="24"/>
                    <w:szCs w:val="24"/>
                  </w:rPr>
                  <m:t>e</m:t>
                </m:r>
              </m:e>
              <m:sup>
                <m:r>
                  <w:rPr>
                    <w:rFonts w:ascii="Cambria Math" w:eastAsia="Times New Roman" w:hAnsi="Cambria Math"/>
                    <w:sz w:val="24"/>
                    <w:szCs w:val="24"/>
                  </w:rPr>
                  <m:t>Qt</m:t>
                </m:r>
              </m:sup>
            </m:sSup>
            <m:r>
              <w:rPr>
                <w:rFonts w:ascii="Cambria Math" w:eastAsia="Times New Roman" w:hAnsi="Cambria Math"/>
                <w:sz w:val="24"/>
                <w:szCs w:val="24"/>
              </w:rPr>
              <m:t>dt</m:t>
            </m:r>
          </m:e>
        </m:nary>
      </m:oMath>
      <w:r w:rsidR="009B0F01">
        <w:rPr>
          <w:rFonts w:ascii="Times New Roman" w:eastAsia="Times New Roman" w:hAnsi="Times New Roman"/>
          <w:sz w:val="24"/>
          <w:szCs w:val="24"/>
        </w:rPr>
        <w:tab/>
      </w:r>
      <w:r w:rsidR="009B0F01">
        <w:rPr>
          <w:rFonts w:ascii="Times New Roman" w:eastAsia="Times New Roman" w:hAnsi="Times New Roman"/>
          <w:sz w:val="24"/>
          <w:szCs w:val="24"/>
        </w:rPr>
        <w:tab/>
      </w:r>
      <w:r w:rsidR="009B0F01">
        <w:rPr>
          <w:rFonts w:ascii="Times New Roman" w:eastAsia="Times New Roman" w:hAnsi="Times New Roman"/>
          <w:sz w:val="24"/>
          <w:szCs w:val="24"/>
        </w:rPr>
        <w:tab/>
      </w:r>
      <w:r w:rsidR="009B0F01">
        <w:rPr>
          <w:rFonts w:ascii="Times New Roman" w:eastAsia="Times New Roman" w:hAnsi="Times New Roman"/>
          <w:sz w:val="24"/>
          <w:szCs w:val="24"/>
        </w:rPr>
        <w:tab/>
      </w:r>
      <w:r w:rsidR="009B0F01">
        <w:rPr>
          <w:rFonts w:ascii="Times New Roman" w:eastAsia="Times New Roman" w:hAnsi="Times New Roman"/>
          <w:sz w:val="24"/>
          <w:szCs w:val="24"/>
        </w:rPr>
        <w:tab/>
      </w:r>
      <w:r w:rsidR="009B0F01">
        <w:rPr>
          <w:rFonts w:ascii="Times New Roman" w:eastAsia="Times New Roman" w:hAnsi="Times New Roman"/>
          <w:sz w:val="24"/>
          <w:szCs w:val="24"/>
        </w:rPr>
        <w:tab/>
      </w:r>
      <w:r w:rsidR="009B0F01">
        <w:rPr>
          <w:rFonts w:ascii="Times New Roman" w:eastAsia="Times New Roman" w:hAnsi="Times New Roman"/>
          <w:sz w:val="24"/>
          <w:szCs w:val="24"/>
        </w:rPr>
        <w:tab/>
      </w:r>
      <w:r w:rsidR="009B0F01">
        <w:rPr>
          <w:rFonts w:ascii="Times New Roman" w:eastAsia="Times New Roman" w:hAnsi="Times New Roman"/>
          <w:sz w:val="24"/>
          <w:szCs w:val="24"/>
        </w:rPr>
        <w:tab/>
        <w:t xml:space="preserve">  </w:t>
      </w:r>
      <w:proofErr w:type="gramStart"/>
      <w:r w:rsidR="009B0F01">
        <w:rPr>
          <w:rFonts w:ascii="Times New Roman" w:eastAsia="Times New Roman" w:hAnsi="Times New Roman"/>
          <w:sz w:val="24"/>
          <w:szCs w:val="24"/>
        </w:rPr>
        <w:t xml:space="preserve">   (</w:t>
      </w:r>
      <w:proofErr w:type="gramEnd"/>
      <w:r w:rsidR="009B0F01">
        <w:rPr>
          <w:rFonts w:ascii="Times New Roman" w:eastAsia="Times New Roman" w:hAnsi="Times New Roman"/>
          <w:sz w:val="24"/>
          <w:szCs w:val="24"/>
        </w:rPr>
        <w:t>3)</w:t>
      </w:r>
    </w:p>
    <w:bookmarkEnd w:id="2"/>
    <w:p w14:paraId="1D952823" w14:textId="77777777" w:rsidR="007E68E6" w:rsidRPr="009E5D7C" w:rsidRDefault="007E68E6" w:rsidP="007E68E6">
      <w:pPr>
        <w:spacing w:before="240" w:line="360" w:lineRule="auto"/>
        <w:jc w:val="both"/>
        <w:rPr>
          <w:rFonts w:ascii="Times New Roman" w:eastAsia="Times New Roman" w:hAnsi="Times New Roman"/>
          <w:sz w:val="24"/>
          <w:szCs w:val="24"/>
        </w:rPr>
      </w:pPr>
      <w:r w:rsidRPr="009E5D7C">
        <w:rPr>
          <w:rFonts w:ascii="Times New Roman" w:eastAsia="Times New Roman" w:hAnsi="Times New Roman"/>
          <w:sz w:val="24"/>
          <w:szCs w:val="24"/>
        </w:rPr>
        <w:t>and</w:t>
      </w:r>
    </w:p>
    <w:p w14:paraId="7E318068" w14:textId="1DC474FA" w:rsidR="007E68E6" w:rsidRPr="009B0F01" w:rsidRDefault="00000000" w:rsidP="007E68E6">
      <w:pPr>
        <w:tabs>
          <w:tab w:val="right" w:pos="9360"/>
        </w:tabs>
        <w:spacing w:before="240" w:line="360" w:lineRule="auto"/>
        <w:jc w:val="both"/>
        <w:rPr>
          <w:rFonts w:ascii="Times New Roman" w:eastAsia="Times New Roman" w:hAnsi="Times New Roman"/>
          <w:sz w:val="24"/>
          <w:szCs w:val="24"/>
        </w:rPr>
      </w:pPr>
      <m:oMath>
        <m:nary>
          <m:naryPr>
            <m:limLoc m:val="subSup"/>
            <m:ctrlPr>
              <w:rPr>
                <w:rFonts w:ascii="Cambria Math" w:eastAsia="Times New Roman" w:hAnsi="Cambria Math"/>
                <w:i/>
                <w:sz w:val="24"/>
                <w:szCs w:val="24"/>
              </w:rPr>
            </m:ctrlPr>
          </m:naryPr>
          <m:sub>
            <m:r>
              <w:rPr>
                <w:rFonts w:ascii="Cambria Math" w:eastAsia="Times New Roman" w:hAnsi="Cambria Math"/>
                <w:sz w:val="24"/>
                <w:szCs w:val="24"/>
              </w:rPr>
              <m:t>0</m:t>
            </m:r>
          </m:sub>
          <m:sup>
            <m:r>
              <w:rPr>
                <w:rFonts w:ascii="Cambria Math" w:eastAsia="Times New Roman" w:hAnsi="Cambria Math"/>
                <w:sz w:val="24"/>
                <w:szCs w:val="24"/>
              </w:rPr>
              <m:t>∞</m:t>
            </m:r>
          </m:sup>
          <m:e>
            <m:sSup>
              <m:sSupPr>
                <m:ctrlPr>
                  <w:rPr>
                    <w:rFonts w:ascii="Cambria Math" w:eastAsia="Times New Roman" w:hAnsi="Cambria Math"/>
                    <w:i/>
                    <w:sz w:val="24"/>
                    <w:szCs w:val="24"/>
                  </w:rPr>
                </m:ctrlPr>
              </m:sSupPr>
              <m:e>
                <m:r>
                  <w:rPr>
                    <w:rFonts w:ascii="Cambria Math" w:eastAsia="Times New Roman" w:hAnsi="Cambria Math"/>
                    <w:sz w:val="24"/>
                    <w:szCs w:val="24"/>
                  </w:rPr>
                  <m:t>e</m:t>
                </m:r>
              </m:e>
              <m:sup>
                <m:r>
                  <w:rPr>
                    <w:rFonts w:ascii="Cambria Math" w:eastAsia="Times New Roman" w:hAnsi="Cambria Math"/>
                    <w:sz w:val="24"/>
                    <w:szCs w:val="24"/>
                  </w:rPr>
                  <m:t>Qt</m:t>
                </m:r>
              </m:sup>
            </m:sSup>
            <m:r>
              <w:rPr>
                <w:rFonts w:ascii="Cambria Math" w:eastAsia="Times New Roman" w:hAnsi="Cambria Math"/>
                <w:sz w:val="24"/>
                <w:szCs w:val="24"/>
              </w:rPr>
              <m:t>dt</m:t>
            </m:r>
          </m:e>
        </m:nary>
      </m:oMath>
      <w:r w:rsidR="007E68E6" w:rsidRPr="009E5D7C">
        <w:rPr>
          <w:rFonts w:ascii="Times New Roman" w:eastAsia="Times New Roman" w:hAnsi="Times New Roman"/>
          <w:sz w:val="24"/>
          <w:szCs w:val="24"/>
        </w:rPr>
        <w:t xml:space="preserve"> =</w:t>
      </w:r>
      <w:bookmarkStart w:id="3" w:name="_Hlk73725057"/>
      <w:r w:rsidR="007E68E6" w:rsidRPr="009E5D7C">
        <w:rPr>
          <w:rFonts w:ascii="Times New Roman" w:eastAsia="Times New Roman" w:hAnsi="Times New Roman"/>
          <w:sz w:val="24"/>
          <w:szCs w:val="24"/>
        </w:rPr>
        <w:t xml:space="preserve"> -</w:t>
      </w:r>
      <w:r w:rsidR="007E68E6" w:rsidRPr="009E5D7C">
        <w:rPr>
          <w:rFonts w:ascii="Times New Roman" w:eastAsia="Times New Roman" w:hAnsi="Times New Roman"/>
          <w:i/>
          <w:sz w:val="24"/>
          <w:szCs w:val="24"/>
        </w:rPr>
        <w:t>Q</w:t>
      </w:r>
      <w:r w:rsidR="007E68E6" w:rsidRPr="009E5D7C">
        <w:rPr>
          <w:rFonts w:ascii="Times New Roman" w:eastAsia="Times New Roman" w:hAnsi="Times New Roman"/>
          <w:i/>
          <w:sz w:val="24"/>
          <w:szCs w:val="24"/>
          <w:vertAlign w:val="superscript"/>
        </w:rPr>
        <w:t>-</w:t>
      </w:r>
      <w:proofErr w:type="gramStart"/>
      <w:r w:rsidR="007E68E6" w:rsidRPr="009E5D7C">
        <w:rPr>
          <w:rFonts w:ascii="Times New Roman" w:eastAsia="Times New Roman" w:hAnsi="Times New Roman"/>
          <w:i/>
          <w:sz w:val="24"/>
          <w:szCs w:val="24"/>
          <w:vertAlign w:val="superscript"/>
        </w:rPr>
        <w:t>1</w:t>
      </w:r>
      <w:bookmarkEnd w:id="3"/>
      <w:r w:rsidR="007E68E6" w:rsidRPr="009E5D7C">
        <w:rPr>
          <w:rFonts w:ascii="Times New Roman" w:eastAsia="Times New Roman" w:hAnsi="Times New Roman"/>
          <w:sz w:val="24"/>
          <w:szCs w:val="24"/>
        </w:rPr>
        <w:t>,</w:t>
      </w:r>
      <w:bookmarkStart w:id="4" w:name="_Hlk73725143"/>
      <w:r w:rsidR="007E68E6" w:rsidRPr="009E5D7C">
        <w:rPr>
          <w:rFonts w:ascii="Times New Roman" w:eastAsia="Times New Roman" w:hAnsi="Times New Roman"/>
          <w:sz w:val="24"/>
          <w:szCs w:val="24"/>
        </w:rPr>
        <w:t>since</w:t>
      </w:r>
      <w:proofErr w:type="gramEnd"/>
      <w:r w:rsidR="007E68E6" w:rsidRPr="009E5D7C">
        <w:rPr>
          <w:rFonts w:ascii="Times New Roman" w:eastAsia="Times New Roman" w:hAnsi="Times New Roman"/>
          <w:sz w:val="24"/>
          <w:szCs w:val="24"/>
        </w:rPr>
        <w:t xml:space="preserve"> </w:t>
      </w:r>
      <w:r w:rsidR="007E68E6" w:rsidRPr="009E5D7C">
        <w:rPr>
          <w:rFonts w:ascii="Times New Roman" w:eastAsia="Times New Roman" w:hAnsi="Times New Roman"/>
          <w:i/>
          <w:sz w:val="24"/>
          <w:szCs w:val="24"/>
        </w:rPr>
        <w:t>Q</w:t>
      </w:r>
      <w:r w:rsidR="007E68E6" w:rsidRPr="009E5D7C">
        <w:rPr>
          <w:rFonts w:ascii="Times New Roman" w:eastAsia="Times New Roman" w:hAnsi="Times New Roman"/>
          <w:i/>
          <w:sz w:val="24"/>
          <w:szCs w:val="24"/>
          <w:vertAlign w:val="superscript"/>
        </w:rPr>
        <w:t>-1</w:t>
      </w:r>
      <w:bookmarkEnd w:id="4"/>
      <w:r w:rsidR="009B0F01">
        <w:rPr>
          <w:rFonts w:ascii="Times New Roman" w:eastAsia="Times New Roman" w:hAnsi="Times New Roman"/>
          <w:i/>
          <w:sz w:val="24"/>
          <w:szCs w:val="24"/>
        </w:rPr>
        <w:t xml:space="preserve">&lt; 0                                                                                                   </w:t>
      </w:r>
      <w:proofErr w:type="gramStart"/>
      <w:r w:rsidR="009B0F01">
        <w:rPr>
          <w:rFonts w:ascii="Times New Roman" w:eastAsia="Times New Roman" w:hAnsi="Times New Roman"/>
          <w:i/>
          <w:sz w:val="24"/>
          <w:szCs w:val="24"/>
        </w:rPr>
        <w:t xml:space="preserve">   </w:t>
      </w:r>
      <w:r w:rsidR="009B0F01">
        <w:rPr>
          <w:rFonts w:ascii="Times New Roman" w:eastAsia="Times New Roman" w:hAnsi="Times New Roman"/>
          <w:sz w:val="24"/>
          <w:szCs w:val="24"/>
        </w:rPr>
        <w:t>(</w:t>
      </w:r>
      <w:proofErr w:type="gramEnd"/>
      <w:r w:rsidR="009B0F01">
        <w:rPr>
          <w:rFonts w:ascii="Times New Roman" w:eastAsia="Times New Roman" w:hAnsi="Times New Roman"/>
          <w:sz w:val="24"/>
          <w:szCs w:val="24"/>
        </w:rPr>
        <w:t>4)</w:t>
      </w:r>
      <w:r w:rsidR="009B0F01">
        <w:rPr>
          <w:rFonts w:ascii="Times New Roman" w:eastAsia="Times New Roman" w:hAnsi="Times New Roman"/>
          <w:i/>
          <w:sz w:val="24"/>
          <w:szCs w:val="24"/>
        </w:rPr>
        <w:t xml:space="preserve">  </w:t>
      </w:r>
    </w:p>
    <w:p w14:paraId="4C1810BD" w14:textId="06C76A88" w:rsidR="007E68E6" w:rsidRPr="009E5D7C" w:rsidRDefault="00BF021F" w:rsidP="007E68E6">
      <w:pPr>
        <w:spacing w:before="240" w:line="360"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w</w:t>
      </w:r>
      <w:r w:rsidR="007E68E6" w:rsidRPr="009E5D7C">
        <w:rPr>
          <w:rFonts w:ascii="Times New Roman" w:eastAsia="Times New Roman" w:hAnsi="Times New Roman"/>
          <w:sz w:val="24"/>
          <w:szCs w:val="24"/>
        </w:rPr>
        <w:t>here</w:t>
      </w:r>
      <w:proofErr w:type="gramEnd"/>
    </w:p>
    <w:tbl>
      <w:tblPr>
        <w:tblW w:w="0" w:type="auto"/>
        <w:tblLook w:val="04A0" w:firstRow="1" w:lastRow="0" w:firstColumn="1" w:lastColumn="0" w:noHBand="0" w:noVBand="1"/>
      </w:tblPr>
      <w:tblGrid>
        <w:gridCol w:w="8748"/>
        <w:gridCol w:w="494"/>
      </w:tblGrid>
      <w:tr w:rsidR="007E68E6" w:rsidRPr="009E5D7C" w14:paraId="01A811CF" w14:textId="77777777" w:rsidTr="00206F72">
        <w:tc>
          <w:tcPr>
            <w:tcW w:w="8748" w:type="dxa"/>
          </w:tcPr>
          <w:p w14:paraId="5246FF58" w14:textId="77777777" w:rsidR="007E68E6" w:rsidRPr="009E5D7C" w:rsidRDefault="007E68E6" w:rsidP="00206F72">
            <w:pPr>
              <w:spacing w:after="0" w:line="360" w:lineRule="auto"/>
              <w:jc w:val="both"/>
              <w:rPr>
                <w:rFonts w:ascii="Times New Roman" w:eastAsia="Times New Roman" w:hAnsi="Times New Roman"/>
                <w:sz w:val="24"/>
                <w:szCs w:val="24"/>
              </w:rPr>
            </w:pPr>
            <w:r w:rsidRPr="009E5D7C">
              <w:rPr>
                <w:rFonts w:ascii="Times New Roman" w:eastAsia="Times New Roman" w:hAnsi="Times New Roman"/>
                <w:i/>
                <w:sz w:val="24"/>
                <w:szCs w:val="24"/>
              </w:rPr>
              <w:t>Q</w:t>
            </w:r>
            <w:r w:rsidRPr="009E5D7C">
              <w:rPr>
                <w:rFonts w:ascii="Times New Roman" w:eastAsia="Times New Roman" w:hAnsi="Times New Roman"/>
                <w:sz w:val="24"/>
                <w:szCs w:val="24"/>
              </w:rPr>
              <w:t xml:space="preserve">  =  </w:t>
            </w:r>
            <m:oMath>
              <m:d>
                <m:dPr>
                  <m:begChr m:val="["/>
                  <m:endChr m:val="]"/>
                  <m:ctrlPr>
                    <w:rPr>
                      <w:rFonts w:ascii="Cambria Math" w:eastAsia="Times New Roman" w:hAnsi="Cambria Math"/>
                      <w:i/>
                      <w:sz w:val="24"/>
                      <w:szCs w:val="24"/>
                    </w:rPr>
                  </m:ctrlPr>
                </m:dPr>
                <m:e>
                  <m:m>
                    <m:mPr>
                      <m:mcs>
                        <m:mc>
                          <m:mcPr>
                            <m:count m:val="4"/>
                            <m:mcJc m:val="center"/>
                          </m:mcPr>
                        </m:mc>
                      </m:mcs>
                      <m:ctrlPr>
                        <w:rPr>
                          <w:rFonts w:ascii="Cambria Math" w:eastAsia="Times New Roman" w:hAnsi="Cambria Math"/>
                          <w:i/>
                          <w:sz w:val="24"/>
                          <w:szCs w:val="24"/>
                        </w:rPr>
                      </m:ctrlPr>
                    </m:mPr>
                    <m:mr>
                      <m:e>
                        <m:r>
                          <w:rPr>
                            <w:rFonts w:ascii="Cambria Math" w:eastAsia="Times New Roman" w:hAnsi="Cambria Math"/>
                            <w:sz w:val="24"/>
                            <w:szCs w:val="24"/>
                          </w:rPr>
                          <m:t>-λ</m:t>
                        </m:r>
                        <m:ctrlPr>
                          <w:rPr>
                            <w:rFonts w:ascii="Cambria Math" w:eastAsia="Cambria Math" w:hAnsi="Cambria Math"/>
                            <w:i/>
                            <w:sz w:val="24"/>
                            <w:szCs w:val="24"/>
                          </w:rPr>
                        </m:ctrlPr>
                      </m:e>
                      <m:e>
                        <m:r>
                          <w:rPr>
                            <w:rFonts w:ascii="Cambria Math" w:eastAsia="Cambria Math" w:hAnsi="Cambria Math"/>
                            <w:sz w:val="24"/>
                            <w:szCs w:val="24"/>
                          </w:rPr>
                          <m:t>λ</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mr>
                    <m:mr>
                      <m:e>
                        <m:r>
                          <w:rPr>
                            <w:rFonts w:ascii="Cambria Math" w:eastAsia="Cambria Math" w:hAnsi="Cambria Math"/>
                            <w:sz w:val="24"/>
                            <w:szCs w:val="24"/>
                          </w:rPr>
                          <m:t>η</m:t>
                        </m:r>
                        <m:ctrlPr>
                          <w:rPr>
                            <w:rFonts w:ascii="Cambria Math" w:eastAsia="Cambria Math" w:hAnsi="Cambria Math"/>
                            <w:i/>
                            <w:sz w:val="24"/>
                            <w:szCs w:val="24"/>
                          </w:rPr>
                        </m:ctrlPr>
                      </m:e>
                      <m:e>
                        <m:r>
                          <w:rPr>
                            <w:rFonts w:ascii="Cambria Math" w:eastAsia="Cambria Math" w:hAnsi="Cambria Math"/>
                            <w:sz w:val="24"/>
                            <w:szCs w:val="24"/>
                          </w:rPr>
                          <m:t>-(η+α)</m:t>
                        </m:r>
                        <m:ctrlPr>
                          <w:rPr>
                            <w:rFonts w:ascii="Cambria Math" w:eastAsia="Cambria Math" w:hAnsi="Cambria Math"/>
                            <w:i/>
                            <w:sz w:val="24"/>
                            <w:szCs w:val="24"/>
                          </w:rPr>
                        </m:ctrlPr>
                      </m:e>
                      <m:e>
                        <m:r>
                          <w:rPr>
                            <w:rFonts w:ascii="Cambria Math" w:eastAsia="Cambria Math" w:hAnsi="Cambria Math"/>
                            <w:sz w:val="24"/>
                            <w:szCs w:val="24"/>
                          </w:rPr>
                          <m:t>α</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mr>
                    <m:mr>
                      <m:e>
                        <m:r>
                          <w:rPr>
                            <w:rFonts w:ascii="Cambria Math" w:eastAsia="Cambria Math" w:hAnsi="Cambria Math"/>
                            <w:sz w:val="24"/>
                            <w:szCs w:val="24"/>
                          </w:rPr>
                          <m:t>γ</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-(γ+δ)</m:t>
                        </m:r>
                        <m:ctrlPr>
                          <w:rPr>
                            <w:rFonts w:ascii="Cambria Math" w:eastAsia="Cambria Math" w:hAnsi="Cambria Math"/>
                            <w:i/>
                            <w:sz w:val="24"/>
                            <w:szCs w:val="24"/>
                          </w:rPr>
                        </m:ctrlPr>
                      </m:e>
                      <m:e>
                        <m:r>
                          <w:rPr>
                            <w:rFonts w:ascii="Cambria Math" w:eastAsia="Cambria Math" w:hAnsi="Cambria Math"/>
                            <w:sz w:val="24"/>
                            <w:szCs w:val="24"/>
                          </w:rPr>
                          <m:t>δ</m:t>
                        </m:r>
                        <m:ctrlPr>
                          <w:rPr>
                            <w:rFonts w:ascii="Cambria Math" w:eastAsia="Cambria Math" w:hAnsi="Cambria Math"/>
                            <w:i/>
                            <w:sz w:val="24"/>
                            <w:szCs w:val="24"/>
                          </w:rPr>
                        </m:ctrlPr>
                      </m:e>
                    </m:mr>
                    <m:mr>
                      <m:e>
                        <m:r>
                          <w:rPr>
                            <w:rFonts w:ascii="Cambria Math" w:eastAsia="Cambria Math" w:hAnsi="Cambria Math"/>
                            <w:sz w:val="24"/>
                            <w:szCs w:val="24"/>
                          </w:rPr>
                          <m:t>0</m:t>
                        </m:r>
                      </m:e>
                      <m:e>
                        <m:r>
                          <w:rPr>
                            <w:rFonts w:ascii="Cambria Math" w:eastAsia="Times New Roman"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η₁</m:t>
                        </m:r>
                        <m:ctrlPr>
                          <w:rPr>
                            <w:rFonts w:ascii="Cambria Math" w:eastAsia="Cambria Math" w:hAnsi="Cambria Math"/>
                            <w:i/>
                            <w:sz w:val="24"/>
                            <w:szCs w:val="24"/>
                          </w:rPr>
                        </m:ctrlPr>
                      </m:e>
                      <m:e>
                        <m:r>
                          <w:rPr>
                            <w:rFonts w:ascii="Cambria Math" w:eastAsia="Cambria Math" w:hAnsi="Cambria Math"/>
                            <w:sz w:val="24"/>
                            <w:szCs w:val="24"/>
                          </w:rPr>
                          <m:t>-(η₁+ β)</m:t>
                        </m:r>
                      </m:e>
                    </m:mr>
                  </m:m>
                </m:e>
              </m:d>
            </m:oMath>
          </w:p>
        </w:tc>
        <w:tc>
          <w:tcPr>
            <w:tcW w:w="494" w:type="dxa"/>
          </w:tcPr>
          <w:p w14:paraId="08BEC743" w14:textId="77777777" w:rsidR="007E68E6" w:rsidRPr="009E5D7C" w:rsidRDefault="007E68E6" w:rsidP="00206F72">
            <w:pPr>
              <w:spacing w:after="0" w:line="360" w:lineRule="auto"/>
              <w:jc w:val="both"/>
              <w:rPr>
                <w:rFonts w:ascii="Times New Roman" w:eastAsia="Times New Roman" w:hAnsi="Times New Roman"/>
                <w:sz w:val="24"/>
                <w:szCs w:val="24"/>
              </w:rPr>
            </w:pPr>
          </w:p>
          <w:p w14:paraId="19EF0539" w14:textId="77777777" w:rsidR="007E68E6" w:rsidRPr="009E5D7C" w:rsidRDefault="007E68E6" w:rsidP="00206F72">
            <w:pPr>
              <w:spacing w:after="0" w:line="360" w:lineRule="auto"/>
              <w:jc w:val="both"/>
              <w:rPr>
                <w:rFonts w:ascii="Times New Roman" w:eastAsia="Times New Roman" w:hAnsi="Times New Roman"/>
                <w:sz w:val="24"/>
                <w:szCs w:val="24"/>
              </w:rPr>
            </w:pPr>
          </w:p>
        </w:tc>
      </w:tr>
    </w:tbl>
    <w:p w14:paraId="27BFEB39" w14:textId="77777777" w:rsidR="007E68E6" w:rsidRPr="009E5D7C" w:rsidRDefault="007E68E6" w:rsidP="007E68E6">
      <w:pPr>
        <w:spacing w:before="240" w:line="360" w:lineRule="auto"/>
        <w:jc w:val="both"/>
        <w:rPr>
          <w:rFonts w:ascii="Times New Roman" w:eastAsia="Times New Roman" w:hAnsi="Times New Roman"/>
          <w:color w:val="FF0000"/>
          <w:sz w:val="24"/>
          <w:szCs w:val="24"/>
        </w:rPr>
      </w:pPr>
      <w:r w:rsidRPr="009E5D7C">
        <w:rPr>
          <w:rFonts w:ascii="Times New Roman" w:eastAsia="Times New Roman" w:hAnsi="Times New Roman"/>
          <w:sz w:val="24"/>
          <w:szCs w:val="24"/>
        </w:rPr>
        <w:t xml:space="preserve"> </w:t>
      </w:r>
      <w:r w:rsidRPr="009E5D7C">
        <w:rPr>
          <w:rFonts w:ascii="Times New Roman" w:eastAsia="Times New Roman" w:hAnsi="Times New Roman"/>
          <w:color w:val="000000" w:themeColor="text1"/>
          <w:sz w:val="24"/>
          <w:szCs w:val="24"/>
        </w:rPr>
        <w:t>The MTSF has an Explicit expression provided by</w:t>
      </w:r>
    </w:p>
    <w:tbl>
      <w:tblPr>
        <w:tblW w:w="0" w:type="auto"/>
        <w:tblInd w:w="-72" w:type="dxa"/>
        <w:tblLook w:val="04A0" w:firstRow="1" w:lastRow="0" w:firstColumn="1" w:lastColumn="0" w:noHBand="0" w:noVBand="1"/>
      </w:tblPr>
      <w:tblGrid>
        <w:gridCol w:w="8861"/>
        <w:gridCol w:w="496"/>
      </w:tblGrid>
      <w:tr w:rsidR="007E68E6" w:rsidRPr="009E5D7C" w14:paraId="4714A06E" w14:textId="77777777" w:rsidTr="009B0F01">
        <w:tc>
          <w:tcPr>
            <w:tcW w:w="8861" w:type="dxa"/>
          </w:tcPr>
          <w:p w14:paraId="08AFA5F4" w14:textId="77777777" w:rsidR="007E68E6" w:rsidRPr="009E5D7C" w:rsidRDefault="007E68E6" w:rsidP="00206F72">
            <w:pPr>
              <w:spacing w:after="0" w:line="360" w:lineRule="auto"/>
              <w:jc w:val="both"/>
              <w:rPr>
                <w:rFonts w:ascii="Times New Roman" w:eastAsia="Times New Roman" w:hAnsi="Times New Roman"/>
                <w:i/>
                <w:sz w:val="24"/>
                <w:szCs w:val="24"/>
              </w:rPr>
            </w:pPr>
            <m:oMath>
              <m:r>
                <m:rPr>
                  <m:nor/>
                </m:rPr>
                <w:rPr>
                  <w:rFonts w:ascii="Times New Roman" w:hAnsi="Times New Roman"/>
                  <w:sz w:val="24"/>
                  <w:szCs w:val="24"/>
                </w:rPr>
                <m:t> </m:t>
              </m:r>
              <m:r>
                <m:rPr>
                  <m:nor/>
                </m:rPr>
                <w:rPr>
                  <w:rFonts w:ascii="Times New Roman" w:eastAsia="Times New Roman" w:hAnsi="Times New Roman"/>
                  <w:sz w:val="24"/>
                  <w:szCs w:val="24"/>
                </w:rPr>
                <m:t>MTSF</m:t>
              </m:r>
              <m:r>
                <m:rPr>
                  <m:sty m:val="p"/>
                </m:rPr>
                <w:rPr>
                  <w:rFonts w:ascii="Cambria Math" w:hAnsi="Cambria Math"/>
                  <w:sz w:val="24"/>
                  <w:szCs w:val="24"/>
                </w:rPr>
                <m:t>=</m:t>
              </m:r>
              <m:r>
                <w:rPr>
                  <w:rFonts w:ascii="Cambria Math" w:eastAsia="Times New Roman" w:hAnsi="Cambria Math"/>
                  <w:sz w:val="24"/>
                  <w:szCs w:val="24"/>
                </w:rPr>
                <m:t>E[T</m:t>
              </m:r>
              <m:r>
                <w:rPr>
                  <w:rFonts w:ascii="Cambria Math" w:eastAsia="Times New Roman" w:hAnsi="Cambria Math"/>
                  <w:sz w:val="24"/>
                  <w:szCs w:val="24"/>
                  <w:vertAlign w:val="subscript"/>
                </w:rPr>
                <m:t>P(0) →(absorbing)</m:t>
              </m:r>
              <m:r>
                <w:rPr>
                  <w:rFonts w:ascii="Cambria Math" w:eastAsia="Times New Roman" w:hAnsi="Cambria Math"/>
                  <w:sz w:val="24"/>
                  <w:szCs w:val="24"/>
                </w:rPr>
                <m:t>]</m:t>
              </m:r>
              <m:r>
                <m:rPr>
                  <m:sty m:val="p"/>
                </m:rPr>
                <w:rPr>
                  <w:rFonts w:ascii="Cambria Math" w:eastAsia="Times New Roman" w:hAnsi="Cambria Math"/>
                  <w:sz w:val="24"/>
                  <w:szCs w:val="24"/>
                </w:rPr>
                <m:t xml:space="preserve"> </m:t>
              </m:r>
              <m:r>
                <m:rPr>
                  <m:sty m:val="p"/>
                </m:rPr>
                <w:rPr>
                  <w:rFonts w:ascii="Cambria Math" w:hAnsi="Cambria Math"/>
                  <w:sz w:val="24"/>
                  <w:szCs w:val="24"/>
                </w:rPr>
                <m:t>=</m:t>
              </m:r>
              <m:r>
                <w:rPr>
                  <w:rFonts w:ascii="Cambria Math" w:hAnsi="Cambria Math"/>
                  <w:sz w:val="24"/>
                  <w:szCs w:val="24"/>
                </w:rPr>
                <m:t>P</m:t>
              </m:r>
              <m:r>
                <m:rPr>
                  <m:sty m:val="p"/>
                </m:rPr>
                <w:rPr>
                  <w:rFonts w:ascii="Cambria Math" w:hAnsi="Cambria Math"/>
                  <w:sz w:val="24"/>
                  <w:szCs w:val="24"/>
                </w:rPr>
                <m:t>(0)</m:t>
              </m:r>
              <m:d>
                <m:dPr>
                  <m:ctrlPr>
                    <w:rPr>
                      <w:rFonts w:ascii="Cambria Math" w:hAnsi="Cambria Math"/>
                      <w:sz w:val="24"/>
                      <w:szCs w:val="24"/>
                    </w:rPr>
                  </m:ctrlPr>
                </m:dPr>
                <m:e>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Q</m:t>
                      </m:r>
                    </m:e>
                    <m:sup>
                      <m:r>
                        <m:rPr>
                          <m:sty m:val="p"/>
                        </m:rPr>
                        <w:rPr>
                          <w:rFonts w:ascii="Cambria Math" w:hAnsi="Cambria Math"/>
                          <w:sz w:val="24"/>
                          <w:szCs w:val="24"/>
                        </w:rPr>
                        <m:t>-1</m:t>
                      </m:r>
                    </m:sup>
                  </m:sSup>
                </m:e>
              </m:d>
              <m:d>
                <m:dPr>
                  <m:begChr m:val="["/>
                  <m:endChr m:val="]"/>
                  <m:ctrlPr>
                    <w:rPr>
                      <w:rFonts w:ascii="Cambria Math" w:hAnsi="Cambria Math"/>
                      <w:sz w:val="24"/>
                      <w:szCs w:val="24"/>
                    </w:rPr>
                  </m:ctrlPr>
                </m:dPr>
                <m:e>
                  <m:m>
                    <m:mPr>
                      <m:plcHide m:val="1"/>
                      <m:mcs>
                        <m:mc>
                          <m:mcPr>
                            <m:count m:val="1"/>
                            <m:mcJc m:val="left"/>
                          </m:mcPr>
                        </m:mc>
                      </m:mcs>
                      <m:ctrlPr>
                        <w:rPr>
                          <w:rFonts w:ascii="Cambria Math" w:hAnsi="Cambria Math"/>
                          <w:i/>
                          <w:sz w:val="24"/>
                          <w:szCs w:val="24"/>
                        </w:rPr>
                      </m:ctrlPr>
                    </m:mPr>
                    <m:mr>
                      <m:e>
                        <m:r>
                          <m:rPr>
                            <m:sty m:val="p"/>
                          </m:rPr>
                          <w:rPr>
                            <w:rFonts w:ascii="Cambria Math" w:hAnsi="Cambria Math"/>
                            <w:sz w:val="24"/>
                            <w:szCs w:val="24"/>
                          </w:rPr>
                          <m:t>1</m:t>
                        </m:r>
                      </m:e>
                    </m:mr>
                    <m:mr>
                      <m:e>
                        <m:r>
                          <m:rPr>
                            <m:sty m:val="p"/>
                          </m:rPr>
                          <w:rPr>
                            <w:rFonts w:ascii="Cambria Math" w:hAnsi="Cambria Math"/>
                            <w:sz w:val="24"/>
                            <w:szCs w:val="24"/>
                          </w:rPr>
                          <m:t>1</m:t>
                        </m:r>
                      </m:e>
                    </m:mr>
                    <m:mr>
                      <m:e>
                        <m:r>
                          <m:rPr>
                            <m:sty m:val="p"/>
                          </m:rPr>
                          <w:rPr>
                            <w:rFonts w:ascii="Cambria Math" w:hAnsi="Cambria Math"/>
                            <w:sz w:val="24"/>
                            <w:szCs w:val="24"/>
                          </w:rPr>
                          <m:t>1</m:t>
                        </m:r>
                      </m:e>
                    </m:mr>
                    <m:mr>
                      <m:e>
                        <m:r>
                          <m:rPr>
                            <m:sty m:val="p"/>
                          </m:rPr>
                          <w:rPr>
                            <w:rFonts w:ascii="Cambria Math" w:hAnsi="Cambria Math"/>
                            <w:sz w:val="24"/>
                            <w:szCs w:val="24"/>
                          </w:rPr>
                          <m:t>1</m:t>
                        </m:r>
                      </m:e>
                    </m:mr>
                  </m:m>
                </m:e>
              </m:d>
            </m:oMath>
            <w:r w:rsidRPr="009E5D7C">
              <w:rPr>
                <w:rFonts w:ascii="Times New Roman" w:eastAsia="Times New Roman" w:hAnsi="Times New Roman"/>
                <w:i/>
                <w:sz w:val="24"/>
                <w:szCs w:val="24"/>
              </w:rPr>
              <w:t xml:space="preserve">           </w:t>
            </w:r>
          </w:p>
          <w:p w14:paraId="557E421E" w14:textId="77777777" w:rsidR="007E68E6" w:rsidRPr="009E5D7C" w:rsidRDefault="007E68E6" w:rsidP="00206F72">
            <w:pPr>
              <w:spacing w:after="0" w:line="360" w:lineRule="auto"/>
              <w:jc w:val="both"/>
              <w:rPr>
                <w:rFonts w:ascii="Times New Roman" w:eastAsia="Times New Roman" w:hAnsi="Times New Roman"/>
                <w:sz w:val="24"/>
                <w:szCs w:val="24"/>
              </w:rPr>
            </w:pPr>
            <w:r w:rsidRPr="009E5D7C">
              <w:rPr>
                <w:rFonts w:ascii="Times New Roman" w:eastAsia="Times New Roman" w:hAnsi="Times New Roman"/>
                <w:i/>
                <w:sz w:val="24"/>
                <w:szCs w:val="24"/>
              </w:rPr>
              <w:t xml:space="preserve">       </w:t>
            </w:r>
          </w:p>
        </w:tc>
        <w:tc>
          <w:tcPr>
            <w:tcW w:w="496" w:type="dxa"/>
          </w:tcPr>
          <w:p w14:paraId="67BB4B21" w14:textId="63A16915" w:rsidR="007E68E6" w:rsidRPr="009E5D7C" w:rsidRDefault="009B0F01" w:rsidP="00206F72">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173E2B6D" w14:textId="3CE7AEBB" w:rsidR="007E68E6" w:rsidRPr="009E5D7C" w:rsidRDefault="007E68E6" w:rsidP="009B0F01">
            <w:pPr>
              <w:spacing w:after="0" w:line="360" w:lineRule="auto"/>
              <w:ind w:left="-63"/>
              <w:jc w:val="both"/>
              <w:rPr>
                <w:rFonts w:ascii="Times New Roman" w:eastAsia="Times New Roman" w:hAnsi="Times New Roman"/>
                <w:sz w:val="24"/>
                <w:szCs w:val="24"/>
              </w:rPr>
            </w:pPr>
            <w:r w:rsidRPr="009E5D7C">
              <w:rPr>
                <w:rFonts w:ascii="Times New Roman" w:eastAsia="Times New Roman" w:hAnsi="Times New Roman"/>
                <w:sz w:val="24"/>
                <w:szCs w:val="24"/>
              </w:rPr>
              <w:t>(</w:t>
            </w:r>
            <w:r w:rsidR="009B0F01">
              <w:rPr>
                <w:rFonts w:ascii="Times New Roman" w:eastAsia="Times New Roman" w:hAnsi="Times New Roman"/>
                <w:sz w:val="24"/>
                <w:szCs w:val="24"/>
              </w:rPr>
              <w:t>5</w:t>
            </w:r>
            <w:r w:rsidRPr="009E5D7C">
              <w:rPr>
                <w:rFonts w:ascii="Times New Roman" w:eastAsia="Times New Roman" w:hAnsi="Times New Roman"/>
                <w:sz w:val="24"/>
                <w:szCs w:val="24"/>
              </w:rPr>
              <w:t>)</w:t>
            </w:r>
          </w:p>
        </w:tc>
      </w:tr>
      <w:tr w:rsidR="007E68E6" w:rsidRPr="009E5D7C" w14:paraId="5453624A" w14:textId="77777777" w:rsidTr="009B0F01">
        <w:tc>
          <w:tcPr>
            <w:tcW w:w="8861" w:type="dxa"/>
          </w:tcPr>
          <w:p w14:paraId="279E3B72" w14:textId="024796FF" w:rsidR="007E68E6" w:rsidRPr="009E5D7C" w:rsidRDefault="007E68E6" w:rsidP="009B0F01">
            <w:pPr>
              <w:spacing w:after="0" w:line="360" w:lineRule="auto"/>
              <w:jc w:val="both"/>
              <w:rPr>
                <w:rFonts w:ascii="Times New Roman" w:eastAsia="Times New Roman" w:hAnsi="Times New Roman"/>
                <w:sz w:val="24"/>
                <w:szCs w:val="24"/>
              </w:rPr>
            </w:pPr>
            <w:r w:rsidRPr="009E5D7C">
              <w:rPr>
                <w:rFonts w:ascii="Times New Roman" w:eastAsia="Times New Roman" w:hAnsi="Times New Roman"/>
                <w:sz w:val="24"/>
                <w:szCs w:val="24"/>
              </w:rPr>
              <w:lastRenderedPageBreak/>
              <w:t>MTSF</w:t>
            </w:r>
            <w:r w:rsidRPr="009E5D7C">
              <w:rPr>
                <w:rFonts w:ascii="Times New Roman" w:eastAsia="Times New Roman" w:hAnsi="Times New Roman"/>
                <w:sz w:val="24"/>
                <w:szCs w:val="24"/>
                <w:vertAlign w:val="subscript"/>
              </w:rPr>
              <w:t xml:space="preserve">   </w:t>
            </w:r>
            <w:r w:rsidRPr="009B0F01">
              <w:rPr>
                <w:rFonts w:ascii="Times New Roman" w:eastAsia="Times New Roman" w:hAnsi="Times New Roman"/>
                <w:sz w:val="28"/>
                <w:szCs w:val="24"/>
              </w:rPr>
              <w:t xml:space="preserve">= </w:t>
            </w:r>
            <m:oMath>
              <m:r>
                <w:rPr>
                  <w:rFonts w:ascii="Cambria Math" w:eastAsia="Times New Roman" w:hAnsi="Cambria Math"/>
                  <w:sz w:val="28"/>
                  <w:szCs w:val="24"/>
                </w:rPr>
                <m:t xml:space="preserve">   </m:t>
              </m:r>
              <m:f>
                <m:fPr>
                  <m:ctrlPr>
                    <w:rPr>
                      <w:rFonts w:ascii="Cambria Math" w:eastAsia="Times New Roman" w:hAnsi="Cambria Math"/>
                      <w:i/>
                      <w:sz w:val="28"/>
                      <w:szCs w:val="24"/>
                    </w:rPr>
                  </m:ctrlPr>
                </m:fPr>
                <m:num>
                  <m:r>
                    <w:rPr>
                      <w:rFonts w:ascii="Cambria Math" w:eastAsia="Times New Roman" w:hAnsi="Cambria Math"/>
                      <w:sz w:val="28"/>
                      <w:szCs w:val="24"/>
                    </w:rPr>
                    <m:t xml:space="preserve">(α+η) (βδ+ η₁ γ +βγ) +λ(η₁+ β)(α+γ) +λ δ(β+α) </m:t>
                  </m:r>
                </m:num>
                <m:den>
                  <m:r>
                    <w:rPr>
                      <w:rFonts w:ascii="Cambria Math" w:eastAsia="Times New Roman" w:hAnsi="Cambria Math"/>
                      <w:sz w:val="28"/>
                      <w:szCs w:val="24"/>
                    </w:rPr>
                    <m:t>λδαβ</m:t>
                  </m:r>
                </m:den>
              </m:f>
            </m:oMath>
            <w:r w:rsidRPr="009B0F01">
              <w:rPr>
                <w:rFonts w:ascii="Times New Roman" w:eastAsia="Times New Roman" w:hAnsi="Times New Roman"/>
                <w:sz w:val="28"/>
                <w:szCs w:val="24"/>
              </w:rPr>
              <w:t xml:space="preserve">            </w:t>
            </w:r>
          </w:p>
        </w:tc>
        <w:tc>
          <w:tcPr>
            <w:tcW w:w="496" w:type="dxa"/>
          </w:tcPr>
          <w:p w14:paraId="7C5B442D" w14:textId="04C1B9CC" w:rsidR="007E68E6" w:rsidRPr="009E5D7C" w:rsidRDefault="009B0F01" w:rsidP="00206F72">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(6)</w:t>
            </w:r>
          </w:p>
        </w:tc>
      </w:tr>
    </w:tbl>
    <w:p w14:paraId="31B3EC5F" w14:textId="77777777" w:rsidR="009B0F01" w:rsidRDefault="007E68E6" w:rsidP="007E68E6">
      <w:pPr>
        <w:spacing w:line="360" w:lineRule="auto"/>
        <w:jc w:val="both"/>
        <w:rPr>
          <w:rFonts w:ascii="Times New Roman" w:eastAsia="Times New Roman" w:hAnsi="Times New Roman"/>
          <w:sz w:val="24"/>
          <w:szCs w:val="24"/>
        </w:rPr>
      </w:pPr>
      <w:r w:rsidRPr="009E5D7C">
        <w:rPr>
          <w:rFonts w:ascii="Times New Roman" w:eastAsia="Times New Roman" w:hAnsi="Times New Roman"/>
          <w:sz w:val="24"/>
          <w:szCs w:val="24"/>
        </w:rPr>
        <w:t xml:space="preserve"> </w:t>
      </w:r>
    </w:p>
    <w:p w14:paraId="43EDA025" w14:textId="5E7FC46A" w:rsidR="007E68E6" w:rsidRDefault="009B0F01" w:rsidP="007E68E6">
      <w:pPr>
        <w:spacing w:line="360" w:lineRule="auto"/>
        <w:jc w:val="both"/>
        <w:rPr>
          <w:rFonts w:ascii="Times New Roman" w:eastAsia="Times New Roman" w:hAnsi="Times New Roman"/>
          <w:b/>
          <w:bCs/>
          <w:sz w:val="24"/>
          <w:szCs w:val="24"/>
        </w:rPr>
      </w:pPr>
      <w:r>
        <w:rPr>
          <w:rFonts w:ascii="Times New Roman" w:eastAsia="Times New Roman" w:hAnsi="Times New Roman"/>
          <w:sz w:val="24"/>
          <w:szCs w:val="24"/>
        </w:rPr>
        <w:t xml:space="preserve">7. </w:t>
      </w:r>
      <w:r w:rsidR="007E68E6" w:rsidRPr="009E5D7C">
        <w:rPr>
          <w:rFonts w:ascii="Times New Roman" w:eastAsia="Times New Roman" w:hAnsi="Times New Roman"/>
          <w:b/>
          <w:bCs/>
          <w:sz w:val="24"/>
          <w:szCs w:val="24"/>
        </w:rPr>
        <w:t>Steady -State Availability</w:t>
      </w:r>
    </w:p>
    <w:p w14:paraId="50826C4F" w14:textId="7A7A37DF" w:rsidR="007E68E6" w:rsidRPr="009E5D7C" w:rsidRDefault="00D10D4B" w:rsidP="007E68E6">
      <w:pPr>
        <w:spacing w:line="360" w:lineRule="auto"/>
        <w:jc w:val="both"/>
        <w:rPr>
          <w:rFonts w:ascii="Times New Roman" w:eastAsia="Times New Roman" w:hAnsi="Times New Roman"/>
          <w:color w:val="000000" w:themeColor="text1"/>
          <w:sz w:val="24"/>
          <w:szCs w:val="24"/>
        </w:rPr>
      </w:pPr>
      <w:r w:rsidRPr="009E5D7C">
        <w:rPr>
          <w:rFonts w:ascii="Times New Roman" w:eastAsia="Times New Roman" w:hAnsi="Times New Roman"/>
          <w:color w:val="000000" w:themeColor="text1"/>
          <w:sz w:val="24"/>
          <w:szCs w:val="24"/>
        </w:rPr>
        <w:t xml:space="preserve">In the availability analysis for Figure 1, we use the same initial state as in the reliability </w:t>
      </w:r>
      <w:r w:rsidR="00AC6429" w:rsidRPr="009E5D7C">
        <w:rPr>
          <w:rFonts w:ascii="Times New Roman" w:eastAsia="Times New Roman" w:hAnsi="Times New Roman"/>
          <w:color w:val="000000" w:themeColor="text1"/>
          <w:sz w:val="24"/>
          <w:szCs w:val="24"/>
        </w:rPr>
        <w:t>evaluation</w:t>
      </w:r>
      <w:r w:rsidRPr="009E5D7C">
        <w:rPr>
          <w:rFonts w:ascii="Times New Roman" w:eastAsia="Times New Roman" w:hAnsi="Times New Roman"/>
          <w:color w:val="000000" w:themeColor="text1"/>
          <w:sz w:val="24"/>
          <w:szCs w:val="24"/>
        </w:rPr>
        <w:t xml:space="preserve">. This means the system begins in state P0, represented by the vector </w:t>
      </w:r>
      <w:proofErr w:type="gramStart"/>
      <w:r w:rsidRPr="009E5D7C">
        <w:rPr>
          <w:rFonts w:ascii="Times New Roman" w:eastAsia="Times New Roman" w:hAnsi="Times New Roman"/>
          <w:color w:val="000000" w:themeColor="text1"/>
          <w:sz w:val="24"/>
          <w:szCs w:val="24"/>
        </w:rPr>
        <w:t>P(</w:t>
      </w:r>
      <w:proofErr w:type="gramEnd"/>
      <w:r w:rsidRPr="009E5D7C">
        <w:rPr>
          <w:rFonts w:ascii="Times New Roman" w:eastAsia="Times New Roman" w:hAnsi="Times New Roman"/>
          <w:color w:val="000000" w:themeColor="text1"/>
          <w:sz w:val="24"/>
          <w:szCs w:val="24"/>
        </w:rPr>
        <w:t>0) = [1, 0, 0, 0, 0]. The system's dynamics are then described by the following differential equation:</w:t>
      </w:r>
      <w:r w:rsidR="007E68E6" w:rsidRPr="009E5D7C">
        <w:rPr>
          <w:rFonts w:ascii="Times New Roman" w:hAnsi="Times New Roman"/>
          <w:i/>
          <w:sz w:val="24"/>
          <w:szCs w:val="24"/>
        </w:rPr>
        <w:t xml:space="preserve">  </w:t>
      </w:r>
    </w:p>
    <w:p w14:paraId="349256D2" w14:textId="77777777" w:rsidR="007E68E6" w:rsidRPr="009E5D7C" w:rsidRDefault="00000000" w:rsidP="007E68E6">
      <w:pPr>
        <w:spacing w:line="360" w:lineRule="auto"/>
        <w:ind w:left="720" w:hanging="720"/>
        <w:jc w:val="both"/>
        <w:rPr>
          <w:rFonts w:ascii="Times New Roman" w:hAnsi="Times New Roman"/>
          <w:i/>
          <w:sz w:val="24"/>
          <w:szCs w:val="24"/>
        </w:rPr>
      </w:pPr>
      <m:oMath>
        <m:acc>
          <m:accPr>
            <m:chr m:val="̇"/>
            <m:ctrlPr>
              <w:rPr>
                <w:rFonts w:ascii="Cambria Math" w:hAnsi="Cambria Math"/>
                <w:i/>
                <w:sz w:val="24"/>
                <w:szCs w:val="24"/>
              </w:rPr>
            </m:ctrlPr>
          </m:accPr>
          <m:e>
            <m:r>
              <w:rPr>
                <w:rFonts w:ascii="Cambria Math" w:hAnsi="Cambria Math"/>
                <w:sz w:val="24"/>
                <w:szCs w:val="24"/>
              </w:rPr>
              <m:t>P</m:t>
            </m:r>
          </m:e>
        </m:acc>
      </m:oMath>
      <w:r w:rsidR="007E68E6" w:rsidRPr="009E5D7C">
        <w:rPr>
          <w:rFonts w:ascii="Times New Roman" w:eastAsia="Times New Roman" w:hAnsi="Times New Roman"/>
          <w:i/>
          <w:sz w:val="24"/>
          <w:szCs w:val="24"/>
        </w:rPr>
        <w:t xml:space="preserve"> =A P</w:t>
      </w:r>
    </w:p>
    <w:p w14:paraId="6D1973F4" w14:textId="77777777" w:rsidR="007E68E6" w:rsidRPr="009E5D7C" w:rsidRDefault="00000000" w:rsidP="007E68E6">
      <w:pPr>
        <w:spacing w:line="360" w:lineRule="auto"/>
        <w:ind w:left="720" w:hanging="720"/>
        <w:jc w:val="both"/>
        <w:rPr>
          <w:rFonts w:ascii="Times New Roman" w:hAnsi="Times New Roman"/>
          <w:i/>
          <w:sz w:val="24"/>
          <w:szCs w:val="24"/>
        </w:rPr>
      </w:pPr>
      <m:oMathPara>
        <m:oMath>
          <m:d>
            <m:dPr>
              <m:begChr m:val="["/>
              <m:endChr m:val="]"/>
              <m:ctrlPr>
                <w:rPr>
                  <w:rFonts w:ascii="Cambria Math" w:hAnsi="Cambria Math"/>
                  <w:sz w:val="24"/>
                  <w:szCs w:val="24"/>
                </w:rPr>
              </m:ctrlPr>
            </m:dPr>
            <m:e>
              <m:m>
                <m:mPr>
                  <m:mcs>
                    <m:mc>
                      <m:mcPr>
                        <m:count m:val="1"/>
                        <m:mcJc m:val="center"/>
                      </m:mcPr>
                    </m:mc>
                  </m:mcs>
                  <m:ctrlPr>
                    <w:rPr>
                      <w:rFonts w:ascii="Cambria Math" w:hAnsi="Cambria Math"/>
                      <w:sz w:val="24"/>
                      <w:szCs w:val="24"/>
                    </w:rPr>
                  </m:ctrlPr>
                </m:mPr>
                <m:mr>
                  <m:e>
                    <m:sSub>
                      <m:sSubPr>
                        <m:ctrlPr>
                          <w:rPr>
                            <w:rFonts w:ascii="Cambria Math" w:hAnsi="Cambria Math"/>
                            <w:sz w:val="24"/>
                            <w:szCs w:val="24"/>
                          </w:rPr>
                        </m:ctrlPr>
                      </m:sSubPr>
                      <m:e>
                        <m:acc>
                          <m:accPr>
                            <m:chr m:val="˙"/>
                            <m:ctrlPr>
                              <w:rPr>
                                <w:rFonts w:ascii="Cambria Math" w:hAnsi="Cambria Math"/>
                                <w:sz w:val="24"/>
                                <w:szCs w:val="24"/>
                              </w:rPr>
                            </m:ctrlPr>
                          </m:accPr>
                          <m:e>
                            <m:r>
                              <w:rPr>
                                <w:rFonts w:ascii="Cambria Math" w:hAnsi="Cambria Math"/>
                                <w:sz w:val="24"/>
                                <w:szCs w:val="24"/>
                              </w:rPr>
                              <m:t>p</m:t>
                            </m:r>
                          </m:e>
                        </m:acc>
                      </m:e>
                      <m:sub>
                        <m:r>
                          <m:rPr>
                            <m:sty m:val="p"/>
                          </m:rPr>
                          <w:rPr>
                            <w:rFonts w:ascii="Cambria Math" w:hAnsi="Cambria Math"/>
                            <w:sz w:val="24"/>
                            <w:szCs w:val="24"/>
                          </w:rPr>
                          <m:t>0</m:t>
                        </m:r>
                      </m:sub>
                    </m:sSub>
                    <m:ctrlPr>
                      <w:rPr>
                        <w:rFonts w:ascii="Cambria Math" w:eastAsia="Cambria Math" w:hAnsi="Cambria Math"/>
                        <w:i/>
                        <w:sz w:val="24"/>
                        <w:szCs w:val="24"/>
                      </w:rPr>
                    </m:ctrlPr>
                  </m:e>
                </m:mr>
                <m:mr>
                  <m:e>
                    <m:sSub>
                      <m:sSubPr>
                        <m:ctrlPr>
                          <w:rPr>
                            <w:rFonts w:ascii="Cambria Math" w:hAnsi="Cambria Math"/>
                            <w:sz w:val="24"/>
                            <w:szCs w:val="24"/>
                          </w:rPr>
                        </m:ctrlPr>
                      </m:sSubPr>
                      <m:e>
                        <m:acc>
                          <m:accPr>
                            <m:chr m:val="˙"/>
                            <m:ctrlPr>
                              <w:rPr>
                                <w:rFonts w:ascii="Cambria Math" w:hAnsi="Cambria Math"/>
                                <w:sz w:val="24"/>
                                <w:szCs w:val="24"/>
                              </w:rPr>
                            </m:ctrlPr>
                          </m:accPr>
                          <m:e>
                            <m:r>
                              <w:rPr>
                                <w:rFonts w:ascii="Cambria Math" w:hAnsi="Cambria Math"/>
                                <w:sz w:val="24"/>
                                <w:szCs w:val="24"/>
                              </w:rPr>
                              <m:t>p</m:t>
                            </m:r>
                          </m:e>
                        </m:acc>
                      </m:e>
                      <m:sub>
                        <m:r>
                          <m:rPr>
                            <m:sty m:val="p"/>
                          </m:rPr>
                          <w:rPr>
                            <w:rFonts w:ascii="Cambria Math" w:hAnsi="Cambria Math"/>
                            <w:sz w:val="24"/>
                            <w:szCs w:val="24"/>
                          </w:rPr>
                          <m:t>1</m:t>
                        </m:r>
                      </m:sub>
                    </m:sSub>
                    <m:ctrlPr>
                      <w:rPr>
                        <w:rFonts w:ascii="Cambria Math" w:eastAsia="Cambria Math" w:hAnsi="Cambria Math"/>
                        <w:i/>
                        <w:sz w:val="24"/>
                        <w:szCs w:val="24"/>
                      </w:rPr>
                    </m:ctrlPr>
                  </m:e>
                </m:mr>
                <m:mr>
                  <m:e>
                    <m:sSub>
                      <m:sSubPr>
                        <m:ctrlPr>
                          <w:rPr>
                            <w:rFonts w:ascii="Cambria Math" w:hAnsi="Cambria Math"/>
                            <w:sz w:val="24"/>
                            <w:szCs w:val="24"/>
                          </w:rPr>
                        </m:ctrlPr>
                      </m:sSubPr>
                      <m:e>
                        <m:acc>
                          <m:accPr>
                            <m:chr m:val="˙"/>
                            <m:ctrlPr>
                              <w:rPr>
                                <w:rFonts w:ascii="Cambria Math" w:hAnsi="Cambria Math"/>
                                <w:sz w:val="24"/>
                                <w:szCs w:val="24"/>
                              </w:rPr>
                            </m:ctrlPr>
                          </m:accPr>
                          <m:e>
                            <m:r>
                              <w:rPr>
                                <w:rFonts w:ascii="Cambria Math" w:hAnsi="Cambria Math"/>
                                <w:sz w:val="24"/>
                                <w:szCs w:val="24"/>
                              </w:rPr>
                              <m:t>p</m:t>
                            </m:r>
                          </m:e>
                        </m:acc>
                      </m:e>
                      <m:sub>
                        <m:r>
                          <m:rPr>
                            <m:sty m:val="p"/>
                          </m:rPr>
                          <w:rPr>
                            <w:rFonts w:ascii="Cambria Math" w:hAnsi="Cambria Math"/>
                            <w:sz w:val="24"/>
                            <w:szCs w:val="24"/>
                          </w:rPr>
                          <m:t>2</m:t>
                        </m:r>
                      </m:sub>
                    </m:sSub>
                    <m:ctrlPr>
                      <w:rPr>
                        <w:rFonts w:ascii="Cambria Math" w:eastAsia="Cambria Math" w:hAnsi="Cambria Math"/>
                        <w:i/>
                        <w:sz w:val="24"/>
                        <w:szCs w:val="24"/>
                      </w:rPr>
                    </m:ctrlPr>
                  </m:e>
                </m:mr>
                <m:mr>
                  <m:e>
                    <m:sSub>
                      <m:sSubPr>
                        <m:ctrlPr>
                          <w:rPr>
                            <w:rFonts w:ascii="Cambria Math" w:hAnsi="Cambria Math"/>
                            <w:sz w:val="24"/>
                            <w:szCs w:val="24"/>
                          </w:rPr>
                        </m:ctrlPr>
                      </m:sSubPr>
                      <m:e>
                        <m:acc>
                          <m:accPr>
                            <m:chr m:val="˙"/>
                            <m:ctrlPr>
                              <w:rPr>
                                <w:rFonts w:ascii="Cambria Math" w:hAnsi="Cambria Math"/>
                                <w:sz w:val="24"/>
                                <w:szCs w:val="24"/>
                              </w:rPr>
                            </m:ctrlPr>
                          </m:accPr>
                          <m:e>
                            <m:r>
                              <w:rPr>
                                <w:rFonts w:ascii="Cambria Math" w:hAnsi="Cambria Math"/>
                                <w:sz w:val="24"/>
                                <w:szCs w:val="24"/>
                              </w:rPr>
                              <m:t>p</m:t>
                            </m:r>
                          </m:e>
                        </m:acc>
                      </m:e>
                      <m:sub>
                        <m:r>
                          <m:rPr>
                            <m:sty m:val="p"/>
                          </m:rPr>
                          <w:rPr>
                            <w:rFonts w:ascii="Cambria Math" w:hAnsi="Cambria Math"/>
                            <w:sz w:val="24"/>
                            <w:szCs w:val="24"/>
                          </w:rPr>
                          <m:t>3</m:t>
                        </m:r>
                      </m:sub>
                    </m:sSub>
                  </m:e>
                </m:mr>
                <m:mr>
                  <m:e>
                    <m:sSub>
                      <m:sSubPr>
                        <m:ctrlPr>
                          <w:rPr>
                            <w:rFonts w:ascii="Cambria Math" w:hAnsi="Cambria Math"/>
                            <w:sz w:val="24"/>
                            <w:szCs w:val="24"/>
                          </w:rPr>
                        </m:ctrlPr>
                      </m:sSubPr>
                      <m:e>
                        <m:acc>
                          <m:accPr>
                            <m:chr m:val="˙"/>
                            <m:ctrlPr>
                              <w:rPr>
                                <w:rFonts w:ascii="Cambria Math" w:hAnsi="Cambria Math"/>
                                <w:sz w:val="24"/>
                                <w:szCs w:val="24"/>
                              </w:rPr>
                            </m:ctrlPr>
                          </m:accPr>
                          <m:e>
                            <m:r>
                              <w:rPr>
                                <w:rFonts w:ascii="Cambria Math" w:hAnsi="Cambria Math"/>
                                <w:sz w:val="24"/>
                                <w:szCs w:val="24"/>
                              </w:rPr>
                              <m:t>p</m:t>
                            </m:r>
                          </m:e>
                        </m:acc>
                      </m:e>
                      <m:sub>
                        <m:r>
                          <m:rPr>
                            <m:sty m:val="p"/>
                          </m:rPr>
                          <w:rPr>
                            <w:rFonts w:ascii="Cambria Math" w:hAnsi="Cambria Math"/>
                            <w:sz w:val="24"/>
                            <w:szCs w:val="24"/>
                          </w:rPr>
                          <m:t>4</m:t>
                        </m:r>
                      </m:sub>
                    </m:sSub>
                  </m:e>
                </m:mr>
              </m:m>
            </m:e>
          </m:d>
          <m:r>
            <m:rPr>
              <m:sty m:val="p"/>
            </m:rPr>
            <w:rPr>
              <w:rFonts w:ascii="Cambria Math" w:hAnsi="Cambria Math"/>
              <w:sz w:val="24"/>
              <w:szCs w:val="24"/>
            </w:rPr>
            <m:t>=</m:t>
          </m:r>
          <m:r>
            <w:rPr>
              <w:rFonts w:ascii="Cambria Math" w:eastAsia="Times New Roman" w:hAnsi="Cambria Math"/>
              <w:sz w:val="24"/>
              <w:szCs w:val="24"/>
            </w:rPr>
            <m:t xml:space="preserve"> </m:t>
          </m:r>
          <m:d>
            <m:dPr>
              <m:begChr m:val="["/>
              <m:endChr m:val="]"/>
              <m:ctrlPr>
                <w:rPr>
                  <w:rFonts w:ascii="Cambria Math" w:eastAsia="Times New Roman" w:hAnsi="Cambria Math"/>
                  <w:i/>
                  <w:sz w:val="24"/>
                  <w:szCs w:val="24"/>
                </w:rPr>
              </m:ctrlPr>
            </m:dPr>
            <m:e>
              <m:m>
                <m:mPr>
                  <m:mcs>
                    <m:mc>
                      <m:mcPr>
                        <m:count m:val="5"/>
                        <m:mcJc m:val="center"/>
                      </m:mcPr>
                    </m:mc>
                  </m:mcs>
                  <m:ctrlPr>
                    <w:rPr>
                      <w:rFonts w:ascii="Cambria Math" w:eastAsia="Times New Roman" w:hAnsi="Cambria Math"/>
                      <w:i/>
                      <w:sz w:val="24"/>
                      <w:szCs w:val="24"/>
                    </w:rPr>
                  </m:ctrlPr>
                </m:mPr>
                <m:mr>
                  <m:e>
                    <m:r>
                      <w:rPr>
                        <w:rFonts w:ascii="Cambria Math" w:eastAsia="Times New Roman" w:hAnsi="Cambria Math"/>
                        <w:sz w:val="24"/>
                        <w:szCs w:val="24"/>
                      </w:rPr>
                      <m:t>-λ</m:t>
                    </m:r>
                    <m:ctrlPr>
                      <w:rPr>
                        <w:rFonts w:ascii="Cambria Math" w:eastAsia="Cambria Math" w:hAnsi="Cambria Math"/>
                        <w:i/>
                        <w:sz w:val="24"/>
                        <w:szCs w:val="24"/>
                      </w:rPr>
                    </m:ctrlPr>
                  </m:e>
                  <m:e>
                    <m:r>
                      <w:rPr>
                        <w:rFonts w:ascii="Cambria Math" w:eastAsia="Cambria Math" w:hAnsi="Cambria Math"/>
                        <w:sz w:val="24"/>
                        <w:szCs w:val="24"/>
                      </w:rPr>
                      <m:t>η</m:t>
                    </m:r>
                    <m:ctrlPr>
                      <w:rPr>
                        <w:rFonts w:ascii="Cambria Math" w:eastAsia="Cambria Math" w:hAnsi="Cambria Math"/>
                        <w:i/>
                        <w:sz w:val="24"/>
                        <w:szCs w:val="24"/>
                      </w:rPr>
                    </m:ctrlPr>
                  </m:e>
                  <m:e>
                    <m:r>
                      <w:rPr>
                        <w:rFonts w:ascii="Cambria Math" w:eastAsia="Cambria Math" w:hAnsi="Cambria Math"/>
                        <w:sz w:val="24"/>
                        <w:szCs w:val="24"/>
                      </w:rPr>
                      <m:t>γ</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θ</m:t>
                    </m:r>
                    <m:ctrlPr>
                      <w:rPr>
                        <w:rFonts w:ascii="Cambria Math" w:eastAsia="Cambria Math" w:hAnsi="Cambria Math"/>
                        <w:i/>
                        <w:sz w:val="24"/>
                        <w:szCs w:val="24"/>
                      </w:rPr>
                    </m:ctrlPr>
                  </m:e>
                </m:mr>
                <m:mr>
                  <m:e>
                    <m:r>
                      <w:rPr>
                        <w:rFonts w:ascii="Cambria Math" w:eastAsia="Cambria Math" w:hAnsi="Cambria Math"/>
                        <w:sz w:val="24"/>
                        <w:szCs w:val="24"/>
                      </w:rPr>
                      <m:t>λ</m:t>
                    </m:r>
                    <m:ctrlPr>
                      <w:rPr>
                        <w:rFonts w:ascii="Cambria Math" w:eastAsia="Cambria Math" w:hAnsi="Cambria Math"/>
                        <w:i/>
                        <w:sz w:val="24"/>
                        <w:szCs w:val="24"/>
                      </w:rPr>
                    </m:ctrlPr>
                  </m:e>
                  <m:e>
                    <m:r>
                      <w:rPr>
                        <w:rFonts w:ascii="Cambria Math" w:eastAsia="Cambria Math" w:hAnsi="Cambria Math"/>
                        <w:sz w:val="24"/>
                        <w:szCs w:val="24"/>
                      </w:rPr>
                      <m:t>-(η+α)</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mr>
                <m:mr>
                  <m:e>
                    <m:r>
                      <w:rPr>
                        <w:rFonts w:ascii="Cambria Math" w:eastAsia="Cambria Math" w:hAnsi="Cambria Math"/>
                        <w:sz w:val="24"/>
                        <w:szCs w:val="24"/>
                      </w:rPr>
                      <m:t>0</m:t>
                    </m:r>
                  </m:e>
                  <m:e>
                    <m:r>
                      <w:rPr>
                        <w:rFonts w:ascii="Cambria Math" w:eastAsia="Times New Roman" w:hAnsi="Cambria Math"/>
                        <w:sz w:val="24"/>
                        <w:szCs w:val="24"/>
                      </w:rPr>
                      <m:t>α</m:t>
                    </m:r>
                    <m:ctrlPr>
                      <w:rPr>
                        <w:rFonts w:ascii="Cambria Math" w:eastAsia="Cambria Math" w:hAnsi="Cambria Math"/>
                        <w:i/>
                        <w:sz w:val="24"/>
                        <w:szCs w:val="24"/>
                      </w:rPr>
                    </m:ctrlPr>
                  </m:e>
                  <m:e>
                    <m:r>
                      <w:rPr>
                        <w:rFonts w:ascii="Cambria Math" w:eastAsia="Cambria Math" w:hAnsi="Cambria Math"/>
                        <w:sz w:val="24"/>
                        <w:szCs w:val="24"/>
                      </w:rPr>
                      <m:t>-(γ+δ)</m:t>
                    </m:r>
                    <m:ctrlPr>
                      <w:rPr>
                        <w:rFonts w:ascii="Cambria Math" w:eastAsia="Cambria Math" w:hAnsi="Cambria Math"/>
                        <w:i/>
                        <w:sz w:val="24"/>
                        <w:szCs w:val="24"/>
                      </w:rPr>
                    </m:ctrlPr>
                  </m:e>
                  <m:e>
                    <m:r>
                      <w:rPr>
                        <w:rFonts w:ascii="Cambria Math" w:eastAsia="Cambria Math" w:hAnsi="Cambria Math"/>
                        <w:sz w:val="24"/>
                        <w:szCs w:val="24"/>
                      </w:rPr>
                      <m:t>η₁</m:t>
                    </m:r>
                    <m:ctrlPr>
                      <w:rPr>
                        <w:rFonts w:ascii="Cambria Math" w:eastAsia="Cambria Math" w:hAnsi="Cambria Math"/>
                        <w:i/>
                        <w:sz w:val="24"/>
                        <w:szCs w:val="24"/>
                      </w:rPr>
                    </m:ctrlPr>
                  </m:e>
                  <m:e>
                    <m:r>
                      <w:rPr>
                        <w:rFonts w:ascii="Cambria Math" w:eastAsia="Cambria Math" w:hAnsi="Cambria Math"/>
                        <w:sz w:val="24"/>
                        <w:szCs w:val="24"/>
                      </w:rPr>
                      <m:t>0</m:t>
                    </m:r>
                  </m:e>
                </m:mr>
                <m:mr>
                  <m:e>
                    <m:r>
                      <w:rPr>
                        <w:rFonts w:ascii="Cambria Math" w:eastAsia="Times New Roman"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δ₁</m:t>
                    </m:r>
                    <m:ctrlPr>
                      <w:rPr>
                        <w:rFonts w:ascii="Cambria Math" w:eastAsia="Cambria Math" w:hAnsi="Cambria Math"/>
                        <w:i/>
                        <w:sz w:val="24"/>
                        <w:szCs w:val="24"/>
                      </w:rPr>
                    </m:ctrlPr>
                  </m:e>
                  <m:e>
                    <m:r>
                      <w:rPr>
                        <w:rFonts w:ascii="Cambria Math" w:eastAsia="Cambria Math" w:hAnsi="Cambria Math"/>
                        <w:sz w:val="24"/>
                        <w:szCs w:val="24"/>
                      </w:rPr>
                      <m:t>-(η₁+ β)</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mr>
                <m:mr>
                  <m:e>
                    <m:r>
                      <w:rPr>
                        <w:rFonts w:ascii="Cambria Math" w:eastAsia="Cambria Math" w:hAnsi="Cambria Math"/>
                        <w:sz w:val="24"/>
                        <w:szCs w:val="24"/>
                      </w:rPr>
                      <m:t>0</m:t>
                    </m:r>
                  </m:e>
                  <m:e>
                    <m:r>
                      <w:rPr>
                        <w:rFonts w:ascii="Cambria Math" w:eastAsia="Times New Roman"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β</m:t>
                    </m:r>
                    <m:ctrlPr>
                      <w:rPr>
                        <w:rFonts w:ascii="Cambria Math" w:eastAsia="Cambria Math" w:hAnsi="Cambria Math"/>
                        <w:i/>
                        <w:sz w:val="24"/>
                        <w:szCs w:val="24"/>
                      </w:rPr>
                    </m:ctrlPr>
                  </m:e>
                  <m:e>
                    <m:r>
                      <w:rPr>
                        <w:rFonts w:ascii="Cambria Math" w:eastAsia="Cambria Math" w:hAnsi="Cambria Math"/>
                        <w:sz w:val="24"/>
                        <w:szCs w:val="24"/>
                      </w:rPr>
                      <m:t>-θ</m:t>
                    </m:r>
                  </m:e>
                </m:mr>
              </m:m>
            </m:e>
          </m:d>
          <m:r>
            <m:rPr>
              <m:sty m:val="p"/>
            </m:rPr>
            <w:rPr>
              <w:rFonts w:ascii="Cambria Math" w:eastAsia="Times New Roman" w:hAnsi="Cambria Math"/>
              <w:sz w:val="24"/>
              <w:szCs w:val="24"/>
            </w:rPr>
            <m:t xml:space="preserve"> </m:t>
          </m:r>
          <m:d>
            <m:dPr>
              <m:begChr m:val="["/>
              <m:endChr m:val="]"/>
              <m:ctrlPr>
                <w:rPr>
                  <w:rFonts w:ascii="Cambria Math" w:eastAsia="Times New Roman" w:hAnsi="Cambria Math"/>
                  <w:i/>
                  <w:sz w:val="24"/>
                  <w:szCs w:val="24"/>
                </w:rPr>
              </m:ctrlPr>
            </m:dPr>
            <m:e>
              <m:m>
                <m:mPr>
                  <m:mcs>
                    <m:mc>
                      <m:mcPr>
                        <m:count m:val="1"/>
                        <m:mcJc m:val="center"/>
                      </m:mcPr>
                    </m:mc>
                  </m:mcs>
                  <m:ctrlPr>
                    <w:rPr>
                      <w:rFonts w:ascii="Cambria Math" w:eastAsia="Times New Roman" w:hAnsi="Cambria Math"/>
                      <w:i/>
                      <w:sz w:val="24"/>
                      <w:szCs w:val="24"/>
                    </w:rPr>
                  </m:ctrlPr>
                </m:mPr>
                <m:mr>
                  <m:e>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0</m:t>
                        </m:r>
                      </m:sub>
                    </m:sSub>
                  </m:e>
                </m:mr>
                <m:mr>
                  <m:e>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1</m:t>
                        </m:r>
                      </m:sub>
                    </m:sSub>
                    <m:ctrlPr>
                      <w:rPr>
                        <w:rFonts w:ascii="Cambria Math" w:eastAsia="Cambria Math" w:hAnsi="Cambria Math"/>
                        <w:i/>
                        <w:sz w:val="24"/>
                        <w:szCs w:val="24"/>
                      </w:rPr>
                    </m:ctrlPr>
                  </m:e>
                </m:mr>
                <m:mr>
                  <m:e>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2</m:t>
                        </m:r>
                      </m:sub>
                    </m:sSub>
                    <m:ctrlPr>
                      <w:rPr>
                        <w:rFonts w:ascii="Cambria Math" w:eastAsia="Cambria Math" w:hAnsi="Cambria Math"/>
                        <w:i/>
                        <w:sz w:val="24"/>
                        <w:szCs w:val="24"/>
                      </w:rPr>
                    </m:ctrlPr>
                  </m:e>
                </m:mr>
                <m:mr>
                  <m:e>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3</m:t>
                        </m:r>
                      </m:sub>
                    </m:sSub>
                    <m:ctrlPr>
                      <w:rPr>
                        <w:rFonts w:ascii="Cambria Math" w:eastAsia="Cambria Math" w:hAnsi="Cambria Math"/>
                        <w:i/>
                        <w:sz w:val="24"/>
                        <w:szCs w:val="24"/>
                      </w:rPr>
                    </m:ctrlPr>
                  </m:e>
                </m:mr>
                <m:mr>
                  <m:e>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4</m:t>
                        </m:r>
                      </m:sub>
                    </m:sSub>
                  </m:e>
                </m:mr>
              </m:m>
            </m:e>
          </m:d>
        </m:oMath>
      </m:oMathPara>
    </w:p>
    <w:p w14:paraId="14828D0C" w14:textId="6717854D" w:rsidR="007E68E6" w:rsidRPr="009E5D7C" w:rsidRDefault="004E0571" w:rsidP="007E68E6">
      <w:pPr>
        <w:spacing w:line="360" w:lineRule="auto"/>
        <w:ind w:left="720" w:hanging="720"/>
        <w:jc w:val="both"/>
        <w:rPr>
          <w:rFonts w:ascii="Times New Roman" w:hAnsi="Times New Roman"/>
          <w:i/>
          <w:color w:val="000000" w:themeColor="text1"/>
          <w:sz w:val="24"/>
          <w:szCs w:val="24"/>
        </w:rPr>
      </w:pPr>
      <w:r w:rsidRPr="009E5D7C">
        <w:rPr>
          <w:rFonts w:ascii="Times New Roman" w:hAnsi="Times New Roman"/>
          <w:color w:val="000000" w:themeColor="text1"/>
          <w:sz w:val="24"/>
          <w:szCs w:val="24"/>
        </w:rPr>
        <w:t>The value of steady-state availability is provided by</w:t>
      </w:r>
      <w:r w:rsidR="007E68E6" w:rsidRPr="009E5D7C">
        <w:rPr>
          <w:rFonts w:ascii="Times New Roman" w:hAnsi="Times New Roman"/>
          <w:color w:val="000000" w:themeColor="text1"/>
          <w:sz w:val="24"/>
          <w:szCs w:val="24"/>
        </w:rPr>
        <w:t xml:space="preserve">                                      </w:t>
      </w:r>
    </w:p>
    <w:tbl>
      <w:tblPr>
        <w:tblW w:w="0" w:type="auto"/>
        <w:tblLook w:val="04A0" w:firstRow="1" w:lastRow="0" w:firstColumn="1" w:lastColumn="0" w:noHBand="0" w:noVBand="1"/>
      </w:tblPr>
      <w:tblGrid>
        <w:gridCol w:w="8748"/>
        <w:gridCol w:w="496"/>
      </w:tblGrid>
      <w:tr w:rsidR="007E68E6" w:rsidRPr="009E5D7C" w14:paraId="2BB2FB37" w14:textId="77777777" w:rsidTr="00206F72">
        <w:tc>
          <w:tcPr>
            <w:tcW w:w="8748" w:type="dxa"/>
          </w:tcPr>
          <w:p w14:paraId="29FEBDA2" w14:textId="1B24496C" w:rsidR="007E68E6" w:rsidRPr="009E5D7C" w:rsidRDefault="007E68E6" w:rsidP="00206F72">
            <w:pPr>
              <w:spacing w:before="240" w:after="0" w:line="360" w:lineRule="auto"/>
              <w:jc w:val="both"/>
              <w:rPr>
                <w:rFonts w:ascii="Times New Roman" w:hAnsi="Times New Roman"/>
                <w:sz w:val="24"/>
                <w:szCs w:val="24"/>
              </w:rPr>
            </w:pPr>
            <m:oMath>
              <m:r>
                <w:rPr>
                  <w:rFonts w:ascii="Cambria Math" w:hAnsi="Cambria Math"/>
                  <w:sz w:val="24"/>
                  <w:szCs w:val="24"/>
                </w:rPr>
                <m:t>A</m:t>
              </m:r>
              <m:d>
                <m:dPr>
                  <m:ctrlPr>
                    <w:rPr>
                      <w:rFonts w:ascii="Cambria Math" w:hAnsi="Cambria Math"/>
                      <w:sz w:val="24"/>
                      <w:szCs w:val="24"/>
                    </w:rPr>
                  </m:ctrlPr>
                </m:dPr>
                <m:e>
                  <m:r>
                    <m:rPr>
                      <m:sty m:val="p"/>
                    </m:rPr>
                    <w:rPr>
                      <w:rFonts w:ascii="Cambria Math" w:hAnsi="Cambria Math"/>
                      <w:sz w:val="24"/>
                      <w:szCs w:val="24"/>
                    </w:rPr>
                    <m:t>∞</m:t>
                  </m:r>
                </m:e>
              </m:d>
              <m:r>
                <m:rPr>
                  <m:sty m:val="p"/>
                </m:rPr>
                <w:rPr>
                  <w:rFonts w:ascii="Cambria Math" w:hAnsi="Cambria Math"/>
                  <w:sz w:val="24"/>
                  <w:szCs w:val="24"/>
                </w:rPr>
                <m:t>=1-</m:t>
              </m:r>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4</m:t>
                  </m:r>
                </m:sub>
              </m:sSub>
              <m:d>
                <m:dPr>
                  <m:ctrlPr>
                    <w:rPr>
                      <w:rFonts w:ascii="Cambria Math" w:hAnsi="Cambria Math"/>
                      <w:sz w:val="24"/>
                      <w:szCs w:val="24"/>
                    </w:rPr>
                  </m:ctrlPr>
                </m:dPr>
                <m:e>
                  <m:r>
                    <m:rPr>
                      <m:sty m:val="p"/>
                    </m:rPr>
                    <w:rPr>
                      <w:rFonts w:ascii="Cambria Math" w:hAnsi="Cambria Math"/>
                      <w:sz w:val="24"/>
                      <w:szCs w:val="24"/>
                    </w:rPr>
                    <m:t>∞</m:t>
                  </m:r>
                </m:e>
              </m:d>
            </m:oMath>
            <w:r w:rsidRPr="009E5D7C">
              <w:rPr>
                <w:rFonts w:ascii="Times New Roman" w:hAnsi="Times New Roman"/>
                <w:sz w:val="24"/>
                <w:szCs w:val="24"/>
              </w:rPr>
              <w:t xml:space="preserve">                                                                                           </w:t>
            </w:r>
          </w:p>
          <w:p w14:paraId="6F69C7BE" w14:textId="09CC4CEC" w:rsidR="00651950" w:rsidRPr="009E5D7C" w:rsidRDefault="00651950" w:rsidP="00206F72">
            <w:pPr>
              <w:spacing w:before="240" w:after="0" w:line="360" w:lineRule="auto"/>
              <w:jc w:val="both"/>
              <w:rPr>
                <w:rFonts w:ascii="Times New Roman" w:hAnsi="Times New Roman"/>
                <w:iCs/>
                <w:sz w:val="24"/>
                <w:szCs w:val="24"/>
              </w:rPr>
            </w:pPr>
            <w:r w:rsidRPr="009E5D7C">
              <w:rPr>
                <w:rFonts w:ascii="Times New Roman" w:hAnsi="Times New Roman"/>
                <w:iCs/>
                <w:sz w:val="24"/>
                <w:szCs w:val="24"/>
              </w:rPr>
              <w:t>Since the rate of change of state probabilities approaches zero in steady-state, therefore</w:t>
            </w:r>
          </w:p>
        </w:tc>
        <w:tc>
          <w:tcPr>
            <w:tcW w:w="494" w:type="dxa"/>
          </w:tcPr>
          <w:p w14:paraId="3DBE61A5" w14:textId="77777777" w:rsidR="007E68E6" w:rsidRDefault="007E68E6" w:rsidP="00206F72">
            <w:pPr>
              <w:spacing w:after="0" w:line="360" w:lineRule="auto"/>
              <w:jc w:val="both"/>
              <w:rPr>
                <w:rFonts w:ascii="Times New Roman" w:eastAsia="Times New Roman" w:hAnsi="Times New Roman"/>
                <w:sz w:val="24"/>
                <w:szCs w:val="24"/>
              </w:rPr>
            </w:pPr>
          </w:p>
          <w:p w14:paraId="4BB4C5B1" w14:textId="50EA67E3" w:rsidR="009B0F01" w:rsidRDefault="009B0F01" w:rsidP="00206F72">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(7)</w:t>
            </w:r>
          </w:p>
          <w:p w14:paraId="7110ED77" w14:textId="77777777" w:rsidR="009B0F01" w:rsidRDefault="009B0F01" w:rsidP="00206F72">
            <w:pPr>
              <w:spacing w:after="0" w:line="360" w:lineRule="auto"/>
              <w:jc w:val="both"/>
              <w:rPr>
                <w:rFonts w:ascii="Times New Roman" w:eastAsia="Times New Roman" w:hAnsi="Times New Roman"/>
                <w:sz w:val="24"/>
                <w:szCs w:val="24"/>
              </w:rPr>
            </w:pPr>
          </w:p>
          <w:p w14:paraId="3172EA17" w14:textId="77777777" w:rsidR="009B0F01" w:rsidRDefault="009B0F01" w:rsidP="00206F72">
            <w:pPr>
              <w:spacing w:after="0" w:line="360" w:lineRule="auto"/>
              <w:jc w:val="both"/>
              <w:rPr>
                <w:rFonts w:ascii="Times New Roman" w:eastAsia="Times New Roman" w:hAnsi="Times New Roman"/>
                <w:sz w:val="24"/>
                <w:szCs w:val="24"/>
              </w:rPr>
            </w:pPr>
          </w:p>
          <w:p w14:paraId="4820C1AE" w14:textId="16F9973E" w:rsidR="009B0F01" w:rsidRPr="009E5D7C" w:rsidRDefault="009B0F01" w:rsidP="00206F72">
            <w:pPr>
              <w:spacing w:after="0" w:line="360" w:lineRule="auto"/>
              <w:jc w:val="both"/>
              <w:rPr>
                <w:rFonts w:ascii="Times New Roman" w:eastAsia="Times New Roman" w:hAnsi="Times New Roman"/>
                <w:sz w:val="24"/>
                <w:szCs w:val="24"/>
              </w:rPr>
            </w:pPr>
          </w:p>
        </w:tc>
      </w:tr>
      <w:tr w:rsidR="007E68E6" w:rsidRPr="009E5D7C" w14:paraId="36442B40" w14:textId="77777777" w:rsidTr="00206F72">
        <w:tc>
          <w:tcPr>
            <w:tcW w:w="8748" w:type="dxa"/>
          </w:tcPr>
          <w:p w14:paraId="4A1023BB" w14:textId="0B6B5958" w:rsidR="007E68E6" w:rsidRPr="009E5D7C" w:rsidRDefault="007E68E6" w:rsidP="009B0F01">
            <w:pPr>
              <w:tabs>
                <w:tab w:val="left" w:pos="2270"/>
              </w:tabs>
              <w:spacing w:after="0" w:line="360" w:lineRule="auto"/>
              <w:jc w:val="both"/>
              <w:rPr>
                <w:rFonts w:ascii="Times New Roman" w:eastAsia="Times New Roman" w:hAnsi="Times New Roman"/>
                <w:sz w:val="24"/>
                <w:szCs w:val="24"/>
              </w:rPr>
            </w:pPr>
            <w:r w:rsidRPr="009E5D7C">
              <w:rPr>
                <w:rFonts w:ascii="Times New Roman" w:hAnsi="Times New Roman"/>
                <w:color w:val="000000" w:themeColor="text1"/>
                <w:sz w:val="24"/>
                <w:szCs w:val="24"/>
              </w:rPr>
              <w:t xml:space="preserve"> </w:t>
            </w:r>
            <w:r w:rsidRPr="009E5D7C">
              <w:rPr>
                <w:rFonts w:ascii="Times New Roman" w:hAnsi="Times New Roman"/>
                <w:i/>
                <w:sz w:val="24"/>
                <w:szCs w:val="24"/>
              </w:rPr>
              <w:t>A P</w:t>
            </w:r>
            <m:oMath>
              <m:r>
                <m:rPr>
                  <m:sty m:val="p"/>
                </m:rPr>
                <w:rPr>
                  <w:rFonts w:ascii="Cambria Math" w:hAnsi="Cambria Math"/>
                  <w:sz w:val="24"/>
                  <w:szCs w:val="24"/>
                </w:rPr>
                <m:t>(∞)</m:t>
              </m:r>
            </m:oMath>
            <w:r w:rsidRPr="009E5D7C">
              <w:rPr>
                <w:rFonts w:ascii="Times New Roman" w:hAnsi="Times New Roman"/>
                <w:i/>
                <w:sz w:val="24"/>
                <w:szCs w:val="24"/>
              </w:rPr>
              <w:t xml:space="preserve"> = 0</w:t>
            </w:r>
            <w:r w:rsidRPr="009E5D7C">
              <w:rPr>
                <w:rFonts w:ascii="Times New Roman" w:hAnsi="Times New Roman"/>
                <w:i/>
                <w:sz w:val="24"/>
                <w:szCs w:val="24"/>
              </w:rPr>
              <w:tab/>
              <w:t xml:space="preserve">                                                                                        </w:t>
            </w:r>
          </w:p>
        </w:tc>
        <w:tc>
          <w:tcPr>
            <w:tcW w:w="494" w:type="dxa"/>
          </w:tcPr>
          <w:p w14:paraId="68378DB4" w14:textId="6AC33108" w:rsidR="007E68E6" w:rsidRPr="009E5D7C" w:rsidRDefault="009B0F01" w:rsidP="00206F72">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(8)</w:t>
            </w:r>
          </w:p>
        </w:tc>
      </w:tr>
    </w:tbl>
    <w:p w14:paraId="703C0F90" w14:textId="77777777" w:rsidR="007E68E6" w:rsidRPr="009E5D7C" w:rsidRDefault="007E68E6" w:rsidP="007E68E6">
      <w:pPr>
        <w:spacing w:line="360" w:lineRule="auto"/>
        <w:jc w:val="both"/>
        <w:rPr>
          <w:rFonts w:ascii="Times New Roman" w:hAnsi="Times New Roman"/>
          <w:sz w:val="24"/>
          <w:szCs w:val="24"/>
        </w:rPr>
      </w:pPr>
      <w:r w:rsidRPr="009E5D7C">
        <w:rPr>
          <w:rFonts w:ascii="Times New Roman" w:hAnsi="Times New Roman"/>
          <w:sz w:val="24"/>
          <w:szCs w:val="24"/>
        </w:rPr>
        <w:t>The matrix representation is given by</w:t>
      </w:r>
    </w:p>
    <w:p w14:paraId="4B2DF4EF" w14:textId="18E8F215" w:rsidR="007E68E6" w:rsidRPr="009E5D7C" w:rsidRDefault="00000000" w:rsidP="007E68E6">
      <w:pPr>
        <w:spacing w:line="360" w:lineRule="auto"/>
        <w:jc w:val="both"/>
        <w:rPr>
          <w:rFonts w:ascii="Times New Roman" w:hAnsi="Times New Roman"/>
          <w:sz w:val="24"/>
          <w:szCs w:val="24"/>
        </w:rPr>
      </w:pPr>
      <m:oMath>
        <m:d>
          <m:dPr>
            <m:begChr m:val="["/>
            <m:endChr m:val="]"/>
            <m:ctrlPr>
              <w:rPr>
                <w:rFonts w:ascii="Cambria Math" w:eastAsia="Times New Roman" w:hAnsi="Cambria Math"/>
                <w:i/>
                <w:sz w:val="24"/>
                <w:szCs w:val="24"/>
              </w:rPr>
            </m:ctrlPr>
          </m:dPr>
          <m:e>
            <m:m>
              <m:mPr>
                <m:mcs>
                  <m:mc>
                    <m:mcPr>
                      <m:count m:val="5"/>
                      <m:mcJc m:val="center"/>
                    </m:mcPr>
                  </m:mc>
                </m:mcs>
                <m:ctrlPr>
                  <w:rPr>
                    <w:rFonts w:ascii="Cambria Math" w:eastAsia="Times New Roman" w:hAnsi="Cambria Math"/>
                    <w:i/>
                    <w:sz w:val="24"/>
                    <w:szCs w:val="24"/>
                  </w:rPr>
                </m:ctrlPr>
              </m:mPr>
              <m:mr>
                <m:e>
                  <m:r>
                    <w:rPr>
                      <w:rFonts w:ascii="Cambria Math" w:eastAsia="Times New Roman" w:hAnsi="Cambria Math"/>
                      <w:sz w:val="24"/>
                      <w:szCs w:val="24"/>
                    </w:rPr>
                    <m:t>-λ</m:t>
                  </m:r>
                  <m:ctrlPr>
                    <w:rPr>
                      <w:rFonts w:ascii="Cambria Math" w:eastAsia="Cambria Math" w:hAnsi="Cambria Math"/>
                      <w:i/>
                      <w:sz w:val="24"/>
                      <w:szCs w:val="24"/>
                    </w:rPr>
                  </m:ctrlPr>
                </m:e>
                <m:e>
                  <m:r>
                    <w:rPr>
                      <w:rFonts w:ascii="Cambria Math" w:eastAsia="Cambria Math" w:hAnsi="Cambria Math"/>
                      <w:sz w:val="24"/>
                      <w:szCs w:val="24"/>
                    </w:rPr>
                    <m:t>η</m:t>
                  </m:r>
                  <m:ctrlPr>
                    <w:rPr>
                      <w:rFonts w:ascii="Cambria Math" w:eastAsia="Cambria Math" w:hAnsi="Cambria Math"/>
                      <w:i/>
                      <w:sz w:val="24"/>
                      <w:szCs w:val="24"/>
                    </w:rPr>
                  </m:ctrlPr>
                </m:e>
                <m:e>
                  <m:r>
                    <w:rPr>
                      <w:rFonts w:ascii="Cambria Math" w:eastAsia="Cambria Math" w:hAnsi="Cambria Math"/>
                      <w:sz w:val="24"/>
                      <w:szCs w:val="24"/>
                    </w:rPr>
                    <m:t>γ</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θ</m:t>
                  </m:r>
                  <m:ctrlPr>
                    <w:rPr>
                      <w:rFonts w:ascii="Cambria Math" w:eastAsia="Cambria Math" w:hAnsi="Cambria Math"/>
                      <w:i/>
                      <w:sz w:val="24"/>
                      <w:szCs w:val="24"/>
                    </w:rPr>
                  </m:ctrlPr>
                </m:e>
              </m:mr>
              <m:mr>
                <m:e>
                  <m:r>
                    <w:rPr>
                      <w:rFonts w:ascii="Cambria Math" w:eastAsia="Cambria Math" w:hAnsi="Cambria Math"/>
                      <w:sz w:val="24"/>
                      <w:szCs w:val="24"/>
                    </w:rPr>
                    <m:t>λ</m:t>
                  </m:r>
                  <m:ctrlPr>
                    <w:rPr>
                      <w:rFonts w:ascii="Cambria Math" w:eastAsia="Cambria Math" w:hAnsi="Cambria Math"/>
                      <w:i/>
                      <w:sz w:val="24"/>
                      <w:szCs w:val="24"/>
                    </w:rPr>
                  </m:ctrlPr>
                </m:e>
                <m:e>
                  <m:r>
                    <w:rPr>
                      <w:rFonts w:ascii="Cambria Math" w:eastAsia="Cambria Math" w:hAnsi="Cambria Math"/>
                      <w:sz w:val="24"/>
                      <w:szCs w:val="24"/>
                    </w:rPr>
                    <m:t>-(η+α)</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mr>
              <m:mr>
                <m:e>
                  <m:r>
                    <w:rPr>
                      <w:rFonts w:ascii="Cambria Math" w:eastAsia="Cambria Math" w:hAnsi="Cambria Math"/>
                      <w:sz w:val="24"/>
                      <w:szCs w:val="24"/>
                    </w:rPr>
                    <m:t>0</m:t>
                  </m:r>
                </m:e>
                <m:e>
                  <m:r>
                    <w:rPr>
                      <w:rFonts w:ascii="Cambria Math" w:eastAsia="Times New Roman" w:hAnsi="Cambria Math"/>
                      <w:sz w:val="24"/>
                      <w:szCs w:val="24"/>
                    </w:rPr>
                    <m:t>α</m:t>
                  </m:r>
                  <m:ctrlPr>
                    <w:rPr>
                      <w:rFonts w:ascii="Cambria Math" w:eastAsia="Cambria Math" w:hAnsi="Cambria Math"/>
                      <w:i/>
                      <w:sz w:val="24"/>
                      <w:szCs w:val="24"/>
                    </w:rPr>
                  </m:ctrlPr>
                </m:e>
                <m:e>
                  <m:r>
                    <w:rPr>
                      <w:rFonts w:ascii="Cambria Math" w:eastAsia="Cambria Math" w:hAnsi="Cambria Math"/>
                      <w:sz w:val="24"/>
                      <w:szCs w:val="24"/>
                    </w:rPr>
                    <m:t>-(γ+δ)</m:t>
                  </m:r>
                  <m:ctrlPr>
                    <w:rPr>
                      <w:rFonts w:ascii="Cambria Math" w:eastAsia="Cambria Math" w:hAnsi="Cambria Math"/>
                      <w:i/>
                      <w:sz w:val="24"/>
                      <w:szCs w:val="24"/>
                    </w:rPr>
                  </m:ctrlPr>
                </m:e>
                <m:e>
                  <m:r>
                    <w:rPr>
                      <w:rFonts w:ascii="Cambria Math" w:eastAsia="Cambria Math" w:hAnsi="Cambria Math"/>
                      <w:sz w:val="24"/>
                      <w:szCs w:val="24"/>
                    </w:rPr>
                    <m:t>η₁</m:t>
                  </m:r>
                  <m:ctrlPr>
                    <w:rPr>
                      <w:rFonts w:ascii="Cambria Math" w:eastAsia="Cambria Math" w:hAnsi="Cambria Math"/>
                      <w:i/>
                      <w:sz w:val="24"/>
                      <w:szCs w:val="24"/>
                    </w:rPr>
                  </m:ctrlPr>
                </m:e>
                <m:e>
                  <m:r>
                    <w:rPr>
                      <w:rFonts w:ascii="Cambria Math" w:eastAsia="Cambria Math" w:hAnsi="Cambria Math"/>
                      <w:sz w:val="24"/>
                      <w:szCs w:val="24"/>
                    </w:rPr>
                    <m:t>0</m:t>
                  </m:r>
                </m:e>
              </m:mr>
              <m:mr>
                <m:e>
                  <m:r>
                    <w:rPr>
                      <w:rFonts w:ascii="Cambria Math" w:eastAsia="Times New Roman"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δ₁</m:t>
                  </m:r>
                  <m:ctrlPr>
                    <w:rPr>
                      <w:rFonts w:ascii="Cambria Math" w:eastAsia="Cambria Math" w:hAnsi="Cambria Math"/>
                      <w:i/>
                      <w:sz w:val="24"/>
                      <w:szCs w:val="24"/>
                    </w:rPr>
                  </m:ctrlPr>
                </m:e>
                <m:e>
                  <m:r>
                    <w:rPr>
                      <w:rFonts w:ascii="Cambria Math" w:eastAsia="Cambria Math" w:hAnsi="Cambria Math"/>
                      <w:sz w:val="24"/>
                      <w:szCs w:val="24"/>
                    </w:rPr>
                    <m:t>-(η₁+ β)</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mr>
              <m:mr>
                <m:e>
                  <m:r>
                    <w:rPr>
                      <w:rFonts w:ascii="Cambria Math" w:eastAsia="Cambria Math" w:hAnsi="Cambria Math"/>
                      <w:sz w:val="24"/>
                      <w:szCs w:val="24"/>
                    </w:rPr>
                    <m:t>0</m:t>
                  </m:r>
                </m:e>
                <m:e>
                  <m:r>
                    <w:rPr>
                      <w:rFonts w:ascii="Cambria Math" w:eastAsia="Times New Roman"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β</m:t>
                  </m:r>
                  <m:ctrlPr>
                    <w:rPr>
                      <w:rFonts w:ascii="Cambria Math" w:eastAsia="Cambria Math" w:hAnsi="Cambria Math"/>
                      <w:i/>
                      <w:sz w:val="24"/>
                      <w:szCs w:val="24"/>
                    </w:rPr>
                  </m:ctrlPr>
                </m:e>
                <m:e>
                  <m:r>
                    <w:rPr>
                      <w:rFonts w:ascii="Cambria Math" w:eastAsia="Cambria Math" w:hAnsi="Cambria Math"/>
                      <w:sz w:val="24"/>
                      <w:szCs w:val="24"/>
                    </w:rPr>
                    <m:t>-θ</m:t>
                  </m:r>
                </m:e>
              </m:mr>
            </m:m>
          </m:e>
        </m:d>
        <m:r>
          <w:rPr>
            <w:rFonts w:ascii="Cambria Math" w:eastAsia="Times New Roman" w:hAnsi="Cambria Math"/>
            <w:sz w:val="24"/>
            <w:szCs w:val="24"/>
          </w:rPr>
          <m:t xml:space="preserve">   </m:t>
        </m:r>
        <m:d>
          <m:dPr>
            <m:begChr m:val="["/>
            <m:endChr m:val="]"/>
            <m:ctrlPr>
              <w:rPr>
                <w:rFonts w:ascii="Cambria Math" w:eastAsia="Times New Roman" w:hAnsi="Cambria Math"/>
                <w:i/>
                <w:sz w:val="24"/>
                <w:szCs w:val="24"/>
              </w:rPr>
            </m:ctrlPr>
          </m:dPr>
          <m:e>
            <m:m>
              <m:mPr>
                <m:mcs>
                  <m:mc>
                    <m:mcPr>
                      <m:count m:val="1"/>
                      <m:mcJc m:val="center"/>
                    </m:mcPr>
                  </m:mc>
                </m:mcs>
                <m:ctrlPr>
                  <w:rPr>
                    <w:rFonts w:ascii="Cambria Math" w:eastAsia="Times New Roman" w:hAnsi="Cambria Math"/>
                    <w:i/>
                    <w:sz w:val="24"/>
                    <w:szCs w:val="24"/>
                  </w:rPr>
                </m:ctrlPr>
              </m:mPr>
              <m:mr>
                <m:e>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0</m:t>
                      </m:r>
                    </m:sub>
                  </m:sSub>
                  <m:r>
                    <m:rPr>
                      <m:sty m:val="p"/>
                    </m:rPr>
                    <w:rPr>
                      <w:rFonts w:ascii="Cambria Math" w:hAnsi="Cambria Math"/>
                      <w:sz w:val="24"/>
                      <w:szCs w:val="24"/>
                    </w:rPr>
                    <m:t>(∞)</m:t>
                  </m:r>
                </m:e>
              </m:mr>
              <m:mr>
                <m:e>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ctrlPr>
                    <w:rPr>
                      <w:rFonts w:ascii="Cambria Math" w:eastAsia="Cambria Math" w:hAnsi="Cambria Math"/>
                      <w:i/>
                      <w:sz w:val="24"/>
                      <w:szCs w:val="24"/>
                    </w:rPr>
                  </m:ctrlPr>
                </m:e>
              </m:mr>
              <m:mr>
                <m:e>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2</m:t>
                      </m:r>
                    </m:sub>
                  </m:sSub>
                  <m:r>
                    <m:rPr>
                      <m:sty m:val="p"/>
                    </m:rPr>
                    <w:rPr>
                      <w:rFonts w:ascii="Cambria Math" w:hAnsi="Cambria Math"/>
                      <w:sz w:val="24"/>
                      <w:szCs w:val="24"/>
                    </w:rPr>
                    <m:t>(∞)</m:t>
                  </m:r>
                  <m:ctrlPr>
                    <w:rPr>
                      <w:rFonts w:ascii="Cambria Math" w:eastAsia="Cambria Math" w:hAnsi="Cambria Math"/>
                      <w:i/>
                      <w:sz w:val="24"/>
                      <w:szCs w:val="24"/>
                    </w:rPr>
                  </m:ctrlPr>
                </m:e>
              </m:mr>
              <m:mr>
                <m:e>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3</m:t>
                      </m:r>
                    </m:sub>
                  </m:sSub>
                  <m:r>
                    <m:rPr>
                      <m:sty m:val="p"/>
                    </m:rPr>
                    <w:rPr>
                      <w:rFonts w:ascii="Cambria Math" w:hAnsi="Cambria Math"/>
                      <w:sz w:val="24"/>
                      <w:szCs w:val="24"/>
                    </w:rPr>
                    <m:t>(∞)</m:t>
                  </m:r>
                  <m:ctrlPr>
                    <w:rPr>
                      <w:rFonts w:ascii="Cambria Math" w:eastAsia="Cambria Math" w:hAnsi="Cambria Math"/>
                      <w:i/>
                      <w:sz w:val="24"/>
                      <w:szCs w:val="24"/>
                    </w:rPr>
                  </m:ctrlPr>
                </m:e>
              </m:mr>
              <m:mr>
                <m:e>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4</m:t>
                      </m:r>
                    </m:sub>
                  </m:sSub>
                  <m:r>
                    <m:rPr>
                      <m:sty m:val="p"/>
                    </m:rPr>
                    <w:rPr>
                      <w:rFonts w:ascii="Cambria Math" w:hAnsi="Cambria Math"/>
                      <w:sz w:val="24"/>
                      <w:szCs w:val="24"/>
                    </w:rPr>
                    <m:t>(∞)</m:t>
                  </m:r>
                </m:e>
              </m:mr>
            </m:m>
          </m:e>
        </m:d>
        <m:r>
          <m:rPr>
            <m:sty m:val="p"/>
          </m:rPr>
          <w:rPr>
            <w:rFonts w:ascii="Cambria Math" w:hAnsi="Cambria Math"/>
            <w:sz w:val="24"/>
            <w:szCs w:val="24"/>
          </w:rPr>
          <m:t xml:space="preserve"> = </m:t>
        </m:r>
        <m:d>
          <m:dPr>
            <m:begChr m:val="["/>
            <m:endChr m:val="]"/>
            <m:ctrlPr>
              <w:rPr>
                <w:rFonts w:ascii="Cambria Math" w:hAnsi="Cambria Math"/>
                <w:sz w:val="24"/>
                <w:szCs w:val="24"/>
              </w:rPr>
            </m:ctrlPr>
          </m:dPr>
          <m:e>
            <m:m>
              <m:mPr>
                <m:mcs>
                  <m:mc>
                    <m:mcPr>
                      <m:count m:val="1"/>
                      <m:mcJc m:val="center"/>
                    </m:mcPr>
                  </m:mc>
                </m:mcs>
                <m:ctrlPr>
                  <w:rPr>
                    <w:rFonts w:ascii="Cambria Math" w:hAnsi="Cambria Math"/>
                    <w:sz w:val="24"/>
                    <w:szCs w:val="24"/>
                  </w:rPr>
                </m:ctrlPr>
              </m:mPr>
              <m:mr>
                <m:e>
                  <m:r>
                    <w:rPr>
                      <w:rFonts w:ascii="Cambria Math" w:hAnsi="Cambria Math"/>
                      <w:sz w:val="24"/>
                      <w:szCs w:val="24"/>
                    </w:rPr>
                    <m:t>0</m:t>
                  </m:r>
                  <m:ctrlPr>
                    <w:rPr>
                      <w:rFonts w:ascii="Cambria Math" w:eastAsia="Cambria Math" w:hAnsi="Cambria Math"/>
                      <w:i/>
                      <w:sz w:val="24"/>
                      <w:szCs w:val="24"/>
                    </w:rPr>
                  </m:ctrlPr>
                </m:e>
              </m:mr>
              <m:mr>
                <m:e>
                  <m:r>
                    <w:rPr>
                      <w:rFonts w:ascii="Cambria Math" w:eastAsia="Cambria Math" w:hAnsi="Cambria Math"/>
                      <w:sz w:val="24"/>
                      <w:szCs w:val="24"/>
                    </w:rPr>
                    <m:t>0</m:t>
                  </m:r>
                  <m:ctrlPr>
                    <w:rPr>
                      <w:rFonts w:ascii="Cambria Math" w:eastAsia="Cambria Math" w:hAnsi="Cambria Math"/>
                      <w:i/>
                      <w:sz w:val="24"/>
                      <w:szCs w:val="24"/>
                    </w:rPr>
                  </m:ctrlPr>
                </m:e>
              </m:mr>
              <m:mr>
                <m:e>
                  <m:r>
                    <w:rPr>
                      <w:rFonts w:ascii="Cambria Math" w:eastAsia="Cambria Math" w:hAnsi="Cambria Math"/>
                      <w:sz w:val="24"/>
                      <w:szCs w:val="24"/>
                    </w:rPr>
                    <m:t>0</m:t>
                  </m:r>
                </m:e>
              </m:mr>
              <m:mr>
                <m:e>
                  <m:r>
                    <w:rPr>
                      <w:rFonts w:ascii="Cambria Math" w:hAnsi="Cambria Math"/>
                      <w:sz w:val="24"/>
                      <w:szCs w:val="24"/>
                    </w:rPr>
                    <m:t>0</m:t>
                  </m:r>
                  <m:ctrlPr>
                    <w:rPr>
                      <w:rFonts w:ascii="Cambria Math" w:eastAsia="Cambria Math" w:hAnsi="Cambria Math"/>
                      <w:i/>
                      <w:sz w:val="24"/>
                      <w:szCs w:val="24"/>
                    </w:rPr>
                  </m:ctrlPr>
                </m:e>
              </m:mr>
              <m:mr>
                <m:e>
                  <m:r>
                    <w:rPr>
                      <w:rFonts w:ascii="Cambria Math" w:eastAsia="Cambria Math" w:hAnsi="Cambria Math"/>
                      <w:sz w:val="24"/>
                      <w:szCs w:val="24"/>
                    </w:rPr>
                    <m:t>0</m:t>
                  </m:r>
                </m:e>
              </m:mr>
            </m:m>
          </m:e>
        </m:d>
      </m:oMath>
      <w:r w:rsidR="007E68E6" w:rsidRPr="009E5D7C">
        <w:rPr>
          <w:rFonts w:ascii="Times New Roman" w:hAnsi="Times New Roman"/>
          <w:sz w:val="24"/>
          <w:szCs w:val="24"/>
        </w:rPr>
        <w:t xml:space="preserve">                                  </w:t>
      </w:r>
      <w:r w:rsidR="009B0F01">
        <w:rPr>
          <w:rFonts w:ascii="Times New Roman" w:hAnsi="Times New Roman"/>
          <w:sz w:val="24"/>
          <w:szCs w:val="24"/>
        </w:rPr>
        <w:t xml:space="preserve">      </w:t>
      </w:r>
      <w:r w:rsidR="007E68E6" w:rsidRPr="009E5D7C">
        <w:rPr>
          <w:rFonts w:ascii="Times New Roman" w:hAnsi="Times New Roman"/>
          <w:sz w:val="24"/>
          <w:szCs w:val="24"/>
        </w:rPr>
        <w:t xml:space="preserve"> (</w:t>
      </w:r>
      <w:r w:rsidR="009B0F01">
        <w:rPr>
          <w:rFonts w:ascii="Times New Roman" w:hAnsi="Times New Roman"/>
          <w:sz w:val="24"/>
          <w:szCs w:val="24"/>
        </w:rPr>
        <w:t>9</w:t>
      </w:r>
      <w:r w:rsidR="007E68E6" w:rsidRPr="009E5D7C">
        <w:rPr>
          <w:rFonts w:ascii="Times New Roman" w:hAnsi="Times New Roman"/>
          <w:sz w:val="24"/>
          <w:szCs w:val="24"/>
        </w:rPr>
        <w:t>)</w:t>
      </w:r>
    </w:p>
    <w:p w14:paraId="3D1A44C6" w14:textId="0CBF7A01" w:rsidR="007E68E6" w:rsidRPr="009E5D7C" w:rsidRDefault="00000000" w:rsidP="007E68E6">
      <w:pPr>
        <w:spacing w:line="360" w:lineRule="auto"/>
        <w:jc w:val="both"/>
        <w:rPr>
          <w:rFonts w:ascii="Times New Roman" w:hAnsi="Times New Roman"/>
          <w:sz w:val="24"/>
          <w:szCs w:val="24"/>
        </w:rPr>
      </w:pPr>
      <m:oMath>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0</m:t>
            </m:r>
          </m:sub>
        </m:sSub>
        <m:d>
          <m:dPr>
            <m:ctrlPr>
              <w:rPr>
                <w:rFonts w:ascii="Cambria Math" w:hAnsi="Cambria Math"/>
                <w:sz w:val="24"/>
                <w:szCs w:val="24"/>
              </w:rPr>
            </m:ctrlPr>
          </m:dPr>
          <m:e>
            <m:r>
              <m:rPr>
                <m:sty m:val="p"/>
              </m:rPr>
              <w:rPr>
                <w:rFonts w:ascii="Cambria Math" w:hAnsi="Cambria Math"/>
                <w:sz w:val="24"/>
                <w:szCs w:val="24"/>
              </w:rPr>
              <m:t>∞</m:t>
            </m:r>
          </m:e>
        </m:d>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1</m:t>
            </m:r>
          </m:sub>
        </m:sSub>
        <m:d>
          <m:dPr>
            <m:ctrlPr>
              <w:rPr>
                <w:rFonts w:ascii="Cambria Math" w:hAnsi="Cambria Math"/>
                <w:sz w:val="24"/>
                <w:szCs w:val="24"/>
              </w:rPr>
            </m:ctrlPr>
          </m:dPr>
          <m:e>
            <m:r>
              <m:rPr>
                <m:sty m:val="p"/>
              </m:rPr>
              <w:rPr>
                <w:rFonts w:ascii="Cambria Math" w:hAnsi="Cambria Math"/>
                <w:sz w:val="24"/>
                <w:szCs w:val="24"/>
              </w:rPr>
              <m:t>∞</m:t>
            </m:r>
          </m:e>
        </m:d>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2</m:t>
            </m:r>
          </m:sub>
        </m:sSub>
        <m:d>
          <m:dPr>
            <m:ctrlPr>
              <w:rPr>
                <w:rFonts w:ascii="Cambria Math" w:hAnsi="Cambria Math"/>
                <w:sz w:val="24"/>
                <w:szCs w:val="24"/>
              </w:rPr>
            </m:ctrlPr>
          </m:dPr>
          <m:e>
            <m:r>
              <m:rPr>
                <m:sty m:val="p"/>
              </m:rPr>
              <w:rPr>
                <w:rFonts w:ascii="Cambria Math" w:hAnsi="Cambria Math"/>
                <w:sz w:val="24"/>
                <w:szCs w:val="24"/>
              </w:rPr>
              <m:t>∞</m:t>
            </m:r>
          </m:e>
        </m:d>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3</m:t>
            </m:r>
          </m:sub>
        </m:sSub>
        <m:d>
          <m:dPr>
            <m:ctrlPr>
              <w:rPr>
                <w:rFonts w:ascii="Cambria Math" w:hAnsi="Cambria Math"/>
                <w:sz w:val="24"/>
                <w:szCs w:val="24"/>
              </w:rPr>
            </m:ctrlPr>
          </m:dPr>
          <m:e>
            <m:r>
              <m:rPr>
                <m:sty m:val="p"/>
              </m:rPr>
              <w:rPr>
                <w:rFonts w:ascii="Cambria Math" w:hAnsi="Cambria Math"/>
                <w:sz w:val="24"/>
                <w:szCs w:val="24"/>
              </w:rPr>
              <m:t>∞</m:t>
            </m:r>
          </m:e>
        </m:d>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4</m:t>
            </m:r>
          </m:sub>
        </m:sSub>
        <m:d>
          <m:dPr>
            <m:ctrlPr>
              <w:rPr>
                <w:rFonts w:ascii="Cambria Math" w:hAnsi="Cambria Math"/>
                <w:sz w:val="24"/>
                <w:szCs w:val="24"/>
              </w:rPr>
            </m:ctrlPr>
          </m:dPr>
          <m:e>
            <m:r>
              <m:rPr>
                <m:sty m:val="p"/>
              </m:rPr>
              <w:rPr>
                <w:rFonts w:ascii="Cambria Math" w:hAnsi="Cambria Math"/>
                <w:sz w:val="24"/>
                <w:szCs w:val="24"/>
              </w:rPr>
              <m:t>∞</m:t>
            </m:r>
          </m:e>
        </m:d>
        <m:r>
          <m:rPr>
            <m:sty m:val="p"/>
          </m:rPr>
          <w:rPr>
            <w:rFonts w:ascii="Cambria Math" w:hAnsi="Cambria Math"/>
            <w:sz w:val="24"/>
            <w:szCs w:val="24"/>
          </w:rPr>
          <m:t xml:space="preserve">=1   </m:t>
        </m:r>
      </m:oMath>
      <w:r w:rsidR="007E68E6" w:rsidRPr="009E5D7C">
        <w:rPr>
          <w:rFonts w:ascii="Times New Roman" w:hAnsi="Times New Roman"/>
          <w:sz w:val="24"/>
          <w:szCs w:val="24"/>
        </w:rPr>
        <w:t xml:space="preserve">                                                            </w:t>
      </w:r>
      <w:r w:rsidR="009B0F01">
        <w:rPr>
          <w:rFonts w:ascii="Times New Roman" w:hAnsi="Times New Roman"/>
          <w:sz w:val="24"/>
          <w:szCs w:val="24"/>
        </w:rPr>
        <w:t xml:space="preserve">     </w:t>
      </w:r>
      <w:r w:rsidR="007E68E6" w:rsidRPr="009E5D7C">
        <w:rPr>
          <w:rFonts w:ascii="Times New Roman" w:hAnsi="Times New Roman"/>
          <w:sz w:val="24"/>
          <w:szCs w:val="24"/>
        </w:rPr>
        <w:t xml:space="preserve">  (</w:t>
      </w:r>
      <w:r w:rsidR="009B0F01">
        <w:rPr>
          <w:rFonts w:ascii="Times New Roman" w:hAnsi="Times New Roman"/>
          <w:sz w:val="24"/>
          <w:szCs w:val="24"/>
        </w:rPr>
        <w:t>10</w:t>
      </w:r>
      <w:r w:rsidR="007E68E6" w:rsidRPr="009E5D7C">
        <w:rPr>
          <w:rFonts w:ascii="Times New Roman" w:hAnsi="Times New Roman"/>
          <w:sz w:val="24"/>
          <w:szCs w:val="24"/>
        </w:rPr>
        <w:t>)</w:t>
      </w:r>
    </w:p>
    <w:p w14:paraId="33CD3280" w14:textId="77777777" w:rsidR="007E68E6" w:rsidRPr="009E5D7C" w:rsidRDefault="007E68E6" w:rsidP="007E68E6">
      <w:pPr>
        <w:spacing w:line="360" w:lineRule="auto"/>
        <w:jc w:val="both"/>
        <w:rPr>
          <w:rFonts w:ascii="Times New Roman" w:hAnsi="Times New Roman"/>
          <w:sz w:val="24"/>
          <w:szCs w:val="24"/>
        </w:rPr>
      </w:pPr>
      <m:oMathPara>
        <m:oMath>
          <m:r>
            <m:rPr>
              <m:sty m:val="p"/>
            </m:rPr>
            <w:rPr>
              <w:rFonts w:ascii="Cambria Math" w:hAnsi="Cambria Math"/>
              <w:sz w:val="24"/>
              <w:szCs w:val="24"/>
            </w:rPr>
            <m:t xml:space="preserve">    </m:t>
          </m:r>
        </m:oMath>
      </m:oMathPara>
    </w:p>
    <w:p w14:paraId="09E10183" w14:textId="79E9D43F" w:rsidR="00A46F5F" w:rsidRPr="009E5D7C" w:rsidRDefault="00F44E8E" w:rsidP="007E68E6">
      <w:pPr>
        <w:spacing w:line="360" w:lineRule="auto"/>
        <w:jc w:val="both"/>
        <w:rPr>
          <w:rFonts w:ascii="Times New Roman" w:hAnsi="Times New Roman"/>
          <w:color w:val="000000" w:themeColor="text1"/>
          <w:sz w:val="24"/>
          <w:szCs w:val="24"/>
        </w:rPr>
      </w:pPr>
      <w:r w:rsidRPr="009E5D7C">
        <w:rPr>
          <w:rFonts w:ascii="Times New Roman" w:hAnsi="Times New Roman"/>
          <w:color w:val="000000" w:themeColor="text1"/>
          <w:sz w:val="24"/>
          <w:szCs w:val="24"/>
        </w:rPr>
        <w:lastRenderedPageBreak/>
        <w:t>To</w:t>
      </w:r>
      <w:r w:rsidR="003B138A" w:rsidRPr="009E5D7C">
        <w:rPr>
          <w:rFonts w:ascii="Times New Roman" w:hAnsi="Times New Roman"/>
          <w:color w:val="000000" w:themeColor="text1"/>
          <w:sz w:val="24"/>
          <w:szCs w:val="24"/>
        </w:rPr>
        <w:t xml:space="preserve"> </w:t>
      </w:r>
      <w:r w:rsidR="00A46F5F" w:rsidRPr="009E5D7C">
        <w:rPr>
          <w:rFonts w:ascii="Times New Roman" w:hAnsi="Times New Roman"/>
          <w:color w:val="000000" w:themeColor="text1"/>
          <w:sz w:val="24"/>
          <w:szCs w:val="24"/>
        </w:rPr>
        <w:t>determine P</w:t>
      </w:r>
      <w:r w:rsidR="003B138A" w:rsidRPr="009E5D7C">
        <w:rPr>
          <w:rFonts w:ascii="Times New Roman" w:hAnsi="Times New Roman"/>
          <w:color w:val="000000" w:themeColor="text1"/>
          <w:sz w:val="24"/>
          <w:szCs w:val="24"/>
          <w:vertAlign w:val="subscript"/>
        </w:rPr>
        <w:t>4</w:t>
      </w:r>
      <w:r w:rsidR="00A46F5F" w:rsidRPr="009E5D7C">
        <w:rPr>
          <w:rFonts w:ascii="Times New Roman" w:hAnsi="Times New Roman"/>
          <w:color w:val="000000" w:themeColor="text1"/>
          <w:sz w:val="24"/>
          <w:szCs w:val="24"/>
        </w:rPr>
        <w:t>(∞) by reducing the complexity of equation (</w:t>
      </w:r>
      <w:r w:rsidR="009B0F01">
        <w:rPr>
          <w:rFonts w:ascii="Times New Roman" w:hAnsi="Times New Roman"/>
          <w:color w:val="000000" w:themeColor="text1"/>
          <w:sz w:val="24"/>
          <w:szCs w:val="24"/>
        </w:rPr>
        <w:t>9</w:t>
      </w:r>
      <w:r w:rsidR="00A46F5F" w:rsidRPr="009E5D7C">
        <w:rPr>
          <w:rFonts w:ascii="Times New Roman" w:hAnsi="Times New Roman"/>
          <w:color w:val="000000" w:themeColor="text1"/>
          <w:sz w:val="24"/>
          <w:szCs w:val="24"/>
        </w:rPr>
        <w:t>). This is achieved by replacing a redundant equation with the expression from equation (</w:t>
      </w:r>
      <w:r w:rsidR="009B0F01">
        <w:rPr>
          <w:rFonts w:ascii="Times New Roman" w:hAnsi="Times New Roman"/>
          <w:color w:val="000000" w:themeColor="text1"/>
          <w:sz w:val="24"/>
          <w:szCs w:val="24"/>
        </w:rPr>
        <w:t>10</w:t>
      </w:r>
      <w:r w:rsidR="00A46F5F" w:rsidRPr="009E5D7C">
        <w:rPr>
          <w:rFonts w:ascii="Times New Roman" w:hAnsi="Times New Roman"/>
          <w:color w:val="000000" w:themeColor="text1"/>
          <w:sz w:val="24"/>
          <w:szCs w:val="24"/>
        </w:rPr>
        <w:t xml:space="preserve">). The resulting linear system, presented as a matrix, is then </w:t>
      </w:r>
      <w:r w:rsidRPr="009E5D7C">
        <w:rPr>
          <w:rFonts w:ascii="Times New Roman" w:hAnsi="Times New Roman"/>
          <w:color w:val="000000" w:themeColor="text1"/>
          <w:sz w:val="24"/>
          <w:szCs w:val="24"/>
        </w:rPr>
        <w:t>solved.</w:t>
      </w:r>
    </w:p>
    <w:p w14:paraId="0D4D20BE" w14:textId="437C54D5" w:rsidR="007E68E6" w:rsidRPr="009E5D7C" w:rsidRDefault="007E68E6" w:rsidP="007E68E6">
      <w:pPr>
        <w:spacing w:line="360" w:lineRule="auto"/>
        <w:jc w:val="both"/>
        <w:rPr>
          <w:rFonts w:ascii="Times New Roman" w:eastAsia="Times New Roman" w:hAnsi="Times New Roman"/>
          <w:sz w:val="24"/>
          <w:szCs w:val="24"/>
        </w:rPr>
      </w:pPr>
      <w:r w:rsidRPr="009E5D7C">
        <w:rPr>
          <w:rFonts w:ascii="Times New Roman" w:hAnsi="Times New Roman"/>
          <w:color w:val="000000" w:themeColor="text1"/>
          <w:sz w:val="24"/>
          <w:szCs w:val="24"/>
        </w:rPr>
        <w:t>.</w:t>
      </w:r>
      <w:r w:rsidRPr="009E5D7C">
        <w:rPr>
          <w:rFonts w:ascii="Times New Roman" w:eastAsia="Times New Roman" w:hAnsi="Times New Roman"/>
          <w:sz w:val="24"/>
          <w:szCs w:val="24"/>
        </w:rPr>
        <w:t xml:space="preserve">    </w:t>
      </w:r>
      <m:oMath>
        <m:d>
          <m:dPr>
            <m:begChr m:val="["/>
            <m:endChr m:val="]"/>
            <m:ctrlPr>
              <w:rPr>
                <w:rFonts w:ascii="Cambria Math" w:eastAsia="Times New Roman" w:hAnsi="Cambria Math"/>
                <w:i/>
                <w:sz w:val="24"/>
                <w:szCs w:val="24"/>
              </w:rPr>
            </m:ctrlPr>
          </m:dPr>
          <m:e>
            <m:m>
              <m:mPr>
                <m:mcs>
                  <m:mc>
                    <m:mcPr>
                      <m:count m:val="5"/>
                      <m:mcJc m:val="center"/>
                    </m:mcPr>
                  </m:mc>
                </m:mcs>
                <m:ctrlPr>
                  <w:rPr>
                    <w:rFonts w:ascii="Cambria Math" w:eastAsia="Times New Roman" w:hAnsi="Cambria Math"/>
                    <w:i/>
                    <w:sz w:val="24"/>
                    <w:szCs w:val="24"/>
                  </w:rPr>
                </m:ctrlPr>
              </m:mPr>
              <m:mr>
                <m:e>
                  <m:r>
                    <w:rPr>
                      <w:rFonts w:ascii="Cambria Math" w:eastAsia="Times New Roman" w:hAnsi="Cambria Math"/>
                      <w:sz w:val="24"/>
                      <w:szCs w:val="24"/>
                    </w:rPr>
                    <m:t>-λ</m:t>
                  </m:r>
                  <m:ctrlPr>
                    <w:rPr>
                      <w:rFonts w:ascii="Cambria Math" w:eastAsia="Cambria Math" w:hAnsi="Cambria Math"/>
                      <w:i/>
                      <w:sz w:val="24"/>
                      <w:szCs w:val="24"/>
                    </w:rPr>
                  </m:ctrlPr>
                </m:e>
                <m:e>
                  <m:r>
                    <w:rPr>
                      <w:rFonts w:ascii="Cambria Math" w:eastAsia="Cambria Math" w:hAnsi="Cambria Math"/>
                      <w:sz w:val="24"/>
                      <w:szCs w:val="24"/>
                    </w:rPr>
                    <m:t>η</m:t>
                  </m:r>
                  <m:ctrlPr>
                    <w:rPr>
                      <w:rFonts w:ascii="Cambria Math" w:eastAsia="Cambria Math" w:hAnsi="Cambria Math"/>
                      <w:i/>
                      <w:sz w:val="24"/>
                      <w:szCs w:val="24"/>
                    </w:rPr>
                  </m:ctrlPr>
                </m:e>
                <m:e>
                  <m:r>
                    <w:rPr>
                      <w:rFonts w:ascii="Cambria Math" w:eastAsia="Cambria Math" w:hAnsi="Cambria Math"/>
                      <w:sz w:val="24"/>
                      <w:szCs w:val="24"/>
                    </w:rPr>
                    <m:t>γ</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θ</m:t>
                  </m:r>
                  <m:ctrlPr>
                    <w:rPr>
                      <w:rFonts w:ascii="Cambria Math" w:eastAsia="Cambria Math" w:hAnsi="Cambria Math"/>
                      <w:i/>
                      <w:sz w:val="24"/>
                      <w:szCs w:val="24"/>
                    </w:rPr>
                  </m:ctrlPr>
                </m:e>
              </m:mr>
              <m:mr>
                <m:e>
                  <m:r>
                    <w:rPr>
                      <w:rFonts w:ascii="Cambria Math" w:eastAsia="Cambria Math" w:hAnsi="Cambria Math"/>
                      <w:sz w:val="24"/>
                      <w:szCs w:val="24"/>
                    </w:rPr>
                    <m:t>λ</m:t>
                  </m:r>
                  <m:ctrlPr>
                    <w:rPr>
                      <w:rFonts w:ascii="Cambria Math" w:eastAsia="Cambria Math" w:hAnsi="Cambria Math"/>
                      <w:i/>
                      <w:sz w:val="24"/>
                      <w:szCs w:val="24"/>
                    </w:rPr>
                  </m:ctrlPr>
                </m:e>
                <m:e>
                  <m:r>
                    <w:rPr>
                      <w:rFonts w:ascii="Cambria Math" w:eastAsia="Cambria Math" w:hAnsi="Cambria Math"/>
                      <w:sz w:val="24"/>
                      <w:szCs w:val="24"/>
                    </w:rPr>
                    <m:t>-(η+α)</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mr>
              <m:mr>
                <m:e>
                  <m:r>
                    <w:rPr>
                      <w:rFonts w:ascii="Cambria Math" w:eastAsia="Cambria Math" w:hAnsi="Cambria Math"/>
                      <w:sz w:val="24"/>
                      <w:szCs w:val="24"/>
                    </w:rPr>
                    <m:t>0</m:t>
                  </m:r>
                </m:e>
                <m:e>
                  <m:r>
                    <w:rPr>
                      <w:rFonts w:ascii="Cambria Math" w:eastAsia="Times New Roman" w:hAnsi="Cambria Math"/>
                      <w:sz w:val="24"/>
                      <w:szCs w:val="24"/>
                    </w:rPr>
                    <m:t>α</m:t>
                  </m:r>
                  <m:ctrlPr>
                    <w:rPr>
                      <w:rFonts w:ascii="Cambria Math" w:eastAsia="Cambria Math" w:hAnsi="Cambria Math"/>
                      <w:i/>
                      <w:sz w:val="24"/>
                      <w:szCs w:val="24"/>
                    </w:rPr>
                  </m:ctrlPr>
                </m:e>
                <m:e>
                  <m:r>
                    <w:rPr>
                      <w:rFonts w:ascii="Cambria Math" w:eastAsia="Cambria Math" w:hAnsi="Cambria Math"/>
                      <w:sz w:val="24"/>
                      <w:szCs w:val="24"/>
                    </w:rPr>
                    <m:t>-(γ+δ)</m:t>
                  </m:r>
                  <m:ctrlPr>
                    <w:rPr>
                      <w:rFonts w:ascii="Cambria Math" w:eastAsia="Cambria Math" w:hAnsi="Cambria Math"/>
                      <w:i/>
                      <w:sz w:val="24"/>
                      <w:szCs w:val="24"/>
                    </w:rPr>
                  </m:ctrlPr>
                </m:e>
                <m:e>
                  <m:r>
                    <w:rPr>
                      <w:rFonts w:ascii="Cambria Math" w:eastAsia="Cambria Math" w:hAnsi="Cambria Math"/>
                      <w:sz w:val="24"/>
                      <w:szCs w:val="24"/>
                    </w:rPr>
                    <m:t>η₁</m:t>
                  </m:r>
                  <m:ctrlPr>
                    <w:rPr>
                      <w:rFonts w:ascii="Cambria Math" w:eastAsia="Cambria Math" w:hAnsi="Cambria Math"/>
                      <w:i/>
                      <w:sz w:val="24"/>
                      <w:szCs w:val="24"/>
                    </w:rPr>
                  </m:ctrlPr>
                </m:e>
                <m:e>
                  <m:r>
                    <w:rPr>
                      <w:rFonts w:ascii="Cambria Math" w:eastAsia="Cambria Math" w:hAnsi="Cambria Math"/>
                      <w:sz w:val="24"/>
                      <w:szCs w:val="24"/>
                    </w:rPr>
                    <m:t>0</m:t>
                  </m:r>
                </m:e>
              </m:mr>
              <m:mr>
                <m:e>
                  <m:r>
                    <w:rPr>
                      <w:rFonts w:ascii="Cambria Math" w:eastAsia="Times New Roman"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δ₁</m:t>
                  </m:r>
                  <m:ctrlPr>
                    <w:rPr>
                      <w:rFonts w:ascii="Cambria Math" w:eastAsia="Cambria Math" w:hAnsi="Cambria Math"/>
                      <w:i/>
                      <w:sz w:val="24"/>
                      <w:szCs w:val="24"/>
                    </w:rPr>
                  </m:ctrlPr>
                </m:e>
                <m:e>
                  <m:r>
                    <w:rPr>
                      <w:rFonts w:ascii="Cambria Math" w:eastAsia="Cambria Math" w:hAnsi="Cambria Math"/>
                      <w:sz w:val="24"/>
                      <w:szCs w:val="24"/>
                    </w:rPr>
                    <m:t>-(η₁+ β)</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mr>
              <m:mr>
                <m:e>
                  <m:r>
                    <w:rPr>
                      <w:rFonts w:ascii="Cambria Math" w:eastAsia="Cambria Math" w:hAnsi="Cambria Math"/>
                      <w:sz w:val="24"/>
                      <w:szCs w:val="24"/>
                    </w:rPr>
                    <m:t>1</m:t>
                  </m:r>
                </m:e>
                <m:e>
                  <m:r>
                    <w:rPr>
                      <w:rFonts w:ascii="Cambria Math" w:eastAsia="Times New Roman" w:hAnsi="Cambria Math"/>
                      <w:sz w:val="24"/>
                      <w:szCs w:val="24"/>
                    </w:rPr>
                    <m:t>1</m:t>
                  </m:r>
                  <m:ctrlPr>
                    <w:rPr>
                      <w:rFonts w:ascii="Cambria Math" w:eastAsia="Cambria Math" w:hAnsi="Cambria Math"/>
                      <w:i/>
                      <w:sz w:val="24"/>
                      <w:szCs w:val="24"/>
                    </w:rPr>
                  </m:ctrlPr>
                </m:e>
                <m:e>
                  <m:r>
                    <w:rPr>
                      <w:rFonts w:ascii="Cambria Math" w:eastAsia="Cambria Math" w:hAnsi="Cambria Math"/>
                      <w:sz w:val="24"/>
                      <w:szCs w:val="24"/>
                    </w:rPr>
                    <m:t>1</m:t>
                  </m:r>
                  <m:ctrlPr>
                    <w:rPr>
                      <w:rFonts w:ascii="Cambria Math" w:eastAsia="Cambria Math" w:hAnsi="Cambria Math"/>
                      <w:i/>
                      <w:sz w:val="24"/>
                      <w:szCs w:val="24"/>
                    </w:rPr>
                  </m:ctrlPr>
                </m:e>
                <m:e>
                  <m:r>
                    <w:rPr>
                      <w:rFonts w:ascii="Cambria Math" w:eastAsia="Cambria Math" w:hAnsi="Cambria Math"/>
                      <w:sz w:val="24"/>
                      <w:szCs w:val="24"/>
                    </w:rPr>
                    <m:t>1</m:t>
                  </m:r>
                  <m:ctrlPr>
                    <w:rPr>
                      <w:rFonts w:ascii="Cambria Math" w:eastAsia="Cambria Math" w:hAnsi="Cambria Math"/>
                      <w:i/>
                      <w:sz w:val="24"/>
                      <w:szCs w:val="24"/>
                    </w:rPr>
                  </m:ctrlPr>
                </m:e>
                <m:e>
                  <m:r>
                    <w:rPr>
                      <w:rFonts w:ascii="Cambria Math" w:eastAsia="Cambria Math" w:hAnsi="Cambria Math"/>
                      <w:sz w:val="24"/>
                      <w:szCs w:val="24"/>
                    </w:rPr>
                    <m:t>1</m:t>
                  </m:r>
                </m:e>
              </m:mr>
            </m:m>
          </m:e>
        </m:d>
        <m:r>
          <w:rPr>
            <w:rFonts w:ascii="Cambria Math" w:eastAsia="Times New Roman" w:hAnsi="Cambria Math"/>
            <w:sz w:val="24"/>
            <w:szCs w:val="24"/>
          </w:rPr>
          <m:t xml:space="preserve">   </m:t>
        </m:r>
        <m:d>
          <m:dPr>
            <m:begChr m:val="["/>
            <m:endChr m:val="]"/>
            <m:ctrlPr>
              <w:rPr>
                <w:rFonts w:ascii="Cambria Math" w:eastAsia="Times New Roman" w:hAnsi="Cambria Math"/>
                <w:i/>
                <w:sz w:val="24"/>
                <w:szCs w:val="24"/>
              </w:rPr>
            </m:ctrlPr>
          </m:dPr>
          <m:e>
            <m:m>
              <m:mPr>
                <m:mcs>
                  <m:mc>
                    <m:mcPr>
                      <m:count m:val="1"/>
                      <m:mcJc m:val="center"/>
                    </m:mcPr>
                  </m:mc>
                </m:mcs>
                <m:ctrlPr>
                  <w:rPr>
                    <w:rFonts w:ascii="Cambria Math" w:eastAsia="Times New Roman" w:hAnsi="Cambria Math"/>
                    <w:i/>
                    <w:sz w:val="24"/>
                    <w:szCs w:val="24"/>
                  </w:rPr>
                </m:ctrlPr>
              </m:mPr>
              <m:mr>
                <m:e>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0</m:t>
                      </m:r>
                    </m:sub>
                  </m:sSub>
                  <m:r>
                    <m:rPr>
                      <m:sty m:val="p"/>
                    </m:rPr>
                    <w:rPr>
                      <w:rFonts w:ascii="Cambria Math" w:hAnsi="Cambria Math"/>
                      <w:sz w:val="24"/>
                      <w:szCs w:val="24"/>
                    </w:rPr>
                    <m:t>(∞)</m:t>
                  </m:r>
                </m:e>
              </m:mr>
              <m:mr>
                <m:e>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ctrlPr>
                    <w:rPr>
                      <w:rFonts w:ascii="Cambria Math" w:eastAsia="Cambria Math" w:hAnsi="Cambria Math"/>
                      <w:i/>
                      <w:sz w:val="24"/>
                      <w:szCs w:val="24"/>
                    </w:rPr>
                  </m:ctrlPr>
                </m:e>
              </m:mr>
              <m:mr>
                <m:e>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2</m:t>
                      </m:r>
                    </m:sub>
                  </m:sSub>
                  <m:r>
                    <m:rPr>
                      <m:sty m:val="p"/>
                    </m:rPr>
                    <w:rPr>
                      <w:rFonts w:ascii="Cambria Math" w:hAnsi="Cambria Math"/>
                      <w:sz w:val="24"/>
                      <w:szCs w:val="24"/>
                    </w:rPr>
                    <m:t>(∞)</m:t>
                  </m:r>
                  <m:ctrlPr>
                    <w:rPr>
                      <w:rFonts w:ascii="Cambria Math" w:eastAsia="Cambria Math" w:hAnsi="Cambria Math"/>
                      <w:i/>
                      <w:sz w:val="24"/>
                      <w:szCs w:val="24"/>
                    </w:rPr>
                  </m:ctrlPr>
                </m:e>
              </m:mr>
              <m:mr>
                <m:e>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3</m:t>
                      </m:r>
                    </m:sub>
                  </m:sSub>
                  <m:r>
                    <m:rPr>
                      <m:sty m:val="p"/>
                    </m:rPr>
                    <w:rPr>
                      <w:rFonts w:ascii="Cambria Math" w:hAnsi="Cambria Math"/>
                      <w:sz w:val="24"/>
                      <w:szCs w:val="24"/>
                    </w:rPr>
                    <m:t>(∞)</m:t>
                  </m:r>
                  <m:ctrlPr>
                    <w:rPr>
                      <w:rFonts w:ascii="Cambria Math" w:eastAsia="Cambria Math" w:hAnsi="Cambria Math"/>
                      <w:i/>
                      <w:sz w:val="24"/>
                      <w:szCs w:val="24"/>
                    </w:rPr>
                  </m:ctrlPr>
                </m:e>
              </m:mr>
              <m:mr>
                <m:e>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4</m:t>
                      </m:r>
                    </m:sub>
                  </m:sSub>
                  <m:r>
                    <m:rPr>
                      <m:sty m:val="p"/>
                    </m:rPr>
                    <w:rPr>
                      <w:rFonts w:ascii="Cambria Math" w:hAnsi="Cambria Math"/>
                      <w:sz w:val="24"/>
                      <w:szCs w:val="24"/>
                    </w:rPr>
                    <m:t>(∞)</m:t>
                  </m:r>
                </m:e>
              </m:mr>
            </m:m>
          </m:e>
        </m:d>
        <m:r>
          <m:rPr>
            <m:sty m:val="p"/>
          </m:rPr>
          <w:rPr>
            <w:rFonts w:ascii="Cambria Math" w:hAnsi="Cambria Math"/>
            <w:sz w:val="24"/>
            <w:szCs w:val="24"/>
          </w:rPr>
          <m:t xml:space="preserve"> = </m:t>
        </m:r>
        <m:d>
          <m:dPr>
            <m:begChr m:val="["/>
            <m:endChr m:val="]"/>
            <m:ctrlPr>
              <w:rPr>
                <w:rFonts w:ascii="Cambria Math" w:hAnsi="Cambria Math"/>
                <w:sz w:val="24"/>
                <w:szCs w:val="24"/>
              </w:rPr>
            </m:ctrlPr>
          </m:dPr>
          <m:e>
            <m:m>
              <m:mPr>
                <m:mcs>
                  <m:mc>
                    <m:mcPr>
                      <m:count m:val="1"/>
                      <m:mcJc m:val="center"/>
                    </m:mcPr>
                  </m:mc>
                </m:mcs>
                <m:ctrlPr>
                  <w:rPr>
                    <w:rFonts w:ascii="Cambria Math" w:hAnsi="Cambria Math"/>
                    <w:sz w:val="24"/>
                    <w:szCs w:val="24"/>
                  </w:rPr>
                </m:ctrlPr>
              </m:mPr>
              <m:mr>
                <m:e>
                  <m:r>
                    <w:rPr>
                      <w:rFonts w:ascii="Cambria Math" w:hAnsi="Cambria Math"/>
                      <w:sz w:val="24"/>
                      <w:szCs w:val="24"/>
                    </w:rPr>
                    <m:t>0</m:t>
                  </m:r>
                  <m:ctrlPr>
                    <w:rPr>
                      <w:rFonts w:ascii="Cambria Math" w:eastAsia="Cambria Math" w:hAnsi="Cambria Math"/>
                      <w:i/>
                      <w:sz w:val="24"/>
                      <w:szCs w:val="24"/>
                    </w:rPr>
                  </m:ctrlPr>
                </m:e>
              </m:mr>
              <m:mr>
                <m:e>
                  <m:r>
                    <w:rPr>
                      <w:rFonts w:ascii="Cambria Math" w:eastAsia="Cambria Math" w:hAnsi="Cambria Math"/>
                      <w:sz w:val="24"/>
                      <w:szCs w:val="24"/>
                    </w:rPr>
                    <m:t>0</m:t>
                  </m:r>
                  <m:ctrlPr>
                    <w:rPr>
                      <w:rFonts w:ascii="Cambria Math" w:eastAsia="Cambria Math" w:hAnsi="Cambria Math"/>
                      <w:i/>
                      <w:sz w:val="24"/>
                      <w:szCs w:val="24"/>
                    </w:rPr>
                  </m:ctrlPr>
                </m:e>
              </m:mr>
              <m:mr>
                <m:e>
                  <m:r>
                    <w:rPr>
                      <w:rFonts w:ascii="Cambria Math" w:eastAsia="Cambria Math" w:hAnsi="Cambria Math"/>
                      <w:sz w:val="24"/>
                      <w:szCs w:val="24"/>
                    </w:rPr>
                    <m:t>0</m:t>
                  </m:r>
                </m:e>
              </m:mr>
              <m:mr>
                <m:e>
                  <m:r>
                    <w:rPr>
                      <w:rFonts w:ascii="Cambria Math" w:hAnsi="Cambria Math"/>
                      <w:sz w:val="24"/>
                      <w:szCs w:val="24"/>
                    </w:rPr>
                    <m:t>0</m:t>
                  </m:r>
                  <m:ctrlPr>
                    <w:rPr>
                      <w:rFonts w:ascii="Cambria Math" w:eastAsia="Cambria Math" w:hAnsi="Cambria Math"/>
                      <w:i/>
                      <w:sz w:val="24"/>
                      <w:szCs w:val="24"/>
                    </w:rPr>
                  </m:ctrlPr>
                </m:e>
              </m:mr>
              <m:mr>
                <m:e>
                  <m:r>
                    <w:rPr>
                      <w:rFonts w:ascii="Cambria Math" w:eastAsia="Cambria Math" w:hAnsi="Cambria Math"/>
                      <w:sz w:val="24"/>
                      <w:szCs w:val="24"/>
                    </w:rPr>
                    <m:t>1</m:t>
                  </m:r>
                </m:e>
              </m:mr>
            </m:m>
          </m:e>
        </m:d>
      </m:oMath>
      <w:r w:rsidRPr="009E5D7C">
        <w:rPr>
          <w:rFonts w:ascii="Times New Roman" w:hAnsi="Times New Roman"/>
          <w:sz w:val="24"/>
          <w:szCs w:val="24"/>
        </w:rPr>
        <w:t xml:space="preserve">                </w:t>
      </w:r>
      <w:r w:rsidR="009B0F01">
        <w:rPr>
          <w:rFonts w:ascii="Times New Roman" w:hAnsi="Times New Roman"/>
          <w:sz w:val="24"/>
          <w:szCs w:val="24"/>
        </w:rPr>
        <w:t xml:space="preserve">                      </w:t>
      </w:r>
      <w:r w:rsidRPr="009E5D7C">
        <w:rPr>
          <w:rFonts w:ascii="Times New Roman" w:hAnsi="Times New Roman"/>
          <w:sz w:val="24"/>
          <w:szCs w:val="24"/>
        </w:rPr>
        <w:t>(</w:t>
      </w:r>
      <w:r w:rsidR="009B0F01">
        <w:rPr>
          <w:rFonts w:ascii="Times New Roman" w:hAnsi="Times New Roman"/>
          <w:sz w:val="24"/>
          <w:szCs w:val="24"/>
        </w:rPr>
        <w:t>11</w:t>
      </w:r>
      <w:r w:rsidRPr="009E5D7C">
        <w:rPr>
          <w:rFonts w:ascii="Times New Roman" w:hAnsi="Times New Roman"/>
          <w:sz w:val="24"/>
          <w:szCs w:val="24"/>
        </w:rPr>
        <w:t xml:space="preserve">)                            </w:t>
      </w:r>
      <w:r w:rsidRPr="009E5D7C">
        <w:rPr>
          <w:rFonts w:ascii="Times New Roman" w:eastAsia="Times New Roman" w:hAnsi="Times New Roman"/>
          <w:sz w:val="24"/>
          <w:szCs w:val="24"/>
        </w:rPr>
        <w:t xml:space="preserve">                                   </w:t>
      </w:r>
    </w:p>
    <w:p w14:paraId="2F2F01C9" w14:textId="548A6F16" w:rsidR="007E68E6" w:rsidRPr="009E5D7C" w:rsidRDefault="007E68E6" w:rsidP="00B3471C">
      <w:pPr>
        <w:spacing w:line="360" w:lineRule="auto"/>
        <w:jc w:val="both"/>
        <w:rPr>
          <w:rFonts w:ascii="Times New Roman" w:hAnsi="Times New Roman"/>
          <w:color w:val="000000" w:themeColor="text1"/>
          <w:sz w:val="24"/>
          <w:szCs w:val="24"/>
        </w:rPr>
      </w:pPr>
      <w:r w:rsidRPr="009E5D7C">
        <w:rPr>
          <w:rFonts w:ascii="Times New Roman" w:hAnsi="Times New Roman"/>
          <w:color w:val="000000" w:themeColor="text1"/>
          <w:sz w:val="24"/>
          <w:szCs w:val="24"/>
        </w:rPr>
        <w:t xml:space="preserve">For fig.1 </w:t>
      </w:r>
      <w:r w:rsidR="00153E79" w:rsidRPr="009E5D7C">
        <w:rPr>
          <w:rFonts w:ascii="Times New Roman" w:hAnsi="Times New Roman"/>
          <w:color w:val="000000" w:themeColor="text1"/>
          <w:sz w:val="24"/>
          <w:szCs w:val="24"/>
        </w:rPr>
        <w:t xml:space="preserve">"Equation (9)'s solution provides the availability. </w:t>
      </w:r>
      <w:r w:rsidR="00B3471C" w:rsidRPr="009E5D7C">
        <w:rPr>
          <w:rFonts w:ascii="Times New Roman" w:hAnsi="Times New Roman"/>
          <w:color w:val="000000" w:themeColor="text1"/>
          <w:sz w:val="24"/>
          <w:szCs w:val="24"/>
        </w:rPr>
        <w:t xml:space="preserve">The precise expression for </w:t>
      </w:r>
      <m:oMath>
        <m:r>
          <w:rPr>
            <w:rFonts w:ascii="Cambria Math" w:hAnsi="Cambria Math"/>
            <w:color w:val="000000" w:themeColor="text1"/>
            <w:sz w:val="24"/>
            <w:szCs w:val="24"/>
          </w:rPr>
          <m:t>A</m:t>
        </m:r>
        <m:d>
          <m:dPr>
            <m:ctrlPr>
              <w:rPr>
                <w:rFonts w:ascii="Cambria Math" w:hAnsi="Cambria Math"/>
                <w:color w:val="000000" w:themeColor="text1"/>
                <w:sz w:val="24"/>
                <w:szCs w:val="24"/>
              </w:rPr>
            </m:ctrlPr>
          </m:dPr>
          <m:e>
            <m:r>
              <m:rPr>
                <m:sty m:val="p"/>
              </m:rPr>
              <w:rPr>
                <w:rFonts w:ascii="Cambria Math" w:hAnsi="Cambria Math"/>
                <w:color w:val="000000" w:themeColor="text1"/>
                <w:sz w:val="24"/>
                <w:szCs w:val="24"/>
              </w:rPr>
              <m:t>∞</m:t>
            </m:r>
          </m:e>
        </m:d>
        <m:r>
          <m:rPr>
            <m:sty m:val="p"/>
          </m:rPr>
          <w:rPr>
            <w:rFonts w:ascii="Cambria Math" w:hAnsi="Cambria Math"/>
            <w:color w:val="000000" w:themeColor="text1"/>
            <w:sz w:val="24"/>
            <w:szCs w:val="24"/>
          </w:rPr>
          <m:t xml:space="preserve"> </m:t>
        </m:r>
      </m:oMath>
      <w:r w:rsidR="00B3471C" w:rsidRPr="009E5D7C">
        <w:rPr>
          <w:rFonts w:ascii="Times New Roman" w:hAnsi="Times New Roman"/>
          <w:color w:val="000000" w:themeColor="text1"/>
          <w:sz w:val="24"/>
          <w:szCs w:val="24"/>
        </w:rPr>
        <w:t>.</w:t>
      </w:r>
    </w:p>
    <w:p w14:paraId="55F1909D" w14:textId="1A7B22D0" w:rsidR="007E68E6" w:rsidRPr="009E5D7C" w:rsidRDefault="007E68E6" w:rsidP="007E68E6">
      <w:pPr>
        <w:spacing w:line="360" w:lineRule="auto"/>
        <w:ind w:left="720" w:hanging="720"/>
        <w:jc w:val="both"/>
        <w:rPr>
          <w:rFonts w:ascii="Times New Roman" w:hAnsi="Times New Roman"/>
          <w:i/>
          <w:color w:val="000000" w:themeColor="text1"/>
          <w:sz w:val="24"/>
          <w:szCs w:val="24"/>
        </w:rPr>
      </w:pPr>
      <w:r w:rsidRPr="009E5D7C">
        <w:rPr>
          <w:rFonts w:ascii="Times New Roman" w:hAnsi="Times New Roman"/>
          <w:i/>
          <w:color w:val="000000" w:themeColor="text1"/>
          <w:sz w:val="24"/>
          <w:szCs w:val="24"/>
        </w:rPr>
        <w:t xml:space="preserve">   A </w:t>
      </w:r>
      <m:oMath>
        <m:d>
          <m:dPr>
            <m:ctrlPr>
              <w:rPr>
                <w:rFonts w:ascii="Cambria Math" w:hAnsi="Cambria Math"/>
                <w:color w:val="000000" w:themeColor="text1"/>
                <w:sz w:val="24"/>
                <w:szCs w:val="24"/>
              </w:rPr>
            </m:ctrlPr>
          </m:dPr>
          <m:e>
            <m:r>
              <m:rPr>
                <m:sty m:val="p"/>
              </m:rPr>
              <w:rPr>
                <w:rFonts w:ascii="Cambria Math" w:hAnsi="Cambria Math"/>
                <w:color w:val="000000" w:themeColor="text1"/>
                <w:sz w:val="24"/>
                <w:szCs w:val="24"/>
              </w:rPr>
              <m:t>∞</m:t>
            </m:r>
          </m:e>
        </m:d>
        <m:r>
          <m:rPr>
            <m:sty m:val="p"/>
          </m:rPr>
          <w:rPr>
            <w:rFonts w:ascii="Cambria Math" w:hAnsi="Cambria Math"/>
            <w:color w:val="000000" w:themeColor="text1"/>
            <w:sz w:val="24"/>
            <w:szCs w:val="24"/>
          </w:rPr>
          <m:t xml:space="preserve">   =</m:t>
        </m:r>
      </m:oMath>
      <w:r w:rsidRPr="009E5D7C">
        <w:rPr>
          <w:rFonts w:ascii="Times New Roman" w:hAnsi="Times New Roman"/>
          <w:i/>
          <w:color w:val="000000" w:themeColor="text1"/>
          <w:sz w:val="24"/>
          <w:szCs w:val="24"/>
        </w:rPr>
        <w:t xml:space="preserve">    </w:t>
      </w:r>
      <m:oMath>
        <m:f>
          <m:fPr>
            <m:ctrlPr>
              <w:rPr>
                <w:rFonts w:ascii="Cambria Math" w:hAnsi="Cambria Math"/>
                <w:i/>
                <w:color w:val="000000" w:themeColor="text1"/>
                <w:sz w:val="24"/>
                <w:szCs w:val="24"/>
              </w:rPr>
            </m:ctrlPr>
          </m:fPr>
          <m:num>
            <m:r>
              <w:rPr>
                <w:rFonts w:ascii="Cambria Math" w:hAnsi="Cambria Math"/>
                <w:color w:val="000000" w:themeColor="text1"/>
                <w:sz w:val="24"/>
                <w:szCs w:val="24"/>
              </w:rPr>
              <m:t>αθ</m:t>
            </m:r>
            <m:d>
              <m:dPr>
                <m:begChr m:val="["/>
                <m:endChr m:val="]"/>
                <m:ctrlPr>
                  <w:rPr>
                    <w:rFonts w:ascii="Cambria Math" w:hAnsi="Cambria Math"/>
                    <w:i/>
                    <w:color w:val="000000" w:themeColor="text1"/>
                    <w:sz w:val="24"/>
                    <w:szCs w:val="24"/>
                  </w:rPr>
                </m:ctrlPr>
              </m:dPr>
              <m:e>
                <m:d>
                  <m:dPr>
                    <m:ctrlPr>
                      <w:rPr>
                        <w:rFonts w:ascii="Cambria Math" w:hAnsi="Cambria Math"/>
                        <w:i/>
                        <w:color w:val="000000" w:themeColor="text1"/>
                        <w:sz w:val="24"/>
                        <w:szCs w:val="24"/>
                      </w:rPr>
                    </m:ctrlPr>
                  </m:dPr>
                  <m:e>
                    <m:r>
                      <w:rPr>
                        <w:rFonts w:ascii="Cambria Math" w:eastAsia="Cambria Math" w:hAnsi="Cambria Math"/>
                        <w:color w:val="000000" w:themeColor="text1"/>
                        <w:sz w:val="24"/>
                        <w:szCs w:val="24"/>
                      </w:rPr>
                      <m:t>η₁+δ</m:t>
                    </m:r>
                    <m:ctrlPr>
                      <w:rPr>
                        <w:rFonts w:ascii="Cambria Math" w:eastAsia="Cambria Math" w:hAnsi="Cambria Math"/>
                        <w:i/>
                        <w:color w:val="000000" w:themeColor="text1"/>
                        <w:sz w:val="24"/>
                        <w:szCs w:val="24"/>
                      </w:rPr>
                    </m:ctrlPr>
                  </m:e>
                </m:d>
                <m:r>
                  <w:rPr>
                    <w:rFonts w:ascii="Cambria Math" w:eastAsia="Cambria Math" w:hAnsi="Cambria Math"/>
                    <w:color w:val="000000" w:themeColor="text1"/>
                    <w:sz w:val="24"/>
                    <w:szCs w:val="24"/>
                  </w:rPr>
                  <m:t>+β</m:t>
                </m:r>
                <m:d>
                  <m:dPr>
                    <m:ctrlPr>
                      <w:rPr>
                        <w:rFonts w:ascii="Cambria Math" w:eastAsia="Cambria Math" w:hAnsi="Cambria Math"/>
                        <w:i/>
                        <w:color w:val="000000" w:themeColor="text1"/>
                        <w:sz w:val="24"/>
                        <w:szCs w:val="24"/>
                      </w:rPr>
                    </m:ctrlPr>
                  </m:dPr>
                  <m:e>
                    <m:r>
                      <w:rPr>
                        <w:rFonts w:ascii="Cambria Math" w:eastAsia="Cambria Math" w:hAnsi="Cambria Math"/>
                        <w:color w:val="000000" w:themeColor="text1"/>
                        <w:sz w:val="24"/>
                        <w:szCs w:val="24"/>
                      </w:rPr>
                      <m:t>λ+δ</m:t>
                    </m:r>
                  </m:e>
                </m:d>
                <m:r>
                  <w:rPr>
                    <w:rFonts w:ascii="Cambria Math" w:eastAsia="Cambria Math" w:hAnsi="Cambria Math"/>
                    <w:color w:val="000000" w:themeColor="text1"/>
                    <w:sz w:val="24"/>
                    <w:szCs w:val="24"/>
                  </w:rPr>
                  <m:t>+γ</m:t>
                </m:r>
                <m:d>
                  <m:dPr>
                    <m:ctrlPr>
                      <w:rPr>
                        <w:rFonts w:ascii="Cambria Math" w:eastAsia="Cambria Math" w:hAnsi="Cambria Math"/>
                        <w:i/>
                        <w:color w:val="000000" w:themeColor="text1"/>
                        <w:sz w:val="24"/>
                        <w:szCs w:val="24"/>
                      </w:rPr>
                    </m:ctrlPr>
                  </m:dPr>
                  <m:e>
                    <m:r>
                      <w:rPr>
                        <w:rFonts w:ascii="Cambria Math" w:eastAsia="Cambria Math" w:hAnsi="Cambria Math"/>
                        <w:color w:val="000000" w:themeColor="text1"/>
                        <w:sz w:val="24"/>
                        <w:szCs w:val="24"/>
                      </w:rPr>
                      <m:t>η₁+β</m:t>
                    </m:r>
                  </m:e>
                </m:d>
                <m:ctrlPr>
                  <w:rPr>
                    <w:rFonts w:ascii="Cambria Math" w:eastAsia="Cambria Math" w:hAnsi="Cambria Math"/>
                    <w:i/>
                    <w:color w:val="000000" w:themeColor="text1"/>
                    <w:sz w:val="24"/>
                    <w:szCs w:val="24"/>
                  </w:rPr>
                </m:ctrlPr>
              </m:e>
            </m:d>
            <m:r>
              <w:rPr>
                <w:rFonts w:ascii="Cambria Math" w:eastAsia="Cambria Math" w:hAnsi="Cambria Math"/>
                <w:color w:val="000000" w:themeColor="text1"/>
                <w:sz w:val="24"/>
                <w:szCs w:val="24"/>
              </w:rPr>
              <m:t>+θ(λ+η)(δβ+η₁γ+βγ)</m:t>
            </m:r>
          </m:num>
          <m:den>
            <m:r>
              <w:rPr>
                <w:rFonts w:ascii="Cambria Math" w:hAnsi="Cambria Math"/>
                <w:color w:val="000000" w:themeColor="text1"/>
                <w:sz w:val="24"/>
                <w:szCs w:val="24"/>
              </w:rPr>
              <m:t>λδαβ+αθ</m:t>
            </m:r>
            <m:d>
              <m:dPr>
                <m:begChr m:val="["/>
                <m:endChr m:val="]"/>
                <m:ctrlPr>
                  <w:rPr>
                    <w:rFonts w:ascii="Cambria Math" w:hAnsi="Cambria Math"/>
                    <w:i/>
                    <w:color w:val="000000" w:themeColor="text1"/>
                    <w:sz w:val="24"/>
                    <w:szCs w:val="24"/>
                  </w:rPr>
                </m:ctrlPr>
              </m:dPr>
              <m:e>
                <m:r>
                  <w:rPr>
                    <w:rFonts w:ascii="Cambria Math" w:hAnsi="Cambria Math"/>
                    <w:color w:val="000000" w:themeColor="text1"/>
                    <w:sz w:val="24"/>
                    <w:szCs w:val="24"/>
                  </w:rPr>
                  <m:t>λ</m:t>
                </m:r>
                <m:d>
                  <m:dPr>
                    <m:ctrlPr>
                      <w:rPr>
                        <w:rFonts w:ascii="Cambria Math" w:hAnsi="Cambria Math"/>
                        <w:i/>
                        <w:color w:val="000000" w:themeColor="text1"/>
                        <w:sz w:val="24"/>
                        <w:szCs w:val="24"/>
                      </w:rPr>
                    </m:ctrlPr>
                  </m:dPr>
                  <m:e>
                    <m:r>
                      <w:rPr>
                        <w:rFonts w:ascii="Cambria Math" w:eastAsia="Cambria Math" w:hAnsi="Cambria Math"/>
                        <w:color w:val="000000" w:themeColor="text1"/>
                        <w:sz w:val="24"/>
                        <w:szCs w:val="24"/>
                      </w:rPr>
                      <m:t>η₁+δ</m:t>
                    </m:r>
                    <m:ctrlPr>
                      <w:rPr>
                        <w:rFonts w:ascii="Cambria Math" w:eastAsia="Cambria Math" w:hAnsi="Cambria Math"/>
                        <w:i/>
                        <w:color w:val="000000" w:themeColor="text1"/>
                        <w:sz w:val="24"/>
                        <w:szCs w:val="24"/>
                      </w:rPr>
                    </m:ctrlPr>
                  </m:e>
                </m:d>
                <m:r>
                  <w:rPr>
                    <w:rFonts w:ascii="Cambria Math" w:eastAsia="Cambria Math" w:hAnsi="Cambria Math"/>
                    <w:color w:val="000000" w:themeColor="text1"/>
                    <w:sz w:val="24"/>
                    <w:szCs w:val="24"/>
                  </w:rPr>
                  <m:t>+β</m:t>
                </m:r>
                <m:d>
                  <m:dPr>
                    <m:ctrlPr>
                      <w:rPr>
                        <w:rFonts w:ascii="Cambria Math" w:eastAsia="Cambria Math" w:hAnsi="Cambria Math"/>
                        <w:i/>
                        <w:color w:val="000000" w:themeColor="text1"/>
                        <w:sz w:val="24"/>
                        <w:szCs w:val="24"/>
                      </w:rPr>
                    </m:ctrlPr>
                  </m:dPr>
                  <m:e>
                    <m:r>
                      <w:rPr>
                        <w:rFonts w:ascii="Cambria Math" w:eastAsia="Cambria Math" w:hAnsi="Cambria Math"/>
                        <w:color w:val="000000" w:themeColor="text1"/>
                        <w:sz w:val="24"/>
                        <w:szCs w:val="24"/>
                      </w:rPr>
                      <m:t>λ+δ</m:t>
                    </m:r>
                  </m:e>
                </m:d>
                <m:r>
                  <w:rPr>
                    <w:rFonts w:ascii="Cambria Math" w:eastAsia="Cambria Math" w:hAnsi="Cambria Math"/>
                    <w:color w:val="000000" w:themeColor="text1"/>
                    <w:sz w:val="24"/>
                    <w:szCs w:val="24"/>
                  </w:rPr>
                  <m:t>+γ</m:t>
                </m:r>
                <m:d>
                  <m:dPr>
                    <m:ctrlPr>
                      <w:rPr>
                        <w:rFonts w:ascii="Cambria Math" w:eastAsia="Cambria Math" w:hAnsi="Cambria Math"/>
                        <w:i/>
                        <w:color w:val="000000" w:themeColor="text1"/>
                        <w:sz w:val="24"/>
                        <w:szCs w:val="24"/>
                      </w:rPr>
                    </m:ctrlPr>
                  </m:dPr>
                  <m:e>
                    <m:r>
                      <w:rPr>
                        <w:rFonts w:ascii="Cambria Math" w:eastAsia="Cambria Math" w:hAnsi="Cambria Math"/>
                        <w:color w:val="000000" w:themeColor="text1"/>
                        <w:sz w:val="24"/>
                        <w:szCs w:val="24"/>
                      </w:rPr>
                      <m:t>η₁+β</m:t>
                    </m:r>
                  </m:e>
                </m:d>
                <m:ctrlPr>
                  <w:rPr>
                    <w:rFonts w:ascii="Cambria Math" w:eastAsia="Cambria Math" w:hAnsi="Cambria Math"/>
                    <w:i/>
                    <w:color w:val="000000" w:themeColor="text1"/>
                    <w:sz w:val="24"/>
                    <w:szCs w:val="24"/>
                  </w:rPr>
                </m:ctrlPr>
              </m:e>
            </m:d>
            <m:r>
              <w:rPr>
                <w:rFonts w:ascii="Cambria Math" w:eastAsia="Cambria Math" w:hAnsi="Cambria Math"/>
                <w:color w:val="000000" w:themeColor="text1"/>
                <w:sz w:val="24"/>
                <w:szCs w:val="24"/>
              </w:rPr>
              <m:t>+θ(λ+η)(δβ+η₁γ+βγ)</m:t>
            </m:r>
          </m:den>
        </m:f>
      </m:oMath>
      <w:r w:rsidRPr="009E5D7C">
        <w:rPr>
          <w:rFonts w:ascii="Times New Roman" w:hAnsi="Times New Roman"/>
          <w:i/>
          <w:color w:val="000000" w:themeColor="text1"/>
          <w:sz w:val="24"/>
          <w:szCs w:val="24"/>
        </w:rPr>
        <w:t xml:space="preserve">                  </w:t>
      </w:r>
      <w:r w:rsidR="009B0F01">
        <w:rPr>
          <w:rFonts w:ascii="Times New Roman" w:hAnsi="Times New Roman"/>
          <w:i/>
          <w:color w:val="000000" w:themeColor="text1"/>
          <w:sz w:val="24"/>
          <w:szCs w:val="24"/>
        </w:rPr>
        <w:t xml:space="preserve">                        </w:t>
      </w:r>
      <w:r w:rsidRPr="009E5D7C">
        <w:rPr>
          <w:rFonts w:ascii="Times New Roman" w:hAnsi="Times New Roman"/>
          <w:i/>
          <w:color w:val="000000" w:themeColor="text1"/>
          <w:sz w:val="24"/>
          <w:szCs w:val="24"/>
        </w:rPr>
        <w:t xml:space="preserve"> (1</w:t>
      </w:r>
      <w:r w:rsidR="009B0F01">
        <w:rPr>
          <w:rFonts w:ascii="Times New Roman" w:hAnsi="Times New Roman"/>
          <w:i/>
          <w:color w:val="000000" w:themeColor="text1"/>
          <w:sz w:val="24"/>
          <w:szCs w:val="24"/>
        </w:rPr>
        <w:t>2</w:t>
      </w:r>
      <w:r w:rsidRPr="009E5D7C">
        <w:rPr>
          <w:rFonts w:ascii="Times New Roman" w:hAnsi="Times New Roman"/>
          <w:i/>
          <w:color w:val="000000" w:themeColor="text1"/>
          <w:sz w:val="24"/>
          <w:szCs w:val="24"/>
        </w:rPr>
        <w:t>)</w:t>
      </w:r>
    </w:p>
    <w:p w14:paraId="2F45C6C1" w14:textId="7D36CCFE" w:rsidR="007E68E6" w:rsidRPr="009E5D7C" w:rsidRDefault="009B0F01" w:rsidP="007E68E6">
      <w:pPr>
        <w:spacing w:line="36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8</w:t>
      </w:r>
      <w:r w:rsidR="009A2B3F" w:rsidRPr="009E5D7C">
        <w:rPr>
          <w:rFonts w:ascii="Times New Roman" w:hAnsi="Times New Roman"/>
          <w:b/>
          <w:bCs/>
          <w:color w:val="000000" w:themeColor="text1"/>
          <w:sz w:val="24"/>
          <w:szCs w:val="24"/>
        </w:rPr>
        <w:t xml:space="preserve"> </w:t>
      </w:r>
      <w:r w:rsidR="007E68E6" w:rsidRPr="009E5D7C">
        <w:rPr>
          <w:rFonts w:ascii="Times New Roman" w:hAnsi="Times New Roman"/>
          <w:b/>
          <w:bCs/>
          <w:color w:val="000000" w:themeColor="text1"/>
          <w:sz w:val="24"/>
          <w:szCs w:val="24"/>
        </w:rPr>
        <w:t xml:space="preserve">Busy period </w:t>
      </w:r>
      <w:r w:rsidR="004D42AE" w:rsidRPr="009E5D7C">
        <w:rPr>
          <w:rFonts w:ascii="Times New Roman" w:hAnsi="Times New Roman"/>
          <w:b/>
          <w:bCs/>
          <w:color w:val="000000" w:themeColor="text1"/>
          <w:sz w:val="24"/>
          <w:szCs w:val="24"/>
        </w:rPr>
        <w:t>Evaluation</w:t>
      </w:r>
    </w:p>
    <w:p w14:paraId="22E6AD49" w14:textId="690E074E" w:rsidR="007E68E6" w:rsidRPr="009E5D7C" w:rsidRDefault="007E68E6" w:rsidP="007E68E6">
      <w:pPr>
        <w:spacing w:line="360" w:lineRule="auto"/>
        <w:jc w:val="both"/>
        <w:rPr>
          <w:rFonts w:ascii="Times New Roman" w:hAnsi="Times New Roman"/>
          <w:color w:val="000000" w:themeColor="text1"/>
          <w:sz w:val="24"/>
          <w:szCs w:val="24"/>
        </w:rPr>
      </w:pPr>
      <w:r w:rsidRPr="009E5D7C">
        <w:rPr>
          <w:rFonts w:ascii="Times New Roman" w:hAnsi="Times New Roman"/>
          <w:color w:val="000000" w:themeColor="text1"/>
          <w:sz w:val="24"/>
          <w:szCs w:val="24"/>
        </w:rPr>
        <w:t xml:space="preserve">The starting condition for this issue is identical to that </w:t>
      </w:r>
      <w:r w:rsidR="00CA4A79" w:rsidRPr="009E5D7C">
        <w:rPr>
          <w:rFonts w:ascii="Times New Roman" w:hAnsi="Times New Roman"/>
          <w:color w:val="000000" w:themeColor="text1"/>
          <w:sz w:val="24"/>
          <w:szCs w:val="24"/>
        </w:rPr>
        <w:t>of the</w:t>
      </w:r>
      <w:r w:rsidRPr="009E5D7C">
        <w:rPr>
          <w:rFonts w:ascii="Times New Roman" w:hAnsi="Times New Roman"/>
          <w:color w:val="000000" w:themeColor="text1"/>
          <w:sz w:val="24"/>
          <w:szCs w:val="24"/>
        </w:rPr>
        <w:t xml:space="preserve"> reliability </w:t>
      </w:r>
      <w:r w:rsidR="00A06553" w:rsidRPr="009E5D7C">
        <w:rPr>
          <w:rFonts w:ascii="Times New Roman" w:hAnsi="Times New Roman"/>
          <w:color w:val="000000" w:themeColor="text1"/>
          <w:sz w:val="24"/>
          <w:szCs w:val="24"/>
        </w:rPr>
        <w:t>event</w:t>
      </w:r>
    </w:p>
    <w:p w14:paraId="069294D4" w14:textId="3244FB61" w:rsidR="007E68E6" w:rsidRPr="009E5D7C" w:rsidRDefault="007E68E6" w:rsidP="007E68E6">
      <w:pPr>
        <w:spacing w:line="360" w:lineRule="auto"/>
        <w:jc w:val="both"/>
        <w:rPr>
          <w:rFonts w:ascii="Times New Roman" w:hAnsi="Times New Roman"/>
          <w:sz w:val="24"/>
          <w:szCs w:val="24"/>
        </w:rPr>
      </w:pPr>
      <m:oMath>
        <m:r>
          <w:rPr>
            <w:rFonts w:ascii="Cambria Math" w:hAnsi="Cambria Math"/>
            <w:sz w:val="24"/>
            <w:szCs w:val="24"/>
          </w:rPr>
          <m:t>P</m:t>
        </m:r>
        <m:r>
          <m:rPr>
            <m:sty m:val="p"/>
          </m:rPr>
          <w:rPr>
            <w:rFonts w:ascii="Cambria Math" w:hAnsi="Cambria Math"/>
            <w:sz w:val="24"/>
            <w:szCs w:val="24"/>
          </w:rPr>
          <m:t>(0)=</m:t>
        </m:r>
        <m:d>
          <m:dPr>
            <m:begChr m:val="["/>
            <m:endChr m:val="]"/>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0</m:t>
                </m:r>
              </m:sub>
            </m:sSub>
            <m:r>
              <m:rPr>
                <m:sty m:val="p"/>
              </m:rPr>
              <w:rPr>
                <w:rFonts w:ascii="Cambria Math" w:hAnsi="Cambria Math"/>
                <w:sz w:val="24"/>
                <w:szCs w:val="24"/>
              </w:rPr>
              <m:t>(0),</m:t>
            </m:r>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(0),</m:t>
            </m:r>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2</m:t>
                </m:r>
              </m:sub>
            </m:sSub>
            <m:r>
              <m:rPr>
                <m:sty m:val="p"/>
              </m:rPr>
              <w:rPr>
                <w:rFonts w:ascii="Cambria Math" w:hAnsi="Cambria Math"/>
                <w:sz w:val="24"/>
                <w:szCs w:val="24"/>
              </w:rPr>
              <m:t>(0),</m:t>
            </m:r>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3</m:t>
                </m:r>
              </m:sub>
            </m:sSub>
            <m:r>
              <m:rPr>
                <m:sty m:val="p"/>
              </m:rPr>
              <w:rPr>
                <w:rFonts w:ascii="Cambria Math" w:hAnsi="Cambria Math"/>
                <w:sz w:val="24"/>
                <w:szCs w:val="24"/>
              </w:rPr>
              <m:t>(0),</m:t>
            </m:r>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4</m:t>
                </m:r>
              </m:sub>
            </m:sSub>
            <m:r>
              <m:rPr>
                <m:sty m:val="p"/>
              </m:rPr>
              <w:rPr>
                <w:rFonts w:ascii="Cambria Math" w:hAnsi="Cambria Math"/>
                <w:sz w:val="24"/>
                <w:szCs w:val="24"/>
              </w:rPr>
              <m:t>(0),</m:t>
            </m:r>
          </m:e>
        </m:d>
        <m:r>
          <m:rPr>
            <m:sty m:val="p"/>
          </m:rPr>
          <w:rPr>
            <w:rFonts w:ascii="Cambria Math" w:hAnsi="Cambria Math"/>
            <w:sz w:val="24"/>
            <w:szCs w:val="24"/>
          </w:rPr>
          <m:t>=[1,0,0,0,0,]</m:t>
        </m:r>
      </m:oMath>
      <w:r w:rsidRPr="009E5D7C">
        <w:rPr>
          <w:rFonts w:ascii="Times New Roman" w:hAnsi="Times New Roman"/>
          <w:sz w:val="24"/>
          <w:szCs w:val="24"/>
        </w:rPr>
        <w:t xml:space="preserve">                                </w:t>
      </w:r>
      <w:r w:rsidR="009B0F01">
        <w:rPr>
          <w:rFonts w:ascii="Times New Roman" w:hAnsi="Times New Roman"/>
          <w:sz w:val="24"/>
          <w:szCs w:val="24"/>
        </w:rPr>
        <w:t xml:space="preserve">                      </w:t>
      </w:r>
      <w:r w:rsidRPr="009E5D7C">
        <w:rPr>
          <w:rFonts w:ascii="Times New Roman" w:hAnsi="Times New Roman"/>
          <w:sz w:val="24"/>
          <w:szCs w:val="24"/>
        </w:rPr>
        <w:t xml:space="preserve">   (1</w:t>
      </w:r>
      <w:r w:rsidR="009B0F01">
        <w:rPr>
          <w:rFonts w:ascii="Times New Roman" w:hAnsi="Times New Roman"/>
          <w:sz w:val="24"/>
          <w:szCs w:val="24"/>
        </w:rPr>
        <w:t>3</w:t>
      </w:r>
      <w:r w:rsidRPr="009E5D7C">
        <w:rPr>
          <w:rFonts w:ascii="Times New Roman" w:hAnsi="Times New Roman"/>
          <w:sz w:val="24"/>
          <w:szCs w:val="24"/>
        </w:rPr>
        <w:t>)</w:t>
      </w:r>
    </w:p>
    <w:p w14:paraId="5DD97D51" w14:textId="77777777" w:rsidR="007E68E6" w:rsidRPr="009E5D7C" w:rsidRDefault="00000000" w:rsidP="007E68E6">
      <w:pPr>
        <w:spacing w:line="360" w:lineRule="auto"/>
        <w:jc w:val="both"/>
        <w:rPr>
          <w:rFonts w:ascii="Times New Roman" w:hAnsi="Times New Roman"/>
          <w:i/>
          <w:sz w:val="24"/>
          <w:szCs w:val="24"/>
        </w:rPr>
      </w:pPr>
      <m:oMathPara>
        <m:oMath>
          <m:d>
            <m:dPr>
              <m:begChr m:val="["/>
              <m:endChr m:val="]"/>
              <m:ctrlPr>
                <w:rPr>
                  <w:rFonts w:ascii="Cambria Math" w:hAnsi="Cambria Math"/>
                  <w:sz w:val="24"/>
                  <w:szCs w:val="24"/>
                </w:rPr>
              </m:ctrlPr>
            </m:dPr>
            <m:e>
              <m:m>
                <m:mPr>
                  <m:mcs>
                    <m:mc>
                      <m:mcPr>
                        <m:count m:val="1"/>
                        <m:mcJc m:val="center"/>
                      </m:mcPr>
                    </m:mc>
                  </m:mcs>
                  <m:ctrlPr>
                    <w:rPr>
                      <w:rFonts w:ascii="Cambria Math" w:hAnsi="Cambria Math"/>
                      <w:sz w:val="24"/>
                      <w:szCs w:val="24"/>
                    </w:rPr>
                  </m:ctrlPr>
                </m:mPr>
                <m:mr>
                  <m:e>
                    <m:sSub>
                      <m:sSubPr>
                        <m:ctrlPr>
                          <w:rPr>
                            <w:rFonts w:ascii="Cambria Math" w:hAnsi="Cambria Math"/>
                            <w:sz w:val="24"/>
                            <w:szCs w:val="24"/>
                          </w:rPr>
                        </m:ctrlPr>
                      </m:sSubPr>
                      <m:e>
                        <m:acc>
                          <m:accPr>
                            <m:chr m:val="˙"/>
                            <m:ctrlPr>
                              <w:rPr>
                                <w:rFonts w:ascii="Cambria Math" w:hAnsi="Cambria Math"/>
                                <w:sz w:val="24"/>
                                <w:szCs w:val="24"/>
                              </w:rPr>
                            </m:ctrlPr>
                          </m:accPr>
                          <m:e>
                            <m:r>
                              <w:rPr>
                                <w:rFonts w:ascii="Cambria Math" w:hAnsi="Cambria Math"/>
                                <w:sz w:val="24"/>
                                <w:szCs w:val="24"/>
                              </w:rPr>
                              <m:t>p</m:t>
                            </m:r>
                          </m:e>
                        </m:acc>
                      </m:e>
                      <m:sub>
                        <m:r>
                          <m:rPr>
                            <m:sty m:val="p"/>
                          </m:rPr>
                          <w:rPr>
                            <w:rFonts w:ascii="Cambria Math" w:hAnsi="Cambria Math"/>
                            <w:sz w:val="24"/>
                            <w:szCs w:val="24"/>
                          </w:rPr>
                          <m:t>0</m:t>
                        </m:r>
                      </m:sub>
                    </m:sSub>
                    <m:ctrlPr>
                      <w:rPr>
                        <w:rFonts w:ascii="Cambria Math" w:eastAsia="Cambria Math" w:hAnsi="Cambria Math"/>
                        <w:i/>
                        <w:sz w:val="24"/>
                        <w:szCs w:val="24"/>
                      </w:rPr>
                    </m:ctrlPr>
                  </m:e>
                </m:mr>
                <m:mr>
                  <m:e>
                    <m:sSub>
                      <m:sSubPr>
                        <m:ctrlPr>
                          <w:rPr>
                            <w:rFonts w:ascii="Cambria Math" w:hAnsi="Cambria Math"/>
                            <w:sz w:val="24"/>
                            <w:szCs w:val="24"/>
                          </w:rPr>
                        </m:ctrlPr>
                      </m:sSubPr>
                      <m:e>
                        <m:acc>
                          <m:accPr>
                            <m:chr m:val="˙"/>
                            <m:ctrlPr>
                              <w:rPr>
                                <w:rFonts w:ascii="Cambria Math" w:hAnsi="Cambria Math"/>
                                <w:sz w:val="24"/>
                                <w:szCs w:val="24"/>
                              </w:rPr>
                            </m:ctrlPr>
                          </m:accPr>
                          <m:e>
                            <m:r>
                              <w:rPr>
                                <w:rFonts w:ascii="Cambria Math" w:hAnsi="Cambria Math"/>
                                <w:sz w:val="24"/>
                                <w:szCs w:val="24"/>
                              </w:rPr>
                              <m:t>p</m:t>
                            </m:r>
                          </m:e>
                        </m:acc>
                      </m:e>
                      <m:sub>
                        <m:r>
                          <m:rPr>
                            <m:sty m:val="p"/>
                          </m:rPr>
                          <w:rPr>
                            <w:rFonts w:ascii="Cambria Math" w:hAnsi="Cambria Math"/>
                            <w:sz w:val="24"/>
                            <w:szCs w:val="24"/>
                          </w:rPr>
                          <m:t>1</m:t>
                        </m:r>
                      </m:sub>
                    </m:sSub>
                    <m:ctrlPr>
                      <w:rPr>
                        <w:rFonts w:ascii="Cambria Math" w:eastAsia="Cambria Math" w:hAnsi="Cambria Math"/>
                        <w:i/>
                        <w:sz w:val="24"/>
                        <w:szCs w:val="24"/>
                      </w:rPr>
                    </m:ctrlPr>
                  </m:e>
                </m:mr>
                <m:mr>
                  <m:e>
                    <m:sSub>
                      <m:sSubPr>
                        <m:ctrlPr>
                          <w:rPr>
                            <w:rFonts w:ascii="Cambria Math" w:hAnsi="Cambria Math"/>
                            <w:sz w:val="24"/>
                            <w:szCs w:val="24"/>
                          </w:rPr>
                        </m:ctrlPr>
                      </m:sSubPr>
                      <m:e>
                        <m:acc>
                          <m:accPr>
                            <m:chr m:val="˙"/>
                            <m:ctrlPr>
                              <w:rPr>
                                <w:rFonts w:ascii="Cambria Math" w:hAnsi="Cambria Math"/>
                                <w:sz w:val="24"/>
                                <w:szCs w:val="24"/>
                              </w:rPr>
                            </m:ctrlPr>
                          </m:accPr>
                          <m:e>
                            <m:r>
                              <w:rPr>
                                <w:rFonts w:ascii="Cambria Math" w:hAnsi="Cambria Math"/>
                                <w:sz w:val="24"/>
                                <w:szCs w:val="24"/>
                              </w:rPr>
                              <m:t>p</m:t>
                            </m:r>
                          </m:e>
                        </m:acc>
                      </m:e>
                      <m:sub>
                        <m:r>
                          <m:rPr>
                            <m:sty m:val="p"/>
                          </m:rPr>
                          <w:rPr>
                            <w:rFonts w:ascii="Cambria Math" w:hAnsi="Cambria Math"/>
                            <w:sz w:val="24"/>
                            <w:szCs w:val="24"/>
                          </w:rPr>
                          <m:t>2</m:t>
                        </m:r>
                      </m:sub>
                    </m:sSub>
                    <m:ctrlPr>
                      <w:rPr>
                        <w:rFonts w:ascii="Cambria Math" w:eastAsia="Cambria Math" w:hAnsi="Cambria Math"/>
                        <w:i/>
                        <w:sz w:val="24"/>
                        <w:szCs w:val="24"/>
                      </w:rPr>
                    </m:ctrlPr>
                  </m:e>
                </m:mr>
                <m:mr>
                  <m:e>
                    <m:sSub>
                      <m:sSubPr>
                        <m:ctrlPr>
                          <w:rPr>
                            <w:rFonts w:ascii="Cambria Math" w:hAnsi="Cambria Math"/>
                            <w:sz w:val="24"/>
                            <w:szCs w:val="24"/>
                          </w:rPr>
                        </m:ctrlPr>
                      </m:sSubPr>
                      <m:e>
                        <m:acc>
                          <m:accPr>
                            <m:chr m:val="˙"/>
                            <m:ctrlPr>
                              <w:rPr>
                                <w:rFonts w:ascii="Cambria Math" w:hAnsi="Cambria Math"/>
                                <w:sz w:val="24"/>
                                <w:szCs w:val="24"/>
                              </w:rPr>
                            </m:ctrlPr>
                          </m:accPr>
                          <m:e>
                            <m:r>
                              <w:rPr>
                                <w:rFonts w:ascii="Cambria Math" w:hAnsi="Cambria Math"/>
                                <w:sz w:val="24"/>
                                <w:szCs w:val="24"/>
                              </w:rPr>
                              <m:t>p</m:t>
                            </m:r>
                          </m:e>
                        </m:acc>
                      </m:e>
                      <m:sub>
                        <m:r>
                          <m:rPr>
                            <m:sty m:val="p"/>
                          </m:rPr>
                          <w:rPr>
                            <w:rFonts w:ascii="Cambria Math" w:hAnsi="Cambria Math"/>
                            <w:sz w:val="24"/>
                            <w:szCs w:val="24"/>
                          </w:rPr>
                          <m:t>3</m:t>
                        </m:r>
                      </m:sub>
                    </m:sSub>
                  </m:e>
                </m:mr>
                <m:mr>
                  <m:e>
                    <m:sSub>
                      <m:sSubPr>
                        <m:ctrlPr>
                          <w:rPr>
                            <w:rFonts w:ascii="Cambria Math" w:hAnsi="Cambria Math"/>
                            <w:sz w:val="24"/>
                            <w:szCs w:val="24"/>
                          </w:rPr>
                        </m:ctrlPr>
                      </m:sSubPr>
                      <m:e>
                        <m:acc>
                          <m:accPr>
                            <m:chr m:val="˙"/>
                            <m:ctrlPr>
                              <w:rPr>
                                <w:rFonts w:ascii="Cambria Math" w:hAnsi="Cambria Math"/>
                                <w:sz w:val="24"/>
                                <w:szCs w:val="24"/>
                              </w:rPr>
                            </m:ctrlPr>
                          </m:accPr>
                          <m:e>
                            <m:r>
                              <w:rPr>
                                <w:rFonts w:ascii="Cambria Math" w:hAnsi="Cambria Math"/>
                                <w:sz w:val="24"/>
                                <w:szCs w:val="24"/>
                              </w:rPr>
                              <m:t>p</m:t>
                            </m:r>
                          </m:e>
                        </m:acc>
                      </m:e>
                      <m:sub>
                        <m:r>
                          <m:rPr>
                            <m:sty m:val="p"/>
                          </m:rPr>
                          <w:rPr>
                            <w:rFonts w:ascii="Cambria Math" w:hAnsi="Cambria Math"/>
                            <w:sz w:val="24"/>
                            <w:szCs w:val="24"/>
                          </w:rPr>
                          <m:t>4</m:t>
                        </m:r>
                      </m:sub>
                    </m:sSub>
                  </m:e>
                </m:mr>
              </m:m>
            </m:e>
          </m:d>
          <m:r>
            <m:rPr>
              <m:sty m:val="p"/>
            </m:rPr>
            <w:rPr>
              <w:rFonts w:ascii="Cambria Math" w:hAnsi="Cambria Math"/>
              <w:sz w:val="24"/>
              <w:szCs w:val="24"/>
            </w:rPr>
            <m:t>=</m:t>
          </m:r>
          <m:r>
            <w:rPr>
              <w:rFonts w:ascii="Cambria Math" w:eastAsia="Times New Roman" w:hAnsi="Cambria Math"/>
              <w:sz w:val="24"/>
              <w:szCs w:val="24"/>
            </w:rPr>
            <m:t xml:space="preserve"> </m:t>
          </m:r>
          <m:d>
            <m:dPr>
              <m:begChr m:val="["/>
              <m:endChr m:val="]"/>
              <m:ctrlPr>
                <w:rPr>
                  <w:rFonts w:ascii="Cambria Math" w:eastAsia="Times New Roman" w:hAnsi="Cambria Math"/>
                  <w:i/>
                  <w:sz w:val="24"/>
                  <w:szCs w:val="24"/>
                </w:rPr>
              </m:ctrlPr>
            </m:dPr>
            <m:e>
              <m:m>
                <m:mPr>
                  <m:mcs>
                    <m:mc>
                      <m:mcPr>
                        <m:count m:val="5"/>
                        <m:mcJc m:val="center"/>
                      </m:mcPr>
                    </m:mc>
                  </m:mcs>
                  <m:ctrlPr>
                    <w:rPr>
                      <w:rFonts w:ascii="Cambria Math" w:eastAsia="Times New Roman" w:hAnsi="Cambria Math"/>
                      <w:i/>
                      <w:sz w:val="24"/>
                      <w:szCs w:val="24"/>
                    </w:rPr>
                  </m:ctrlPr>
                </m:mPr>
                <m:mr>
                  <m:e>
                    <m:r>
                      <w:rPr>
                        <w:rFonts w:ascii="Cambria Math" w:eastAsia="Times New Roman" w:hAnsi="Cambria Math"/>
                        <w:sz w:val="24"/>
                        <w:szCs w:val="24"/>
                      </w:rPr>
                      <m:t>-λ</m:t>
                    </m:r>
                    <m:ctrlPr>
                      <w:rPr>
                        <w:rFonts w:ascii="Cambria Math" w:eastAsia="Cambria Math" w:hAnsi="Cambria Math"/>
                        <w:i/>
                        <w:sz w:val="24"/>
                        <w:szCs w:val="24"/>
                      </w:rPr>
                    </m:ctrlPr>
                  </m:e>
                  <m:e>
                    <m:r>
                      <w:rPr>
                        <w:rFonts w:ascii="Cambria Math" w:eastAsia="Cambria Math" w:hAnsi="Cambria Math"/>
                        <w:sz w:val="24"/>
                        <w:szCs w:val="24"/>
                      </w:rPr>
                      <m:t>η</m:t>
                    </m:r>
                    <m:ctrlPr>
                      <w:rPr>
                        <w:rFonts w:ascii="Cambria Math" w:eastAsia="Cambria Math" w:hAnsi="Cambria Math"/>
                        <w:i/>
                        <w:sz w:val="24"/>
                        <w:szCs w:val="24"/>
                      </w:rPr>
                    </m:ctrlPr>
                  </m:e>
                  <m:e>
                    <m:r>
                      <w:rPr>
                        <w:rFonts w:ascii="Cambria Math" w:eastAsia="Cambria Math" w:hAnsi="Cambria Math"/>
                        <w:sz w:val="24"/>
                        <w:szCs w:val="24"/>
                      </w:rPr>
                      <m:t>γ</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θ</m:t>
                    </m:r>
                    <m:ctrlPr>
                      <w:rPr>
                        <w:rFonts w:ascii="Cambria Math" w:eastAsia="Cambria Math" w:hAnsi="Cambria Math"/>
                        <w:i/>
                        <w:sz w:val="24"/>
                        <w:szCs w:val="24"/>
                      </w:rPr>
                    </m:ctrlPr>
                  </m:e>
                </m:mr>
                <m:mr>
                  <m:e>
                    <m:r>
                      <w:rPr>
                        <w:rFonts w:ascii="Cambria Math" w:eastAsia="Cambria Math" w:hAnsi="Cambria Math"/>
                        <w:sz w:val="24"/>
                        <w:szCs w:val="24"/>
                      </w:rPr>
                      <m:t>λ</m:t>
                    </m:r>
                    <m:ctrlPr>
                      <w:rPr>
                        <w:rFonts w:ascii="Cambria Math" w:eastAsia="Cambria Math" w:hAnsi="Cambria Math"/>
                        <w:i/>
                        <w:sz w:val="24"/>
                        <w:szCs w:val="24"/>
                      </w:rPr>
                    </m:ctrlPr>
                  </m:e>
                  <m:e>
                    <m:r>
                      <w:rPr>
                        <w:rFonts w:ascii="Cambria Math" w:eastAsia="Cambria Math" w:hAnsi="Cambria Math"/>
                        <w:sz w:val="24"/>
                        <w:szCs w:val="24"/>
                      </w:rPr>
                      <m:t>-(η+α)</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mr>
                <m:mr>
                  <m:e>
                    <m:r>
                      <w:rPr>
                        <w:rFonts w:ascii="Cambria Math" w:eastAsia="Cambria Math" w:hAnsi="Cambria Math"/>
                        <w:sz w:val="24"/>
                        <w:szCs w:val="24"/>
                      </w:rPr>
                      <m:t>0</m:t>
                    </m:r>
                  </m:e>
                  <m:e>
                    <m:r>
                      <w:rPr>
                        <w:rFonts w:ascii="Cambria Math" w:eastAsia="Times New Roman" w:hAnsi="Cambria Math"/>
                        <w:sz w:val="24"/>
                        <w:szCs w:val="24"/>
                      </w:rPr>
                      <m:t>α</m:t>
                    </m:r>
                    <m:ctrlPr>
                      <w:rPr>
                        <w:rFonts w:ascii="Cambria Math" w:eastAsia="Cambria Math" w:hAnsi="Cambria Math"/>
                        <w:i/>
                        <w:sz w:val="24"/>
                        <w:szCs w:val="24"/>
                      </w:rPr>
                    </m:ctrlPr>
                  </m:e>
                  <m:e>
                    <m:r>
                      <w:rPr>
                        <w:rFonts w:ascii="Cambria Math" w:eastAsia="Cambria Math" w:hAnsi="Cambria Math"/>
                        <w:sz w:val="24"/>
                        <w:szCs w:val="24"/>
                      </w:rPr>
                      <m:t>-(γ+δ)</m:t>
                    </m:r>
                    <m:ctrlPr>
                      <w:rPr>
                        <w:rFonts w:ascii="Cambria Math" w:eastAsia="Cambria Math" w:hAnsi="Cambria Math"/>
                        <w:i/>
                        <w:sz w:val="24"/>
                        <w:szCs w:val="24"/>
                      </w:rPr>
                    </m:ctrlPr>
                  </m:e>
                  <m:e>
                    <m:r>
                      <w:rPr>
                        <w:rFonts w:ascii="Cambria Math" w:eastAsia="Cambria Math" w:hAnsi="Cambria Math"/>
                        <w:sz w:val="24"/>
                        <w:szCs w:val="24"/>
                      </w:rPr>
                      <m:t>η₁</m:t>
                    </m:r>
                    <m:ctrlPr>
                      <w:rPr>
                        <w:rFonts w:ascii="Cambria Math" w:eastAsia="Cambria Math" w:hAnsi="Cambria Math"/>
                        <w:i/>
                        <w:sz w:val="24"/>
                        <w:szCs w:val="24"/>
                      </w:rPr>
                    </m:ctrlPr>
                  </m:e>
                  <m:e>
                    <m:r>
                      <w:rPr>
                        <w:rFonts w:ascii="Cambria Math" w:eastAsia="Cambria Math" w:hAnsi="Cambria Math"/>
                        <w:sz w:val="24"/>
                        <w:szCs w:val="24"/>
                      </w:rPr>
                      <m:t>0</m:t>
                    </m:r>
                  </m:e>
                </m:mr>
                <m:mr>
                  <m:e>
                    <m:r>
                      <w:rPr>
                        <w:rFonts w:ascii="Cambria Math" w:eastAsia="Times New Roman"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δ₁</m:t>
                    </m:r>
                    <m:ctrlPr>
                      <w:rPr>
                        <w:rFonts w:ascii="Cambria Math" w:eastAsia="Cambria Math" w:hAnsi="Cambria Math"/>
                        <w:i/>
                        <w:sz w:val="24"/>
                        <w:szCs w:val="24"/>
                      </w:rPr>
                    </m:ctrlPr>
                  </m:e>
                  <m:e>
                    <m:r>
                      <w:rPr>
                        <w:rFonts w:ascii="Cambria Math" w:eastAsia="Cambria Math" w:hAnsi="Cambria Math"/>
                        <w:sz w:val="24"/>
                        <w:szCs w:val="24"/>
                      </w:rPr>
                      <m:t>-(η₁+ β)</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mr>
                <m:mr>
                  <m:e>
                    <m:r>
                      <w:rPr>
                        <w:rFonts w:ascii="Cambria Math" w:eastAsia="Cambria Math" w:hAnsi="Cambria Math"/>
                        <w:sz w:val="24"/>
                        <w:szCs w:val="24"/>
                      </w:rPr>
                      <m:t>0</m:t>
                    </m:r>
                  </m:e>
                  <m:e>
                    <m:r>
                      <w:rPr>
                        <w:rFonts w:ascii="Cambria Math" w:eastAsia="Times New Roman"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β</m:t>
                    </m:r>
                    <m:ctrlPr>
                      <w:rPr>
                        <w:rFonts w:ascii="Cambria Math" w:eastAsia="Cambria Math" w:hAnsi="Cambria Math"/>
                        <w:i/>
                        <w:sz w:val="24"/>
                        <w:szCs w:val="24"/>
                      </w:rPr>
                    </m:ctrlPr>
                  </m:e>
                  <m:e>
                    <m:r>
                      <w:rPr>
                        <w:rFonts w:ascii="Cambria Math" w:eastAsia="Cambria Math" w:hAnsi="Cambria Math"/>
                        <w:sz w:val="24"/>
                        <w:szCs w:val="24"/>
                      </w:rPr>
                      <m:t>-θ</m:t>
                    </m:r>
                  </m:e>
                </m:mr>
              </m:m>
            </m:e>
          </m:d>
          <m:r>
            <m:rPr>
              <m:sty m:val="p"/>
            </m:rPr>
            <w:rPr>
              <w:rFonts w:ascii="Cambria Math" w:eastAsia="Times New Roman" w:hAnsi="Cambria Math"/>
              <w:sz w:val="24"/>
              <w:szCs w:val="24"/>
            </w:rPr>
            <m:t xml:space="preserve"> </m:t>
          </m:r>
          <m:d>
            <m:dPr>
              <m:begChr m:val="["/>
              <m:endChr m:val="]"/>
              <m:ctrlPr>
                <w:rPr>
                  <w:rFonts w:ascii="Cambria Math" w:eastAsia="Times New Roman" w:hAnsi="Cambria Math"/>
                  <w:i/>
                  <w:sz w:val="24"/>
                  <w:szCs w:val="24"/>
                </w:rPr>
              </m:ctrlPr>
            </m:dPr>
            <m:e>
              <m:m>
                <m:mPr>
                  <m:mcs>
                    <m:mc>
                      <m:mcPr>
                        <m:count m:val="1"/>
                        <m:mcJc m:val="center"/>
                      </m:mcPr>
                    </m:mc>
                  </m:mcs>
                  <m:ctrlPr>
                    <w:rPr>
                      <w:rFonts w:ascii="Cambria Math" w:eastAsia="Times New Roman" w:hAnsi="Cambria Math"/>
                      <w:i/>
                      <w:sz w:val="24"/>
                      <w:szCs w:val="24"/>
                    </w:rPr>
                  </m:ctrlPr>
                </m:mPr>
                <m:mr>
                  <m:e>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0</m:t>
                        </m:r>
                      </m:sub>
                    </m:sSub>
                  </m:e>
                </m:mr>
                <m:mr>
                  <m:e>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1</m:t>
                        </m:r>
                      </m:sub>
                    </m:sSub>
                    <m:ctrlPr>
                      <w:rPr>
                        <w:rFonts w:ascii="Cambria Math" w:eastAsia="Cambria Math" w:hAnsi="Cambria Math"/>
                        <w:i/>
                        <w:sz w:val="24"/>
                        <w:szCs w:val="24"/>
                      </w:rPr>
                    </m:ctrlPr>
                  </m:e>
                </m:mr>
                <m:mr>
                  <m:e>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2</m:t>
                        </m:r>
                      </m:sub>
                    </m:sSub>
                    <m:ctrlPr>
                      <w:rPr>
                        <w:rFonts w:ascii="Cambria Math" w:eastAsia="Cambria Math" w:hAnsi="Cambria Math"/>
                        <w:i/>
                        <w:sz w:val="24"/>
                        <w:szCs w:val="24"/>
                      </w:rPr>
                    </m:ctrlPr>
                  </m:e>
                </m:mr>
                <m:mr>
                  <m:e>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3</m:t>
                        </m:r>
                      </m:sub>
                    </m:sSub>
                    <m:ctrlPr>
                      <w:rPr>
                        <w:rFonts w:ascii="Cambria Math" w:eastAsia="Cambria Math" w:hAnsi="Cambria Math"/>
                        <w:i/>
                        <w:sz w:val="24"/>
                        <w:szCs w:val="24"/>
                      </w:rPr>
                    </m:ctrlPr>
                  </m:e>
                </m:mr>
                <m:mr>
                  <m:e>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4</m:t>
                        </m:r>
                      </m:sub>
                    </m:sSub>
                  </m:e>
                </m:mr>
              </m:m>
            </m:e>
          </m:d>
        </m:oMath>
      </m:oMathPara>
    </w:p>
    <w:p w14:paraId="7BA9850F" w14:textId="59F0E69E" w:rsidR="007E68E6" w:rsidRPr="009E5D7C" w:rsidRDefault="007E68E6" w:rsidP="007E68E6">
      <w:pPr>
        <w:spacing w:line="360" w:lineRule="auto"/>
        <w:jc w:val="both"/>
        <w:rPr>
          <w:rFonts w:ascii="Times New Roman" w:hAnsi="Times New Roman"/>
          <w:color w:val="000000" w:themeColor="text1"/>
          <w:sz w:val="24"/>
          <w:szCs w:val="24"/>
        </w:rPr>
      </w:pPr>
      <w:r w:rsidRPr="009E5D7C">
        <w:rPr>
          <w:rFonts w:ascii="Times New Roman" w:hAnsi="Times New Roman"/>
          <w:color w:val="000000" w:themeColor="text1"/>
          <w:sz w:val="24"/>
          <w:szCs w:val="24"/>
        </w:rPr>
        <w:t xml:space="preserve">The following process can be used to find the busy period. </w:t>
      </w:r>
      <w:r w:rsidR="00842575" w:rsidRPr="009E5D7C">
        <w:rPr>
          <w:rFonts w:ascii="Times New Roman" w:hAnsi="Times New Roman"/>
          <w:color w:val="000000" w:themeColor="text1"/>
          <w:sz w:val="24"/>
          <w:szCs w:val="24"/>
        </w:rPr>
        <w:t>the derivatives of the state probabilities with respect to time become negligible. By setting these derivatives to zero</w:t>
      </w:r>
      <w:r w:rsidRPr="009E5D7C">
        <w:rPr>
          <w:rFonts w:ascii="Times New Roman" w:hAnsi="Times New Roman"/>
          <w:color w:val="000000" w:themeColor="text1"/>
          <w:sz w:val="24"/>
          <w:szCs w:val="24"/>
        </w:rPr>
        <w:t xml:space="preserve">. </w:t>
      </w:r>
    </w:p>
    <w:p w14:paraId="31627B39" w14:textId="6AA93A30" w:rsidR="007E68E6" w:rsidRPr="009E5D7C" w:rsidRDefault="007E68E6" w:rsidP="007E68E6">
      <w:pPr>
        <w:spacing w:line="360" w:lineRule="auto"/>
        <w:jc w:val="both"/>
        <w:rPr>
          <w:rFonts w:ascii="Times New Roman" w:hAnsi="Times New Roman"/>
          <w:sz w:val="24"/>
          <w:szCs w:val="24"/>
        </w:rPr>
      </w:pPr>
      <w:r w:rsidRPr="009E5D7C">
        <w:rPr>
          <w:rFonts w:ascii="Times New Roman" w:hAnsi="Times New Roman"/>
          <w:sz w:val="24"/>
          <w:szCs w:val="24"/>
        </w:rPr>
        <w:t>B</w:t>
      </w:r>
      <m:oMath>
        <m:d>
          <m:dPr>
            <m:ctrlPr>
              <w:rPr>
                <w:rFonts w:ascii="Cambria Math" w:hAnsi="Cambria Math"/>
                <w:sz w:val="24"/>
                <w:szCs w:val="24"/>
              </w:rPr>
            </m:ctrlPr>
          </m:dPr>
          <m:e>
            <m:r>
              <m:rPr>
                <m:sty m:val="p"/>
              </m:rPr>
              <w:rPr>
                <w:rFonts w:ascii="Cambria Math" w:hAnsi="Cambria Math"/>
                <w:sz w:val="24"/>
                <w:szCs w:val="24"/>
              </w:rPr>
              <m:t>∞</m:t>
            </m:r>
          </m:e>
        </m:d>
        <m:r>
          <m:rPr>
            <m:sty m:val="p"/>
          </m:rPr>
          <w:rPr>
            <w:rFonts w:ascii="Cambria Math" w:hAnsi="Cambria Math"/>
            <w:sz w:val="24"/>
            <w:szCs w:val="24"/>
          </w:rPr>
          <m:t>=1- [</m:t>
        </m:r>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0</m:t>
            </m:r>
          </m:sub>
        </m:sSub>
        <m:d>
          <m:dPr>
            <m:ctrlPr>
              <w:rPr>
                <w:rFonts w:ascii="Cambria Math" w:hAnsi="Cambria Math"/>
                <w:sz w:val="24"/>
                <w:szCs w:val="24"/>
              </w:rPr>
            </m:ctrlPr>
          </m:dPr>
          <m:e>
            <m:r>
              <m:rPr>
                <m:sty m:val="p"/>
              </m:rPr>
              <w:rPr>
                <w:rFonts w:ascii="Cambria Math" w:hAnsi="Cambria Math"/>
                <w:sz w:val="24"/>
                <w:szCs w:val="24"/>
              </w:rPr>
              <m:t>∞</m:t>
            </m:r>
          </m:e>
        </m:d>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1</m:t>
            </m:r>
          </m:sub>
        </m:sSub>
        <m:d>
          <m:dPr>
            <m:ctrlPr>
              <w:rPr>
                <w:rFonts w:ascii="Cambria Math" w:hAnsi="Cambria Math"/>
                <w:sz w:val="24"/>
                <w:szCs w:val="24"/>
              </w:rPr>
            </m:ctrlPr>
          </m:dPr>
          <m:e>
            <m:r>
              <m:rPr>
                <m:sty m:val="p"/>
              </m:rPr>
              <w:rPr>
                <w:rFonts w:ascii="Cambria Math" w:hAnsi="Cambria Math"/>
                <w:sz w:val="24"/>
                <w:szCs w:val="24"/>
              </w:rPr>
              <m:t>∞</m:t>
            </m:r>
          </m:e>
        </m:d>
        <m:r>
          <m:rPr>
            <m:sty m:val="p"/>
          </m:rPr>
          <w:rPr>
            <w:rFonts w:ascii="Cambria Math" w:hAnsi="Cambria Math"/>
            <w:sz w:val="24"/>
            <w:szCs w:val="24"/>
          </w:rPr>
          <m:t xml:space="preserve">]  </m:t>
        </m:r>
      </m:oMath>
      <w:r w:rsidRPr="009E5D7C">
        <w:rPr>
          <w:rFonts w:ascii="Times New Roman" w:hAnsi="Times New Roman"/>
          <w:sz w:val="24"/>
          <w:szCs w:val="24"/>
        </w:rPr>
        <w:t xml:space="preserve">                                                         </w:t>
      </w:r>
      <w:r w:rsidR="009B0F01">
        <w:rPr>
          <w:rFonts w:ascii="Times New Roman" w:hAnsi="Times New Roman"/>
          <w:sz w:val="24"/>
          <w:szCs w:val="24"/>
        </w:rPr>
        <w:t xml:space="preserve">                                     </w:t>
      </w:r>
      <w:r w:rsidRPr="009E5D7C">
        <w:rPr>
          <w:rFonts w:ascii="Times New Roman" w:hAnsi="Times New Roman"/>
          <w:sz w:val="24"/>
          <w:szCs w:val="24"/>
        </w:rPr>
        <w:t xml:space="preserve">   (1</w:t>
      </w:r>
      <w:r w:rsidR="009B0F01">
        <w:rPr>
          <w:rFonts w:ascii="Times New Roman" w:hAnsi="Times New Roman"/>
          <w:sz w:val="24"/>
          <w:szCs w:val="24"/>
        </w:rPr>
        <w:t>4</w:t>
      </w:r>
      <w:r w:rsidRPr="009E5D7C">
        <w:rPr>
          <w:rFonts w:ascii="Times New Roman" w:hAnsi="Times New Roman"/>
          <w:sz w:val="24"/>
          <w:szCs w:val="24"/>
        </w:rPr>
        <w:t xml:space="preserve">)                                                      </w:t>
      </w:r>
    </w:p>
    <w:p w14:paraId="2A1E0D67" w14:textId="52E61855" w:rsidR="007E68E6" w:rsidRPr="009E5D7C" w:rsidRDefault="007E68E6" w:rsidP="007E68E6">
      <w:pPr>
        <w:spacing w:line="360" w:lineRule="auto"/>
        <w:jc w:val="both"/>
        <w:rPr>
          <w:rFonts w:ascii="Times New Roman" w:hAnsi="Times New Roman"/>
          <w:i/>
          <w:sz w:val="24"/>
          <w:szCs w:val="24"/>
        </w:rPr>
      </w:pPr>
      <w:r w:rsidRPr="009E5D7C">
        <w:rPr>
          <w:rFonts w:ascii="Times New Roman" w:hAnsi="Times New Roman"/>
          <w:i/>
          <w:sz w:val="24"/>
          <w:szCs w:val="24"/>
        </w:rPr>
        <w:t>A P</w:t>
      </w:r>
      <m:oMath>
        <m:r>
          <m:rPr>
            <m:sty m:val="p"/>
          </m:rPr>
          <w:rPr>
            <w:rFonts w:ascii="Cambria Math" w:hAnsi="Cambria Math"/>
            <w:sz w:val="24"/>
            <w:szCs w:val="24"/>
          </w:rPr>
          <m:t>(∞)</m:t>
        </m:r>
      </m:oMath>
      <w:r w:rsidRPr="009E5D7C">
        <w:rPr>
          <w:rFonts w:ascii="Times New Roman" w:hAnsi="Times New Roman"/>
          <w:i/>
          <w:sz w:val="24"/>
          <w:szCs w:val="24"/>
        </w:rPr>
        <w:t xml:space="preserve"> = 0                                                                                         </w:t>
      </w:r>
      <w:r w:rsidR="009B0F01">
        <w:rPr>
          <w:rFonts w:ascii="Times New Roman" w:hAnsi="Times New Roman"/>
          <w:i/>
          <w:sz w:val="24"/>
          <w:szCs w:val="24"/>
        </w:rPr>
        <w:t xml:space="preserve">                                       </w:t>
      </w:r>
      <w:r w:rsidRPr="009E5D7C">
        <w:rPr>
          <w:rFonts w:ascii="Times New Roman" w:hAnsi="Times New Roman"/>
          <w:i/>
          <w:sz w:val="24"/>
          <w:szCs w:val="24"/>
        </w:rPr>
        <w:t xml:space="preserve">   (1</w:t>
      </w:r>
      <w:r w:rsidR="009B0F01">
        <w:rPr>
          <w:rFonts w:ascii="Times New Roman" w:hAnsi="Times New Roman"/>
          <w:i/>
          <w:sz w:val="24"/>
          <w:szCs w:val="24"/>
        </w:rPr>
        <w:t>5</w:t>
      </w:r>
      <w:r w:rsidRPr="009E5D7C">
        <w:rPr>
          <w:rFonts w:ascii="Times New Roman" w:hAnsi="Times New Roman"/>
          <w:i/>
          <w:sz w:val="24"/>
          <w:szCs w:val="24"/>
        </w:rPr>
        <w:t>)</w:t>
      </w:r>
    </w:p>
    <w:p w14:paraId="5DF4FE22" w14:textId="77777777" w:rsidR="007E68E6" w:rsidRPr="009E5D7C" w:rsidRDefault="007E68E6" w:rsidP="007E68E6">
      <w:pPr>
        <w:spacing w:line="360" w:lineRule="auto"/>
        <w:jc w:val="both"/>
        <w:rPr>
          <w:rFonts w:ascii="Times New Roman" w:hAnsi="Times New Roman"/>
          <w:color w:val="000000" w:themeColor="text1"/>
          <w:sz w:val="24"/>
          <w:szCs w:val="24"/>
        </w:rPr>
      </w:pPr>
      <w:r w:rsidRPr="009E5D7C">
        <w:rPr>
          <w:rFonts w:ascii="Times New Roman" w:hAnsi="Times New Roman"/>
          <w:color w:val="000000" w:themeColor="text1"/>
          <w:sz w:val="24"/>
          <w:szCs w:val="24"/>
        </w:rPr>
        <w:t>Alternatively as a matrix</w:t>
      </w:r>
    </w:p>
    <w:p w14:paraId="1AC656C4" w14:textId="77777777" w:rsidR="007E68E6" w:rsidRPr="009E5D7C" w:rsidRDefault="00000000" w:rsidP="007E68E6">
      <w:pPr>
        <w:tabs>
          <w:tab w:val="left" w:pos="8376"/>
        </w:tabs>
        <w:spacing w:line="360" w:lineRule="auto"/>
        <w:jc w:val="both"/>
        <w:rPr>
          <w:rFonts w:ascii="Times New Roman" w:hAnsi="Times New Roman"/>
          <w:color w:val="000000" w:themeColor="text1"/>
          <w:sz w:val="24"/>
          <w:szCs w:val="24"/>
        </w:rPr>
      </w:pPr>
      <m:oMath>
        <m:d>
          <m:dPr>
            <m:begChr m:val="["/>
            <m:endChr m:val="]"/>
            <m:ctrlPr>
              <w:rPr>
                <w:rFonts w:ascii="Cambria Math" w:eastAsia="Times New Roman" w:hAnsi="Cambria Math"/>
                <w:i/>
                <w:color w:val="000000" w:themeColor="text1"/>
                <w:sz w:val="24"/>
                <w:szCs w:val="24"/>
              </w:rPr>
            </m:ctrlPr>
          </m:dPr>
          <m:e>
            <m:m>
              <m:mPr>
                <m:mcs>
                  <m:mc>
                    <m:mcPr>
                      <m:count m:val="5"/>
                      <m:mcJc m:val="center"/>
                    </m:mcPr>
                  </m:mc>
                </m:mcs>
                <m:ctrlPr>
                  <w:rPr>
                    <w:rFonts w:ascii="Cambria Math" w:eastAsia="Times New Roman" w:hAnsi="Cambria Math"/>
                    <w:i/>
                    <w:color w:val="000000" w:themeColor="text1"/>
                    <w:sz w:val="24"/>
                    <w:szCs w:val="24"/>
                  </w:rPr>
                </m:ctrlPr>
              </m:mPr>
              <m:mr>
                <m:e>
                  <m:r>
                    <w:rPr>
                      <w:rFonts w:ascii="Cambria Math" w:eastAsia="Times New Roman" w:hAnsi="Cambria Math"/>
                      <w:color w:val="000000" w:themeColor="text1"/>
                      <w:sz w:val="24"/>
                      <w:szCs w:val="24"/>
                    </w:rPr>
                    <m:t>-λ</m:t>
                  </m:r>
                  <m:ctrlPr>
                    <w:rPr>
                      <w:rFonts w:ascii="Cambria Math" w:eastAsia="Cambria Math" w:hAnsi="Cambria Math"/>
                      <w:i/>
                      <w:color w:val="000000" w:themeColor="text1"/>
                      <w:sz w:val="24"/>
                      <w:szCs w:val="24"/>
                    </w:rPr>
                  </m:ctrlPr>
                </m:e>
                <m:e>
                  <m:r>
                    <w:rPr>
                      <w:rFonts w:ascii="Cambria Math" w:eastAsia="Cambria Math" w:hAnsi="Cambria Math"/>
                      <w:color w:val="000000" w:themeColor="text1"/>
                      <w:sz w:val="24"/>
                      <w:szCs w:val="24"/>
                    </w:rPr>
                    <m:t>η</m:t>
                  </m:r>
                  <m:ctrlPr>
                    <w:rPr>
                      <w:rFonts w:ascii="Cambria Math" w:eastAsia="Cambria Math" w:hAnsi="Cambria Math"/>
                      <w:i/>
                      <w:color w:val="000000" w:themeColor="text1"/>
                      <w:sz w:val="24"/>
                      <w:szCs w:val="24"/>
                    </w:rPr>
                  </m:ctrlPr>
                </m:e>
                <m:e>
                  <m:r>
                    <w:rPr>
                      <w:rFonts w:ascii="Cambria Math" w:eastAsia="Cambria Math" w:hAnsi="Cambria Math"/>
                      <w:color w:val="000000" w:themeColor="text1"/>
                      <w:sz w:val="24"/>
                      <w:szCs w:val="24"/>
                    </w:rPr>
                    <m:t>γ</m:t>
                  </m:r>
                  <m:ctrlPr>
                    <w:rPr>
                      <w:rFonts w:ascii="Cambria Math" w:eastAsia="Cambria Math" w:hAnsi="Cambria Math"/>
                      <w:i/>
                      <w:color w:val="000000" w:themeColor="text1"/>
                      <w:sz w:val="24"/>
                      <w:szCs w:val="24"/>
                    </w:rPr>
                  </m:ctrlPr>
                </m:e>
                <m:e>
                  <m:r>
                    <w:rPr>
                      <w:rFonts w:ascii="Cambria Math" w:eastAsia="Cambria Math" w:hAnsi="Cambria Math"/>
                      <w:color w:val="000000" w:themeColor="text1"/>
                      <w:sz w:val="24"/>
                      <w:szCs w:val="24"/>
                    </w:rPr>
                    <m:t>0</m:t>
                  </m:r>
                  <m:ctrlPr>
                    <w:rPr>
                      <w:rFonts w:ascii="Cambria Math" w:eastAsia="Cambria Math" w:hAnsi="Cambria Math"/>
                      <w:i/>
                      <w:color w:val="000000" w:themeColor="text1"/>
                      <w:sz w:val="24"/>
                      <w:szCs w:val="24"/>
                    </w:rPr>
                  </m:ctrlPr>
                </m:e>
                <m:e>
                  <m:r>
                    <w:rPr>
                      <w:rFonts w:ascii="Cambria Math" w:eastAsia="Cambria Math" w:hAnsi="Cambria Math"/>
                      <w:color w:val="000000" w:themeColor="text1"/>
                      <w:sz w:val="24"/>
                      <w:szCs w:val="24"/>
                    </w:rPr>
                    <m:t>θ</m:t>
                  </m:r>
                  <m:ctrlPr>
                    <w:rPr>
                      <w:rFonts w:ascii="Cambria Math" w:eastAsia="Cambria Math" w:hAnsi="Cambria Math"/>
                      <w:i/>
                      <w:color w:val="000000" w:themeColor="text1"/>
                      <w:sz w:val="24"/>
                      <w:szCs w:val="24"/>
                    </w:rPr>
                  </m:ctrlPr>
                </m:e>
              </m:mr>
              <m:mr>
                <m:e>
                  <m:r>
                    <w:rPr>
                      <w:rFonts w:ascii="Cambria Math" w:eastAsia="Cambria Math" w:hAnsi="Cambria Math"/>
                      <w:color w:val="000000" w:themeColor="text1"/>
                      <w:sz w:val="24"/>
                      <w:szCs w:val="24"/>
                    </w:rPr>
                    <m:t>λ</m:t>
                  </m:r>
                  <m:ctrlPr>
                    <w:rPr>
                      <w:rFonts w:ascii="Cambria Math" w:eastAsia="Cambria Math" w:hAnsi="Cambria Math"/>
                      <w:i/>
                      <w:color w:val="000000" w:themeColor="text1"/>
                      <w:sz w:val="24"/>
                      <w:szCs w:val="24"/>
                    </w:rPr>
                  </m:ctrlPr>
                </m:e>
                <m:e>
                  <m:r>
                    <w:rPr>
                      <w:rFonts w:ascii="Cambria Math" w:eastAsia="Cambria Math" w:hAnsi="Cambria Math"/>
                      <w:color w:val="000000" w:themeColor="text1"/>
                      <w:sz w:val="24"/>
                      <w:szCs w:val="24"/>
                    </w:rPr>
                    <m:t>-(η+α)</m:t>
                  </m:r>
                  <m:ctrlPr>
                    <w:rPr>
                      <w:rFonts w:ascii="Cambria Math" w:eastAsia="Cambria Math" w:hAnsi="Cambria Math"/>
                      <w:i/>
                      <w:color w:val="000000" w:themeColor="text1"/>
                      <w:sz w:val="24"/>
                      <w:szCs w:val="24"/>
                    </w:rPr>
                  </m:ctrlPr>
                </m:e>
                <m:e>
                  <m:r>
                    <w:rPr>
                      <w:rFonts w:ascii="Cambria Math" w:eastAsia="Cambria Math" w:hAnsi="Cambria Math"/>
                      <w:color w:val="000000" w:themeColor="text1"/>
                      <w:sz w:val="24"/>
                      <w:szCs w:val="24"/>
                    </w:rPr>
                    <m:t>0</m:t>
                  </m:r>
                  <m:ctrlPr>
                    <w:rPr>
                      <w:rFonts w:ascii="Cambria Math" w:eastAsia="Cambria Math" w:hAnsi="Cambria Math"/>
                      <w:i/>
                      <w:color w:val="000000" w:themeColor="text1"/>
                      <w:sz w:val="24"/>
                      <w:szCs w:val="24"/>
                    </w:rPr>
                  </m:ctrlPr>
                </m:e>
                <m:e>
                  <m:r>
                    <w:rPr>
                      <w:rFonts w:ascii="Cambria Math" w:eastAsia="Cambria Math" w:hAnsi="Cambria Math"/>
                      <w:color w:val="000000" w:themeColor="text1"/>
                      <w:sz w:val="24"/>
                      <w:szCs w:val="24"/>
                    </w:rPr>
                    <m:t>0</m:t>
                  </m:r>
                  <m:ctrlPr>
                    <w:rPr>
                      <w:rFonts w:ascii="Cambria Math" w:eastAsia="Cambria Math" w:hAnsi="Cambria Math"/>
                      <w:i/>
                      <w:color w:val="000000" w:themeColor="text1"/>
                      <w:sz w:val="24"/>
                      <w:szCs w:val="24"/>
                    </w:rPr>
                  </m:ctrlPr>
                </m:e>
                <m:e>
                  <m:r>
                    <w:rPr>
                      <w:rFonts w:ascii="Cambria Math" w:eastAsia="Cambria Math" w:hAnsi="Cambria Math"/>
                      <w:color w:val="000000" w:themeColor="text1"/>
                      <w:sz w:val="24"/>
                      <w:szCs w:val="24"/>
                    </w:rPr>
                    <m:t>0</m:t>
                  </m:r>
                  <m:ctrlPr>
                    <w:rPr>
                      <w:rFonts w:ascii="Cambria Math" w:eastAsia="Cambria Math" w:hAnsi="Cambria Math"/>
                      <w:i/>
                      <w:color w:val="000000" w:themeColor="text1"/>
                      <w:sz w:val="24"/>
                      <w:szCs w:val="24"/>
                    </w:rPr>
                  </m:ctrlPr>
                </m:e>
              </m:mr>
              <m:mr>
                <m:e>
                  <m:r>
                    <w:rPr>
                      <w:rFonts w:ascii="Cambria Math" w:eastAsia="Cambria Math" w:hAnsi="Cambria Math"/>
                      <w:color w:val="000000" w:themeColor="text1"/>
                      <w:sz w:val="24"/>
                      <w:szCs w:val="24"/>
                    </w:rPr>
                    <m:t>0</m:t>
                  </m:r>
                </m:e>
                <m:e>
                  <m:r>
                    <w:rPr>
                      <w:rFonts w:ascii="Cambria Math" w:eastAsia="Times New Roman" w:hAnsi="Cambria Math"/>
                      <w:color w:val="000000" w:themeColor="text1"/>
                      <w:sz w:val="24"/>
                      <w:szCs w:val="24"/>
                    </w:rPr>
                    <m:t>α</m:t>
                  </m:r>
                  <m:ctrlPr>
                    <w:rPr>
                      <w:rFonts w:ascii="Cambria Math" w:eastAsia="Cambria Math" w:hAnsi="Cambria Math"/>
                      <w:i/>
                      <w:color w:val="000000" w:themeColor="text1"/>
                      <w:sz w:val="24"/>
                      <w:szCs w:val="24"/>
                    </w:rPr>
                  </m:ctrlPr>
                </m:e>
                <m:e>
                  <m:r>
                    <w:rPr>
                      <w:rFonts w:ascii="Cambria Math" w:eastAsia="Cambria Math" w:hAnsi="Cambria Math"/>
                      <w:color w:val="000000" w:themeColor="text1"/>
                      <w:sz w:val="24"/>
                      <w:szCs w:val="24"/>
                    </w:rPr>
                    <m:t>-(γ+δ)</m:t>
                  </m:r>
                  <m:ctrlPr>
                    <w:rPr>
                      <w:rFonts w:ascii="Cambria Math" w:eastAsia="Cambria Math" w:hAnsi="Cambria Math"/>
                      <w:i/>
                      <w:color w:val="000000" w:themeColor="text1"/>
                      <w:sz w:val="24"/>
                      <w:szCs w:val="24"/>
                    </w:rPr>
                  </m:ctrlPr>
                </m:e>
                <m:e>
                  <m:r>
                    <w:rPr>
                      <w:rFonts w:ascii="Cambria Math" w:eastAsia="Cambria Math" w:hAnsi="Cambria Math"/>
                      <w:color w:val="000000" w:themeColor="text1"/>
                      <w:sz w:val="24"/>
                      <w:szCs w:val="24"/>
                    </w:rPr>
                    <m:t>η₁</m:t>
                  </m:r>
                  <m:ctrlPr>
                    <w:rPr>
                      <w:rFonts w:ascii="Cambria Math" w:eastAsia="Cambria Math" w:hAnsi="Cambria Math"/>
                      <w:i/>
                      <w:color w:val="000000" w:themeColor="text1"/>
                      <w:sz w:val="24"/>
                      <w:szCs w:val="24"/>
                    </w:rPr>
                  </m:ctrlPr>
                </m:e>
                <m:e>
                  <m:r>
                    <w:rPr>
                      <w:rFonts w:ascii="Cambria Math" w:eastAsia="Cambria Math" w:hAnsi="Cambria Math"/>
                      <w:color w:val="000000" w:themeColor="text1"/>
                      <w:sz w:val="24"/>
                      <w:szCs w:val="24"/>
                    </w:rPr>
                    <m:t>0</m:t>
                  </m:r>
                </m:e>
              </m:mr>
              <m:mr>
                <m:e>
                  <m:r>
                    <w:rPr>
                      <w:rFonts w:ascii="Cambria Math" w:eastAsia="Times New Roman" w:hAnsi="Cambria Math"/>
                      <w:color w:val="000000" w:themeColor="text1"/>
                      <w:sz w:val="24"/>
                      <w:szCs w:val="24"/>
                    </w:rPr>
                    <m:t>0</m:t>
                  </m:r>
                  <m:ctrlPr>
                    <w:rPr>
                      <w:rFonts w:ascii="Cambria Math" w:eastAsia="Cambria Math" w:hAnsi="Cambria Math"/>
                      <w:i/>
                      <w:color w:val="000000" w:themeColor="text1"/>
                      <w:sz w:val="24"/>
                      <w:szCs w:val="24"/>
                    </w:rPr>
                  </m:ctrlPr>
                </m:e>
                <m:e>
                  <m:r>
                    <w:rPr>
                      <w:rFonts w:ascii="Cambria Math" w:eastAsia="Cambria Math" w:hAnsi="Cambria Math"/>
                      <w:color w:val="000000" w:themeColor="text1"/>
                      <w:sz w:val="24"/>
                      <w:szCs w:val="24"/>
                    </w:rPr>
                    <m:t>0</m:t>
                  </m:r>
                  <m:ctrlPr>
                    <w:rPr>
                      <w:rFonts w:ascii="Cambria Math" w:eastAsia="Cambria Math" w:hAnsi="Cambria Math"/>
                      <w:i/>
                      <w:color w:val="000000" w:themeColor="text1"/>
                      <w:sz w:val="24"/>
                      <w:szCs w:val="24"/>
                    </w:rPr>
                  </m:ctrlPr>
                </m:e>
                <m:e>
                  <m:r>
                    <w:rPr>
                      <w:rFonts w:ascii="Cambria Math" w:eastAsia="Cambria Math" w:hAnsi="Cambria Math"/>
                      <w:color w:val="000000" w:themeColor="text1"/>
                      <w:sz w:val="24"/>
                      <w:szCs w:val="24"/>
                    </w:rPr>
                    <m:t>δ₁</m:t>
                  </m:r>
                  <m:ctrlPr>
                    <w:rPr>
                      <w:rFonts w:ascii="Cambria Math" w:eastAsia="Cambria Math" w:hAnsi="Cambria Math"/>
                      <w:i/>
                      <w:color w:val="000000" w:themeColor="text1"/>
                      <w:sz w:val="24"/>
                      <w:szCs w:val="24"/>
                    </w:rPr>
                  </m:ctrlPr>
                </m:e>
                <m:e>
                  <m:r>
                    <w:rPr>
                      <w:rFonts w:ascii="Cambria Math" w:eastAsia="Cambria Math" w:hAnsi="Cambria Math"/>
                      <w:color w:val="000000" w:themeColor="text1"/>
                      <w:sz w:val="24"/>
                      <w:szCs w:val="24"/>
                    </w:rPr>
                    <m:t>-(η₁+ β)</m:t>
                  </m:r>
                  <m:ctrlPr>
                    <w:rPr>
                      <w:rFonts w:ascii="Cambria Math" w:eastAsia="Cambria Math" w:hAnsi="Cambria Math"/>
                      <w:i/>
                      <w:color w:val="000000" w:themeColor="text1"/>
                      <w:sz w:val="24"/>
                      <w:szCs w:val="24"/>
                    </w:rPr>
                  </m:ctrlPr>
                </m:e>
                <m:e>
                  <m:r>
                    <w:rPr>
                      <w:rFonts w:ascii="Cambria Math" w:eastAsia="Cambria Math" w:hAnsi="Cambria Math"/>
                      <w:color w:val="000000" w:themeColor="text1"/>
                      <w:sz w:val="24"/>
                      <w:szCs w:val="24"/>
                    </w:rPr>
                    <m:t>0</m:t>
                  </m:r>
                  <m:ctrlPr>
                    <w:rPr>
                      <w:rFonts w:ascii="Cambria Math" w:eastAsia="Cambria Math" w:hAnsi="Cambria Math"/>
                      <w:i/>
                      <w:color w:val="000000" w:themeColor="text1"/>
                      <w:sz w:val="24"/>
                      <w:szCs w:val="24"/>
                    </w:rPr>
                  </m:ctrlPr>
                </m:e>
              </m:mr>
              <m:mr>
                <m:e>
                  <m:r>
                    <w:rPr>
                      <w:rFonts w:ascii="Cambria Math" w:eastAsia="Cambria Math" w:hAnsi="Cambria Math"/>
                      <w:color w:val="000000" w:themeColor="text1"/>
                      <w:sz w:val="24"/>
                      <w:szCs w:val="24"/>
                    </w:rPr>
                    <m:t>0</m:t>
                  </m:r>
                </m:e>
                <m:e>
                  <m:r>
                    <w:rPr>
                      <w:rFonts w:ascii="Cambria Math" w:eastAsia="Times New Roman" w:hAnsi="Cambria Math"/>
                      <w:color w:val="000000" w:themeColor="text1"/>
                      <w:sz w:val="24"/>
                      <w:szCs w:val="24"/>
                    </w:rPr>
                    <m:t>0</m:t>
                  </m:r>
                  <m:ctrlPr>
                    <w:rPr>
                      <w:rFonts w:ascii="Cambria Math" w:eastAsia="Cambria Math" w:hAnsi="Cambria Math"/>
                      <w:i/>
                      <w:color w:val="000000" w:themeColor="text1"/>
                      <w:sz w:val="24"/>
                      <w:szCs w:val="24"/>
                    </w:rPr>
                  </m:ctrlPr>
                </m:e>
                <m:e>
                  <m:r>
                    <w:rPr>
                      <w:rFonts w:ascii="Cambria Math" w:eastAsia="Cambria Math" w:hAnsi="Cambria Math"/>
                      <w:color w:val="000000" w:themeColor="text1"/>
                      <w:sz w:val="24"/>
                      <w:szCs w:val="24"/>
                    </w:rPr>
                    <m:t>0</m:t>
                  </m:r>
                  <m:ctrlPr>
                    <w:rPr>
                      <w:rFonts w:ascii="Cambria Math" w:eastAsia="Cambria Math" w:hAnsi="Cambria Math"/>
                      <w:i/>
                      <w:color w:val="000000" w:themeColor="text1"/>
                      <w:sz w:val="24"/>
                      <w:szCs w:val="24"/>
                    </w:rPr>
                  </m:ctrlPr>
                </m:e>
                <m:e>
                  <m:r>
                    <w:rPr>
                      <w:rFonts w:ascii="Cambria Math" w:eastAsia="Cambria Math" w:hAnsi="Cambria Math"/>
                      <w:color w:val="000000" w:themeColor="text1"/>
                      <w:sz w:val="24"/>
                      <w:szCs w:val="24"/>
                    </w:rPr>
                    <m:t>β</m:t>
                  </m:r>
                  <m:ctrlPr>
                    <w:rPr>
                      <w:rFonts w:ascii="Cambria Math" w:eastAsia="Cambria Math" w:hAnsi="Cambria Math"/>
                      <w:i/>
                      <w:color w:val="000000" w:themeColor="text1"/>
                      <w:sz w:val="24"/>
                      <w:szCs w:val="24"/>
                    </w:rPr>
                  </m:ctrlPr>
                </m:e>
                <m:e>
                  <m:r>
                    <w:rPr>
                      <w:rFonts w:ascii="Cambria Math" w:eastAsia="Cambria Math" w:hAnsi="Cambria Math"/>
                      <w:color w:val="000000" w:themeColor="text1"/>
                      <w:sz w:val="24"/>
                      <w:szCs w:val="24"/>
                    </w:rPr>
                    <m:t>-θ</m:t>
                  </m:r>
                </m:e>
              </m:mr>
            </m:m>
          </m:e>
        </m:d>
        <m:r>
          <w:rPr>
            <w:rFonts w:ascii="Cambria Math" w:eastAsia="Times New Roman" w:hAnsi="Cambria Math"/>
            <w:color w:val="000000" w:themeColor="text1"/>
            <w:sz w:val="24"/>
            <w:szCs w:val="24"/>
          </w:rPr>
          <m:t xml:space="preserve">   </m:t>
        </m:r>
        <m:d>
          <m:dPr>
            <m:begChr m:val="["/>
            <m:endChr m:val="]"/>
            <m:ctrlPr>
              <w:rPr>
                <w:rFonts w:ascii="Cambria Math" w:eastAsia="Times New Roman" w:hAnsi="Cambria Math"/>
                <w:i/>
                <w:color w:val="000000" w:themeColor="text1"/>
                <w:sz w:val="24"/>
                <w:szCs w:val="24"/>
              </w:rPr>
            </m:ctrlPr>
          </m:dPr>
          <m:e>
            <m:m>
              <m:mPr>
                <m:mcs>
                  <m:mc>
                    <m:mcPr>
                      <m:count m:val="1"/>
                      <m:mcJc m:val="center"/>
                    </m:mcPr>
                  </m:mc>
                </m:mcs>
                <m:ctrlPr>
                  <w:rPr>
                    <w:rFonts w:ascii="Cambria Math" w:eastAsia="Times New Roman" w:hAnsi="Cambria Math"/>
                    <w:i/>
                    <w:color w:val="000000" w:themeColor="text1"/>
                    <w:sz w:val="24"/>
                    <w:szCs w:val="24"/>
                  </w:rPr>
                </m:ctrlPr>
              </m:mPr>
              <m:mr>
                <m:e>
                  <m:sSub>
                    <m:sSubPr>
                      <m:ctrlPr>
                        <w:rPr>
                          <w:rFonts w:ascii="Cambria Math" w:hAnsi="Cambria Math"/>
                          <w:color w:val="000000" w:themeColor="text1"/>
                          <w:sz w:val="24"/>
                          <w:szCs w:val="24"/>
                        </w:rPr>
                      </m:ctrlPr>
                    </m:sSubPr>
                    <m:e>
                      <m:r>
                        <w:rPr>
                          <w:rFonts w:ascii="Cambria Math" w:hAnsi="Cambria Math"/>
                          <w:color w:val="000000" w:themeColor="text1"/>
                          <w:sz w:val="24"/>
                          <w:szCs w:val="24"/>
                        </w:rPr>
                        <m:t>P</m:t>
                      </m:r>
                    </m:e>
                    <m:sub>
                      <m:r>
                        <m:rPr>
                          <m:sty m:val="p"/>
                        </m:rPr>
                        <w:rPr>
                          <w:rFonts w:ascii="Cambria Math" w:hAnsi="Cambria Math"/>
                          <w:color w:val="000000" w:themeColor="text1"/>
                          <w:sz w:val="24"/>
                          <w:szCs w:val="24"/>
                        </w:rPr>
                        <m:t>0</m:t>
                      </m:r>
                    </m:sub>
                  </m:sSub>
                  <m:r>
                    <m:rPr>
                      <m:sty m:val="p"/>
                    </m:rPr>
                    <w:rPr>
                      <w:rFonts w:ascii="Cambria Math" w:hAnsi="Cambria Math"/>
                      <w:color w:val="000000" w:themeColor="text1"/>
                      <w:sz w:val="24"/>
                      <w:szCs w:val="24"/>
                    </w:rPr>
                    <m:t>(∞)</m:t>
                  </m:r>
                </m:e>
              </m:mr>
              <m:mr>
                <m:e>
                  <m:sSub>
                    <m:sSubPr>
                      <m:ctrlPr>
                        <w:rPr>
                          <w:rFonts w:ascii="Cambria Math" w:hAnsi="Cambria Math"/>
                          <w:color w:val="000000" w:themeColor="text1"/>
                          <w:sz w:val="24"/>
                          <w:szCs w:val="24"/>
                        </w:rPr>
                      </m:ctrlPr>
                    </m:sSubPr>
                    <m:e>
                      <m:r>
                        <w:rPr>
                          <w:rFonts w:ascii="Cambria Math" w:hAnsi="Cambria Math"/>
                          <w:color w:val="000000" w:themeColor="text1"/>
                          <w:sz w:val="24"/>
                          <w:szCs w:val="24"/>
                        </w:rPr>
                        <m:t>P</m:t>
                      </m:r>
                    </m:e>
                    <m:sub>
                      <m:r>
                        <m:rPr>
                          <m:sty m:val="p"/>
                        </m:rPr>
                        <w:rPr>
                          <w:rFonts w:ascii="Cambria Math" w:hAnsi="Cambria Math"/>
                          <w:color w:val="000000" w:themeColor="text1"/>
                          <w:sz w:val="24"/>
                          <w:szCs w:val="24"/>
                        </w:rPr>
                        <m:t>1</m:t>
                      </m:r>
                    </m:sub>
                  </m:sSub>
                  <m:r>
                    <m:rPr>
                      <m:sty m:val="p"/>
                    </m:rPr>
                    <w:rPr>
                      <w:rFonts w:ascii="Cambria Math" w:hAnsi="Cambria Math"/>
                      <w:color w:val="000000" w:themeColor="text1"/>
                      <w:sz w:val="24"/>
                      <w:szCs w:val="24"/>
                    </w:rPr>
                    <m:t>(∞)</m:t>
                  </m:r>
                  <m:ctrlPr>
                    <w:rPr>
                      <w:rFonts w:ascii="Cambria Math" w:eastAsia="Cambria Math" w:hAnsi="Cambria Math"/>
                      <w:i/>
                      <w:color w:val="000000" w:themeColor="text1"/>
                      <w:sz w:val="24"/>
                      <w:szCs w:val="24"/>
                    </w:rPr>
                  </m:ctrlPr>
                </m:e>
              </m:mr>
              <m:mr>
                <m:e>
                  <m:sSub>
                    <m:sSubPr>
                      <m:ctrlPr>
                        <w:rPr>
                          <w:rFonts w:ascii="Cambria Math" w:hAnsi="Cambria Math"/>
                          <w:color w:val="000000" w:themeColor="text1"/>
                          <w:sz w:val="24"/>
                          <w:szCs w:val="24"/>
                        </w:rPr>
                      </m:ctrlPr>
                    </m:sSubPr>
                    <m:e>
                      <m:r>
                        <w:rPr>
                          <w:rFonts w:ascii="Cambria Math" w:hAnsi="Cambria Math"/>
                          <w:color w:val="000000" w:themeColor="text1"/>
                          <w:sz w:val="24"/>
                          <w:szCs w:val="24"/>
                        </w:rPr>
                        <m:t>P</m:t>
                      </m:r>
                    </m:e>
                    <m:sub>
                      <m:r>
                        <m:rPr>
                          <m:sty m:val="p"/>
                        </m:rPr>
                        <w:rPr>
                          <w:rFonts w:ascii="Cambria Math" w:hAnsi="Cambria Math"/>
                          <w:color w:val="000000" w:themeColor="text1"/>
                          <w:sz w:val="24"/>
                          <w:szCs w:val="24"/>
                        </w:rPr>
                        <m:t>2</m:t>
                      </m:r>
                    </m:sub>
                  </m:sSub>
                  <m:r>
                    <m:rPr>
                      <m:sty m:val="p"/>
                    </m:rPr>
                    <w:rPr>
                      <w:rFonts w:ascii="Cambria Math" w:hAnsi="Cambria Math"/>
                      <w:color w:val="000000" w:themeColor="text1"/>
                      <w:sz w:val="24"/>
                      <w:szCs w:val="24"/>
                    </w:rPr>
                    <m:t>(∞)</m:t>
                  </m:r>
                  <m:ctrlPr>
                    <w:rPr>
                      <w:rFonts w:ascii="Cambria Math" w:eastAsia="Cambria Math" w:hAnsi="Cambria Math"/>
                      <w:i/>
                      <w:color w:val="000000" w:themeColor="text1"/>
                      <w:sz w:val="24"/>
                      <w:szCs w:val="24"/>
                    </w:rPr>
                  </m:ctrlPr>
                </m:e>
              </m:mr>
              <m:mr>
                <m:e>
                  <m:sSub>
                    <m:sSubPr>
                      <m:ctrlPr>
                        <w:rPr>
                          <w:rFonts w:ascii="Cambria Math" w:hAnsi="Cambria Math"/>
                          <w:color w:val="000000" w:themeColor="text1"/>
                          <w:sz w:val="24"/>
                          <w:szCs w:val="24"/>
                        </w:rPr>
                      </m:ctrlPr>
                    </m:sSubPr>
                    <m:e>
                      <m:r>
                        <w:rPr>
                          <w:rFonts w:ascii="Cambria Math" w:hAnsi="Cambria Math"/>
                          <w:color w:val="000000" w:themeColor="text1"/>
                          <w:sz w:val="24"/>
                          <w:szCs w:val="24"/>
                        </w:rPr>
                        <m:t>P</m:t>
                      </m:r>
                    </m:e>
                    <m:sub>
                      <m:r>
                        <m:rPr>
                          <m:sty m:val="p"/>
                        </m:rPr>
                        <w:rPr>
                          <w:rFonts w:ascii="Cambria Math" w:hAnsi="Cambria Math"/>
                          <w:color w:val="000000" w:themeColor="text1"/>
                          <w:sz w:val="24"/>
                          <w:szCs w:val="24"/>
                        </w:rPr>
                        <m:t>3</m:t>
                      </m:r>
                    </m:sub>
                  </m:sSub>
                  <m:r>
                    <m:rPr>
                      <m:sty m:val="p"/>
                    </m:rPr>
                    <w:rPr>
                      <w:rFonts w:ascii="Cambria Math" w:hAnsi="Cambria Math"/>
                      <w:color w:val="000000" w:themeColor="text1"/>
                      <w:sz w:val="24"/>
                      <w:szCs w:val="24"/>
                    </w:rPr>
                    <m:t>(∞)</m:t>
                  </m:r>
                  <m:ctrlPr>
                    <w:rPr>
                      <w:rFonts w:ascii="Cambria Math" w:eastAsia="Cambria Math" w:hAnsi="Cambria Math"/>
                      <w:i/>
                      <w:color w:val="000000" w:themeColor="text1"/>
                      <w:sz w:val="24"/>
                      <w:szCs w:val="24"/>
                    </w:rPr>
                  </m:ctrlPr>
                </m:e>
              </m:mr>
              <m:mr>
                <m:e>
                  <m:sSub>
                    <m:sSubPr>
                      <m:ctrlPr>
                        <w:rPr>
                          <w:rFonts w:ascii="Cambria Math" w:hAnsi="Cambria Math"/>
                          <w:color w:val="000000" w:themeColor="text1"/>
                          <w:sz w:val="24"/>
                          <w:szCs w:val="24"/>
                        </w:rPr>
                      </m:ctrlPr>
                    </m:sSubPr>
                    <m:e>
                      <m:r>
                        <w:rPr>
                          <w:rFonts w:ascii="Cambria Math" w:hAnsi="Cambria Math"/>
                          <w:color w:val="000000" w:themeColor="text1"/>
                          <w:sz w:val="24"/>
                          <w:szCs w:val="24"/>
                        </w:rPr>
                        <m:t>P</m:t>
                      </m:r>
                    </m:e>
                    <m:sub>
                      <m:r>
                        <m:rPr>
                          <m:sty m:val="p"/>
                        </m:rPr>
                        <w:rPr>
                          <w:rFonts w:ascii="Cambria Math" w:hAnsi="Cambria Math"/>
                          <w:color w:val="000000" w:themeColor="text1"/>
                          <w:sz w:val="24"/>
                          <w:szCs w:val="24"/>
                        </w:rPr>
                        <m:t>4</m:t>
                      </m:r>
                    </m:sub>
                  </m:sSub>
                  <m:r>
                    <m:rPr>
                      <m:sty m:val="p"/>
                    </m:rPr>
                    <w:rPr>
                      <w:rFonts w:ascii="Cambria Math" w:hAnsi="Cambria Math"/>
                      <w:color w:val="000000" w:themeColor="text1"/>
                      <w:sz w:val="24"/>
                      <w:szCs w:val="24"/>
                    </w:rPr>
                    <m:t>(∞)</m:t>
                  </m:r>
                </m:e>
              </m:mr>
            </m:m>
          </m:e>
        </m:d>
        <m:r>
          <m:rPr>
            <m:sty m:val="p"/>
          </m:rPr>
          <w:rPr>
            <w:rFonts w:ascii="Cambria Math" w:hAnsi="Cambria Math"/>
            <w:color w:val="000000" w:themeColor="text1"/>
            <w:sz w:val="24"/>
            <w:szCs w:val="24"/>
          </w:rPr>
          <m:t xml:space="preserve"> = </m:t>
        </m:r>
        <m:d>
          <m:dPr>
            <m:begChr m:val="["/>
            <m:endChr m:val="]"/>
            <m:ctrlPr>
              <w:rPr>
                <w:rFonts w:ascii="Cambria Math" w:hAnsi="Cambria Math"/>
                <w:color w:val="000000" w:themeColor="text1"/>
                <w:sz w:val="24"/>
                <w:szCs w:val="24"/>
              </w:rPr>
            </m:ctrlPr>
          </m:dPr>
          <m:e>
            <m:m>
              <m:mPr>
                <m:mcs>
                  <m:mc>
                    <m:mcPr>
                      <m:count m:val="1"/>
                      <m:mcJc m:val="center"/>
                    </m:mcPr>
                  </m:mc>
                </m:mcs>
                <m:ctrlPr>
                  <w:rPr>
                    <w:rFonts w:ascii="Cambria Math" w:hAnsi="Cambria Math"/>
                    <w:color w:val="000000" w:themeColor="text1"/>
                    <w:sz w:val="24"/>
                    <w:szCs w:val="24"/>
                  </w:rPr>
                </m:ctrlPr>
              </m:mPr>
              <m:mr>
                <m:e>
                  <m:r>
                    <w:rPr>
                      <w:rFonts w:ascii="Cambria Math" w:hAnsi="Cambria Math"/>
                      <w:color w:val="000000" w:themeColor="text1"/>
                      <w:sz w:val="24"/>
                      <w:szCs w:val="24"/>
                    </w:rPr>
                    <m:t>0</m:t>
                  </m:r>
                  <m:ctrlPr>
                    <w:rPr>
                      <w:rFonts w:ascii="Cambria Math" w:eastAsia="Cambria Math" w:hAnsi="Cambria Math"/>
                      <w:i/>
                      <w:color w:val="000000" w:themeColor="text1"/>
                      <w:sz w:val="24"/>
                      <w:szCs w:val="24"/>
                    </w:rPr>
                  </m:ctrlPr>
                </m:e>
              </m:mr>
              <m:mr>
                <m:e>
                  <m:r>
                    <w:rPr>
                      <w:rFonts w:ascii="Cambria Math" w:eastAsia="Cambria Math" w:hAnsi="Cambria Math"/>
                      <w:color w:val="000000" w:themeColor="text1"/>
                      <w:sz w:val="24"/>
                      <w:szCs w:val="24"/>
                    </w:rPr>
                    <m:t>0</m:t>
                  </m:r>
                  <m:ctrlPr>
                    <w:rPr>
                      <w:rFonts w:ascii="Cambria Math" w:eastAsia="Cambria Math" w:hAnsi="Cambria Math"/>
                      <w:i/>
                      <w:color w:val="000000" w:themeColor="text1"/>
                      <w:sz w:val="24"/>
                      <w:szCs w:val="24"/>
                    </w:rPr>
                  </m:ctrlPr>
                </m:e>
              </m:mr>
              <m:mr>
                <m:e>
                  <m:r>
                    <w:rPr>
                      <w:rFonts w:ascii="Cambria Math" w:eastAsia="Cambria Math" w:hAnsi="Cambria Math"/>
                      <w:color w:val="000000" w:themeColor="text1"/>
                      <w:sz w:val="24"/>
                      <w:szCs w:val="24"/>
                    </w:rPr>
                    <m:t>0</m:t>
                  </m:r>
                </m:e>
              </m:mr>
              <m:mr>
                <m:e>
                  <m:r>
                    <w:rPr>
                      <w:rFonts w:ascii="Cambria Math" w:hAnsi="Cambria Math"/>
                      <w:color w:val="000000" w:themeColor="text1"/>
                      <w:sz w:val="24"/>
                      <w:szCs w:val="24"/>
                    </w:rPr>
                    <m:t>0</m:t>
                  </m:r>
                  <m:ctrlPr>
                    <w:rPr>
                      <w:rFonts w:ascii="Cambria Math" w:eastAsia="Cambria Math" w:hAnsi="Cambria Math"/>
                      <w:i/>
                      <w:color w:val="000000" w:themeColor="text1"/>
                      <w:sz w:val="24"/>
                      <w:szCs w:val="24"/>
                    </w:rPr>
                  </m:ctrlPr>
                </m:e>
              </m:mr>
              <m:mr>
                <m:e>
                  <m:r>
                    <w:rPr>
                      <w:rFonts w:ascii="Cambria Math" w:eastAsia="Cambria Math" w:hAnsi="Cambria Math"/>
                      <w:color w:val="000000" w:themeColor="text1"/>
                      <w:sz w:val="24"/>
                      <w:szCs w:val="24"/>
                    </w:rPr>
                    <m:t>0</m:t>
                  </m:r>
                </m:e>
              </m:mr>
            </m:m>
          </m:e>
        </m:d>
      </m:oMath>
      <w:r w:rsidR="007E68E6" w:rsidRPr="009E5D7C">
        <w:rPr>
          <w:rFonts w:ascii="Times New Roman" w:hAnsi="Times New Roman"/>
          <w:color w:val="000000" w:themeColor="text1"/>
          <w:sz w:val="24"/>
          <w:szCs w:val="24"/>
        </w:rPr>
        <w:t xml:space="preserve">    </w:t>
      </w:r>
      <w:r w:rsidR="007E68E6" w:rsidRPr="009E5D7C">
        <w:rPr>
          <w:rFonts w:ascii="Times New Roman" w:hAnsi="Times New Roman"/>
          <w:color w:val="000000" w:themeColor="text1"/>
          <w:sz w:val="24"/>
          <w:szCs w:val="24"/>
        </w:rPr>
        <w:tab/>
      </w:r>
    </w:p>
    <w:p w14:paraId="45FB4CB5" w14:textId="217FB355" w:rsidR="007E68E6" w:rsidRPr="009E5D7C" w:rsidRDefault="007E68E6" w:rsidP="007E68E6">
      <w:pPr>
        <w:spacing w:line="360" w:lineRule="auto"/>
        <w:jc w:val="both"/>
        <w:rPr>
          <w:rFonts w:ascii="Times New Roman" w:hAnsi="Times New Roman"/>
          <w:color w:val="000000" w:themeColor="text1"/>
          <w:sz w:val="24"/>
          <w:szCs w:val="24"/>
        </w:rPr>
      </w:pPr>
      <w:r w:rsidRPr="009E5D7C">
        <w:rPr>
          <w:rFonts w:ascii="Times New Roman" w:hAnsi="Times New Roman"/>
          <w:color w:val="000000" w:themeColor="text1"/>
          <w:sz w:val="24"/>
          <w:szCs w:val="24"/>
        </w:rPr>
        <w:lastRenderedPageBreak/>
        <w:t xml:space="preserve"> </w:t>
      </w:r>
      <w:r w:rsidR="00204F87" w:rsidRPr="009E5D7C">
        <w:rPr>
          <w:rFonts w:ascii="Times New Roman" w:hAnsi="Times New Roman"/>
          <w:color w:val="000000" w:themeColor="text1"/>
          <w:sz w:val="24"/>
          <w:szCs w:val="24"/>
        </w:rPr>
        <w:t>The given system, equation (1</w:t>
      </w:r>
      <w:r w:rsidR="009B0F01">
        <w:rPr>
          <w:rFonts w:ascii="Times New Roman" w:hAnsi="Times New Roman"/>
          <w:color w:val="000000" w:themeColor="text1"/>
          <w:sz w:val="24"/>
          <w:szCs w:val="24"/>
        </w:rPr>
        <w:t>5</w:t>
      </w:r>
      <w:r w:rsidR="00204F87" w:rsidRPr="009E5D7C">
        <w:rPr>
          <w:rFonts w:ascii="Times New Roman" w:hAnsi="Times New Roman"/>
          <w:color w:val="000000" w:themeColor="text1"/>
          <w:sz w:val="24"/>
          <w:szCs w:val="24"/>
        </w:rPr>
        <w:t>), along with the normalizing</w:t>
      </w:r>
      <w:r w:rsidRPr="009E5D7C">
        <w:rPr>
          <w:rFonts w:ascii="Times New Roman" w:hAnsi="Times New Roman"/>
          <w:color w:val="000000" w:themeColor="text1"/>
          <w:sz w:val="24"/>
          <w:szCs w:val="24"/>
        </w:rPr>
        <w:t xml:space="preserve"> condition must be solved in order to get </w:t>
      </w:r>
      <m:oMath>
        <m:sSub>
          <m:sSubPr>
            <m:ctrlPr>
              <w:rPr>
                <w:rFonts w:ascii="Cambria Math" w:hAnsi="Cambria Math"/>
                <w:color w:val="000000" w:themeColor="text1"/>
                <w:sz w:val="24"/>
                <w:szCs w:val="24"/>
              </w:rPr>
            </m:ctrlPr>
          </m:sSubPr>
          <m:e>
            <m:r>
              <w:rPr>
                <w:rFonts w:ascii="Cambria Math" w:hAnsi="Cambria Math"/>
                <w:color w:val="000000" w:themeColor="text1"/>
                <w:sz w:val="24"/>
                <w:szCs w:val="24"/>
              </w:rPr>
              <m:t>p</m:t>
            </m:r>
          </m:e>
          <m:sub>
            <m:r>
              <m:rPr>
                <m:sty m:val="p"/>
              </m:rPr>
              <w:rPr>
                <w:rFonts w:ascii="Cambria Math" w:hAnsi="Cambria Math"/>
                <w:color w:val="000000" w:themeColor="text1"/>
                <w:sz w:val="24"/>
                <w:szCs w:val="24"/>
              </w:rPr>
              <m:t>0</m:t>
            </m:r>
          </m:sub>
        </m:sSub>
        <m:d>
          <m:dPr>
            <m:ctrlPr>
              <w:rPr>
                <w:rFonts w:ascii="Cambria Math" w:hAnsi="Cambria Math"/>
                <w:color w:val="000000" w:themeColor="text1"/>
                <w:sz w:val="24"/>
                <w:szCs w:val="24"/>
              </w:rPr>
            </m:ctrlPr>
          </m:dPr>
          <m:e>
            <m:r>
              <m:rPr>
                <m:sty m:val="p"/>
              </m:rPr>
              <w:rPr>
                <w:rFonts w:ascii="Cambria Math" w:hAnsi="Cambria Math"/>
                <w:color w:val="000000" w:themeColor="text1"/>
                <w:sz w:val="24"/>
                <w:szCs w:val="24"/>
              </w:rPr>
              <m:t>∞</m:t>
            </m:r>
          </m:e>
        </m:d>
        <m:r>
          <m:rPr>
            <m:sty m:val="p"/>
          </m:rPr>
          <w:rPr>
            <w:rFonts w:ascii="Cambria Math" w:hAnsi="Cambria Math"/>
            <w:color w:val="000000" w:themeColor="text1"/>
            <w:sz w:val="24"/>
            <w:szCs w:val="24"/>
          </w:rPr>
          <m:t>,</m:t>
        </m:r>
        <m:sSub>
          <m:sSubPr>
            <m:ctrlPr>
              <w:rPr>
                <w:rFonts w:ascii="Cambria Math" w:hAnsi="Cambria Math"/>
                <w:color w:val="000000" w:themeColor="text1"/>
                <w:sz w:val="24"/>
                <w:szCs w:val="24"/>
              </w:rPr>
            </m:ctrlPr>
          </m:sSubPr>
          <m:e>
            <m:r>
              <w:rPr>
                <w:rFonts w:ascii="Cambria Math" w:hAnsi="Cambria Math"/>
                <w:color w:val="000000" w:themeColor="text1"/>
                <w:sz w:val="24"/>
                <w:szCs w:val="24"/>
              </w:rPr>
              <m:t xml:space="preserve"> P</m:t>
            </m:r>
          </m:e>
          <m:sub>
            <m:r>
              <m:rPr>
                <m:sty m:val="p"/>
              </m:rPr>
              <w:rPr>
                <w:rFonts w:ascii="Cambria Math" w:hAnsi="Cambria Math"/>
                <w:color w:val="000000" w:themeColor="text1"/>
                <w:sz w:val="24"/>
                <w:szCs w:val="24"/>
              </w:rPr>
              <m:t>1</m:t>
            </m:r>
          </m:sub>
        </m:sSub>
        <m:d>
          <m:dPr>
            <m:ctrlPr>
              <w:rPr>
                <w:rFonts w:ascii="Cambria Math" w:hAnsi="Cambria Math"/>
                <w:color w:val="000000" w:themeColor="text1"/>
                <w:sz w:val="24"/>
                <w:szCs w:val="24"/>
              </w:rPr>
            </m:ctrlPr>
          </m:dPr>
          <m:e>
            <m:r>
              <m:rPr>
                <m:sty m:val="p"/>
              </m:rPr>
              <w:rPr>
                <w:rFonts w:ascii="Cambria Math" w:hAnsi="Cambria Math"/>
                <w:color w:val="000000" w:themeColor="text1"/>
                <w:sz w:val="24"/>
                <w:szCs w:val="24"/>
              </w:rPr>
              <m:t>∞</m:t>
            </m:r>
          </m:e>
        </m:d>
      </m:oMath>
    </w:p>
    <w:p w14:paraId="54BA9BBC" w14:textId="2F631082" w:rsidR="007E68E6" w:rsidRPr="009E5D7C" w:rsidRDefault="00000000" w:rsidP="007E68E6">
      <w:pPr>
        <w:spacing w:line="360" w:lineRule="auto"/>
        <w:jc w:val="both"/>
        <w:rPr>
          <w:rFonts w:ascii="Times New Roman" w:hAnsi="Times New Roman"/>
          <w:sz w:val="24"/>
          <w:szCs w:val="24"/>
        </w:rPr>
      </w:pPr>
      <m:oMath>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0</m:t>
            </m:r>
          </m:sub>
        </m:sSub>
        <m:d>
          <m:dPr>
            <m:ctrlPr>
              <w:rPr>
                <w:rFonts w:ascii="Cambria Math" w:hAnsi="Cambria Math"/>
                <w:sz w:val="24"/>
                <w:szCs w:val="24"/>
              </w:rPr>
            </m:ctrlPr>
          </m:dPr>
          <m:e>
            <m:r>
              <m:rPr>
                <m:sty m:val="p"/>
              </m:rPr>
              <w:rPr>
                <w:rFonts w:ascii="Cambria Math" w:hAnsi="Cambria Math"/>
                <w:sz w:val="24"/>
                <w:szCs w:val="24"/>
              </w:rPr>
              <m:t>∞</m:t>
            </m:r>
          </m:e>
        </m:d>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1</m:t>
            </m:r>
          </m:sub>
        </m:sSub>
        <m:d>
          <m:dPr>
            <m:ctrlPr>
              <w:rPr>
                <w:rFonts w:ascii="Cambria Math" w:hAnsi="Cambria Math"/>
                <w:sz w:val="24"/>
                <w:szCs w:val="24"/>
              </w:rPr>
            </m:ctrlPr>
          </m:dPr>
          <m:e>
            <m:r>
              <m:rPr>
                <m:sty m:val="p"/>
              </m:rPr>
              <w:rPr>
                <w:rFonts w:ascii="Cambria Math" w:hAnsi="Cambria Math"/>
                <w:sz w:val="24"/>
                <w:szCs w:val="24"/>
              </w:rPr>
              <m:t>∞</m:t>
            </m:r>
          </m:e>
        </m:d>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2</m:t>
            </m:r>
          </m:sub>
        </m:sSub>
        <m:d>
          <m:dPr>
            <m:ctrlPr>
              <w:rPr>
                <w:rFonts w:ascii="Cambria Math" w:hAnsi="Cambria Math"/>
                <w:sz w:val="24"/>
                <w:szCs w:val="24"/>
              </w:rPr>
            </m:ctrlPr>
          </m:dPr>
          <m:e>
            <m:r>
              <m:rPr>
                <m:sty m:val="p"/>
              </m:rPr>
              <w:rPr>
                <w:rFonts w:ascii="Cambria Math" w:hAnsi="Cambria Math"/>
                <w:sz w:val="24"/>
                <w:szCs w:val="24"/>
              </w:rPr>
              <m:t>∞</m:t>
            </m:r>
          </m:e>
        </m:d>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3</m:t>
            </m:r>
          </m:sub>
        </m:sSub>
        <m:d>
          <m:dPr>
            <m:ctrlPr>
              <w:rPr>
                <w:rFonts w:ascii="Cambria Math" w:hAnsi="Cambria Math"/>
                <w:sz w:val="24"/>
                <w:szCs w:val="24"/>
              </w:rPr>
            </m:ctrlPr>
          </m:dPr>
          <m:e>
            <m:r>
              <m:rPr>
                <m:sty m:val="p"/>
              </m:rPr>
              <w:rPr>
                <w:rFonts w:ascii="Cambria Math" w:hAnsi="Cambria Math"/>
                <w:sz w:val="24"/>
                <w:szCs w:val="24"/>
              </w:rPr>
              <m:t>∞</m:t>
            </m:r>
          </m:e>
        </m:d>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4</m:t>
            </m:r>
          </m:sub>
        </m:sSub>
        <m:d>
          <m:dPr>
            <m:ctrlPr>
              <w:rPr>
                <w:rFonts w:ascii="Cambria Math" w:hAnsi="Cambria Math"/>
                <w:sz w:val="24"/>
                <w:szCs w:val="24"/>
              </w:rPr>
            </m:ctrlPr>
          </m:dPr>
          <m:e>
            <m:r>
              <m:rPr>
                <m:sty m:val="p"/>
              </m:rPr>
              <w:rPr>
                <w:rFonts w:ascii="Cambria Math" w:hAnsi="Cambria Math"/>
                <w:sz w:val="24"/>
                <w:szCs w:val="24"/>
              </w:rPr>
              <m:t>∞</m:t>
            </m:r>
          </m:e>
        </m:d>
        <m:r>
          <m:rPr>
            <m:sty m:val="p"/>
          </m:rPr>
          <w:rPr>
            <w:rFonts w:ascii="Cambria Math" w:hAnsi="Cambria Math"/>
            <w:sz w:val="24"/>
            <w:szCs w:val="24"/>
          </w:rPr>
          <m:t xml:space="preserve">=1   </m:t>
        </m:r>
      </m:oMath>
      <w:r w:rsidR="007E68E6" w:rsidRPr="009E5D7C">
        <w:rPr>
          <w:rFonts w:ascii="Times New Roman" w:hAnsi="Times New Roman"/>
          <w:sz w:val="24"/>
          <w:szCs w:val="24"/>
        </w:rPr>
        <w:t xml:space="preserve">                      </w:t>
      </w:r>
      <w:r w:rsidR="009B0F01">
        <w:rPr>
          <w:rFonts w:ascii="Times New Roman" w:hAnsi="Times New Roman"/>
          <w:sz w:val="24"/>
          <w:szCs w:val="24"/>
        </w:rPr>
        <w:t xml:space="preserve">                                             </w:t>
      </w:r>
      <w:r w:rsidR="007E68E6" w:rsidRPr="009E5D7C">
        <w:rPr>
          <w:rFonts w:ascii="Times New Roman" w:hAnsi="Times New Roman"/>
          <w:sz w:val="24"/>
          <w:szCs w:val="24"/>
        </w:rPr>
        <w:t xml:space="preserve">  (1</w:t>
      </w:r>
      <w:r w:rsidR="009B0F01">
        <w:rPr>
          <w:rFonts w:ascii="Times New Roman" w:hAnsi="Times New Roman"/>
          <w:sz w:val="24"/>
          <w:szCs w:val="24"/>
        </w:rPr>
        <w:t>6</w:t>
      </w:r>
      <w:r w:rsidR="007E68E6" w:rsidRPr="009E5D7C">
        <w:rPr>
          <w:rFonts w:ascii="Times New Roman" w:hAnsi="Times New Roman"/>
          <w:sz w:val="24"/>
          <w:szCs w:val="24"/>
        </w:rPr>
        <w:t xml:space="preserve">) </w:t>
      </w:r>
    </w:p>
    <w:p w14:paraId="15F56F4A" w14:textId="5964D1F2" w:rsidR="007E68E6" w:rsidRPr="009E5D7C" w:rsidRDefault="00886D14" w:rsidP="007E68E6">
      <w:pPr>
        <w:spacing w:line="360" w:lineRule="auto"/>
        <w:jc w:val="both"/>
        <w:rPr>
          <w:rFonts w:ascii="Times New Roman" w:hAnsi="Times New Roman"/>
          <w:sz w:val="24"/>
          <w:szCs w:val="24"/>
        </w:rPr>
      </w:pPr>
      <w:r w:rsidRPr="009E5D7C">
        <w:rPr>
          <w:rFonts w:ascii="Times New Roman" w:hAnsi="Times New Roman"/>
          <w:sz w:val="24"/>
          <w:szCs w:val="24"/>
        </w:rPr>
        <w:t>By replacing a redundant row in equation (1</w:t>
      </w:r>
      <w:r w:rsidR="009B0F01">
        <w:rPr>
          <w:rFonts w:ascii="Times New Roman" w:hAnsi="Times New Roman"/>
          <w:sz w:val="24"/>
          <w:szCs w:val="24"/>
        </w:rPr>
        <w:t>5</w:t>
      </w:r>
      <w:r w:rsidRPr="009E5D7C">
        <w:rPr>
          <w:rFonts w:ascii="Times New Roman" w:hAnsi="Times New Roman"/>
          <w:sz w:val="24"/>
          <w:szCs w:val="24"/>
        </w:rPr>
        <w:t>) with equation (1</w:t>
      </w:r>
      <w:r w:rsidR="009B0F01">
        <w:rPr>
          <w:rFonts w:ascii="Times New Roman" w:hAnsi="Times New Roman"/>
          <w:sz w:val="24"/>
          <w:szCs w:val="24"/>
        </w:rPr>
        <w:t>6</w:t>
      </w:r>
      <w:r w:rsidRPr="009E5D7C">
        <w:rPr>
          <w:rFonts w:ascii="Times New Roman" w:hAnsi="Times New Roman"/>
          <w:sz w:val="24"/>
          <w:szCs w:val="24"/>
        </w:rPr>
        <w:t>), we obtain</w:t>
      </w:r>
    </w:p>
    <w:p w14:paraId="03BB2442" w14:textId="77777777" w:rsidR="007E68E6" w:rsidRPr="009E5D7C" w:rsidRDefault="007E68E6" w:rsidP="007E68E6">
      <w:pPr>
        <w:spacing w:line="360" w:lineRule="auto"/>
        <w:jc w:val="both"/>
        <w:rPr>
          <w:rFonts w:ascii="Times New Roman" w:hAnsi="Times New Roman"/>
          <w:sz w:val="24"/>
          <w:szCs w:val="24"/>
        </w:rPr>
      </w:pPr>
      <w:r w:rsidRPr="009E5D7C">
        <w:rPr>
          <w:rFonts w:ascii="Times New Roman" w:hAnsi="Times New Roman"/>
          <w:sz w:val="24"/>
          <w:szCs w:val="24"/>
        </w:rPr>
        <w:t xml:space="preserve">   </w:t>
      </w:r>
      <m:oMath>
        <m:d>
          <m:dPr>
            <m:begChr m:val="["/>
            <m:endChr m:val="]"/>
            <m:ctrlPr>
              <w:rPr>
                <w:rFonts w:ascii="Cambria Math" w:eastAsia="Times New Roman" w:hAnsi="Cambria Math"/>
                <w:i/>
                <w:sz w:val="24"/>
                <w:szCs w:val="24"/>
              </w:rPr>
            </m:ctrlPr>
          </m:dPr>
          <m:e>
            <m:m>
              <m:mPr>
                <m:mcs>
                  <m:mc>
                    <m:mcPr>
                      <m:count m:val="5"/>
                      <m:mcJc m:val="center"/>
                    </m:mcPr>
                  </m:mc>
                </m:mcs>
                <m:ctrlPr>
                  <w:rPr>
                    <w:rFonts w:ascii="Cambria Math" w:eastAsia="Times New Roman" w:hAnsi="Cambria Math"/>
                    <w:i/>
                    <w:sz w:val="24"/>
                    <w:szCs w:val="24"/>
                  </w:rPr>
                </m:ctrlPr>
              </m:mPr>
              <m:mr>
                <m:e>
                  <m:r>
                    <w:rPr>
                      <w:rFonts w:ascii="Cambria Math" w:eastAsia="Times New Roman" w:hAnsi="Cambria Math"/>
                      <w:sz w:val="24"/>
                      <w:szCs w:val="24"/>
                    </w:rPr>
                    <m:t>-λ</m:t>
                  </m:r>
                  <m:ctrlPr>
                    <w:rPr>
                      <w:rFonts w:ascii="Cambria Math" w:eastAsia="Cambria Math" w:hAnsi="Cambria Math"/>
                      <w:i/>
                      <w:sz w:val="24"/>
                      <w:szCs w:val="24"/>
                    </w:rPr>
                  </m:ctrlPr>
                </m:e>
                <m:e>
                  <m:r>
                    <w:rPr>
                      <w:rFonts w:ascii="Cambria Math" w:eastAsia="Cambria Math" w:hAnsi="Cambria Math"/>
                      <w:sz w:val="24"/>
                      <w:szCs w:val="24"/>
                    </w:rPr>
                    <m:t>η</m:t>
                  </m:r>
                  <m:ctrlPr>
                    <w:rPr>
                      <w:rFonts w:ascii="Cambria Math" w:eastAsia="Cambria Math" w:hAnsi="Cambria Math"/>
                      <w:i/>
                      <w:sz w:val="24"/>
                      <w:szCs w:val="24"/>
                    </w:rPr>
                  </m:ctrlPr>
                </m:e>
                <m:e>
                  <m:r>
                    <w:rPr>
                      <w:rFonts w:ascii="Cambria Math" w:eastAsia="Cambria Math" w:hAnsi="Cambria Math"/>
                      <w:sz w:val="24"/>
                      <w:szCs w:val="24"/>
                    </w:rPr>
                    <m:t>γ</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θ</m:t>
                  </m:r>
                  <m:ctrlPr>
                    <w:rPr>
                      <w:rFonts w:ascii="Cambria Math" w:eastAsia="Cambria Math" w:hAnsi="Cambria Math"/>
                      <w:i/>
                      <w:sz w:val="24"/>
                      <w:szCs w:val="24"/>
                    </w:rPr>
                  </m:ctrlPr>
                </m:e>
              </m:mr>
              <m:mr>
                <m:e>
                  <m:r>
                    <w:rPr>
                      <w:rFonts w:ascii="Cambria Math" w:eastAsia="Cambria Math" w:hAnsi="Cambria Math"/>
                      <w:sz w:val="24"/>
                      <w:szCs w:val="24"/>
                    </w:rPr>
                    <m:t>λ</m:t>
                  </m:r>
                  <m:ctrlPr>
                    <w:rPr>
                      <w:rFonts w:ascii="Cambria Math" w:eastAsia="Cambria Math" w:hAnsi="Cambria Math"/>
                      <w:i/>
                      <w:sz w:val="24"/>
                      <w:szCs w:val="24"/>
                    </w:rPr>
                  </m:ctrlPr>
                </m:e>
                <m:e>
                  <m:r>
                    <w:rPr>
                      <w:rFonts w:ascii="Cambria Math" w:eastAsia="Cambria Math" w:hAnsi="Cambria Math"/>
                      <w:sz w:val="24"/>
                      <w:szCs w:val="24"/>
                    </w:rPr>
                    <m:t>-(η+α)</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mr>
              <m:mr>
                <m:e>
                  <m:r>
                    <w:rPr>
                      <w:rFonts w:ascii="Cambria Math" w:eastAsia="Cambria Math" w:hAnsi="Cambria Math"/>
                      <w:sz w:val="24"/>
                      <w:szCs w:val="24"/>
                    </w:rPr>
                    <m:t>0</m:t>
                  </m:r>
                </m:e>
                <m:e>
                  <m:r>
                    <w:rPr>
                      <w:rFonts w:ascii="Cambria Math" w:eastAsia="Times New Roman" w:hAnsi="Cambria Math"/>
                      <w:sz w:val="24"/>
                      <w:szCs w:val="24"/>
                    </w:rPr>
                    <m:t>α</m:t>
                  </m:r>
                  <m:ctrlPr>
                    <w:rPr>
                      <w:rFonts w:ascii="Cambria Math" w:eastAsia="Cambria Math" w:hAnsi="Cambria Math"/>
                      <w:i/>
                      <w:sz w:val="24"/>
                      <w:szCs w:val="24"/>
                    </w:rPr>
                  </m:ctrlPr>
                </m:e>
                <m:e>
                  <m:r>
                    <w:rPr>
                      <w:rFonts w:ascii="Cambria Math" w:eastAsia="Cambria Math" w:hAnsi="Cambria Math"/>
                      <w:sz w:val="24"/>
                      <w:szCs w:val="24"/>
                    </w:rPr>
                    <m:t>-(γ+δ)</m:t>
                  </m:r>
                  <m:ctrlPr>
                    <w:rPr>
                      <w:rFonts w:ascii="Cambria Math" w:eastAsia="Cambria Math" w:hAnsi="Cambria Math"/>
                      <w:i/>
                      <w:sz w:val="24"/>
                      <w:szCs w:val="24"/>
                    </w:rPr>
                  </m:ctrlPr>
                </m:e>
                <m:e>
                  <m:r>
                    <w:rPr>
                      <w:rFonts w:ascii="Cambria Math" w:eastAsia="Cambria Math" w:hAnsi="Cambria Math"/>
                      <w:sz w:val="24"/>
                      <w:szCs w:val="24"/>
                    </w:rPr>
                    <m:t>η₁</m:t>
                  </m:r>
                  <m:ctrlPr>
                    <w:rPr>
                      <w:rFonts w:ascii="Cambria Math" w:eastAsia="Cambria Math" w:hAnsi="Cambria Math"/>
                      <w:i/>
                      <w:sz w:val="24"/>
                      <w:szCs w:val="24"/>
                    </w:rPr>
                  </m:ctrlPr>
                </m:e>
                <m:e>
                  <m:r>
                    <w:rPr>
                      <w:rFonts w:ascii="Cambria Math" w:eastAsia="Cambria Math" w:hAnsi="Cambria Math"/>
                      <w:sz w:val="24"/>
                      <w:szCs w:val="24"/>
                    </w:rPr>
                    <m:t>0</m:t>
                  </m:r>
                </m:e>
              </m:mr>
              <m:mr>
                <m:e>
                  <m:r>
                    <w:rPr>
                      <w:rFonts w:ascii="Cambria Math" w:eastAsia="Times New Roman"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δ₁</m:t>
                  </m:r>
                  <m:ctrlPr>
                    <w:rPr>
                      <w:rFonts w:ascii="Cambria Math" w:eastAsia="Cambria Math" w:hAnsi="Cambria Math"/>
                      <w:i/>
                      <w:sz w:val="24"/>
                      <w:szCs w:val="24"/>
                    </w:rPr>
                  </m:ctrlPr>
                </m:e>
                <m:e>
                  <m:r>
                    <w:rPr>
                      <w:rFonts w:ascii="Cambria Math" w:eastAsia="Cambria Math" w:hAnsi="Cambria Math"/>
                      <w:sz w:val="24"/>
                      <w:szCs w:val="24"/>
                    </w:rPr>
                    <m:t>-(η₁+ β)</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mr>
              <m:mr>
                <m:e>
                  <m:r>
                    <w:rPr>
                      <w:rFonts w:ascii="Cambria Math" w:eastAsia="Cambria Math" w:hAnsi="Cambria Math"/>
                      <w:sz w:val="24"/>
                      <w:szCs w:val="24"/>
                    </w:rPr>
                    <m:t>1</m:t>
                  </m:r>
                </m:e>
                <m:e>
                  <m:r>
                    <w:rPr>
                      <w:rFonts w:ascii="Cambria Math" w:eastAsia="Times New Roman" w:hAnsi="Cambria Math"/>
                      <w:sz w:val="24"/>
                      <w:szCs w:val="24"/>
                    </w:rPr>
                    <m:t>1</m:t>
                  </m:r>
                  <m:ctrlPr>
                    <w:rPr>
                      <w:rFonts w:ascii="Cambria Math" w:eastAsia="Cambria Math" w:hAnsi="Cambria Math"/>
                      <w:i/>
                      <w:sz w:val="24"/>
                      <w:szCs w:val="24"/>
                    </w:rPr>
                  </m:ctrlPr>
                </m:e>
                <m:e>
                  <m:r>
                    <w:rPr>
                      <w:rFonts w:ascii="Cambria Math" w:eastAsia="Cambria Math" w:hAnsi="Cambria Math"/>
                      <w:sz w:val="24"/>
                      <w:szCs w:val="24"/>
                    </w:rPr>
                    <m:t>1</m:t>
                  </m:r>
                  <m:ctrlPr>
                    <w:rPr>
                      <w:rFonts w:ascii="Cambria Math" w:eastAsia="Cambria Math" w:hAnsi="Cambria Math"/>
                      <w:i/>
                      <w:sz w:val="24"/>
                      <w:szCs w:val="24"/>
                    </w:rPr>
                  </m:ctrlPr>
                </m:e>
                <m:e>
                  <m:r>
                    <w:rPr>
                      <w:rFonts w:ascii="Cambria Math" w:eastAsia="Cambria Math" w:hAnsi="Cambria Math"/>
                      <w:sz w:val="24"/>
                      <w:szCs w:val="24"/>
                    </w:rPr>
                    <m:t>1</m:t>
                  </m:r>
                  <m:ctrlPr>
                    <w:rPr>
                      <w:rFonts w:ascii="Cambria Math" w:eastAsia="Cambria Math" w:hAnsi="Cambria Math"/>
                      <w:i/>
                      <w:sz w:val="24"/>
                      <w:szCs w:val="24"/>
                    </w:rPr>
                  </m:ctrlPr>
                </m:e>
                <m:e>
                  <m:r>
                    <w:rPr>
                      <w:rFonts w:ascii="Cambria Math" w:eastAsia="Cambria Math" w:hAnsi="Cambria Math"/>
                      <w:sz w:val="24"/>
                      <w:szCs w:val="24"/>
                    </w:rPr>
                    <m:t>1</m:t>
                  </m:r>
                </m:e>
              </m:mr>
            </m:m>
          </m:e>
        </m:d>
        <m:r>
          <w:rPr>
            <w:rFonts w:ascii="Cambria Math" w:eastAsia="Times New Roman" w:hAnsi="Cambria Math"/>
            <w:sz w:val="24"/>
            <w:szCs w:val="24"/>
          </w:rPr>
          <m:t xml:space="preserve">   </m:t>
        </m:r>
        <m:d>
          <m:dPr>
            <m:begChr m:val="["/>
            <m:endChr m:val="]"/>
            <m:ctrlPr>
              <w:rPr>
                <w:rFonts w:ascii="Cambria Math" w:eastAsia="Times New Roman" w:hAnsi="Cambria Math"/>
                <w:i/>
                <w:sz w:val="24"/>
                <w:szCs w:val="24"/>
              </w:rPr>
            </m:ctrlPr>
          </m:dPr>
          <m:e>
            <m:m>
              <m:mPr>
                <m:mcs>
                  <m:mc>
                    <m:mcPr>
                      <m:count m:val="1"/>
                      <m:mcJc m:val="center"/>
                    </m:mcPr>
                  </m:mc>
                </m:mcs>
                <m:ctrlPr>
                  <w:rPr>
                    <w:rFonts w:ascii="Cambria Math" w:eastAsia="Times New Roman" w:hAnsi="Cambria Math"/>
                    <w:i/>
                    <w:sz w:val="24"/>
                    <w:szCs w:val="24"/>
                  </w:rPr>
                </m:ctrlPr>
              </m:mPr>
              <m:mr>
                <m:e>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0</m:t>
                      </m:r>
                    </m:sub>
                  </m:sSub>
                  <m:r>
                    <m:rPr>
                      <m:sty m:val="p"/>
                    </m:rPr>
                    <w:rPr>
                      <w:rFonts w:ascii="Cambria Math" w:hAnsi="Cambria Math"/>
                      <w:sz w:val="24"/>
                      <w:szCs w:val="24"/>
                    </w:rPr>
                    <m:t>(∞)</m:t>
                  </m:r>
                </m:e>
              </m:mr>
              <m:mr>
                <m:e>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ctrlPr>
                    <w:rPr>
                      <w:rFonts w:ascii="Cambria Math" w:eastAsia="Cambria Math" w:hAnsi="Cambria Math"/>
                      <w:i/>
                      <w:sz w:val="24"/>
                      <w:szCs w:val="24"/>
                    </w:rPr>
                  </m:ctrlPr>
                </m:e>
              </m:mr>
              <m:mr>
                <m:e>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2</m:t>
                      </m:r>
                    </m:sub>
                  </m:sSub>
                  <m:r>
                    <m:rPr>
                      <m:sty m:val="p"/>
                    </m:rPr>
                    <w:rPr>
                      <w:rFonts w:ascii="Cambria Math" w:hAnsi="Cambria Math"/>
                      <w:sz w:val="24"/>
                      <w:szCs w:val="24"/>
                    </w:rPr>
                    <m:t>(∞)</m:t>
                  </m:r>
                  <m:ctrlPr>
                    <w:rPr>
                      <w:rFonts w:ascii="Cambria Math" w:eastAsia="Cambria Math" w:hAnsi="Cambria Math"/>
                      <w:i/>
                      <w:sz w:val="24"/>
                      <w:szCs w:val="24"/>
                    </w:rPr>
                  </m:ctrlPr>
                </m:e>
              </m:mr>
              <m:mr>
                <m:e>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3</m:t>
                      </m:r>
                    </m:sub>
                  </m:sSub>
                  <m:r>
                    <m:rPr>
                      <m:sty m:val="p"/>
                    </m:rPr>
                    <w:rPr>
                      <w:rFonts w:ascii="Cambria Math" w:hAnsi="Cambria Math"/>
                      <w:sz w:val="24"/>
                      <w:szCs w:val="24"/>
                    </w:rPr>
                    <m:t>(∞)</m:t>
                  </m:r>
                  <m:ctrlPr>
                    <w:rPr>
                      <w:rFonts w:ascii="Cambria Math" w:eastAsia="Cambria Math" w:hAnsi="Cambria Math"/>
                      <w:i/>
                      <w:sz w:val="24"/>
                      <w:szCs w:val="24"/>
                    </w:rPr>
                  </m:ctrlPr>
                </m:e>
              </m:mr>
              <m:mr>
                <m:e>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4</m:t>
                      </m:r>
                    </m:sub>
                  </m:sSub>
                  <m:r>
                    <m:rPr>
                      <m:sty m:val="p"/>
                    </m:rPr>
                    <w:rPr>
                      <w:rFonts w:ascii="Cambria Math" w:hAnsi="Cambria Math"/>
                      <w:sz w:val="24"/>
                      <w:szCs w:val="24"/>
                    </w:rPr>
                    <m:t>(∞)</m:t>
                  </m:r>
                </m:e>
              </m:mr>
            </m:m>
          </m:e>
        </m:d>
        <m:r>
          <m:rPr>
            <m:sty m:val="p"/>
          </m:rPr>
          <w:rPr>
            <w:rFonts w:ascii="Cambria Math" w:hAnsi="Cambria Math"/>
            <w:sz w:val="24"/>
            <w:szCs w:val="24"/>
          </w:rPr>
          <m:t xml:space="preserve"> = </m:t>
        </m:r>
        <m:d>
          <m:dPr>
            <m:begChr m:val="["/>
            <m:endChr m:val="]"/>
            <m:ctrlPr>
              <w:rPr>
                <w:rFonts w:ascii="Cambria Math" w:hAnsi="Cambria Math"/>
                <w:sz w:val="24"/>
                <w:szCs w:val="24"/>
              </w:rPr>
            </m:ctrlPr>
          </m:dPr>
          <m:e>
            <m:m>
              <m:mPr>
                <m:mcs>
                  <m:mc>
                    <m:mcPr>
                      <m:count m:val="1"/>
                      <m:mcJc m:val="center"/>
                    </m:mcPr>
                  </m:mc>
                </m:mcs>
                <m:ctrlPr>
                  <w:rPr>
                    <w:rFonts w:ascii="Cambria Math" w:hAnsi="Cambria Math"/>
                    <w:sz w:val="24"/>
                    <w:szCs w:val="24"/>
                  </w:rPr>
                </m:ctrlPr>
              </m:mPr>
              <m:mr>
                <m:e>
                  <m:r>
                    <w:rPr>
                      <w:rFonts w:ascii="Cambria Math" w:hAnsi="Cambria Math"/>
                      <w:sz w:val="24"/>
                      <w:szCs w:val="24"/>
                    </w:rPr>
                    <m:t>0</m:t>
                  </m:r>
                  <m:ctrlPr>
                    <w:rPr>
                      <w:rFonts w:ascii="Cambria Math" w:eastAsia="Cambria Math" w:hAnsi="Cambria Math"/>
                      <w:i/>
                      <w:sz w:val="24"/>
                      <w:szCs w:val="24"/>
                    </w:rPr>
                  </m:ctrlPr>
                </m:e>
              </m:mr>
              <m:mr>
                <m:e>
                  <m:r>
                    <w:rPr>
                      <w:rFonts w:ascii="Cambria Math" w:eastAsia="Cambria Math" w:hAnsi="Cambria Math"/>
                      <w:sz w:val="24"/>
                      <w:szCs w:val="24"/>
                    </w:rPr>
                    <m:t>0</m:t>
                  </m:r>
                  <m:ctrlPr>
                    <w:rPr>
                      <w:rFonts w:ascii="Cambria Math" w:eastAsia="Cambria Math" w:hAnsi="Cambria Math"/>
                      <w:i/>
                      <w:sz w:val="24"/>
                      <w:szCs w:val="24"/>
                    </w:rPr>
                  </m:ctrlPr>
                </m:e>
              </m:mr>
              <m:mr>
                <m:e>
                  <m:r>
                    <w:rPr>
                      <w:rFonts w:ascii="Cambria Math" w:eastAsia="Cambria Math" w:hAnsi="Cambria Math"/>
                      <w:sz w:val="24"/>
                      <w:szCs w:val="24"/>
                    </w:rPr>
                    <m:t>0</m:t>
                  </m:r>
                </m:e>
              </m:mr>
              <m:mr>
                <m:e>
                  <m:r>
                    <w:rPr>
                      <w:rFonts w:ascii="Cambria Math" w:hAnsi="Cambria Math"/>
                      <w:sz w:val="24"/>
                      <w:szCs w:val="24"/>
                    </w:rPr>
                    <m:t>0</m:t>
                  </m:r>
                  <m:ctrlPr>
                    <w:rPr>
                      <w:rFonts w:ascii="Cambria Math" w:eastAsia="Cambria Math" w:hAnsi="Cambria Math"/>
                      <w:i/>
                      <w:sz w:val="24"/>
                      <w:szCs w:val="24"/>
                    </w:rPr>
                  </m:ctrlPr>
                </m:e>
              </m:mr>
              <m:mr>
                <m:e>
                  <m:r>
                    <w:rPr>
                      <w:rFonts w:ascii="Cambria Math" w:eastAsia="Cambria Math" w:hAnsi="Cambria Math"/>
                      <w:sz w:val="24"/>
                      <w:szCs w:val="24"/>
                    </w:rPr>
                    <m:t>1</m:t>
                  </m:r>
                </m:e>
              </m:mr>
            </m:m>
          </m:e>
        </m:d>
      </m:oMath>
      <w:r w:rsidRPr="009E5D7C">
        <w:rPr>
          <w:rFonts w:ascii="Times New Roman" w:hAnsi="Times New Roman"/>
          <w:sz w:val="24"/>
          <w:szCs w:val="24"/>
        </w:rPr>
        <w:t xml:space="preserve">            </w:t>
      </w:r>
    </w:p>
    <w:p w14:paraId="3D6A9832" w14:textId="6F88B034" w:rsidR="007E68E6" w:rsidRPr="009E5D7C" w:rsidRDefault="007E68E6" w:rsidP="007E68E6">
      <w:pPr>
        <w:spacing w:line="360" w:lineRule="auto"/>
        <w:jc w:val="both"/>
        <w:rPr>
          <w:rFonts w:ascii="Times New Roman" w:hAnsi="Times New Roman"/>
          <w:color w:val="000000" w:themeColor="text1"/>
          <w:sz w:val="24"/>
          <w:szCs w:val="24"/>
        </w:rPr>
      </w:pPr>
      <w:r w:rsidRPr="009E5D7C">
        <w:rPr>
          <w:rFonts w:ascii="Times New Roman" w:hAnsi="Times New Roman"/>
          <w:color w:val="000000" w:themeColor="text1"/>
          <w:sz w:val="24"/>
          <w:szCs w:val="24"/>
        </w:rPr>
        <w:t>B</w:t>
      </w:r>
      <m:oMath>
        <m:d>
          <m:dPr>
            <m:ctrlPr>
              <w:rPr>
                <w:rFonts w:ascii="Cambria Math" w:hAnsi="Cambria Math"/>
                <w:color w:val="000000" w:themeColor="text1"/>
                <w:sz w:val="24"/>
                <w:szCs w:val="24"/>
              </w:rPr>
            </m:ctrlPr>
          </m:dPr>
          <m:e>
            <m:r>
              <m:rPr>
                <m:sty m:val="p"/>
              </m:rPr>
              <w:rPr>
                <w:rFonts w:ascii="Cambria Math" w:hAnsi="Cambria Math"/>
                <w:color w:val="000000" w:themeColor="text1"/>
                <w:sz w:val="24"/>
                <w:szCs w:val="24"/>
              </w:rPr>
              <m:t>∞</m:t>
            </m:r>
          </m:e>
        </m:d>
      </m:oMath>
      <w:r w:rsidRPr="009E5D7C">
        <w:rPr>
          <w:rFonts w:ascii="Times New Roman" w:hAnsi="Times New Roman"/>
          <w:color w:val="000000" w:themeColor="text1"/>
          <w:sz w:val="24"/>
          <w:szCs w:val="24"/>
        </w:rPr>
        <w:t xml:space="preserve"> </w:t>
      </w:r>
      <w:r w:rsidR="00837A5D" w:rsidRPr="009E5D7C">
        <w:rPr>
          <w:rFonts w:ascii="Times New Roman" w:hAnsi="Times New Roman"/>
          <w:color w:val="000000" w:themeColor="text1"/>
          <w:sz w:val="24"/>
          <w:szCs w:val="24"/>
        </w:rPr>
        <w:t xml:space="preserve">the average length of time the system is unavailable </w:t>
      </w:r>
      <w:r w:rsidRPr="009E5D7C">
        <w:rPr>
          <w:rFonts w:ascii="Times New Roman" w:hAnsi="Times New Roman"/>
          <w:color w:val="000000" w:themeColor="text1"/>
          <w:sz w:val="24"/>
          <w:szCs w:val="24"/>
        </w:rPr>
        <w:t>is   given by</w:t>
      </w:r>
    </w:p>
    <w:p w14:paraId="3D5D940D" w14:textId="7BA880FE" w:rsidR="007E68E6" w:rsidRPr="009E5D7C" w:rsidRDefault="007E68E6" w:rsidP="007E68E6">
      <w:pPr>
        <w:tabs>
          <w:tab w:val="left" w:pos="7578"/>
        </w:tabs>
        <w:spacing w:line="360" w:lineRule="auto"/>
        <w:jc w:val="both"/>
        <w:rPr>
          <w:rFonts w:ascii="Times New Roman" w:hAnsi="Times New Roman"/>
          <w:sz w:val="24"/>
          <w:szCs w:val="24"/>
        </w:rPr>
      </w:pPr>
      <w:r w:rsidRPr="009E5D7C">
        <w:rPr>
          <w:rFonts w:ascii="Times New Roman" w:hAnsi="Times New Roman"/>
          <w:sz w:val="24"/>
          <w:szCs w:val="24"/>
        </w:rPr>
        <w:t xml:space="preserve"> </w:t>
      </w:r>
      <w:r w:rsidRPr="009E5D7C">
        <w:rPr>
          <w:rFonts w:ascii="Times New Roman" w:hAnsi="Times New Roman"/>
          <w:i/>
          <w:sz w:val="24"/>
          <w:szCs w:val="24"/>
        </w:rPr>
        <w:t xml:space="preserve">B </w:t>
      </w:r>
      <m:oMath>
        <m:d>
          <m:dPr>
            <m:ctrlPr>
              <w:rPr>
                <w:rFonts w:ascii="Cambria Math" w:hAnsi="Cambria Math"/>
                <w:sz w:val="24"/>
                <w:szCs w:val="24"/>
              </w:rPr>
            </m:ctrlPr>
          </m:dPr>
          <m:e>
            <m:r>
              <m:rPr>
                <m:sty m:val="p"/>
              </m:rPr>
              <w:rPr>
                <w:rFonts w:ascii="Cambria Math" w:hAnsi="Cambria Math"/>
                <w:sz w:val="24"/>
                <w:szCs w:val="24"/>
              </w:rPr>
              <m:t>∞</m:t>
            </m:r>
          </m:e>
        </m:d>
        <m:r>
          <m:rPr>
            <m:sty m:val="p"/>
          </m:rPr>
          <w:rPr>
            <w:rFonts w:ascii="Cambria Math" w:hAnsi="Cambria Math"/>
            <w:sz w:val="24"/>
            <w:szCs w:val="24"/>
          </w:rPr>
          <m:t xml:space="preserve">   =</m:t>
        </m:r>
      </m:oMath>
      <w:r w:rsidRPr="009E5D7C">
        <w:rPr>
          <w:rFonts w:ascii="Times New Roman" w:hAnsi="Times New Roman"/>
          <w:i/>
          <w:sz w:val="24"/>
          <w:szCs w:val="24"/>
        </w:rPr>
        <w:t xml:space="preserve">    </w:t>
      </w:r>
      <m:oMath>
        <m:f>
          <m:fPr>
            <m:ctrlPr>
              <w:rPr>
                <w:rFonts w:ascii="Cambria Math" w:hAnsi="Cambria Math"/>
                <w:i/>
                <w:sz w:val="28"/>
                <w:szCs w:val="28"/>
              </w:rPr>
            </m:ctrlPr>
          </m:fPr>
          <m:num>
            <m:d>
              <m:dPr>
                <m:ctrlPr>
                  <w:rPr>
                    <w:rFonts w:ascii="Cambria Math" w:hAnsi="Cambria Math"/>
                    <w:i/>
                    <w:sz w:val="28"/>
                    <w:szCs w:val="28"/>
                  </w:rPr>
                </m:ctrlPr>
              </m:dPr>
              <m:e>
                <m:r>
                  <w:rPr>
                    <w:rFonts w:ascii="Cambria Math" w:hAnsi="Cambria Math"/>
                    <w:sz w:val="28"/>
                    <w:szCs w:val="28"/>
                  </w:rPr>
                  <m:t>λ+δ</m:t>
                </m:r>
              </m:e>
            </m:d>
            <m:d>
              <m:dPr>
                <m:ctrlPr>
                  <w:rPr>
                    <w:rFonts w:ascii="Cambria Math" w:hAnsi="Cambria Math"/>
                    <w:i/>
                    <w:sz w:val="28"/>
                    <w:szCs w:val="28"/>
                  </w:rPr>
                </m:ctrlPr>
              </m:dPr>
              <m:e>
                <m:r>
                  <w:rPr>
                    <w:rFonts w:ascii="Cambria Math" w:hAnsi="Cambria Math"/>
                    <w:sz w:val="28"/>
                    <w:szCs w:val="28"/>
                  </w:rPr>
                  <m:t>β+θ</m:t>
                </m:r>
              </m:e>
            </m:d>
            <m:r>
              <w:rPr>
                <w:rFonts w:ascii="Cambria Math" w:hAnsi="Cambria Math"/>
                <w:sz w:val="28"/>
                <w:szCs w:val="28"/>
              </w:rPr>
              <m:t>+λαθ(η₁+ β)</m:t>
            </m:r>
          </m:num>
          <m:den>
            <m:r>
              <w:rPr>
                <w:rFonts w:ascii="Cambria Math" w:hAnsi="Cambria Math"/>
                <w:sz w:val="28"/>
                <w:szCs w:val="28"/>
              </w:rPr>
              <m:t>λδαβ+αθ</m:t>
            </m:r>
            <m:d>
              <m:dPr>
                <m:begChr m:val="["/>
                <m:endChr m:val="]"/>
                <m:ctrlPr>
                  <w:rPr>
                    <w:rFonts w:ascii="Cambria Math" w:hAnsi="Cambria Math"/>
                    <w:i/>
                    <w:sz w:val="28"/>
                    <w:szCs w:val="28"/>
                  </w:rPr>
                </m:ctrlPr>
              </m:dPr>
              <m:e>
                <m:r>
                  <w:rPr>
                    <w:rFonts w:ascii="Cambria Math" w:hAnsi="Cambria Math"/>
                    <w:sz w:val="28"/>
                    <w:szCs w:val="28"/>
                  </w:rPr>
                  <m:t>λ</m:t>
                </m:r>
                <m:d>
                  <m:dPr>
                    <m:ctrlPr>
                      <w:rPr>
                        <w:rFonts w:ascii="Cambria Math" w:hAnsi="Cambria Math"/>
                        <w:i/>
                        <w:sz w:val="28"/>
                        <w:szCs w:val="28"/>
                      </w:rPr>
                    </m:ctrlPr>
                  </m:dPr>
                  <m:e>
                    <m:r>
                      <w:rPr>
                        <w:rFonts w:ascii="Cambria Math" w:eastAsia="Cambria Math" w:hAnsi="Cambria Math"/>
                        <w:sz w:val="28"/>
                        <w:szCs w:val="28"/>
                      </w:rPr>
                      <m:t>η₁+δ</m:t>
                    </m:r>
                    <m:ctrlPr>
                      <w:rPr>
                        <w:rFonts w:ascii="Cambria Math" w:eastAsia="Cambria Math" w:hAnsi="Cambria Math"/>
                        <w:i/>
                        <w:sz w:val="28"/>
                        <w:szCs w:val="28"/>
                      </w:rPr>
                    </m:ctrlPr>
                  </m:e>
                </m:d>
                <m:r>
                  <w:rPr>
                    <w:rFonts w:ascii="Cambria Math" w:eastAsia="Cambria Math" w:hAnsi="Cambria Math"/>
                    <w:sz w:val="28"/>
                    <w:szCs w:val="28"/>
                  </w:rPr>
                  <m:t>+β</m:t>
                </m:r>
                <m:d>
                  <m:dPr>
                    <m:ctrlPr>
                      <w:rPr>
                        <w:rFonts w:ascii="Cambria Math" w:eastAsia="Cambria Math" w:hAnsi="Cambria Math"/>
                        <w:i/>
                        <w:sz w:val="28"/>
                        <w:szCs w:val="28"/>
                      </w:rPr>
                    </m:ctrlPr>
                  </m:dPr>
                  <m:e>
                    <m:r>
                      <w:rPr>
                        <w:rFonts w:ascii="Cambria Math" w:eastAsia="Cambria Math" w:hAnsi="Cambria Math"/>
                        <w:sz w:val="28"/>
                        <w:szCs w:val="28"/>
                      </w:rPr>
                      <m:t>λ+δ</m:t>
                    </m:r>
                  </m:e>
                </m:d>
                <m:r>
                  <w:rPr>
                    <w:rFonts w:ascii="Cambria Math" w:eastAsia="Cambria Math" w:hAnsi="Cambria Math"/>
                    <w:sz w:val="28"/>
                    <w:szCs w:val="28"/>
                  </w:rPr>
                  <m:t>+γ</m:t>
                </m:r>
                <m:d>
                  <m:dPr>
                    <m:ctrlPr>
                      <w:rPr>
                        <w:rFonts w:ascii="Cambria Math" w:eastAsia="Cambria Math" w:hAnsi="Cambria Math"/>
                        <w:i/>
                        <w:sz w:val="28"/>
                        <w:szCs w:val="28"/>
                      </w:rPr>
                    </m:ctrlPr>
                  </m:dPr>
                  <m:e>
                    <m:r>
                      <w:rPr>
                        <w:rFonts w:ascii="Cambria Math" w:eastAsia="Cambria Math" w:hAnsi="Cambria Math"/>
                        <w:sz w:val="28"/>
                        <w:szCs w:val="28"/>
                      </w:rPr>
                      <m:t>η₁+β</m:t>
                    </m:r>
                  </m:e>
                </m:d>
                <m:ctrlPr>
                  <w:rPr>
                    <w:rFonts w:ascii="Cambria Math" w:eastAsia="Cambria Math" w:hAnsi="Cambria Math"/>
                    <w:i/>
                    <w:sz w:val="28"/>
                    <w:szCs w:val="28"/>
                  </w:rPr>
                </m:ctrlPr>
              </m:e>
            </m:d>
            <m:r>
              <w:rPr>
                <w:rFonts w:ascii="Cambria Math" w:eastAsia="Cambria Math" w:hAnsi="Cambria Math"/>
                <w:sz w:val="28"/>
                <w:szCs w:val="28"/>
              </w:rPr>
              <m:t>+θ(λ+η)(δβ+η₁γ+βγ)</m:t>
            </m:r>
          </m:den>
        </m:f>
        <m:r>
          <w:rPr>
            <w:rFonts w:ascii="Cambria Math" w:hAnsi="Cambria Math"/>
            <w:sz w:val="28"/>
            <w:szCs w:val="28"/>
          </w:rPr>
          <m:t xml:space="preserve">             </m:t>
        </m:r>
      </m:oMath>
      <w:r w:rsidR="009B0F01">
        <w:rPr>
          <w:rFonts w:ascii="Times New Roman" w:hAnsi="Times New Roman"/>
          <w:i/>
          <w:sz w:val="28"/>
          <w:szCs w:val="28"/>
        </w:rPr>
        <w:t xml:space="preserve">                  </w:t>
      </w:r>
      <w:r w:rsidRPr="009E5D7C">
        <w:rPr>
          <w:rFonts w:ascii="Times New Roman" w:hAnsi="Times New Roman"/>
          <w:i/>
          <w:sz w:val="24"/>
          <w:szCs w:val="24"/>
        </w:rPr>
        <w:t>(1</w:t>
      </w:r>
      <w:r w:rsidR="009B0F01">
        <w:rPr>
          <w:rFonts w:ascii="Times New Roman" w:hAnsi="Times New Roman"/>
          <w:i/>
          <w:sz w:val="24"/>
          <w:szCs w:val="24"/>
        </w:rPr>
        <w:t>7</w:t>
      </w:r>
      <w:r w:rsidRPr="009E5D7C">
        <w:rPr>
          <w:rFonts w:ascii="Times New Roman" w:hAnsi="Times New Roman"/>
          <w:i/>
          <w:sz w:val="24"/>
          <w:szCs w:val="24"/>
        </w:rPr>
        <w:t>)</w:t>
      </w:r>
    </w:p>
    <w:p w14:paraId="5034B0C1" w14:textId="512E9C0D" w:rsidR="007E68E6" w:rsidRPr="009E5D7C" w:rsidRDefault="007E68E6" w:rsidP="007E68E6">
      <w:pPr>
        <w:spacing w:line="360" w:lineRule="auto"/>
        <w:jc w:val="both"/>
        <w:rPr>
          <w:rFonts w:ascii="Times New Roman" w:eastAsia="Times New Roman" w:hAnsi="Times New Roman"/>
          <w:b/>
          <w:sz w:val="24"/>
          <w:szCs w:val="24"/>
        </w:rPr>
      </w:pPr>
      <w:r w:rsidRPr="009E5D7C">
        <w:rPr>
          <w:rFonts w:ascii="Times New Roman" w:hAnsi="Times New Roman"/>
          <w:sz w:val="24"/>
          <w:szCs w:val="24"/>
        </w:rPr>
        <w:t xml:space="preserve">   </w:t>
      </w:r>
      <w:r w:rsidR="00E27D10">
        <w:rPr>
          <w:rFonts w:ascii="Times New Roman" w:eastAsia="Times New Roman" w:hAnsi="Times New Roman"/>
          <w:b/>
          <w:sz w:val="24"/>
          <w:szCs w:val="24"/>
        </w:rPr>
        <w:t xml:space="preserve">9 </w:t>
      </w:r>
      <w:r w:rsidR="00E27D10" w:rsidRPr="009E5D7C">
        <w:rPr>
          <w:rFonts w:ascii="Times New Roman" w:eastAsia="Times New Roman" w:hAnsi="Times New Roman"/>
          <w:b/>
          <w:sz w:val="24"/>
          <w:szCs w:val="24"/>
        </w:rPr>
        <w:t>Profit</w:t>
      </w:r>
      <w:r w:rsidRPr="009E5D7C">
        <w:rPr>
          <w:rFonts w:ascii="Times New Roman" w:eastAsia="Times New Roman" w:hAnsi="Times New Roman"/>
          <w:b/>
          <w:sz w:val="24"/>
          <w:szCs w:val="24"/>
        </w:rPr>
        <w:t xml:space="preserve"> Analysis</w:t>
      </w:r>
    </w:p>
    <w:p w14:paraId="106DBE93" w14:textId="140E944C" w:rsidR="007E68E6" w:rsidRPr="009E5D7C" w:rsidRDefault="007E68E6" w:rsidP="007E68E6">
      <w:pPr>
        <w:spacing w:line="360" w:lineRule="auto"/>
        <w:jc w:val="both"/>
        <w:rPr>
          <w:rFonts w:ascii="Times New Roman" w:eastAsia="Times New Roman" w:hAnsi="Times New Roman"/>
          <w:color w:val="000000" w:themeColor="text1"/>
          <w:sz w:val="24"/>
          <w:szCs w:val="24"/>
        </w:rPr>
      </w:pPr>
      <w:r w:rsidRPr="009E5D7C">
        <w:rPr>
          <w:rFonts w:ascii="Times New Roman" w:eastAsia="Times New Roman" w:hAnsi="Times New Roman"/>
          <w:color w:val="000000" w:themeColor="text1"/>
          <w:sz w:val="24"/>
          <w:szCs w:val="24"/>
        </w:rPr>
        <w:t xml:space="preserve">The anticipated cumulative gain per unit of time invested in the state’s system is provided </w:t>
      </w:r>
      <w:r w:rsidR="00D176D3" w:rsidRPr="009E5D7C">
        <w:rPr>
          <w:rFonts w:ascii="Times New Roman" w:eastAsia="Times New Roman" w:hAnsi="Times New Roman"/>
          <w:color w:val="000000" w:themeColor="text1"/>
          <w:sz w:val="24"/>
          <w:szCs w:val="24"/>
        </w:rPr>
        <w:t>thru</w:t>
      </w:r>
      <w:r w:rsidRPr="009E5D7C">
        <w:rPr>
          <w:rFonts w:ascii="Times New Roman" w:eastAsia="Times New Roman" w:hAnsi="Times New Roman"/>
          <w:color w:val="000000" w:themeColor="text1"/>
          <w:sz w:val="24"/>
          <w:szCs w:val="24"/>
        </w:rPr>
        <w:t xml:space="preserve"> </w:t>
      </w:r>
    </w:p>
    <w:p w14:paraId="5D34B470" w14:textId="52B8531F" w:rsidR="007E68E6" w:rsidRPr="009E5D7C" w:rsidRDefault="007E68E6" w:rsidP="007E68E6">
      <w:pPr>
        <w:spacing w:line="360" w:lineRule="auto"/>
        <w:jc w:val="both"/>
        <w:rPr>
          <w:rFonts w:ascii="Times New Roman" w:eastAsia="Times New Roman" w:hAnsi="Times New Roman"/>
          <w:sz w:val="24"/>
          <w:szCs w:val="24"/>
        </w:rPr>
      </w:pPr>
      <w:r w:rsidRPr="009E5D7C">
        <w:rPr>
          <w:rFonts w:ascii="Times New Roman" w:eastAsia="Times New Roman" w:hAnsi="Times New Roman"/>
          <w:sz w:val="24"/>
          <w:szCs w:val="24"/>
        </w:rPr>
        <w:t xml:space="preserve">Profit = </w:t>
      </w:r>
      <w:r w:rsidR="00D176D3" w:rsidRPr="009E5D7C">
        <w:rPr>
          <w:rFonts w:ascii="Times New Roman" w:eastAsia="Times New Roman" w:hAnsi="Times New Roman"/>
          <w:sz w:val="24"/>
          <w:szCs w:val="24"/>
        </w:rPr>
        <w:t>Gross</w:t>
      </w:r>
      <w:r w:rsidRPr="009E5D7C">
        <w:rPr>
          <w:rFonts w:ascii="Times New Roman" w:eastAsia="Times New Roman" w:hAnsi="Times New Roman"/>
          <w:sz w:val="24"/>
          <w:szCs w:val="24"/>
        </w:rPr>
        <w:t xml:space="preserve"> revenue –total cost</w:t>
      </w:r>
    </w:p>
    <w:p w14:paraId="49FB1EE1" w14:textId="3F654FC7" w:rsidR="007E68E6" w:rsidRPr="009E5D7C" w:rsidRDefault="007E68E6" w:rsidP="007E68E6">
      <w:pPr>
        <w:spacing w:line="360" w:lineRule="auto"/>
        <w:jc w:val="both"/>
        <w:rPr>
          <w:rFonts w:ascii="Times New Roman" w:hAnsi="Times New Roman"/>
          <w:i/>
          <w:sz w:val="24"/>
          <w:szCs w:val="24"/>
        </w:rPr>
      </w:pPr>
      <w:r w:rsidRPr="009E5D7C">
        <w:rPr>
          <w:rFonts w:ascii="Times New Roman" w:eastAsia="Times New Roman" w:hAnsi="Times New Roman"/>
          <w:sz w:val="24"/>
          <w:szCs w:val="24"/>
        </w:rPr>
        <w:t>PF</w:t>
      </w:r>
      <m:oMath>
        <m:d>
          <m:dPr>
            <m:ctrlPr>
              <w:rPr>
                <w:rFonts w:ascii="Cambria Math" w:hAnsi="Cambria Math"/>
                <w:sz w:val="24"/>
                <w:szCs w:val="24"/>
              </w:rPr>
            </m:ctrlPr>
          </m:dPr>
          <m:e>
            <m:r>
              <m:rPr>
                <m:sty m:val="p"/>
              </m:rPr>
              <w:rPr>
                <w:rFonts w:ascii="Cambria Math" w:hAnsi="Cambria Math"/>
                <w:sz w:val="24"/>
                <w:szCs w:val="24"/>
              </w:rPr>
              <m:t>∞</m:t>
            </m:r>
          </m:e>
        </m:d>
        <m:r>
          <w:rPr>
            <w:rFonts w:ascii="Cambria Math" w:hAnsi="Cambria Math"/>
            <w:sz w:val="24"/>
            <w:szCs w:val="24"/>
          </w:rPr>
          <m:t xml:space="preserve">= </m:t>
        </m:r>
      </m:oMath>
      <w:r w:rsidRPr="009E5D7C">
        <w:rPr>
          <w:rFonts w:ascii="Times New Roman" w:eastAsia="Times New Roman" w:hAnsi="Times New Roman"/>
          <w:sz w:val="24"/>
          <w:szCs w:val="24"/>
        </w:rPr>
        <w:t>C</w:t>
      </w:r>
      <w:r w:rsidRPr="009E5D7C">
        <w:rPr>
          <w:rFonts w:ascii="Times New Roman" w:eastAsia="Times New Roman" w:hAnsi="Times New Roman"/>
          <w:sz w:val="24"/>
          <w:szCs w:val="24"/>
          <w:vertAlign w:val="subscript"/>
        </w:rPr>
        <w:t>0</w:t>
      </w:r>
      <w:r w:rsidRPr="009E5D7C">
        <w:rPr>
          <w:rFonts w:ascii="Times New Roman" w:eastAsia="Times New Roman" w:hAnsi="Times New Roman"/>
          <w:sz w:val="24"/>
          <w:szCs w:val="24"/>
        </w:rPr>
        <w:t xml:space="preserve"> </w:t>
      </w:r>
      <w:r w:rsidRPr="009E5D7C">
        <w:rPr>
          <w:rFonts w:ascii="Times New Roman" w:hAnsi="Times New Roman"/>
          <w:i/>
          <w:sz w:val="24"/>
          <w:szCs w:val="24"/>
        </w:rPr>
        <w:t xml:space="preserve">A </w:t>
      </w:r>
      <m:oMath>
        <m:d>
          <m:dPr>
            <m:ctrlPr>
              <w:rPr>
                <w:rFonts w:ascii="Cambria Math" w:hAnsi="Cambria Math"/>
                <w:sz w:val="24"/>
                <w:szCs w:val="24"/>
              </w:rPr>
            </m:ctrlPr>
          </m:dPr>
          <m:e>
            <m:r>
              <m:rPr>
                <m:sty m:val="p"/>
              </m:rPr>
              <w:rPr>
                <w:rFonts w:ascii="Cambria Math" w:hAnsi="Cambria Math"/>
                <w:sz w:val="24"/>
                <w:szCs w:val="24"/>
              </w:rPr>
              <m:t>∞</m:t>
            </m:r>
          </m:e>
        </m:d>
      </m:oMath>
      <w:r w:rsidRPr="009E5D7C">
        <w:rPr>
          <w:rFonts w:ascii="Times New Roman" w:hAnsi="Times New Roman"/>
          <w:i/>
          <w:sz w:val="24"/>
          <w:szCs w:val="24"/>
        </w:rPr>
        <w:t xml:space="preserve">  -</w:t>
      </w:r>
      <w:r w:rsidRPr="009E5D7C">
        <w:rPr>
          <w:rFonts w:ascii="Times New Roman" w:eastAsia="Times New Roman" w:hAnsi="Times New Roman"/>
          <w:sz w:val="24"/>
          <w:szCs w:val="24"/>
        </w:rPr>
        <w:t xml:space="preserve"> C</w:t>
      </w:r>
      <w:r w:rsidRPr="009E5D7C">
        <w:rPr>
          <w:rFonts w:ascii="Times New Roman" w:eastAsia="Times New Roman" w:hAnsi="Times New Roman"/>
          <w:sz w:val="24"/>
          <w:szCs w:val="24"/>
          <w:vertAlign w:val="subscript"/>
        </w:rPr>
        <w:t>1</w:t>
      </w:r>
      <w:r w:rsidRPr="009E5D7C">
        <w:rPr>
          <w:rFonts w:ascii="Times New Roman" w:hAnsi="Times New Roman"/>
          <w:sz w:val="24"/>
          <w:szCs w:val="24"/>
        </w:rPr>
        <w:t xml:space="preserve"> </w:t>
      </w:r>
      <w:r w:rsidRPr="009E5D7C">
        <w:rPr>
          <w:rFonts w:ascii="Times New Roman" w:hAnsi="Times New Roman"/>
          <w:i/>
          <w:sz w:val="24"/>
          <w:szCs w:val="24"/>
        </w:rPr>
        <w:t xml:space="preserve">B </w:t>
      </w:r>
      <m:oMath>
        <m:d>
          <m:dPr>
            <m:ctrlPr>
              <w:rPr>
                <w:rFonts w:ascii="Cambria Math" w:hAnsi="Cambria Math"/>
                <w:sz w:val="24"/>
                <w:szCs w:val="24"/>
              </w:rPr>
            </m:ctrlPr>
          </m:dPr>
          <m:e>
            <m:r>
              <m:rPr>
                <m:sty m:val="p"/>
              </m:rPr>
              <w:rPr>
                <w:rFonts w:ascii="Cambria Math" w:hAnsi="Cambria Math"/>
                <w:sz w:val="24"/>
                <w:szCs w:val="24"/>
              </w:rPr>
              <m:t>∞</m:t>
            </m:r>
          </m:e>
        </m:d>
        <m:r>
          <m:rPr>
            <m:sty m:val="p"/>
          </m:rPr>
          <w:rPr>
            <w:rFonts w:ascii="Cambria Math" w:hAnsi="Cambria Math"/>
            <w:sz w:val="24"/>
            <w:szCs w:val="24"/>
          </w:rPr>
          <m:t xml:space="preserve">                                                                                          </m:t>
        </m:r>
      </m:oMath>
      <w:r w:rsidR="00DB31C7">
        <w:rPr>
          <w:rFonts w:ascii="Times New Roman" w:hAnsi="Times New Roman"/>
          <w:i/>
          <w:sz w:val="24"/>
          <w:szCs w:val="24"/>
        </w:rPr>
        <w:t xml:space="preserve">                    </w:t>
      </w:r>
      <w:r w:rsidRPr="009E5D7C">
        <w:rPr>
          <w:rFonts w:ascii="Times New Roman" w:hAnsi="Times New Roman"/>
          <w:i/>
          <w:sz w:val="24"/>
          <w:szCs w:val="24"/>
        </w:rPr>
        <w:t>(1</w:t>
      </w:r>
      <w:r w:rsidR="00DB31C7">
        <w:rPr>
          <w:rFonts w:ascii="Times New Roman" w:hAnsi="Times New Roman"/>
          <w:i/>
          <w:sz w:val="24"/>
          <w:szCs w:val="24"/>
        </w:rPr>
        <w:t>8</w:t>
      </w:r>
      <w:r w:rsidRPr="009E5D7C">
        <w:rPr>
          <w:rFonts w:ascii="Times New Roman" w:hAnsi="Times New Roman"/>
          <w:i/>
          <w:sz w:val="24"/>
          <w:szCs w:val="24"/>
        </w:rPr>
        <w:t>)</w:t>
      </w:r>
    </w:p>
    <w:p w14:paraId="41DC70AF" w14:textId="26C81FB0" w:rsidR="007E68E6" w:rsidRPr="009766C5" w:rsidRDefault="009766C5" w:rsidP="007E68E6">
      <w:pPr>
        <w:tabs>
          <w:tab w:val="left" w:pos="5406"/>
        </w:tabs>
        <w:spacing w:line="360" w:lineRule="auto"/>
        <w:jc w:val="both"/>
        <w:rPr>
          <w:rFonts w:ascii="Times New Roman" w:hAnsi="Times New Roman"/>
          <w:sz w:val="24"/>
          <w:szCs w:val="24"/>
        </w:rPr>
      </w:pPr>
      <w:proofErr w:type="gramStart"/>
      <w:r>
        <w:rPr>
          <w:rFonts w:ascii="Times New Roman" w:hAnsi="Times New Roman"/>
          <w:sz w:val="24"/>
          <w:szCs w:val="24"/>
        </w:rPr>
        <w:t>w</w:t>
      </w:r>
      <w:r w:rsidR="007E68E6" w:rsidRPr="009766C5">
        <w:rPr>
          <w:rFonts w:ascii="Times New Roman" w:hAnsi="Times New Roman"/>
          <w:sz w:val="24"/>
          <w:szCs w:val="24"/>
        </w:rPr>
        <w:t>here</w:t>
      </w:r>
      <w:proofErr w:type="gramEnd"/>
      <w:r w:rsidR="007E68E6" w:rsidRPr="009766C5">
        <w:rPr>
          <w:rFonts w:ascii="Times New Roman" w:hAnsi="Times New Roman"/>
          <w:sz w:val="24"/>
          <w:szCs w:val="24"/>
        </w:rPr>
        <w:t>,</w:t>
      </w:r>
      <w:r w:rsidR="007E68E6" w:rsidRPr="009766C5">
        <w:rPr>
          <w:rFonts w:ascii="Times New Roman" w:hAnsi="Times New Roman"/>
          <w:sz w:val="24"/>
          <w:szCs w:val="24"/>
        </w:rPr>
        <w:tab/>
      </w:r>
    </w:p>
    <w:p w14:paraId="40DBC656" w14:textId="4756DBB4" w:rsidR="007E68E6" w:rsidRPr="009E5D7C" w:rsidRDefault="007E68E6" w:rsidP="007E68E6">
      <w:pPr>
        <w:spacing w:line="360" w:lineRule="auto"/>
        <w:jc w:val="both"/>
        <w:rPr>
          <w:rFonts w:ascii="Times New Roman" w:eastAsia="Times New Roman" w:hAnsi="Times New Roman"/>
          <w:color w:val="000000" w:themeColor="text1"/>
          <w:sz w:val="24"/>
          <w:szCs w:val="24"/>
        </w:rPr>
      </w:pPr>
      <w:r w:rsidRPr="009E5D7C">
        <w:rPr>
          <w:rFonts w:ascii="Times New Roman" w:eastAsia="Times New Roman" w:hAnsi="Times New Roman"/>
          <w:color w:val="000000" w:themeColor="text1"/>
          <w:sz w:val="24"/>
          <w:szCs w:val="24"/>
        </w:rPr>
        <w:t>P F</w:t>
      </w:r>
      <m:oMath>
        <m:d>
          <m:dPr>
            <m:ctrlPr>
              <w:rPr>
                <w:rFonts w:ascii="Cambria Math" w:hAnsi="Cambria Math"/>
                <w:color w:val="000000" w:themeColor="text1"/>
                <w:sz w:val="24"/>
                <w:szCs w:val="24"/>
              </w:rPr>
            </m:ctrlPr>
          </m:dPr>
          <m:e>
            <m:r>
              <m:rPr>
                <m:sty m:val="p"/>
              </m:rPr>
              <w:rPr>
                <w:rFonts w:ascii="Cambria Math" w:hAnsi="Cambria Math"/>
                <w:color w:val="000000" w:themeColor="text1"/>
                <w:sz w:val="24"/>
                <w:szCs w:val="24"/>
              </w:rPr>
              <m:t>∞</m:t>
            </m:r>
          </m:e>
        </m:d>
      </m:oMath>
      <w:r w:rsidRPr="009E5D7C">
        <w:rPr>
          <w:rFonts w:ascii="Times New Roman" w:eastAsia="Times New Roman" w:hAnsi="Times New Roman"/>
          <w:color w:val="000000" w:themeColor="text1"/>
          <w:sz w:val="24"/>
          <w:szCs w:val="24"/>
        </w:rPr>
        <w:t xml:space="preserve"> ; represents the </w:t>
      </w:r>
      <w:r w:rsidR="00AA6ABB" w:rsidRPr="009E5D7C">
        <w:rPr>
          <w:rFonts w:ascii="Times New Roman" w:eastAsia="Times New Roman" w:hAnsi="Times New Roman"/>
          <w:color w:val="000000" w:themeColor="text1"/>
          <w:sz w:val="24"/>
          <w:szCs w:val="24"/>
        </w:rPr>
        <w:t>system’s</w:t>
      </w:r>
      <w:r w:rsidRPr="009E5D7C">
        <w:rPr>
          <w:rFonts w:ascii="Times New Roman" w:eastAsia="Times New Roman" w:hAnsi="Times New Roman"/>
          <w:color w:val="000000" w:themeColor="text1"/>
          <w:sz w:val="24"/>
          <w:szCs w:val="24"/>
        </w:rPr>
        <w:t xml:space="preserve"> profit incurred</w:t>
      </w:r>
    </w:p>
    <w:p w14:paraId="4A54A623" w14:textId="77777777" w:rsidR="007E68E6" w:rsidRPr="009E5D7C" w:rsidRDefault="007E68E6" w:rsidP="007E68E6">
      <w:pPr>
        <w:spacing w:line="360" w:lineRule="auto"/>
        <w:jc w:val="both"/>
        <w:rPr>
          <w:rFonts w:ascii="Times New Roman" w:eastAsia="Times New Roman" w:hAnsi="Times New Roman"/>
          <w:color w:val="000000" w:themeColor="text1"/>
          <w:sz w:val="24"/>
          <w:szCs w:val="24"/>
        </w:rPr>
      </w:pPr>
      <w:r w:rsidRPr="009E5D7C">
        <w:rPr>
          <w:rFonts w:ascii="Times New Roman" w:eastAsia="Times New Roman" w:hAnsi="Times New Roman"/>
          <w:color w:val="000000" w:themeColor="text1"/>
          <w:sz w:val="24"/>
          <w:szCs w:val="24"/>
        </w:rPr>
        <w:t>C</w:t>
      </w:r>
      <w:proofErr w:type="gramStart"/>
      <w:r w:rsidRPr="009E5D7C">
        <w:rPr>
          <w:rFonts w:ascii="Times New Roman" w:eastAsia="Times New Roman" w:hAnsi="Times New Roman"/>
          <w:color w:val="000000" w:themeColor="text1"/>
          <w:sz w:val="24"/>
          <w:szCs w:val="24"/>
          <w:vertAlign w:val="subscript"/>
        </w:rPr>
        <w:t>0</w:t>
      </w:r>
      <w:r w:rsidRPr="009E5D7C">
        <w:rPr>
          <w:rFonts w:ascii="Times New Roman" w:eastAsia="Times New Roman" w:hAnsi="Times New Roman"/>
          <w:color w:val="000000" w:themeColor="text1"/>
          <w:sz w:val="24"/>
          <w:szCs w:val="24"/>
        </w:rPr>
        <w:t xml:space="preserve"> ;</w:t>
      </w:r>
      <w:proofErr w:type="gramEnd"/>
      <w:r w:rsidRPr="009E5D7C">
        <w:rPr>
          <w:rFonts w:ascii="Times New Roman" w:eastAsia="Times New Roman" w:hAnsi="Times New Roman"/>
          <w:color w:val="000000" w:themeColor="text1"/>
          <w:sz w:val="24"/>
          <w:szCs w:val="24"/>
        </w:rPr>
        <w:t xml:space="preserve"> is the system’s revenue per </w:t>
      </w:r>
      <w:proofErr w:type="gramStart"/>
      <w:r w:rsidRPr="009E5D7C">
        <w:rPr>
          <w:rFonts w:ascii="Times New Roman" w:eastAsia="Times New Roman" w:hAnsi="Times New Roman"/>
          <w:color w:val="000000" w:themeColor="text1"/>
          <w:sz w:val="24"/>
          <w:szCs w:val="24"/>
        </w:rPr>
        <w:t>unit  of</w:t>
      </w:r>
      <w:proofErr w:type="gramEnd"/>
      <w:r w:rsidRPr="009E5D7C">
        <w:rPr>
          <w:rFonts w:ascii="Times New Roman" w:eastAsia="Times New Roman" w:hAnsi="Times New Roman"/>
          <w:color w:val="000000" w:themeColor="text1"/>
          <w:sz w:val="24"/>
          <w:szCs w:val="24"/>
        </w:rPr>
        <w:t xml:space="preserve"> uptime</w:t>
      </w:r>
    </w:p>
    <w:p w14:paraId="2C765ED6" w14:textId="6B430B01" w:rsidR="007E68E6" w:rsidRPr="009E5D7C" w:rsidRDefault="007E68E6" w:rsidP="007E68E6">
      <w:pPr>
        <w:spacing w:line="360" w:lineRule="auto"/>
        <w:jc w:val="both"/>
        <w:rPr>
          <w:rFonts w:ascii="Times New Roman" w:eastAsia="Times New Roman" w:hAnsi="Times New Roman"/>
          <w:color w:val="000000" w:themeColor="text1"/>
          <w:sz w:val="24"/>
          <w:szCs w:val="24"/>
        </w:rPr>
      </w:pPr>
      <w:r w:rsidRPr="009E5D7C">
        <w:rPr>
          <w:rFonts w:ascii="Times New Roman" w:eastAsia="Times New Roman" w:hAnsi="Times New Roman"/>
          <w:color w:val="000000" w:themeColor="text1"/>
          <w:sz w:val="24"/>
          <w:szCs w:val="24"/>
        </w:rPr>
        <w:t>C</w:t>
      </w:r>
      <w:proofErr w:type="gramStart"/>
      <w:r w:rsidRPr="009E5D7C">
        <w:rPr>
          <w:rFonts w:ascii="Times New Roman" w:eastAsia="Times New Roman" w:hAnsi="Times New Roman"/>
          <w:color w:val="000000" w:themeColor="text1"/>
          <w:sz w:val="24"/>
          <w:szCs w:val="24"/>
          <w:vertAlign w:val="subscript"/>
        </w:rPr>
        <w:t>1</w:t>
      </w:r>
      <w:r w:rsidRPr="009E5D7C">
        <w:rPr>
          <w:rFonts w:ascii="Times New Roman" w:eastAsia="Times New Roman" w:hAnsi="Times New Roman"/>
          <w:color w:val="000000" w:themeColor="text1"/>
          <w:sz w:val="24"/>
          <w:szCs w:val="24"/>
        </w:rPr>
        <w:t xml:space="preserve"> ;</w:t>
      </w:r>
      <w:proofErr w:type="gramEnd"/>
      <w:r w:rsidRPr="009E5D7C">
        <w:rPr>
          <w:rFonts w:ascii="Times New Roman" w:eastAsia="Times New Roman" w:hAnsi="Times New Roman"/>
          <w:color w:val="000000" w:themeColor="text1"/>
          <w:sz w:val="24"/>
          <w:szCs w:val="24"/>
        </w:rPr>
        <w:t xml:space="preserve"> is the price per minute that the system needs to be </w:t>
      </w:r>
      <w:proofErr w:type="gramStart"/>
      <w:r w:rsidRPr="009E5D7C">
        <w:rPr>
          <w:rFonts w:ascii="Times New Roman" w:eastAsia="Times New Roman" w:hAnsi="Times New Roman"/>
          <w:color w:val="000000" w:themeColor="text1"/>
          <w:sz w:val="24"/>
          <w:szCs w:val="24"/>
        </w:rPr>
        <w:t xml:space="preserve">repaired </w:t>
      </w:r>
      <w:r w:rsidR="00742D24" w:rsidRPr="009E5D7C">
        <w:rPr>
          <w:rFonts w:ascii="Times New Roman" w:eastAsia="Times New Roman" w:hAnsi="Times New Roman"/>
          <w:color w:val="000000" w:themeColor="text1"/>
          <w:sz w:val="24"/>
          <w:szCs w:val="24"/>
        </w:rPr>
        <w:t>.</w:t>
      </w:r>
      <w:proofErr w:type="gramEnd"/>
    </w:p>
    <w:p w14:paraId="6F7E8171" w14:textId="3BCB48A7" w:rsidR="00B50D0E" w:rsidRPr="00206F72" w:rsidRDefault="00CF68A1" w:rsidP="007E68E6">
      <w:pPr>
        <w:spacing w:line="360" w:lineRule="auto"/>
        <w:jc w:val="both"/>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 xml:space="preserve">10 </w:t>
      </w:r>
      <w:r w:rsidR="007E68E6" w:rsidRPr="00206F72">
        <w:rPr>
          <w:rFonts w:ascii="Times New Roman" w:eastAsia="Times New Roman" w:hAnsi="Times New Roman"/>
          <w:b/>
          <w:color w:val="000000" w:themeColor="text1"/>
          <w:sz w:val="24"/>
          <w:szCs w:val="24"/>
        </w:rPr>
        <w:t xml:space="preserve">Numerical and Graphical Representation of Different Reliability Measure </w:t>
      </w:r>
    </w:p>
    <w:p w14:paraId="141F4DA1" w14:textId="4A340958" w:rsidR="007E68E6" w:rsidRPr="009E5D7C" w:rsidRDefault="00737374" w:rsidP="007E68E6">
      <w:pPr>
        <w:spacing w:line="360" w:lineRule="auto"/>
        <w:jc w:val="both"/>
        <w:rPr>
          <w:rFonts w:ascii="Times New Roman" w:hAnsi="Times New Roman"/>
          <w:iCs/>
          <w:color w:val="000000" w:themeColor="text1"/>
          <w:sz w:val="24"/>
          <w:szCs w:val="24"/>
        </w:rPr>
      </w:pPr>
      <w:r w:rsidRPr="009E5D7C">
        <w:rPr>
          <w:rFonts w:ascii="Times New Roman" w:eastAsia="Times New Roman" w:hAnsi="Times New Roman"/>
          <w:color w:val="000000" w:themeColor="text1"/>
          <w:sz w:val="24"/>
          <w:szCs w:val="24"/>
          <w:lang w:val="en-US"/>
        </w:rPr>
        <w:t xml:space="preserve">Table 1 presents a comprehensive analysis of the </w:t>
      </w:r>
      <w:r w:rsidR="002763A4" w:rsidRPr="009E5D7C">
        <w:rPr>
          <w:rFonts w:ascii="Times New Roman" w:eastAsia="Times New Roman" w:hAnsi="Times New Roman"/>
          <w:color w:val="000000" w:themeColor="text1"/>
          <w:sz w:val="24"/>
          <w:szCs w:val="24"/>
          <w:lang w:val="en-US"/>
        </w:rPr>
        <w:t>model</w:t>
      </w:r>
      <w:r w:rsidRPr="009E5D7C">
        <w:rPr>
          <w:rFonts w:ascii="Times New Roman" w:eastAsia="Times New Roman" w:hAnsi="Times New Roman"/>
          <w:color w:val="000000" w:themeColor="text1"/>
          <w:sz w:val="24"/>
          <w:szCs w:val="24"/>
          <w:lang w:val="en-US"/>
        </w:rPr>
        <w:t xml:space="preserve"> performance, focusing on the interplay between the rest rate (λ) and key reliability and economic metrics. Specifically, the table compares </w:t>
      </w:r>
      <w:r w:rsidR="00AB2F09" w:rsidRPr="009E5D7C">
        <w:rPr>
          <w:rFonts w:ascii="Times New Roman" w:eastAsia="Times New Roman" w:hAnsi="Times New Roman"/>
          <w:color w:val="000000" w:themeColor="text1"/>
          <w:sz w:val="24"/>
          <w:szCs w:val="24"/>
          <w:lang w:val="en-US"/>
        </w:rPr>
        <w:t>MTSF, Availability</w:t>
      </w:r>
      <w:r w:rsidR="00D14B2E" w:rsidRPr="009E5D7C">
        <w:rPr>
          <w:rFonts w:ascii="Times New Roman" w:eastAsia="Times New Roman" w:hAnsi="Times New Roman"/>
          <w:color w:val="000000" w:themeColor="text1"/>
          <w:sz w:val="24"/>
          <w:szCs w:val="24"/>
          <w:lang w:val="en-US"/>
        </w:rPr>
        <w:t xml:space="preserve"> </w:t>
      </w:r>
      <w:r w:rsidR="005224BF" w:rsidRPr="009E5D7C">
        <w:rPr>
          <w:rFonts w:ascii="Times New Roman" w:eastAsia="Times New Roman" w:hAnsi="Times New Roman"/>
          <w:color w:val="000000" w:themeColor="text1"/>
          <w:sz w:val="24"/>
          <w:szCs w:val="24"/>
          <w:lang w:val="en-US"/>
        </w:rPr>
        <w:t>A</w:t>
      </w:r>
      <w:r w:rsidRPr="009E5D7C">
        <w:rPr>
          <w:rFonts w:ascii="Times New Roman" w:eastAsia="Times New Roman" w:hAnsi="Times New Roman"/>
          <w:color w:val="000000" w:themeColor="text1"/>
          <w:sz w:val="24"/>
          <w:szCs w:val="24"/>
          <w:lang w:val="en-US"/>
        </w:rPr>
        <w:t xml:space="preserve"> (</w:t>
      </w:r>
      <m:oMath>
        <m:r>
          <m:rPr>
            <m:sty m:val="p"/>
          </m:rPr>
          <w:rPr>
            <w:rFonts w:ascii="Cambria Math" w:hAnsi="Cambria Math"/>
            <w:sz w:val="24"/>
            <w:szCs w:val="24"/>
          </w:rPr>
          <m:t>∞</m:t>
        </m:r>
      </m:oMath>
      <w:r w:rsidRPr="009E5D7C">
        <w:rPr>
          <w:rFonts w:ascii="Times New Roman" w:eastAsia="Times New Roman" w:hAnsi="Times New Roman"/>
          <w:color w:val="000000" w:themeColor="text1"/>
          <w:sz w:val="24"/>
          <w:szCs w:val="24"/>
          <w:lang w:val="en-US"/>
        </w:rPr>
        <w:t xml:space="preserve">), the server's Busy period </w:t>
      </w:r>
      <w:proofErr w:type="gramStart"/>
      <w:r w:rsidRPr="009E5D7C">
        <w:rPr>
          <w:rFonts w:ascii="Times New Roman" w:eastAsia="Times New Roman" w:hAnsi="Times New Roman"/>
          <w:color w:val="000000" w:themeColor="text1"/>
          <w:sz w:val="24"/>
          <w:szCs w:val="24"/>
          <w:lang w:val="en-US"/>
        </w:rPr>
        <w:t>B(</w:t>
      </w:r>
      <w:proofErr w:type="gramEnd"/>
      <m:oMath>
        <m:r>
          <m:rPr>
            <m:sty m:val="p"/>
          </m:rPr>
          <w:rPr>
            <w:rFonts w:ascii="Cambria Math" w:hAnsi="Cambria Math"/>
            <w:sz w:val="24"/>
            <w:szCs w:val="24"/>
          </w:rPr>
          <m:t>∞</m:t>
        </m:r>
      </m:oMath>
      <w:r w:rsidRPr="009E5D7C">
        <w:rPr>
          <w:rFonts w:ascii="Times New Roman" w:eastAsia="Times New Roman" w:hAnsi="Times New Roman"/>
          <w:color w:val="000000" w:themeColor="text1"/>
          <w:sz w:val="24"/>
          <w:szCs w:val="24"/>
          <w:lang w:val="en-US"/>
        </w:rPr>
        <w:t xml:space="preserve">), and the Profit </w:t>
      </w:r>
      <w:r w:rsidR="006D55EC" w:rsidRPr="009E5D7C">
        <w:rPr>
          <w:rFonts w:ascii="Times New Roman" w:eastAsia="Times New Roman" w:hAnsi="Times New Roman"/>
          <w:color w:val="000000" w:themeColor="text1"/>
          <w:sz w:val="24"/>
          <w:szCs w:val="24"/>
          <w:lang w:val="en-US"/>
        </w:rPr>
        <w:t>incurred</w:t>
      </w:r>
      <w:r w:rsidRPr="009E5D7C">
        <w:rPr>
          <w:rFonts w:ascii="Times New Roman" w:eastAsia="Times New Roman" w:hAnsi="Times New Roman"/>
          <w:color w:val="000000" w:themeColor="text1"/>
          <w:sz w:val="24"/>
          <w:szCs w:val="24"/>
          <w:lang w:val="en-US"/>
        </w:rPr>
        <w:t xml:space="preserve"> across varying rest rates. This comparison is conducted under a fixed set of system parameters, ensuring a controlled environment for observing the impact of λ. The fixed parameters include:</w:t>
      </w:r>
      <w:r w:rsidR="007E68E6" w:rsidRPr="009E5D7C">
        <w:rPr>
          <w:rFonts w:ascii="Times New Roman" w:eastAsia="Times New Roman" w:hAnsi="Times New Roman"/>
          <w:color w:val="000000" w:themeColor="text1"/>
          <w:sz w:val="24"/>
          <w:szCs w:val="24"/>
        </w:rPr>
        <w:t xml:space="preserve"> α =1.5 ,β =2 γ =2.5 ,η =2 θ=1 , δ = 3 ,η₁ =3.5 C</w:t>
      </w:r>
      <w:r w:rsidR="007E68E6" w:rsidRPr="009E5D7C">
        <w:rPr>
          <w:rFonts w:ascii="Times New Roman" w:eastAsia="Times New Roman" w:hAnsi="Times New Roman"/>
          <w:color w:val="000000" w:themeColor="text1"/>
          <w:sz w:val="24"/>
          <w:szCs w:val="24"/>
          <w:vertAlign w:val="subscript"/>
        </w:rPr>
        <w:t>0</w:t>
      </w:r>
      <w:r w:rsidR="007E68E6" w:rsidRPr="009E5D7C">
        <w:rPr>
          <w:rFonts w:ascii="Times New Roman" w:eastAsia="Times New Roman" w:hAnsi="Times New Roman"/>
          <w:color w:val="000000" w:themeColor="text1"/>
          <w:sz w:val="24"/>
          <w:szCs w:val="24"/>
        </w:rPr>
        <w:t xml:space="preserve"> =1000 ,C</w:t>
      </w:r>
      <w:r w:rsidR="007E68E6" w:rsidRPr="009E5D7C">
        <w:rPr>
          <w:rFonts w:ascii="Times New Roman" w:eastAsia="Times New Roman" w:hAnsi="Times New Roman"/>
          <w:color w:val="000000" w:themeColor="text1"/>
          <w:sz w:val="24"/>
          <w:szCs w:val="24"/>
          <w:vertAlign w:val="subscript"/>
        </w:rPr>
        <w:t>1</w:t>
      </w:r>
      <w:r w:rsidR="007E68E6" w:rsidRPr="009E5D7C">
        <w:rPr>
          <w:rFonts w:ascii="Times New Roman" w:eastAsia="Times New Roman" w:hAnsi="Times New Roman"/>
          <w:color w:val="000000" w:themeColor="text1"/>
          <w:sz w:val="24"/>
          <w:szCs w:val="24"/>
        </w:rPr>
        <w:t xml:space="preserve"> =100</w:t>
      </w:r>
      <w:r w:rsidR="007E68E6" w:rsidRPr="009E5D7C">
        <w:rPr>
          <w:rFonts w:ascii="Times New Roman" w:hAnsi="Times New Roman"/>
          <w:iCs/>
          <w:color w:val="000000" w:themeColor="text1"/>
          <w:sz w:val="24"/>
          <w:szCs w:val="24"/>
        </w:rPr>
        <w:t>.</w:t>
      </w:r>
    </w:p>
    <w:p w14:paraId="3E937DD9" w14:textId="02ED30B1" w:rsidR="00082A92" w:rsidRPr="001A688F" w:rsidRDefault="007E68E6" w:rsidP="00CF68A1">
      <w:pPr>
        <w:spacing w:line="360" w:lineRule="auto"/>
        <w:jc w:val="center"/>
        <w:rPr>
          <w:rFonts w:ascii="Times New Roman" w:hAnsi="Times New Roman"/>
          <w:b/>
          <w:bCs/>
          <w:sz w:val="24"/>
          <w:szCs w:val="24"/>
        </w:rPr>
      </w:pPr>
      <w:r w:rsidRPr="009E5D7C">
        <w:rPr>
          <w:rFonts w:ascii="Times New Roman" w:hAnsi="Times New Roman"/>
          <w:b/>
          <w:bCs/>
          <w:sz w:val="24"/>
          <w:szCs w:val="24"/>
        </w:rPr>
        <w:lastRenderedPageBreak/>
        <w:t xml:space="preserve">Table </w:t>
      </w:r>
      <w:proofErr w:type="gramStart"/>
      <w:r w:rsidRPr="009E5D7C">
        <w:rPr>
          <w:rFonts w:ascii="Times New Roman" w:hAnsi="Times New Roman"/>
          <w:b/>
          <w:bCs/>
          <w:sz w:val="24"/>
          <w:szCs w:val="24"/>
        </w:rPr>
        <w:t>1</w:t>
      </w:r>
      <w:r w:rsidRPr="009E5D7C">
        <w:rPr>
          <w:rFonts w:ascii="Times New Roman" w:hAnsi="Times New Roman"/>
          <w:b/>
          <w:bCs/>
          <w:sz w:val="24"/>
          <w:szCs w:val="24"/>
          <w:u w:val="single"/>
        </w:rPr>
        <w:t xml:space="preserve"> </w:t>
      </w:r>
      <w:r w:rsidRPr="009E5D7C">
        <w:rPr>
          <w:rFonts w:ascii="Times New Roman" w:hAnsi="Times New Roman"/>
          <w:sz w:val="24"/>
          <w:szCs w:val="24"/>
        </w:rPr>
        <w:t>:</w:t>
      </w:r>
      <w:proofErr w:type="gramEnd"/>
      <w:r w:rsidRPr="009E5D7C">
        <w:rPr>
          <w:rFonts w:ascii="Times New Roman" w:hAnsi="Times New Roman"/>
          <w:sz w:val="24"/>
          <w:szCs w:val="24"/>
        </w:rPr>
        <w:t xml:space="preserve">   Effect of Rest rate on </w:t>
      </w:r>
      <w:proofErr w:type="gramStart"/>
      <w:r w:rsidRPr="009E5D7C">
        <w:rPr>
          <w:rFonts w:ascii="Times New Roman" w:hAnsi="Times New Roman"/>
          <w:sz w:val="24"/>
          <w:szCs w:val="24"/>
        </w:rPr>
        <w:t>MTSF ,</w:t>
      </w:r>
      <w:proofErr w:type="gramEnd"/>
      <w:r w:rsidRPr="009E5D7C">
        <w:rPr>
          <w:rFonts w:ascii="Times New Roman" w:hAnsi="Times New Roman"/>
          <w:sz w:val="24"/>
          <w:szCs w:val="24"/>
        </w:rPr>
        <w:t xml:space="preserve"> Availability and Profit</w:t>
      </w:r>
    </w:p>
    <w:tbl>
      <w:tblPr>
        <w:tblpPr w:leftFromText="180" w:rightFromText="180" w:vertAnchor="text" w:horzAnchor="page" w:tblpX="2341" w:tblpY="138"/>
        <w:tblW w:w="7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1994"/>
        <w:gridCol w:w="1932"/>
        <w:gridCol w:w="1932"/>
      </w:tblGrid>
      <w:tr w:rsidR="00082A92" w:rsidRPr="009E5D7C" w14:paraId="2D776241" w14:textId="77777777" w:rsidTr="00082A92">
        <w:trPr>
          <w:trHeight w:val="19"/>
        </w:trPr>
        <w:tc>
          <w:tcPr>
            <w:tcW w:w="2015" w:type="dxa"/>
            <w:vAlign w:val="center"/>
          </w:tcPr>
          <w:p w14:paraId="1501B3B4" w14:textId="77777777" w:rsidR="00082A92" w:rsidRPr="009E5D7C" w:rsidRDefault="00082A92" w:rsidP="00082A92">
            <w:pPr>
              <w:spacing w:after="0" w:line="360" w:lineRule="auto"/>
              <w:jc w:val="center"/>
              <w:rPr>
                <w:rFonts w:ascii="Times New Roman" w:hAnsi="Times New Roman"/>
                <w:b/>
                <w:bCs/>
                <w:sz w:val="24"/>
                <w:szCs w:val="24"/>
              </w:rPr>
            </w:pPr>
            <w:r w:rsidRPr="009E5D7C">
              <w:rPr>
                <w:rFonts w:ascii="Times New Roman" w:hAnsi="Times New Roman"/>
                <w:b/>
                <w:bCs/>
                <w:sz w:val="24"/>
                <w:szCs w:val="24"/>
              </w:rPr>
              <w:t>λ</w:t>
            </w:r>
          </w:p>
        </w:tc>
        <w:tc>
          <w:tcPr>
            <w:tcW w:w="1994" w:type="dxa"/>
            <w:vAlign w:val="center"/>
          </w:tcPr>
          <w:p w14:paraId="7D57B523" w14:textId="77777777" w:rsidR="00082A92" w:rsidRPr="009E5D7C" w:rsidRDefault="00082A92" w:rsidP="00082A92">
            <w:pPr>
              <w:spacing w:after="0" w:line="360" w:lineRule="auto"/>
              <w:jc w:val="center"/>
              <w:rPr>
                <w:rFonts w:ascii="Times New Roman" w:hAnsi="Times New Roman"/>
                <w:b/>
                <w:bCs/>
                <w:sz w:val="24"/>
                <w:szCs w:val="24"/>
                <w:vertAlign w:val="subscript"/>
              </w:rPr>
            </w:pPr>
            <w:r w:rsidRPr="009E5D7C">
              <w:rPr>
                <w:rFonts w:ascii="Times New Roman" w:hAnsi="Times New Roman"/>
                <w:b/>
                <w:bCs/>
                <w:sz w:val="24"/>
                <w:szCs w:val="24"/>
              </w:rPr>
              <w:t>MTSF</w:t>
            </w:r>
          </w:p>
        </w:tc>
        <w:tc>
          <w:tcPr>
            <w:tcW w:w="1932" w:type="dxa"/>
            <w:vAlign w:val="center"/>
          </w:tcPr>
          <w:p w14:paraId="28CCFB20" w14:textId="77777777" w:rsidR="00082A92" w:rsidRPr="009E5D7C" w:rsidRDefault="00082A92" w:rsidP="00082A92">
            <w:pPr>
              <w:spacing w:after="0" w:line="360" w:lineRule="auto"/>
              <w:jc w:val="center"/>
              <w:rPr>
                <w:rFonts w:ascii="Times New Roman" w:hAnsi="Times New Roman"/>
                <w:b/>
                <w:bCs/>
                <w:sz w:val="24"/>
                <w:szCs w:val="24"/>
                <w:vertAlign w:val="subscript"/>
              </w:rPr>
            </w:pPr>
            <m:oMathPara>
              <m:oMath>
                <m:r>
                  <m:rPr>
                    <m:sty m:val="bi"/>
                  </m:rPr>
                  <w:rPr>
                    <w:rFonts w:ascii="Cambria Math" w:hAnsi="Cambria Math"/>
                    <w:sz w:val="24"/>
                    <w:szCs w:val="24"/>
                  </w:rPr>
                  <m:t>A</m:t>
                </m:r>
                <m:d>
                  <m:dPr>
                    <m:ctrlPr>
                      <w:rPr>
                        <w:rFonts w:ascii="Cambria Math" w:hAnsi="Cambria Math"/>
                        <w:b/>
                        <w:bCs/>
                        <w:sz w:val="24"/>
                        <w:szCs w:val="24"/>
                      </w:rPr>
                    </m:ctrlPr>
                  </m:dPr>
                  <m:e>
                    <m:r>
                      <m:rPr>
                        <m:sty m:val="b"/>
                      </m:rPr>
                      <w:rPr>
                        <w:rFonts w:ascii="Cambria Math" w:hAnsi="Cambria Math"/>
                        <w:sz w:val="24"/>
                        <w:szCs w:val="24"/>
                      </w:rPr>
                      <m:t>∞</m:t>
                    </m:r>
                  </m:e>
                </m:d>
              </m:oMath>
            </m:oMathPara>
          </w:p>
        </w:tc>
        <w:tc>
          <w:tcPr>
            <w:tcW w:w="1932" w:type="dxa"/>
            <w:vAlign w:val="center"/>
          </w:tcPr>
          <w:p w14:paraId="5ACAB465" w14:textId="77777777" w:rsidR="00082A92" w:rsidRPr="009E5D7C" w:rsidRDefault="00082A92" w:rsidP="00082A92">
            <w:pPr>
              <w:spacing w:after="0" w:line="360" w:lineRule="auto"/>
              <w:jc w:val="center"/>
              <w:rPr>
                <w:rFonts w:ascii="Times New Roman" w:hAnsi="Times New Roman"/>
                <w:b/>
                <w:bCs/>
                <w:sz w:val="24"/>
                <w:szCs w:val="24"/>
              </w:rPr>
            </w:pPr>
            <m:oMathPara>
              <m:oMath>
                <m:r>
                  <m:rPr>
                    <m:sty m:val="bi"/>
                  </m:rPr>
                  <w:rPr>
                    <w:rFonts w:ascii="Cambria Math" w:hAnsi="Cambria Math"/>
                    <w:sz w:val="24"/>
                    <w:szCs w:val="24"/>
                  </w:rPr>
                  <m:t>PF</m:t>
                </m:r>
                <m:d>
                  <m:dPr>
                    <m:ctrlPr>
                      <w:rPr>
                        <w:rFonts w:ascii="Cambria Math" w:hAnsi="Cambria Math"/>
                        <w:b/>
                        <w:bCs/>
                        <w:sz w:val="24"/>
                        <w:szCs w:val="24"/>
                      </w:rPr>
                    </m:ctrlPr>
                  </m:dPr>
                  <m:e>
                    <m:r>
                      <m:rPr>
                        <m:sty m:val="b"/>
                      </m:rPr>
                      <w:rPr>
                        <w:rFonts w:ascii="Cambria Math" w:hAnsi="Cambria Math"/>
                        <w:sz w:val="24"/>
                        <w:szCs w:val="24"/>
                      </w:rPr>
                      <m:t>∞</m:t>
                    </m:r>
                  </m:e>
                </m:d>
              </m:oMath>
            </m:oMathPara>
          </w:p>
        </w:tc>
      </w:tr>
      <w:tr w:rsidR="00082A92" w:rsidRPr="009E5D7C" w14:paraId="456435C2" w14:textId="77777777" w:rsidTr="00082A92">
        <w:trPr>
          <w:trHeight w:val="15"/>
        </w:trPr>
        <w:tc>
          <w:tcPr>
            <w:tcW w:w="2015" w:type="dxa"/>
            <w:vAlign w:val="center"/>
          </w:tcPr>
          <w:p w14:paraId="5801301A"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0.1</w:t>
            </w:r>
          </w:p>
        </w:tc>
        <w:tc>
          <w:tcPr>
            <w:tcW w:w="1994" w:type="dxa"/>
            <w:vAlign w:val="center"/>
          </w:tcPr>
          <w:p w14:paraId="409F4324"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80.417</w:t>
            </w:r>
          </w:p>
        </w:tc>
        <w:tc>
          <w:tcPr>
            <w:tcW w:w="1932" w:type="dxa"/>
            <w:vAlign w:val="center"/>
          </w:tcPr>
          <w:p w14:paraId="38DF92EC"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0.9877</w:t>
            </w:r>
          </w:p>
        </w:tc>
        <w:tc>
          <w:tcPr>
            <w:tcW w:w="1932" w:type="dxa"/>
            <w:vAlign w:val="center"/>
          </w:tcPr>
          <w:p w14:paraId="74142F37"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973.898</w:t>
            </w:r>
          </w:p>
        </w:tc>
      </w:tr>
      <w:tr w:rsidR="00082A92" w:rsidRPr="009E5D7C" w14:paraId="6838D120" w14:textId="77777777" w:rsidTr="00082A92">
        <w:trPr>
          <w:trHeight w:val="15"/>
        </w:trPr>
        <w:tc>
          <w:tcPr>
            <w:tcW w:w="2015" w:type="dxa"/>
            <w:vAlign w:val="center"/>
          </w:tcPr>
          <w:p w14:paraId="306F3928"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0.2</w:t>
            </w:r>
          </w:p>
        </w:tc>
        <w:tc>
          <w:tcPr>
            <w:tcW w:w="1994" w:type="dxa"/>
            <w:vAlign w:val="center"/>
          </w:tcPr>
          <w:p w14:paraId="35F079AA"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42.014</w:t>
            </w:r>
          </w:p>
        </w:tc>
        <w:tc>
          <w:tcPr>
            <w:tcW w:w="1932" w:type="dxa"/>
            <w:vAlign w:val="center"/>
          </w:tcPr>
          <w:p w14:paraId="65784932"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0.9767</w:t>
            </w:r>
          </w:p>
        </w:tc>
        <w:tc>
          <w:tcPr>
            <w:tcW w:w="1932" w:type="dxa"/>
            <w:vAlign w:val="center"/>
          </w:tcPr>
          <w:p w14:paraId="529CE638"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962.219</w:t>
            </w:r>
          </w:p>
        </w:tc>
      </w:tr>
      <w:tr w:rsidR="00082A92" w:rsidRPr="009E5D7C" w14:paraId="7132C057" w14:textId="77777777" w:rsidTr="00082A92">
        <w:trPr>
          <w:trHeight w:val="15"/>
        </w:trPr>
        <w:tc>
          <w:tcPr>
            <w:tcW w:w="2015" w:type="dxa"/>
            <w:vAlign w:val="center"/>
          </w:tcPr>
          <w:p w14:paraId="66BBB035"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0.3</w:t>
            </w:r>
          </w:p>
        </w:tc>
        <w:tc>
          <w:tcPr>
            <w:tcW w:w="1994" w:type="dxa"/>
            <w:vAlign w:val="center"/>
          </w:tcPr>
          <w:p w14:paraId="4963DD8F"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29.213</w:t>
            </w:r>
          </w:p>
        </w:tc>
        <w:tc>
          <w:tcPr>
            <w:tcW w:w="1932" w:type="dxa"/>
            <w:vAlign w:val="center"/>
          </w:tcPr>
          <w:p w14:paraId="17379DE7"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0.9669</w:t>
            </w:r>
          </w:p>
        </w:tc>
        <w:tc>
          <w:tcPr>
            <w:tcW w:w="1932" w:type="dxa"/>
            <w:vAlign w:val="center"/>
          </w:tcPr>
          <w:p w14:paraId="4BB1706C"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951.729</w:t>
            </w:r>
          </w:p>
        </w:tc>
      </w:tr>
      <w:tr w:rsidR="00082A92" w:rsidRPr="009E5D7C" w14:paraId="7930E9B8" w14:textId="77777777" w:rsidTr="00082A92">
        <w:trPr>
          <w:trHeight w:val="15"/>
        </w:trPr>
        <w:tc>
          <w:tcPr>
            <w:tcW w:w="2015" w:type="dxa"/>
            <w:vAlign w:val="center"/>
          </w:tcPr>
          <w:p w14:paraId="4309B308"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0.4</w:t>
            </w:r>
          </w:p>
        </w:tc>
        <w:tc>
          <w:tcPr>
            <w:tcW w:w="1994" w:type="dxa"/>
            <w:vAlign w:val="center"/>
          </w:tcPr>
          <w:p w14:paraId="66260342"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22.813</w:t>
            </w:r>
          </w:p>
        </w:tc>
        <w:tc>
          <w:tcPr>
            <w:tcW w:w="1932" w:type="dxa"/>
            <w:vAlign w:val="center"/>
          </w:tcPr>
          <w:p w14:paraId="5B57F482"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0.9580</w:t>
            </w:r>
          </w:p>
        </w:tc>
        <w:tc>
          <w:tcPr>
            <w:tcW w:w="1932" w:type="dxa"/>
            <w:vAlign w:val="center"/>
          </w:tcPr>
          <w:p w14:paraId="584C10E4"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942.254</w:t>
            </w:r>
          </w:p>
        </w:tc>
      </w:tr>
      <w:tr w:rsidR="00082A92" w:rsidRPr="009E5D7C" w14:paraId="5E842C39" w14:textId="77777777" w:rsidTr="00082A92">
        <w:trPr>
          <w:trHeight w:val="15"/>
        </w:trPr>
        <w:tc>
          <w:tcPr>
            <w:tcW w:w="2015" w:type="dxa"/>
            <w:vAlign w:val="center"/>
          </w:tcPr>
          <w:p w14:paraId="64833173"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0.5</w:t>
            </w:r>
          </w:p>
        </w:tc>
        <w:tc>
          <w:tcPr>
            <w:tcW w:w="1994" w:type="dxa"/>
            <w:vAlign w:val="center"/>
          </w:tcPr>
          <w:p w14:paraId="180D017D"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18.972</w:t>
            </w:r>
          </w:p>
        </w:tc>
        <w:tc>
          <w:tcPr>
            <w:tcW w:w="1932" w:type="dxa"/>
            <w:vAlign w:val="center"/>
          </w:tcPr>
          <w:p w14:paraId="45FEE3CA"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0.9499</w:t>
            </w:r>
          </w:p>
        </w:tc>
        <w:tc>
          <w:tcPr>
            <w:tcW w:w="1932" w:type="dxa"/>
            <w:vAlign w:val="center"/>
          </w:tcPr>
          <w:p w14:paraId="5E758BE1"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933.654</w:t>
            </w:r>
          </w:p>
        </w:tc>
      </w:tr>
      <w:tr w:rsidR="00082A92" w:rsidRPr="009E5D7C" w14:paraId="0DCA6E80" w14:textId="77777777" w:rsidTr="00082A92">
        <w:trPr>
          <w:trHeight w:val="15"/>
        </w:trPr>
        <w:tc>
          <w:tcPr>
            <w:tcW w:w="2015" w:type="dxa"/>
            <w:vAlign w:val="center"/>
          </w:tcPr>
          <w:p w14:paraId="0FA17FB8"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0.6</w:t>
            </w:r>
          </w:p>
        </w:tc>
        <w:tc>
          <w:tcPr>
            <w:tcW w:w="1994" w:type="dxa"/>
            <w:vAlign w:val="center"/>
          </w:tcPr>
          <w:p w14:paraId="41AD76BB"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16.412</w:t>
            </w:r>
          </w:p>
        </w:tc>
        <w:tc>
          <w:tcPr>
            <w:tcW w:w="1932" w:type="dxa"/>
            <w:vAlign w:val="center"/>
          </w:tcPr>
          <w:p w14:paraId="36B0C950"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0.9425</w:t>
            </w:r>
          </w:p>
        </w:tc>
        <w:tc>
          <w:tcPr>
            <w:tcW w:w="1932" w:type="dxa"/>
            <w:vAlign w:val="center"/>
          </w:tcPr>
          <w:p w14:paraId="3727D2B0"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925.813</w:t>
            </w:r>
          </w:p>
        </w:tc>
      </w:tr>
      <w:tr w:rsidR="00082A92" w:rsidRPr="009E5D7C" w14:paraId="216DDECF" w14:textId="77777777" w:rsidTr="00082A92">
        <w:trPr>
          <w:trHeight w:val="15"/>
        </w:trPr>
        <w:tc>
          <w:tcPr>
            <w:tcW w:w="2015" w:type="dxa"/>
            <w:vAlign w:val="center"/>
          </w:tcPr>
          <w:p w14:paraId="29FDDFB2"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0.7</w:t>
            </w:r>
          </w:p>
        </w:tc>
        <w:tc>
          <w:tcPr>
            <w:tcW w:w="1994" w:type="dxa"/>
            <w:vAlign w:val="center"/>
          </w:tcPr>
          <w:p w14:paraId="0B7B762D"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14.583</w:t>
            </w:r>
          </w:p>
        </w:tc>
        <w:tc>
          <w:tcPr>
            <w:tcW w:w="1932" w:type="dxa"/>
            <w:vAlign w:val="center"/>
          </w:tcPr>
          <w:p w14:paraId="1A714CE7"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0.9358</w:t>
            </w:r>
          </w:p>
        </w:tc>
        <w:tc>
          <w:tcPr>
            <w:tcW w:w="1932" w:type="dxa"/>
            <w:vAlign w:val="center"/>
          </w:tcPr>
          <w:p w14:paraId="07A0085F"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918.636</w:t>
            </w:r>
          </w:p>
        </w:tc>
      </w:tr>
      <w:tr w:rsidR="00082A92" w:rsidRPr="009E5D7C" w14:paraId="41FD5E96" w14:textId="77777777" w:rsidTr="00082A92">
        <w:trPr>
          <w:trHeight w:val="15"/>
        </w:trPr>
        <w:tc>
          <w:tcPr>
            <w:tcW w:w="2015" w:type="dxa"/>
            <w:vAlign w:val="center"/>
          </w:tcPr>
          <w:p w14:paraId="0F096AD1"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0.8</w:t>
            </w:r>
          </w:p>
        </w:tc>
        <w:tc>
          <w:tcPr>
            <w:tcW w:w="1994" w:type="dxa"/>
            <w:vAlign w:val="center"/>
          </w:tcPr>
          <w:p w14:paraId="77538F91"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13.212</w:t>
            </w:r>
          </w:p>
        </w:tc>
        <w:tc>
          <w:tcPr>
            <w:tcW w:w="1932" w:type="dxa"/>
            <w:vAlign w:val="center"/>
          </w:tcPr>
          <w:p w14:paraId="5BB79DFE"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0.9296</w:t>
            </w:r>
          </w:p>
        </w:tc>
        <w:tc>
          <w:tcPr>
            <w:tcW w:w="1932" w:type="dxa"/>
            <w:vAlign w:val="center"/>
          </w:tcPr>
          <w:p w14:paraId="2E34FDE7"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912.041</w:t>
            </w:r>
          </w:p>
        </w:tc>
      </w:tr>
      <w:tr w:rsidR="00082A92" w:rsidRPr="009E5D7C" w14:paraId="5A436C51" w14:textId="77777777" w:rsidTr="00082A92">
        <w:trPr>
          <w:trHeight w:val="15"/>
        </w:trPr>
        <w:tc>
          <w:tcPr>
            <w:tcW w:w="2015" w:type="dxa"/>
            <w:vAlign w:val="center"/>
          </w:tcPr>
          <w:p w14:paraId="302267E6"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0.9</w:t>
            </w:r>
          </w:p>
        </w:tc>
        <w:tc>
          <w:tcPr>
            <w:tcW w:w="1994" w:type="dxa"/>
            <w:vAlign w:val="center"/>
          </w:tcPr>
          <w:p w14:paraId="32F8C05E"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12.145</w:t>
            </w:r>
          </w:p>
        </w:tc>
        <w:tc>
          <w:tcPr>
            <w:tcW w:w="1932" w:type="dxa"/>
            <w:vAlign w:val="center"/>
          </w:tcPr>
          <w:p w14:paraId="0BF89983"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0.9239</w:t>
            </w:r>
          </w:p>
        </w:tc>
        <w:tc>
          <w:tcPr>
            <w:tcW w:w="1932" w:type="dxa"/>
            <w:vAlign w:val="center"/>
          </w:tcPr>
          <w:p w14:paraId="5B25F561"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905.959</w:t>
            </w:r>
          </w:p>
        </w:tc>
      </w:tr>
      <w:tr w:rsidR="00082A92" w:rsidRPr="009E5D7C" w14:paraId="20C70B3B" w14:textId="77777777" w:rsidTr="00082A92">
        <w:trPr>
          <w:trHeight w:val="63"/>
        </w:trPr>
        <w:tc>
          <w:tcPr>
            <w:tcW w:w="2015" w:type="dxa"/>
            <w:vAlign w:val="center"/>
          </w:tcPr>
          <w:p w14:paraId="679F56B6"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1.0</w:t>
            </w:r>
          </w:p>
        </w:tc>
        <w:tc>
          <w:tcPr>
            <w:tcW w:w="1994" w:type="dxa"/>
            <w:vAlign w:val="center"/>
          </w:tcPr>
          <w:p w14:paraId="66CE648C"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11.291</w:t>
            </w:r>
          </w:p>
        </w:tc>
        <w:tc>
          <w:tcPr>
            <w:tcW w:w="1932" w:type="dxa"/>
            <w:vAlign w:val="center"/>
          </w:tcPr>
          <w:p w14:paraId="16F4464C"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0.9186</w:t>
            </w:r>
          </w:p>
        </w:tc>
        <w:tc>
          <w:tcPr>
            <w:tcW w:w="1932" w:type="dxa"/>
            <w:vAlign w:val="center"/>
          </w:tcPr>
          <w:p w14:paraId="3439999E"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900.335</w:t>
            </w:r>
          </w:p>
        </w:tc>
      </w:tr>
    </w:tbl>
    <w:p w14:paraId="21DFAB11" w14:textId="77777777" w:rsidR="007E68E6" w:rsidRPr="009E5D7C" w:rsidRDefault="007E68E6" w:rsidP="007E68E6">
      <w:pPr>
        <w:spacing w:line="360" w:lineRule="auto"/>
        <w:jc w:val="both"/>
        <w:rPr>
          <w:rFonts w:ascii="Times New Roman" w:hAnsi="Times New Roman"/>
          <w:sz w:val="24"/>
          <w:szCs w:val="24"/>
          <w:u w:val="single"/>
        </w:rPr>
      </w:pPr>
    </w:p>
    <w:p w14:paraId="1CB26A1E" w14:textId="77777777" w:rsidR="007E68E6" w:rsidRPr="009E5D7C" w:rsidRDefault="007E68E6" w:rsidP="007E68E6">
      <w:pPr>
        <w:spacing w:line="360" w:lineRule="auto"/>
        <w:jc w:val="both"/>
        <w:rPr>
          <w:rFonts w:ascii="Times New Roman" w:hAnsi="Times New Roman"/>
          <w:sz w:val="24"/>
          <w:szCs w:val="24"/>
          <w:u w:val="single"/>
        </w:rPr>
      </w:pPr>
    </w:p>
    <w:p w14:paraId="039DCA8F" w14:textId="77777777" w:rsidR="007E68E6" w:rsidRPr="009E5D7C" w:rsidRDefault="007E68E6" w:rsidP="007E68E6">
      <w:pPr>
        <w:spacing w:line="360" w:lineRule="auto"/>
        <w:jc w:val="both"/>
        <w:rPr>
          <w:rFonts w:ascii="Times New Roman" w:hAnsi="Times New Roman"/>
          <w:sz w:val="24"/>
          <w:szCs w:val="24"/>
        </w:rPr>
      </w:pPr>
    </w:p>
    <w:p w14:paraId="57707244" w14:textId="77777777" w:rsidR="007E68E6" w:rsidRPr="009E5D7C" w:rsidRDefault="007E68E6" w:rsidP="007E68E6">
      <w:pPr>
        <w:spacing w:line="360" w:lineRule="auto"/>
        <w:jc w:val="both"/>
        <w:rPr>
          <w:rFonts w:ascii="Times New Roman" w:hAnsi="Times New Roman"/>
          <w:sz w:val="24"/>
          <w:szCs w:val="24"/>
        </w:rPr>
      </w:pPr>
    </w:p>
    <w:p w14:paraId="0FDC7BE3" w14:textId="77777777" w:rsidR="007E68E6" w:rsidRPr="009E5D7C" w:rsidRDefault="007E68E6" w:rsidP="007E68E6">
      <w:pPr>
        <w:spacing w:line="360" w:lineRule="auto"/>
        <w:jc w:val="both"/>
        <w:rPr>
          <w:rFonts w:ascii="Times New Roman" w:hAnsi="Times New Roman"/>
          <w:sz w:val="24"/>
          <w:szCs w:val="24"/>
        </w:rPr>
      </w:pPr>
    </w:p>
    <w:p w14:paraId="18897D7F" w14:textId="77777777" w:rsidR="007E68E6" w:rsidRPr="009E5D7C" w:rsidRDefault="007E68E6" w:rsidP="007E68E6">
      <w:pPr>
        <w:spacing w:line="360" w:lineRule="auto"/>
        <w:jc w:val="both"/>
        <w:rPr>
          <w:rFonts w:ascii="Times New Roman" w:hAnsi="Times New Roman"/>
          <w:sz w:val="24"/>
          <w:szCs w:val="24"/>
        </w:rPr>
      </w:pPr>
    </w:p>
    <w:p w14:paraId="6DA0364B" w14:textId="77777777" w:rsidR="007E68E6" w:rsidRPr="009E5D7C" w:rsidRDefault="007E68E6" w:rsidP="007E68E6">
      <w:pPr>
        <w:spacing w:line="360" w:lineRule="auto"/>
        <w:jc w:val="both"/>
        <w:rPr>
          <w:rFonts w:ascii="Times New Roman" w:hAnsi="Times New Roman"/>
          <w:sz w:val="24"/>
          <w:szCs w:val="24"/>
        </w:rPr>
      </w:pPr>
    </w:p>
    <w:p w14:paraId="364FCE30" w14:textId="77777777" w:rsidR="007E68E6" w:rsidRPr="009E5D7C" w:rsidRDefault="007E68E6" w:rsidP="007E68E6">
      <w:pPr>
        <w:spacing w:line="360" w:lineRule="auto"/>
        <w:jc w:val="both"/>
        <w:rPr>
          <w:rFonts w:ascii="Times New Roman" w:hAnsi="Times New Roman"/>
          <w:noProof/>
          <w:sz w:val="24"/>
          <w:szCs w:val="24"/>
        </w:rPr>
      </w:pPr>
    </w:p>
    <w:p w14:paraId="2CE295B5" w14:textId="77777777" w:rsidR="00E27D10" w:rsidRDefault="00E27D10" w:rsidP="00E27D10">
      <w:pPr>
        <w:spacing w:before="100" w:beforeAutospacing="1" w:after="100" w:afterAutospacing="1" w:line="240" w:lineRule="auto"/>
        <w:jc w:val="both"/>
        <w:rPr>
          <w:rFonts w:ascii="Times New Roman" w:eastAsia="Times New Roman" w:hAnsi="Times New Roman"/>
          <w:sz w:val="24"/>
          <w:szCs w:val="24"/>
          <w:lang w:val="en-US" w:bidi="ar-SA"/>
        </w:rPr>
      </w:pPr>
      <w:bookmarkStart w:id="5" w:name="_Hlk193374258"/>
    </w:p>
    <w:p w14:paraId="359EEC78" w14:textId="23F25A8B" w:rsidR="00E27D10" w:rsidRPr="009E5D7C" w:rsidRDefault="00E27D10" w:rsidP="00E27D10">
      <w:pPr>
        <w:spacing w:before="100" w:beforeAutospacing="1" w:after="100" w:afterAutospacing="1" w:line="240" w:lineRule="auto"/>
        <w:jc w:val="both"/>
        <w:rPr>
          <w:rFonts w:ascii="Times New Roman" w:eastAsia="Times New Roman" w:hAnsi="Times New Roman"/>
          <w:sz w:val="24"/>
          <w:szCs w:val="24"/>
          <w:lang w:val="en-US" w:bidi="ar-SA"/>
        </w:rPr>
      </w:pPr>
      <w:r w:rsidRPr="009E5D7C">
        <w:rPr>
          <w:rFonts w:ascii="Times New Roman" w:eastAsia="Times New Roman" w:hAnsi="Times New Roman"/>
          <w:sz w:val="24"/>
          <w:szCs w:val="24"/>
          <w:lang w:val="en-US" w:bidi="ar-SA"/>
        </w:rPr>
        <w:t xml:space="preserve">Graphs of MTSF, availability, and profit function against varying rest rates </w:t>
      </w:r>
      <w:r>
        <w:rPr>
          <w:rFonts w:ascii="Times New Roman" w:eastAsia="Times New Roman" w:hAnsi="Times New Roman"/>
          <w:sz w:val="24"/>
          <w:szCs w:val="24"/>
          <w:lang w:val="en-US" w:bidi="ar-SA"/>
        </w:rPr>
        <w:t>are</w:t>
      </w:r>
      <w:r w:rsidRPr="009E5D7C">
        <w:rPr>
          <w:rFonts w:ascii="Times New Roman" w:eastAsia="Times New Roman" w:hAnsi="Times New Roman"/>
          <w:sz w:val="24"/>
          <w:szCs w:val="24"/>
          <w:lang w:val="en-US" w:bidi="ar-SA"/>
        </w:rPr>
        <w:t xml:space="preserve"> plotted. These visuals clearly illustrated the nonlinear dependencies and provided actionable insights for parameter tuning.</w:t>
      </w:r>
    </w:p>
    <w:bookmarkEnd w:id="5"/>
    <w:p w14:paraId="2AAF4A43" w14:textId="77777777" w:rsidR="007E68E6" w:rsidRPr="009E5D7C" w:rsidRDefault="007E68E6" w:rsidP="007E68E6">
      <w:pPr>
        <w:jc w:val="center"/>
        <w:rPr>
          <w:rFonts w:ascii="Times New Roman" w:hAnsi="Times New Roman"/>
          <w:noProof/>
          <w:sz w:val="24"/>
          <w:szCs w:val="24"/>
          <w:lang w:val="en-US"/>
        </w:rPr>
      </w:pPr>
      <w:r w:rsidRPr="009E5D7C">
        <w:rPr>
          <w:rFonts w:ascii="Times New Roman" w:hAnsi="Times New Roman"/>
          <w:noProof/>
          <w:sz w:val="24"/>
          <w:szCs w:val="24"/>
          <w:lang w:eastAsia="en-IN" w:bidi="ar-SA"/>
        </w:rPr>
        <w:drawing>
          <wp:inline distT="0" distB="0" distL="0" distR="0" wp14:anchorId="21C7B21D" wp14:editId="22B48CA6">
            <wp:extent cx="5162550" cy="2914650"/>
            <wp:effectExtent l="0" t="0" r="0" b="0"/>
            <wp:docPr id="6" name="Picture 6" descr="E:\hemlata\Fig1_chapate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hemlata\Fig1_chapater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64025" cy="2915483"/>
                    </a:xfrm>
                    <a:prstGeom prst="rect">
                      <a:avLst/>
                    </a:prstGeom>
                    <a:noFill/>
                    <a:ln>
                      <a:noFill/>
                    </a:ln>
                  </pic:spPr>
                </pic:pic>
              </a:graphicData>
            </a:graphic>
          </wp:inline>
        </w:drawing>
      </w:r>
    </w:p>
    <w:p w14:paraId="21C0BCBD" w14:textId="4951182F" w:rsidR="007E68E6" w:rsidRPr="009E5D7C" w:rsidRDefault="007E68E6" w:rsidP="007E68E6">
      <w:pPr>
        <w:jc w:val="center"/>
        <w:rPr>
          <w:rFonts w:ascii="Times New Roman" w:hAnsi="Times New Roman"/>
          <w:noProof/>
          <w:sz w:val="24"/>
          <w:szCs w:val="24"/>
          <w:lang w:val="en-US"/>
        </w:rPr>
      </w:pPr>
      <w:r w:rsidRPr="009E5D7C">
        <w:rPr>
          <w:rFonts w:ascii="Times New Roman" w:hAnsi="Times New Roman"/>
          <w:noProof/>
          <w:sz w:val="24"/>
          <w:szCs w:val="24"/>
          <w:lang w:val="en-US" w:bidi="ar-SA"/>
        </w:rPr>
        <w:t>Figure 2 :  MTSF Vs Rest rate (</w:t>
      </w:r>
      <w:r w:rsidRPr="009E5D7C">
        <w:rPr>
          <w:rFonts w:ascii="Times New Roman" w:hAnsi="Times New Roman"/>
          <w:sz w:val="24"/>
          <w:szCs w:val="24"/>
        </w:rPr>
        <w:t>λ)</w:t>
      </w:r>
      <w:r w:rsidRPr="009E5D7C">
        <w:rPr>
          <w:rFonts w:ascii="Times New Roman" w:hAnsi="Times New Roman"/>
          <w:sz w:val="24"/>
          <w:szCs w:val="24"/>
          <w:lang w:val="en-US" w:bidi="ar-SA"/>
        </w:rPr>
        <w:t xml:space="preserve"> </w:t>
      </w:r>
      <w:r w:rsidR="00521405" w:rsidRPr="009E5D7C">
        <w:rPr>
          <w:rFonts w:ascii="Times New Roman" w:hAnsi="Times New Roman"/>
          <w:sz w:val="24"/>
          <w:szCs w:val="24"/>
          <w:lang w:val="en-US" w:bidi="ar-SA"/>
        </w:rPr>
        <w:t>Relationship</w:t>
      </w:r>
      <w:r w:rsidRPr="009E5D7C">
        <w:rPr>
          <w:rFonts w:ascii="Times New Roman" w:hAnsi="Times New Roman"/>
          <w:sz w:val="24"/>
          <w:szCs w:val="24"/>
          <w:lang w:val="en-US" w:bidi="ar-SA"/>
        </w:rPr>
        <w:t xml:space="preserve">            </w:t>
      </w:r>
    </w:p>
    <w:p w14:paraId="7A1574AD" w14:textId="77777777" w:rsidR="007E68E6" w:rsidRPr="009E5D7C" w:rsidRDefault="007E68E6" w:rsidP="007E68E6">
      <w:pPr>
        <w:rPr>
          <w:rFonts w:ascii="Times New Roman" w:hAnsi="Times New Roman"/>
          <w:noProof/>
          <w:sz w:val="24"/>
          <w:szCs w:val="24"/>
          <w:lang w:val="en-US"/>
        </w:rPr>
      </w:pPr>
    </w:p>
    <w:p w14:paraId="2429FEC5" w14:textId="77777777" w:rsidR="007E68E6" w:rsidRPr="009E5D7C" w:rsidRDefault="007E68E6" w:rsidP="007E68E6">
      <w:pPr>
        <w:jc w:val="center"/>
        <w:rPr>
          <w:rFonts w:ascii="Times New Roman" w:hAnsi="Times New Roman"/>
          <w:noProof/>
          <w:sz w:val="24"/>
          <w:szCs w:val="24"/>
          <w:lang w:val="en-US" w:bidi="ar-SA"/>
        </w:rPr>
      </w:pPr>
      <w:r w:rsidRPr="009E5D7C">
        <w:rPr>
          <w:rFonts w:ascii="Times New Roman" w:hAnsi="Times New Roman"/>
          <w:noProof/>
          <w:sz w:val="24"/>
          <w:szCs w:val="24"/>
          <w:lang w:eastAsia="en-IN" w:bidi="ar-SA"/>
        </w:rPr>
        <w:lastRenderedPageBreak/>
        <w:drawing>
          <wp:inline distT="0" distB="0" distL="0" distR="0" wp14:anchorId="3EBEEEC6" wp14:editId="5A63658E">
            <wp:extent cx="5734050" cy="3152140"/>
            <wp:effectExtent l="0" t="0" r="0" b="0"/>
            <wp:docPr id="8" name="Picture 8" descr="E:\hemlata\Fig2_pape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hemlata\Fig2_paper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41230" cy="3156087"/>
                    </a:xfrm>
                    <a:prstGeom prst="rect">
                      <a:avLst/>
                    </a:prstGeom>
                    <a:noFill/>
                    <a:ln>
                      <a:noFill/>
                    </a:ln>
                  </pic:spPr>
                </pic:pic>
              </a:graphicData>
            </a:graphic>
          </wp:inline>
        </w:drawing>
      </w:r>
    </w:p>
    <w:p w14:paraId="7A1F9106" w14:textId="46FDD52E" w:rsidR="007E68E6" w:rsidRPr="009E5D7C" w:rsidRDefault="007E68E6" w:rsidP="007E68E6">
      <w:pPr>
        <w:jc w:val="center"/>
        <w:rPr>
          <w:rFonts w:ascii="Times New Roman" w:hAnsi="Times New Roman"/>
          <w:sz w:val="24"/>
          <w:szCs w:val="24"/>
          <w:lang w:val="en-US" w:bidi="ar-SA"/>
        </w:rPr>
      </w:pPr>
      <w:r w:rsidRPr="009E5D7C">
        <w:rPr>
          <w:rFonts w:ascii="Times New Roman" w:hAnsi="Times New Roman"/>
          <w:sz w:val="24"/>
          <w:szCs w:val="24"/>
          <w:lang w:val="en-US" w:bidi="ar-SA"/>
        </w:rPr>
        <w:t xml:space="preserve">Figure </w:t>
      </w:r>
      <w:r w:rsidR="006E72B5" w:rsidRPr="009E5D7C">
        <w:rPr>
          <w:rFonts w:ascii="Times New Roman" w:hAnsi="Times New Roman"/>
          <w:sz w:val="24"/>
          <w:szCs w:val="24"/>
          <w:lang w:val="en-US" w:bidi="ar-SA"/>
        </w:rPr>
        <w:t>3:</w:t>
      </w:r>
      <w:r w:rsidRPr="009E5D7C">
        <w:rPr>
          <w:rFonts w:ascii="Times New Roman" w:hAnsi="Times New Roman"/>
          <w:sz w:val="24"/>
          <w:szCs w:val="24"/>
          <w:lang w:val="en-US" w:bidi="ar-SA"/>
        </w:rPr>
        <w:t xml:space="preserve"> Availability Vs. Rest rate </w:t>
      </w:r>
      <w:r w:rsidR="006E72B5" w:rsidRPr="009E5D7C">
        <w:rPr>
          <w:rFonts w:ascii="Times New Roman" w:hAnsi="Times New Roman"/>
          <w:sz w:val="24"/>
          <w:szCs w:val="24"/>
          <w:lang w:val="en-US" w:bidi="ar-SA"/>
        </w:rPr>
        <w:t>(</w:t>
      </w:r>
      <w:r w:rsidR="006E72B5" w:rsidRPr="009E5D7C">
        <w:rPr>
          <w:rFonts w:ascii="Times New Roman" w:hAnsi="Times New Roman"/>
          <w:sz w:val="24"/>
          <w:szCs w:val="24"/>
        </w:rPr>
        <w:t>λ</w:t>
      </w:r>
      <w:r w:rsidRPr="009E5D7C">
        <w:rPr>
          <w:rFonts w:ascii="Times New Roman" w:hAnsi="Times New Roman"/>
          <w:sz w:val="24"/>
          <w:szCs w:val="24"/>
        </w:rPr>
        <w:t>)</w:t>
      </w:r>
      <w:r w:rsidR="0031110D" w:rsidRPr="009E5D7C">
        <w:rPr>
          <w:rFonts w:ascii="Times New Roman" w:hAnsi="Times New Roman"/>
          <w:sz w:val="24"/>
          <w:szCs w:val="24"/>
        </w:rPr>
        <w:t xml:space="preserve"> Relationship</w:t>
      </w:r>
    </w:p>
    <w:p w14:paraId="5B92B16B" w14:textId="77777777" w:rsidR="007E68E6" w:rsidRPr="009E5D7C" w:rsidRDefault="007E68E6" w:rsidP="007E68E6">
      <w:pPr>
        <w:jc w:val="center"/>
        <w:rPr>
          <w:rFonts w:ascii="Times New Roman" w:hAnsi="Times New Roman"/>
          <w:noProof/>
          <w:sz w:val="24"/>
          <w:szCs w:val="24"/>
          <w:lang w:val="en-US" w:bidi="ar-SA"/>
        </w:rPr>
      </w:pPr>
      <w:r w:rsidRPr="009E5D7C">
        <w:rPr>
          <w:rFonts w:ascii="Times New Roman" w:hAnsi="Times New Roman"/>
          <w:noProof/>
          <w:sz w:val="24"/>
          <w:szCs w:val="24"/>
          <w:lang w:eastAsia="en-IN" w:bidi="ar-SA"/>
        </w:rPr>
        <w:drawing>
          <wp:inline distT="0" distB="0" distL="0" distR="0" wp14:anchorId="13DA132D" wp14:editId="29D8BAAB">
            <wp:extent cx="5676900" cy="2876301"/>
            <wp:effectExtent l="0" t="0" r="0" b="635"/>
            <wp:docPr id="2" name="Picture 2" descr="E:\hemlata\Fig3_chapte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emlata\Fig3_chapter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1920" cy="2899111"/>
                    </a:xfrm>
                    <a:prstGeom prst="rect">
                      <a:avLst/>
                    </a:prstGeom>
                    <a:noFill/>
                    <a:ln>
                      <a:noFill/>
                    </a:ln>
                  </pic:spPr>
                </pic:pic>
              </a:graphicData>
            </a:graphic>
          </wp:inline>
        </w:drawing>
      </w:r>
    </w:p>
    <w:p w14:paraId="025F3006" w14:textId="6ED2C41A" w:rsidR="007E68E6" w:rsidRPr="009E5D7C" w:rsidRDefault="007E68E6" w:rsidP="007E68E6">
      <w:pPr>
        <w:spacing w:line="360" w:lineRule="auto"/>
        <w:jc w:val="center"/>
        <w:rPr>
          <w:rFonts w:ascii="Times New Roman" w:hAnsi="Times New Roman"/>
          <w:sz w:val="24"/>
          <w:szCs w:val="24"/>
        </w:rPr>
      </w:pPr>
      <w:r w:rsidRPr="009E5D7C">
        <w:rPr>
          <w:rFonts w:ascii="Times New Roman" w:hAnsi="Times New Roman"/>
          <w:sz w:val="24"/>
          <w:szCs w:val="24"/>
        </w:rPr>
        <w:t xml:space="preserve">Figure: 4 Profit Vs. Rest rate </w:t>
      </w:r>
      <w:r w:rsidR="006E72B5" w:rsidRPr="009E5D7C">
        <w:rPr>
          <w:rFonts w:ascii="Times New Roman" w:hAnsi="Times New Roman"/>
          <w:sz w:val="24"/>
          <w:szCs w:val="24"/>
        </w:rPr>
        <w:t>(λ</w:t>
      </w:r>
      <w:r w:rsidRPr="009E5D7C">
        <w:rPr>
          <w:rFonts w:ascii="Times New Roman" w:hAnsi="Times New Roman"/>
          <w:sz w:val="24"/>
          <w:szCs w:val="24"/>
        </w:rPr>
        <w:t>)</w:t>
      </w:r>
      <w:r w:rsidR="00521405" w:rsidRPr="009E5D7C">
        <w:rPr>
          <w:rFonts w:ascii="Times New Roman" w:hAnsi="Times New Roman"/>
          <w:sz w:val="24"/>
          <w:szCs w:val="24"/>
        </w:rPr>
        <w:t xml:space="preserve"> Relationship</w:t>
      </w:r>
    </w:p>
    <w:p w14:paraId="77489F3C" w14:textId="77777777" w:rsidR="00742D24" w:rsidRPr="009E5D7C" w:rsidRDefault="00742D24" w:rsidP="007E68E6">
      <w:pPr>
        <w:spacing w:line="360" w:lineRule="auto"/>
        <w:rPr>
          <w:rFonts w:ascii="Times New Roman" w:hAnsi="Times New Roman"/>
          <w:b/>
          <w:sz w:val="24"/>
          <w:szCs w:val="24"/>
        </w:rPr>
      </w:pPr>
    </w:p>
    <w:p w14:paraId="18C20024" w14:textId="2933D73C" w:rsidR="007E68E6" w:rsidRPr="009E5D7C" w:rsidRDefault="00CF68A1" w:rsidP="007E68E6">
      <w:pPr>
        <w:spacing w:line="360" w:lineRule="auto"/>
        <w:rPr>
          <w:rFonts w:ascii="Times New Roman" w:hAnsi="Times New Roman"/>
          <w:b/>
          <w:sz w:val="24"/>
          <w:szCs w:val="24"/>
        </w:rPr>
      </w:pPr>
      <w:r>
        <w:rPr>
          <w:rFonts w:ascii="Times New Roman" w:hAnsi="Times New Roman"/>
          <w:b/>
          <w:sz w:val="24"/>
          <w:szCs w:val="24"/>
        </w:rPr>
        <w:t xml:space="preserve">11 </w:t>
      </w:r>
      <w:r w:rsidR="007E68E6" w:rsidRPr="009E5D7C">
        <w:rPr>
          <w:rFonts w:ascii="Times New Roman" w:hAnsi="Times New Roman"/>
          <w:b/>
          <w:sz w:val="24"/>
          <w:szCs w:val="24"/>
        </w:rPr>
        <w:t xml:space="preserve">Result and Discussion </w:t>
      </w:r>
    </w:p>
    <w:p w14:paraId="622A78B7" w14:textId="77777777" w:rsidR="00BA34FD" w:rsidRPr="009E5D7C" w:rsidRDefault="00BA34FD" w:rsidP="00206F72">
      <w:pPr>
        <w:spacing w:line="360" w:lineRule="auto"/>
        <w:jc w:val="both"/>
        <w:rPr>
          <w:rFonts w:ascii="Times New Roman" w:hAnsi="Times New Roman"/>
          <w:bCs/>
          <w:sz w:val="24"/>
          <w:szCs w:val="24"/>
          <w:lang w:val="en-US"/>
        </w:rPr>
      </w:pPr>
      <w:r w:rsidRPr="009E5D7C">
        <w:rPr>
          <w:rFonts w:ascii="Times New Roman" w:hAnsi="Times New Roman"/>
          <w:bCs/>
          <w:sz w:val="24"/>
          <w:szCs w:val="24"/>
          <w:lang w:val="en-US"/>
        </w:rPr>
        <w:t xml:space="preserve">The analysis of a system incorporating a rest mechanism reveals crucial insights into its reliability, with rest rates playing a pivotal role. Notably, the Mean Time to System Failure (MTSF) </w:t>
      </w:r>
      <w:r w:rsidRPr="009E5D7C">
        <w:rPr>
          <w:rFonts w:ascii="Times New Roman" w:hAnsi="Times New Roman"/>
          <w:bCs/>
          <w:sz w:val="24"/>
          <w:szCs w:val="24"/>
          <w:lang w:val="en-US"/>
        </w:rPr>
        <w:lastRenderedPageBreak/>
        <w:t>significantly improves with increased rest rates, indicating that strategic resting intervals prolong operational lifespan by mitigating stress on active units and preventing premature failures. However, the relationship between steady-state availability and rest rates is nonlinear. While low rest rates maintain high availability, exceeding an optimal threshold leads to decreased availability due to extended downtime, emphasizing the need for a balanced approach. Furthermore, the server's busy period decreases with optimal rest rates as fewer failures necessitate repairs, while excessively long rest intervals result in increased idle periods, negatively impacting profitability. Consequently, the profit function demonstrates a positive trend with moderate rest rates, which minimize failure and repair costs while maintaining high availability. Conversely, excessive resting intervals diminish profit due to lost operational time, underscoring the importance of meticulous parameter optimization to achieve optimal system performance.</w:t>
      </w:r>
    </w:p>
    <w:p w14:paraId="2A3AB69F" w14:textId="6958CB07" w:rsidR="007E68E6" w:rsidRPr="009E5D7C" w:rsidRDefault="007E68E6" w:rsidP="00F713AC">
      <w:pPr>
        <w:spacing w:before="100" w:beforeAutospacing="1" w:after="100" w:afterAutospacing="1" w:line="360" w:lineRule="auto"/>
        <w:jc w:val="both"/>
        <w:rPr>
          <w:rFonts w:ascii="Times New Roman" w:eastAsia="Times New Roman" w:hAnsi="Times New Roman"/>
          <w:sz w:val="24"/>
          <w:szCs w:val="24"/>
          <w:lang w:val="en-US" w:bidi="ar-SA"/>
        </w:rPr>
      </w:pPr>
      <w:r w:rsidRPr="009E5D7C">
        <w:rPr>
          <w:rFonts w:ascii="Times New Roman" w:eastAsia="Times New Roman" w:hAnsi="Times New Roman"/>
          <w:sz w:val="24"/>
          <w:szCs w:val="24"/>
          <w:lang w:val="en-US" w:bidi="ar-SA"/>
        </w:rPr>
        <w:t>The results validate the efficiency of incorporating rest mechanisms in redundant systems. Rest rates must be carefully selected based on system-specific operational and cost parameters to maximize reliability and profit. The findings align with earlier studies, demonstrating that mathematical modeling using linear differential equations provides an effective tool for analyzing complex systems.</w:t>
      </w:r>
    </w:p>
    <w:p w14:paraId="38EAEE6A" w14:textId="1ECDC4D1" w:rsidR="00D25CC1" w:rsidRPr="009E5D7C" w:rsidRDefault="007E68E6" w:rsidP="00D25CC1">
      <w:pPr>
        <w:spacing w:line="360" w:lineRule="auto"/>
        <w:rPr>
          <w:rFonts w:ascii="Times New Roman" w:hAnsi="Times New Roman"/>
          <w:b/>
          <w:sz w:val="24"/>
          <w:szCs w:val="24"/>
        </w:rPr>
      </w:pPr>
      <w:r w:rsidRPr="009E5D7C">
        <w:rPr>
          <w:rFonts w:ascii="Times New Roman" w:hAnsi="Times New Roman"/>
          <w:b/>
          <w:sz w:val="24"/>
          <w:szCs w:val="24"/>
        </w:rPr>
        <w:t xml:space="preserve"> </w:t>
      </w:r>
      <w:r w:rsidR="00CF68A1">
        <w:rPr>
          <w:rFonts w:ascii="Times New Roman" w:hAnsi="Times New Roman"/>
          <w:b/>
          <w:sz w:val="24"/>
          <w:szCs w:val="24"/>
        </w:rPr>
        <w:t>1</w:t>
      </w:r>
      <w:r w:rsidR="00E27D10">
        <w:rPr>
          <w:rFonts w:ascii="Times New Roman" w:hAnsi="Times New Roman"/>
          <w:b/>
          <w:sz w:val="24"/>
          <w:szCs w:val="24"/>
        </w:rPr>
        <w:t>3</w:t>
      </w:r>
      <w:r w:rsidR="00CF68A1">
        <w:rPr>
          <w:rFonts w:ascii="Times New Roman" w:hAnsi="Times New Roman"/>
          <w:b/>
          <w:sz w:val="24"/>
          <w:szCs w:val="24"/>
        </w:rPr>
        <w:t xml:space="preserve">. </w:t>
      </w:r>
      <w:r w:rsidRPr="009E5D7C">
        <w:rPr>
          <w:rFonts w:ascii="Times New Roman" w:hAnsi="Times New Roman"/>
          <w:b/>
          <w:bCs/>
          <w:sz w:val="24"/>
          <w:szCs w:val="24"/>
        </w:rPr>
        <w:t>Conclusion</w:t>
      </w:r>
    </w:p>
    <w:p w14:paraId="20924BB1" w14:textId="7AB59D96" w:rsidR="007E68E6" w:rsidRPr="009E5D7C" w:rsidRDefault="007E68E6" w:rsidP="00206F72">
      <w:pPr>
        <w:spacing w:line="360" w:lineRule="auto"/>
        <w:jc w:val="both"/>
        <w:rPr>
          <w:rFonts w:ascii="Times New Roman" w:hAnsi="Times New Roman"/>
          <w:b/>
          <w:sz w:val="24"/>
          <w:szCs w:val="24"/>
        </w:rPr>
      </w:pPr>
      <w:r w:rsidRPr="009E5D7C">
        <w:rPr>
          <w:rFonts w:ascii="Times New Roman" w:eastAsia="Times New Roman" w:hAnsi="Times New Roman"/>
          <w:sz w:val="24"/>
          <w:szCs w:val="24"/>
          <w:lang w:val="en-US" w:bidi="ar-SA"/>
        </w:rPr>
        <w:t xml:space="preserve">This study analyzed a two-unit redundant system with a provision for rest, employing linear differential equations to compute reliability </w:t>
      </w:r>
      <w:r w:rsidR="002150F1" w:rsidRPr="009E5D7C">
        <w:rPr>
          <w:rFonts w:ascii="Times New Roman" w:eastAsia="Times New Roman" w:hAnsi="Times New Roman"/>
          <w:sz w:val="24"/>
          <w:szCs w:val="24"/>
          <w:lang w:val="en-US" w:bidi="ar-SA"/>
        </w:rPr>
        <w:t>measures.</w:t>
      </w:r>
      <w:r w:rsidRPr="009E5D7C">
        <w:rPr>
          <w:rFonts w:ascii="Times New Roman" w:eastAsia="Times New Roman" w:hAnsi="Times New Roman"/>
          <w:sz w:val="24"/>
          <w:szCs w:val="24"/>
          <w:lang w:val="en-US" w:bidi="ar-SA"/>
        </w:rPr>
        <w:t xml:space="preserve"> The results highlight that the resting mechanism significantly influences system performance by enhancing availability and reliability metrics. The system benefits from the introduction of rest intervals, as it allows components to rejuvenate, reducing overall wear and tear. The mathematical modeling and analysis demonstrated that appropriate parameter optimization, particularly the rest rate, can </w:t>
      </w:r>
      <w:r w:rsidR="002363C9" w:rsidRPr="009E5D7C">
        <w:rPr>
          <w:rFonts w:ascii="Times New Roman" w:eastAsia="Times New Roman" w:hAnsi="Times New Roman"/>
          <w:sz w:val="24"/>
          <w:szCs w:val="24"/>
          <w:lang w:val="en-US" w:bidi="ar-SA"/>
        </w:rPr>
        <w:t>effectively balance</w:t>
      </w:r>
      <w:r w:rsidRPr="009E5D7C">
        <w:rPr>
          <w:rFonts w:ascii="Times New Roman" w:eastAsia="Times New Roman" w:hAnsi="Times New Roman"/>
          <w:sz w:val="24"/>
          <w:szCs w:val="24"/>
          <w:lang w:val="en-US" w:bidi="ar-SA"/>
        </w:rPr>
        <w:t xml:space="preserve"> system performance and profit. In future </w:t>
      </w:r>
      <w:r w:rsidR="002150F1" w:rsidRPr="009E5D7C">
        <w:rPr>
          <w:rFonts w:ascii="Times New Roman" w:eastAsia="Times New Roman" w:hAnsi="Times New Roman"/>
          <w:sz w:val="24"/>
          <w:szCs w:val="24"/>
          <w:lang w:val="en-US" w:bidi="ar-SA"/>
        </w:rPr>
        <w:t>the</w:t>
      </w:r>
      <w:r w:rsidRPr="009E5D7C">
        <w:rPr>
          <w:rFonts w:ascii="Times New Roman" w:eastAsia="Times New Roman" w:hAnsi="Times New Roman"/>
          <w:sz w:val="24"/>
          <w:szCs w:val="24"/>
          <w:lang w:val="en-US" w:bidi="ar-SA"/>
        </w:rPr>
        <w:t xml:space="preserve"> model could be expanded to include energy consumption and environmental factors, which are critical in modern industrial systems.</w:t>
      </w:r>
    </w:p>
    <w:p w14:paraId="6865D21C" w14:textId="5E1B9528" w:rsidR="005A306E" w:rsidRDefault="005A306E" w:rsidP="005A306E">
      <w:pPr>
        <w:spacing w:line="240" w:lineRule="auto"/>
        <w:jc w:val="both"/>
        <w:rPr>
          <w:rFonts w:ascii="Times New Roman" w:eastAsia="Times New Roman" w:hAnsi="Times New Roman"/>
          <w:b/>
          <w:bCs/>
          <w:sz w:val="24"/>
          <w:szCs w:val="24"/>
        </w:rPr>
      </w:pPr>
      <w:r w:rsidRPr="005A306E">
        <w:rPr>
          <w:rFonts w:ascii="Times New Roman" w:eastAsia="Times New Roman" w:hAnsi="Times New Roman"/>
          <w:b/>
          <w:bCs/>
          <w:sz w:val="24"/>
          <w:szCs w:val="24"/>
        </w:rPr>
        <w:t>References</w:t>
      </w:r>
    </w:p>
    <w:p w14:paraId="5DD30222" w14:textId="675F9034" w:rsidR="00557E16" w:rsidRPr="005A306E" w:rsidRDefault="00557E16" w:rsidP="00557E16">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[1]</w:t>
      </w:r>
      <w:r w:rsidRPr="005A306E">
        <w:rPr>
          <w:rFonts w:ascii="Times New Roman" w:eastAsia="Times New Roman" w:hAnsi="Times New Roman"/>
          <w:sz w:val="24"/>
          <w:szCs w:val="24"/>
        </w:rPr>
        <w:t xml:space="preserve"> Ali, U. A., Bala, N. I., Yusuf, I. (2013). Reliability analysis of a two dissimilar unit</w:t>
      </w:r>
      <w:r>
        <w:rPr>
          <w:rFonts w:ascii="Times New Roman" w:eastAsia="Times New Roman" w:hAnsi="Times New Roman"/>
          <w:sz w:val="24"/>
          <w:szCs w:val="24"/>
        </w:rPr>
        <w:t xml:space="preserve"> </w:t>
      </w:r>
      <w:r w:rsidRPr="005A306E">
        <w:rPr>
          <w:rFonts w:ascii="Times New Roman" w:eastAsia="Times New Roman" w:hAnsi="Times New Roman"/>
          <w:sz w:val="24"/>
          <w:szCs w:val="24"/>
        </w:rPr>
        <w:t>cold standby system with three modes using Kolmogorov forward equation method.</w:t>
      </w:r>
      <w:r>
        <w:rPr>
          <w:rFonts w:ascii="Times New Roman" w:eastAsia="Times New Roman" w:hAnsi="Times New Roman"/>
          <w:sz w:val="24"/>
          <w:szCs w:val="24"/>
        </w:rPr>
        <w:t xml:space="preserve"> </w:t>
      </w:r>
      <w:r w:rsidRPr="005A306E">
        <w:rPr>
          <w:rFonts w:ascii="Times New Roman" w:eastAsia="Times New Roman" w:hAnsi="Times New Roman"/>
          <w:sz w:val="24"/>
          <w:szCs w:val="24"/>
        </w:rPr>
        <w:t>Nigerian Journal of Basic and Applied Science, 21(3), 197–206.</w:t>
      </w:r>
    </w:p>
    <w:p w14:paraId="70280224" w14:textId="69DB9AC2" w:rsidR="005A306E" w:rsidRDefault="00352655" w:rsidP="005A306E">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[2]</w:t>
      </w:r>
      <w:r w:rsidR="005A306E" w:rsidRPr="005A306E">
        <w:rPr>
          <w:rFonts w:ascii="Times New Roman" w:eastAsia="Times New Roman" w:hAnsi="Times New Roman"/>
          <w:sz w:val="24"/>
          <w:szCs w:val="24"/>
        </w:rPr>
        <w:t xml:space="preserve"> Garg, R. and Garg, </w:t>
      </w:r>
      <w:proofErr w:type="gramStart"/>
      <w:r w:rsidR="005A306E" w:rsidRPr="005A306E">
        <w:rPr>
          <w:rFonts w:ascii="Times New Roman" w:eastAsia="Times New Roman" w:hAnsi="Times New Roman"/>
          <w:sz w:val="24"/>
          <w:szCs w:val="24"/>
        </w:rPr>
        <w:t>D.( 2022</w:t>
      </w:r>
      <w:proofErr w:type="gramEnd"/>
      <w:r w:rsidR="005A306E" w:rsidRPr="005A306E">
        <w:rPr>
          <w:rFonts w:ascii="Times New Roman" w:eastAsia="Times New Roman" w:hAnsi="Times New Roman"/>
          <w:sz w:val="24"/>
          <w:szCs w:val="24"/>
        </w:rPr>
        <w:t>). Availability measures and profit optimization of</w:t>
      </w:r>
      <w:r w:rsidR="00C627DF">
        <w:rPr>
          <w:rFonts w:ascii="Times New Roman" w:eastAsia="Times New Roman" w:hAnsi="Times New Roman"/>
          <w:sz w:val="24"/>
          <w:szCs w:val="24"/>
        </w:rPr>
        <w:t xml:space="preserve"> </w:t>
      </w:r>
      <w:r w:rsidR="005A306E" w:rsidRPr="005A306E">
        <w:rPr>
          <w:rFonts w:ascii="Times New Roman" w:eastAsia="Times New Roman" w:hAnsi="Times New Roman"/>
          <w:sz w:val="24"/>
          <w:szCs w:val="24"/>
        </w:rPr>
        <w:t>redundant system having single unit with imperfect switch-over device. Life Cycle</w:t>
      </w:r>
      <w:r w:rsidR="00C627DF">
        <w:rPr>
          <w:rFonts w:ascii="Times New Roman" w:eastAsia="Times New Roman" w:hAnsi="Times New Roman"/>
          <w:sz w:val="24"/>
          <w:szCs w:val="24"/>
        </w:rPr>
        <w:t xml:space="preserve"> </w:t>
      </w:r>
      <w:r w:rsidR="005A306E" w:rsidRPr="005A306E">
        <w:rPr>
          <w:rFonts w:ascii="Times New Roman" w:eastAsia="Times New Roman" w:hAnsi="Times New Roman"/>
          <w:sz w:val="24"/>
          <w:szCs w:val="24"/>
        </w:rPr>
        <w:t>Reliability and Safety Engineering, 11(2), pp.155-162.</w:t>
      </w:r>
    </w:p>
    <w:p w14:paraId="3DA5BE8A" w14:textId="23EB484F" w:rsidR="00557E16" w:rsidRPr="005A306E" w:rsidRDefault="00557E16" w:rsidP="00E27D1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w:t>
      </w:r>
      <w:r w:rsidRPr="005A306E">
        <w:rPr>
          <w:rFonts w:ascii="Times New Roman" w:eastAsia="Times New Roman" w:hAnsi="Times New Roman"/>
          <w:sz w:val="24"/>
          <w:szCs w:val="24"/>
        </w:rPr>
        <w:t xml:space="preserve"> Gupta, R., Mittal, M. (2006). Stochastic analysis of a compound redundant system</w:t>
      </w:r>
      <w:r w:rsidR="00F01E13">
        <w:rPr>
          <w:rFonts w:ascii="Times New Roman" w:eastAsia="Times New Roman" w:hAnsi="Times New Roman"/>
          <w:sz w:val="24"/>
          <w:szCs w:val="24"/>
        </w:rPr>
        <w:t xml:space="preserve"> </w:t>
      </w:r>
      <w:r w:rsidRPr="005A306E">
        <w:rPr>
          <w:rFonts w:ascii="Times New Roman" w:eastAsia="Times New Roman" w:hAnsi="Times New Roman"/>
          <w:sz w:val="24"/>
          <w:szCs w:val="24"/>
        </w:rPr>
        <w:t>involving human failure. Journal of Mathematics and Statistics, 2(3), 407–413.</w:t>
      </w:r>
    </w:p>
    <w:p w14:paraId="0CDD4966" w14:textId="77777777" w:rsidR="00F713AC" w:rsidRDefault="00F713AC" w:rsidP="00F713AC">
      <w:pPr>
        <w:spacing w:line="276" w:lineRule="auto"/>
        <w:jc w:val="both"/>
        <w:rPr>
          <w:rFonts w:ascii="Times New Roman" w:eastAsia="Times New Roman" w:hAnsi="Times New Roman"/>
          <w:sz w:val="24"/>
          <w:szCs w:val="24"/>
        </w:rPr>
      </w:pPr>
    </w:p>
    <w:p w14:paraId="00F15B0D" w14:textId="6724132C" w:rsidR="00557E16" w:rsidRDefault="00557E16" w:rsidP="00F713AC">
      <w:pPr>
        <w:spacing w:line="276" w:lineRule="auto"/>
        <w:jc w:val="both"/>
        <w:rPr>
          <w:rFonts w:ascii="Times New Roman" w:eastAsia="Times New Roman" w:hAnsi="Times New Roman"/>
          <w:sz w:val="24"/>
          <w:szCs w:val="24"/>
        </w:rPr>
      </w:pPr>
      <w:r w:rsidRPr="00557E16">
        <w:rPr>
          <w:rFonts w:ascii="Times New Roman" w:eastAsia="Times New Roman" w:hAnsi="Times New Roman"/>
          <w:sz w:val="24"/>
          <w:szCs w:val="24"/>
        </w:rPr>
        <w:t xml:space="preserve">[4] </w:t>
      </w:r>
      <w:proofErr w:type="spellStart"/>
      <w:r w:rsidRPr="00557E16">
        <w:rPr>
          <w:rFonts w:ascii="Times New Roman" w:eastAsia="Times New Roman" w:hAnsi="Times New Roman"/>
          <w:sz w:val="24"/>
          <w:szCs w:val="24"/>
        </w:rPr>
        <w:t>Haggay,M.Y</w:t>
      </w:r>
      <w:proofErr w:type="spellEnd"/>
      <w:r w:rsidRPr="00557E16">
        <w:rPr>
          <w:rFonts w:ascii="Times New Roman" w:eastAsia="Times New Roman" w:hAnsi="Times New Roman"/>
          <w:sz w:val="24"/>
          <w:szCs w:val="24"/>
        </w:rPr>
        <w:t>.</w:t>
      </w:r>
      <w:r w:rsidR="00F01E13">
        <w:rPr>
          <w:rFonts w:ascii="Times New Roman" w:eastAsia="Times New Roman" w:hAnsi="Times New Roman"/>
          <w:sz w:val="24"/>
          <w:szCs w:val="24"/>
        </w:rPr>
        <w:t xml:space="preserve"> (2009) </w:t>
      </w:r>
      <w:r w:rsidRPr="00557E16">
        <w:rPr>
          <w:rFonts w:ascii="Times New Roman" w:eastAsia="Times New Roman" w:hAnsi="Times New Roman"/>
          <w:sz w:val="24"/>
          <w:szCs w:val="24"/>
        </w:rPr>
        <w:t>Cost analysis of two-dissimilar unit cold standby system with three states and preventive maintenance using Linear first order differential equation.J.Math.;Stat.5(4);395-400.</w:t>
      </w:r>
    </w:p>
    <w:p w14:paraId="463EBBF1" w14:textId="75DBAC26" w:rsidR="00557E16" w:rsidRDefault="00557E16" w:rsidP="005A306E">
      <w:pPr>
        <w:spacing w:line="240" w:lineRule="auto"/>
        <w:jc w:val="both"/>
        <w:rPr>
          <w:rFonts w:ascii="Times New Roman" w:eastAsia="Times New Roman" w:hAnsi="Times New Roman"/>
          <w:sz w:val="24"/>
          <w:szCs w:val="24"/>
        </w:rPr>
      </w:pPr>
      <w:r w:rsidRPr="00557E16">
        <w:rPr>
          <w:rFonts w:ascii="Times New Roman" w:eastAsia="Times New Roman" w:hAnsi="Times New Roman"/>
          <w:sz w:val="24"/>
          <w:szCs w:val="24"/>
        </w:rPr>
        <w:t>[5] Joshi, P. K., Sharma, C. Sharma</w:t>
      </w:r>
      <w:r w:rsidR="0080685A">
        <w:rPr>
          <w:rFonts w:ascii="Times New Roman" w:eastAsia="Times New Roman" w:hAnsi="Times New Roman"/>
          <w:sz w:val="24"/>
          <w:szCs w:val="24"/>
        </w:rPr>
        <w:t xml:space="preserve"> </w:t>
      </w:r>
      <w:r w:rsidRPr="00557E16">
        <w:rPr>
          <w:rFonts w:ascii="Times New Roman" w:eastAsia="Times New Roman" w:hAnsi="Times New Roman"/>
          <w:sz w:val="24"/>
          <w:szCs w:val="24"/>
        </w:rPr>
        <w:t xml:space="preserve">;D.S. Sharma, C. (2013).Stochastic analysis of priority redundant system with proviso of rest. Int. J. of Sci. </w:t>
      </w:r>
      <w:r w:rsidR="0080685A">
        <w:rPr>
          <w:rFonts w:ascii="Times New Roman" w:eastAsia="Times New Roman" w:hAnsi="Times New Roman"/>
          <w:sz w:val="24"/>
          <w:szCs w:val="24"/>
        </w:rPr>
        <w:t>T</w:t>
      </w:r>
      <w:r w:rsidRPr="00557E16">
        <w:rPr>
          <w:rFonts w:ascii="Times New Roman" w:eastAsia="Times New Roman" w:hAnsi="Times New Roman"/>
          <w:sz w:val="24"/>
          <w:szCs w:val="24"/>
        </w:rPr>
        <w:t xml:space="preserve">ech </w:t>
      </w:r>
      <w:proofErr w:type="gramStart"/>
      <w:r w:rsidR="0080685A">
        <w:rPr>
          <w:rFonts w:ascii="Times New Roman" w:eastAsia="Times New Roman" w:hAnsi="Times New Roman"/>
          <w:sz w:val="24"/>
          <w:szCs w:val="24"/>
        </w:rPr>
        <w:t>M</w:t>
      </w:r>
      <w:r w:rsidRPr="00557E16">
        <w:rPr>
          <w:rFonts w:ascii="Times New Roman" w:eastAsia="Times New Roman" w:hAnsi="Times New Roman"/>
          <w:sz w:val="24"/>
          <w:szCs w:val="24"/>
        </w:rPr>
        <w:t>anag</w:t>
      </w:r>
      <w:r w:rsidR="0080685A">
        <w:rPr>
          <w:rFonts w:ascii="Times New Roman" w:eastAsia="Times New Roman" w:hAnsi="Times New Roman"/>
          <w:sz w:val="24"/>
          <w:szCs w:val="24"/>
        </w:rPr>
        <w:t xml:space="preserve">ement </w:t>
      </w:r>
      <w:r w:rsidRPr="00557E16">
        <w:rPr>
          <w:rFonts w:ascii="Times New Roman" w:eastAsia="Times New Roman" w:hAnsi="Times New Roman"/>
          <w:sz w:val="24"/>
          <w:szCs w:val="24"/>
        </w:rPr>
        <w:t>.</w:t>
      </w:r>
      <w:proofErr w:type="gramEnd"/>
      <w:r w:rsidRPr="00557E16">
        <w:rPr>
          <w:rFonts w:ascii="Times New Roman" w:eastAsia="Times New Roman" w:hAnsi="Times New Roman"/>
          <w:sz w:val="24"/>
          <w:szCs w:val="24"/>
        </w:rPr>
        <w:t xml:space="preserve"> Vol IV 90-103</w:t>
      </w:r>
    </w:p>
    <w:p w14:paraId="2D5BCD32" w14:textId="59B9CB2A" w:rsidR="00557E16" w:rsidRDefault="00557E16" w:rsidP="005A306E">
      <w:pPr>
        <w:spacing w:line="240" w:lineRule="auto"/>
        <w:jc w:val="both"/>
        <w:rPr>
          <w:rFonts w:ascii="Times New Roman" w:eastAsia="Times New Roman" w:hAnsi="Times New Roman"/>
          <w:sz w:val="24"/>
          <w:szCs w:val="24"/>
        </w:rPr>
      </w:pPr>
      <w:r w:rsidRPr="00557E16">
        <w:rPr>
          <w:rFonts w:ascii="Times New Roman" w:eastAsia="Times New Roman" w:hAnsi="Times New Roman"/>
          <w:sz w:val="24"/>
          <w:szCs w:val="24"/>
        </w:rPr>
        <w:t>[6] Khaled, M. El-</w:t>
      </w:r>
      <w:proofErr w:type="gramStart"/>
      <w:r w:rsidRPr="00557E16">
        <w:rPr>
          <w:rFonts w:ascii="Times New Roman" w:eastAsia="Times New Roman" w:hAnsi="Times New Roman"/>
          <w:sz w:val="24"/>
          <w:szCs w:val="24"/>
        </w:rPr>
        <w:t>Said,(</w:t>
      </w:r>
      <w:proofErr w:type="gramEnd"/>
      <w:r w:rsidRPr="00557E16">
        <w:rPr>
          <w:rFonts w:ascii="Times New Roman" w:eastAsia="Times New Roman" w:hAnsi="Times New Roman"/>
          <w:sz w:val="24"/>
          <w:szCs w:val="24"/>
        </w:rPr>
        <w:t>2008</w:t>
      </w:r>
      <w:proofErr w:type="gramStart"/>
      <w:r w:rsidRPr="00557E16">
        <w:rPr>
          <w:rFonts w:ascii="Times New Roman" w:eastAsia="Times New Roman" w:hAnsi="Times New Roman"/>
          <w:sz w:val="24"/>
          <w:szCs w:val="24"/>
        </w:rPr>
        <w:t>).Cost</w:t>
      </w:r>
      <w:proofErr w:type="gramEnd"/>
      <w:r w:rsidRPr="00557E16">
        <w:rPr>
          <w:rFonts w:ascii="Times New Roman" w:eastAsia="Times New Roman" w:hAnsi="Times New Roman"/>
          <w:sz w:val="24"/>
          <w:szCs w:val="24"/>
        </w:rPr>
        <w:t xml:space="preserve"> analysis of a system with preventive maintenance by using the Kolmogorov’s forward differential equation </w:t>
      </w:r>
      <w:proofErr w:type="spellStart"/>
      <w:r w:rsidRPr="00557E16">
        <w:rPr>
          <w:rFonts w:ascii="Times New Roman" w:eastAsia="Times New Roman" w:hAnsi="Times New Roman"/>
          <w:sz w:val="24"/>
          <w:szCs w:val="24"/>
        </w:rPr>
        <w:t>method.Am.</w:t>
      </w:r>
      <w:proofErr w:type="gramStart"/>
      <w:r w:rsidRPr="00557E16">
        <w:rPr>
          <w:rFonts w:ascii="Times New Roman" w:eastAsia="Times New Roman" w:hAnsi="Times New Roman"/>
          <w:sz w:val="24"/>
          <w:szCs w:val="24"/>
        </w:rPr>
        <w:t>J.Appl.Sci</w:t>
      </w:r>
      <w:proofErr w:type="spellEnd"/>
      <w:proofErr w:type="gramEnd"/>
      <w:r w:rsidRPr="00557E16">
        <w:rPr>
          <w:rFonts w:ascii="Times New Roman" w:eastAsia="Times New Roman" w:hAnsi="Times New Roman"/>
          <w:sz w:val="24"/>
          <w:szCs w:val="24"/>
        </w:rPr>
        <w:t xml:space="preserve"> 5(4);405-410</w:t>
      </w:r>
    </w:p>
    <w:p w14:paraId="35DBC637" w14:textId="3A6F5DF5" w:rsidR="00557E16" w:rsidRDefault="00557E16" w:rsidP="005A306E">
      <w:pPr>
        <w:spacing w:line="240" w:lineRule="auto"/>
        <w:jc w:val="both"/>
        <w:rPr>
          <w:rFonts w:ascii="Times New Roman" w:eastAsia="Times New Roman" w:hAnsi="Times New Roman"/>
          <w:sz w:val="24"/>
          <w:szCs w:val="24"/>
        </w:rPr>
      </w:pPr>
      <w:r w:rsidRPr="00557E16">
        <w:rPr>
          <w:rFonts w:ascii="Times New Roman" w:eastAsia="Times New Roman" w:hAnsi="Times New Roman"/>
          <w:sz w:val="24"/>
          <w:szCs w:val="24"/>
        </w:rPr>
        <w:t>[7] Khaled M. El-</w:t>
      </w:r>
      <w:proofErr w:type="gramStart"/>
      <w:r w:rsidRPr="00557E16">
        <w:rPr>
          <w:rFonts w:ascii="Times New Roman" w:eastAsia="Times New Roman" w:hAnsi="Times New Roman"/>
          <w:sz w:val="24"/>
          <w:szCs w:val="24"/>
        </w:rPr>
        <w:t>Said</w:t>
      </w:r>
      <w:r w:rsidR="000A7916">
        <w:rPr>
          <w:rFonts w:ascii="Times New Roman" w:eastAsia="Times New Roman" w:hAnsi="Times New Roman"/>
          <w:sz w:val="24"/>
          <w:szCs w:val="24"/>
        </w:rPr>
        <w:t xml:space="preserve"> ,</w:t>
      </w:r>
      <w:proofErr w:type="gramEnd"/>
      <w:r w:rsidRPr="00557E16">
        <w:rPr>
          <w:rFonts w:ascii="Times New Roman" w:eastAsia="Times New Roman" w:hAnsi="Times New Roman"/>
          <w:sz w:val="24"/>
          <w:szCs w:val="24"/>
        </w:rPr>
        <w:t xml:space="preserve"> EL-</w:t>
      </w:r>
      <w:proofErr w:type="spellStart"/>
      <w:proofErr w:type="gramStart"/>
      <w:r w:rsidRPr="00557E16">
        <w:rPr>
          <w:rFonts w:ascii="Times New Roman" w:eastAsia="Times New Roman" w:hAnsi="Times New Roman"/>
          <w:sz w:val="24"/>
          <w:szCs w:val="24"/>
        </w:rPr>
        <w:t>Sherbeny,M</w:t>
      </w:r>
      <w:proofErr w:type="spellEnd"/>
      <w:r w:rsidRPr="00557E16">
        <w:rPr>
          <w:rFonts w:ascii="Times New Roman" w:eastAsia="Times New Roman" w:hAnsi="Times New Roman"/>
          <w:sz w:val="24"/>
          <w:szCs w:val="24"/>
        </w:rPr>
        <w:t>.</w:t>
      </w:r>
      <w:proofErr w:type="gramEnd"/>
      <w:r w:rsidRPr="00557E16">
        <w:rPr>
          <w:rFonts w:ascii="Times New Roman" w:eastAsia="Times New Roman" w:hAnsi="Times New Roman"/>
          <w:sz w:val="24"/>
          <w:szCs w:val="24"/>
        </w:rPr>
        <w:t xml:space="preserve"> S. (2005) Evaluation of reliability and availability characteristic of two different systems by using linear first-order differential equation. Journal of Mathematics Statistics, 1, 119–123.</w:t>
      </w:r>
    </w:p>
    <w:p w14:paraId="63937E7A" w14:textId="77777777" w:rsidR="00557E16" w:rsidRPr="005A306E" w:rsidRDefault="00557E16" w:rsidP="00557E16">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[8]</w:t>
      </w:r>
      <w:r w:rsidRPr="005A306E">
        <w:rPr>
          <w:rFonts w:ascii="Times New Roman" w:eastAsia="Times New Roman" w:hAnsi="Times New Roman"/>
          <w:sz w:val="24"/>
          <w:szCs w:val="24"/>
        </w:rPr>
        <w:t xml:space="preserve"> Kumar, A., Garg, R. and Barak, M.S., (2023). Reliability measures of a cold standby</w:t>
      </w:r>
      <w:r>
        <w:rPr>
          <w:rFonts w:ascii="Times New Roman" w:eastAsia="Times New Roman" w:hAnsi="Times New Roman"/>
          <w:sz w:val="24"/>
          <w:szCs w:val="24"/>
        </w:rPr>
        <w:t xml:space="preserve"> </w:t>
      </w:r>
      <w:r w:rsidRPr="005A306E">
        <w:rPr>
          <w:rFonts w:ascii="Times New Roman" w:eastAsia="Times New Roman" w:hAnsi="Times New Roman"/>
          <w:sz w:val="24"/>
          <w:szCs w:val="24"/>
        </w:rPr>
        <w:t>system subject to refreshment. International Journal of System Assurance</w:t>
      </w:r>
      <w:r>
        <w:rPr>
          <w:rFonts w:ascii="Times New Roman" w:eastAsia="Times New Roman" w:hAnsi="Times New Roman"/>
          <w:sz w:val="24"/>
          <w:szCs w:val="24"/>
        </w:rPr>
        <w:t xml:space="preserve"> </w:t>
      </w:r>
      <w:r w:rsidRPr="005A306E">
        <w:rPr>
          <w:rFonts w:ascii="Times New Roman" w:eastAsia="Times New Roman" w:hAnsi="Times New Roman"/>
          <w:sz w:val="24"/>
          <w:szCs w:val="24"/>
        </w:rPr>
        <w:t>Engineering and Management, 14(1), pp.147-155.</w:t>
      </w:r>
    </w:p>
    <w:p w14:paraId="35C7E981" w14:textId="70DBF999" w:rsidR="00557E16" w:rsidRDefault="00557E16" w:rsidP="005A306E">
      <w:pPr>
        <w:spacing w:line="240" w:lineRule="auto"/>
        <w:jc w:val="both"/>
        <w:rPr>
          <w:rFonts w:ascii="Times New Roman" w:eastAsia="Times New Roman" w:hAnsi="Times New Roman"/>
          <w:sz w:val="24"/>
          <w:szCs w:val="24"/>
        </w:rPr>
      </w:pPr>
      <w:r w:rsidRPr="00557E16">
        <w:rPr>
          <w:rFonts w:ascii="Times New Roman" w:eastAsia="Times New Roman" w:hAnsi="Times New Roman"/>
          <w:sz w:val="24"/>
          <w:szCs w:val="24"/>
        </w:rPr>
        <w:t xml:space="preserve">[9] Lawan, M.A., Ali, U.A., Ismal, A.L., Isa, M.S., </w:t>
      </w:r>
      <w:proofErr w:type="spellStart"/>
      <w:r w:rsidRPr="00557E16">
        <w:rPr>
          <w:rFonts w:ascii="Times New Roman" w:eastAsia="Times New Roman" w:hAnsi="Times New Roman"/>
          <w:sz w:val="24"/>
          <w:szCs w:val="24"/>
        </w:rPr>
        <w:t>Maihulla</w:t>
      </w:r>
      <w:proofErr w:type="spellEnd"/>
      <w:r w:rsidRPr="00557E16">
        <w:rPr>
          <w:rFonts w:ascii="Times New Roman" w:eastAsia="Times New Roman" w:hAnsi="Times New Roman"/>
          <w:sz w:val="24"/>
          <w:szCs w:val="24"/>
        </w:rPr>
        <w:t>, A.S. and Yusuf, I., (2022).Reliability and performance analysis of two unit active parallel system attended by two repairable machines. International Journal of Operations Research, 19(2), pp.27-40.</w:t>
      </w:r>
    </w:p>
    <w:p w14:paraId="2E39510B" w14:textId="067B8DFB" w:rsidR="005A306E" w:rsidRPr="005A306E" w:rsidRDefault="00352655" w:rsidP="005A306E">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[10] </w:t>
      </w:r>
      <w:r w:rsidR="005A306E" w:rsidRPr="005A306E">
        <w:rPr>
          <w:rFonts w:ascii="Times New Roman" w:eastAsia="Times New Roman" w:hAnsi="Times New Roman"/>
          <w:sz w:val="24"/>
          <w:szCs w:val="24"/>
        </w:rPr>
        <w:t>Malhotra, R., Dureja, T. and Goyal, A., (2021), May. Reliability analysis a two-unit</w:t>
      </w:r>
      <w:r w:rsidR="00C627DF">
        <w:rPr>
          <w:rFonts w:ascii="Times New Roman" w:eastAsia="Times New Roman" w:hAnsi="Times New Roman"/>
          <w:sz w:val="24"/>
          <w:szCs w:val="24"/>
        </w:rPr>
        <w:t xml:space="preserve"> </w:t>
      </w:r>
      <w:r w:rsidR="005A306E" w:rsidRPr="005A306E">
        <w:rPr>
          <w:rFonts w:ascii="Times New Roman" w:eastAsia="Times New Roman" w:hAnsi="Times New Roman"/>
          <w:sz w:val="24"/>
          <w:szCs w:val="24"/>
        </w:rPr>
        <w:t xml:space="preserve">cold redundant system working in a </w:t>
      </w:r>
      <w:proofErr w:type="spellStart"/>
      <w:r w:rsidR="005A306E" w:rsidRPr="005A306E">
        <w:rPr>
          <w:rFonts w:ascii="Times New Roman" w:eastAsia="Times New Roman" w:hAnsi="Times New Roman"/>
          <w:sz w:val="24"/>
          <w:szCs w:val="24"/>
        </w:rPr>
        <w:t>pharmace</w:t>
      </w:r>
      <w:proofErr w:type="spellEnd"/>
      <w:r w:rsidR="005A306E" w:rsidRPr="005A306E">
        <w:rPr>
          <w:rFonts w:ascii="Times New Roman" w:eastAsia="Times New Roman" w:hAnsi="Times New Roman"/>
          <w:sz w:val="24"/>
          <w:szCs w:val="24"/>
        </w:rPr>
        <w:t xml:space="preserve"> Jo </w:t>
      </w:r>
      <w:proofErr w:type="spellStart"/>
      <w:r w:rsidR="005A306E" w:rsidRPr="005A306E">
        <w:rPr>
          <w:rFonts w:ascii="Times New Roman" w:eastAsia="Times New Roman" w:hAnsi="Times New Roman"/>
          <w:sz w:val="24"/>
          <w:szCs w:val="24"/>
        </w:rPr>
        <w:t>utical</w:t>
      </w:r>
      <w:proofErr w:type="spellEnd"/>
      <w:r w:rsidR="005A306E" w:rsidRPr="005A306E">
        <w:rPr>
          <w:rFonts w:ascii="Times New Roman" w:eastAsia="Times New Roman" w:hAnsi="Times New Roman"/>
          <w:sz w:val="24"/>
          <w:szCs w:val="24"/>
        </w:rPr>
        <w:t xml:space="preserve"> agency with preventive</w:t>
      </w:r>
      <w:r w:rsidR="00C627DF">
        <w:rPr>
          <w:rFonts w:ascii="Times New Roman" w:eastAsia="Times New Roman" w:hAnsi="Times New Roman"/>
          <w:sz w:val="24"/>
          <w:szCs w:val="24"/>
        </w:rPr>
        <w:t xml:space="preserve"> </w:t>
      </w:r>
      <w:r w:rsidR="005A306E" w:rsidRPr="005A306E">
        <w:rPr>
          <w:rFonts w:ascii="Times New Roman" w:eastAsia="Times New Roman" w:hAnsi="Times New Roman"/>
          <w:sz w:val="24"/>
          <w:szCs w:val="24"/>
        </w:rPr>
        <w:t xml:space="preserve">maintenance. </w:t>
      </w:r>
      <w:proofErr w:type="gramStart"/>
      <w:r w:rsidR="005A306E" w:rsidRPr="005A306E">
        <w:rPr>
          <w:rFonts w:ascii="Times New Roman" w:eastAsia="Times New Roman" w:hAnsi="Times New Roman"/>
          <w:sz w:val="24"/>
          <w:szCs w:val="24"/>
        </w:rPr>
        <w:t xml:space="preserve">In  </w:t>
      </w:r>
      <w:proofErr w:type="spellStart"/>
      <w:r w:rsidR="005A306E" w:rsidRPr="005A306E">
        <w:rPr>
          <w:rFonts w:ascii="Times New Roman" w:eastAsia="Times New Roman" w:hAnsi="Times New Roman"/>
          <w:sz w:val="24"/>
          <w:szCs w:val="24"/>
        </w:rPr>
        <w:t>urnal</w:t>
      </w:r>
      <w:proofErr w:type="spellEnd"/>
      <w:proofErr w:type="gramEnd"/>
      <w:r w:rsidR="005A306E" w:rsidRPr="005A306E">
        <w:rPr>
          <w:rFonts w:ascii="Times New Roman" w:eastAsia="Times New Roman" w:hAnsi="Times New Roman"/>
          <w:sz w:val="24"/>
          <w:szCs w:val="24"/>
        </w:rPr>
        <w:t xml:space="preserve"> of Physics: Conference Series (Vol. 1850, No. 1, p. 012087</w:t>
      </w:r>
      <w:proofErr w:type="gramStart"/>
      <w:r w:rsidR="005A306E" w:rsidRPr="005A306E">
        <w:rPr>
          <w:rFonts w:ascii="Times New Roman" w:eastAsia="Times New Roman" w:hAnsi="Times New Roman"/>
          <w:sz w:val="24"/>
          <w:szCs w:val="24"/>
        </w:rPr>
        <w:t>).IOP</w:t>
      </w:r>
      <w:proofErr w:type="gramEnd"/>
      <w:r w:rsidR="005A306E" w:rsidRPr="005A306E">
        <w:rPr>
          <w:rFonts w:ascii="Times New Roman" w:eastAsia="Times New Roman" w:hAnsi="Times New Roman"/>
          <w:sz w:val="24"/>
          <w:szCs w:val="24"/>
        </w:rPr>
        <w:t xml:space="preserve"> Publishing.</w:t>
      </w:r>
    </w:p>
    <w:p w14:paraId="67D7CCF4" w14:textId="2AFCEAA7" w:rsidR="005A306E" w:rsidRPr="005A306E" w:rsidRDefault="00557E16" w:rsidP="005A306E">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52655">
        <w:rPr>
          <w:rFonts w:ascii="Times New Roman" w:eastAsia="Times New Roman" w:hAnsi="Times New Roman"/>
          <w:sz w:val="24"/>
          <w:szCs w:val="24"/>
        </w:rPr>
        <w:t>[11]</w:t>
      </w:r>
      <w:r w:rsidR="005A306E" w:rsidRPr="005A306E">
        <w:rPr>
          <w:rFonts w:ascii="Times New Roman" w:eastAsia="Times New Roman" w:hAnsi="Times New Roman"/>
          <w:sz w:val="24"/>
          <w:szCs w:val="24"/>
        </w:rPr>
        <w:t xml:space="preserve"> Saini, M., Kumar, A. and Devi, K., (2021). Stochastic Investigation of Two-Unit</w:t>
      </w:r>
      <w:r w:rsidR="00286E97">
        <w:rPr>
          <w:rFonts w:ascii="Times New Roman" w:eastAsia="Times New Roman" w:hAnsi="Times New Roman"/>
          <w:sz w:val="24"/>
          <w:szCs w:val="24"/>
        </w:rPr>
        <w:t xml:space="preserve"> </w:t>
      </w:r>
      <w:r w:rsidR="005A306E" w:rsidRPr="005A306E">
        <w:rPr>
          <w:rFonts w:ascii="Times New Roman" w:eastAsia="Times New Roman" w:hAnsi="Times New Roman"/>
          <w:sz w:val="24"/>
          <w:szCs w:val="24"/>
        </w:rPr>
        <w:t>Redundant System with Provision of Different Repair Schemes. In Innovations in</w:t>
      </w:r>
      <w:r w:rsidR="002266EC">
        <w:rPr>
          <w:rFonts w:ascii="Times New Roman" w:eastAsia="Times New Roman" w:hAnsi="Times New Roman"/>
          <w:sz w:val="24"/>
          <w:szCs w:val="24"/>
        </w:rPr>
        <w:t xml:space="preserve"> </w:t>
      </w:r>
      <w:r w:rsidR="005A306E" w:rsidRPr="005A306E">
        <w:rPr>
          <w:rFonts w:ascii="Times New Roman" w:eastAsia="Times New Roman" w:hAnsi="Times New Roman"/>
          <w:sz w:val="24"/>
          <w:szCs w:val="24"/>
        </w:rPr>
        <w:t>Computational Intelligence and Computer Vision: Proceedings of ICICV 2020 (pp. 3-9). Springer Singapore</w:t>
      </w:r>
    </w:p>
    <w:p w14:paraId="38A36A7D" w14:textId="14EFEA0F" w:rsidR="00557E16" w:rsidRPr="009E5D7C" w:rsidRDefault="00557E16" w:rsidP="00557E16">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[12]</w:t>
      </w:r>
      <w:r w:rsidRPr="005A306E">
        <w:rPr>
          <w:rFonts w:ascii="Times New Roman" w:eastAsia="Times New Roman" w:hAnsi="Times New Roman"/>
          <w:sz w:val="24"/>
          <w:szCs w:val="24"/>
        </w:rPr>
        <w:t xml:space="preserve"> Yusuf, I., Hussaini, N. (2012). Evaluation of reliability and availability</w:t>
      </w:r>
      <w:r>
        <w:rPr>
          <w:rFonts w:ascii="Times New Roman" w:eastAsia="Times New Roman" w:hAnsi="Times New Roman"/>
          <w:sz w:val="24"/>
          <w:szCs w:val="24"/>
        </w:rPr>
        <w:t xml:space="preserve"> </w:t>
      </w:r>
      <w:r w:rsidRPr="005A306E">
        <w:rPr>
          <w:rFonts w:ascii="Times New Roman" w:eastAsia="Times New Roman" w:hAnsi="Times New Roman"/>
          <w:sz w:val="24"/>
          <w:szCs w:val="24"/>
        </w:rPr>
        <w:t>characteristics of 2-out of -3 standby system under a perfect repair condition. American Journal of Mathematics and Statistics, 2(5), 114–119.</w:t>
      </w:r>
      <w:r w:rsidRPr="009E5D7C">
        <w:rPr>
          <w:rFonts w:ascii="Times New Roman" w:eastAsia="Times New Roman" w:hAnsi="Times New Roman"/>
          <w:sz w:val="24"/>
          <w:szCs w:val="24"/>
        </w:rPr>
        <w:t xml:space="preserve">                </w:t>
      </w:r>
    </w:p>
    <w:p w14:paraId="68851B5F" w14:textId="0E0D383C" w:rsidR="00A41CCF" w:rsidRPr="009E5D7C" w:rsidRDefault="00844650" w:rsidP="00CF68A1">
      <w:pPr>
        <w:spacing w:line="240" w:lineRule="auto"/>
        <w:jc w:val="both"/>
        <w:rPr>
          <w:sz w:val="24"/>
          <w:szCs w:val="24"/>
          <w:lang w:val="en-US"/>
        </w:rPr>
      </w:pPr>
      <w:r>
        <w:rPr>
          <w:rFonts w:ascii="Times New Roman" w:eastAsia="Times New Roman" w:hAnsi="Times New Roman"/>
          <w:sz w:val="24"/>
          <w:szCs w:val="24"/>
        </w:rPr>
        <w:t>[13]</w:t>
      </w:r>
      <w:r w:rsidR="005A306E" w:rsidRPr="005A306E">
        <w:rPr>
          <w:rFonts w:ascii="Times New Roman" w:eastAsia="Times New Roman" w:hAnsi="Times New Roman"/>
          <w:sz w:val="24"/>
          <w:szCs w:val="24"/>
        </w:rPr>
        <w:t xml:space="preserve"> Yusuf, I. (2013). Comparison of some reliability characteristics between redundant</w:t>
      </w:r>
      <w:r w:rsidR="00DF78AF">
        <w:rPr>
          <w:rFonts w:ascii="Times New Roman" w:eastAsia="Times New Roman" w:hAnsi="Times New Roman"/>
          <w:sz w:val="24"/>
          <w:szCs w:val="24"/>
        </w:rPr>
        <w:t xml:space="preserve"> </w:t>
      </w:r>
      <w:r w:rsidR="005A306E" w:rsidRPr="005A306E">
        <w:rPr>
          <w:rFonts w:ascii="Times New Roman" w:eastAsia="Times New Roman" w:hAnsi="Times New Roman"/>
          <w:sz w:val="24"/>
          <w:szCs w:val="24"/>
        </w:rPr>
        <w:t>systems requiring supporting units for their operations. Journal of Mathematics and</w:t>
      </w:r>
      <w:r w:rsidR="00DF78AF">
        <w:rPr>
          <w:rFonts w:ascii="Times New Roman" w:eastAsia="Times New Roman" w:hAnsi="Times New Roman"/>
          <w:sz w:val="24"/>
          <w:szCs w:val="24"/>
        </w:rPr>
        <w:t xml:space="preserve"> </w:t>
      </w:r>
      <w:r w:rsidR="005A306E" w:rsidRPr="005A306E">
        <w:rPr>
          <w:rFonts w:ascii="Times New Roman" w:eastAsia="Times New Roman" w:hAnsi="Times New Roman"/>
          <w:sz w:val="24"/>
          <w:szCs w:val="24"/>
        </w:rPr>
        <w:t>Computer Science,3(1), 216–232. ISSN: 1927-5307.</w:t>
      </w:r>
    </w:p>
    <w:sectPr w:rsidR="00A41CCF" w:rsidRPr="009E5D7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BDE44" w14:textId="77777777" w:rsidR="00BE23E2" w:rsidRDefault="00BE23E2" w:rsidP="0073504A">
      <w:pPr>
        <w:spacing w:after="0" w:line="240" w:lineRule="auto"/>
      </w:pPr>
      <w:r>
        <w:separator/>
      </w:r>
    </w:p>
  </w:endnote>
  <w:endnote w:type="continuationSeparator" w:id="0">
    <w:p w14:paraId="5158F47C" w14:textId="77777777" w:rsidR="00BE23E2" w:rsidRDefault="00BE23E2" w:rsidP="0073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37209" w14:textId="77777777" w:rsidR="0073504A" w:rsidRDefault="00735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96F5B" w14:textId="77777777" w:rsidR="0073504A" w:rsidRDefault="00735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B8E99" w14:textId="77777777" w:rsidR="0073504A" w:rsidRDefault="00735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6A426" w14:textId="77777777" w:rsidR="00BE23E2" w:rsidRDefault="00BE23E2" w:rsidP="0073504A">
      <w:pPr>
        <w:spacing w:after="0" w:line="240" w:lineRule="auto"/>
      </w:pPr>
      <w:r>
        <w:separator/>
      </w:r>
    </w:p>
  </w:footnote>
  <w:footnote w:type="continuationSeparator" w:id="0">
    <w:p w14:paraId="69AA7DDB" w14:textId="77777777" w:rsidR="00BE23E2" w:rsidRDefault="00BE23E2" w:rsidP="007350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168FC" w14:textId="3694165A" w:rsidR="0073504A" w:rsidRDefault="0073504A">
    <w:pPr>
      <w:pStyle w:val="Header"/>
    </w:pPr>
    <w:r>
      <w:rPr>
        <w:noProof/>
      </w:rPr>
      <w:pict w14:anchorId="566688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434929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941DF" w14:textId="2A5F33A9" w:rsidR="0073504A" w:rsidRDefault="0073504A">
    <w:pPr>
      <w:pStyle w:val="Header"/>
    </w:pPr>
    <w:r>
      <w:rPr>
        <w:noProof/>
      </w:rPr>
      <w:pict w14:anchorId="395FC6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434929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B9B61" w14:textId="77DE26D7" w:rsidR="0073504A" w:rsidRDefault="0073504A">
    <w:pPr>
      <w:pStyle w:val="Header"/>
    </w:pPr>
    <w:r>
      <w:rPr>
        <w:noProof/>
      </w:rPr>
      <w:pict w14:anchorId="723860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434929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97ECB"/>
    <w:multiLevelType w:val="hybridMultilevel"/>
    <w:tmpl w:val="0F5A5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B28AA"/>
    <w:multiLevelType w:val="hybridMultilevel"/>
    <w:tmpl w:val="9EFE0BDA"/>
    <w:lvl w:ilvl="0" w:tplc="315032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306A"/>
    <w:multiLevelType w:val="hybridMultilevel"/>
    <w:tmpl w:val="FFFAC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B54CF"/>
    <w:multiLevelType w:val="hybridMultilevel"/>
    <w:tmpl w:val="AA24DB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EF32D75"/>
    <w:multiLevelType w:val="hybridMultilevel"/>
    <w:tmpl w:val="3F44A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75BCD"/>
    <w:multiLevelType w:val="hybridMultilevel"/>
    <w:tmpl w:val="1F009672"/>
    <w:lvl w:ilvl="0" w:tplc="390AC842">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3431A4"/>
    <w:multiLevelType w:val="hybridMultilevel"/>
    <w:tmpl w:val="9F203840"/>
    <w:lvl w:ilvl="0" w:tplc="A31C1660">
      <w:start w:val="1"/>
      <w:numFmt w:val="decimal"/>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DB6754A"/>
    <w:multiLevelType w:val="hybridMultilevel"/>
    <w:tmpl w:val="24261C92"/>
    <w:lvl w:ilvl="0" w:tplc="4560E6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B3389A"/>
    <w:multiLevelType w:val="hybridMultilevel"/>
    <w:tmpl w:val="138C6264"/>
    <w:lvl w:ilvl="0" w:tplc="CB7872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82795D"/>
    <w:multiLevelType w:val="hybridMultilevel"/>
    <w:tmpl w:val="C3FA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F6DEE"/>
    <w:multiLevelType w:val="hybridMultilevel"/>
    <w:tmpl w:val="D4126D30"/>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7FC3552"/>
    <w:multiLevelType w:val="hybridMultilevel"/>
    <w:tmpl w:val="8070DF1C"/>
    <w:lvl w:ilvl="0" w:tplc="41109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4D2BAD"/>
    <w:multiLevelType w:val="hybridMultilevel"/>
    <w:tmpl w:val="789687E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15:restartNumberingAfterBreak="0">
    <w:nsid w:val="2AD151F9"/>
    <w:multiLevelType w:val="hybridMultilevel"/>
    <w:tmpl w:val="23CA7C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DA1370A"/>
    <w:multiLevelType w:val="hybridMultilevel"/>
    <w:tmpl w:val="473E7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4E1F5C"/>
    <w:multiLevelType w:val="hybridMultilevel"/>
    <w:tmpl w:val="1876A9FE"/>
    <w:lvl w:ilvl="0" w:tplc="680ABD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247E81"/>
    <w:multiLevelType w:val="multilevel"/>
    <w:tmpl w:val="E5663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8D39E6"/>
    <w:multiLevelType w:val="hybridMultilevel"/>
    <w:tmpl w:val="1A9A0BE8"/>
    <w:lvl w:ilvl="0" w:tplc="F50A4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650456"/>
    <w:multiLevelType w:val="hybridMultilevel"/>
    <w:tmpl w:val="E27A13D4"/>
    <w:lvl w:ilvl="0" w:tplc="40090001">
      <w:start w:val="1"/>
      <w:numFmt w:val="bullet"/>
      <w:lvlText w:val=""/>
      <w:lvlJc w:val="left"/>
      <w:pPr>
        <w:ind w:left="12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BBB351D"/>
    <w:multiLevelType w:val="hybridMultilevel"/>
    <w:tmpl w:val="A0F44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EE4461"/>
    <w:multiLevelType w:val="multilevel"/>
    <w:tmpl w:val="304420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D0C434E"/>
    <w:multiLevelType w:val="hybridMultilevel"/>
    <w:tmpl w:val="C0005F6C"/>
    <w:lvl w:ilvl="0" w:tplc="6B52BC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741209"/>
    <w:multiLevelType w:val="hybridMultilevel"/>
    <w:tmpl w:val="13061B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76D6B88"/>
    <w:multiLevelType w:val="hybridMultilevel"/>
    <w:tmpl w:val="4EFC8E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BCD0AFC"/>
    <w:multiLevelType w:val="hybridMultilevel"/>
    <w:tmpl w:val="2FA4E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D9663A"/>
    <w:multiLevelType w:val="hybridMultilevel"/>
    <w:tmpl w:val="23666D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85B7D6E"/>
    <w:multiLevelType w:val="multilevel"/>
    <w:tmpl w:val="6A6E7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5E56C8"/>
    <w:multiLevelType w:val="multilevel"/>
    <w:tmpl w:val="133A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CC5AEB"/>
    <w:multiLevelType w:val="multilevel"/>
    <w:tmpl w:val="6FD01B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B53128"/>
    <w:multiLevelType w:val="hybridMultilevel"/>
    <w:tmpl w:val="F0BE41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572206333">
    <w:abstractNumId w:val="6"/>
  </w:num>
  <w:num w:numId="2" w16cid:durableId="1159075786">
    <w:abstractNumId w:val="18"/>
  </w:num>
  <w:num w:numId="3" w16cid:durableId="132723591">
    <w:abstractNumId w:val="10"/>
  </w:num>
  <w:num w:numId="4" w16cid:durableId="1968194898">
    <w:abstractNumId w:val="24"/>
  </w:num>
  <w:num w:numId="5" w16cid:durableId="384836551">
    <w:abstractNumId w:val="2"/>
  </w:num>
  <w:num w:numId="6" w16cid:durableId="527451369">
    <w:abstractNumId w:val="14"/>
  </w:num>
  <w:num w:numId="7" w16cid:durableId="956908671">
    <w:abstractNumId w:val="1"/>
  </w:num>
  <w:num w:numId="8" w16cid:durableId="1287394174">
    <w:abstractNumId w:val="17"/>
  </w:num>
  <w:num w:numId="9" w16cid:durableId="311104004">
    <w:abstractNumId w:val="11"/>
  </w:num>
  <w:num w:numId="10" w16cid:durableId="2044593094">
    <w:abstractNumId w:val="7"/>
  </w:num>
  <w:num w:numId="11" w16cid:durableId="2050493967">
    <w:abstractNumId w:val="15"/>
  </w:num>
  <w:num w:numId="12" w16cid:durableId="1467433412">
    <w:abstractNumId w:val="21"/>
  </w:num>
  <w:num w:numId="13" w16cid:durableId="748381945">
    <w:abstractNumId w:val="20"/>
  </w:num>
  <w:num w:numId="14" w16cid:durableId="869219077">
    <w:abstractNumId w:val="5"/>
  </w:num>
  <w:num w:numId="15" w16cid:durableId="1939480981">
    <w:abstractNumId w:val="9"/>
  </w:num>
  <w:num w:numId="16" w16cid:durableId="143008407">
    <w:abstractNumId w:val="19"/>
  </w:num>
  <w:num w:numId="17" w16cid:durableId="1645500650">
    <w:abstractNumId w:val="12"/>
  </w:num>
  <w:num w:numId="18" w16cid:durableId="509950807">
    <w:abstractNumId w:val="4"/>
  </w:num>
  <w:num w:numId="19" w16cid:durableId="1465074098">
    <w:abstractNumId w:val="0"/>
  </w:num>
  <w:num w:numId="20" w16cid:durableId="934099091">
    <w:abstractNumId w:val="25"/>
  </w:num>
  <w:num w:numId="21" w16cid:durableId="826753183">
    <w:abstractNumId w:val="8"/>
  </w:num>
  <w:num w:numId="22" w16cid:durableId="1138499897">
    <w:abstractNumId w:val="28"/>
  </w:num>
  <w:num w:numId="23" w16cid:durableId="1975407216">
    <w:abstractNumId w:val="16"/>
  </w:num>
  <w:num w:numId="24" w16cid:durableId="807631246">
    <w:abstractNumId w:val="29"/>
  </w:num>
  <w:num w:numId="25" w16cid:durableId="1584218283">
    <w:abstractNumId w:val="13"/>
  </w:num>
  <w:num w:numId="26" w16cid:durableId="486556517">
    <w:abstractNumId w:val="22"/>
  </w:num>
  <w:num w:numId="27" w16cid:durableId="1941600017">
    <w:abstractNumId w:val="3"/>
  </w:num>
  <w:num w:numId="28" w16cid:durableId="1975942127">
    <w:abstractNumId w:val="27"/>
  </w:num>
  <w:num w:numId="29" w16cid:durableId="1250239518">
    <w:abstractNumId w:val="26"/>
  </w:num>
  <w:num w:numId="30" w16cid:durableId="61375209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8E6"/>
    <w:rsid w:val="000258D6"/>
    <w:rsid w:val="000565F0"/>
    <w:rsid w:val="00060F55"/>
    <w:rsid w:val="00063212"/>
    <w:rsid w:val="00073379"/>
    <w:rsid w:val="00082A92"/>
    <w:rsid w:val="00085EDA"/>
    <w:rsid w:val="000A6BC9"/>
    <w:rsid w:val="000A74F9"/>
    <w:rsid w:val="000A7916"/>
    <w:rsid w:val="000B50B9"/>
    <w:rsid w:val="000C7CEC"/>
    <w:rsid w:val="00144CC5"/>
    <w:rsid w:val="00153579"/>
    <w:rsid w:val="00153E79"/>
    <w:rsid w:val="00175E18"/>
    <w:rsid w:val="00186169"/>
    <w:rsid w:val="001A688F"/>
    <w:rsid w:val="001B06F6"/>
    <w:rsid w:val="00204F87"/>
    <w:rsid w:val="002069AB"/>
    <w:rsid w:val="00206F72"/>
    <w:rsid w:val="002150F1"/>
    <w:rsid w:val="002266EC"/>
    <w:rsid w:val="002363C9"/>
    <w:rsid w:val="00250CBE"/>
    <w:rsid w:val="0025492A"/>
    <w:rsid w:val="00270E7F"/>
    <w:rsid w:val="002763A4"/>
    <w:rsid w:val="00286E97"/>
    <w:rsid w:val="002C07EE"/>
    <w:rsid w:val="002E3941"/>
    <w:rsid w:val="002F7A52"/>
    <w:rsid w:val="0031110D"/>
    <w:rsid w:val="00321DC2"/>
    <w:rsid w:val="00322763"/>
    <w:rsid w:val="00344E89"/>
    <w:rsid w:val="00352655"/>
    <w:rsid w:val="00352C9A"/>
    <w:rsid w:val="00353E12"/>
    <w:rsid w:val="00371C4F"/>
    <w:rsid w:val="003B138A"/>
    <w:rsid w:val="003B2E2E"/>
    <w:rsid w:val="003E1D93"/>
    <w:rsid w:val="0040573C"/>
    <w:rsid w:val="0042023F"/>
    <w:rsid w:val="00460847"/>
    <w:rsid w:val="004917F0"/>
    <w:rsid w:val="004D42AE"/>
    <w:rsid w:val="004D7665"/>
    <w:rsid w:val="004E0571"/>
    <w:rsid w:val="0050277E"/>
    <w:rsid w:val="00521405"/>
    <w:rsid w:val="005224BF"/>
    <w:rsid w:val="00557E16"/>
    <w:rsid w:val="0056685D"/>
    <w:rsid w:val="00570903"/>
    <w:rsid w:val="005908F1"/>
    <w:rsid w:val="005A306E"/>
    <w:rsid w:val="005D4D65"/>
    <w:rsid w:val="005E4A41"/>
    <w:rsid w:val="006144EB"/>
    <w:rsid w:val="00636CE1"/>
    <w:rsid w:val="00651950"/>
    <w:rsid w:val="00674249"/>
    <w:rsid w:val="006D211B"/>
    <w:rsid w:val="006D55EC"/>
    <w:rsid w:val="006E192D"/>
    <w:rsid w:val="006E72B5"/>
    <w:rsid w:val="0073504A"/>
    <w:rsid w:val="00737374"/>
    <w:rsid w:val="00740C0D"/>
    <w:rsid w:val="00742D24"/>
    <w:rsid w:val="00743A6E"/>
    <w:rsid w:val="00755D25"/>
    <w:rsid w:val="007C06C2"/>
    <w:rsid w:val="007E68E6"/>
    <w:rsid w:val="0080685A"/>
    <w:rsid w:val="0081050F"/>
    <w:rsid w:val="00837A5D"/>
    <w:rsid w:val="00842575"/>
    <w:rsid w:val="00844650"/>
    <w:rsid w:val="008634E9"/>
    <w:rsid w:val="00886D14"/>
    <w:rsid w:val="008D7AD4"/>
    <w:rsid w:val="008F4C40"/>
    <w:rsid w:val="0094223A"/>
    <w:rsid w:val="0097240D"/>
    <w:rsid w:val="009766C5"/>
    <w:rsid w:val="00991042"/>
    <w:rsid w:val="009A2B3F"/>
    <w:rsid w:val="009B0F01"/>
    <w:rsid w:val="009B742A"/>
    <w:rsid w:val="009C1E36"/>
    <w:rsid w:val="009E0DB9"/>
    <w:rsid w:val="009E5D7C"/>
    <w:rsid w:val="00A06553"/>
    <w:rsid w:val="00A30F2B"/>
    <w:rsid w:val="00A41CCF"/>
    <w:rsid w:val="00A46F5F"/>
    <w:rsid w:val="00A943FC"/>
    <w:rsid w:val="00AA4D09"/>
    <w:rsid w:val="00AA6ABB"/>
    <w:rsid w:val="00AB2F09"/>
    <w:rsid w:val="00AC6429"/>
    <w:rsid w:val="00B13B9D"/>
    <w:rsid w:val="00B3471C"/>
    <w:rsid w:val="00B50D0E"/>
    <w:rsid w:val="00B50E7B"/>
    <w:rsid w:val="00B57982"/>
    <w:rsid w:val="00B7108F"/>
    <w:rsid w:val="00B81A47"/>
    <w:rsid w:val="00B82243"/>
    <w:rsid w:val="00BA34FD"/>
    <w:rsid w:val="00BB29C7"/>
    <w:rsid w:val="00BC3F4E"/>
    <w:rsid w:val="00BD1CAE"/>
    <w:rsid w:val="00BE23E2"/>
    <w:rsid w:val="00BF021F"/>
    <w:rsid w:val="00BF0FD4"/>
    <w:rsid w:val="00C17793"/>
    <w:rsid w:val="00C61716"/>
    <w:rsid w:val="00C627DF"/>
    <w:rsid w:val="00CA4A79"/>
    <w:rsid w:val="00CA6B79"/>
    <w:rsid w:val="00CB250E"/>
    <w:rsid w:val="00CF68A1"/>
    <w:rsid w:val="00D00DA4"/>
    <w:rsid w:val="00D10D4B"/>
    <w:rsid w:val="00D14B2E"/>
    <w:rsid w:val="00D176D3"/>
    <w:rsid w:val="00D25CC1"/>
    <w:rsid w:val="00DB31C7"/>
    <w:rsid w:val="00DD045F"/>
    <w:rsid w:val="00DD34BF"/>
    <w:rsid w:val="00DD48C8"/>
    <w:rsid w:val="00DF78AF"/>
    <w:rsid w:val="00E27D10"/>
    <w:rsid w:val="00E34EEE"/>
    <w:rsid w:val="00E73039"/>
    <w:rsid w:val="00E822D7"/>
    <w:rsid w:val="00EA7B8A"/>
    <w:rsid w:val="00EB601C"/>
    <w:rsid w:val="00EE538B"/>
    <w:rsid w:val="00EF50B7"/>
    <w:rsid w:val="00F01E13"/>
    <w:rsid w:val="00F44E8E"/>
    <w:rsid w:val="00F634DB"/>
    <w:rsid w:val="00F713AC"/>
    <w:rsid w:val="00FD03B1"/>
    <w:rsid w:val="00FE4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E3C4E"/>
  <w15:chartTrackingRefBased/>
  <w15:docId w15:val="{400FF47F-37A8-477F-8170-26D3A7F30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8E6"/>
    <w:pPr>
      <w:spacing w:after="160" w:line="259" w:lineRule="auto"/>
    </w:pPr>
    <w:rPr>
      <w:rFonts w:ascii="Calibri" w:eastAsia="Calibri" w:hAnsi="Calibri" w:cs="Times New Roman"/>
      <w:kern w:val="0"/>
      <w:szCs w:val="20"/>
      <w:lang w:val="en-IN" w:bidi="hi-IN"/>
      <w14:ligatures w14:val="none"/>
    </w:rPr>
  </w:style>
  <w:style w:type="paragraph" w:styleId="Heading1">
    <w:name w:val="heading 1"/>
    <w:basedOn w:val="Normal"/>
    <w:next w:val="Normal"/>
    <w:link w:val="Heading1Char"/>
    <w:uiPriority w:val="9"/>
    <w:qFormat/>
    <w:rsid w:val="007E68E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E68E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E68E6"/>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E68E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E68E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E68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68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68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68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8E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E68E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E68E6"/>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E68E6"/>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E68E6"/>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E68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68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68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68E6"/>
    <w:rPr>
      <w:rFonts w:eastAsiaTheme="majorEastAsia" w:cstheme="majorBidi"/>
      <w:color w:val="272727" w:themeColor="text1" w:themeTint="D8"/>
    </w:rPr>
  </w:style>
  <w:style w:type="paragraph" w:styleId="Title">
    <w:name w:val="Title"/>
    <w:basedOn w:val="Normal"/>
    <w:next w:val="Normal"/>
    <w:link w:val="TitleChar"/>
    <w:uiPriority w:val="10"/>
    <w:qFormat/>
    <w:rsid w:val="007E68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68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68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68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68E6"/>
    <w:pPr>
      <w:spacing w:before="160"/>
      <w:jc w:val="center"/>
    </w:pPr>
    <w:rPr>
      <w:i/>
      <w:iCs/>
      <w:color w:val="404040" w:themeColor="text1" w:themeTint="BF"/>
    </w:rPr>
  </w:style>
  <w:style w:type="character" w:customStyle="1" w:styleId="QuoteChar">
    <w:name w:val="Quote Char"/>
    <w:basedOn w:val="DefaultParagraphFont"/>
    <w:link w:val="Quote"/>
    <w:uiPriority w:val="29"/>
    <w:rsid w:val="007E68E6"/>
    <w:rPr>
      <w:i/>
      <w:iCs/>
      <w:color w:val="404040" w:themeColor="text1" w:themeTint="BF"/>
    </w:rPr>
  </w:style>
  <w:style w:type="paragraph" w:styleId="ListParagraph">
    <w:name w:val="List Paragraph"/>
    <w:basedOn w:val="Normal"/>
    <w:uiPriority w:val="34"/>
    <w:qFormat/>
    <w:rsid w:val="007E68E6"/>
    <w:pPr>
      <w:ind w:left="720"/>
      <w:contextualSpacing/>
    </w:pPr>
  </w:style>
  <w:style w:type="character" w:styleId="IntenseEmphasis">
    <w:name w:val="Intense Emphasis"/>
    <w:basedOn w:val="DefaultParagraphFont"/>
    <w:uiPriority w:val="21"/>
    <w:qFormat/>
    <w:rsid w:val="007E68E6"/>
    <w:rPr>
      <w:i/>
      <w:iCs/>
      <w:color w:val="365F91" w:themeColor="accent1" w:themeShade="BF"/>
    </w:rPr>
  </w:style>
  <w:style w:type="paragraph" w:styleId="IntenseQuote">
    <w:name w:val="Intense Quote"/>
    <w:basedOn w:val="Normal"/>
    <w:next w:val="Normal"/>
    <w:link w:val="IntenseQuoteChar"/>
    <w:uiPriority w:val="30"/>
    <w:qFormat/>
    <w:rsid w:val="007E68E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E68E6"/>
    <w:rPr>
      <w:i/>
      <w:iCs/>
      <w:color w:val="365F91" w:themeColor="accent1" w:themeShade="BF"/>
    </w:rPr>
  </w:style>
  <w:style w:type="character" w:styleId="IntenseReference">
    <w:name w:val="Intense Reference"/>
    <w:basedOn w:val="DefaultParagraphFont"/>
    <w:uiPriority w:val="32"/>
    <w:qFormat/>
    <w:rsid w:val="007E68E6"/>
    <w:rPr>
      <w:b/>
      <w:bCs/>
      <w:smallCaps/>
      <w:color w:val="365F91" w:themeColor="accent1" w:themeShade="BF"/>
      <w:spacing w:val="5"/>
    </w:rPr>
  </w:style>
  <w:style w:type="paragraph" w:styleId="BalloonText">
    <w:name w:val="Balloon Text"/>
    <w:basedOn w:val="Normal"/>
    <w:link w:val="BalloonTextChar"/>
    <w:uiPriority w:val="99"/>
    <w:semiHidden/>
    <w:unhideWhenUsed/>
    <w:rsid w:val="007E68E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7E68E6"/>
    <w:rPr>
      <w:rFonts w:ascii="Tahoma" w:eastAsia="Calibri" w:hAnsi="Tahoma" w:cs="Mangal"/>
      <w:kern w:val="0"/>
      <w:sz w:val="16"/>
      <w:szCs w:val="14"/>
      <w:lang w:val="en-IN" w:bidi="hi-IN"/>
      <w14:ligatures w14:val="none"/>
    </w:rPr>
  </w:style>
  <w:style w:type="paragraph" w:styleId="Header">
    <w:name w:val="header"/>
    <w:basedOn w:val="Normal"/>
    <w:link w:val="HeaderChar"/>
    <w:uiPriority w:val="99"/>
    <w:unhideWhenUsed/>
    <w:rsid w:val="007E68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68E6"/>
    <w:rPr>
      <w:rFonts w:ascii="Calibri" w:eastAsia="Calibri" w:hAnsi="Calibri" w:cs="Times New Roman"/>
      <w:kern w:val="0"/>
      <w:szCs w:val="20"/>
      <w:lang w:val="en-IN" w:bidi="hi-IN"/>
      <w14:ligatures w14:val="none"/>
    </w:rPr>
  </w:style>
  <w:style w:type="paragraph" w:styleId="Footer">
    <w:name w:val="footer"/>
    <w:basedOn w:val="Normal"/>
    <w:link w:val="FooterChar"/>
    <w:uiPriority w:val="99"/>
    <w:unhideWhenUsed/>
    <w:rsid w:val="007E68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68E6"/>
    <w:rPr>
      <w:rFonts w:ascii="Calibri" w:eastAsia="Calibri" w:hAnsi="Calibri" w:cs="Times New Roman"/>
      <w:kern w:val="0"/>
      <w:szCs w:val="20"/>
      <w:lang w:val="en-IN" w:bidi="hi-IN"/>
      <w14:ligatures w14:val="none"/>
    </w:rPr>
  </w:style>
  <w:style w:type="character" w:customStyle="1" w:styleId="jss1050">
    <w:name w:val="jss1050"/>
    <w:basedOn w:val="DefaultParagraphFont"/>
    <w:rsid w:val="007E68E6"/>
  </w:style>
  <w:style w:type="character" w:styleId="Hyperlink">
    <w:name w:val="Hyperlink"/>
    <w:basedOn w:val="DefaultParagraphFont"/>
    <w:uiPriority w:val="99"/>
    <w:unhideWhenUsed/>
    <w:rsid w:val="007E68E6"/>
    <w:rPr>
      <w:color w:val="0000FF" w:themeColor="hyperlink"/>
      <w:u w:val="single"/>
    </w:rPr>
  </w:style>
  <w:style w:type="character" w:styleId="PlaceholderText">
    <w:name w:val="Placeholder Text"/>
    <w:basedOn w:val="DefaultParagraphFont"/>
    <w:uiPriority w:val="99"/>
    <w:semiHidden/>
    <w:rsid w:val="007E68E6"/>
    <w:rPr>
      <w:color w:val="808080"/>
    </w:rPr>
  </w:style>
  <w:style w:type="paragraph" w:styleId="NormalWeb">
    <w:name w:val="Normal (Web)"/>
    <w:basedOn w:val="Normal"/>
    <w:uiPriority w:val="99"/>
    <w:semiHidden/>
    <w:unhideWhenUsed/>
    <w:rsid w:val="007E68E6"/>
    <w:pPr>
      <w:spacing w:before="100" w:beforeAutospacing="1" w:after="100" w:afterAutospacing="1" w:line="240" w:lineRule="auto"/>
    </w:pPr>
    <w:rPr>
      <w:rFonts w:ascii="Times New Roman" w:eastAsia="Times New Roman" w:hAnsi="Times New Roman"/>
      <w:sz w:val="24"/>
      <w:szCs w:val="24"/>
      <w:lang w:val="en-US" w:bidi="ar-SA"/>
    </w:rPr>
  </w:style>
  <w:style w:type="character" w:customStyle="1" w:styleId="overflow-hidden">
    <w:name w:val="overflow-hidden"/>
    <w:basedOn w:val="DefaultParagraphFont"/>
    <w:rsid w:val="007E68E6"/>
  </w:style>
  <w:style w:type="paragraph" w:styleId="z-TopofForm">
    <w:name w:val="HTML Top of Form"/>
    <w:basedOn w:val="Normal"/>
    <w:next w:val="Normal"/>
    <w:link w:val="z-TopofFormChar"/>
    <w:hidden/>
    <w:uiPriority w:val="99"/>
    <w:semiHidden/>
    <w:unhideWhenUsed/>
    <w:rsid w:val="007E68E6"/>
    <w:pPr>
      <w:pBdr>
        <w:bottom w:val="single" w:sz="6" w:space="1" w:color="auto"/>
      </w:pBdr>
      <w:spacing w:after="0" w:line="240" w:lineRule="auto"/>
      <w:jc w:val="center"/>
    </w:pPr>
    <w:rPr>
      <w:rFonts w:ascii="Arial" w:eastAsia="Times New Roman" w:hAnsi="Arial" w:cs="Arial"/>
      <w:vanish/>
      <w:sz w:val="16"/>
      <w:szCs w:val="16"/>
      <w:lang w:val="en-US" w:bidi="ar-SA"/>
    </w:rPr>
  </w:style>
  <w:style w:type="character" w:customStyle="1" w:styleId="z-TopofFormChar">
    <w:name w:val="z-Top of Form Char"/>
    <w:basedOn w:val="DefaultParagraphFont"/>
    <w:link w:val="z-TopofForm"/>
    <w:uiPriority w:val="99"/>
    <w:semiHidden/>
    <w:rsid w:val="007E68E6"/>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7E68E6"/>
    <w:pPr>
      <w:pBdr>
        <w:top w:val="single" w:sz="6" w:space="1" w:color="auto"/>
      </w:pBdr>
      <w:spacing w:after="0" w:line="240" w:lineRule="auto"/>
      <w:jc w:val="center"/>
    </w:pPr>
    <w:rPr>
      <w:rFonts w:ascii="Arial" w:eastAsia="Times New Roman" w:hAnsi="Arial" w:cs="Arial"/>
      <w:vanish/>
      <w:sz w:val="16"/>
      <w:szCs w:val="16"/>
      <w:lang w:val="en-US" w:bidi="ar-SA"/>
    </w:rPr>
  </w:style>
  <w:style w:type="character" w:customStyle="1" w:styleId="z-BottomofFormChar">
    <w:name w:val="z-Bottom of Form Char"/>
    <w:basedOn w:val="DefaultParagraphFont"/>
    <w:link w:val="z-BottomofForm"/>
    <w:uiPriority w:val="99"/>
    <w:semiHidden/>
    <w:rsid w:val="007E68E6"/>
    <w:rPr>
      <w:rFonts w:ascii="Arial" w:eastAsia="Times New Roman" w:hAnsi="Arial" w:cs="Arial"/>
      <w:vanish/>
      <w:kern w:val="0"/>
      <w:sz w:val="16"/>
      <w:szCs w:val="16"/>
      <w14:ligatures w14:val="none"/>
    </w:rPr>
  </w:style>
  <w:style w:type="character" w:styleId="UnresolvedMention">
    <w:name w:val="Unresolved Mention"/>
    <w:basedOn w:val="DefaultParagraphFont"/>
    <w:uiPriority w:val="99"/>
    <w:semiHidden/>
    <w:unhideWhenUsed/>
    <w:rsid w:val="007C0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645597">
      <w:bodyDiv w:val="1"/>
      <w:marLeft w:val="0"/>
      <w:marRight w:val="0"/>
      <w:marTop w:val="0"/>
      <w:marBottom w:val="0"/>
      <w:divBdr>
        <w:top w:val="none" w:sz="0" w:space="0" w:color="auto"/>
        <w:left w:val="none" w:sz="0" w:space="0" w:color="auto"/>
        <w:bottom w:val="none" w:sz="0" w:space="0" w:color="auto"/>
        <w:right w:val="none" w:sz="0" w:space="0" w:color="auto"/>
      </w:divBdr>
      <w:divsChild>
        <w:div w:id="1087313318">
          <w:marLeft w:val="0"/>
          <w:marRight w:val="0"/>
          <w:marTop w:val="0"/>
          <w:marBottom w:val="0"/>
          <w:divBdr>
            <w:top w:val="none" w:sz="0" w:space="0" w:color="auto"/>
            <w:left w:val="none" w:sz="0" w:space="0" w:color="auto"/>
            <w:bottom w:val="none" w:sz="0" w:space="0" w:color="auto"/>
            <w:right w:val="none" w:sz="0" w:space="0" w:color="auto"/>
          </w:divBdr>
          <w:divsChild>
            <w:div w:id="1651710759">
              <w:marLeft w:val="0"/>
              <w:marRight w:val="0"/>
              <w:marTop w:val="0"/>
              <w:marBottom w:val="0"/>
              <w:divBdr>
                <w:top w:val="none" w:sz="0" w:space="0" w:color="auto"/>
                <w:left w:val="none" w:sz="0" w:space="0" w:color="auto"/>
                <w:bottom w:val="none" w:sz="0" w:space="0" w:color="auto"/>
                <w:right w:val="none" w:sz="0" w:space="0" w:color="auto"/>
              </w:divBdr>
              <w:divsChild>
                <w:div w:id="531039371">
                  <w:marLeft w:val="0"/>
                  <w:marRight w:val="0"/>
                  <w:marTop w:val="0"/>
                  <w:marBottom w:val="0"/>
                  <w:divBdr>
                    <w:top w:val="none" w:sz="0" w:space="0" w:color="auto"/>
                    <w:left w:val="none" w:sz="0" w:space="0" w:color="auto"/>
                    <w:bottom w:val="none" w:sz="0" w:space="0" w:color="auto"/>
                    <w:right w:val="none" w:sz="0" w:space="0" w:color="auto"/>
                  </w:divBdr>
                  <w:divsChild>
                    <w:div w:id="609699949">
                      <w:marLeft w:val="0"/>
                      <w:marRight w:val="0"/>
                      <w:marTop w:val="0"/>
                      <w:marBottom w:val="0"/>
                      <w:divBdr>
                        <w:top w:val="none" w:sz="0" w:space="0" w:color="auto"/>
                        <w:left w:val="none" w:sz="0" w:space="0" w:color="auto"/>
                        <w:bottom w:val="none" w:sz="0" w:space="0" w:color="auto"/>
                        <w:right w:val="none" w:sz="0" w:space="0" w:color="auto"/>
                      </w:divBdr>
                      <w:divsChild>
                        <w:div w:id="616982112">
                          <w:marLeft w:val="0"/>
                          <w:marRight w:val="0"/>
                          <w:marTop w:val="0"/>
                          <w:marBottom w:val="0"/>
                          <w:divBdr>
                            <w:top w:val="none" w:sz="0" w:space="0" w:color="auto"/>
                            <w:left w:val="none" w:sz="0" w:space="0" w:color="auto"/>
                            <w:bottom w:val="none" w:sz="0" w:space="0" w:color="auto"/>
                            <w:right w:val="none" w:sz="0" w:space="0" w:color="auto"/>
                          </w:divBdr>
                          <w:divsChild>
                            <w:div w:id="222839557">
                              <w:marLeft w:val="0"/>
                              <w:marRight w:val="0"/>
                              <w:marTop w:val="0"/>
                              <w:marBottom w:val="0"/>
                              <w:divBdr>
                                <w:top w:val="none" w:sz="0" w:space="0" w:color="auto"/>
                                <w:left w:val="none" w:sz="0" w:space="0" w:color="auto"/>
                                <w:bottom w:val="none" w:sz="0" w:space="0" w:color="auto"/>
                                <w:right w:val="none" w:sz="0" w:space="0" w:color="auto"/>
                              </w:divBdr>
                              <w:divsChild>
                                <w:div w:id="1357926619">
                                  <w:marLeft w:val="0"/>
                                  <w:marRight w:val="0"/>
                                  <w:marTop w:val="0"/>
                                  <w:marBottom w:val="0"/>
                                  <w:divBdr>
                                    <w:top w:val="none" w:sz="0" w:space="0" w:color="auto"/>
                                    <w:left w:val="none" w:sz="0" w:space="0" w:color="auto"/>
                                    <w:bottom w:val="none" w:sz="0" w:space="0" w:color="auto"/>
                                    <w:right w:val="none" w:sz="0" w:space="0" w:color="auto"/>
                                  </w:divBdr>
                                  <w:divsChild>
                                    <w:div w:id="168397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900335">
          <w:marLeft w:val="0"/>
          <w:marRight w:val="0"/>
          <w:marTop w:val="0"/>
          <w:marBottom w:val="0"/>
          <w:divBdr>
            <w:top w:val="none" w:sz="0" w:space="0" w:color="auto"/>
            <w:left w:val="none" w:sz="0" w:space="0" w:color="auto"/>
            <w:bottom w:val="none" w:sz="0" w:space="0" w:color="auto"/>
            <w:right w:val="none" w:sz="0" w:space="0" w:color="auto"/>
          </w:divBdr>
        </w:div>
      </w:divsChild>
    </w:div>
    <w:div w:id="500506458">
      <w:bodyDiv w:val="1"/>
      <w:marLeft w:val="0"/>
      <w:marRight w:val="0"/>
      <w:marTop w:val="0"/>
      <w:marBottom w:val="0"/>
      <w:divBdr>
        <w:top w:val="none" w:sz="0" w:space="0" w:color="auto"/>
        <w:left w:val="none" w:sz="0" w:space="0" w:color="auto"/>
        <w:bottom w:val="none" w:sz="0" w:space="0" w:color="auto"/>
        <w:right w:val="none" w:sz="0" w:space="0" w:color="auto"/>
      </w:divBdr>
      <w:divsChild>
        <w:div w:id="701517692">
          <w:marLeft w:val="0"/>
          <w:marRight w:val="0"/>
          <w:marTop w:val="0"/>
          <w:marBottom w:val="0"/>
          <w:divBdr>
            <w:top w:val="none" w:sz="0" w:space="0" w:color="auto"/>
            <w:left w:val="none" w:sz="0" w:space="0" w:color="auto"/>
            <w:bottom w:val="none" w:sz="0" w:space="0" w:color="auto"/>
            <w:right w:val="none" w:sz="0" w:space="0" w:color="auto"/>
          </w:divBdr>
          <w:divsChild>
            <w:div w:id="749736148">
              <w:marLeft w:val="0"/>
              <w:marRight w:val="0"/>
              <w:marTop w:val="0"/>
              <w:marBottom w:val="0"/>
              <w:divBdr>
                <w:top w:val="none" w:sz="0" w:space="0" w:color="auto"/>
                <w:left w:val="none" w:sz="0" w:space="0" w:color="auto"/>
                <w:bottom w:val="none" w:sz="0" w:space="0" w:color="auto"/>
                <w:right w:val="none" w:sz="0" w:space="0" w:color="auto"/>
              </w:divBdr>
              <w:divsChild>
                <w:div w:id="1043944319">
                  <w:marLeft w:val="0"/>
                  <w:marRight w:val="0"/>
                  <w:marTop w:val="0"/>
                  <w:marBottom w:val="0"/>
                  <w:divBdr>
                    <w:top w:val="none" w:sz="0" w:space="0" w:color="auto"/>
                    <w:left w:val="none" w:sz="0" w:space="0" w:color="auto"/>
                    <w:bottom w:val="none" w:sz="0" w:space="0" w:color="auto"/>
                    <w:right w:val="none" w:sz="0" w:space="0" w:color="auto"/>
                  </w:divBdr>
                  <w:divsChild>
                    <w:div w:id="104161168">
                      <w:marLeft w:val="0"/>
                      <w:marRight w:val="0"/>
                      <w:marTop w:val="0"/>
                      <w:marBottom w:val="0"/>
                      <w:divBdr>
                        <w:top w:val="none" w:sz="0" w:space="0" w:color="auto"/>
                        <w:left w:val="none" w:sz="0" w:space="0" w:color="auto"/>
                        <w:bottom w:val="none" w:sz="0" w:space="0" w:color="auto"/>
                        <w:right w:val="none" w:sz="0" w:space="0" w:color="auto"/>
                      </w:divBdr>
                      <w:divsChild>
                        <w:div w:id="117480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95762">
                  <w:marLeft w:val="0"/>
                  <w:marRight w:val="0"/>
                  <w:marTop w:val="0"/>
                  <w:marBottom w:val="0"/>
                  <w:divBdr>
                    <w:top w:val="none" w:sz="0" w:space="0" w:color="auto"/>
                    <w:left w:val="none" w:sz="0" w:space="0" w:color="auto"/>
                    <w:bottom w:val="none" w:sz="0" w:space="0" w:color="auto"/>
                    <w:right w:val="none" w:sz="0" w:space="0" w:color="auto"/>
                  </w:divBdr>
                  <w:divsChild>
                    <w:div w:id="1442988089">
                      <w:marLeft w:val="0"/>
                      <w:marRight w:val="0"/>
                      <w:marTop w:val="0"/>
                      <w:marBottom w:val="0"/>
                      <w:divBdr>
                        <w:top w:val="none" w:sz="0" w:space="0" w:color="auto"/>
                        <w:left w:val="none" w:sz="0" w:space="0" w:color="auto"/>
                        <w:bottom w:val="none" w:sz="0" w:space="0" w:color="auto"/>
                        <w:right w:val="none" w:sz="0" w:space="0" w:color="auto"/>
                      </w:divBdr>
                      <w:divsChild>
                        <w:div w:id="140314390">
                          <w:marLeft w:val="0"/>
                          <w:marRight w:val="0"/>
                          <w:marTop w:val="0"/>
                          <w:marBottom w:val="0"/>
                          <w:divBdr>
                            <w:top w:val="none" w:sz="0" w:space="0" w:color="auto"/>
                            <w:left w:val="none" w:sz="0" w:space="0" w:color="auto"/>
                            <w:bottom w:val="none" w:sz="0" w:space="0" w:color="auto"/>
                            <w:right w:val="none" w:sz="0" w:space="0" w:color="auto"/>
                          </w:divBdr>
                          <w:divsChild>
                            <w:div w:id="1578899641">
                              <w:marLeft w:val="0"/>
                              <w:marRight w:val="0"/>
                              <w:marTop w:val="0"/>
                              <w:marBottom w:val="0"/>
                              <w:divBdr>
                                <w:top w:val="none" w:sz="0" w:space="0" w:color="auto"/>
                                <w:left w:val="none" w:sz="0" w:space="0" w:color="auto"/>
                                <w:bottom w:val="none" w:sz="0" w:space="0" w:color="auto"/>
                                <w:right w:val="none" w:sz="0" w:space="0" w:color="auto"/>
                              </w:divBdr>
                              <w:divsChild>
                                <w:div w:id="1545142548">
                                  <w:marLeft w:val="0"/>
                                  <w:marRight w:val="0"/>
                                  <w:marTop w:val="0"/>
                                  <w:marBottom w:val="0"/>
                                  <w:divBdr>
                                    <w:top w:val="none" w:sz="0" w:space="0" w:color="auto"/>
                                    <w:left w:val="none" w:sz="0" w:space="0" w:color="auto"/>
                                    <w:bottom w:val="none" w:sz="0" w:space="0" w:color="auto"/>
                                    <w:right w:val="none" w:sz="0" w:space="0" w:color="auto"/>
                                  </w:divBdr>
                                  <w:divsChild>
                                    <w:div w:id="165671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303038">
          <w:marLeft w:val="0"/>
          <w:marRight w:val="0"/>
          <w:marTop w:val="0"/>
          <w:marBottom w:val="0"/>
          <w:divBdr>
            <w:top w:val="none" w:sz="0" w:space="0" w:color="auto"/>
            <w:left w:val="none" w:sz="0" w:space="0" w:color="auto"/>
            <w:bottom w:val="none" w:sz="0" w:space="0" w:color="auto"/>
            <w:right w:val="none" w:sz="0" w:space="0" w:color="auto"/>
          </w:divBdr>
        </w:div>
      </w:divsChild>
    </w:div>
    <w:div w:id="674381819">
      <w:bodyDiv w:val="1"/>
      <w:marLeft w:val="0"/>
      <w:marRight w:val="0"/>
      <w:marTop w:val="0"/>
      <w:marBottom w:val="0"/>
      <w:divBdr>
        <w:top w:val="none" w:sz="0" w:space="0" w:color="auto"/>
        <w:left w:val="none" w:sz="0" w:space="0" w:color="auto"/>
        <w:bottom w:val="none" w:sz="0" w:space="0" w:color="auto"/>
        <w:right w:val="none" w:sz="0" w:space="0" w:color="auto"/>
      </w:divBdr>
      <w:divsChild>
        <w:div w:id="436828270">
          <w:marLeft w:val="0"/>
          <w:marRight w:val="0"/>
          <w:marTop w:val="0"/>
          <w:marBottom w:val="0"/>
          <w:divBdr>
            <w:top w:val="none" w:sz="0" w:space="0" w:color="auto"/>
            <w:left w:val="none" w:sz="0" w:space="0" w:color="auto"/>
            <w:bottom w:val="none" w:sz="0" w:space="0" w:color="auto"/>
            <w:right w:val="none" w:sz="0" w:space="0" w:color="auto"/>
          </w:divBdr>
          <w:divsChild>
            <w:div w:id="758137865">
              <w:marLeft w:val="0"/>
              <w:marRight w:val="0"/>
              <w:marTop w:val="0"/>
              <w:marBottom w:val="0"/>
              <w:divBdr>
                <w:top w:val="none" w:sz="0" w:space="0" w:color="auto"/>
                <w:left w:val="none" w:sz="0" w:space="0" w:color="auto"/>
                <w:bottom w:val="none" w:sz="0" w:space="0" w:color="auto"/>
                <w:right w:val="none" w:sz="0" w:space="0" w:color="auto"/>
              </w:divBdr>
              <w:divsChild>
                <w:div w:id="204371584">
                  <w:marLeft w:val="0"/>
                  <w:marRight w:val="0"/>
                  <w:marTop w:val="0"/>
                  <w:marBottom w:val="0"/>
                  <w:divBdr>
                    <w:top w:val="none" w:sz="0" w:space="0" w:color="auto"/>
                    <w:left w:val="none" w:sz="0" w:space="0" w:color="auto"/>
                    <w:bottom w:val="none" w:sz="0" w:space="0" w:color="auto"/>
                    <w:right w:val="none" w:sz="0" w:space="0" w:color="auto"/>
                  </w:divBdr>
                  <w:divsChild>
                    <w:div w:id="1582179758">
                      <w:marLeft w:val="0"/>
                      <w:marRight w:val="0"/>
                      <w:marTop w:val="0"/>
                      <w:marBottom w:val="0"/>
                      <w:divBdr>
                        <w:top w:val="none" w:sz="0" w:space="0" w:color="auto"/>
                        <w:left w:val="none" w:sz="0" w:space="0" w:color="auto"/>
                        <w:bottom w:val="none" w:sz="0" w:space="0" w:color="auto"/>
                        <w:right w:val="none" w:sz="0" w:space="0" w:color="auto"/>
                      </w:divBdr>
                      <w:divsChild>
                        <w:div w:id="1941839770">
                          <w:marLeft w:val="0"/>
                          <w:marRight w:val="0"/>
                          <w:marTop w:val="0"/>
                          <w:marBottom w:val="0"/>
                          <w:divBdr>
                            <w:top w:val="none" w:sz="0" w:space="0" w:color="auto"/>
                            <w:left w:val="none" w:sz="0" w:space="0" w:color="auto"/>
                            <w:bottom w:val="none" w:sz="0" w:space="0" w:color="auto"/>
                            <w:right w:val="none" w:sz="0" w:space="0" w:color="auto"/>
                          </w:divBdr>
                          <w:divsChild>
                            <w:div w:id="1075475961">
                              <w:marLeft w:val="0"/>
                              <w:marRight w:val="0"/>
                              <w:marTop w:val="0"/>
                              <w:marBottom w:val="0"/>
                              <w:divBdr>
                                <w:top w:val="none" w:sz="0" w:space="0" w:color="auto"/>
                                <w:left w:val="none" w:sz="0" w:space="0" w:color="auto"/>
                                <w:bottom w:val="none" w:sz="0" w:space="0" w:color="auto"/>
                                <w:right w:val="none" w:sz="0" w:space="0" w:color="auto"/>
                              </w:divBdr>
                              <w:divsChild>
                                <w:div w:id="1847667273">
                                  <w:marLeft w:val="0"/>
                                  <w:marRight w:val="0"/>
                                  <w:marTop w:val="0"/>
                                  <w:marBottom w:val="0"/>
                                  <w:divBdr>
                                    <w:top w:val="none" w:sz="0" w:space="0" w:color="auto"/>
                                    <w:left w:val="none" w:sz="0" w:space="0" w:color="auto"/>
                                    <w:bottom w:val="none" w:sz="0" w:space="0" w:color="auto"/>
                                    <w:right w:val="none" w:sz="0" w:space="0" w:color="auto"/>
                                  </w:divBdr>
                                  <w:divsChild>
                                    <w:div w:id="74338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089658">
          <w:marLeft w:val="0"/>
          <w:marRight w:val="0"/>
          <w:marTop w:val="0"/>
          <w:marBottom w:val="0"/>
          <w:divBdr>
            <w:top w:val="none" w:sz="0" w:space="0" w:color="auto"/>
            <w:left w:val="none" w:sz="0" w:space="0" w:color="auto"/>
            <w:bottom w:val="none" w:sz="0" w:space="0" w:color="auto"/>
            <w:right w:val="none" w:sz="0" w:space="0" w:color="auto"/>
          </w:divBdr>
        </w:div>
      </w:divsChild>
    </w:div>
    <w:div w:id="770398675">
      <w:bodyDiv w:val="1"/>
      <w:marLeft w:val="0"/>
      <w:marRight w:val="0"/>
      <w:marTop w:val="0"/>
      <w:marBottom w:val="0"/>
      <w:divBdr>
        <w:top w:val="none" w:sz="0" w:space="0" w:color="auto"/>
        <w:left w:val="none" w:sz="0" w:space="0" w:color="auto"/>
        <w:bottom w:val="none" w:sz="0" w:space="0" w:color="auto"/>
        <w:right w:val="none" w:sz="0" w:space="0" w:color="auto"/>
      </w:divBdr>
      <w:divsChild>
        <w:div w:id="2084135530">
          <w:marLeft w:val="0"/>
          <w:marRight w:val="0"/>
          <w:marTop w:val="0"/>
          <w:marBottom w:val="0"/>
          <w:divBdr>
            <w:top w:val="none" w:sz="0" w:space="0" w:color="auto"/>
            <w:left w:val="none" w:sz="0" w:space="0" w:color="auto"/>
            <w:bottom w:val="none" w:sz="0" w:space="0" w:color="auto"/>
            <w:right w:val="none" w:sz="0" w:space="0" w:color="auto"/>
          </w:divBdr>
          <w:divsChild>
            <w:div w:id="1344475904">
              <w:marLeft w:val="0"/>
              <w:marRight w:val="0"/>
              <w:marTop w:val="0"/>
              <w:marBottom w:val="0"/>
              <w:divBdr>
                <w:top w:val="none" w:sz="0" w:space="0" w:color="auto"/>
                <w:left w:val="none" w:sz="0" w:space="0" w:color="auto"/>
                <w:bottom w:val="none" w:sz="0" w:space="0" w:color="auto"/>
                <w:right w:val="none" w:sz="0" w:space="0" w:color="auto"/>
              </w:divBdr>
              <w:divsChild>
                <w:div w:id="1747537161">
                  <w:marLeft w:val="0"/>
                  <w:marRight w:val="0"/>
                  <w:marTop w:val="0"/>
                  <w:marBottom w:val="0"/>
                  <w:divBdr>
                    <w:top w:val="none" w:sz="0" w:space="0" w:color="auto"/>
                    <w:left w:val="none" w:sz="0" w:space="0" w:color="auto"/>
                    <w:bottom w:val="none" w:sz="0" w:space="0" w:color="auto"/>
                    <w:right w:val="none" w:sz="0" w:space="0" w:color="auto"/>
                  </w:divBdr>
                  <w:divsChild>
                    <w:div w:id="1110003890">
                      <w:marLeft w:val="0"/>
                      <w:marRight w:val="0"/>
                      <w:marTop w:val="0"/>
                      <w:marBottom w:val="0"/>
                      <w:divBdr>
                        <w:top w:val="none" w:sz="0" w:space="0" w:color="auto"/>
                        <w:left w:val="none" w:sz="0" w:space="0" w:color="auto"/>
                        <w:bottom w:val="none" w:sz="0" w:space="0" w:color="auto"/>
                        <w:right w:val="none" w:sz="0" w:space="0" w:color="auto"/>
                      </w:divBdr>
                      <w:divsChild>
                        <w:div w:id="135457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918089">
                  <w:marLeft w:val="0"/>
                  <w:marRight w:val="0"/>
                  <w:marTop w:val="0"/>
                  <w:marBottom w:val="0"/>
                  <w:divBdr>
                    <w:top w:val="none" w:sz="0" w:space="0" w:color="auto"/>
                    <w:left w:val="none" w:sz="0" w:space="0" w:color="auto"/>
                    <w:bottom w:val="none" w:sz="0" w:space="0" w:color="auto"/>
                    <w:right w:val="none" w:sz="0" w:space="0" w:color="auto"/>
                  </w:divBdr>
                  <w:divsChild>
                    <w:div w:id="1785953943">
                      <w:marLeft w:val="0"/>
                      <w:marRight w:val="0"/>
                      <w:marTop w:val="0"/>
                      <w:marBottom w:val="0"/>
                      <w:divBdr>
                        <w:top w:val="none" w:sz="0" w:space="0" w:color="auto"/>
                        <w:left w:val="none" w:sz="0" w:space="0" w:color="auto"/>
                        <w:bottom w:val="none" w:sz="0" w:space="0" w:color="auto"/>
                        <w:right w:val="none" w:sz="0" w:space="0" w:color="auto"/>
                      </w:divBdr>
                      <w:divsChild>
                        <w:div w:id="1613169633">
                          <w:marLeft w:val="0"/>
                          <w:marRight w:val="0"/>
                          <w:marTop w:val="0"/>
                          <w:marBottom w:val="0"/>
                          <w:divBdr>
                            <w:top w:val="none" w:sz="0" w:space="0" w:color="auto"/>
                            <w:left w:val="none" w:sz="0" w:space="0" w:color="auto"/>
                            <w:bottom w:val="none" w:sz="0" w:space="0" w:color="auto"/>
                            <w:right w:val="none" w:sz="0" w:space="0" w:color="auto"/>
                          </w:divBdr>
                          <w:divsChild>
                            <w:div w:id="2091344218">
                              <w:marLeft w:val="0"/>
                              <w:marRight w:val="0"/>
                              <w:marTop w:val="0"/>
                              <w:marBottom w:val="0"/>
                              <w:divBdr>
                                <w:top w:val="none" w:sz="0" w:space="0" w:color="auto"/>
                                <w:left w:val="none" w:sz="0" w:space="0" w:color="auto"/>
                                <w:bottom w:val="none" w:sz="0" w:space="0" w:color="auto"/>
                                <w:right w:val="none" w:sz="0" w:space="0" w:color="auto"/>
                              </w:divBdr>
                              <w:divsChild>
                                <w:div w:id="1326862545">
                                  <w:marLeft w:val="0"/>
                                  <w:marRight w:val="0"/>
                                  <w:marTop w:val="0"/>
                                  <w:marBottom w:val="0"/>
                                  <w:divBdr>
                                    <w:top w:val="none" w:sz="0" w:space="0" w:color="auto"/>
                                    <w:left w:val="none" w:sz="0" w:space="0" w:color="auto"/>
                                    <w:bottom w:val="none" w:sz="0" w:space="0" w:color="auto"/>
                                    <w:right w:val="none" w:sz="0" w:space="0" w:color="auto"/>
                                  </w:divBdr>
                                  <w:divsChild>
                                    <w:div w:id="190094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5682595">
          <w:marLeft w:val="0"/>
          <w:marRight w:val="0"/>
          <w:marTop w:val="0"/>
          <w:marBottom w:val="0"/>
          <w:divBdr>
            <w:top w:val="none" w:sz="0" w:space="0" w:color="auto"/>
            <w:left w:val="none" w:sz="0" w:space="0" w:color="auto"/>
            <w:bottom w:val="none" w:sz="0" w:space="0" w:color="auto"/>
            <w:right w:val="none" w:sz="0" w:space="0" w:color="auto"/>
          </w:divBdr>
        </w:div>
      </w:divsChild>
    </w:div>
    <w:div w:id="1074283393">
      <w:bodyDiv w:val="1"/>
      <w:marLeft w:val="0"/>
      <w:marRight w:val="0"/>
      <w:marTop w:val="0"/>
      <w:marBottom w:val="0"/>
      <w:divBdr>
        <w:top w:val="none" w:sz="0" w:space="0" w:color="auto"/>
        <w:left w:val="none" w:sz="0" w:space="0" w:color="auto"/>
        <w:bottom w:val="none" w:sz="0" w:space="0" w:color="auto"/>
        <w:right w:val="none" w:sz="0" w:space="0" w:color="auto"/>
      </w:divBdr>
    </w:div>
    <w:div w:id="1140997594">
      <w:bodyDiv w:val="1"/>
      <w:marLeft w:val="0"/>
      <w:marRight w:val="0"/>
      <w:marTop w:val="0"/>
      <w:marBottom w:val="0"/>
      <w:divBdr>
        <w:top w:val="none" w:sz="0" w:space="0" w:color="auto"/>
        <w:left w:val="none" w:sz="0" w:space="0" w:color="auto"/>
        <w:bottom w:val="none" w:sz="0" w:space="0" w:color="auto"/>
        <w:right w:val="none" w:sz="0" w:space="0" w:color="auto"/>
      </w:divBdr>
    </w:div>
    <w:div w:id="212587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2B5BF-4385-42BD-B314-9EC930323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12</Pages>
  <Words>2869</Words>
  <Characters>16359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Hemlata Thakur</dc:creator>
  <cp:keywords/>
  <dc:description/>
  <cp:lastModifiedBy>Editor-22</cp:lastModifiedBy>
  <cp:revision>17</cp:revision>
  <cp:lastPrinted>2025-05-12T09:48:00Z</cp:lastPrinted>
  <dcterms:created xsi:type="dcterms:W3CDTF">2025-05-12T09:33:00Z</dcterms:created>
  <dcterms:modified xsi:type="dcterms:W3CDTF">2025-05-14T13:21:00Z</dcterms:modified>
</cp:coreProperties>
</file>