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C19246" w14:textId="77777777" w:rsidR="00E215B4" w:rsidRPr="00E215B4" w:rsidRDefault="00E215B4" w:rsidP="00E215B4">
      <w:pPr>
        <w:spacing w:after="100" w:afterAutospacing="1" w:line="240" w:lineRule="auto"/>
        <w:ind w:right="115"/>
        <w:jc w:val="both"/>
        <w:rPr>
          <w:rFonts w:ascii="Times New Roman" w:hAnsi="Times New Roman" w:cs="Times New Roman"/>
          <w:b/>
          <w:bCs/>
          <w:sz w:val="24"/>
          <w:szCs w:val="24"/>
          <w:lang w:val="en-US"/>
        </w:rPr>
      </w:pPr>
      <w:r w:rsidRPr="00E215B4">
        <w:rPr>
          <w:rFonts w:ascii="Times New Roman" w:hAnsi="Times New Roman" w:cs="Times New Roman"/>
          <w:b/>
          <w:bCs/>
          <w:sz w:val="24"/>
          <w:szCs w:val="24"/>
          <w:lang w:val="en-US"/>
        </w:rPr>
        <w:t>Morphological Diversity Assessment and Characterization of Cultivated and Indigenous germplasm of Apple (</w:t>
      </w:r>
      <w:r w:rsidRPr="00CF3B15">
        <w:rPr>
          <w:rFonts w:ascii="Times New Roman" w:hAnsi="Times New Roman" w:cs="Times New Roman"/>
          <w:b/>
          <w:bCs/>
          <w:i/>
          <w:iCs/>
          <w:sz w:val="24"/>
          <w:szCs w:val="24"/>
          <w:lang w:val="en-US"/>
        </w:rPr>
        <w:t xml:space="preserve">Malus </w:t>
      </w:r>
      <w:r w:rsidRPr="00CF3B15">
        <w:rPr>
          <w:rFonts w:ascii="Times New Roman" w:hAnsi="Times New Roman" w:cs="Times New Roman"/>
          <w:b/>
          <w:bCs/>
          <w:sz w:val="24"/>
          <w:szCs w:val="24"/>
          <w:lang w:val="en-US"/>
        </w:rPr>
        <w:t>×</w:t>
      </w:r>
      <w:r w:rsidRPr="00CF3B15">
        <w:rPr>
          <w:rFonts w:ascii="Times New Roman" w:hAnsi="Times New Roman" w:cs="Times New Roman"/>
          <w:b/>
          <w:bCs/>
          <w:i/>
          <w:iCs/>
          <w:sz w:val="24"/>
          <w:szCs w:val="24"/>
          <w:lang w:val="en-US"/>
        </w:rPr>
        <w:t xml:space="preserve"> domestica</w:t>
      </w:r>
      <w:r w:rsidRPr="00E215B4">
        <w:rPr>
          <w:rFonts w:ascii="Times New Roman" w:hAnsi="Times New Roman" w:cs="Times New Roman"/>
          <w:b/>
          <w:bCs/>
          <w:sz w:val="24"/>
          <w:szCs w:val="24"/>
          <w:lang w:val="en-US"/>
        </w:rPr>
        <w:t xml:space="preserve"> Borkh.) in India </w:t>
      </w:r>
    </w:p>
    <w:p w14:paraId="546E244E" w14:textId="77777777" w:rsidR="00001A3C" w:rsidRPr="00E215B4" w:rsidRDefault="00001A3C" w:rsidP="00E215B4">
      <w:pPr>
        <w:spacing w:line="360" w:lineRule="auto"/>
        <w:rPr>
          <w:rFonts w:ascii="Times New Roman" w:eastAsia="Aptos" w:hAnsi="Times New Roman" w:cs="Times New Roman"/>
          <w:bCs/>
          <w:iCs/>
          <w:kern w:val="0"/>
          <w:sz w:val="24"/>
          <w:szCs w:val="24"/>
        </w:rPr>
      </w:pPr>
    </w:p>
    <w:p w14:paraId="2073AA51" w14:textId="77777777" w:rsidR="00E215B4" w:rsidRPr="00001A3C" w:rsidRDefault="00001A3C" w:rsidP="00D41EBD">
      <w:pPr>
        <w:pStyle w:val="BodyText"/>
        <w:spacing w:before="90" w:line="360" w:lineRule="auto"/>
        <w:ind w:right="6"/>
        <w:rPr>
          <w:b/>
          <w:bCs/>
          <w:spacing w:val="-2"/>
          <w:sz w:val="24"/>
          <w:szCs w:val="24"/>
        </w:rPr>
      </w:pPr>
      <w:r w:rsidRPr="00E00676">
        <w:rPr>
          <w:b/>
          <w:bCs/>
          <w:spacing w:val="-2"/>
          <w:sz w:val="24"/>
          <w:szCs w:val="24"/>
        </w:rPr>
        <w:t>Abstract</w:t>
      </w:r>
      <w:bookmarkStart w:id="0" w:name="_GoBack"/>
      <w:bookmarkEnd w:id="0"/>
    </w:p>
    <w:p w14:paraId="1059A112" w14:textId="77777777" w:rsidR="00D41EBD" w:rsidRDefault="00001A3C" w:rsidP="00D41EBD">
      <w:pPr>
        <w:spacing w:before="100" w:beforeAutospacing="1" w:after="100" w:afterAutospacing="1" w:line="360" w:lineRule="auto"/>
        <w:jc w:val="both"/>
        <w:rPr>
          <w:rFonts w:ascii="Times New Roman" w:hAnsi="Times New Roman" w:cs="Times New Roman"/>
          <w:sz w:val="24"/>
          <w:szCs w:val="24"/>
        </w:rPr>
      </w:pPr>
      <w:r w:rsidRPr="00001A3C">
        <w:rPr>
          <w:rFonts w:ascii="Times New Roman" w:hAnsi="Times New Roman" w:cs="Times New Roman"/>
          <w:sz w:val="24"/>
          <w:szCs w:val="24"/>
        </w:rPr>
        <w:t xml:space="preserve">Apple cultivation is one of the major means of subsistence in the Himalayan region of India. The existence of delicious </w:t>
      </w:r>
      <w:r w:rsidR="00784687" w:rsidRPr="00001A3C">
        <w:rPr>
          <w:rFonts w:ascii="Times New Roman" w:hAnsi="Times New Roman" w:cs="Times New Roman"/>
          <w:sz w:val="24"/>
          <w:szCs w:val="24"/>
        </w:rPr>
        <w:t>group of</w:t>
      </w:r>
      <w:r w:rsidRPr="00001A3C">
        <w:rPr>
          <w:rFonts w:ascii="Times New Roman" w:hAnsi="Times New Roman" w:cs="Times New Roman"/>
          <w:sz w:val="24"/>
          <w:szCs w:val="24"/>
        </w:rPr>
        <w:t xml:space="preserve"> cultivars has a tendency to dominate, resulting in a mono-cropping system. In order to diversify cultivation and extend the harvest season, there is a need to evaluate new cultivars based on </w:t>
      </w:r>
      <w:proofErr w:type="spellStart"/>
      <w:r w:rsidRPr="00001A3C">
        <w:rPr>
          <w:rFonts w:ascii="Times New Roman" w:hAnsi="Times New Roman" w:cs="Times New Roman"/>
          <w:sz w:val="24"/>
          <w:szCs w:val="24"/>
        </w:rPr>
        <w:t>physico</w:t>
      </w:r>
      <w:proofErr w:type="spellEnd"/>
      <w:r w:rsidRPr="00001A3C">
        <w:rPr>
          <w:rFonts w:ascii="Times New Roman" w:hAnsi="Times New Roman" w:cs="Times New Roman"/>
          <w:sz w:val="24"/>
          <w:szCs w:val="24"/>
        </w:rPr>
        <w:t>-chemical attributes of their fruit, which determine the market prices for the same. This needs to be done before the recommendation of new cultivars to farmers for adoption. Exploration of indigenous genetic resources may also help to identify promising selections suitable for cultivation. The present study aimed at assessment of variability and germplasm characterization of forty-eight apple cultivars and indigenous selections in the Bhaderwah region of Jammu &amp; Kashmir (J&amp;K).</w:t>
      </w:r>
      <w:r>
        <w:rPr>
          <w:rFonts w:ascii="Times New Roman" w:hAnsi="Times New Roman" w:cs="Times New Roman"/>
          <w:sz w:val="24"/>
          <w:szCs w:val="24"/>
        </w:rPr>
        <w:t xml:space="preserve"> </w:t>
      </w:r>
      <w:r w:rsidRPr="00001A3C">
        <w:rPr>
          <w:rFonts w:ascii="Times New Roman" w:hAnsi="Times New Roman" w:cs="Times New Roman"/>
          <w:sz w:val="24"/>
          <w:szCs w:val="24"/>
        </w:rPr>
        <w:t xml:space="preserve">The study evaluated different morphological characteristics, which showed that growth habit of the genotypes was predominantly spreading (62.5%), followed by upright (33.33%), and drooping (4.17%) forms. Tree </w:t>
      </w:r>
      <w:proofErr w:type="spellStart"/>
      <w:r w:rsidRPr="00001A3C">
        <w:rPr>
          <w:rFonts w:ascii="Times New Roman" w:hAnsi="Times New Roman" w:cs="Times New Roman"/>
          <w:sz w:val="24"/>
          <w:szCs w:val="24"/>
        </w:rPr>
        <w:t>vigor</w:t>
      </w:r>
      <w:proofErr w:type="spellEnd"/>
      <w:r w:rsidRPr="00001A3C">
        <w:rPr>
          <w:rFonts w:ascii="Times New Roman" w:hAnsi="Times New Roman" w:cs="Times New Roman"/>
          <w:sz w:val="24"/>
          <w:szCs w:val="24"/>
        </w:rPr>
        <w:t xml:space="preserve"> was strong (50%), medium (39.58%), and weak (6.25%). Tree height ranged from 3.25 meters (BA-1) to 5.68 meters (BA-19), and leaf area ranged from 22.78 cm² (BA-39) to 41.44 cm² (BA-3). The flowering period ranged from 21 to 25 days. Out of 48 genotypes, 32% were early bloomers, 52% were mid-bloomers, and 16% were late bloomers. Fruit set was as high as 87.57% (BA-4) and as low as 37.89% (BA-19).</w:t>
      </w:r>
      <w:r>
        <w:rPr>
          <w:rFonts w:ascii="Times New Roman" w:hAnsi="Times New Roman" w:cs="Times New Roman"/>
          <w:sz w:val="24"/>
          <w:szCs w:val="24"/>
        </w:rPr>
        <w:t xml:space="preserve"> </w:t>
      </w:r>
      <w:r w:rsidRPr="00001A3C">
        <w:rPr>
          <w:rFonts w:ascii="Times New Roman" w:hAnsi="Times New Roman" w:cs="Times New Roman"/>
          <w:sz w:val="24"/>
          <w:szCs w:val="24"/>
        </w:rPr>
        <w:t>The PCA and Cluster analysis showed positive correlations among different morphological traits, indicating their potential for direct or indirect selection in breeding programs. The PCA highlighted the most diverse germplasm, which was genotype BA-46 and BA-47, while Cluster analysis grouped the genotypes into distinct groups with Cluster II showing notable variation.</w:t>
      </w:r>
      <w:r>
        <w:rPr>
          <w:rFonts w:ascii="Times New Roman" w:hAnsi="Times New Roman" w:cs="Times New Roman"/>
          <w:sz w:val="24"/>
          <w:szCs w:val="24"/>
        </w:rPr>
        <w:t xml:space="preserve"> </w:t>
      </w:r>
      <w:r w:rsidRPr="00001A3C">
        <w:rPr>
          <w:rFonts w:ascii="Times New Roman" w:hAnsi="Times New Roman" w:cs="Times New Roman"/>
          <w:sz w:val="24"/>
          <w:szCs w:val="24"/>
        </w:rPr>
        <w:t>Based on the results of this study, it is concluded that there is wide diversity among the germplasm under investigation for morphological traits. Notably, the seedling-origin plants differed markedly from the commercial apple cultivars. It is recommended that these promising seedling strains be considered for further breeding programs to improve apple production and quality in J&amp;K, particularly in the Bhaderwah region.</w:t>
      </w:r>
    </w:p>
    <w:p w14:paraId="5984F97E" w14:textId="77777777" w:rsidR="00D41EBD" w:rsidRDefault="00D41EBD" w:rsidP="00D41EBD">
      <w:pPr>
        <w:spacing w:before="100" w:beforeAutospacing="1" w:after="100" w:afterAutospacing="1" w:line="360" w:lineRule="auto"/>
        <w:jc w:val="both"/>
        <w:rPr>
          <w:rFonts w:ascii="Times New Roman" w:eastAsia="Calibri" w:hAnsi="Times New Roman" w:cs="Times New Roman"/>
          <w:sz w:val="24"/>
          <w:szCs w:val="24"/>
        </w:rPr>
      </w:pPr>
      <w:r w:rsidRPr="00D41EBD">
        <w:rPr>
          <w:rFonts w:ascii="Times New Roman" w:eastAsia="Calibri" w:hAnsi="Times New Roman" w:cs="Times New Roman"/>
          <w:b/>
          <w:sz w:val="24"/>
          <w:szCs w:val="24"/>
        </w:rPr>
        <w:t xml:space="preserve"> Keywords</w:t>
      </w:r>
      <w:r w:rsidRPr="00D41EBD">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Pr="00D41EBD">
        <w:rPr>
          <w:rFonts w:ascii="Times New Roman" w:eastAsia="Calibri" w:hAnsi="Times New Roman" w:cs="Times New Roman"/>
          <w:sz w:val="24"/>
          <w:szCs w:val="24"/>
        </w:rPr>
        <w:t>Clustering, Variability,</w:t>
      </w:r>
      <w:r>
        <w:rPr>
          <w:rFonts w:ascii="Times New Roman" w:eastAsia="Calibri" w:hAnsi="Times New Roman" w:cs="Times New Roman"/>
          <w:sz w:val="24"/>
          <w:szCs w:val="24"/>
        </w:rPr>
        <w:t xml:space="preserve"> Morphological Characterization, genetics.</w:t>
      </w:r>
    </w:p>
    <w:p w14:paraId="5D643B53" w14:textId="77777777" w:rsidR="00D41EBD" w:rsidRDefault="00D41EBD" w:rsidP="00D41EBD">
      <w:pPr>
        <w:pStyle w:val="ListParagraph"/>
        <w:spacing w:line="360" w:lineRule="auto"/>
        <w:ind w:left="0" w:right="206"/>
        <w:jc w:val="both"/>
        <w:rPr>
          <w:rFonts w:ascii="Times New Roman" w:hAnsi="Times New Roman" w:cs="Times New Roman"/>
          <w:b/>
          <w:bCs/>
          <w:sz w:val="24"/>
          <w:szCs w:val="24"/>
          <w:lang w:val="en-US"/>
        </w:rPr>
      </w:pPr>
      <w:r w:rsidRPr="00E00676">
        <w:rPr>
          <w:rFonts w:ascii="Times New Roman" w:hAnsi="Times New Roman" w:cs="Times New Roman"/>
          <w:b/>
          <w:bCs/>
          <w:caps/>
          <w:sz w:val="24"/>
          <w:szCs w:val="24"/>
          <w:lang w:val="en-US"/>
        </w:rPr>
        <w:t>I</w:t>
      </w:r>
      <w:r w:rsidRPr="00E00676">
        <w:rPr>
          <w:rFonts w:ascii="Times New Roman" w:hAnsi="Times New Roman" w:cs="Times New Roman"/>
          <w:b/>
          <w:bCs/>
          <w:sz w:val="24"/>
          <w:szCs w:val="24"/>
          <w:lang w:val="en-US"/>
        </w:rPr>
        <w:t>ntroduction</w:t>
      </w:r>
    </w:p>
    <w:p w14:paraId="6944D636" w14:textId="77777777" w:rsidR="00724FFB" w:rsidRDefault="00724FFB" w:rsidP="00724FFB">
      <w:pPr>
        <w:pStyle w:val="ListParagraph"/>
        <w:spacing w:after="100" w:afterAutospacing="1" w:line="360" w:lineRule="auto"/>
        <w:ind w:left="0"/>
        <w:jc w:val="both"/>
        <w:rPr>
          <w:rFonts w:ascii="Times New Roman" w:hAnsi="Times New Roman" w:cs="Times New Roman"/>
          <w:spacing w:val="2"/>
          <w:sz w:val="24"/>
          <w:shd w:val="clear" w:color="auto" w:fill="FFFFFF"/>
        </w:rPr>
      </w:pPr>
      <w:r w:rsidRPr="00724FFB">
        <w:rPr>
          <w:rFonts w:ascii="Times New Roman" w:hAnsi="Times New Roman" w:cs="Times New Roman"/>
          <w:spacing w:val="2"/>
          <w:sz w:val="24"/>
          <w:shd w:val="clear" w:color="auto" w:fill="FFFFFF"/>
        </w:rPr>
        <w:lastRenderedPageBreak/>
        <w:t>Apple (</w:t>
      </w:r>
      <w:r w:rsidRPr="008A191C">
        <w:rPr>
          <w:rFonts w:ascii="Times New Roman" w:hAnsi="Times New Roman" w:cs="Times New Roman"/>
          <w:i/>
          <w:spacing w:val="2"/>
          <w:sz w:val="24"/>
          <w:shd w:val="clear" w:color="auto" w:fill="FFFFFF"/>
        </w:rPr>
        <w:t>Malus</w:t>
      </w:r>
      <w:r w:rsidRPr="00724FFB">
        <w:rPr>
          <w:rFonts w:ascii="Times New Roman" w:hAnsi="Times New Roman" w:cs="Times New Roman"/>
          <w:spacing w:val="2"/>
          <w:sz w:val="24"/>
          <w:shd w:val="clear" w:color="auto" w:fill="FFFFFF"/>
        </w:rPr>
        <w:t xml:space="preserve"> x </w:t>
      </w:r>
      <w:r w:rsidRPr="008A191C">
        <w:rPr>
          <w:rFonts w:ascii="Times New Roman" w:hAnsi="Times New Roman" w:cs="Times New Roman"/>
          <w:i/>
          <w:spacing w:val="2"/>
          <w:sz w:val="24"/>
          <w:shd w:val="clear" w:color="auto" w:fill="FFFFFF"/>
        </w:rPr>
        <w:t xml:space="preserve">domestica </w:t>
      </w:r>
      <w:r w:rsidRPr="00724FFB">
        <w:rPr>
          <w:rFonts w:ascii="Times New Roman" w:hAnsi="Times New Roman" w:cs="Times New Roman"/>
          <w:spacing w:val="2"/>
          <w:sz w:val="24"/>
          <w:shd w:val="clear" w:color="auto" w:fill="FFFFFF"/>
        </w:rPr>
        <w:t xml:space="preserve">Borkh.) is one of the leading fruit crops of international trade. The species is believed to have originated in the Tien Shan mountains of Central Asia and spread to Asia and Europe via trade routes. Being a deciduous fruit grown in temperate regions, apples are of great economic importance and are highly profitable. They constitute the most important tree fruit crop of the temperate zones and display a great range of commercial cultivars. Apples are grown all over the world, including Central and Western Asia, India, Western China, Europe, and parts of America and Africa (Juniper </w:t>
      </w:r>
      <w:r w:rsidRPr="008A191C">
        <w:rPr>
          <w:rFonts w:ascii="Times New Roman" w:hAnsi="Times New Roman" w:cs="Times New Roman"/>
          <w:i/>
          <w:spacing w:val="2"/>
          <w:sz w:val="24"/>
          <w:shd w:val="clear" w:color="auto" w:fill="FFFFFF"/>
        </w:rPr>
        <w:t>et al</w:t>
      </w:r>
      <w:r w:rsidRPr="00724FFB">
        <w:rPr>
          <w:rFonts w:ascii="Times New Roman" w:hAnsi="Times New Roman" w:cs="Times New Roman"/>
          <w:spacing w:val="2"/>
          <w:sz w:val="24"/>
          <w:shd w:val="clear" w:color="auto" w:fill="FFFFFF"/>
        </w:rPr>
        <w:t>., 1999).</w:t>
      </w:r>
      <w:r>
        <w:rPr>
          <w:rFonts w:ascii="Times New Roman" w:hAnsi="Times New Roman" w:cs="Times New Roman"/>
          <w:spacing w:val="2"/>
          <w:sz w:val="24"/>
          <w:shd w:val="clear" w:color="auto" w:fill="FFFFFF"/>
        </w:rPr>
        <w:t xml:space="preserve"> </w:t>
      </w:r>
      <w:r w:rsidRPr="00724FFB">
        <w:rPr>
          <w:rFonts w:ascii="Times New Roman" w:hAnsi="Times New Roman" w:cs="Times New Roman"/>
          <w:spacing w:val="2"/>
          <w:sz w:val="24"/>
          <w:shd w:val="clear" w:color="auto" w:fill="FFFFFF"/>
        </w:rPr>
        <w:t xml:space="preserve">In India, apples are cultivated over 315,000 hectares, producing around 2,506,000 metric tonnes annually (Anonymous, 2023a). The main apple-producing states in India are Jammu and Kashmir (the leading region), Himachal Pradesh, Uttarakhand, Arunachal Pradesh, and Nagaland. In Jammu and Kashmir, the total area under apple cultivation is about 164,744 hectares, producing around 1,882,320 MT of apples, with a productivity rate of 11.42 metric tonnes per hectare. </w:t>
      </w:r>
    </w:p>
    <w:p w14:paraId="10DAC783" w14:textId="77777777" w:rsidR="00724FFB" w:rsidRPr="00D41EBD" w:rsidRDefault="00724FFB" w:rsidP="00724FFB">
      <w:pPr>
        <w:pStyle w:val="ListParagraph"/>
        <w:spacing w:after="100" w:afterAutospacing="1" w:line="360" w:lineRule="auto"/>
        <w:ind w:left="0"/>
        <w:jc w:val="both"/>
        <w:rPr>
          <w:rFonts w:ascii="Times New Roman" w:hAnsi="Times New Roman" w:cs="Times New Roman"/>
          <w:bCs/>
          <w:caps/>
          <w:sz w:val="24"/>
          <w:szCs w:val="24"/>
          <w:lang w:val="en-US"/>
        </w:rPr>
      </w:pPr>
      <w:r w:rsidRPr="00724FFB">
        <w:rPr>
          <w:rFonts w:ascii="Times New Roman" w:hAnsi="Times New Roman" w:cs="Times New Roman"/>
          <w:spacing w:val="2"/>
          <w:sz w:val="24"/>
          <w:shd w:val="clear" w:color="auto" w:fill="FFFFFF"/>
        </w:rPr>
        <w:t>In the Jammu region, the area under apple cultivation is approximately 18,416 hectares, producing around 30,596 MT (Anonymous, 2023b).</w:t>
      </w:r>
      <w:r>
        <w:rPr>
          <w:rFonts w:ascii="Times New Roman" w:hAnsi="Times New Roman" w:cs="Times New Roman"/>
          <w:spacing w:val="2"/>
          <w:sz w:val="24"/>
          <w:shd w:val="clear" w:color="auto" w:fill="FFFFFF"/>
        </w:rPr>
        <w:t xml:space="preserve"> </w:t>
      </w:r>
      <w:r w:rsidRPr="00724FFB">
        <w:rPr>
          <w:rFonts w:ascii="Times New Roman" w:hAnsi="Times New Roman" w:cs="Times New Roman"/>
          <w:spacing w:val="2"/>
          <w:sz w:val="24"/>
          <w:szCs w:val="24"/>
          <w:shd w:val="clear" w:color="auto" w:fill="FFFFFF"/>
        </w:rPr>
        <w:t xml:space="preserve">The future of apple breeding relies on maintaining genetic diversity, which enables species to adapt to changing environmental conditions (Bull and Wichmann, 2001; Martinelli </w:t>
      </w:r>
      <w:r w:rsidRPr="00F21796">
        <w:rPr>
          <w:rFonts w:ascii="Times New Roman" w:hAnsi="Times New Roman" w:cs="Times New Roman"/>
          <w:i/>
          <w:spacing w:val="2"/>
          <w:sz w:val="24"/>
          <w:szCs w:val="24"/>
          <w:shd w:val="clear" w:color="auto" w:fill="FFFFFF"/>
        </w:rPr>
        <w:t>et al</w:t>
      </w:r>
      <w:r w:rsidRPr="00724FFB">
        <w:rPr>
          <w:rFonts w:ascii="Times New Roman" w:hAnsi="Times New Roman" w:cs="Times New Roman"/>
          <w:spacing w:val="2"/>
          <w:sz w:val="24"/>
          <w:szCs w:val="24"/>
          <w:shd w:val="clear" w:color="auto" w:fill="FFFFFF"/>
        </w:rPr>
        <w:t>., 2008). The collection and evaluation of local germplasm is a fundamental step in cultivar improvement (</w:t>
      </w:r>
      <w:proofErr w:type="spellStart"/>
      <w:r w:rsidRPr="00724FFB">
        <w:rPr>
          <w:rFonts w:ascii="Times New Roman" w:hAnsi="Times New Roman" w:cs="Times New Roman"/>
          <w:spacing w:val="2"/>
          <w:sz w:val="24"/>
          <w:szCs w:val="24"/>
          <w:shd w:val="clear" w:color="auto" w:fill="FFFFFF"/>
        </w:rPr>
        <w:t>Damyar</w:t>
      </w:r>
      <w:proofErr w:type="spellEnd"/>
      <w:r w:rsidRPr="00724FFB">
        <w:rPr>
          <w:rFonts w:ascii="Times New Roman" w:hAnsi="Times New Roman" w:cs="Times New Roman"/>
          <w:spacing w:val="2"/>
          <w:sz w:val="24"/>
          <w:szCs w:val="24"/>
          <w:shd w:val="clear" w:color="auto" w:fill="FFFFFF"/>
        </w:rPr>
        <w:t xml:space="preserve"> </w:t>
      </w:r>
      <w:r w:rsidRPr="00F21796">
        <w:rPr>
          <w:rFonts w:ascii="Times New Roman" w:hAnsi="Times New Roman" w:cs="Times New Roman"/>
          <w:i/>
          <w:spacing w:val="2"/>
          <w:sz w:val="24"/>
          <w:szCs w:val="24"/>
          <w:shd w:val="clear" w:color="auto" w:fill="FFFFFF"/>
        </w:rPr>
        <w:t>et al</w:t>
      </w:r>
      <w:r w:rsidRPr="00724FFB">
        <w:rPr>
          <w:rFonts w:ascii="Times New Roman" w:hAnsi="Times New Roman" w:cs="Times New Roman"/>
          <w:spacing w:val="2"/>
          <w:sz w:val="24"/>
          <w:szCs w:val="24"/>
          <w:shd w:val="clear" w:color="auto" w:fill="FFFFFF"/>
        </w:rPr>
        <w:t xml:space="preserve">., 2007; Forte </w:t>
      </w:r>
      <w:r w:rsidRPr="00F21796">
        <w:rPr>
          <w:rFonts w:ascii="Times New Roman" w:hAnsi="Times New Roman" w:cs="Times New Roman"/>
          <w:i/>
          <w:spacing w:val="2"/>
          <w:sz w:val="24"/>
          <w:szCs w:val="24"/>
          <w:shd w:val="clear" w:color="auto" w:fill="FFFFFF"/>
        </w:rPr>
        <w:t>et al</w:t>
      </w:r>
      <w:r w:rsidRPr="00724FFB">
        <w:rPr>
          <w:rFonts w:ascii="Times New Roman" w:hAnsi="Times New Roman" w:cs="Times New Roman"/>
          <w:spacing w:val="2"/>
          <w:sz w:val="24"/>
          <w:szCs w:val="24"/>
          <w:shd w:val="clear" w:color="auto" w:fill="FFFFFF"/>
        </w:rPr>
        <w:t xml:space="preserve">., 2002; </w:t>
      </w:r>
      <w:proofErr w:type="spellStart"/>
      <w:r w:rsidRPr="00724FFB">
        <w:rPr>
          <w:rFonts w:ascii="Times New Roman" w:hAnsi="Times New Roman" w:cs="Times New Roman"/>
          <w:spacing w:val="2"/>
          <w:sz w:val="24"/>
          <w:szCs w:val="24"/>
          <w:shd w:val="clear" w:color="auto" w:fill="FFFFFF"/>
        </w:rPr>
        <w:t>Mratinic</w:t>
      </w:r>
      <w:proofErr w:type="spellEnd"/>
      <w:r w:rsidRPr="00724FFB">
        <w:rPr>
          <w:rFonts w:ascii="Times New Roman" w:hAnsi="Times New Roman" w:cs="Times New Roman"/>
          <w:spacing w:val="2"/>
          <w:sz w:val="24"/>
          <w:szCs w:val="24"/>
          <w:shd w:val="clear" w:color="auto" w:fill="FFFFFF"/>
        </w:rPr>
        <w:t xml:space="preserve"> and </w:t>
      </w:r>
      <w:proofErr w:type="spellStart"/>
      <w:r w:rsidRPr="00724FFB">
        <w:rPr>
          <w:rFonts w:ascii="Times New Roman" w:hAnsi="Times New Roman" w:cs="Times New Roman"/>
          <w:spacing w:val="2"/>
          <w:sz w:val="24"/>
          <w:szCs w:val="24"/>
          <w:shd w:val="clear" w:color="auto" w:fill="FFFFFF"/>
        </w:rPr>
        <w:t>Fotric-Aksic</w:t>
      </w:r>
      <w:proofErr w:type="spellEnd"/>
      <w:r w:rsidRPr="00724FFB">
        <w:rPr>
          <w:rFonts w:ascii="Times New Roman" w:hAnsi="Times New Roman" w:cs="Times New Roman"/>
          <w:spacing w:val="2"/>
          <w:sz w:val="24"/>
          <w:szCs w:val="24"/>
          <w:shd w:val="clear" w:color="auto" w:fill="FFFFFF"/>
        </w:rPr>
        <w:t xml:space="preserve">, 2012). Breeders worldwide annually produce new cultivars, but every country and region once had its own native varieties of apples (Janick </w:t>
      </w:r>
      <w:r w:rsidRPr="00F21796">
        <w:rPr>
          <w:rFonts w:ascii="Times New Roman" w:hAnsi="Times New Roman" w:cs="Times New Roman"/>
          <w:i/>
          <w:spacing w:val="2"/>
          <w:sz w:val="24"/>
          <w:szCs w:val="24"/>
          <w:shd w:val="clear" w:color="auto" w:fill="FFFFFF"/>
        </w:rPr>
        <w:t>et al</w:t>
      </w:r>
      <w:r w:rsidRPr="00724FFB">
        <w:rPr>
          <w:rFonts w:ascii="Times New Roman" w:hAnsi="Times New Roman" w:cs="Times New Roman"/>
          <w:spacing w:val="2"/>
          <w:sz w:val="24"/>
          <w:szCs w:val="24"/>
          <w:shd w:val="clear" w:color="auto" w:fill="FFFFFF"/>
        </w:rPr>
        <w:t>., 1996). Similar efforts to conserve and evaluate the diversity existing in the gene pool of Malus have been carried out in countries such as Estonia (Kask, 2002), Portugal (Bettencourt, 2002), Spain (Fuente, 2002), and Belgium (</w:t>
      </w:r>
      <w:proofErr w:type="spellStart"/>
      <w:r w:rsidRPr="00724FFB">
        <w:rPr>
          <w:rFonts w:ascii="Times New Roman" w:hAnsi="Times New Roman" w:cs="Times New Roman"/>
          <w:spacing w:val="2"/>
          <w:sz w:val="24"/>
          <w:szCs w:val="24"/>
          <w:shd w:val="clear" w:color="auto" w:fill="FFFFFF"/>
        </w:rPr>
        <w:t>Lateur</w:t>
      </w:r>
      <w:proofErr w:type="spellEnd"/>
      <w:r w:rsidRPr="00724FFB">
        <w:rPr>
          <w:rFonts w:ascii="Times New Roman" w:hAnsi="Times New Roman" w:cs="Times New Roman"/>
          <w:spacing w:val="2"/>
          <w:sz w:val="24"/>
          <w:szCs w:val="24"/>
          <w:shd w:val="clear" w:color="auto" w:fill="FFFFFF"/>
        </w:rPr>
        <w:t>, 2002).</w:t>
      </w:r>
      <w:r>
        <w:rPr>
          <w:rFonts w:ascii="Times New Roman" w:hAnsi="Times New Roman" w:cs="Times New Roman"/>
          <w:spacing w:val="2"/>
          <w:sz w:val="24"/>
          <w:szCs w:val="24"/>
          <w:shd w:val="clear" w:color="auto" w:fill="FFFFFF"/>
        </w:rPr>
        <w:t xml:space="preserve"> </w:t>
      </w:r>
      <w:r w:rsidRPr="00724FFB">
        <w:rPr>
          <w:rFonts w:ascii="Times New Roman" w:hAnsi="Times New Roman" w:cs="Times New Roman"/>
          <w:spacing w:val="2"/>
          <w:sz w:val="24"/>
          <w:szCs w:val="24"/>
          <w:shd w:val="clear" w:color="auto" w:fill="FFFFFF"/>
        </w:rPr>
        <w:t xml:space="preserve">The germplasm collections need to be well characterized with international descriptors (UPOV, 2005; IBPGRI, 2002) for effective management and utilization. The traditional methods of cultivar characterization based on agronomic and morphological parameters are in use for differentiation of cultivars within the same species (Cantini </w:t>
      </w:r>
      <w:r w:rsidRPr="00F21796">
        <w:rPr>
          <w:rFonts w:ascii="Times New Roman" w:hAnsi="Times New Roman" w:cs="Times New Roman"/>
          <w:i/>
          <w:spacing w:val="2"/>
          <w:sz w:val="24"/>
          <w:szCs w:val="24"/>
          <w:shd w:val="clear" w:color="auto" w:fill="FFFFFF"/>
        </w:rPr>
        <w:t>et al</w:t>
      </w:r>
      <w:r w:rsidRPr="00724FFB">
        <w:rPr>
          <w:rFonts w:ascii="Times New Roman" w:hAnsi="Times New Roman" w:cs="Times New Roman"/>
          <w:spacing w:val="2"/>
          <w:sz w:val="24"/>
          <w:szCs w:val="24"/>
          <w:shd w:val="clear" w:color="auto" w:fill="FFFFFF"/>
        </w:rPr>
        <w:t xml:space="preserve">., 1999; Barranco and Rallo, 2000; Farrokhi </w:t>
      </w:r>
      <w:r w:rsidRPr="00F21796">
        <w:rPr>
          <w:rFonts w:ascii="Times New Roman" w:hAnsi="Times New Roman" w:cs="Times New Roman"/>
          <w:i/>
          <w:spacing w:val="2"/>
          <w:sz w:val="24"/>
          <w:szCs w:val="24"/>
          <w:shd w:val="clear" w:color="auto" w:fill="FFFFFF"/>
        </w:rPr>
        <w:t>et al</w:t>
      </w:r>
      <w:r w:rsidRPr="00724FFB">
        <w:rPr>
          <w:rFonts w:ascii="Times New Roman" w:hAnsi="Times New Roman" w:cs="Times New Roman"/>
          <w:spacing w:val="2"/>
          <w:sz w:val="24"/>
          <w:szCs w:val="24"/>
          <w:shd w:val="clear" w:color="auto" w:fill="FFFFFF"/>
        </w:rPr>
        <w:t>., 2011). Likewise, studies on evaluation of native apple germplasm in the Jammu region showed the presence of variation for agronomic traits among accessions studied (</w:t>
      </w:r>
      <w:proofErr w:type="spellStart"/>
      <w:r w:rsidRPr="00724FFB">
        <w:rPr>
          <w:rFonts w:ascii="Times New Roman" w:hAnsi="Times New Roman" w:cs="Times New Roman"/>
          <w:spacing w:val="2"/>
          <w:sz w:val="24"/>
          <w:szCs w:val="24"/>
          <w:shd w:val="clear" w:color="auto" w:fill="FFFFFF"/>
        </w:rPr>
        <w:t>Mratinic</w:t>
      </w:r>
      <w:proofErr w:type="spellEnd"/>
      <w:r w:rsidRPr="00724FFB">
        <w:rPr>
          <w:rFonts w:ascii="Times New Roman" w:hAnsi="Times New Roman" w:cs="Times New Roman"/>
          <w:spacing w:val="2"/>
          <w:sz w:val="24"/>
          <w:szCs w:val="24"/>
          <w:shd w:val="clear" w:color="auto" w:fill="FFFFFF"/>
        </w:rPr>
        <w:t xml:space="preserve"> and </w:t>
      </w:r>
      <w:proofErr w:type="spellStart"/>
      <w:r w:rsidRPr="00724FFB">
        <w:rPr>
          <w:rFonts w:ascii="Times New Roman" w:hAnsi="Times New Roman" w:cs="Times New Roman"/>
          <w:spacing w:val="2"/>
          <w:sz w:val="24"/>
          <w:szCs w:val="24"/>
          <w:shd w:val="clear" w:color="auto" w:fill="FFFFFF"/>
        </w:rPr>
        <w:t>Fotric-Aksic</w:t>
      </w:r>
      <w:proofErr w:type="spellEnd"/>
      <w:r w:rsidRPr="00724FFB">
        <w:rPr>
          <w:rFonts w:ascii="Times New Roman" w:hAnsi="Times New Roman" w:cs="Times New Roman"/>
          <w:spacing w:val="2"/>
          <w:sz w:val="24"/>
          <w:szCs w:val="24"/>
          <w:shd w:val="clear" w:color="auto" w:fill="FFFFFF"/>
        </w:rPr>
        <w:t xml:space="preserve">, 2012). Multivariate analysis such as Principal Component Analysis (PCA) is an ideal tool for studying correlations among variables, cultivar evaluation, and interpretation of the relationship among genotypes for germplasm characterization (Pereira-Lorenzo </w:t>
      </w:r>
      <w:r w:rsidRPr="008A191C">
        <w:rPr>
          <w:rFonts w:ascii="Times New Roman" w:hAnsi="Times New Roman" w:cs="Times New Roman"/>
          <w:i/>
          <w:spacing w:val="2"/>
          <w:sz w:val="24"/>
          <w:szCs w:val="24"/>
          <w:shd w:val="clear" w:color="auto" w:fill="FFFFFF"/>
        </w:rPr>
        <w:t>et al</w:t>
      </w:r>
      <w:r w:rsidRPr="00724FFB">
        <w:rPr>
          <w:rFonts w:ascii="Times New Roman" w:hAnsi="Times New Roman" w:cs="Times New Roman"/>
          <w:spacing w:val="2"/>
          <w:sz w:val="24"/>
          <w:szCs w:val="24"/>
          <w:shd w:val="clear" w:color="auto" w:fill="FFFFFF"/>
        </w:rPr>
        <w:t xml:space="preserve">., 2003; </w:t>
      </w:r>
      <w:proofErr w:type="spellStart"/>
      <w:r w:rsidRPr="00724FFB">
        <w:rPr>
          <w:rFonts w:ascii="Times New Roman" w:hAnsi="Times New Roman" w:cs="Times New Roman"/>
          <w:spacing w:val="2"/>
          <w:sz w:val="24"/>
          <w:szCs w:val="24"/>
          <w:shd w:val="clear" w:color="auto" w:fill="FFFFFF"/>
        </w:rPr>
        <w:t>Aljane</w:t>
      </w:r>
      <w:proofErr w:type="spellEnd"/>
      <w:r w:rsidRPr="00724FFB">
        <w:rPr>
          <w:rFonts w:ascii="Times New Roman" w:hAnsi="Times New Roman" w:cs="Times New Roman"/>
          <w:spacing w:val="2"/>
          <w:sz w:val="24"/>
          <w:szCs w:val="24"/>
          <w:shd w:val="clear" w:color="auto" w:fill="FFFFFF"/>
        </w:rPr>
        <w:t xml:space="preserve"> and </w:t>
      </w:r>
      <w:proofErr w:type="spellStart"/>
      <w:r w:rsidRPr="00724FFB">
        <w:rPr>
          <w:rFonts w:ascii="Times New Roman" w:hAnsi="Times New Roman" w:cs="Times New Roman"/>
          <w:spacing w:val="2"/>
          <w:sz w:val="24"/>
          <w:szCs w:val="24"/>
          <w:shd w:val="clear" w:color="auto" w:fill="FFFFFF"/>
        </w:rPr>
        <w:t>Ferchichi</w:t>
      </w:r>
      <w:proofErr w:type="spellEnd"/>
      <w:r w:rsidRPr="00724FFB">
        <w:rPr>
          <w:rFonts w:ascii="Times New Roman" w:hAnsi="Times New Roman" w:cs="Times New Roman"/>
          <w:spacing w:val="2"/>
          <w:sz w:val="24"/>
          <w:szCs w:val="24"/>
          <w:shd w:val="clear" w:color="auto" w:fill="FFFFFF"/>
        </w:rPr>
        <w:t xml:space="preserve">, </w:t>
      </w:r>
      <w:r w:rsidRPr="00724FFB">
        <w:rPr>
          <w:rFonts w:ascii="Times New Roman" w:hAnsi="Times New Roman" w:cs="Times New Roman"/>
          <w:spacing w:val="2"/>
          <w:sz w:val="24"/>
          <w:szCs w:val="24"/>
          <w:shd w:val="clear" w:color="auto" w:fill="FFFFFF"/>
        </w:rPr>
        <w:lastRenderedPageBreak/>
        <w:t>2009).</w:t>
      </w:r>
      <w:r w:rsidR="00D41EBD" w:rsidRPr="00724FFB">
        <w:rPr>
          <w:rFonts w:ascii="Times New Roman" w:hAnsi="Times New Roman" w:cs="Times New Roman"/>
          <w:spacing w:val="2"/>
          <w:sz w:val="24"/>
          <w:szCs w:val="24"/>
          <w:shd w:val="clear" w:color="auto" w:fill="FFFFFF"/>
        </w:rPr>
        <w:br/>
      </w:r>
    </w:p>
    <w:p w14:paraId="3424A3AA" w14:textId="77777777" w:rsidR="00724FFB" w:rsidRDefault="00724FFB" w:rsidP="00724FFB">
      <w:pPr>
        <w:pStyle w:val="ListParagraph"/>
        <w:spacing w:line="360" w:lineRule="auto"/>
        <w:ind w:left="0" w:right="26"/>
        <w:jc w:val="both"/>
        <w:rPr>
          <w:rFonts w:ascii="Times New Roman" w:hAnsi="Times New Roman" w:cs="Times New Roman"/>
          <w:b/>
          <w:bCs/>
          <w:sz w:val="24"/>
          <w:szCs w:val="24"/>
        </w:rPr>
      </w:pPr>
      <w:r w:rsidRPr="00E00676">
        <w:rPr>
          <w:rFonts w:ascii="Times New Roman" w:hAnsi="Times New Roman" w:cs="Times New Roman"/>
          <w:b/>
          <w:bCs/>
          <w:sz w:val="24"/>
          <w:szCs w:val="24"/>
        </w:rPr>
        <w:t>Materials and Method</w:t>
      </w:r>
    </w:p>
    <w:p w14:paraId="7CA777A3" w14:textId="77777777" w:rsidR="00724FFB" w:rsidRDefault="00724FFB" w:rsidP="00724FFB">
      <w:pPr>
        <w:pStyle w:val="ListParagraph"/>
        <w:spacing w:line="360" w:lineRule="auto"/>
        <w:ind w:left="0" w:right="26"/>
        <w:jc w:val="both"/>
        <w:rPr>
          <w:rFonts w:ascii="Times New Roman" w:hAnsi="Times New Roman" w:cs="Times New Roman"/>
          <w:sz w:val="24"/>
          <w:szCs w:val="24"/>
        </w:rPr>
      </w:pPr>
      <w:r w:rsidRPr="00D050FE">
        <w:rPr>
          <w:rFonts w:ascii="Times New Roman" w:hAnsi="Times New Roman" w:cs="Times New Roman"/>
          <w:b/>
          <w:bCs/>
          <w:sz w:val="24"/>
          <w:szCs w:val="24"/>
        </w:rPr>
        <w:t>Study site:</w:t>
      </w:r>
      <w:r>
        <w:rPr>
          <w:rFonts w:ascii="Times New Roman" w:hAnsi="Times New Roman" w:cs="Times New Roman"/>
          <w:b/>
          <w:bCs/>
          <w:sz w:val="24"/>
          <w:szCs w:val="24"/>
        </w:rPr>
        <w:t xml:space="preserve"> </w:t>
      </w:r>
      <w:r w:rsidRPr="00E00676">
        <w:rPr>
          <w:rFonts w:ascii="Times New Roman" w:hAnsi="Times New Roman" w:cs="Times New Roman"/>
          <w:sz w:val="24"/>
          <w:szCs w:val="24"/>
        </w:rPr>
        <w:t>Present study was carried during 202</w:t>
      </w:r>
      <w:r>
        <w:rPr>
          <w:rFonts w:ascii="Times New Roman" w:hAnsi="Times New Roman" w:cs="Times New Roman"/>
          <w:sz w:val="24"/>
          <w:szCs w:val="24"/>
        </w:rPr>
        <w:t>3</w:t>
      </w:r>
      <w:r w:rsidRPr="00E00676">
        <w:rPr>
          <w:rFonts w:ascii="Times New Roman" w:hAnsi="Times New Roman" w:cs="Times New Roman"/>
          <w:sz w:val="24"/>
          <w:szCs w:val="24"/>
        </w:rPr>
        <w:t>-202</w:t>
      </w:r>
      <w:r>
        <w:rPr>
          <w:rFonts w:ascii="Times New Roman" w:hAnsi="Times New Roman" w:cs="Times New Roman"/>
          <w:sz w:val="24"/>
          <w:szCs w:val="24"/>
        </w:rPr>
        <w:t>4</w:t>
      </w:r>
      <w:r w:rsidRPr="00E00676">
        <w:rPr>
          <w:rFonts w:ascii="Times New Roman" w:hAnsi="Times New Roman" w:cs="Times New Roman"/>
          <w:sz w:val="24"/>
          <w:szCs w:val="24"/>
        </w:rPr>
        <w:t xml:space="preserve"> at </w:t>
      </w:r>
      <w:proofErr w:type="spellStart"/>
      <w:r w:rsidRPr="00E00676">
        <w:rPr>
          <w:rFonts w:ascii="Times New Roman" w:hAnsi="Times New Roman" w:cs="Times New Roman"/>
          <w:sz w:val="24"/>
          <w:szCs w:val="24"/>
        </w:rPr>
        <w:t>Bhaderwah</w:t>
      </w:r>
      <w:proofErr w:type="spellEnd"/>
      <w:r w:rsidRPr="00E00676">
        <w:rPr>
          <w:rFonts w:ascii="Times New Roman" w:hAnsi="Times New Roman" w:cs="Times New Roman"/>
          <w:sz w:val="24"/>
          <w:szCs w:val="24"/>
        </w:rPr>
        <w:t xml:space="preserve"> region of </w:t>
      </w:r>
      <w:proofErr w:type="spellStart"/>
      <w:r w:rsidRPr="00E00676">
        <w:rPr>
          <w:rFonts w:ascii="Times New Roman" w:hAnsi="Times New Roman" w:cs="Times New Roman"/>
          <w:sz w:val="24"/>
          <w:szCs w:val="24"/>
        </w:rPr>
        <w:t>doda</w:t>
      </w:r>
      <w:proofErr w:type="spellEnd"/>
      <w:r w:rsidRPr="00E00676">
        <w:rPr>
          <w:rFonts w:ascii="Times New Roman" w:hAnsi="Times New Roman" w:cs="Times New Roman"/>
          <w:sz w:val="24"/>
          <w:szCs w:val="24"/>
        </w:rPr>
        <w:t xml:space="preserve"> district of (J&amp;K), India. It is located 32</w:t>
      </w:r>
      <w:r w:rsidRPr="00E00676">
        <w:rPr>
          <w:rFonts w:ascii="Times New Roman" w:hAnsi="Times New Roman" w:cs="Times New Roman"/>
          <w:sz w:val="24"/>
          <w:szCs w:val="24"/>
          <w:vertAlign w:val="superscript"/>
        </w:rPr>
        <w:t>0</w:t>
      </w:r>
      <w:r w:rsidRPr="00E00676">
        <w:rPr>
          <w:rFonts w:ascii="Times New Roman" w:hAnsi="Times New Roman" w:cs="Times New Roman"/>
          <w:sz w:val="24"/>
          <w:szCs w:val="24"/>
        </w:rPr>
        <w:t xml:space="preserve"> 53’ and 34</w:t>
      </w:r>
      <w:r w:rsidRPr="00E00676">
        <w:rPr>
          <w:rFonts w:ascii="Times New Roman" w:hAnsi="Times New Roman" w:cs="Times New Roman"/>
          <w:sz w:val="24"/>
          <w:szCs w:val="24"/>
          <w:vertAlign w:val="superscript"/>
        </w:rPr>
        <w:t>0</w:t>
      </w:r>
      <w:r w:rsidRPr="00E00676">
        <w:rPr>
          <w:rFonts w:ascii="Times New Roman" w:hAnsi="Times New Roman" w:cs="Times New Roman"/>
          <w:sz w:val="24"/>
          <w:szCs w:val="24"/>
        </w:rPr>
        <w:t xml:space="preserve"> 21’ latitude and 75</w:t>
      </w:r>
      <w:r w:rsidRPr="00E00676">
        <w:rPr>
          <w:rFonts w:ascii="Times New Roman" w:hAnsi="Times New Roman" w:cs="Times New Roman"/>
          <w:sz w:val="24"/>
          <w:szCs w:val="24"/>
          <w:vertAlign w:val="superscript"/>
        </w:rPr>
        <w:t>0</w:t>
      </w:r>
      <w:r w:rsidRPr="00E00676">
        <w:rPr>
          <w:rFonts w:ascii="Times New Roman" w:hAnsi="Times New Roman" w:cs="Times New Roman"/>
          <w:sz w:val="24"/>
          <w:szCs w:val="24"/>
        </w:rPr>
        <w:t xml:space="preserve"> 01’ and 76</w:t>
      </w:r>
      <w:r w:rsidRPr="00E00676">
        <w:rPr>
          <w:rFonts w:ascii="Times New Roman" w:hAnsi="Times New Roman" w:cs="Times New Roman"/>
          <w:sz w:val="24"/>
          <w:szCs w:val="24"/>
          <w:vertAlign w:val="superscript"/>
        </w:rPr>
        <w:t>0</w:t>
      </w:r>
      <w:r w:rsidRPr="00E00676">
        <w:rPr>
          <w:rFonts w:ascii="Times New Roman" w:hAnsi="Times New Roman" w:cs="Times New Roman"/>
          <w:sz w:val="24"/>
          <w:szCs w:val="24"/>
        </w:rPr>
        <w:t xml:space="preserve"> 47’ E longitudes with an altitudinal 1600 m above the sea level. The climate is characterized as sub humid temperate region, rainfall restricted mostly to winter months. Snowfalls during January and February months are also experienced. </w:t>
      </w:r>
    </w:p>
    <w:p w14:paraId="3FA5A1F9" w14:textId="77777777" w:rsidR="00724FFB" w:rsidRDefault="00724FFB" w:rsidP="00724FFB">
      <w:pPr>
        <w:pStyle w:val="ListParagraph"/>
        <w:spacing w:line="360" w:lineRule="auto"/>
        <w:ind w:left="0" w:right="26"/>
        <w:jc w:val="both"/>
        <w:rPr>
          <w:rFonts w:ascii="Times New Roman" w:hAnsi="Times New Roman" w:cs="Times New Roman"/>
          <w:sz w:val="24"/>
          <w:szCs w:val="24"/>
        </w:rPr>
      </w:pPr>
      <w:r w:rsidRPr="00E00676">
        <w:rPr>
          <w:rFonts w:ascii="Times New Roman" w:hAnsi="Times New Roman" w:cs="Times New Roman"/>
          <w:sz w:val="24"/>
          <w:szCs w:val="24"/>
        </w:rPr>
        <w:t xml:space="preserve">The aim of this study was to evaluate morphological traits of apple germplasm. The material comprised 48 apple germplasm (30 known varieties and 18 </w:t>
      </w:r>
      <w:r>
        <w:rPr>
          <w:rFonts w:ascii="Times New Roman" w:hAnsi="Times New Roman" w:cs="Times New Roman"/>
          <w:sz w:val="24"/>
          <w:szCs w:val="24"/>
        </w:rPr>
        <w:t xml:space="preserve">indigenous apple </w:t>
      </w:r>
      <w:proofErr w:type="spellStart"/>
      <w:r>
        <w:rPr>
          <w:rFonts w:ascii="Times New Roman" w:hAnsi="Times New Roman" w:cs="Times New Roman"/>
          <w:sz w:val="24"/>
          <w:szCs w:val="24"/>
        </w:rPr>
        <w:t>acsessions</w:t>
      </w:r>
      <w:proofErr w:type="spellEnd"/>
      <w:r w:rsidRPr="00E00676">
        <w:rPr>
          <w:rFonts w:ascii="Times New Roman" w:hAnsi="Times New Roman" w:cs="Times New Roman"/>
          <w:sz w:val="24"/>
          <w:szCs w:val="24"/>
        </w:rPr>
        <w:t xml:space="preserve">) examined using apple descriptor </w:t>
      </w:r>
      <w:r>
        <w:rPr>
          <w:rFonts w:ascii="Times New Roman" w:hAnsi="Times New Roman" w:cs="Times New Roman"/>
          <w:sz w:val="24"/>
          <w:szCs w:val="24"/>
        </w:rPr>
        <w:t>IBPGR</w:t>
      </w:r>
      <w:r w:rsidRPr="00E00676">
        <w:rPr>
          <w:rFonts w:ascii="Times New Roman" w:hAnsi="Times New Roman" w:cs="Times New Roman"/>
          <w:sz w:val="24"/>
          <w:szCs w:val="24"/>
        </w:rPr>
        <w:t>, (200</w:t>
      </w:r>
      <w:r>
        <w:rPr>
          <w:rFonts w:ascii="Times New Roman" w:hAnsi="Times New Roman" w:cs="Times New Roman"/>
          <w:sz w:val="24"/>
          <w:szCs w:val="24"/>
        </w:rPr>
        <w:t>2</w:t>
      </w:r>
      <w:r w:rsidRPr="00E00676">
        <w:rPr>
          <w:rFonts w:ascii="Times New Roman" w:hAnsi="Times New Roman" w:cs="Times New Roman"/>
          <w:sz w:val="24"/>
          <w:szCs w:val="24"/>
        </w:rPr>
        <w:t xml:space="preserve">). All the accessions were examined for tree characters viz., tree vigour, tree growth habit, type of bearing, number of lenticels present; leaf characters viz., leaf shape, extent of anthocyanin colouration from base and fruit characters viz., fruit shape, bloom of fruit skin, ground colour, firmness, eating quality. Other characters viz., leaf Area, petiole length, fruit length, fruit diameter was measured by using Vernier Calliper; flowering characters viz., </w:t>
      </w:r>
      <w:r>
        <w:rPr>
          <w:rFonts w:ascii="Times New Roman" w:hAnsi="Times New Roman" w:cs="Times New Roman"/>
          <w:sz w:val="24"/>
          <w:szCs w:val="24"/>
        </w:rPr>
        <w:t xml:space="preserve">silver tip stage, </w:t>
      </w:r>
      <w:r w:rsidRPr="00E00676">
        <w:rPr>
          <w:rFonts w:ascii="Times New Roman" w:hAnsi="Times New Roman" w:cs="Times New Roman"/>
          <w:sz w:val="24"/>
          <w:szCs w:val="24"/>
        </w:rPr>
        <w:t xml:space="preserve">initial bloom and final bloom were studied. The initial bloom was observed when 10% of flowers were open and the date was recorded. The full bloom was observed when 80% of flowers were open and the date was recorded. Time for harvest (days) was calculated out of time lag between the date of full bloom and the date of actual harvest and the genotypes were classified as early (100-120 days), mid (120-150 days) and late (&gt;150days). </w:t>
      </w:r>
    </w:p>
    <w:p w14:paraId="5043ADBD" w14:textId="77777777" w:rsidR="00724FFB" w:rsidRPr="00E00676" w:rsidRDefault="00724FFB" w:rsidP="00724FFB">
      <w:pPr>
        <w:pStyle w:val="ListParagraph"/>
        <w:spacing w:line="360" w:lineRule="auto"/>
        <w:ind w:left="0" w:right="26"/>
        <w:jc w:val="both"/>
        <w:rPr>
          <w:rFonts w:ascii="Times New Roman" w:hAnsi="Times New Roman" w:cs="Times New Roman"/>
          <w:b/>
          <w:bCs/>
          <w:sz w:val="24"/>
          <w:szCs w:val="24"/>
        </w:rPr>
      </w:pPr>
      <w:r w:rsidRPr="00E00676">
        <w:rPr>
          <w:rFonts w:ascii="Times New Roman" w:hAnsi="Times New Roman" w:cs="Times New Roman"/>
          <w:b/>
          <w:bCs/>
          <w:sz w:val="24"/>
          <w:szCs w:val="24"/>
        </w:rPr>
        <w:t xml:space="preserve">Table:1 </w:t>
      </w:r>
      <w:r w:rsidRPr="00941F82">
        <w:rPr>
          <w:rFonts w:ascii="Times New Roman" w:hAnsi="Times New Roman" w:cs="Times New Roman"/>
          <w:b/>
          <w:bCs/>
          <w:sz w:val="24"/>
          <w:szCs w:val="24"/>
        </w:rPr>
        <w:t>Name and code of forty-eight apple (</w:t>
      </w:r>
      <w:r w:rsidRPr="00941F82">
        <w:rPr>
          <w:rFonts w:ascii="Times New Roman" w:hAnsi="Times New Roman" w:cs="Times New Roman"/>
          <w:b/>
          <w:bCs/>
          <w:i/>
          <w:iCs/>
          <w:sz w:val="24"/>
          <w:szCs w:val="24"/>
        </w:rPr>
        <w:t>Malus</w:t>
      </w:r>
      <w:r w:rsidRPr="00941F82">
        <w:rPr>
          <w:rFonts w:ascii="Times New Roman" w:hAnsi="Times New Roman" w:cs="Times New Roman"/>
          <w:b/>
          <w:bCs/>
          <w:sz w:val="24"/>
          <w:szCs w:val="24"/>
        </w:rPr>
        <w:t xml:space="preserve"> × </w:t>
      </w:r>
      <w:r w:rsidRPr="00941F82">
        <w:rPr>
          <w:rFonts w:ascii="Times New Roman" w:hAnsi="Times New Roman" w:cs="Times New Roman"/>
          <w:b/>
          <w:bCs/>
          <w:i/>
          <w:iCs/>
          <w:sz w:val="24"/>
          <w:szCs w:val="24"/>
        </w:rPr>
        <w:t>domestica</w:t>
      </w:r>
      <w:r w:rsidRPr="00941F82">
        <w:rPr>
          <w:rFonts w:ascii="Times New Roman" w:hAnsi="Times New Roman" w:cs="Times New Roman"/>
          <w:b/>
          <w:bCs/>
          <w:sz w:val="24"/>
          <w:szCs w:val="24"/>
        </w:rPr>
        <w:t xml:space="preserve"> Borkh.) germplasm evaluated.</w:t>
      </w:r>
    </w:p>
    <w:tbl>
      <w:tblPr>
        <w:tblStyle w:val="TableGrid"/>
        <w:tblW w:w="0" w:type="auto"/>
        <w:tblInd w:w="108" w:type="dxa"/>
        <w:tblLook w:val="04A0" w:firstRow="1" w:lastRow="0" w:firstColumn="1" w:lastColumn="0" w:noHBand="0" w:noVBand="1"/>
      </w:tblPr>
      <w:tblGrid>
        <w:gridCol w:w="810"/>
        <w:gridCol w:w="1350"/>
        <w:gridCol w:w="4500"/>
      </w:tblGrid>
      <w:tr w:rsidR="00724FFB" w:rsidRPr="00E00676" w14:paraId="4967D17A" w14:textId="77777777" w:rsidTr="00B36379">
        <w:tc>
          <w:tcPr>
            <w:tcW w:w="810" w:type="dxa"/>
          </w:tcPr>
          <w:p w14:paraId="4F6D1529" w14:textId="77777777" w:rsidR="00724FFB" w:rsidRPr="00E00676" w:rsidRDefault="00724FFB" w:rsidP="00B36379">
            <w:pPr>
              <w:pStyle w:val="Heading2"/>
              <w:spacing w:before="76" w:line="360" w:lineRule="auto"/>
              <w:ind w:left="0"/>
              <w:outlineLvl w:val="1"/>
            </w:pPr>
            <w:r w:rsidRPr="00E00676">
              <w:t>Sr. no</w:t>
            </w:r>
          </w:p>
        </w:tc>
        <w:tc>
          <w:tcPr>
            <w:tcW w:w="1350" w:type="dxa"/>
          </w:tcPr>
          <w:p w14:paraId="26D19625" w14:textId="77777777" w:rsidR="00724FFB" w:rsidRPr="00E00676" w:rsidRDefault="00724FFB" w:rsidP="00B36379">
            <w:pPr>
              <w:pStyle w:val="Heading2"/>
              <w:spacing w:before="76" w:line="360" w:lineRule="auto"/>
              <w:ind w:left="0"/>
              <w:outlineLvl w:val="1"/>
            </w:pPr>
            <w:r w:rsidRPr="00E00676">
              <w:t>Genotypes</w:t>
            </w:r>
          </w:p>
        </w:tc>
        <w:tc>
          <w:tcPr>
            <w:tcW w:w="4500" w:type="dxa"/>
          </w:tcPr>
          <w:p w14:paraId="5179D186" w14:textId="77777777" w:rsidR="00724FFB" w:rsidRPr="00E00676" w:rsidRDefault="00724FFB" w:rsidP="00B36379">
            <w:pPr>
              <w:pStyle w:val="Heading2"/>
              <w:spacing w:before="76" w:line="360" w:lineRule="auto"/>
              <w:ind w:left="0"/>
              <w:outlineLvl w:val="1"/>
            </w:pPr>
            <w:r w:rsidRPr="00E00676">
              <w:t>Variety/Location</w:t>
            </w:r>
          </w:p>
        </w:tc>
      </w:tr>
      <w:tr w:rsidR="00724FFB" w:rsidRPr="00E00676" w14:paraId="0A604DD7" w14:textId="77777777" w:rsidTr="00B36379">
        <w:tc>
          <w:tcPr>
            <w:tcW w:w="810" w:type="dxa"/>
          </w:tcPr>
          <w:p w14:paraId="2EDC2052" w14:textId="77777777" w:rsidR="00724FFB" w:rsidRPr="00E00676" w:rsidRDefault="00724FFB" w:rsidP="00B36379">
            <w:pPr>
              <w:pStyle w:val="Heading2"/>
              <w:tabs>
                <w:tab w:val="left" w:pos="-115"/>
              </w:tabs>
              <w:spacing w:before="76" w:line="360" w:lineRule="auto"/>
              <w:ind w:left="-452"/>
              <w:outlineLvl w:val="1"/>
              <w:rPr>
                <w:b w:val="0"/>
                <w:bCs w:val="0"/>
              </w:rPr>
            </w:pPr>
            <w:r w:rsidRPr="00E00676">
              <w:rPr>
                <w:b w:val="0"/>
                <w:bCs w:val="0"/>
              </w:rPr>
              <w:t>1 1.  1.</w:t>
            </w:r>
          </w:p>
        </w:tc>
        <w:tc>
          <w:tcPr>
            <w:tcW w:w="1350" w:type="dxa"/>
          </w:tcPr>
          <w:p w14:paraId="4DD0ABF3" w14:textId="77777777" w:rsidR="00724FFB" w:rsidRPr="00E00676" w:rsidRDefault="00724FFB" w:rsidP="00B36379">
            <w:pPr>
              <w:pStyle w:val="Heading2"/>
              <w:spacing w:before="76" w:line="360" w:lineRule="auto"/>
              <w:ind w:left="0"/>
              <w:outlineLvl w:val="1"/>
              <w:rPr>
                <w:b w:val="0"/>
                <w:bCs w:val="0"/>
              </w:rPr>
            </w:pPr>
            <w:r w:rsidRPr="00E00676">
              <w:rPr>
                <w:b w:val="0"/>
                <w:bCs w:val="0"/>
              </w:rPr>
              <w:t>BA-1</w:t>
            </w:r>
          </w:p>
        </w:tc>
        <w:tc>
          <w:tcPr>
            <w:tcW w:w="4500" w:type="dxa"/>
          </w:tcPr>
          <w:p w14:paraId="59617207" w14:textId="77777777" w:rsidR="00724FFB" w:rsidRPr="00E00676" w:rsidRDefault="00724FFB" w:rsidP="00B36379">
            <w:pPr>
              <w:pStyle w:val="Heading2"/>
              <w:spacing w:before="76" w:line="360" w:lineRule="auto"/>
              <w:ind w:left="0"/>
              <w:outlineLvl w:val="1"/>
              <w:rPr>
                <w:b w:val="0"/>
                <w:bCs w:val="0"/>
              </w:rPr>
            </w:pPr>
            <w:proofErr w:type="spellStart"/>
            <w:r w:rsidRPr="00E00676">
              <w:rPr>
                <w:b w:val="0"/>
                <w:bCs w:val="0"/>
              </w:rPr>
              <w:t>Starking</w:t>
            </w:r>
            <w:proofErr w:type="spellEnd"/>
            <w:r w:rsidRPr="00E00676">
              <w:rPr>
                <w:b w:val="0"/>
                <w:bCs w:val="0"/>
              </w:rPr>
              <w:t xml:space="preserve"> delicious</w:t>
            </w:r>
          </w:p>
        </w:tc>
      </w:tr>
      <w:tr w:rsidR="00724FFB" w:rsidRPr="00E00676" w14:paraId="6530C228" w14:textId="77777777" w:rsidTr="00B36379">
        <w:tc>
          <w:tcPr>
            <w:tcW w:w="810" w:type="dxa"/>
          </w:tcPr>
          <w:p w14:paraId="2B96D5AC" w14:textId="77777777" w:rsidR="00724FFB" w:rsidRPr="00E00676" w:rsidRDefault="00724FFB" w:rsidP="00B36379">
            <w:pPr>
              <w:pStyle w:val="Heading2"/>
              <w:spacing w:before="76" w:line="360" w:lineRule="auto"/>
              <w:ind w:left="0"/>
              <w:outlineLvl w:val="1"/>
              <w:rPr>
                <w:b w:val="0"/>
                <w:bCs w:val="0"/>
              </w:rPr>
            </w:pPr>
            <w:r w:rsidRPr="00E00676">
              <w:rPr>
                <w:b w:val="0"/>
                <w:bCs w:val="0"/>
              </w:rPr>
              <w:t>2.</w:t>
            </w:r>
          </w:p>
        </w:tc>
        <w:tc>
          <w:tcPr>
            <w:tcW w:w="1350" w:type="dxa"/>
          </w:tcPr>
          <w:p w14:paraId="548FF389" w14:textId="77777777" w:rsidR="00724FFB" w:rsidRPr="00E00676" w:rsidRDefault="00724FFB" w:rsidP="00B36379">
            <w:pPr>
              <w:pStyle w:val="Heading2"/>
              <w:spacing w:before="76" w:line="360" w:lineRule="auto"/>
              <w:ind w:left="0"/>
              <w:outlineLvl w:val="1"/>
              <w:rPr>
                <w:b w:val="0"/>
                <w:bCs w:val="0"/>
              </w:rPr>
            </w:pPr>
            <w:r w:rsidRPr="00E00676">
              <w:rPr>
                <w:b w:val="0"/>
                <w:bCs w:val="0"/>
              </w:rPr>
              <w:t>BA-2</w:t>
            </w:r>
          </w:p>
        </w:tc>
        <w:tc>
          <w:tcPr>
            <w:tcW w:w="4500" w:type="dxa"/>
          </w:tcPr>
          <w:p w14:paraId="317EB69F" w14:textId="77777777" w:rsidR="00724FFB" w:rsidRPr="00E00676" w:rsidRDefault="00724FFB" w:rsidP="00B36379">
            <w:pPr>
              <w:pStyle w:val="Heading2"/>
              <w:spacing w:before="76" w:line="360" w:lineRule="auto"/>
              <w:ind w:left="0"/>
              <w:outlineLvl w:val="1"/>
              <w:rPr>
                <w:b w:val="0"/>
                <w:bCs w:val="0"/>
              </w:rPr>
            </w:pPr>
            <w:r w:rsidRPr="00E00676">
              <w:rPr>
                <w:b w:val="0"/>
                <w:bCs w:val="0"/>
              </w:rPr>
              <w:t>Red delicious</w:t>
            </w:r>
          </w:p>
        </w:tc>
      </w:tr>
      <w:tr w:rsidR="00724FFB" w:rsidRPr="00E00676" w14:paraId="4C2B7D15" w14:textId="77777777" w:rsidTr="00B36379">
        <w:tc>
          <w:tcPr>
            <w:tcW w:w="810" w:type="dxa"/>
          </w:tcPr>
          <w:p w14:paraId="1A9574EA" w14:textId="77777777" w:rsidR="00724FFB" w:rsidRPr="00E00676" w:rsidRDefault="00724FFB" w:rsidP="00B36379">
            <w:pPr>
              <w:pStyle w:val="Heading2"/>
              <w:spacing w:before="76" w:line="360" w:lineRule="auto"/>
              <w:ind w:left="0"/>
              <w:outlineLvl w:val="1"/>
              <w:rPr>
                <w:b w:val="0"/>
                <w:bCs w:val="0"/>
              </w:rPr>
            </w:pPr>
            <w:r w:rsidRPr="00E00676">
              <w:rPr>
                <w:b w:val="0"/>
                <w:bCs w:val="0"/>
              </w:rPr>
              <w:t>3.</w:t>
            </w:r>
          </w:p>
        </w:tc>
        <w:tc>
          <w:tcPr>
            <w:tcW w:w="1350" w:type="dxa"/>
          </w:tcPr>
          <w:p w14:paraId="72B2FC90" w14:textId="77777777" w:rsidR="00724FFB" w:rsidRPr="00E00676" w:rsidRDefault="00724FFB" w:rsidP="00B36379">
            <w:pPr>
              <w:pStyle w:val="Heading2"/>
              <w:spacing w:before="76" w:line="360" w:lineRule="auto"/>
              <w:ind w:left="0"/>
              <w:outlineLvl w:val="1"/>
              <w:rPr>
                <w:b w:val="0"/>
                <w:bCs w:val="0"/>
              </w:rPr>
            </w:pPr>
            <w:r w:rsidRPr="00E00676">
              <w:rPr>
                <w:b w:val="0"/>
                <w:bCs w:val="0"/>
              </w:rPr>
              <w:t>BA-3</w:t>
            </w:r>
          </w:p>
        </w:tc>
        <w:tc>
          <w:tcPr>
            <w:tcW w:w="4500" w:type="dxa"/>
          </w:tcPr>
          <w:p w14:paraId="57900C0F" w14:textId="77777777" w:rsidR="00724FFB" w:rsidRPr="00E00676" w:rsidRDefault="00724FFB" w:rsidP="00B36379">
            <w:pPr>
              <w:pStyle w:val="Heading2"/>
              <w:spacing w:before="76" w:line="360" w:lineRule="auto"/>
              <w:ind w:left="0"/>
              <w:outlineLvl w:val="1"/>
              <w:rPr>
                <w:b w:val="0"/>
                <w:bCs w:val="0"/>
              </w:rPr>
            </w:pPr>
            <w:r w:rsidRPr="00E00676">
              <w:rPr>
                <w:b w:val="0"/>
                <w:bCs w:val="0"/>
              </w:rPr>
              <w:t>Oregon spur</w:t>
            </w:r>
          </w:p>
        </w:tc>
      </w:tr>
      <w:tr w:rsidR="00724FFB" w:rsidRPr="00E00676" w14:paraId="3B97547D" w14:textId="77777777" w:rsidTr="00B36379">
        <w:tc>
          <w:tcPr>
            <w:tcW w:w="810" w:type="dxa"/>
          </w:tcPr>
          <w:p w14:paraId="3B6A5C1B" w14:textId="77777777" w:rsidR="00724FFB" w:rsidRPr="00E00676" w:rsidRDefault="00724FFB" w:rsidP="00B36379">
            <w:pPr>
              <w:pStyle w:val="Heading2"/>
              <w:spacing w:before="76" w:line="360" w:lineRule="auto"/>
              <w:ind w:left="0"/>
              <w:outlineLvl w:val="1"/>
              <w:rPr>
                <w:b w:val="0"/>
                <w:bCs w:val="0"/>
              </w:rPr>
            </w:pPr>
            <w:r w:rsidRPr="00E00676">
              <w:rPr>
                <w:b w:val="0"/>
                <w:bCs w:val="0"/>
              </w:rPr>
              <w:t>4.</w:t>
            </w:r>
          </w:p>
        </w:tc>
        <w:tc>
          <w:tcPr>
            <w:tcW w:w="1350" w:type="dxa"/>
          </w:tcPr>
          <w:p w14:paraId="7A5C4A9A" w14:textId="77777777" w:rsidR="00724FFB" w:rsidRPr="00E00676" w:rsidRDefault="00724FFB" w:rsidP="00B36379">
            <w:pPr>
              <w:pStyle w:val="Heading2"/>
              <w:spacing w:before="76" w:line="360" w:lineRule="auto"/>
              <w:ind w:left="0"/>
              <w:outlineLvl w:val="1"/>
              <w:rPr>
                <w:b w:val="0"/>
                <w:bCs w:val="0"/>
              </w:rPr>
            </w:pPr>
            <w:r w:rsidRPr="00E00676">
              <w:rPr>
                <w:b w:val="0"/>
                <w:bCs w:val="0"/>
              </w:rPr>
              <w:t>BA-4</w:t>
            </w:r>
          </w:p>
        </w:tc>
        <w:tc>
          <w:tcPr>
            <w:tcW w:w="4500" w:type="dxa"/>
          </w:tcPr>
          <w:p w14:paraId="41A6EB22" w14:textId="77777777" w:rsidR="00724FFB" w:rsidRPr="00E00676" w:rsidRDefault="00724FFB" w:rsidP="00B36379">
            <w:pPr>
              <w:pStyle w:val="Heading2"/>
              <w:spacing w:before="76" w:line="360" w:lineRule="auto"/>
              <w:ind w:left="0"/>
              <w:outlineLvl w:val="1"/>
              <w:rPr>
                <w:b w:val="0"/>
                <w:bCs w:val="0"/>
              </w:rPr>
            </w:pPr>
            <w:r w:rsidRPr="00E00676">
              <w:rPr>
                <w:b w:val="0"/>
                <w:bCs w:val="0"/>
              </w:rPr>
              <w:t>Red spur</w:t>
            </w:r>
          </w:p>
        </w:tc>
      </w:tr>
      <w:tr w:rsidR="00724FFB" w:rsidRPr="00E00676" w14:paraId="22CD52F1" w14:textId="77777777" w:rsidTr="00B36379">
        <w:tc>
          <w:tcPr>
            <w:tcW w:w="810" w:type="dxa"/>
          </w:tcPr>
          <w:p w14:paraId="379110C8" w14:textId="77777777" w:rsidR="00724FFB" w:rsidRPr="00E00676" w:rsidRDefault="00724FFB" w:rsidP="00B36379">
            <w:pPr>
              <w:pStyle w:val="Heading2"/>
              <w:spacing w:before="76" w:line="360" w:lineRule="auto"/>
              <w:ind w:left="0"/>
              <w:outlineLvl w:val="1"/>
              <w:rPr>
                <w:b w:val="0"/>
                <w:bCs w:val="0"/>
              </w:rPr>
            </w:pPr>
            <w:r w:rsidRPr="00E00676">
              <w:rPr>
                <w:b w:val="0"/>
                <w:bCs w:val="0"/>
              </w:rPr>
              <w:t>5.</w:t>
            </w:r>
          </w:p>
        </w:tc>
        <w:tc>
          <w:tcPr>
            <w:tcW w:w="1350" w:type="dxa"/>
          </w:tcPr>
          <w:p w14:paraId="533DAC89" w14:textId="77777777" w:rsidR="00724FFB" w:rsidRPr="00E00676" w:rsidRDefault="00724FFB" w:rsidP="00B36379">
            <w:pPr>
              <w:pStyle w:val="Heading2"/>
              <w:spacing w:before="76" w:line="360" w:lineRule="auto"/>
              <w:ind w:left="0"/>
              <w:outlineLvl w:val="1"/>
              <w:rPr>
                <w:b w:val="0"/>
                <w:bCs w:val="0"/>
              </w:rPr>
            </w:pPr>
            <w:r w:rsidRPr="00E00676">
              <w:rPr>
                <w:b w:val="0"/>
                <w:bCs w:val="0"/>
              </w:rPr>
              <w:t>BA-5</w:t>
            </w:r>
          </w:p>
        </w:tc>
        <w:tc>
          <w:tcPr>
            <w:tcW w:w="4500" w:type="dxa"/>
          </w:tcPr>
          <w:p w14:paraId="0010E27C" w14:textId="77777777" w:rsidR="00724FFB" w:rsidRPr="00E00676" w:rsidRDefault="00724FFB" w:rsidP="00B36379">
            <w:pPr>
              <w:pStyle w:val="Heading2"/>
              <w:spacing w:before="76" w:line="360" w:lineRule="auto"/>
              <w:ind w:left="0"/>
              <w:outlineLvl w:val="1"/>
              <w:rPr>
                <w:b w:val="0"/>
                <w:bCs w:val="0"/>
              </w:rPr>
            </w:pPr>
            <w:r w:rsidRPr="00E00676">
              <w:rPr>
                <w:b w:val="0"/>
                <w:bCs w:val="0"/>
              </w:rPr>
              <w:t>Red gold</w:t>
            </w:r>
          </w:p>
        </w:tc>
      </w:tr>
      <w:tr w:rsidR="00724FFB" w:rsidRPr="00E00676" w14:paraId="53C5F372" w14:textId="77777777" w:rsidTr="00B36379">
        <w:tc>
          <w:tcPr>
            <w:tcW w:w="810" w:type="dxa"/>
          </w:tcPr>
          <w:p w14:paraId="39F39B41" w14:textId="77777777" w:rsidR="00724FFB" w:rsidRPr="00E00676" w:rsidRDefault="00724FFB" w:rsidP="00B36379">
            <w:pPr>
              <w:pStyle w:val="Heading2"/>
              <w:spacing w:before="76" w:line="360" w:lineRule="auto"/>
              <w:ind w:left="0"/>
              <w:outlineLvl w:val="1"/>
              <w:rPr>
                <w:b w:val="0"/>
                <w:bCs w:val="0"/>
              </w:rPr>
            </w:pPr>
            <w:r w:rsidRPr="00E00676">
              <w:rPr>
                <w:b w:val="0"/>
                <w:bCs w:val="0"/>
              </w:rPr>
              <w:lastRenderedPageBreak/>
              <w:t>6.</w:t>
            </w:r>
          </w:p>
        </w:tc>
        <w:tc>
          <w:tcPr>
            <w:tcW w:w="1350" w:type="dxa"/>
          </w:tcPr>
          <w:p w14:paraId="5197DA77" w14:textId="77777777" w:rsidR="00724FFB" w:rsidRPr="00E00676" w:rsidRDefault="00724FFB" w:rsidP="00B36379">
            <w:pPr>
              <w:pStyle w:val="Heading2"/>
              <w:spacing w:before="76" w:line="360" w:lineRule="auto"/>
              <w:ind w:left="0"/>
              <w:outlineLvl w:val="1"/>
              <w:rPr>
                <w:b w:val="0"/>
                <w:bCs w:val="0"/>
              </w:rPr>
            </w:pPr>
            <w:r w:rsidRPr="00E00676">
              <w:rPr>
                <w:b w:val="0"/>
                <w:bCs w:val="0"/>
              </w:rPr>
              <w:t>BA-6</w:t>
            </w:r>
          </w:p>
        </w:tc>
        <w:tc>
          <w:tcPr>
            <w:tcW w:w="4500" w:type="dxa"/>
          </w:tcPr>
          <w:p w14:paraId="49A4D681" w14:textId="77777777" w:rsidR="00724FFB" w:rsidRPr="00E00676" w:rsidRDefault="00724FFB" w:rsidP="00B36379">
            <w:pPr>
              <w:pStyle w:val="Heading2"/>
              <w:spacing w:before="76" w:line="360" w:lineRule="auto"/>
              <w:ind w:left="0"/>
              <w:outlineLvl w:val="1"/>
              <w:rPr>
                <w:b w:val="0"/>
                <w:bCs w:val="0"/>
              </w:rPr>
            </w:pPr>
            <w:r w:rsidRPr="00E00676">
              <w:rPr>
                <w:b w:val="0"/>
                <w:bCs w:val="0"/>
              </w:rPr>
              <w:t>Jona gold</w:t>
            </w:r>
          </w:p>
        </w:tc>
      </w:tr>
      <w:tr w:rsidR="00724FFB" w:rsidRPr="00E00676" w14:paraId="4C3590BB" w14:textId="77777777" w:rsidTr="00B36379">
        <w:tc>
          <w:tcPr>
            <w:tcW w:w="810" w:type="dxa"/>
          </w:tcPr>
          <w:p w14:paraId="6C193B6C" w14:textId="77777777" w:rsidR="00724FFB" w:rsidRPr="00E00676" w:rsidRDefault="00724FFB" w:rsidP="00B36379">
            <w:pPr>
              <w:pStyle w:val="Heading2"/>
              <w:spacing w:before="76" w:line="360" w:lineRule="auto"/>
              <w:ind w:left="0"/>
              <w:outlineLvl w:val="1"/>
              <w:rPr>
                <w:b w:val="0"/>
                <w:bCs w:val="0"/>
              </w:rPr>
            </w:pPr>
            <w:r w:rsidRPr="00E00676">
              <w:rPr>
                <w:b w:val="0"/>
                <w:bCs w:val="0"/>
              </w:rPr>
              <w:t>7.</w:t>
            </w:r>
          </w:p>
        </w:tc>
        <w:tc>
          <w:tcPr>
            <w:tcW w:w="1350" w:type="dxa"/>
          </w:tcPr>
          <w:p w14:paraId="1F09845D" w14:textId="77777777" w:rsidR="00724FFB" w:rsidRPr="00E00676" w:rsidRDefault="00724FFB" w:rsidP="00B36379">
            <w:pPr>
              <w:pStyle w:val="Heading2"/>
              <w:spacing w:before="76" w:line="360" w:lineRule="auto"/>
              <w:ind w:left="0"/>
              <w:outlineLvl w:val="1"/>
              <w:rPr>
                <w:b w:val="0"/>
                <w:bCs w:val="0"/>
              </w:rPr>
            </w:pPr>
            <w:r w:rsidRPr="00E00676">
              <w:rPr>
                <w:b w:val="0"/>
                <w:bCs w:val="0"/>
              </w:rPr>
              <w:t>BA-7</w:t>
            </w:r>
          </w:p>
        </w:tc>
        <w:tc>
          <w:tcPr>
            <w:tcW w:w="4500" w:type="dxa"/>
          </w:tcPr>
          <w:p w14:paraId="4B27AD70" w14:textId="77777777" w:rsidR="00724FFB" w:rsidRPr="00E00676" w:rsidRDefault="00724FFB" w:rsidP="00B36379">
            <w:pPr>
              <w:pStyle w:val="Heading2"/>
              <w:spacing w:before="76" w:line="360" w:lineRule="auto"/>
              <w:ind w:left="0"/>
              <w:outlineLvl w:val="1"/>
              <w:rPr>
                <w:b w:val="0"/>
                <w:bCs w:val="0"/>
              </w:rPr>
            </w:pPr>
            <w:r w:rsidRPr="00E00676">
              <w:rPr>
                <w:b w:val="0"/>
                <w:bCs w:val="0"/>
              </w:rPr>
              <w:t>Coop-IV</w:t>
            </w:r>
          </w:p>
        </w:tc>
      </w:tr>
      <w:tr w:rsidR="00724FFB" w:rsidRPr="00E00676" w14:paraId="0CDF8E58" w14:textId="77777777" w:rsidTr="00B36379">
        <w:tc>
          <w:tcPr>
            <w:tcW w:w="810" w:type="dxa"/>
          </w:tcPr>
          <w:p w14:paraId="3DFE371E" w14:textId="77777777" w:rsidR="00724FFB" w:rsidRPr="00E00676" w:rsidRDefault="00724FFB" w:rsidP="00B36379">
            <w:pPr>
              <w:pStyle w:val="Heading2"/>
              <w:spacing w:before="76" w:line="360" w:lineRule="auto"/>
              <w:ind w:left="0"/>
              <w:outlineLvl w:val="1"/>
              <w:rPr>
                <w:b w:val="0"/>
                <w:bCs w:val="0"/>
              </w:rPr>
            </w:pPr>
            <w:r w:rsidRPr="00E00676">
              <w:rPr>
                <w:b w:val="0"/>
                <w:bCs w:val="0"/>
              </w:rPr>
              <w:t>8.</w:t>
            </w:r>
          </w:p>
        </w:tc>
        <w:tc>
          <w:tcPr>
            <w:tcW w:w="1350" w:type="dxa"/>
          </w:tcPr>
          <w:p w14:paraId="5C9543ED" w14:textId="77777777" w:rsidR="00724FFB" w:rsidRPr="00E00676" w:rsidRDefault="00724FFB" w:rsidP="00B36379">
            <w:pPr>
              <w:pStyle w:val="Heading2"/>
              <w:spacing w:before="76" w:line="360" w:lineRule="auto"/>
              <w:ind w:left="0"/>
              <w:outlineLvl w:val="1"/>
              <w:rPr>
                <w:b w:val="0"/>
                <w:bCs w:val="0"/>
              </w:rPr>
            </w:pPr>
            <w:r w:rsidRPr="00E00676">
              <w:rPr>
                <w:b w:val="0"/>
                <w:bCs w:val="0"/>
              </w:rPr>
              <w:t>BA-8</w:t>
            </w:r>
          </w:p>
        </w:tc>
        <w:tc>
          <w:tcPr>
            <w:tcW w:w="4500" w:type="dxa"/>
          </w:tcPr>
          <w:p w14:paraId="655BC69E" w14:textId="77777777" w:rsidR="00724FFB" w:rsidRPr="00E00676" w:rsidRDefault="00724FFB" w:rsidP="00B36379">
            <w:pPr>
              <w:pStyle w:val="Heading2"/>
              <w:spacing w:before="76" w:line="360" w:lineRule="auto"/>
              <w:ind w:left="0"/>
              <w:outlineLvl w:val="1"/>
              <w:rPr>
                <w:b w:val="0"/>
                <w:bCs w:val="0"/>
              </w:rPr>
            </w:pPr>
            <w:r w:rsidRPr="00E00676">
              <w:rPr>
                <w:b w:val="0"/>
                <w:bCs w:val="0"/>
              </w:rPr>
              <w:t>Vista Bella</w:t>
            </w:r>
          </w:p>
        </w:tc>
      </w:tr>
      <w:tr w:rsidR="00724FFB" w:rsidRPr="00E00676" w14:paraId="3588651D" w14:textId="77777777" w:rsidTr="00B36379">
        <w:tc>
          <w:tcPr>
            <w:tcW w:w="810" w:type="dxa"/>
          </w:tcPr>
          <w:p w14:paraId="77646B81" w14:textId="77777777" w:rsidR="00724FFB" w:rsidRPr="00E00676" w:rsidRDefault="00724FFB" w:rsidP="00B36379">
            <w:pPr>
              <w:pStyle w:val="Heading2"/>
              <w:spacing w:before="76" w:line="360" w:lineRule="auto"/>
              <w:ind w:left="0"/>
              <w:outlineLvl w:val="1"/>
              <w:rPr>
                <w:b w:val="0"/>
                <w:bCs w:val="0"/>
              </w:rPr>
            </w:pPr>
            <w:r w:rsidRPr="00E00676">
              <w:rPr>
                <w:b w:val="0"/>
                <w:bCs w:val="0"/>
              </w:rPr>
              <w:t>9.</w:t>
            </w:r>
          </w:p>
        </w:tc>
        <w:tc>
          <w:tcPr>
            <w:tcW w:w="1350" w:type="dxa"/>
          </w:tcPr>
          <w:p w14:paraId="627D3424" w14:textId="77777777" w:rsidR="00724FFB" w:rsidRPr="00E00676" w:rsidRDefault="00724FFB" w:rsidP="00B36379">
            <w:pPr>
              <w:pStyle w:val="Heading2"/>
              <w:spacing w:before="76" w:line="360" w:lineRule="auto"/>
              <w:ind w:left="0"/>
              <w:outlineLvl w:val="1"/>
              <w:rPr>
                <w:b w:val="0"/>
                <w:bCs w:val="0"/>
              </w:rPr>
            </w:pPr>
            <w:r w:rsidRPr="00E00676">
              <w:rPr>
                <w:b w:val="0"/>
                <w:bCs w:val="0"/>
              </w:rPr>
              <w:t>BA-9</w:t>
            </w:r>
          </w:p>
        </w:tc>
        <w:tc>
          <w:tcPr>
            <w:tcW w:w="4500" w:type="dxa"/>
          </w:tcPr>
          <w:p w14:paraId="784621B7" w14:textId="77777777" w:rsidR="00724FFB" w:rsidRPr="00E00676" w:rsidRDefault="00724FFB" w:rsidP="00B36379">
            <w:pPr>
              <w:pStyle w:val="Heading2"/>
              <w:spacing w:before="76" w:line="360" w:lineRule="auto"/>
              <w:ind w:left="0"/>
              <w:outlineLvl w:val="1"/>
              <w:rPr>
                <w:b w:val="0"/>
                <w:bCs w:val="0"/>
              </w:rPr>
            </w:pPr>
            <w:r w:rsidRPr="00E00676">
              <w:rPr>
                <w:b w:val="0"/>
                <w:bCs w:val="0"/>
              </w:rPr>
              <w:t>Super chief</w:t>
            </w:r>
          </w:p>
        </w:tc>
      </w:tr>
      <w:tr w:rsidR="00724FFB" w:rsidRPr="00E00676" w14:paraId="1EDD4E78" w14:textId="77777777" w:rsidTr="00B36379">
        <w:tc>
          <w:tcPr>
            <w:tcW w:w="810" w:type="dxa"/>
          </w:tcPr>
          <w:p w14:paraId="4C9BD849" w14:textId="77777777" w:rsidR="00724FFB" w:rsidRPr="00E00676" w:rsidRDefault="00724FFB" w:rsidP="00B36379">
            <w:pPr>
              <w:pStyle w:val="Heading2"/>
              <w:spacing w:before="76" w:line="360" w:lineRule="auto"/>
              <w:ind w:left="0"/>
              <w:outlineLvl w:val="1"/>
              <w:rPr>
                <w:b w:val="0"/>
                <w:bCs w:val="0"/>
              </w:rPr>
            </w:pPr>
            <w:r w:rsidRPr="00E00676">
              <w:rPr>
                <w:b w:val="0"/>
                <w:bCs w:val="0"/>
              </w:rPr>
              <w:t>10.</w:t>
            </w:r>
          </w:p>
        </w:tc>
        <w:tc>
          <w:tcPr>
            <w:tcW w:w="1350" w:type="dxa"/>
          </w:tcPr>
          <w:p w14:paraId="11C53EB1" w14:textId="77777777" w:rsidR="00724FFB" w:rsidRPr="00E00676" w:rsidRDefault="00724FFB" w:rsidP="00B36379">
            <w:pPr>
              <w:pStyle w:val="Heading2"/>
              <w:spacing w:before="76" w:line="360" w:lineRule="auto"/>
              <w:ind w:left="0"/>
              <w:outlineLvl w:val="1"/>
              <w:rPr>
                <w:b w:val="0"/>
                <w:bCs w:val="0"/>
              </w:rPr>
            </w:pPr>
            <w:r w:rsidRPr="00E00676">
              <w:rPr>
                <w:b w:val="0"/>
                <w:bCs w:val="0"/>
              </w:rPr>
              <w:t>BA-10</w:t>
            </w:r>
          </w:p>
        </w:tc>
        <w:tc>
          <w:tcPr>
            <w:tcW w:w="4500" w:type="dxa"/>
          </w:tcPr>
          <w:p w14:paraId="5702BB6E" w14:textId="77777777" w:rsidR="00724FFB" w:rsidRPr="00E00676" w:rsidRDefault="00724FFB" w:rsidP="00B36379">
            <w:pPr>
              <w:pStyle w:val="Heading2"/>
              <w:spacing w:before="76" w:line="360" w:lineRule="auto"/>
              <w:ind w:left="0"/>
              <w:outlineLvl w:val="1"/>
              <w:rPr>
                <w:b w:val="0"/>
                <w:bCs w:val="0"/>
              </w:rPr>
            </w:pPr>
            <w:proofErr w:type="spellStart"/>
            <w:r w:rsidRPr="00E00676">
              <w:rPr>
                <w:b w:val="0"/>
                <w:bCs w:val="0"/>
              </w:rPr>
              <w:t>Lodh</w:t>
            </w:r>
            <w:proofErr w:type="spellEnd"/>
          </w:p>
        </w:tc>
      </w:tr>
      <w:tr w:rsidR="00724FFB" w:rsidRPr="00E00676" w14:paraId="68D47BA9" w14:textId="77777777" w:rsidTr="00B36379">
        <w:tc>
          <w:tcPr>
            <w:tcW w:w="810" w:type="dxa"/>
          </w:tcPr>
          <w:p w14:paraId="2B180D77" w14:textId="77777777" w:rsidR="00724FFB" w:rsidRPr="00E00676" w:rsidRDefault="00724FFB" w:rsidP="00B36379">
            <w:pPr>
              <w:pStyle w:val="Heading2"/>
              <w:spacing w:before="76" w:line="360" w:lineRule="auto"/>
              <w:ind w:left="0"/>
              <w:outlineLvl w:val="1"/>
              <w:rPr>
                <w:b w:val="0"/>
                <w:bCs w:val="0"/>
              </w:rPr>
            </w:pPr>
            <w:r w:rsidRPr="00E00676">
              <w:rPr>
                <w:b w:val="0"/>
                <w:bCs w:val="0"/>
              </w:rPr>
              <w:t>11.</w:t>
            </w:r>
          </w:p>
        </w:tc>
        <w:tc>
          <w:tcPr>
            <w:tcW w:w="1350" w:type="dxa"/>
          </w:tcPr>
          <w:p w14:paraId="54C946BA" w14:textId="77777777" w:rsidR="00724FFB" w:rsidRPr="00E00676" w:rsidRDefault="00724FFB" w:rsidP="00B36379">
            <w:pPr>
              <w:pStyle w:val="Heading2"/>
              <w:spacing w:before="76" w:line="360" w:lineRule="auto"/>
              <w:ind w:left="0"/>
              <w:outlineLvl w:val="1"/>
              <w:rPr>
                <w:b w:val="0"/>
                <w:bCs w:val="0"/>
              </w:rPr>
            </w:pPr>
            <w:r w:rsidRPr="00E00676">
              <w:rPr>
                <w:b w:val="0"/>
                <w:bCs w:val="0"/>
              </w:rPr>
              <w:t>BA-11</w:t>
            </w:r>
          </w:p>
        </w:tc>
        <w:tc>
          <w:tcPr>
            <w:tcW w:w="4500" w:type="dxa"/>
          </w:tcPr>
          <w:p w14:paraId="48AB25C3" w14:textId="77777777" w:rsidR="00724FFB" w:rsidRPr="00E00676" w:rsidRDefault="00724FFB" w:rsidP="00B36379">
            <w:pPr>
              <w:pStyle w:val="Heading2"/>
              <w:spacing w:before="76" w:line="360" w:lineRule="auto"/>
              <w:ind w:left="0"/>
              <w:outlineLvl w:val="1"/>
              <w:rPr>
                <w:b w:val="0"/>
                <w:bCs w:val="0"/>
              </w:rPr>
            </w:pPr>
            <w:r w:rsidRPr="00E00676">
              <w:rPr>
                <w:b w:val="0"/>
                <w:bCs w:val="0"/>
              </w:rPr>
              <w:t>Vance delicious</w:t>
            </w:r>
          </w:p>
        </w:tc>
      </w:tr>
      <w:tr w:rsidR="00724FFB" w:rsidRPr="00E00676" w14:paraId="0E54CD46" w14:textId="77777777" w:rsidTr="00B36379">
        <w:tc>
          <w:tcPr>
            <w:tcW w:w="810" w:type="dxa"/>
          </w:tcPr>
          <w:p w14:paraId="3A98E9B9" w14:textId="77777777" w:rsidR="00724FFB" w:rsidRPr="00E00676" w:rsidRDefault="00724FFB" w:rsidP="00B36379">
            <w:pPr>
              <w:pStyle w:val="Heading2"/>
              <w:spacing w:before="76" w:line="360" w:lineRule="auto"/>
              <w:ind w:left="0"/>
              <w:outlineLvl w:val="1"/>
              <w:rPr>
                <w:b w:val="0"/>
                <w:bCs w:val="0"/>
              </w:rPr>
            </w:pPr>
            <w:r w:rsidRPr="00E00676">
              <w:rPr>
                <w:b w:val="0"/>
                <w:bCs w:val="0"/>
              </w:rPr>
              <w:t>12.</w:t>
            </w:r>
          </w:p>
        </w:tc>
        <w:tc>
          <w:tcPr>
            <w:tcW w:w="1350" w:type="dxa"/>
          </w:tcPr>
          <w:p w14:paraId="174B2431" w14:textId="77777777" w:rsidR="00724FFB" w:rsidRPr="00E00676" w:rsidRDefault="00724FFB" w:rsidP="00B36379">
            <w:pPr>
              <w:pStyle w:val="Heading2"/>
              <w:spacing w:before="76" w:line="360" w:lineRule="auto"/>
              <w:ind w:left="0"/>
              <w:outlineLvl w:val="1"/>
              <w:rPr>
                <w:b w:val="0"/>
                <w:bCs w:val="0"/>
              </w:rPr>
            </w:pPr>
            <w:r w:rsidRPr="00E00676">
              <w:rPr>
                <w:b w:val="0"/>
                <w:bCs w:val="0"/>
              </w:rPr>
              <w:t>BA-12</w:t>
            </w:r>
          </w:p>
        </w:tc>
        <w:tc>
          <w:tcPr>
            <w:tcW w:w="4500" w:type="dxa"/>
          </w:tcPr>
          <w:p w14:paraId="38B8384E" w14:textId="77777777" w:rsidR="00724FFB" w:rsidRPr="00E00676" w:rsidRDefault="00724FFB" w:rsidP="00B36379">
            <w:pPr>
              <w:pStyle w:val="Heading2"/>
              <w:spacing w:before="76" w:line="360" w:lineRule="auto"/>
              <w:ind w:left="0"/>
              <w:outlineLvl w:val="1"/>
              <w:rPr>
                <w:b w:val="0"/>
                <w:bCs w:val="0"/>
              </w:rPr>
            </w:pPr>
            <w:r w:rsidRPr="00E00676">
              <w:rPr>
                <w:b w:val="0"/>
                <w:bCs w:val="0"/>
              </w:rPr>
              <w:t>Silver spur</w:t>
            </w:r>
          </w:p>
        </w:tc>
      </w:tr>
      <w:tr w:rsidR="00724FFB" w:rsidRPr="00E00676" w14:paraId="5576587C" w14:textId="77777777" w:rsidTr="00B36379">
        <w:tc>
          <w:tcPr>
            <w:tcW w:w="810" w:type="dxa"/>
          </w:tcPr>
          <w:p w14:paraId="6653AE19" w14:textId="77777777" w:rsidR="00724FFB" w:rsidRPr="00E00676" w:rsidRDefault="00724FFB" w:rsidP="00B36379">
            <w:pPr>
              <w:pStyle w:val="Heading2"/>
              <w:spacing w:before="76" w:line="360" w:lineRule="auto"/>
              <w:ind w:left="0"/>
              <w:outlineLvl w:val="1"/>
              <w:rPr>
                <w:b w:val="0"/>
                <w:bCs w:val="0"/>
              </w:rPr>
            </w:pPr>
            <w:r w:rsidRPr="00E00676">
              <w:rPr>
                <w:b w:val="0"/>
                <w:bCs w:val="0"/>
              </w:rPr>
              <w:t>13.</w:t>
            </w:r>
          </w:p>
        </w:tc>
        <w:tc>
          <w:tcPr>
            <w:tcW w:w="1350" w:type="dxa"/>
          </w:tcPr>
          <w:p w14:paraId="334AF3B6" w14:textId="77777777" w:rsidR="00724FFB" w:rsidRPr="00E00676" w:rsidRDefault="00724FFB" w:rsidP="00B36379">
            <w:pPr>
              <w:pStyle w:val="Heading2"/>
              <w:spacing w:before="76" w:line="360" w:lineRule="auto"/>
              <w:ind w:left="0"/>
              <w:outlineLvl w:val="1"/>
              <w:rPr>
                <w:b w:val="0"/>
                <w:bCs w:val="0"/>
              </w:rPr>
            </w:pPr>
            <w:r w:rsidRPr="00E00676">
              <w:rPr>
                <w:b w:val="0"/>
                <w:bCs w:val="0"/>
              </w:rPr>
              <w:t>BA-13</w:t>
            </w:r>
          </w:p>
        </w:tc>
        <w:tc>
          <w:tcPr>
            <w:tcW w:w="4500" w:type="dxa"/>
          </w:tcPr>
          <w:p w14:paraId="5D7465E8" w14:textId="77777777" w:rsidR="00724FFB" w:rsidRPr="00E00676" w:rsidRDefault="00724FFB" w:rsidP="00B36379">
            <w:pPr>
              <w:pStyle w:val="Heading2"/>
              <w:spacing w:before="76" w:line="360" w:lineRule="auto"/>
              <w:ind w:left="0"/>
              <w:outlineLvl w:val="1"/>
              <w:rPr>
                <w:b w:val="0"/>
                <w:bCs w:val="0"/>
              </w:rPr>
            </w:pPr>
            <w:r w:rsidRPr="00E00676">
              <w:rPr>
                <w:b w:val="0"/>
                <w:bCs w:val="0"/>
              </w:rPr>
              <w:t>Mollies delicious</w:t>
            </w:r>
          </w:p>
        </w:tc>
      </w:tr>
      <w:tr w:rsidR="00724FFB" w:rsidRPr="00E00676" w14:paraId="17A98922" w14:textId="77777777" w:rsidTr="00B36379">
        <w:tc>
          <w:tcPr>
            <w:tcW w:w="810" w:type="dxa"/>
          </w:tcPr>
          <w:p w14:paraId="382D79C5" w14:textId="77777777" w:rsidR="00724FFB" w:rsidRPr="00E00676" w:rsidRDefault="00724FFB" w:rsidP="00B36379">
            <w:pPr>
              <w:pStyle w:val="Heading2"/>
              <w:spacing w:before="76" w:line="360" w:lineRule="auto"/>
              <w:ind w:left="0"/>
              <w:outlineLvl w:val="1"/>
              <w:rPr>
                <w:b w:val="0"/>
                <w:bCs w:val="0"/>
              </w:rPr>
            </w:pPr>
            <w:r w:rsidRPr="00E00676">
              <w:rPr>
                <w:b w:val="0"/>
                <w:bCs w:val="0"/>
              </w:rPr>
              <w:t>14.</w:t>
            </w:r>
          </w:p>
        </w:tc>
        <w:tc>
          <w:tcPr>
            <w:tcW w:w="1350" w:type="dxa"/>
          </w:tcPr>
          <w:p w14:paraId="43A5438C" w14:textId="77777777" w:rsidR="00724FFB" w:rsidRPr="00E00676" w:rsidRDefault="00724FFB" w:rsidP="00B36379">
            <w:pPr>
              <w:pStyle w:val="Heading2"/>
              <w:spacing w:before="76" w:line="360" w:lineRule="auto"/>
              <w:ind w:left="0"/>
              <w:outlineLvl w:val="1"/>
              <w:rPr>
                <w:b w:val="0"/>
                <w:bCs w:val="0"/>
              </w:rPr>
            </w:pPr>
            <w:r w:rsidRPr="00E00676">
              <w:rPr>
                <w:b w:val="0"/>
                <w:bCs w:val="0"/>
              </w:rPr>
              <w:t>BA-14</w:t>
            </w:r>
          </w:p>
        </w:tc>
        <w:tc>
          <w:tcPr>
            <w:tcW w:w="4500" w:type="dxa"/>
          </w:tcPr>
          <w:p w14:paraId="361D288D" w14:textId="77777777" w:rsidR="00724FFB" w:rsidRPr="00E00676" w:rsidRDefault="00724FFB" w:rsidP="00B36379">
            <w:pPr>
              <w:pStyle w:val="Heading2"/>
              <w:spacing w:before="76" w:line="360" w:lineRule="auto"/>
              <w:ind w:left="0"/>
              <w:outlineLvl w:val="1"/>
              <w:rPr>
                <w:b w:val="0"/>
                <w:bCs w:val="0"/>
              </w:rPr>
            </w:pPr>
            <w:r w:rsidRPr="00E00676">
              <w:rPr>
                <w:b w:val="0"/>
                <w:bCs w:val="0"/>
              </w:rPr>
              <w:t>Red chief</w:t>
            </w:r>
          </w:p>
        </w:tc>
      </w:tr>
      <w:tr w:rsidR="00724FFB" w:rsidRPr="00E00676" w14:paraId="2857E3A7" w14:textId="77777777" w:rsidTr="00B36379">
        <w:tc>
          <w:tcPr>
            <w:tcW w:w="810" w:type="dxa"/>
          </w:tcPr>
          <w:p w14:paraId="5DFEA402" w14:textId="77777777" w:rsidR="00724FFB" w:rsidRPr="00E00676" w:rsidRDefault="00724FFB" w:rsidP="00B36379">
            <w:pPr>
              <w:pStyle w:val="Heading2"/>
              <w:spacing w:before="76" w:line="360" w:lineRule="auto"/>
              <w:ind w:left="0"/>
              <w:outlineLvl w:val="1"/>
              <w:rPr>
                <w:b w:val="0"/>
                <w:bCs w:val="0"/>
              </w:rPr>
            </w:pPr>
            <w:r w:rsidRPr="00E00676">
              <w:rPr>
                <w:b w:val="0"/>
                <w:bCs w:val="0"/>
              </w:rPr>
              <w:t>15.</w:t>
            </w:r>
          </w:p>
        </w:tc>
        <w:tc>
          <w:tcPr>
            <w:tcW w:w="1350" w:type="dxa"/>
          </w:tcPr>
          <w:p w14:paraId="0CE6C595" w14:textId="77777777" w:rsidR="00724FFB" w:rsidRPr="00E00676" w:rsidRDefault="00724FFB" w:rsidP="00B36379">
            <w:pPr>
              <w:pStyle w:val="Heading2"/>
              <w:spacing w:before="76" w:line="360" w:lineRule="auto"/>
              <w:ind w:left="0"/>
              <w:outlineLvl w:val="1"/>
              <w:rPr>
                <w:b w:val="0"/>
                <w:bCs w:val="0"/>
              </w:rPr>
            </w:pPr>
            <w:r w:rsidRPr="00E00676">
              <w:rPr>
                <w:b w:val="0"/>
                <w:bCs w:val="0"/>
              </w:rPr>
              <w:t>BA-15</w:t>
            </w:r>
          </w:p>
        </w:tc>
        <w:tc>
          <w:tcPr>
            <w:tcW w:w="4500" w:type="dxa"/>
          </w:tcPr>
          <w:p w14:paraId="0C36AB57" w14:textId="77777777" w:rsidR="00724FFB" w:rsidRPr="00E00676" w:rsidRDefault="00724FFB" w:rsidP="00B36379">
            <w:pPr>
              <w:pStyle w:val="Heading2"/>
              <w:spacing w:before="76" w:line="360" w:lineRule="auto"/>
              <w:ind w:left="0"/>
              <w:outlineLvl w:val="1"/>
              <w:rPr>
                <w:b w:val="0"/>
                <w:bCs w:val="0"/>
              </w:rPr>
            </w:pPr>
            <w:r w:rsidRPr="00E00676">
              <w:rPr>
                <w:b w:val="0"/>
                <w:bCs w:val="0"/>
              </w:rPr>
              <w:t>Gold spur</w:t>
            </w:r>
          </w:p>
        </w:tc>
      </w:tr>
      <w:tr w:rsidR="00724FFB" w:rsidRPr="00E00676" w14:paraId="0C306730" w14:textId="77777777" w:rsidTr="00B36379">
        <w:tc>
          <w:tcPr>
            <w:tcW w:w="810" w:type="dxa"/>
          </w:tcPr>
          <w:p w14:paraId="4EC5363D" w14:textId="77777777" w:rsidR="00724FFB" w:rsidRPr="00E00676" w:rsidRDefault="00724FFB" w:rsidP="00B36379">
            <w:pPr>
              <w:pStyle w:val="Heading2"/>
              <w:spacing w:before="76" w:line="360" w:lineRule="auto"/>
              <w:ind w:left="0"/>
              <w:outlineLvl w:val="1"/>
              <w:rPr>
                <w:b w:val="0"/>
                <w:bCs w:val="0"/>
              </w:rPr>
            </w:pPr>
            <w:r w:rsidRPr="00E00676">
              <w:rPr>
                <w:b w:val="0"/>
                <w:bCs w:val="0"/>
              </w:rPr>
              <w:t>16.</w:t>
            </w:r>
          </w:p>
        </w:tc>
        <w:tc>
          <w:tcPr>
            <w:tcW w:w="1350" w:type="dxa"/>
          </w:tcPr>
          <w:p w14:paraId="7EBEA151" w14:textId="77777777" w:rsidR="00724FFB" w:rsidRPr="00E00676" w:rsidRDefault="00724FFB" w:rsidP="00B36379">
            <w:pPr>
              <w:pStyle w:val="Heading2"/>
              <w:spacing w:before="76" w:line="360" w:lineRule="auto"/>
              <w:ind w:left="0"/>
              <w:outlineLvl w:val="1"/>
              <w:rPr>
                <w:b w:val="0"/>
                <w:bCs w:val="0"/>
              </w:rPr>
            </w:pPr>
            <w:r w:rsidRPr="00E00676">
              <w:rPr>
                <w:b w:val="0"/>
                <w:bCs w:val="0"/>
              </w:rPr>
              <w:t>BA-16</w:t>
            </w:r>
          </w:p>
        </w:tc>
        <w:tc>
          <w:tcPr>
            <w:tcW w:w="4500" w:type="dxa"/>
          </w:tcPr>
          <w:p w14:paraId="723F947D" w14:textId="77777777" w:rsidR="00724FFB" w:rsidRPr="00E00676" w:rsidRDefault="00724FFB" w:rsidP="00B36379">
            <w:pPr>
              <w:pStyle w:val="Heading2"/>
              <w:spacing w:before="76" w:line="360" w:lineRule="auto"/>
              <w:ind w:left="0"/>
              <w:outlineLvl w:val="1"/>
              <w:rPr>
                <w:b w:val="0"/>
                <w:bCs w:val="0"/>
              </w:rPr>
            </w:pPr>
            <w:r w:rsidRPr="00E00676">
              <w:rPr>
                <w:b w:val="0"/>
                <w:bCs w:val="0"/>
              </w:rPr>
              <w:t>Royal delicious</w:t>
            </w:r>
          </w:p>
        </w:tc>
      </w:tr>
      <w:tr w:rsidR="00724FFB" w:rsidRPr="00E00676" w14:paraId="23DEB6C9" w14:textId="77777777" w:rsidTr="00B36379">
        <w:tc>
          <w:tcPr>
            <w:tcW w:w="810" w:type="dxa"/>
          </w:tcPr>
          <w:p w14:paraId="37F365F1" w14:textId="77777777" w:rsidR="00724FFB" w:rsidRPr="00E00676" w:rsidRDefault="00724FFB" w:rsidP="00B36379">
            <w:pPr>
              <w:pStyle w:val="Heading2"/>
              <w:spacing w:before="76" w:line="360" w:lineRule="auto"/>
              <w:ind w:left="0"/>
              <w:outlineLvl w:val="1"/>
              <w:rPr>
                <w:b w:val="0"/>
                <w:bCs w:val="0"/>
              </w:rPr>
            </w:pPr>
            <w:r w:rsidRPr="00E00676">
              <w:rPr>
                <w:b w:val="0"/>
                <w:bCs w:val="0"/>
              </w:rPr>
              <w:t>17.</w:t>
            </w:r>
          </w:p>
        </w:tc>
        <w:tc>
          <w:tcPr>
            <w:tcW w:w="1350" w:type="dxa"/>
          </w:tcPr>
          <w:p w14:paraId="0F9AAFA9" w14:textId="77777777" w:rsidR="00724FFB" w:rsidRPr="00E00676" w:rsidRDefault="00724FFB" w:rsidP="00B36379">
            <w:pPr>
              <w:pStyle w:val="Heading2"/>
              <w:spacing w:before="76" w:line="360" w:lineRule="auto"/>
              <w:ind w:left="0"/>
              <w:outlineLvl w:val="1"/>
              <w:rPr>
                <w:b w:val="0"/>
                <w:bCs w:val="0"/>
              </w:rPr>
            </w:pPr>
            <w:r w:rsidRPr="00E00676">
              <w:rPr>
                <w:b w:val="0"/>
                <w:bCs w:val="0"/>
              </w:rPr>
              <w:t>BA-17</w:t>
            </w:r>
          </w:p>
        </w:tc>
        <w:tc>
          <w:tcPr>
            <w:tcW w:w="4500" w:type="dxa"/>
          </w:tcPr>
          <w:p w14:paraId="3C51A975" w14:textId="77777777" w:rsidR="00724FFB" w:rsidRPr="00E00676" w:rsidRDefault="00724FFB" w:rsidP="00B36379">
            <w:pPr>
              <w:pStyle w:val="Heading2"/>
              <w:spacing w:before="76" w:line="360" w:lineRule="auto"/>
              <w:ind w:left="0"/>
              <w:outlineLvl w:val="1"/>
              <w:rPr>
                <w:b w:val="0"/>
                <w:bCs w:val="0"/>
              </w:rPr>
            </w:pPr>
            <w:r w:rsidRPr="00E00676">
              <w:rPr>
                <w:b w:val="0"/>
                <w:bCs w:val="0"/>
              </w:rPr>
              <w:t>Well spur</w:t>
            </w:r>
          </w:p>
        </w:tc>
      </w:tr>
      <w:tr w:rsidR="00724FFB" w:rsidRPr="00E00676" w14:paraId="298F88FF" w14:textId="77777777" w:rsidTr="00B36379">
        <w:tc>
          <w:tcPr>
            <w:tcW w:w="810" w:type="dxa"/>
          </w:tcPr>
          <w:p w14:paraId="32170939" w14:textId="77777777" w:rsidR="00724FFB" w:rsidRPr="00E00676" w:rsidRDefault="00724FFB" w:rsidP="00B36379">
            <w:pPr>
              <w:pStyle w:val="Heading2"/>
              <w:spacing w:before="76" w:line="360" w:lineRule="auto"/>
              <w:ind w:left="0"/>
              <w:outlineLvl w:val="1"/>
              <w:rPr>
                <w:b w:val="0"/>
                <w:bCs w:val="0"/>
              </w:rPr>
            </w:pPr>
            <w:r w:rsidRPr="00E00676">
              <w:rPr>
                <w:b w:val="0"/>
                <w:bCs w:val="0"/>
              </w:rPr>
              <w:t>18.</w:t>
            </w:r>
          </w:p>
        </w:tc>
        <w:tc>
          <w:tcPr>
            <w:tcW w:w="1350" w:type="dxa"/>
          </w:tcPr>
          <w:p w14:paraId="38C99F22" w14:textId="77777777" w:rsidR="00724FFB" w:rsidRPr="00E00676" w:rsidRDefault="00724FFB" w:rsidP="00B36379">
            <w:pPr>
              <w:pStyle w:val="Heading2"/>
              <w:spacing w:before="76" w:line="360" w:lineRule="auto"/>
              <w:ind w:left="0"/>
              <w:outlineLvl w:val="1"/>
              <w:rPr>
                <w:b w:val="0"/>
                <w:bCs w:val="0"/>
              </w:rPr>
            </w:pPr>
            <w:r w:rsidRPr="00E00676">
              <w:rPr>
                <w:b w:val="0"/>
                <w:bCs w:val="0"/>
              </w:rPr>
              <w:t>BA-18</w:t>
            </w:r>
          </w:p>
        </w:tc>
        <w:tc>
          <w:tcPr>
            <w:tcW w:w="4500" w:type="dxa"/>
          </w:tcPr>
          <w:p w14:paraId="29EAA382" w14:textId="77777777" w:rsidR="00724FFB" w:rsidRPr="00E00676" w:rsidRDefault="00724FFB" w:rsidP="00B36379">
            <w:pPr>
              <w:pStyle w:val="Heading2"/>
              <w:spacing w:before="76" w:line="360" w:lineRule="auto"/>
              <w:ind w:left="0"/>
              <w:outlineLvl w:val="1"/>
              <w:rPr>
                <w:b w:val="0"/>
                <w:bCs w:val="0"/>
              </w:rPr>
            </w:pPr>
            <w:r w:rsidRPr="00E00676">
              <w:rPr>
                <w:b w:val="0"/>
                <w:bCs w:val="0"/>
              </w:rPr>
              <w:t>Top red</w:t>
            </w:r>
          </w:p>
        </w:tc>
      </w:tr>
      <w:tr w:rsidR="00724FFB" w:rsidRPr="00E00676" w14:paraId="62BE1873" w14:textId="77777777" w:rsidTr="00B36379">
        <w:tc>
          <w:tcPr>
            <w:tcW w:w="810" w:type="dxa"/>
          </w:tcPr>
          <w:p w14:paraId="02875F27" w14:textId="77777777" w:rsidR="00724FFB" w:rsidRPr="00E00676" w:rsidRDefault="00724FFB" w:rsidP="00B36379">
            <w:pPr>
              <w:pStyle w:val="Heading2"/>
              <w:spacing w:before="76" w:line="360" w:lineRule="auto"/>
              <w:ind w:left="0"/>
              <w:outlineLvl w:val="1"/>
              <w:rPr>
                <w:b w:val="0"/>
                <w:bCs w:val="0"/>
              </w:rPr>
            </w:pPr>
            <w:r w:rsidRPr="00E00676">
              <w:rPr>
                <w:b w:val="0"/>
                <w:bCs w:val="0"/>
              </w:rPr>
              <w:t>19.</w:t>
            </w:r>
          </w:p>
        </w:tc>
        <w:tc>
          <w:tcPr>
            <w:tcW w:w="1350" w:type="dxa"/>
          </w:tcPr>
          <w:p w14:paraId="1E5A1DB5" w14:textId="77777777" w:rsidR="00724FFB" w:rsidRPr="00E00676" w:rsidRDefault="00724FFB" w:rsidP="00B36379">
            <w:pPr>
              <w:pStyle w:val="Heading2"/>
              <w:spacing w:before="76" w:line="360" w:lineRule="auto"/>
              <w:ind w:left="0"/>
              <w:outlineLvl w:val="1"/>
              <w:rPr>
                <w:b w:val="0"/>
                <w:bCs w:val="0"/>
              </w:rPr>
            </w:pPr>
            <w:r w:rsidRPr="00E00676">
              <w:rPr>
                <w:b w:val="0"/>
                <w:bCs w:val="0"/>
              </w:rPr>
              <w:t>BA-19</w:t>
            </w:r>
          </w:p>
        </w:tc>
        <w:tc>
          <w:tcPr>
            <w:tcW w:w="4500" w:type="dxa"/>
          </w:tcPr>
          <w:p w14:paraId="023267A0" w14:textId="77777777" w:rsidR="00724FFB" w:rsidRPr="00E00676" w:rsidRDefault="00724FFB" w:rsidP="00B36379">
            <w:pPr>
              <w:pStyle w:val="Heading2"/>
              <w:spacing w:before="76" w:line="360" w:lineRule="auto"/>
              <w:ind w:left="0"/>
              <w:outlineLvl w:val="1"/>
              <w:rPr>
                <w:b w:val="0"/>
                <w:bCs w:val="0"/>
              </w:rPr>
            </w:pPr>
            <w:r w:rsidRPr="00E00676">
              <w:rPr>
                <w:b w:val="0"/>
                <w:bCs w:val="0"/>
              </w:rPr>
              <w:t>Lal Ambri</w:t>
            </w:r>
          </w:p>
        </w:tc>
      </w:tr>
      <w:tr w:rsidR="00724FFB" w:rsidRPr="00E00676" w14:paraId="3ADBA81F" w14:textId="77777777" w:rsidTr="00B36379">
        <w:tc>
          <w:tcPr>
            <w:tcW w:w="810" w:type="dxa"/>
          </w:tcPr>
          <w:p w14:paraId="31BCDDE1" w14:textId="77777777" w:rsidR="00724FFB" w:rsidRPr="00E00676" w:rsidRDefault="00724FFB" w:rsidP="00B36379">
            <w:pPr>
              <w:pStyle w:val="Heading2"/>
              <w:spacing w:before="76" w:line="360" w:lineRule="auto"/>
              <w:ind w:left="0"/>
              <w:outlineLvl w:val="1"/>
              <w:rPr>
                <w:b w:val="0"/>
                <w:bCs w:val="0"/>
              </w:rPr>
            </w:pPr>
            <w:r w:rsidRPr="00E00676">
              <w:rPr>
                <w:b w:val="0"/>
                <w:bCs w:val="0"/>
              </w:rPr>
              <w:t>20.</w:t>
            </w:r>
          </w:p>
        </w:tc>
        <w:tc>
          <w:tcPr>
            <w:tcW w:w="1350" w:type="dxa"/>
          </w:tcPr>
          <w:p w14:paraId="3598D303" w14:textId="77777777" w:rsidR="00724FFB" w:rsidRPr="00E00676" w:rsidRDefault="00724FFB" w:rsidP="00B36379">
            <w:pPr>
              <w:pStyle w:val="Heading2"/>
              <w:spacing w:before="76" w:line="360" w:lineRule="auto"/>
              <w:ind w:left="0"/>
              <w:outlineLvl w:val="1"/>
              <w:rPr>
                <w:b w:val="0"/>
                <w:bCs w:val="0"/>
              </w:rPr>
            </w:pPr>
            <w:r w:rsidRPr="00E00676">
              <w:rPr>
                <w:b w:val="0"/>
                <w:bCs w:val="0"/>
              </w:rPr>
              <w:t>BA-20</w:t>
            </w:r>
          </w:p>
        </w:tc>
        <w:tc>
          <w:tcPr>
            <w:tcW w:w="4500" w:type="dxa"/>
          </w:tcPr>
          <w:p w14:paraId="42E3DE80" w14:textId="77777777" w:rsidR="00724FFB" w:rsidRPr="00E00676" w:rsidRDefault="00724FFB" w:rsidP="00B36379">
            <w:pPr>
              <w:pStyle w:val="Heading2"/>
              <w:spacing w:before="76" w:line="360" w:lineRule="auto"/>
              <w:ind w:left="0"/>
              <w:outlineLvl w:val="1"/>
              <w:rPr>
                <w:b w:val="0"/>
                <w:bCs w:val="0"/>
              </w:rPr>
            </w:pPr>
            <w:r w:rsidRPr="00E00676">
              <w:rPr>
                <w:b w:val="0"/>
                <w:bCs w:val="0"/>
              </w:rPr>
              <w:t>Firdous</w:t>
            </w:r>
          </w:p>
        </w:tc>
      </w:tr>
      <w:tr w:rsidR="00724FFB" w:rsidRPr="00E00676" w14:paraId="090CD11A" w14:textId="77777777" w:rsidTr="00B36379">
        <w:tc>
          <w:tcPr>
            <w:tcW w:w="810" w:type="dxa"/>
          </w:tcPr>
          <w:p w14:paraId="17CD7C04" w14:textId="77777777" w:rsidR="00724FFB" w:rsidRPr="00E00676" w:rsidRDefault="00724FFB" w:rsidP="00B36379">
            <w:pPr>
              <w:pStyle w:val="Heading2"/>
              <w:spacing w:before="76" w:line="360" w:lineRule="auto"/>
              <w:ind w:left="0"/>
              <w:outlineLvl w:val="1"/>
              <w:rPr>
                <w:b w:val="0"/>
                <w:bCs w:val="0"/>
              </w:rPr>
            </w:pPr>
            <w:r w:rsidRPr="00E00676">
              <w:rPr>
                <w:b w:val="0"/>
                <w:bCs w:val="0"/>
              </w:rPr>
              <w:t>21.</w:t>
            </w:r>
          </w:p>
        </w:tc>
        <w:tc>
          <w:tcPr>
            <w:tcW w:w="1350" w:type="dxa"/>
          </w:tcPr>
          <w:p w14:paraId="411B5542" w14:textId="77777777" w:rsidR="00724FFB" w:rsidRPr="00E00676" w:rsidRDefault="00724FFB" w:rsidP="00B36379">
            <w:pPr>
              <w:pStyle w:val="Heading2"/>
              <w:spacing w:before="76" w:line="360" w:lineRule="auto"/>
              <w:ind w:left="0"/>
              <w:outlineLvl w:val="1"/>
              <w:rPr>
                <w:b w:val="0"/>
                <w:bCs w:val="0"/>
              </w:rPr>
            </w:pPr>
            <w:r w:rsidRPr="00E00676">
              <w:rPr>
                <w:b w:val="0"/>
                <w:bCs w:val="0"/>
              </w:rPr>
              <w:t>BA-21</w:t>
            </w:r>
          </w:p>
        </w:tc>
        <w:tc>
          <w:tcPr>
            <w:tcW w:w="4500" w:type="dxa"/>
          </w:tcPr>
          <w:p w14:paraId="50A29A78" w14:textId="77777777" w:rsidR="00724FFB" w:rsidRPr="00E00676" w:rsidRDefault="00724FFB" w:rsidP="00B36379">
            <w:pPr>
              <w:pStyle w:val="Heading2"/>
              <w:spacing w:before="76" w:line="360" w:lineRule="auto"/>
              <w:ind w:left="0"/>
              <w:outlineLvl w:val="1"/>
              <w:rPr>
                <w:b w:val="0"/>
                <w:bCs w:val="0"/>
              </w:rPr>
            </w:pPr>
            <w:r w:rsidRPr="00E00676">
              <w:rPr>
                <w:b w:val="0"/>
                <w:bCs w:val="0"/>
              </w:rPr>
              <w:t>Golden delicious</w:t>
            </w:r>
          </w:p>
        </w:tc>
      </w:tr>
      <w:tr w:rsidR="00724FFB" w:rsidRPr="00E00676" w14:paraId="0C6D4FEC" w14:textId="77777777" w:rsidTr="00B36379">
        <w:tc>
          <w:tcPr>
            <w:tcW w:w="810" w:type="dxa"/>
          </w:tcPr>
          <w:p w14:paraId="4BBE8E50" w14:textId="77777777" w:rsidR="00724FFB" w:rsidRPr="00E00676" w:rsidRDefault="00724FFB" w:rsidP="00B36379">
            <w:pPr>
              <w:pStyle w:val="Heading2"/>
              <w:spacing w:before="76" w:line="360" w:lineRule="auto"/>
              <w:ind w:left="0"/>
              <w:outlineLvl w:val="1"/>
              <w:rPr>
                <w:b w:val="0"/>
                <w:bCs w:val="0"/>
              </w:rPr>
            </w:pPr>
            <w:r w:rsidRPr="00E00676">
              <w:rPr>
                <w:b w:val="0"/>
                <w:bCs w:val="0"/>
              </w:rPr>
              <w:t>22.</w:t>
            </w:r>
          </w:p>
        </w:tc>
        <w:tc>
          <w:tcPr>
            <w:tcW w:w="1350" w:type="dxa"/>
          </w:tcPr>
          <w:p w14:paraId="686671EB" w14:textId="77777777" w:rsidR="00724FFB" w:rsidRPr="00E00676" w:rsidRDefault="00724FFB" w:rsidP="00B36379">
            <w:pPr>
              <w:pStyle w:val="Heading2"/>
              <w:spacing w:before="76" w:line="360" w:lineRule="auto"/>
              <w:ind w:left="0"/>
              <w:outlineLvl w:val="1"/>
              <w:rPr>
                <w:b w:val="0"/>
                <w:bCs w:val="0"/>
              </w:rPr>
            </w:pPr>
            <w:r w:rsidRPr="00E00676">
              <w:rPr>
                <w:b w:val="0"/>
                <w:bCs w:val="0"/>
              </w:rPr>
              <w:t>BA-22</w:t>
            </w:r>
          </w:p>
        </w:tc>
        <w:tc>
          <w:tcPr>
            <w:tcW w:w="4500" w:type="dxa"/>
          </w:tcPr>
          <w:p w14:paraId="3D2D42ED" w14:textId="77777777" w:rsidR="00724FFB" w:rsidRPr="00E00676" w:rsidRDefault="00724FFB" w:rsidP="00B36379">
            <w:pPr>
              <w:pStyle w:val="Heading2"/>
              <w:spacing w:before="76" w:line="360" w:lineRule="auto"/>
              <w:ind w:left="0"/>
              <w:outlineLvl w:val="1"/>
              <w:rPr>
                <w:b w:val="0"/>
                <w:bCs w:val="0"/>
              </w:rPr>
            </w:pPr>
            <w:r w:rsidRPr="00E00676">
              <w:rPr>
                <w:b w:val="0"/>
                <w:bCs w:val="0"/>
              </w:rPr>
              <w:t>Hybrid-29</w:t>
            </w:r>
          </w:p>
        </w:tc>
      </w:tr>
      <w:tr w:rsidR="00724FFB" w:rsidRPr="00E00676" w14:paraId="74C0A526" w14:textId="77777777" w:rsidTr="00B36379">
        <w:tc>
          <w:tcPr>
            <w:tcW w:w="810" w:type="dxa"/>
          </w:tcPr>
          <w:p w14:paraId="589FD1B2" w14:textId="77777777" w:rsidR="00724FFB" w:rsidRPr="00E00676" w:rsidRDefault="00724FFB" w:rsidP="00B36379">
            <w:pPr>
              <w:pStyle w:val="Heading2"/>
              <w:spacing w:before="76" w:line="360" w:lineRule="auto"/>
              <w:ind w:left="0"/>
              <w:outlineLvl w:val="1"/>
              <w:rPr>
                <w:b w:val="0"/>
                <w:bCs w:val="0"/>
              </w:rPr>
            </w:pPr>
            <w:r w:rsidRPr="00E00676">
              <w:rPr>
                <w:b w:val="0"/>
                <w:bCs w:val="0"/>
              </w:rPr>
              <w:t>23.</w:t>
            </w:r>
          </w:p>
        </w:tc>
        <w:tc>
          <w:tcPr>
            <w:tcW w:w="1350" w:type="dxa"/>
          </w:tcPr>
          <w:p w14:paraId="063C8604" w14:textId="77777777" w:rsidR="00724FFB" w:rsidRPr="00E00676" w:rsidRDefault="00724FFB" w:rsidP="00B36379">
            <w:pPr>
              <w:pStyle w:val="Heading2"/>
              <w:spacing w:before="76" w:line="360" w:lineRule="auto"/>
              <w:ind w:left="0"/>
              <w:outlineLvl w:val="1"/>
              <w:rPr>
                <w:b w:val="0"/>
                <w:bCs w:val="0"/>
              </w:rPr>
            </w:pPr>
            <w:r w:rsidRPr="00E00676">
              <w:rPr>
                <w:b w:val="0"/>
                <w:bCs w:val="0"/>
              </w:rPr>
              <w:t>BA-23</w:t>
            </w:r>
          </w:p>
        </w:tc>
        <w:tc>
          <w:tcPr>
            <w:tcW w:w="4500" w:type="dxa"/>
          </w:tcPr>
          <w:p w14:paraId="5AEDED97" w14:textId="77777777" w:rsidR="00724FFB" w:rsidRPr="00E00676" w:rsidRDefault="00724FFB" w:rsidP="00B36379">
            <w:pPr>
              <w:pStyle w:val="Heading2"/>
              <w:spacing w:before="76" w:line="360" w:lineRule="auto"/>
              <w:ind w:left="0"/>
              <w:outlineLvl w:val="1"/>
              <w:rPr>
                <w:b w:val="0"/>
                <w:bCs w:val="0"/>
              </w:rPr>
            </w:pPr>
            <w:proofErr w:type="spellStart"/>
            <w:r w:rsidRPr="00E00676">
              <w:rPr>
                <w:b w:val="0"/>
                <w:bCs w:val="0"/>
              </w:rPr>
              <w:t>Starkrimson</w:t>
            </w:r>
            <w:proofErr w:type="spellEnd"/>
          </w:p>
        </w:tc>
      </w:tr>
      <w:tr w:rsidR="00724FFB" w:rsidRPr="00E00676" w14:paraId="62E3EFE2" w14:textId="77777777" w:rsidTr="00B36379">
        <w:tc>
          <w:tcPr>
            <w:tcW w:w="810" w:type="dxa"/>
          </w:tcPr>
          <w:p w14:paraId="1D8CA735" w14:textId="77777777" w:rsidR="00724FFB" w:rsidRPr="00E00676" w:rsidRDefault="00724FFB" w:rsidP="00B36379">
            <w:pPr>
              <w:pStyle w:val="Heading2"/>
              <w:spacing w:before="76" w:line="360" w:lineRule="auto"/>
              <w:ind w:left="0"/>
              <w:outlineLvl w:val="1"/>
              <w:rPr>
                <w:b w:val="0"/>
                <w:bCs w:val="0"/>
              </w:rPr>
            </w:pPr>
            <w:r w:rsidRPr="00E00676">
              <w:rPr>
                <w:b w:val="0"/>
                <w:bCs w:val="0"/>
              </w:rPr>
              <w:t>24.</w:t>
            </w:r>
          </w:p>
        </w:tc>
        <w:tc>
          <w:tcPr>
            <w:tcW w:w="1350" w:type="dxa"/>
          </w:tcPr>
          <w:p w14:paraId="37F74E3B" w14:textId="77777777" w:rsidR="00724FFB" w:rsidRPr="00E00676" w:rsidRDefault="00724FFB" w:rsidP="00B36379">
            <w:pPr>
              <w:pStyle w:val="Heading2"/>
              <w:spacing w:before="76" w:line="360" w:lineRule="auto"/>
              <w:ind w:left="0"/>
              <w:outlineLvl w:val="1"/>
              <w:rPr>
                <w:b w:val="0"/>
                <w:bCs w:val="0"/>
              </w:rPr>
            </w:pPr>
            <w:r w:rsidRPr="00E00676">
              <w:rPr>
                <w:b w:val="0"/>
                <w:bCs w:val="0"/>
              </w:rPr>
              <w:t>BA-24</w:t>
            </w:r>
          </w:p>
        </w:tc>
        <w:tc>
          <w:tcPr>
            <w:tcW w:w="4500" w:type="dxa"/>
          </w:tcPr>
          <w:p w14:paraId="25810D32" w14:textId="77777777" w:rsidR="00724FFB" w:rsidRPr="00E00676" w:rsidRDefault="00724FFB" w:rsidP="00B36379">
            <w:pPr>
              <w:pStyle w:val="Heading2"/>
              <w:spacing w:before="76" w:line="360" w:lineRule="auto"/>
              <w:ind w:left="0"/>
              <w:outlineLvl w:val="1"/>
              <w:rPr>
                <w:b w:val="0"/>
                <w:bCs w:val="0"/>
              </w:rPr>
            </w:pPr>
            <w:r w:rsidRPr="00E00676">
              <w:rPr>
                <w:b w:val="0"/>
                <w:bCs w:val="0"/>
              </w:rPr>
              <w:t>Hybrid-60</w:t>
            </w:r>
          </w:p>
        </w:tc>
      </w:tr>
      <w:tr w:rsidR="00724FFB" w:rsidRPr="00E00676" w14:paraId="6649BE6B" w14:textId="77777777" w:rsidTr="00B36379">
        <w:tc>
          <w:tcPr>
            <w:tcW w:w="810" w:type="dxa"/>
          </w:tcPr>
          <w:p w14:paraId="5D769E32" w14:textId="77777777" w:rsidR="00724FFB" w:rsidRPr="00E00676" w:rsidRDefault="00724FFB" w:rsidP="00B36379">
            <w:pPr>
              <w:pStyle w:val="Heading2"/>
              <w:spacing w:before="76" w:line="360" w:lineRule="auto"/>
              <w:ind w:left="0"/>
              <w:outlineLvl w:val="1"/>
              <w:rPr>
                <w:b w:val="0"/>
                <w:bCs w:val="0"/>
              </w:rPr>
            </w:pPr>
            <w:r w:rsidRPr="00E00676">
              <w:rPr>
                <w:b w:val="0"/>
                <w:bCs w:val="0"/>
              </w:rPr>
              <w:t>25.</w:t>
            </w:r>
          </w:p>
        </w:tc>
        <w:tc>
          <w:tcPr>
            <w:tcW w:w="1350" w:type="dxa"/>
          </w:tcPr>
          <w:p w14:paraId="2A9FCFFD" w14:textId="77777777" w:rsidR="00724FFB" w:rsidRPr="00E00676" w:rsidRDefault="00724FFB" w:rsidP="00B36379">
            <w:pPr>
              <w:pStyle w:val="Heading2"/>
              <w:spacing w:before="76" w:line="360" w:lineRule="auto"/>
              <w:ind w:left="0"/>
              <w:outlineLvl w:val="1"/>
              <w:rPr>
                <w:b w:val="0"/>
                <w:bCs w:val="0"/>
              </w:rPr>
            </w:pPr>
            <w:r w:rsidRPr="00E00676">
              <w:rPr>
                <w:b w:val="0"/>
                <w:bCs w:val="0"/>
              </w:rPr>
              <w:t>BA-25</w:t>
            </w:r>
          </w:p>
        </w:tc>
        <w:tc>
          <w:tcPr>
            <w:tcW w:w="4500" w:type="dxa"/>
          </w:tcPr>
          <w:p w14:paraId="4FFADEFF" w14:textId="77777777" w:rsidR="00724FFB" w:rsidRPr="00E00676" w:rsidRDefault="00724FFB" w:rsidP="00B36379">
            <w:pPr>
              <w:pStyle w:val="Heading2"/>
              <w:spacing w:before="76" w:line="360" w:lineRule="auto"/>
              <w:ind w:left="0"/>
              <w:outlineLvl w:val="1"/>
              <w:rPr>
                <w:b w:val="0"/>
                <w:bCs w:val="0"/>
              </w:rPr>
            </w:pPr>
            <w:r w:rsidRPr="00E00676">
              <w:rPr>
                <w:b w:val="0"/>
                <w:bCs w:val="0"/>
              </w:rPr>
              <w:t>Akbar</w:t>
            </w:r>
          </w:p>
        </w:tc>
      </w:tr>
      <w:tr w:rsidR="00724FFB" w:rsidRPr="00E00676" w14:paraId="05C68B6B" w14:textId="77777777" w:rsidTr="00B36379">
        <w:tc>
          <w:tcPr>
            <w:tcW w:w="810" w:type="dxa"/>
          </w:tcPr>
          <w:p w14:paraId="361AEA49" w14:textId="77777777" w:rsidR="00724FFB" w:rsidRPr="00E00676" w:rsidRDefault="00724FFB" w:rsidP="00B36379">
            <w:pPr>
              <w:pStyle w:val="Heading2"/>
              <w:spacing w:before="76" w:line="360" w:lineRule="auto"/>
              <w:ind w:left="0"/>
              <w:outlineLvl w:val="1"/>
              <w:rPr>
                <w:b w:val="0"/>
                <w:bCs w:val="0"/>
              </w:rPr>
            </w:pPr>
            <w:r w:rsidRPr="00E00676">
              <w:rPr>
                <w:b w:val="0"/>
                <w:bCs w:val="0"/>
              </w:rPr>
              <w:t>26.</w:t>
            </w:r>
          </w:p>
        </w:tc>
        <w:tc>
          <w:tcPr>
            <w:tcW w:w="1350" w:type="dxa"/>
          </w:tcPr>
          <w:p w14:paraId="419ABD13" w14:textId="77777777" w:rsidR="00724FFB" w:rsidRPr="00E00676" w:rsidRDefault="00724FFB" w:rsidP="00B36379">
            <w:pPr>
              <w:pStyle w:val="Heading2"/>
              <w:spacing w:before="76" w:line="360" w:lineRule="auto"/>
              <w:ind w:left="0"/>
              <w:outlineLvl w:val="1"/>
              <w:rPr>
                <w:b w:val="0"/>
                <w:bCs w:val="0"/>
              </w:rPr>
            </w:pPr>
            <w:r w:rsidRPr="00E00676">
              <w:rPr>
                <w:b w:val="0"/>
                <w:bCs w:val="0"/>
              </w:rPr>
              <w:t>BA-26</w:t>
            </w:r>
          </w:p>
        </w:tc>
        <w:tc>
          <w:tcPr>
            <w:tcW w:w="4500" w:type="dxa"/>
          </w:tcPr>
          <w:p w14:paraId="68545179" w14:textId="77777777" w:rsidR="00724FFB" w:rsidRPr="00E00676" w:rsidRDefault="00724FFB" w:rsidP="00B36379">
            <w:pPr>
              <w:pStyle w:val="Heading2"/>
              <w:spacing w:before="76" w:line="360" w:lineRule="auto"/>
              <w:ind w:left="0"/>
              <w:outlineLvl w:val="1"/>
              <w:rPr>
                <w:b w:val="0"/>
                <w:bCs w:val="0"/>
              </w:rPr>
            </w:pPr>
            <w:r w:rsidRPr="00E00676">
              <w:rPr>
                <w:b w:val="0"/>
                <w:bCs w:val="0"/>
              </w:rPr>
              <w:t>Shireen</w:t>
            </w:r>
          </w:p>
        </w:tc>
      </w:tr>
      <w:tr w:rsidR="00724FFB" w:rsidRPr="00E00676" w14:paraId="413E9DB9" w14:textId="77777777" w:rsidTr="00B36379">
        <w:tc>
          <w:tcPr>
            <w:tcW w:w="810" w:type="dxa"/>
          </w:tcPr>
          <w:p w14:paraId="2CDF3009" w14:textId="77777777" w:rsidR="00724FFB" w:rsidRPr="00E00676" w:rsidRDefault="00724FFB" w:rsidP="00B36379">
            <w:pPr>
              <w:pStyle w:val="Heading2"/>
              <w:spacing w:before="76" w:line="360" w:lineRule="auto"/>
              <w:ind w:left="0"/>
              <w:outlineLvl w:val="1"/>
              <w:rPr>
                <w:b w:val="0"/>
                <w:bCs w:val="0"/>
              </w:rPr>
            </w:pPr>
            <w:r w:rsidRPr="00E00676">
              <w:rPr>
                <w:b w:val="0"/>
                <w:bCs w:val="0"/>
              </w:rPr>
              <w:t>27.</w:t>
            </w:r>
          </w:p>
        </w:tc>
        <w:tc>
          <w:tcPr>
            <w:tcW w:w="1350" w:type="dxa"/>
          </w:tcPr>
          <w:p w14:paraId="09428A89" w14:textId="77777777" w:rsidR="00724FFB" w:rsidRPr="00E00676" w:rsidRDefault="00724FFB" w:rsidP="00B36379">
            <w:pPr>
              <w:pStyle w:val="Heading2"/>
              <w:spacing w:before="76" w:line="360" w:lineRule="auto"/>
              <w:ind w:left="0"/>
              <w:outlineLvl w:val="1"/>
              <w:rPr>
                <w:b w:val="0"/>
                <w:bCs w:val="0"/>
              </w:rPr>
            </w:pPr>
            <w:r w:rsidRPr="00E00676">
              <w:rPr>
                <w:b w:val="0"/>
                <w:bCs w:val="0"/>
              </w:rPr>
              <w:t>BA-27</w:t>
            </w:r>
          </w:p>
        </w:tc>
        <w:tc>
          <w:tcPr>
            <w:tcW w:w="4500" w:type="dxa"/>
          </w:tcPr>
          <w:p w14:paraId="58C96543" w14:textId="77777777" w:rsidR="00724FFB" w:rsidRPr="00E00676" w:rsidRDefault="00724FFB" w:rsidP="00B36379">
            <w:pPr>
              <w:pStyle w:val="Heading2"/>
              <w:spacing w:before="76" w:line="360" w:lineRule="auto"/>
              <w:ind w:left="0"/>
              <w:outlineLvl w:val="1"/>
              <w:rPr>
                <w:b w:val="0"/>
                <w:bCs w:val="0"/>
              </w:rPr>
            </w:pPr>
            <w:proofErr w:type="spellStart"/>
            <w:r w:rsidRPr="00E00676">
              <w:rPr>
                <w:b w:val="0"/>
                <w:bCs w:val="0"/>
              </w:rPr>
              <w:t>Amarican</w:t>
            </w:r>
            <w:proofErr w:type="spellEnd"/>
            <w:r w:rsidRPr="00E00676">
              <w:rPr>
                <w:b w:val="0"/>
                <w:bCs w:val="0"/>
              </w:rPr>
              <w:t xml:space="preserve"> Trail</w:t>
            </w:r>
          </w:p>
        </w:tc>
      </w:tr>
      <w:tr w:rsidR="00724FFB" w:rsidRPr="00E00676" w14:paraId="12D18352" w14:textId="77777777" w:rsidTr="00B36379">
        <w:tc>
          <w:tcPr>
            <w:tcW w:w="810" w:type="dxa"/>
          </w:tcPr>
          <w:p w14:paraId="1A3588A4" w14:textId="77777777" w:rsidR="00724FFB" w:rsidRPr="00E00676" w:rsidRDefault="00724FFB" w:rsidP="00B36379">
            <w:pPr>
              <w:pStyle w:val="Heading2"/>
              <w:spacing w:before="76" w:line="360" w:lineRule="auto"/>
              <w:ind w:left="0"/>
              <w:outlineLvl w:val="1"/>
              <w:rPr>
                <w:b w:val="0"/>
                <w:bCs w:val="0"/>
              </w:rPr>
            </w:pPr>
            <w:r w:rsidRPr="00E00676">
              <w:rPr>
                <w:b w:val="0"/>
                <w:bCs w:val="0"/>
              </w:rPr>
              <w:t>28.</w:t>
            </w:r>
          </w:p>
        </w:tc>
        <w:tc>
          <w:tcPr>
            <w:tcW w:w="1350" w:type="dxa"/>
          </w:tcPr>
          <w:p w14:paraId="12C7CB88" w14:textId="77777777" w:rsidR="00724FFB" w:rsidRPr="00E00676" w:rsidRDefault="00724FFB" w:rsidP="00B36379">
            <w:pPr>
              <w:pStyle w:val="Heading2"/>
              <w:spacing w:before="76" w:line="360" w:lineRule="auto"/>
              <w:ind w:left="0"/>
              <w:outlineLvl w:val="1"/>
              <w:rPr>
                <w:b w:val="0"/>
                <w:bCs w:val="0"/>
              </w:rPr>
            </w:pPr>
            <w:r w:rsidRPr="00E00676">
              <w:rPr>
                <w:b w:val="0"/>
                <w:bCs w:val="0"/>
              </w:rPr>
              <w:t>BA-28</w:t>
            </w:r>
          </w:p>
        </w:tc>
        <w:tc>
          <w:tcPr>
            <w:tcW w:w="4500" w:type="dxa"/>
          </w:tcPr>
          <w:p w14:paraId="15D7CC9E" w14:textId="77777777" w:rsidR="00724FFB" w:rsidRPr="00E00676" w:rsidRDefault="00724FFB" w:rsidP="00B36379">
            <w:pPr>
              <w:pStyle w:val="Heading2"/>
              <w:spacing w:before="76" w:line="360" w:lineRule="auto"/>
              <w:ind w:left="0"/>
              <w:outlineLvl w:val="1"/>
              <w:rPr>
                <w:b w:val="0"/>
                <w:bCs w:val="0"/>
              </w:rPr>
            </w:pPr>
            <w:r w:rsidRPr="00E00676">
              <w:rPr>
                <w:b w:val="0"/>
                <w:bCs w:val="0"/>
              </w:rPr>
              <w:t>Hard France</w:t>
            </w:r>
          </w:p>
        </w:tc>
      </w:tr>
      <w:tr w:rsidR="00724FFB" w:rsidRPr="00E00676" w14:paraId="0CA1BB4F" w14:textId="77777777" w:rsidTr="00B36379">
        <w:tc>
          <w:tcPr>
            <w:tcW w:w="810" w:type="dxa"/>
          </w:tcPr>
          <w:p w14:paraId="0AA7A3EE" w14:textId="77777777" w:rsidR="00724FFB" w:rsidRPr="00E00676" w:rsidRDefault="00724FFB" w:rsidP="00B36379">
            <w:pPr>
              <w:pStyle w:val="Heading2"/>
              <w:spacing w:before="76" w:line="360" w:lineRule="auto"/>
              <w:ind w:left="0"/>
              <w:outlineLvl w:val="1"/>
              <w:rPr>
                <w:b w:val="0"/>
                <w:bCs w:val="0"/>
              </w:rPr>
            </w:pPr>
            <w:r w:rsidRPr="00E00676">
              <w:rPr>
                <w:b w:val="0"/>
                <w:bCs w:val="0"/>
              </w:rPr>
              <w:t>29.</w:t>
            </w:r>
          </w:p>
        </w:tc>
        <w:tc>
          <w:tcPr>
            <w:tcW w:w="1350" w:type="dxa"/>
          </w:tcPr>
          <w:p w14:paraId="5C488B58" w14:textId="77777777" w:rsidR="00724FFB" w:rsidRPr="00E00676" w:rsidRDefault="00724FFB" w:rsidP="00B36379">
            <w:pPr>
              <w:pStyle w:val="Heading2"/>
              <w:spacing w:before="76" w:line="360" w:lineRule="auto"/>
              <w:ind w:left="0"/>
              <w:outlineLvl w:val="1"/>
              <w:rPr>
                <w:b w:val="0"/>
                <w:bCs w:val="0"/>
              </w:rPr>
            </w:pPr>
            <w:r w:rsidRPr="00E00676">
              <w:rPr>
                <w:b w:val="0"/>
                <w:bCs w:val="0"/>
              </w:rPr>
              <w:t>BA-29</w:t>
            </w:r>
          </w:p>
        </w:tc>
        <w:tc>
          <w:tcPr>
            <w:tcW w:w="4500" w:type="dxa"/>
          </w:tcPr>
          <w:p w14:paraId="66169D69" w14:textId="77777777" w:rsidR="00724FFB" w:rsidRPr="00E00676" w:rsidRDefault="00724FFB" w:rsidP="00B36379">
            <w:pPr>
              <w:pStyle w:val="Heading2"/>
              <w:spacing w:before="76" w:line="360" w:lineRule="auto"/>
              <w:ind w:left="0"/>
              <w:outlineLvl w:val="1"/>
              <w:rPr>
                <w:b w:val="0"/>
                <w:bCs w:val="0"/>
              </w:rPr>
            </w:pPr>
            <w:r w:rsidRPr="00E00676">
              <w:rPr>
                <w:b w:val="0"/>
                <w:bCs w:val="0"/>
              </w:rPr>
              <w:t>Ambari</w:t>
            </w:r>
          </w:p>
        </w:tc>
      </w:tr>
      <w:tr w:rsidR="00724FFB" w:rsidRPr="00E00676" w14:paraId="3E3C8010" w14:textId="77777777" w:rsidTr="00B36379">
        <w:tc>
          <w:tcPr>
            <w:tcW w:w="810" w:type="dxa"/>
          </w:tcPr>
          <w:p w14:paraId="339B8A56" w14:textId="77777777" w:rsidR="00724FFB" w:rsidRPr="00E00676" w:rsidRDefault="00724FFB" w:rsidP="00B36379">
            <w:pPr>
              <w:pStyle w:val="Heading2"/>
              <w:spacing w:before="76" w:line="360" w:lineRule="auto"/>
              <w:ind w:left="0"/>
              <w:outlineLvl w:val="1"/>
              <w:rPr>
                <w:b w:val="0"/>
                <w:bCs w:val="0"/>
              </w:rPr>
            </w:pPr>
            <w:r w:rsidRPr="00E00676">
              <w:rPr>
                <w:b w:val="0"/>
                <w:bCs w:val="0"/>
              </w:rPr>
              <w:t>30.</w:t>
            </w:r>
          </w:p>
        </w:tc>
        <w:tc>
          <w:tcPr>
            <w:tcW w:w="1350" w:type="dxa"/>
          </w:tcPr>
          <w:p w14:paraId="7116C767" w14:textId="77777777" w:rsidR="00724FFB" w:rsidRPr="00E00676" w:rsidRDefault="00724FFB" w:rsidP="00B36379">
            <w:pPr>
              <w:pStyle w:val="Heading2"/>
              <w:spacing w:before="76" w:line="360" w:lineRule="auto"/>
              <w:ind w:left="0"/>
              <w:outlineLvl w:val="1"/>
              <w:rPr>
                <w:b w:val="0"/>
                <w:bCs w:val="0"/>
              </w:rPr>
            </w:pPr>
            <w:r w:rsidRPr="00E00676">
              <w:rPr>
                <w:b w:val="0"/>
                <w:bCs w:val="0"/>
              </w:rPr>
              <w:t>BA-30</w:t>
            </w:r>
          </w:p>
        </w:tc>
        <w:tc>
          <w:tcPr>
            <w:tcW w:w="4500" w:type="dxa"/>
          </w:tcPr>
          <w:p w14:paraId="11ECA32C" w14:textId="77777777" w:rsidR="00724FFB" w:rsidRPr="00E00676" w:rsidRDefault="00724FFB" w:rsidP="00B36379">
            <w:pPr>
              <w:pStyle w:val="Heading2"/>
              <w:spacing w:before="76" w:line="360" w:lineRule="auto"/>
              <w:ind w:left="0"/>
              <w:outlineLvl w:val="1"/>
              <w:rPr>
                <w:b w:val="0"/>
                <w:bCs w:val="0"/>
              </w:rPr>
            </w:pPr>
            <w:proofErr w:type="spellStart"/>
            <w:r w:rsidRPr="00E00676">
              <w:rPr>
                <w:b w:val="0"/>
                <w:bCs w:val="0"/>
              </w:rPr>
              <w:t>Maharaji</w:t>
            </w:r>
            <w:proofErr w:type="spellEnd"/>
          </w:p>
        </w:tc>
      </w:tr>
      <w:tr w:rsidR="00724FFB" w:rsidRPr="00E00676" w14:paraId="0DDD5F3B" w14:textId="77777777" w:rsidTr="00B36379">
        <w:tc>
          <w:tcPr>
            <w:tcW w:w="810" w:type="dxa"/>
          </w:tcPr>
          <w:p w14:paraId="3209BEAE" w14:textId="77777777" w:rsidR="00724FFB" w:rsidRPr="00E00676" w:rsidRDefault="00724FFB" w:rsidP="00B36379">
            <w:pPr>
              <w:pStyle w:val="Heading2"/>
              <w:spacing w:before="76" w:line="360" w:lineRule="auto"/>
              <w:ind w:left="0"/>
              <w:outlineLvl w:val="1"/>
              <w:rPr>
                <w:b w:val="0"/>
                <w:bCs w:val="0"/>
              </w:rPr>
            </w:pPr>
            <w:r w:rsidRPr="00E00676">
              <w:rPr>
                <w:b w:val="0"/>
                <w:bCs w:val="0"/>
              </w:rPr>
              <w:t>31.</w:t>
            </w:r>
          </w:p>
        </w:tc>
        <w:tc>
          <w:tcPr>
            <w:tcW w:w="1350" w:type="dxa"/>
          </w:tcPr>
          <w:p w14:paraId="3AE4DD06" w14:textId="77777777" w:rsidR="00724FFB" w:rsidRPr="00E00676" w:rsidRDefault="00724FFB" w:rsidP="00B36379">
            <w:pPr>
              <w:pStyle w:val="Heading2"/>
              <w:spacing w:before="76" w:line="360" w:lineRule="auto"/>
              <w:ind w:left="0"/>
              <w:outlineLvl w:val="1"/>
              <w:rPr>
                <w:b w:val="0"/>
                <w:bCs w:val="0"/>
              </w:rPr>
            </w:pPr>
            <w:r w:rsidRPr="00E00676">
              <w:rPr>
                <w:b w:val="0"/>
                <w:bCs w:val="0"/>
              </w:rPr>
              <w:t>BA-31</w:t>
            </w:r>
          </w:p>
        </w:tc>
        <w:tc>
          <w:tcPr>
            <w:tcW w:w="4500" w:type="dxa"/>
          </w:tcPr>
          <w:p w14:paraId="78FFF16A" w14:textId="77777777" w:rsidR="00724FFB" w:rsidRPr="00E00676" w:rsidRDefault="00724FFB" w:rsidP="00B36379">
            <w:pPr>
              <w:pStyle w:val="Heading2"/>
              <w:spacing w:before="76" w:line="360" w:lineRule="auto"/>
              <w:ind w:left="0"/>
              <w:outlineLvl w:val="1"/>
              <w:rPr>
                <w:b w:val="0"/>
                <w:bCs w:val="0"/>
              </w:rPr>
            </w:pPr>
            <w:r>
              <w:rPr>
                <w:b w:val="0"/>
                <w:bCs w:val="0"/>
              </w:rPr>
              <w:t>local germplasm of Bhaderwah region</w:t>
            </w:r>
          </w:p>
        </w:tc>
      </w:tr>
      <w:tr w:rsidR="00724FFB" w:rsidRPr="00E00676" w14:paraId="3CE202C6" w14:textId="77777777" w:rsidTr="00B36379">
        <w:tc>
          <w:tcPr>
            <w:tcW w:w="810" w:type="dxa"/>
          </w:tcPr>
          <w:p w14:paraId="009B0752" w14:textId="77777777" w:rsidR="00724FFB" w:rsidRPr="00E00676" w:rsidRDefault="00724FFB" w:rsidP="00B36379">
            <w:pPr>
              <w:pStyle w:val="Heading2"/>
              <w:spacing w:before="76" w:line="360" w:lineRule="auto"/>
              <w:ind w:left="0"/>
              <w:outlineLvl w:val="1"/>
              <w:rPr>
                <w:b w:val="0"/>
                <w:bCs w:val="0"/>
              </w:rPr>
            </w:pPr>
            <w:r w:rsidRPr="00E00676">
              <w:rPr>
                <w:b w:val="0"/>
                <w:bCs w:val="0"/>
              </w:rPr>
              <w:lastRenderedPageBreak/>
              <w:t>32.</w:t>
            </w:r>
          </w:p>
        </w:tc>
        <w:tc>
          <w:tcPr>
            <w:tcW w:w="1350" w:type="dxa"/>
          </w:tcPr>
          <w:p w14:paraId="567480B2" w14:textId="77777777" w:rsidR="00724FFB" w:rsidRPr="00E00676" w:rsidRDefault="00724FFB" w:rsidP="00B36379">
            <w:pPr>
              <w:pStyle w:val="Heading2"/>
              <w:spacing w:before="76" w:line="360" w:lineRule="auto"/>
              <w:ind w:left="0"/>
              <w:outlineLvl w:val="1"/>
              <w:rPr>
                <w:b w:val="0"/>
                <w:bCs w:val="0"/>
              </w:rPr>
            </w:pPr>
            <w:r w:rsidRPr="00E00676">
              <w:rPr>
                <w:b w:val="0"/>
                <w:bCs w:val="0"/>
              </w:rPr>
              <w:t>BA-32</w:t>
            </w:r>
          </w:p>
        </w:tc>
        <w:tc>
          <w:tcPr>
            <w:tcW w:w="4500" w:type="dxa"/>
          </w:tcPr>
          <w:p w14:paraId="4E7A1770" w14:textId="77777777" w:rsidR="00724FFB" w:rsidRPr="002F2FB0" w:rsidRDefault="00724FFB" w:rsidP="00B36379">
            <w:r w:rsidRPr="002F2FB0">
              <w:t>local germplasm of Bhaderwah region</w:t>
            </w:r>
          </w:p>
        </w:tc>
      </w:tr>
      <w:tr w:rsidR="00724FFB" w:rsidRPr="00E00676" w14:paraId="2E307EE5" w14:textId="77777777" w:rsidTr="00B36379">
        <w:tc>
          <w:tcPr>
            <w:tcW w:w="810" w:type="dxa"/>
          </w:tcPr>
          <w:p w14:paraId="45912CA9" w14:textId="77777777" w:rsidR="00724FFB" w:rsidRPr="00E00676" w:rsidRDefault="00724FFB" w:rsidP="00B36379">
            <w:pPr>
              <w:pStyle w:val="Heading2"/>
              <w:spacing w:before="76" w:line="360" w:lineRule="auto"/>
              <w:ind w:left="0"/>
              <w:outlineLvl w:val="1"/>
              <w:rPr>
                <w:b w:val="0"/>
                <w:bCs w:val="0"/>
              </w:rPr>
            </w:pPr>
            <w:r w:rsidRPr="00E00676">
              <w:rPr>
                <w:b w:val="0"/>
                <w:bCs w:val="0"/>
              </w:rPr>
              <w:t>33.</w:t>
            </w:r>
          </w:p>
        </w:tc>
        <w:tc>
          <w:tcPr>
            <w:tcW w:w="1350" w:type="dxa"/>
          </w:tcPr>
          <w:p w14:paraId="6D6B3B37" w14:textId="77777777" w:rsidR="00724FFB" w:rsidRPr="00E00676" w:rsidRDefault="00724FFB" w:rsidP="00B36379">
            <w:pPr>
              <w:pStyle w:val="Heading2"/>
              <w:spacing w:before="76" w:line="360" w:lineRule="auto"/>
              <w:ind w:left="0"/>
              <w:outlineLvl w:val="1"/>
              <w:rPr>
                <w:b w:val="0"/>
                <w:bCs w:val="0"/>
              </w:rPr>
            </w:pPr>
            <w:r w:rsidRPr="00E00676">
              <w:rPr>
                <w:b w:val="0"/>
                <w:bCs w:val="0"/>
              </w:rPr>
              <w:t>BA-33</w:t>
            </w:r>
          </w:p>
        </w:tc>
        <w:tc>
          <w:tcPr>
            <w:tcW w:w="4500" w:type="dxa"/>
          </w:tcPr>
          <w:p w14:paraId="45CB956E" w14:textId="77777777" w:rsidR="00724FFB" w:rsidRPr="002F2FB0" w:rsidRDefault="00724FFB" w:rsidP="00B36379">
            <w:r w:rsidRPr="002F2FB0">
              <w:t>local germplasm of Bhaderwah region</w:t>
            </w:r>
          </w:p>
        </w:tc>
      </w:tr>
      <w:tr w:rsidR="00724FFB" w:rsidRPr="00E00676" w14:paraId="19ACA2EA" w14:textId="77777777" w:rsidTr="00B36379">
        <w:tc>
          <w:tcPr>
            <w:tcW w:w="810" w:type="dxa"/>
          </w:tcPr>
          <w:p w14:paraId="1580DA2E" w14:textId="77777777" w:rsidR="00724FFB" w:rsidRPr="00E00676" w:rsidRDefault="00724FFB" w:rsidP="00B36379">
            <w:pPr>
              <w:pStyle w:val="Heading2"/>
              <w:spacing w:before="76" w:line="360" w:lineRule="auto"/>
              <w:ind w:left="0"/>
              <w:outlineLvl w:val="1"/>
              <w:rPr>
                <w:b w:val="0"/>
                <w:bCs w:val="0"/>
              </w:rPr>
            </w:pPr>
            <w:r w:rsidRPr="00E00676">
              <w:rPr>
                <w:b w:val="0"/>
                <w:bCs w:val="0"/>
              </w:rPr>
              <w:t>34.</w:t>
            </w:r>
          </w:p>
        </w:tc>
        <w:tc>
          <w:tcPr>
            <w:tcW w:w="1350" w:type="dxa"/>
          </w:tcPr>
          <w:p w14:paraId="0B3ED907" w14:textId="77777777" w:rsidR="00724FFB" w:rsidRPr="00E00676" w:rsidRDefault="00724FFB" w:rsidP="00B36379">
            <w:pPr>
              <w:pStyle w:val="Heading2"/>
              <w:spacing w:before="76" w:line="360" w:lineRule="auto"/>
              <w:ind w:left="0"/>
              <w:outlineLvl w:val="1"/>
              <w:rPr>
                <w:b w:val="0"/>
                <w:bCs w:val="0"/>
              </w:rPr>
            </w:pPr>
            <w:r w:rsidRPr="00E00676">
              <w:rPr>
                <w:b w:val="0"/>
                <w:bCs w:val="0"/>
              </w:rPr>
              <w:t>BA-34</w:t>
            </w:r>
          </w:p>
        </w:tc>
        <w:tc>
          <w:tcPr>
            <w:tcW w:w="4500" w:type="dxa"/>
          </w:tcPr>
          <w:p w14:paraId="05188B82" w14:textId="77777777" w:rsidR="00724FFB" w:rsidRPr="002F2FB0" w:rsidRDefault="00724FFB" w:rsidP="00B36379">
            <w:r w:rsidRPr="002F2FB0">
              <w:t>local germplasm of Bhaderwah region</w:t>
            </w:r>
          </w:p>
        </w:tc>
      </w:tr>
      <w:tr w:rsidR="00724FFB" w:rsidRPr="00E00676" w14:paraId="46386584" w14:textId="77777777" w:rsidTr="00B36379">
        <w:tc>
          <w:tcPr>
            <w:tcW w:w="810" w:type="dxa"/>
          </w:tcPr>
          <w:p w14:paraId="0EF2B6B0" w14:textId="77777777" w:rsidR="00724FFB" w:rsidRPr="00E00676" w:rsidRDefault="00724FFB" w:rsidP="00B36379">
            <w:pPr>
              <w:pStyle w:val="Heading2"/>
              <w:spacing w:before="76" w:line="360" w:lineRule="auto"/>
              <w:ind w:left="0"/>
              <w:outlineLvl w:val="1"/>
              <w:rPr>
                <w:b w:val="0"/>
                <w:bCs w:val="0"/>
              </w:rPr>
            </w:pPr>
            <w:r w:rsidRPr="00E00676">
              <w:rPr>
                <w:b w:val="0"/>
                <w:bCs w:val="0"/>
              </w:rPr>
              <w:t>35.</w:t>
            </w:r>
          </w:p>
        </w:tc>
        <w:tc>
          <w:tcPr>
            <w:tcW w:w="1350" w:type="dxa"/>
          </w:tcPr>
          <w:p w14:paraId="105742F3" w14:textId="77777777" w:rsidR="00724FFB" w:rsidRPr="00E00676" w:rsidRDefault="00724FFB" w:rsidP="00B36379">
            <w:pPr>
              <w:pStyle w:val="Heading2"/>
              <w:spacing w:before="76" w:line="360" w:lineRule="auto"/>
              <w:ind w:left="0"/>
              <w:outlineLvl w:val="1"/>
              <w:rPr>
                <w:b w:val="0"/>
                <w:bCs w:val="0"/>
              </w:rPr>
            </w:pPr>
            <w:r w:rsidRPr="00E00676">
              <w:rPr>
                <w:b w:val="0"/>
                <w:bCs w:val="0"/>
              </w:rPr>
              <w:t>BA-35</w:t>
            </w:r>
          </w:p>
        </w:tc>
        <w:tc>
          <w:tcPr>
            <w:tcW w:w="4500" w:type="dxa"/>
          </w:tcPr>
          <w:p w14:paraId="7EB022EA" w14:textId="77777777" w:rsidR="00724FFB" w:rsidRPr="002F2FB0" w:rsidRDefault="00724FFB" w:rsidP="00B36379">
            <w:r w:rsidRPr="002F2FB0">
              <w:t>local germplasm of Bhaderwah region</w:t>
            </w:r>
          </w:p>
        </w:tc>
      </w:tr>
      <w:tr w:rsidR="00724FFB" w:rsidRPr="00E00676" w14:paraId="44D8AFC2" w14:textId="77777777" w:rsidTr="00B36379">
        <w:tc>
          <w:tcPr>
            <w:tcW w:w="810" w:type="dxa"/>
          </w:tcPr>
          <w:p w14:paraId="7C9B5230" w14:textId="77777777" w:rsidR="00724FFB" w:rsidRPr="00E00676" w:rsidRDefault="00724FFB" w:rsidP="00B36379">
            <w:pPr>
              <w:pStyle w:val="Heading2"/>
              <w:spacing w:before="76" w:line="360" w:lineRule="auto"/>
              <w:ind w:left="0"/>
              <w:outlineLvl w:val="1"/>
              <w:rPr>
                <w:b w:val="0"/>
                <w:bCs w:val="0"/>
              </w:rPr>
            </w:pPr>
            <w:r w:rsidRPr="00E00676">
              <w:rPr>
                <w:b w:val="0"/>
                <w:bCs w:val="0"/>
              </w:rPr>
              <w:t>36.</w:t>
            </w:r>
          </w:p>
        </w:tc>
        <w:tc>
          <w:tcPr>
            <w:tcW w:w="1350" w:type="dxa"/>
          </w:tcPr>
          <w:p w14:paraId="6DAD0873" w14:textId="77777777" w:rsidR="00724FFB" w:rsidRPr="00E00676" w:rsidRDefault="00724FFB" w:rsidP="00B36379">
            <w:pPr>
              <w:pStyle w:val="Heading2"/>
              <w:spacing w:before="76" w:line="360" w:lineRule="auto"/>
              <w:ind w:left="0"/>
              <w:outlineLvl w:val="1"/>
              <w:rPr>
                <w:b w:val="0"/>
                <w:bCs w:val="0"/>
              </w:rPr>
            </w:pPr>
            <w:r w:rsidRPr="00E00676">
              <w:rPr>
                <w:b w:val="0"/>
                <w:bCs w:val="0"/>
              </w:rPr>
              <w:t>BA-36</w:t>
            </w:r>
          </w:p>
        </w:tc>
        <w:tc>
          <w:tcPr>
            <w:tcW w:w="4500" w:type="dxa"/>
          </w:tcPr>
          <w:p w14:paraId="222A1E4A" w14:textId="77777777" w:rsidR="00724FFB" w:rsidRPr="002F2FB0" w:rsidRDefault="00724FFB" w:rsidP="00B36379">
            <w:r w:rsidRPr="002F2FB0">
              <w:t>local germplasm of Bhaderwah region</w:t>
            </w:r>
          </w:p>
        </w:tc>
      </w:tr>
      <w:tr w:rsidR="00724FFB" w:rsidRPr="00E00676" w14:paraId="28AA92DB" w14:textId="77777777" w:rsidTr="00B36379">
        <w:tc>
          <w:tcPr>
            <w:tcW w:w="810" w:type="dxa"/>
          </w:tcPr>
          <w:p w14:paraId="47DB8C21" w14:textId="77777777" w:rsidR="00724FFB" w:rsidRPr="00E00676" w:rsidRDefault="00724FFB" w:rsidP="00B36379">
            <w:pPr>
              <w:pStyle w:val="Heading2"/>
              <w:spacing w:before="76" w:line="360" w:lineRule="auto"/>
              <w:ind w:left="0"/>
              <w:outlineLvl w:val="1"/>
              <w:rPr>
                <w:b w:val="0"/>
                <w:bCs w:val="0"/>
              </w:rPr>
            </w:pPr>
            <w:r w:rsidRPr="00E00676">
              <w:rPr>
                <w:b w:val="0"/>
                <w:bCs w:val="0"/>
              </w:rPr>
              <w:t>37.</w:t>
            </w:r>
          </w:p>
        </w:tc>
        <w:tc>
          <w:tcPr>
            <w:tcW w:w="1350" w:type="dxa"/>
          </w:tcPr>
          <w:p w14:paraId="4C9BA1FC" w14:textId="77777777" w:rsidR="00724FFB" w:rsidRPr="00E00676" w:rsidRDefault="00724FFB" w:rsidP="00B36379">
            <w:pPr>
              <w:pStyle w:val="Heading2"/>
              <w:spacing w:before="76" w:line="360" w:lineRule="auto"/>
              <w:ind w:left="0"/>
              <w:outlineLvl w:val="1"/>
              <w:rPr>
                <w:b w:val="0"/>
                <w:bCs w:val="0"/>
              </w:rPr>
            </w:pPr>
            <w:r w:rsidRPr="00E00676">
              <w:rPr>
                <w:b w:val="0"/>
                <w:bCs w:val="0"/>
              </w:rPr>
              <w:t>BA-37</w:t>
            </w:r>
          </w:p>
        </w:tc>
        <w:tc>
          <w:tcPr>
            <w:tcW w:w="4500" w:type="dxa"/>
          </w:tcPr>
          <w:p w14:paraId="09A20BC7" w14:textId="77777777" w:rsidR="00724FFB" w:rsidRPr="002F2FB0" w:rsidRDefault="00724FFB" w:rsidP="00B36379">
            <w:r w:rsidRPr="002F2FB0">
              <w:t>local germplasm of Bhaderwah region</w:t>
            </w:r>
          </w:p>
        </w:tc>
      </w:tr>
      <w:tr w:rsidR="00724FFB" w:rsidRPr="00E00676" w14:paraId="40341FE7" w14:textId="77777777" w:rsidTr="00B36379">
        <w:tc>
          <w:tcPr>
            <w:tcW w:w="810" w:type="dxa"/>
          </w:tcPr>
          <w:p w14:paraId="32D0B2ED" w14:textId="77777777" w:rsidR="00724FFB" w:rsidRPr="00E00676" w:rsidRDefault="00724FFB" w:rsidP="00B36379">
            <w:pPr>
              <w:pStyle w:val="Heading2"/>
              <w:spacing w:before="76" w:line="360" w:lineRule="auto"/>
              <w:ind w:left="0"/>
              <w:outlineLvl w:val="1"/>
              <w:rPr>
                <w:b w:val="0"/>
                <w:bCs w:val="0"/>
              </w:rPr>
            </w:pPr>
            <w:r w:rsidRPr="00E00676">
              <w:rPr>
                <w:b w:val="0"/>
                <w:bCs w:val="0"/>
              </w:rPr>
              <w:t>38.</w:t>
            </w:r>
          </w:p>
        </w:tc>
        <w:tc>
          <w:tcPr>
            <w:tcW w:w="1350" w:type="dxa"/>
          </w:tcPr>
          <w:p w14:paraId="0B6CFFFF" w14:textId="77777777" w:rsidR="00724FFB" w:rsidRPr="00E00676" w:rsidRDefault="00724FFB" w:rsidP="00B36379">
            <w:pPr>
              <w:pStyle w:val="Heading2"/>
              <w:spacing w:before="76" w:line="360" w:lineRule="auto"/>
              <w:ind w:left="0"/>
              <w:outlineLvl w:val="1"/>
              <w:rPr>
                <w:b w:val="0"/>
                <w:bCs w:val="0"/>
              </w:rPr>
            </w:pPr>
            <w:r w:rsidRPr="00E00676">
              <w:rPr>
                <w:b w:val="0"/>
                <w:bCs w:val="0"/>
              </w:rPr>
              <w:t>BA-38</w:t>
            </w:r>
          </w:p>
        </w:tc>
        <w:tc>
          <w:tcPr>
            <w:tcW w:w="4500" w:type="dxa"/>
          </w:tcPr>
          <w:p w14:paraId="6FA5A191" w14:textId="77777777" w:rsidR="00724FFB" w:rsidRPr="002F2FB0" w:rsidRDefault="00724FFB" w:rsidP="00B36379">
            <w:r w:rsidRPr="002F2FB0">
              <w:t>local germplasm of Bhaderwah region</w:t>
            </w:r>
          </w:p>
        </w:tc>
      </w:tr>
      <w:tr w:rsidR="00724FFB" w:rsidRPr="00E00676" w14:paraId="4C508E83" w14:textId="77777777" w:rsidTr="00B36379">
        <w:tc>
          <w:tcPr>
            <w:tcW w:w="810" w:type="dxa"/>
          </w:tcPr>
          <w:p w14:paraId="2AB8ADDF" w14:textId="77777777" w:rsidR="00724FFB" w:rsidRPr="00E00676" w:rsidRDefault="00724FFB" w:rsidP="00B36379">
            <w:pPr>
              <w:pStyle w:val="Heading2"/>
              <w:spacing w:before="76" w:line="360" w:lineRule="auto"/>
              <w:ind w:left="0"/>
              <w:outlineLvl w:val="1"/>
              <w:rPr>
                <w:b w:val="0"/>
                <w:bCs w:val="0"/>
              </w:rPr>
            </w:pPr>
            <w:r w:rsidRPr="00E00676">
              <w:rPr>
                <w:b w:val="0"/>
                <w:bCs w:val="0"/>
              </w:rPr>
              <w:t>39.</w:t>
            </w:r>
          </w:p>
        </w:tc>
        <w:tc>
          <w:tcPr>
            <w:tcW w:w="1350" w:type="dxa"/>
          </w:tcPr>
          <w:p w14:paraId="09F30C65" w14:textId="77777777" w:rsidR="00724FFB" w:rsidRPr="00E00676" w:rsidRDefault="00724FFB" w:rsidP="00B36379">
            <w:pPr>
              <w:pStyle w:val="Heading2"/>
              <w:spacing w:before="76" w:line="360" w:lineRule="auto"/>
              <w:ind w:left="0"/>
              <w:outlineLvl w:val="1"/>
              <w:rPr>
                <w:b w:val="0"/>
                <w:bCs w:val="0"/>
              </w:rPr>
            </w:pPr>
            <w:r w:rsidRPr="00E00676">
              <w:rPr>
                <w:b w:val="0"/>
                <w:bCs w:val="0"/>
              </w:rPr>
              <w:t>BA-39</w:t>
            </w:r>
          </w:p>
        </w:tc>
        <w:tc>
          <w:tcPr>
            <w:tcW w:w="4500" w:type="dxa"/>
          </w:tcPr>
          <w:p w14:paraId="4C2F4400" w14:textId="77777777" w:rsidR="00724FFB" w:rsidRPr="002F2FB0" w:rsidRDefault="00724FFB" w:rsidP="00B36379">
            <w:r w:rsidRPr="002F2FB0">
              <w:t>local germplasm of Bhaderwah region</w:t>
            </w:r>
          </w:p>
        </w:tc>
      </w:tr>
      <w:tr w:rsidR="00724FFB" w:rsidRPr="00E00676" w14:paraId="61312E8B" w14:textId="77777777" w:rsidTr="00B36379">
        <w:tc>
          <w:tcPr>
            <w:tcW w:w="810" w:type="dxa"/>
          </w:tcPr>
          <w:p w14:paraId="4978219D" w14:textId="77777777" w:rsidR="00724FFB" w:rsidRPr="00E00676" w:rsidRDefault="00724FFB" w:rsidP="00B36379">
            <w:pPr>
              <w:pStyle w:val="Heading2"/>
              <w:spacing w:before="76" w:line="360" w:lineRule="auto"/>
              <w:ind w:left="0"/>
              <w:outlineLvl w:val="1"/>
              <w:rPr>
                <w:b w:val="0"/>
                <w:bCs w:val="0"/>
              </w:rPr>
            </w:pPr>
            <w:r w:rsidRPr="00E00676">
              <w:rPr>
                <w:b w:val="0"/>
                <w:bCs w:val="0"/>
              </w:rPr>
              <w:t>40.</w:t>
            </w:r>
          </w:p>
        </w:tc>
        <w:tc>
          <w:tcPr>
            <w:tcW w:w="1350" w:type="dxa"/>
          </w:tcPr>
          <w:p w14:paraId="20AE5EB3" w14:textId="77777777" w:rsidR="00724FFB" w:rsidRPr="00E00676" w:rsidRDefault="00724FFB" w:rsidP="00B36379">
            <w:pPr>
              <w:pStyle w:val="Heading2"/>
              <w:spacing w:before="76" w:line="360" w:lineRule="auto"/>
              <w:ind w:left="0"/>
              <w:outlineLvl w:val="1"/>
              <w:rPr>
                <w:b w:val="0"/>
                <w:bCs w:val="0"/>
              </w:rPr>
            </w:pPr>
            <w:r w:rsidRPr="00E00676">
              <w:rPr>
                <w:b w:val="0"/>
                <w:bCs w:val="0"/>
              </w:rPr>
              <w:t>BA-40</w:t>
            </w:r>
          </w:p>
        </w:tc>
        <w:tc>
          <w:tcPr>
            <w:tcW w:w="4500" w:type="dxa"/>
          </w:tcPr>
          <w:p w14:paraId="5C73CA9F" w14:textId="77777777" w:rsidR="00724FFB" w:rsidRPr="002F2FB0" w:rsidRDefault="00724FFB" w:rsidP="00B36379">
            <w:r w:rsidRPr="002F2FB0">
              <w:t>local germplasm of Bhaderwah region</w:t>
            </w:r>
          </w:p>
        </w:tc>
      </w:tr>
      <w:tr w:rsidR="00724FFB" w:rsidRPr="00E00676" w14:paraId="186474E6" w14:textId="77777777" w:rsidTr="00B36379">
        <w:tc>
          <w:tcPr>
            <w:tcW w:w="810" w:type="dxa"/>
          </w:tcPr>
          <w:p w14:paraId="36D38335" w14:textId="77777777" w:rsidR="00724FFB" w:rsidRPr="00E00676" w:rsidRDefault="00724FFB" w:rsidP="00B36379">
            <w:pPr>
              <w:pStyle w:val="Heading2"/>
              <w:spacing w:before="76" w:line="360" w:lineRule="auto"/>
              <w:ind w:left="0"/>
              <w:outlineLvl w:val="1"/>
              <w:rPr>
                <w:b w:val="0"/>
                <w:bCs w:val="0"/>
              </w:rPr>
            </w:pPr>
            <w:r w:rsidRPr="00E00676">
              <w:rPr>
                <w:b w:val="0"/>
                <w:bCs w:val="0"/>
              </w:rPr>
              <w:t>41.</w:t>
            </w:r>
          </w:p>
        </w:tc>
        <w:tc>
          <w:tcPr>
            <w:tcW w:w="1350" w:type="dxa"/>
          </w:tcPr>
          <w:p w14:paraId="6B5D53A1" w14:textId="77777777" w:rsidR="00724FFB" w:rsidRPr="00E00676" w:rsidRDefault="00724FFB" w:rsidP="00B36379">
            <w:pPr>
              <w:pStyle w:val="Heading2"/>
              <w:spacing w:before="76" w:line="360" w:lineRule="auto"/>
              <w:ind w:left="0"/>
              <w:outlineLvl w:val="1"/>
              <w:rPr>
                <w:b w:val="0"/>
                <w:bCs w:val="0"/>
              </w:rPr>
            </w:pPr>
            <w:r w:rsidRPr="00E00676">
              <w:rPr>
                <w:b w:val="0"/>
                <w:bCs w:val="0"/>
              </w:rPr>
              <w:t>BA-41</w:t>
            </w:r>
          </w:p>
        </w:tc>
        <w:tc>
          <w:tcPr>
            <w:tcW w:w="4500" w:type="dxa"/>
          </w:tcPr>
          <w:p w14:paraId="765E3D59" w14:textId="77777777" w:rsidR="00724FFB" w:rsidRPr="002F2FB0" w:rsidRDefault="00724FFB" w:rsidP="00B36379">
            <w:r w:rsidRPr="002F2FB0">
              <w:t>local germplasm of Bhaderwah region</w:t>
            </w:r>
          </w:p>
        </w:tc>
      </w:tr>
      <w:tr w:rsidR="00724FFB" w:rsidRPr="00E00676" w14:paraId="5D656659" w14:textId="77777777" w:rsidTr="00B36379">
        <w:tc>
          <w:tcPr>
            <w:tcW w:w="810" w:type="dxa"/>
          </w:tcPr>
          <w:p w14:paraId="60E54EE1" w14:textId="77777777" w:rsidR="00724FFB" w:rsidRPr="00E00676" w:rsidRDefault="00724FFB" w:rsidP="00B36379">
            <w:pPr>
              <w:pStyle w:val="Heading2"/>
              <w:spacing w:before="76" w:line="360" w:lineRule="auto"/>
              <w:ind w:left="0"/>
              <w:outlineLvl w:val="1"/>
              <w:rPr>
                <w:b w:val="0"/>
                <w:bCs w:val="0"/>
              </w:rPr>
            </w:pPr>
            <w:r w:rsidRPr="00E00676">
              <w:rPr>
                <w:b w:val="0"/>
                <w:bCs w:val="0"/>
              </w:rPr>
              <w:t>42.</w:t>
            </w:r>
          </w:p>
        </w:tc>
        <w:tc>
          <w:tcPr>
            <w:tcW w:w="1350" w:type="dxa"/>
          </w:tcPr>
          <w:p w14:paraId="580FF7D6" w14:textId="77777777" w:rsidR="00724FFB" w:rsidRPr="00E00676" w:rsidRDefault="00724FFB" w:rsidP="00B36379">
            <w:pPr>
              <w:pStyle w:val="Heading2"/>
              <w:spacing w:before="76" w:line="360" w:lineRule="auto"/>
              <w:ind w:left="0"/>
              <w:outlineLvl w:val="1"/>
              <w:rPr>
                <w:b w:val="0"/>
                <w:bCs w:val="0"/>
              </w:rPr>
            </w:pPr>
            <w:r w:rsidRPr="00E00676">
              <w:rPr>
                <w:b w:val="0"/>
                <w:bCs w:val="0"/>
              </w:rPr>
              <w:t>BA-42</w:t>
            </w:r>
          </w:p>
        </w:tc>
        <w:tc>
          <w:tcPr>
            <w:tcW w:w="4500" w:type="dxa"/>
          </w:tcPr>
          <w:p w14:paraId="77A3AE5F" w14:textId="77777777" w:rsidR="00724FFB" w:rsidRPr="002F2FB0" w:rsidRDefault="00724FFB" w:rsidP="00B36379">
            <w:r w:rsidRPr="002F2FB0">
              <w:t>local germplasm of Bhaderwah region</w:t>
            </w:r>
          </w:p>
        </w:tc>
      </w:tr>
      <w:tr w:rsidR="00724FFB" w:rsidRPr="00E00676" w14:paraId="4C9C679F" w14:textId="77777777" w:rsidTr="00B36379">
        <w:tc>
          <w:tcPr>
            <w:tcW w:w="810" w:type="dxa"/>
          </w:tcPr>
          <w:p w14:paraId="16145DA5" w14:textId="77777777" w:rsidR="00724FFB" w:rsidRPr="00E00676" w:rsidRDefault="00724FFB" w:rsidP="00B36379">
            <w:pPr>
              <w:pStyle w:val="Heading2"/>
              <w:spacing w:before="76" w:line="360" w:lineRule="auto"/>
              <w:ind w:left="0"/>
              <w:outlineLvl w:val="1"/>
              <w:rPr>
                <w:b w:val="0"/>
                <w:bCs w:val="0"/>
              </w:rPr>
            </w:pPr>
            <w:r w:rsidRPr="00E00676">
              <w:rPr>
                <w:b w:val="0"/>
                <w:bCs w:val="0"/>
              </w:rPr>
              <w:t>43.</w:t>
            </w:r>
          </w:p>
        </w:tc>
        <w:tc>
          <w:tcPr>
            <w:tcW w:w="1350" w:type="dxa"/>
          </w:tcPr>
          <w:p w14:paraId="26593957" w14:textId="77777777" w:rsidR="00724FFB" w:rsidRPr="00E00676" w:rsidRDefault="00724FFB" w:rsidP="00B36379">
            <w:pPr>
              <w:pStyle w:val="Heading2"/>
              <w:spacing w:before="76" w:line="360" w:lineRule="auto"/>
              <w:ind w:left="0"/>
              <w:outlineLvl w:val="1"/>
              <w:rPr>
                <w:b w:val="0"/>
                <w:bCs w:val="0"/>
              </w:rPr>
            </w:pPr>
            <w:r w:rsidRPr="00E00676">
              <w:rPr>
                <w:b w:val="0"/>
                <w:bCs w:val="0"/>
              </w:rPr>
              <w:t>BA-43</w:t>
            </w:r>
          </w:p>
        </w:tc>
        <w:tc>
          <w:tcPr>
            <w:tcW w:w="4500" w:type="dxa"/>
          </w:tcPr>
          <w:p w14:paraId="47F99380" w14:textId="77777777" w:rsidR="00724FFB" w:rsidRPr="002F2FB0" w:rsidRDefault="00724FFB" w:rsidP="00B36379">
            <w:r w:rsidRPr="002F2FB0">
              <w:t>local germplasm of Bhaderwah region</w:t>
            </w:r>
          </w:p>
        </w:tc>
      </w:tr>
      <w:tr w:rsidR="00724FFB" w:rsidRPr="00E00676" w14:paraId="30808EB8" w14:textId="77777777" w:rsidTr="00B36379">
        <w:tc>
          <w:tcPr>
            <w:tcW w:w="810" w:type="dxa"/>
          </w:tcPr>
          <w:p w14:paraId="27401B9A" w14:textId="77777777" w:rsidR="00724FFB" w:rsidRPr="00E00676" w:rsidRDefault="00724FFB" w:rsidP="00B36379">
            <w:pPr>
              <w:pStyle w:val="Heading2"/>
              <w:spacing w:before="76" w:line="360" w:lineRule="auto"/>
              <w:ind w:left="0"/>
              <w:outlineLvl w:val="1"/>
              <w:rPr>
                <w:b w:val="0"/>
                <w:bCs w:val="0"/>
              </w:rPr>
            </w:pPr>
            <w:r w:rsidRPr="00E00676">
              <w:rPr>
                <w:b w:val="0"/>
                <w:bCs w:val="0"/>
              </w:rPr>
              <w:t>44.</w:t>
            </w:r>
          </w:p>
        </w:tc>
        <w:tc>
          <w:tcPr>
            <w:tcW w:w="1350" w:type="dxa"/>
          </w:tcPr>
          <w:p w14:paraId="616F9871" w14:textId="77777777" w:rsidR="00724FFB" w:rsidRPr="00E00676" w:rsidRDefault="00724FFB" w:rsidP="00B36379">
            <w:pPr>
              <w:pStyle w:val="Heading2"/>
              <w:spacing w:before="76" w:line="360" w:lineRule="auto"/>
              <w:ind w:left="0"/>
              <w:outlineLvl w:val="1"/>
              <w:rPr>
                <w:b w:val="0"/>
                <w:bCs w:val="0"/>
              </w:rPr>
            </w:pPr>
            <w:r w:rsidRPr="00E00676">
              <w:rPr>
                <w:b w:val="0"/>
                <w:bCs w:val="0"/>
              </w:rPr>
              <w:t>BA-44</w:t>
            </w:r>
          </w:p>
        </w:tc>
        <w:tc>
          <w:tcPr>
            <w:tcW w:w="4500" w:type="dxa"/>
          </w:tcPr>
          <w:p w14:paraId="11381B6B" w14:textId="77777777" w:rsidR="00724FFB" w:rsidRPr="002F2FB0" w:rsidRDefault="00724FFB" w:rsidP="00B36379">
            <w:r w:rsidRPr="002F2FB0">
              <w:t>local germplasm of Bhaderwah region</w:t>
            </w:r>
          </w:p>
        </w:tc>
      </w:tr>
      <w:tr w:rsidR="00724FFB" w:rsidRPr="00E00676" w14:paraId="0B3CBCF7" w14:textId="77777777" w:rsidTr="00B36379">
        <w:tc>
          <w:tcPr>
            <w:tcW w:w="810" w:type="dxa"/>
          </w:tcPr>
          <w:p w14:paraId="4EF0012F" w14:textId="77777777" w:rsidR="00724FFB" w:rsidRPr="00E00676" w:rsidRDefault="00724FFB" w:rsidP="00B36379">
            <w:pPr>
              <w:pStyle w:val="Heading2"/>
              <w:spacing w:before="76" w:line="360" w:lineRule="auto"/>
              <w:ind w:left="0"/>
              <w:outlineLvl w:val="1"/>
              <w:rPr>
                <w:b w:val="0"/>
                <w:bCs w:val="0"/>
              </w:rPr>
            </w:pPr>
            <w:r w:rsidRPr="00E00676">
              <w:rPr>
                <w:b w:val="0"/>
                <w:bCs w:val="0"/>
              </w:rPr>
              <w:t>45.</w:t>
            </w:r>
          </w:p>
        </w:tc>
        <w:tc>
          <w:tcPr>
            <w:tcW w:w="1350" w:type="dxa"/>
          </w:tcPr>
          <w:p w14:paraId="686A47D5" w14:textId="77777777" w:rsidR="00724FFB" w:rsidRPr="00E00676" w:rsidRDefault="00724FFB" w:rsidP="00B36379">
            <w:pPr>
              <w:pStyle w:val="Heading2"/>
              <w:spacing w:before="76" w:line="360" w:lineRule="auto"/>
              <w:ind w:left="0"/>
              <w:outlineLvl w:val="1"/>
              <w:rPr>
                <w:b w:val="0"/>
                <w:bCs w:val="0"/>
              </w:rPr>
            </w:pPr>
            <w:r w:rsidRPr="00E00676">
              <w:rPr>
                <w:b w:val="0"/>
                <w:bCs w:val="0"/>
              </w:rPr>
              <w:t>BA-45</w:t>
            </w:r>
          </w:p>
        </w:tc>
        <w:tc>
          <w:tcPr>
            <w:tcW w:w="4500" w:type="dxa"/>
          </w:tcPr>
          <w:p w14:paraId="50529576" w14:textId="77777777" w:rsidR="00724FFB" w:rsidRPr="002F2FB0" w:rsidRDefault="00724FFB" w:rsidP="00B36379">
            <w:r w:rsidRPr="002F2FB0">
              <w:t>local germplasm of Bhaderwah region</w:t>
            </w:r>
          </w:p>
        </w:tc>
      </w:tr>
      <w:tr w:rsidR="00724FFB" w:rsidRPr="00E00676" w14:paraId="65BAE44C" w14:textId="77777777" w:rsidTr="00B36379">
        <w:tc>
          <w:tcPr>
            <w:tcW w:w="810" w:type="dxa"/>
          </w:tcPr>
          <w:p w14:paraId="342A1531" w14:textId="77777777" w:rsidR="00724FFB" w:rsidRPr="00E00676" w:rsidRDefault="00724FFB" w:rsidP="00B36379">
            <w:pPr>
              <w:pStyle w:val="Heading2"/>
              <w:spacing w:before="76" w:line="360" w:lineRule="auto"/>
              <w:ind w:left="0"/>
              <w:outlineLvl w:val="1"/>
              <w:rPr>
                <w:b w:val="0"/>
                <w:bCs w:val="0"/>
              </w:rPr>
            </w:pPr>
            <w:r w:rsidRPr="00E00676">
              <w:rPr>
                <w:b w:val="0"/>
                <w:bCs w:val="0"/>
              </w:rPr>
              <w:t>46.</w:t>
            </w:r>
          </w:p>
        </w:tc>
        <w:tc>
          <w:tcPr>
            <w:tcW w:w="1350" w:type="dxa"/>
          </w:tcPr>
          <w:p w14:paraId="4D7BBAE3" w14:textId="77777777" w:rsidR="00724FFB" w:rsidRPr="00E00676" w:rsidRDefault="00724FFB" w:rsidP="00B36379">
            <w:pPr>
              <w:pStyle w:val="Heading2"/>
              <w:spacing w:before="76" w:line="360" w:lineRule="auto"/>
              <w:ind w:left="0"/>
              <w:outlineLvl w:val="1"/>
              <w:rPr>
                <w:b w:val="0"/>
                <w:bCs w:val="0"/>
              </w:rPr>
            </w:pPr>
            <w:r w:rsidRPr="00E00676">
              <w:rPr>
                <w:b w:val="0"/>
                <w:bCs w:val="0"/>
              </w:rPr>
              <w:t>BA-46</w:t>
            </w:r>
          </w:p>
        </w:tc>
        <w:tc>
          <w:tcPr>
            <w:tcW w:w="4500" w:type="dxa"/>
          </w:tcPr>
          <w:p w14:paraId="1EBD7840" w14:textId="77777777" w:rsidR="00724FFB" w:rsidRPr="002F2FB0" w:rsidRDefault="00724FFB" w:rsidP="00B36379">
            <w:r w:rsidRPr="002F2FB0">
              <w:t>local germplasm of Bhaderwah region</w:t>
            </w:r>
          </w:p>
        </w:tc>
      </w:tr>
      <w:tr w:rsidR="00724FFB" w:rsidRPr="00E00676" w14:paraId="0E91E94D" w14:textId="77777777" w:rsidTr="00B36379">
        <w:tc>
          <w:tcPr>
            <w:tcW w:w="810" w:type="dxa"/>
          </w:tcPr>
          <w:p w14:paraId="4DD52887" w14:textId="77777777" w:rsidR="00724FFB" w:rsidRPr="00E00676" w:rsidRDefault="00724FFB" w:rsidP="00B36379">
            <w:pPr>
              <w:pStyle w:val="Heading2"/>
              <w:spacing w:before="76" w:line="360" w:lineRule="auto"/>
              <w:ind w:left="0"/>
              <w:outlineLvl w:val="1"/>
              <w:rPr>
                <w:b w:val="0"/>
                <w:bCs w:val="0"/>
              </w:rPr>
            </w:pPr>
            <w:r w:rsidRPr="00E00676">
              <w:rPr>
                <w:b w:val="0"/>
                <w:bCs w:val="0"/>
              </w:rPr>
              <w:t>47.</w:t>
            </w:r>
          </w:p>
        </w:tc>
        <w:tc>
          <w:tcPr>
            <w:tcW w:w="1350" w:type="dxa"/>
          </w:tcPr>
          <w:p w14:paraId="0580929F" w14:textId="77777777" w:rsidR="00724FFB" w:rsidRPr="00E00676" w:rsidRDefault="00724FFB" w:rsidP="00B36379">
            <w:pPr>
              <w:pStyle w:val="Heading2"/>
              <w:spacing w:before="76" w:line="360" w:lineRule="auto"/>
              <w:ind w:left="0"/>
              <w:outlineLvl w:val="1"/>
              <w:rPr>
                <w:b w:val="0"/>
                <w:bCs w:val="0"/>
              </w:rPr>
            </w:pPr>
            <w:r w:rsidRPr="00E00676">
              <w:rPr>
                <w:b w:val="0"/>
                <w:bCs w:val="0"/>
              </w:rPr>
              <w:t>BA-47</w:t>
            </w:r>
          </w:p>
        </w:tc>
        <w:tc>
          <w:tcPr>
            <w:tcW w:w="4500" w:type="dxa"/>
          </w:tcPr>
          <w:p w14:paraId="30858D7E" w14:textId="77777777" w:rsidR="00724FFB" w:rsidRPr="002F2FB0" w:rsidRDefault="00724FFB" w:rsidP="00B36379">
            <w:r w:rsidRPr="002F2FB0">
              <w:t>local germplasm of Bhaderwah region</w:t>
            </w:r>
          </w:p>
        </w:tc>
      </w:tr>
      <w:tr w:rsidR="00724FFB" w:rsidRPr="00E00676" w14:paraId="70292527" w14:textId="77777777" w:rsidTr="00B36379">
        <w:tc>
          <w:tcPr>
            <w:tcW w:w="810" w:type="dxa"/>
          </w:tcPr>
          <w:p w14:paraId="0EAFF03D" w14:textId="77777777" w:rsidR="00724FFB" w:rsidRPr="00E00676" w:rsidRDefault="00724FFB" w:rsidP="00B36379">
            <w:pPr>
              <w:pStyle w:val="Heading2"/>
              <w:spacing w:before="76" w:line="360" w:lineRule="auto"/>
              <w:ind w:left="0"/>
              <w:outlineLvl w:val="1"/>
              <w:rPr>
                <w:b w:val="0"/>
                <w:bCs w:val="0"/>
              </w:rPr>
            </w:pPr>
            <w:r w:rsidRPr="00E00676">
              <w:rPr>
                <w:b w:val="0"/>
                <w:bCs w:val="0"/>
              </w:rPr>
              <w:t>48.</w:t>
            </w:r>
          </w:p>
        </w:tc>
        <w:tc>
          <w:tcPr>
            <w:tcW w:w="1350" w:type="dxa"/>
          </w:tcPr>
          <w:p w14:paraId="0EA00FA8" w14:textId="77777777" w:rsidR="00724FFB" w:rsidRPr="00E00676" w:rsidRDefault="00724FFB" w:rsidP="00B36379">
            <w:pPr>
              <w:pStyle w:val="Heading2"/>
              <w:spacing w:before="76" w:line="360" w:lineRule="auto"/>
              <w:ind w:left="0"/>
              <w:outlineLvl w:val="1"/>
              <w:rPr>
                <w:b w:val="0"/>
                <w:bCs w:val="0"/>
              </w:rPr>
            </w:pPr>
            <w:r w:rsidRPr="00E00676">
              <w:rPr>
                <w:b w:val="0"/>
                <w:bCs w:val="0"/>
              </w:rPr>
              <w:t>BA-48</w:t>
            </w:r>
          </w:p>
        </w:tc>
        <w:tc>
          <w:tcPr>
            <w:tcW w:w="4500" w:type="dxa"/>
          </w:tcPr>
          <w:p w14:paraId="2D855C0D" w14:textId="77777777" w:rsidR="00724FFB" w:rsidRPr="002F2FB0" w:rsidRDefault="00724FFB" w:rsidP="00B36379">
            <w:r w:rsidRPr="002F2FB0">
              <w:t>local germplasm of Bhaderwah region</w:t>
            </w:r>
          </w:p>
        </w:tc>
      </w:tr>
    </w:tbl>
    <w:p w14:paraId="75833F7A" w14:textId="77777777" w:rsidR="00724FFB" w:rsidRPr="00E00676" w:rsidRDefault="00724FFB" w:rsidP="00724FFB">
      <w:pPr>
        <w:pStyle w:val="ListParagraph"/>
        <w:spacing w:line="360" w:lineRule="auto"/>
        <w:ind w:left="0" w:right="26"/>
        <w:jc w:val="both"/>
        <w:rPr>
          <w:rFonts w:ascii="Times New Roman" w:hAnsi="Times New Roman" w:cs="Times New Roman"/>
          <w:b/>
          <w:bCs/>
          <w:sz w:val="24"/>
          <w:szCs w:val="24"/>
        </w:rPr>
      </w:pPr>
    </w:p>
    <w:p w14:paraId="47272454" w14:textId="77777777" w:rsidR="00D41EBD" w:rsidRPr="00D41EBD" w:rsidRDefault="00D41EBD" w:rsidP="00D41EBD">
      <w:pPr>
        <w:spacing w:before="100" w:beforeAutospacing="1" w:after="100" w:afterAutospacing="1" w:line="360" w:lineRule="auto"/>
        <w:jc w:val="both"/>
        <w:rPr>
          <w:rFonts w:ascii="Times New Roman" w:hAnsi="Times New Roman" w:cs="Times New Roman"/>
          <w:sz w:val="24"/>
          <w:szCs w:val="24"/>
        </w:rPr>
      </w:pPr>
    </w:p>
    <w:p w14:paraId="43A991D8" w14:textId="77777777" w:rsidR="00724FFB" w:rsidRPr="00051F7B" w:rsidRDefault="00724FFB" w:rsidP="00724FFB">
      <w:pPr>
        <w:pStyle w:val="BodyText"/>
        <w:spacing w:line="360" w:lineRule="auto"/>
        <w:jc w:val="both"/>
        <w:rPr>
          <w:b/>
          <w:bCs/>
          <w:sz w:val="24"/>
          <w:szCs w:val="24"/>
        </w:rPr>
      </w:pPr>
      <w:r w:rsidRPr="00E00676">
        <w:rPr>
          <w:b/>
          <w:bCs/>
          <w:sz w:val="24"/>
          <w:szCs w:val="24"/>
        </w:rPr>
        <w:t>Results and Discussion</w:t>
      </w:r>
    </w:p>
    <w:p w14:paraId="5B4CD173" w14:textId="77777777" w:rsidR="00724FFB" w:rsidRDefault="00724FFB" w:rsidP="00724FFB">
      <w:pPr>
        <w:pStyle w:val="BodyText"/>
        <w:spacing w:line="360" w:lineRule="auto"/>
        <w:jc w:val="both"/>
        <w:rPr>
          <w:b/>
          <w:bCs/>
          <w:sz w:val="24"/>
          <w:szCs w:val="24"/>
        </w:rPr>
      </w:pPr>
      <w:r>
        <w:rPr>
          <w:b/>
          <w:bCs/>
          <w:sz w:val="24"/>
          <w:szCs w:val="24"/>
        </w:rPr>
        <w:t>Morphological characteristics</w:t>
      </w:r>
    </w:p>
    <w:p w14:paraId="2D0C1BA5" w14:textId="77777777" w:rsidR="00724FFB" w:rsidRPr="006A6613" w:rsidRDefault="00724FFB" w:rsidP="00724FFB">
      <w:pPr>
        <w:pStyle w:val="BodyText"/>
        <w:spacing w:line="360" w:lineRule="auto"/>
        <w:jc w:val="both"/>
        <w:rPr>
          <w:b/>
          <w:bCs/>
          <w:sz w:val="24"/>
          <w:szCs w:val="24"/>
        </w:rPr>
      </w:pPr>
      <w:r>
        <w:rPr>
          <w:sz w:val="24"/>
          <w:szCs w:val="24"/>
        </w:rPr>
        <w:t xml:space="preserve">For the phenotypic characterization of 48 apple germplasm on the basis of morphological traits is done by using IBPGR 2002 apple descriptor (table 2). The germplasm were assessed for twelve different traits. </w:t>
      </w:r>
      <w:r w:rsidRPr="00E00676">
        <w:rPr>
          <w:sz w:val="24"/>
          <w:szCs w:val="24"/>
        </w:rPr>
        <w:t xml:space="preserve">The results of tree characters </w:t>
      </w:r>
      <w:r>
        <w:rPr>
          <w:sz w:val="24"/>
          <w:szCs w:val="24"/>
        </w:rPr>
        <w:t xml:space="preserve">were accessed in </w:t>
      </w:r>
      <w:r>
        <w:t>H’</w:t>
      </w:r>
      <w:r>
        <w:rPr>
          <w:sz w:val="24"/>
          <w:szCs w:val="24"/>
        </w:rPr>
        <w:t xml:space="preserve"> index </w:t>
      </w:r>
      <w:r w:rsidRPr="00E00676">
        <w:rPr>
          <w:sz w:val="24"/>
          <w:szCs w:val="24"/>
        </w:rPr>
        <w:t xml:space="preserve">are given in table </w:t>
      </w:r>
      <w:r>
        <w:rPr>
          <w:sz w:val="24"/>
          <w:szCs w:val="24"/>
        </w:rPr>
        <w:t>2</w:t>
      </w:r>
      <w:r w:rsidRPr="00E00676">
        <w:rPr>
          <w:sz w:val="24"/>
          <w:szCs w:val="24"/>
        </w:rPr>
        <w:t xml:space="preserve">. </w:t>
      </w:r>
    </w:p>
    <w:p w14:paraId="448D4DE0" w14:textId="77777777" w:rsidR="00724FFB" w:rsidRPr="00F21796" w:rsidRDefault="00F21796" w:rsidP="00724FFB">
      <w:pPr>
        <w:rPr>
          <w:sz w:val="20"/>
          <w:lang w:val="en-US"/>
        </w:rPr>
      </w:pPr>
      <w:r>
        <w:rPr>
          <w:b/>
          <w:bCs/>
          <w:sz w:val="20"/>
          <w:lang w:val="en-US"/>
        </w:rPr>
        <w:t xml:space="preserve">Table </w:t>
      </w:r>
      <w:r w:rsidR="00724FFB" w:rsidRPr="00F21796">
        <w:rPr>
          <w:b/>
          <w:bCs/>
          <w:sz w:val="20"/>
          <w:lang w:val="en-US"/>
        </w:rPr>
        <w:t>2</w:t>
      </w:r>
      <w:r>
        <w:rPr>
          <w:b/>
          <w:bCs/>
          <w:sz w:val="20"/>
          <w:lang w:val="en-US"/>
        </w:rPr>
        <w:t>:</w:t>
      </w:r>
      <w:r w:rsidR="00724FFB" w:rsidRPr="00F21796">
        <w:rPr>
          <w:b/>
          <w:bCs/>
          <w:sz w:val="20"/>
          <w:lang w:val="en-US"/>
        </w:rPr>
        <w:t xml:space="preserve"> Descriptor utilized for the morphological evaluation of apple germplasm and estimated Shannon-Weaver diversity index (H’) value.</w:t>
      </w:r>
    </w:p>
    <w:tbl>
      <w:tblPr>
        <w:tblStyle w:val="TableGrid"/>
        <w:tblW w:w="0" w:type="auto"/>
        <w:tblLook w:val="04A0" w:firstRow="1" w:lastRow="0" w:firstColumn="1" w:lastColumn="0" w:noHBand="0" w:noVBand="1"/>
      </w:tblPr>
      <w:tblGrid>
        <w:gridCol w:w="805"/>
        <w:gridCol w:w="1890"/>
        <w:gridCol w:w="5310"/>
        <w:gridCol w:w="1011"/>
      </w:tblGrid>
      <w:tr w:rsidR="00724FFB" w14:paraId="09D810EB" w14:textId="77777777" w:rsidTr="00B36379">
        <w:tc>
          <w:tcPr>
            <w:tcW w:w="805" w:type="dxa"/>
          </w:tcPr>
          <w:p w14:paraId="7BF16868" w14:textId="77777777" w:rsidR="00724FFB" w:rsidRDefault="00724FFB" w:rsidP="00B36379">
            <w:pPr>
              <w:rPr>
                <w:lang w:val="en-US"/>
              </w:rPr>
            </w:pPr>
            <w:r>
              <w:rPr>
                <w:lang w:val="en-US"/>
              </w:rPr>
              <w:t>S. No.</w:t>
            </w:r>
          </w:p>
        </w:tc>
        <w:tc>
          <w:tcPr>
            <w:tcW w:w="1890" w:type="dxa"/>
          </w:tcPr>
          <w:p w14:paraId="773F5C68" w14:textId="77777777" w:rsidR="00724FFB" w:rsidRDefault="00724FFB" w:rsidP="00B36379">
            <w:pPr>
              <w:rPr>
                <w:lang w:val="en-US"/>
              </w:rPr>
            </w:pPr>
            <w:r>
              <w:rPr>
                <w:lang w:val="en-US"/>
              </w:rPr>
              <w:t>Descriptor</w:t>
            </w:r>
          </w:p>
        </w:tc>
        <w:tc>
          <w:tcPr>
            <w:tcW w:w="5310" w:type="dxa"/>
          </w:tcPr>
          <w:p w14:paraId="54C90115" w14:textId="77777777" w:rsidR="00724FFB" w:rsidRDefault="00724FFB" w:rsidP="00B36379">
            <w:pPr>
              <w:rPr>
                <w:lang w:val="en-US"/>
              </w:rPr>
            </w:pPr>
            <w:r>
              <w:rPr>
                <w:lang w:val="en-US"/>
              </w:rPr>
              <w:t>Descriptor state</w:t>
            </w:r>
          </w:p>
        </w:tc>
        <w:tc>
          <w:tcPr>
            <w:tcW w:w="1011" w:type="dxa"/>
          </w:tcPr>
          <w:p w14:paraId="3E3B73D9" w14:textId="77777777" w:rsidR="00724FFB" w:rsidRDefault="00724FFB" w:rsidP="00B36379">
            <w:pPr>
              <w:rPr>
                <w:lang w:val="en-US"/>
              </w:rPr>
            </w:pPr>
            <w:r>
              <w:rPr>
                <w:lang w:val="en-US"/>
              </w:rPr>
              <w:t>H’ index</w:t>
            </w:r>
          </w:p>
        </w:tc>
      </w:tr>
      <w:tr w:rsidR="00724FFB" w14:paraId="2662C04F" w14:textId="77777777" w:rsidTr="00B36379">
        <w:tc>
          <w:tcPr>
            <w:tcW w:w="805" w:type="dxa"/>
          </w:tcPr>
          <w:p w14:paraId="410DCCFB" w14:textId="77777777" w:rsidR="00724FFB" w:rsidRDefault="00724FFB" w:rsidP="00B36379">
            <w:pPr>
              <w:rPr>
                <w:lang w:val="en-US"/>
              </w:rPr>
            </w:pPr>
            <w:r>
              <w:rPr>
                <w:lang w:val="en-US"/>
              </w:rPr>
              <w:lastRenderedPageBreak/>
              <w:t>1</w:t>
            </w:r>
          </w:p>
        </w:tc>
        <w:tc>
          <w:tcPr>
            <w:tcW w:w="1890" w:type="dxa"/>
          </w:tcPr>
          <w:p w14:paraId="497D8935" w14:textId="77777777" w:rsidR="00724FFB" w:rsidRDefault="00724FFB" w:rsidP="00B36379">
            <w:pPr>
              <w:rPr>
                <w:lang w:val="en-US"/>
              </w:rPr>
            </w:pPr>
            <w:r>
              <w:rPr>
                <w:lang w:val="en-US"/>
              </w:rPr>
              <w:t>Tree growth habit</w:t>
            </w:r>
          </w:p>
        </w:tc>
        <w:tc>
          <w:tcPr>
            <w:tcW w:w="5310" w:type="dxa"/>
          </w:tcPr>
          <w:p w14:paraId="70058FCA" w14:textId="77777777" w:rsidR="00724FFB" w:rsidRDefault="00724FFB" w:rsidP="00B36379">
            <w:pPr>
              <w:rPr>
                <w:lang w:val="en-US"/>
              </w:rPr>
            </w:pPr>
            <w:r>
              <w:rPr>
                <w:lang w:val="en-US"/>
              </w:rPr>
              <w:t>Spreading (5), Upright (3), Drooping (7)</w:t>
            </w:r>
          </w:p>
        </w:tc>
        <w:tc>
          <w:tcPr>
            <w:tcW w:w="1011" w:type="dxa"/>
          </w:tcPr>
          <w:p w14:paraId="206A3AE9" w14:textId="77777777" w:rsidR="00724FFB" w:rsidRDefault="00724FFB" w:rsidP="00B36379">
            <w:pPr>
              <w:rPr>
                <w:lang w:val="en-US"/>
              </w:rPr>
            </w:pPr>
            <w:r>
              <w:rPr>
                <w:lang w:val="en-US"/>
              </w:rPr>
              <w:t>0.79</w:t>
            </w:r>
          </w:p>
        </w:tc>
      </w:tr>
      <w:tr w:rsidR="00724FFB" w14:paraId="0A6A3980" w14:textId="77777777" w:rsidTr="00B36379">
        <w:tc>
          <w:tcPr>
            <w:tcW w:w="805" w:type="dxa"/>
          </w:tcPr>
          <w:p w14:paraId="35784B00" w14:textId="77777777" w:rsidR="00724FFB" w:rsidRDefault="00724FFB" w:rsidP="00B36379">
            <w:pPr>
              <w:rPr>
                <w:lang w:val="en-US"/>
              </w:rPr>
            </w:pPr>
            <w:r>
              <w:rPr>
                <w:lang w:val="en-US"/>
              </w:rPr>
              <w:t>2</w:t>
            </w:r>
          </w:p>
        </w:tc>
        <w:tc>
          <w:tcPr>
            <w:tcW w:w="1890" w:type="dxa"/>
          </w:tcPr>
          <w:p w14:paraId="62E21098" w14:textId="77777777" w:rsidR="00724FFB" w:rsidRDefault="00724FFB" w:rsidP="00B36379">
            <w:pPr>
              <w:rPr>
                <w:lang w:val="en-US"/>
              </w:rPr>
            </w:pPr>
            <w:r>
              <w:rPr>
                <w:lang w:val="en-US"/>
              </w:rPr>
              <w:t>Tree vigor</w:t>
            </w:r>
          </w:p>
        </w:tc>
        <w:tc>
          <w:tcPr>
            <w:tcW w:w="5310" w:type="dxa"/>
          </w:tcPr>
          <w:p w14:paraId="15A39002" w14:textId="77777777" w:rsidR="00724FFB" w:rsidRDefault="00724FFB" w:rsidP="00B36379">
            <w:pPr>
              <w:rPr>
                <w:lang w:val="en-US"/>
              </w:rPr>
            </w:pPr>
            <w:r>
              <w:rPr>
                <w:lang w:val="en-US"/>
              </w:rPr>
              <w:t>Strong (7), Medium (5), Weak (3)</w:t>
            </w:r>
          </w:p>
        </w:tc>
        <w:tc>
          <w:tcPr>
            <w:tcW w:w="1011" w:type="dxa"/>
          </w:tcPr>
          <w:p w14:paraId="3ED848B6" w14:textId="77777777" w:rsidR="00724FFB" w:rsidRDefault="00724FFB" w:rsidP="00B36379">
            <w:pPr>
              <w:rPr>
                <w:lang w:val="en-US"/>
              </w:rPr>
            </w:pPr>
            <w:r>
              <w:rPr>
                <w:lang w:val="en-US"/>
              </w:rPr>
              <w:t>0.99</w:t>
            </w:r>
          </w:p>
        </w:tc>
      </w:tr>
      <w:tr w:rsidR="00724FFB" w14:paraId="17060DE1" w14:textId="77777777" w:rsidTr="00B36379">
        <w:tc>
          <w:tcPr>
            <w:tcW w:w="805" w:type="dxa"/>
          </w:tcPr>
          <w:p w14:paraId="282C8CA3" w14:textId="77777777" w:rsidR="00724FFB" w:rsidRDefault="00724FFB" w:rsidP="00B36379">
            <w:pPr>
              <w:rPr>
                <w:lang w:val="en-US"/>
              </w:rPr>
            </w:pPr>
            <w:r>
              <w:rPr>
                <w:lang w:val="en-US"/>
              </w:rPr>
              <w:t>3</w:t>
            </w:r>
          </w:p>
        </w:tc>
        <w:tc>
          <w:tcPr>
            <w:tcW w:w="1890" w:type="dxa"/>
          </w:tcPr>
          <w:p w14:paraId="501C1857" w14:textId="77777777" w:rsidR="00724FFB" w:rsidRDefault="00724FFB" w:rsidP="00B36379">
            <w:pPr>
              <w:rPr>
                <w:lang w:val="en-US"/>
              </w:rPr>
            </w:pPr>
            <w:r>
              <w:rPr>
                <w:lang w:val="en-US"/>
              </w:rPr>
              <w:t>Branch angle</w:t>
            </w:r>
          </w:p>
        </w:tc>
        <w:tc>
          <w:tcPr>
            <w:tcW w:w="5310" w:type="dxa"/>
          </w:tcPr>
          <w:p w14:paraId="60DE9440" w14:textId="77777777" w:rsidR="00724FFB" w:rsidRDefault="00724FFB" w:rsidP="00B36379">
            <w:pPr>
              <w:rPr>
                <w:lang w:val="en-US"/>
              </w:rPr>
            </w:pPr>
            <w:r>
              <w:rPr>
                <w:lang w:val="en-US"/>
              </w:rPr>
              <w:t>Narrow (1), Medium (3), Wide (5)</w:t>
            </w:r>
          </w:p>
        </w:tc>
        <w:tc>
          <w:tcPr>
            <w:tcW w:w="1011" w:type="dxa"/>
          </w:tcPr>
          <w:p w14:paraId="55EA4280" w14:textId="77777777" w:rsidR="00724FFB" w:rsidRDefault="00724FFB" w:rsidP="00B36379">
            <w:pPr>
              <w:rPr>
                <w:lang w:val="en-US"/>
              </w:rPr>
            </w:pPr>
            <w:r>
              <w:rPr>
                <w:lang w:val="en-US"/>
              </w:rPr>
              <w:t>1.08</w:t>
            </w:r>
          </w:p>
        </w:tc>
      </w:tr>
      <w:tr w:rsidR="00724FFB" w14:paraId="534A4337" w14:textId="77777777" w:rsidTr="00B36379">
        <w:tc>
          <w:tcPr>
            <w:tcW w:w="805" w:type="dxa"/>
          </w:tcPr>
          <w:p w14:paraId="5E4F415C" w14:textId="77777777" w:rsidR="00724FFB" w:rsidRDefault="00724FFB" w:rsidP="00B36379">
            <w:pPr>
              <w:rPr>
                <w:lang w:val="en-US"/>
              </w:rPr>
            </w:pPr>
            <w:r>
              <w:rPr>
                <w:lang w:val="en-US"/>
              </w:rPr>
              <w:t>4</w:t>
            </w:r>
          </w:p>
        </w:tc>
        <w:tc>
          <w:tcPr>
            <w:tcW w:w="1890" w:type="dxa"/>
          </w:tcPr>
          <w:p w14:paraId="218B5159" w14:textId="77777777" w:rsidR="00724FFB" w:rsidRDefault="00724FFB" w:rsidP="00B36379">
            <w:pPr>
              <w:rPr>
                <w:lang w:val="en-US"/>
              </w:rPr>
            </w:pPr>
            <w:r>
              <w:rPr>
                <w:lang w:val="en-US"/>
              </w:rPr>
              <w:t>Bearing habit</w:t>
            </w:r>
          </w:p>
        </w:tc>
        <w:tc>
          <w:tcPr>
            <w:tcW w:w="5310" w:type="dxa"/>
          </w:tcPr>
          <w:p w14:paraId="78BC7E86" w14:textId="77777777" w:rsidR="00724FFB" w:rsidRDefault="00724FFB" w:rsidP="00B36379">
            <w:pPr>
              <w:rPr>
                <w:lang w:val="en-US"/>
              </w:rPr>
            </w:pPr>
            <w:r>
              <w:rPr>
                <w:lang w:val="en-US"/>
              </w:rPr>
              <w:t>Spur (1), Mixed (3), Shoot (4)</w:t>
            </w:r>
          </w:p>
        </w:tc>
        <w:tc>
          <w:tcPr>
            <w:tcW w:w="1011" w:type="dxa"/>
          </w:tcPr>
          <w:p w14:paraId="724EC78C" w14:textId="77777777" w:rsidR="00724FFB" w:rsidRDefault="00724FFB" w:rsidP="00B36379">
            <w:pPr>
              <w:rPr>
                <w:lang w:val="en-US"/>
              </w:rPr>
            </w:pPr>
            <w:r>
              <w:rPr>
                <w:lang w:val="en-US"/>
              </w:rPr>
              <w:t>1.19</w:t>
            </w:r>
          </w:p>
        </w:tc>
      </w:tr>
      <w:tr w:rsidR="00724FFB" w14:paraId="7AE57AE3" w14:textId="77777777" w:rsidTr="00B36379">
        <w:tc>
          <w:tcPr>
            <w:tcW w:w="805" w:type="dxa"/>
          </w:tcPr>
          <w:p w14:paraId="63016A79" w14:textId="77777777" w:rsidR="00724FFB" w:rsidRDefault="00724FFB" w:rsidP="00B36379">
            <w:pPr>
              <w:rPr>
                <w:lang w:val="en-US"/>
              </w:rPr>
            </w:pPr>
            <w:r>
              <w:rPr>
                <w:lang w:val="en-US"/>
              </w:rPr>
              <w:t>5</w:t>
            </w:r>
          </w:p>
        </w:tc>
        <w:tc>
          <w:tcPr>
            <w:tcW w:w="1890" w:type="dxa"/>
          </w:tcPr>
          <w:p w14:paraId="485E8776" w14:textId="77777777" w:rsidR="00724FFB" w:rsidRDefault="00724FFB" w:rsidP="00B36379">
            <w:pPr>
              <w:rPr>
                <w:lang w:val="en-US"/>
              </w:rPr>
            </w:pPr>
            <w:r>
              <w:rPr>
                <w:lang w:val="en-US"/>
              </w:rPr>
              <w:t xml:space="preserve">Shoot tip </w:t>
            </w:r>
            <w:proofErr w:type="spellStart"/>
            <w:r>
              <w:rPr>
                <w:lang w:val="en-US"/>
              </w:rPr>
              <w:t>colour</w:t>
            </w:r>
            <w:proofErr w:type="spellEnd"/>
          </w:p>
        </w:tc>
        <w:tc>
          <w:tcPr>
            <w:tcW w:w="5310" w:type="dxa"/>
          </w:tcPr>
          <w:p w14:paraId="6D7F9C19" w14:textId="77777777" w:rsidR="00724FFB" w:rsidRDefault="00724FFB" w:rsidP="00B36379">
            <w:pPr>
              <w:rPr>
                <w:lang w:val="en-US"/>
              </w:rPr>
            </w:pPr>
            <w:r>
              <w:rPr>
                <w:lang w:val="en-US"/>
              </w:rPr>
              <w:t>Dark brown (), Medium brown (), Light brown ()</w:t>
            </w:r>
          </w:p>
        </w:tc>
        <w:tc>
          <w:tcPr>
            <w:tcW w:w="1011" w:type="dxa"/>
          </w:tcPr>
          <w:p w14:paraId="539449F1" w14:textId="77777777" w:rsidR="00724FFB" w:rsidRDefault="00724FFB" w:rsidP="00B36379">
            <w:pPr>
              <w:rPr>
                <w:lang w:val="en-US"/>
              </w:rPr>
            </w:pPr>
            <w:r>
              <w:rPr>
                <w:lang w:val="en-US"/>
              </w:rPr>
              <w:t>1.05</w:t>
            </w:r>
          </w:p>
        </w:tc>
      </w:tr>
      <w:tr w:rsidR="00724FFB" w14:paraId="79BCF3EE" w14:textId="77777777" w:rsidTr="00B36379">
        <w:tc>
          <w:tcPr>
            <w:tcW w:w="805" w:type="dxa"/>
          </w:tcPr>
          <w:p w14:paraId="50A85C96" w14:textId="77777777" w:rsidR="00724FFB" w:rsidRDefault="00724FFB" w:rsidP="00B36379">
            <w:pPr>
              <w:rPr>
                <w:lang w:val="en-US"/>
              </w:rPr>
            </w:pPr>
            <w:r>
              <w:rPr>
                <w:lang w:val="en-US"/>
              </w:rPr>
              <w:t>6</w:t>
            </w:r>
          </w:p>
        </w:tc>
        <w:tc>
          <w:tcPr>
            <w:tcW w:w="1890" w:type="dxa"/>
          </w:tcPr>
          <w:p w14:paraId="65F4C5B9" w14:textId="77777777" w:rsidR="00724FFB" w:rsidRDefault="00724FFB" w:rsidP="00B36379">
            <w:pPr>
              <w:rPr>
                <w:lang w:val="en-US"/>
              </w:rPr>
            </w:pPr>
            <w:r>
              <w:rPr>
                <w:lang w:val="en-US"/>
              </w:rPr>
              <w:t>Leaf shape</w:t>
            </w:r>
          </w:p>
        </w:tc>
        <w:tc>
          <w:tcPr>
            <w:tcW w:w="5310" w:type="dxa"/>
          </w:tcPr>
          <w:p w14:paraId="7A52453C" w14:textId="77777777" w:rsidR="00724FFB" w:rsidRDefault="00724FFB" w:rsidP="00B36379">
            <w:pPr>
              <w:rPr>
                <w:lang w:val="en-US"/>
              </w:rPr>
            </w:pPr>
            <w:r>
              <w:rPr>
                <w:lang w:val="en-US"/>
              </w:rPr>
              <w:t>Ovate (1), Oval (2), Lanceolate (3)</w:t>
            </w:r>
          </w:p>
        </w:tc>
        <w:tc>
          <w:tcPr>
            <w:tcW w:w="1011" w:type="dxa"/>
          </w:tcPr>
          <w:p w14:paraId="413718BD" w14:textId="77777777" w:rsidR="00724FFB" w:rsidRDefault="00724FFB" w:rsidP="00B36379">
            <w:pPr>
              <w:rPr>
                <w:lang w:val="en-US"/>
              </w:rPr>
            </w:pPr>
            <w:r>
              <w:rPr>
                <w:lang w:val="en-US"/>
              </w:rPr>
              <w:t>0.99</w:t>
            </w:r>
          </w:p>
        </w:tc>
      </w:tr>
      <w:tr w:rsidR="00724FFB" w14:paraId="5A53563B" w14:textId="77777777" w:rsidTr="00B36379">
        <w:tc>
          <w:tcPr>
            <w:tcW w:w="805" w:type="dxa"/>
          </w:tcPr>
          <w:p w14:paraId="60E6F987" w14:textId="77777777" w:rsidR="00724FFB" w:rsidRDefault="00724FFB" w:rsidP="00B36379">
            <w:pPr>
              <w:rPr>
                <w:lang w:val="en-US"/>
              </w:rPr>
            </w:pPr>
            <w:r>
              <w:rPr>
                <w:lang w:val="en-US"/>
              </w:rPr>
              <w:t>7</w:t>
            </w:r>
          </w:p>
        </w:tc>
        <w:tc>
          <w:tcPr>
            <w:tcW w:w="1890" w:type="dxa"/>
          </w:tcPr>
          <w:p w14:paraId="17FFAADA" w14:textId="77777777" w:rsidR="00724FFB" w:rsidRDefault="00724FFB" w:rsidP="00B36379">
            <w:pPr>
              <w:rPr>
                <w:lang w:val="en-US"/>
              </w:rPr>
            </w:pPr>
            <w:r>
              <w:rPr>
                <w:lang w:val="en-US"/>
              </w:rPr>
              <w:t>Fruit shape</w:t>
            </w:r>
          </w:p>
        </w:tc>
        <w:tc>
          <w:tcPr>
            <w:tcW w:w="5310" w:type="dxa"/>
          </w:tcPr>
          <w:p w14:paraId="464A3BDF" w14:textId="77777777" w:rsidR="00724FFB" w:rsidRDefault="00724FFB" w:rsidP="00B36379">
            <w:pPr>
              <w:rPr>
                <w:lang w:val="en-US"/>
              </w:rPr>
            </w:pPr>
            <w:r>
              <w:rPr>
                <w:lang w:val="en-US"/>
              </w:rPr>
              <w:t>Ellipsoid conical (10), Globose (1), Globose conical (2), Intermediate conical (8), Ovate (12), Oblong (11), Oblate (13)</w:t>
            </w:r>
          </w:p>
        </w:tc>
        <w:tc>
          <w:tcPr>
            <w:tcW w:w="1011" w:type="dxa"/>
          </w:tcPr>
          <w:p w14:paraId="28E7A936" w14:textId="77777777" w:rsidR="00724FFB" w:rsidRDefault="00724FFB" w:rsidP="00B36379">
            <w:pPr>
              <w:rPr>
                <w:lang w:val="en-US"/>
              </w:rPr>
            </w:pPr>
            <w:r>
              <w:rPr>
                <w:lang w:val="en-US"/>
              </w:rPr>
              <w:t>1.85</w:t>
            </w:r>
          </w:p>
        </w:tc>
      </w:tr>
      <w:tr w:rsidR="00724FFB" w14:paraId="4F54229A" w14:textId="77777777" w:rsidTr="00B36379">
        <w:tc>
          <w:tcPr>
            <w:tcW w:w="805" w:type="dxa"/>
          </w:tcPr>
          <w:p w14:paraId="4A1FF890" w14:textId="77777777" w:rsidR="00724FFB" w:rsidRDefault="00724FFB" w:rsidP="00B36379">
            <w:pPr>
              <w:rPr>
                <w:lang w:val="en-US"/>
              </w:rPr>
            </w:pPr>
            <w:r>
              <w:rPr>
                <w:lang w:val="en-US"/>
              </w:rPr>
              <w:t>8</w:t>
            </w:r>
          </w:p>
        </w:tc>
        <w:tc>
          <w:tcPr>
            <w:tcW w:w="1890" w:type="dxa"/>
          </w:tcPr>
          <w:p w14:paraId="478F9211" w14:textId="77777777" w:rsidR="00724FFB" w:rsidRDefault="00724FFB" w:rsidP="00B36379">
            <w:pPr>
              <w:rPr>
                <w:lang w:val="en-US"/>
              </w:rPr>
            </w:pPr>
            <w:r>
              <w:rPr>
                <w:lang w:val="en-US"/>
              </w:rPr>
              <w:t>Fruit color</w:t>
            </w:r>
          </w:p>
        </w:tc>
        <w:tc>
          <w:tcPr>
            <w:tcW w:w="5310" w:type="dxa"/>
          </w:tcPr>
          <w:p w14:paraId="69E36346" w14:textId="77777777" w:rsidR="00724FFB" w:rsidRDefault="00724FFB" w:rsidP="00B36379">
            <w:pPr>
              <w:rPr>
                <w:lang w:val="en-US"/>
              </w:rPr>
            </w:pPr>
            <w:r>
              <w:rPr>
                <w:lang w:val="en-US"/>
              </w:rPr>
              <w:t>Orange red (1), Pink red (2), Red (3), Purple (4), Yellow (6), Brown red (5)</w:t>
            </w:r>
          </w:p>
        </w:tc>
        <w:tc>
          <w:tcPr>
            <w:tcW w:w="1011" w:type="dxa"/>
          </w:tcPr>
          <w:p w14:paraId="5364711C" w14:textId="77777777" w:rsidR="00724FFB" w:rsidRDefault="00724FFB" w:rsidP="00B36379">
            <w:pPr>
              <w:rPr>
                <w:lang w:val="en-US"/>
              </w:rPr>
            </w:pPr>
            <w:r>
              <w:rPr>
                <w:lang w:val="en-US"/>
              </w:rPr>
              <w:t>1.42</w:t>
            </w:r>
          </w:p>
        </w:tc>
      </w:tr>
      <w:tr w:rsidR="00724FFB" w14:paraId="06C0C4E3" w14:textId="77777777" w:rsidTr="00B36379">
        <w:tc>
          <w:tcPr>
            <w:tcW w:w="805" w:type="dxa"/>
          </w:tcPr>
          <w:p w14:paraId="69C04935" w14:textId="77777777" w:rsidR="00724FFB" w:rsidRDefault="00724FFB" w:rsidP="00B36379">
            <w:pPr>
              <w:rPr>
                <w:lang w:val="en-US"/>
              </w:rPr>
            </w:pPr>
            <w:r>
              <w:rPr>
                <w:lang w:val="en-US"/>
              </w:rPr>
              <w:t>9</w:t>
            </w:r>
          </w:p>
        </w:tc>
        <w:tc>
          <w:tcPr>
            <w:tcW w:w="1890" w:type="dxa"/>
          </w:tcPr>
          <w:p w14:paraId="10C5593D" w14:textId="77777777" w:rsidR="00724FFB" w:rsidRDefault="00724FFB" w:rsidP="00B36379">
            <w:pPr>
              <w:rPr>
                <w:lang w:val="en-US"/>
              </w:rPr>
            </w:pPr>
            <w:r>
              <w:rPr>
                <w:lang w:val="en-US"/>
              </w:rPr>
              <w:t>fruit skin lenticels</w:t>
            </w:r>
          </w:p>
        </w:tc>
        <w:tc>
          <w:tcPr>
            <w:tcW w:w="5310" w:type="dxa"/>
          </w:tcPr>
          <w:p w14:paraId="7DFD2A9C" w14:textId="77777777" w:rsidR="00724FFB" w:rsidRDefault="00724FFB" w:rsidP="00B36379">
            <w:pPr>
              <w:rPr>
                <w:lang w:val="en-US"/>
              </w:rPr>
            </w:pPr>
            <w:r>
              <w:rPr>
                <w:lang w:val="en-US"/>
              </w:rPr>
              <w:t>High (7), Medium (5), Low (3)</w:t>
            </w:r>
          </w:p>
        </w:tc>
        <w:tc>
          <w:tcPr>
            <w:tcW w:w="1011" w:type="dxa"/>
          </w:tcPr>
          <w:p w14:paraId="74589E60" w14:textId="77777777" w:rsidR="00724FFB" w:rsidRDefault="00724FFB" w:rsidP="00B36379">
            <w:pPr>
              <w:rPr>
                <w:lang w:val="en-US"/>
              </w:rPr>
            </w:pPr>
            <w:r>
              <w:rPr>
                <w:lang w:val="en-US"/>
              </w:rPr>
              <w:t>1.09</w:t>
            </w:r>
          </w:p>
        </w:tc>
      </w:tr>
      <w:tr w:rsidR="00724FFB" w14:paraId="215B0121" w14:textId="77777777" w:rsidTr="00B36379">
        <w:tc>
          <w:tcPr>
            <w:tcW w:w="805" w:type="dxa"/>
          </w:tcPr>
          <w:p w14:paraId="2C4DDD42" w14:textId="77777777" w:rsidR="00724FFB" w:rsidRDefault="00724FFB" w:rsidP="00B36379">
            <w:pPr>
              <w:rPr>
                <w:lang w:val="en-US"/>
              </w:rPr>
            </w:pPr>
            <w:r>
              <w:rPr>
                <w:lang w:val="en-US"/>
              </w:rPr>
              <w:t>10</w:t>
            </w:r>
          </w:p>
        </w:tc>
        <w:tc>
          <w:tcPr>
            <w:tcW w:w="1890" w:type="dxa"/>
          </w:tcPr>
          <w:p w14:paraId="422DE792" w14:textId="77777777" w:rsidR="00724FFB" w:rsidRDefault="00724FFB" w:rsidP="00B36379">
            <w:pPr>
              <w:rPr>
                <w:lang w:val="en-US"/>
              </w:rPr>
            </w:pPr>
            <w:r>
              <w:rPr>
                <w:lang w:val="en-US"/>
              </w:rPr>
              <w:t>Fruit apex</w:t>
            </w:r>
          </w:p>
        </w:tc>
        <w:tc>
          <w:tcPr>
            <w:tcW w:w="5310" w:type="dxa"/>
          </w:tcPr>
          <w:p w14:paraId="7619A786" w14:textId="77777777" w:rsidR="00724FFB" w:rsidRDefault="00724FFB" w:rsidP="00B36379">
            <w:pPr>
              <w:rPr>
                <w:lang w:val="en-US"/>
              </w:rPr>
            </w:pPr>
            <w:r>
              <w:rPr>
                <w:lang w:val="en-US"/>
              </w:rPr>
              <w:t xml:space="preserve">Smooth (1), Wrinkled (2), Grooved (3) </w:t>
            </w:r>
          </w:p>
        </w:tc>
        <w:tc>
          <w:tcPr>
            <w:tcW w:w="1011" w:type="dxa"/>
          </w:tcPr>
          <w:p w14:paraId="513CB790" w14:textId="77777777" w:rsidR="00724FFB" w:rsidRDefault="00724FFB" w:rsidP="00B36379">
            <w:pPr>
              <w:rPr>
                <w:lang w:val="en-US"/>
              </w:rPr>
            </w:pPr>
            <w:r>
              <w:rPr>
                <w:lang w:val="en-US"/>
              </w:rPr>
              <w:t>0.85</w:t>
            </w:r>
          </w:p>
        </w:tc>
      </w:tr>
      <w:tr w:rsidR="00724FFB" w14:paraId="6114142B" w14:textId="77777777" w:rsidTr="00B36379">
        <w:tc>
          <w:tcPr>
            <w:tcW w:w="805" w:type="dxa"/>
          </w:tcPr>
          <w:p w14:paraId="3B472575" w14:textId="77777777" w:rsidR="00724FFB" w:rsidRDefault="00724FFB" w:rsidP="00B36379">
            <w:pPr>
              <w:rPr>
                <w:lang w:val="en-US"/>
              </w:rPr>
            </w:pPr>
            <w:r>
              <w:rPr>
                <w:lang w:val="en-US"/>
              </w:rPr>
              <w:t>11</w:t>
            </w:r>
          </w:p>
        </w:tc>
        <w:tc>
          <w:tcPr>
            <w:tcW w:w="1890" w:type="dxa"/>
          </w:tcPr>
          <w:p w14:paraId="3374C482" w14:textId="77777777" w:rsidR="00724FFB" w:rsidRDefault="00724FFB" w:rsidP="00B36379">
            <w:pPr>
              <w:rPr>
                <w:lang w:val="en-US"/>
              </w:rPr>
            </w:pPr>
            <w:r>
              <w:rPr>
                <w:lang w:val="en-US"/>
              </w:rPr>
              <w:t>Leaf blade</w:t>
            </w:r>
          </w:p>
        </w:tc>
        <w:tc>
          <w:tcPr>
            <w:tcW w:w="5310" w:type="dxa"/>
          </w:tcPr>
          <w:p w14:paraId="21A38240" w14:textId="77777777" w:rsidR="00724FFB" w:rsidRDefault="00724FFB" w:rsidP="00B36379">
            <w:pPr>
              <w:rPr>
                <w:lang w:val="en-US"/>
              </w:rPr>
            </w:pPr>
          </w:p>
        </w:tc>
        <w:tc>
          <w:tcPr>
            <w:tcW w:w="1011" w:type="dxa"/>
          </w:tcPr>
          <w:p w14:paraId="18C88E9E" w14:textId="77777777" w:rsidR="00724FFB" w:rsidRDefault="00724FFB" w:rsidP="00B36379">
            <w:pPr>
              <w:rPr>
                <w:lang w:val="en-US"/>
              </w:rPr>
            </w:pPr>
            <w:r>
              <w:rPr>
                <w:lang w:val="en-US"/>
              </w:rPr>
              <w:t>0.89</w:t>
            </w:r>
          </w:p>
        </w:tc>
      </w:tr>
      <w:tr w:rsidR="00724FFB" w14:paraId="269432CD" w14:textId="77777777" w:rsidTr="00B36379">
        <w:tc>
          <w:tcPr>
            <w:tcW w:w="805" w:type="dxa"/>
          </w:tcPr>
          <w:p w14:paraId="5A56AE7B" w14:textId="77777777" w:rsidR="00724FFB" w:rsidRDefault="00724FFB" w:rsidP="00B36379">
            <w:pPr>
              <w:rPr>
                <w:lang w:val="en-US"/>
              </w:rPr>
            </w:pPr>
            <w:r>
              <w:rPr>
                <w:lang w:val="en-US"/>
              </w:rPr>
              <w:t>12</w:t>
            </w:r>
          </w:p>
        </w:tc>
        <w:tc>
          <w:tcPr>
            <w:tcW w:w="1890" w:type="dxa"/>
          </w:tcPr>
          <w:p w14:paraId="4A707DFF" w14:textId="77777777" w:rsidR="00724FFB" w:rsidRDefault="00724FFB" w:rsidP="00B36379">
            <w:pPr>
              <w:rPr>
                <w:lang w:val="en-US"/>
              </w:rPr>
            </w:pPr>
            <w:r>
              <w:rPr>
                <w:lang w:val="en-US"/>
              </w:rPr>
              <w:t>Juiciness</w:t>
            </w:r>
          </w:p>
        </w:tc>
        <w:tc>
          <w:tcPr>
            <w:tcW w:w="5310" w:type="dxa"/>
          </w:tcPr>
          <w:p w14:paraId="589E8D41" w14:textId="77777777" w:rsidR="00724FFB" w:rsidRDefault="00724FFB" w:rsidP="00B36379">
            <w:pPr>
              <w:rPr>
                <w:lang w:val="en-US"/>
              </w:rPr>
            </w:pPr>
            <w:r>
              <w:rPr>
                <w:lang w:val="en-US"/>
              </w:rPr>
              <w:t>Less (3), Medium (5), High (7)</w:t>
            </w:r>
          </w:p>
        </w:tc>
        <w:tc>
          <w:tcPr>
            <w:tcW w:w="1011" w:type="dxa"/>
          </w:tcPr>
          <w:p w14:paraId="559DECD9" w14:textId="77777777" w:rsidR="00724FFB" w:rsidRDefault="00724FFB" w:rsidP="00B36379">
            <w:pPr>
              <w:rPr>
                <w:lang w:val="en-US"/>
              </w:rPr>
            </w:pPr>
            <w:r>
              <w:rPr>
                <w:lang w:val="en-US"/>
              </w:rPr>
              <w:t>0.93</w:t>
            </w:r>
          </w:p>
        </w:tc>
      </w:tr>
    </w:tbl>
    <w:p w14:paraId="1E6DA084" w14:textId="77777777" w:rsidR="00724FFB" w:rsidRDefault="00724FFB" w:rsidP="00724FFB">
      <w:pPr>
        <w:pStyle w:val="BodyText"/>
        <w:spacing w:line="360" w:lineRule="auto"/>
        <w:jc w:val="both"/>
        <w:rPr>
          <w:sz w:val="24"/>
          <w:szCs w:val="24"/>
        </w:rPr>
      </w:pPr>
    </w:p>
    <w:p w14:paraId="6EB3AAB6" w14:textId="77777777" w:rsidR="00724FFB" w:rsidRDefault="00724FFB" w:rsidP="00724FFB">
      <w:pPr>
        <w:pStyle w:val="BodyText"/>
        <w:spacing w:line="360" w:lineRule="auto"/>
        <w:jc w:val="both"/>
        <w:rPr>
          <w:b/>
          <w:bCs/>
          <w:sz w:val="24"/>
          <w:szCs w:val="24"/>
        </w:rPr>
      </w:pPr>
      <w:r w:rsidRPr="00E458ED">
        <w:rPr>
          <w:b/>
          <w:bCs/>
          <w:sz w:val="24"/>
          <w:szCs w:val="24"/>
        </w:rPr>
        <w:t>Statistical analysis</w:t>
      </w:r>
    </w:p>
    <w:p w14:paraId="7DA9023F" w14:textId="77777777" w:rsidR="00724FFB" w:rsidRDefault="00724FFB" w:rsidP="00724FFB">
      <w:pPr>
        <w:pStyle w:val="BodyText"/>
        <w:spacing w:line="360" w:lineRule="auto"/>
        <w:jc w:val="both"/>
        <w:rPr>
          <w:sz w:val="24"/>
          <w:szCs w:val="24"/>
        </w:rPr>
      </w:pPr>
      <w:r w:rsidRPr="00E458ED">
        <w:rPr>
          <w:sz w:val="24"/>
          <w:szCs w:val="24"/>
        </w:rPr>
        <w:t>The Shannon-Weaver diversity index</w:t>
      </w:r>
      <w:r>
        <w:rPr>
          <w:sz w:val="24"/>
          <w:szCs w:val="24"/>
        </w:rPr>
        <w:t xml:space="preserve"> (H’) was used to measure phenotypic variability by analyzing the qualitative traits frequencies by using formula (Jain et al. 1975).</w:t>
      </w:r>
    </w:p>
    <w:p w14:paraId="57C82E16" w14:textId="77777777" w:rsidR="00724FFB" w:rsidRDefault="00724FFB" w:rsidP="00724FFB">
      <w:pPr>
        <w:pStyle w:val="BodyText"/>
        <w:spacing w:line="360" w:lineRule="auto"/>
        <w:jc w:val="both"/>
        <w:rPr>
          <w:sz w:val="24"/>
          <w:szCs w:val="24"/>
          <w:lang w:val="en-IN"/>
        </w:rPr>
      </w:pPr>
      <w:r w:rsidRPr="007158E5">
        <w:rPr>
          <w:sz w:val="24"/>
          <w:szCs w:val="24"/>
          <w:lang w:val="en-IN"/>
        </w:rPr>
        <w:t>H</w:t>
      </w:r>
      <w:r>
        <w:rPr>
          <w:sz w:val="24"/>
          <w:szCs w:val="24"/>
          <w:lang w:val="en-IN"/>
        </w:rPr>
        <w:t>’</w:t>
      </w:r>
      <w:r w:rsidRPr="007158E5">
        <w:rPr>
          <w:sz w:val="24"/>
          <w:szCs w:val="24"/>
          <w:lang w:val="en-IN"/>
        </w:rPr>
        <w:t xml:space="preserve"> = −</w:t>
      </w:r>
      <w:proofErr w:type="spellStart"/>
      <w:r w:rsidRPr="007158E5">
        <w:rPr>
          <w:sz w:val="24"/>
          <w:szCs w:val="24"/>
          <w:lang w:val="en-IN"/>
        </w:rPr>
        <w:t>Σpi</w:t>
      </w:r>
      <w:proofErr w:type="spellEnd"/>
      <w:r w:rsidRPr="007158E5">
        <w:rPr>
          <w:sz w:val="24"/>
          <w:szCs w:val="24"/>
          <w:lang w:val="en-IN"/>
        </w:rPr>
        <w:t xml:space="preserve"> (log</w:t>
      </w:r>
      <w:r w:rsidRPr="007158E5">
        <w:rPr>
          <w:sz w:val="24"/>
          <w:szCs w:val="24"/>
          <w:vertAlign w:val="superscript"/>
          <w:lang w:val="en-IN"/>
        </w:rPr>
        <w:t>2</w:t>
      </w:r>
      <w:r w:rsidRPr="007158E5">
        <w:rPr>
          <w:sz w:val="24"/>
          <w:szCs w:val="24"/>
          <w:lang w:val="en-IN"/>
        </w:rPr>
        <w:t xml:space="preserve"> </w:t>
      </w:r>
      <w:proofErr w:type="gramStart"/>
      <w:r w:rsidRPr="007158E5">
        <w:rPr>
          <w:sz w:val="24"/>
          <w:szCs w:val="24"/>
          <w:lang w:val="en-IN"/>
        </w:rPr>
        <w:t>pi)∕</w:t>
      </w:r>
      <w:proofErr w:type="gramEnd"/>
      <w:r w:rsidRPr="007158E5">
        <w:rPr>
          <w:sz w:val="24"/>
          <w:szCs w:val="24"/>
          <w:lang w:val="en-IN"/>
        </w:rPr>
        <w:t>log</w:t>
      </w:r>
      <w:r w:rsidRPr="007158E5">
        <w:rPr>
          <w:sz w:val="24"/>
          <w:szCs w:val="24"/>
          <w:vertAlign w:val="superscript"/>
          <w:lang w:val="en-IN"/>
        </w:rPr>
        <w:t>2</w:t>
      </w:r>
      <w:r w:rsidRPr="007158E5">
        <w:rPr>
          <w:sz w:val="24"/>
          <w:szCs w:val="24"/>
          <w:lang w:val="en-IN"/>
        </w:rPr>
        <w:t xml:space="preserve"> n</w:t>
      </w:r>
    </w:p>
    <w:p w14:paraId="359CDDEE" w14:textId="77777777" w:rsidR="00724FFB" w:rsidRDefault="00724FFB" w:rsidP="00724FFB">
      <w:pPr>
        <w:pStyle w:val="BodyText"/>
        <w:spacing w:line="360" w:lineRule="auto"/>
        <w:jc w:val="both"/>
        <w:rPr>
          <w:sz w:val="24"/>
          <w:szCs w:val="24"/>
          <w:lang w:val="en-IN"/>
        </w:rPr>
      </w:pPr>
      <w:r w:rsidRPr="009A43BF">
        <w:rPr>
          <w:sz w:val="24"/>
          <w:szCs w:val="24"/>
          <w:lang w:val="en-IN"/>
        </w:rPr>
        <w:t xml:space="preserve">where the proportion of </w:t>
      </w:r>
      <w:r>
        <w:rPr>
          <w:sz w:val="24"/>
          <w:szCs w:val="24"/>
          <w:lang w:val="en-IN"/>
        </w:rPr>
        <w:t>genotypes accessions</w:t>
      </w:r>
      <w:r w:rsidRPr="009A43BF">
        <w:rPr>
          <w:sz w:val="24"/>
          <w:szCs w:val="24"/>
          <w:lang w:val="en-IN"/>
        </w:rPr>
        <w:t xml:space="preserve"> in the </w:t>
      </w:r>
      <w:proofErr w:type="spellStart"/>
      <w:r w:rsidRPr="009A43BF">
        <w:rPr>
          <w:sz w:val="24"/>
          <w:szCs w:val="24"/>
          <w:lang w:val="en-IN"/>
        </w:rPr>
        <w:t>i</w:t>
      </w:r>
      <w:r w:rsidRPr="009A43BF">
        <w:rPr>
          <w:sz w:val="24"/>
          <w:szCs w:val="24"/>
          <w:vertAlign w:val="superscript"/>
          <w:lang w:val="en-IN"/>
        </w:rPr>
        <w:t>th</w:t>
      </w:r>
      <w:proofErr w:type="spellEnd"/>
      <w:r w:rsidRPr="009A43BF">
        <w:rPr>
          <w:sz w:val="24"/>
          <w:szCs w:val="24"/>
          <w:lang w:val="en-IN"/>
        </w:rPr>
        <w:t xml:space="preserve"> category of an n-class characteristic is denoted by “pi”, “n” represents the number of phenotypic categories for a trait. This proportion ranges from 0 to 1. The diversity index, H′, is categorized as high (H′≥0.60), intermediate (0.40≤H′≤0.60), or low (0.10≤H′≤0.40), based on the classification system described by </w:t>
      </w:r>
      <w:proofErr w:type="spellStart"/>
      <w:r w:rsidRPr="009A43BF">
        <w:rPr>
          <w:sz w:val="24"/>
          <w:szCs w:val="24"/>
          <w:lang w:val="en-IN"/>
        </w:rPr>
        <w:t>Eticha</w:t>
      </w:r>
      <w:proofErr w:type="spellEnd"/>
      <w:r w:rsidRPr="009A43BF">
        <w:rPr>
          <w:sz w:val="24"/>
          <w:szCs w:val="24"/>
          <w:lang w:val="en-IN"/>
        </w:rPr>
        <w:t xml:space="preserve"> </w:t>
      </w:r>
      <w:r w:rsidRPr="004A019A">
        <w:rPr>
          <w:i/>
          <w:iCs/>
          <w:sz w:val="24"/>
          <w:szCs w:val="24"/>
          <w:lang w:val="en-IN"/>
        </w:rPr>
        <w:t>et al</w:t>
      </w:r>
      <w:r w:rsidRPr="009A43BF">
        <w:rPr>
          <w:sz w:val="24"/>
          <w:szCs w:val="24"/>
          <w:lang w:val="en-IN"/>
        </w:rPr>
        <w:t>. (2005)</w:t>
      </w:r>
      <w:r>
        <w:rPr>
          <w:sz w:val="24"/>
          <w:szCs w:val="24"/>
          <w:lang w:val="en-IN"/>
        </w:rPr>
        <w:t xml:space="preserve">. Correlation and Principal Component Analysis (PCA) is done by using R-Studio software, Cluster analysis was carried out by NTSYS and cluster mean is done by </w:t>
      </w:r>
      <w:proofErr w:type="spellStart"/>
      <w:r>
        <w:rPr>
          <w:sz w:val="24"/>
          <w:szCs w:val="24"/>
          <w:lang w:val="en-IN"/>
        </w:rPr>
        <w:t>indostat</w:t>
      </w:r>
      <w:proofErr w:type="spellEnd"/>
      <w:r>
        <w:rPr>
          <w:sz w:val="24"/>
          <w:szCs w:val="24"/>
          <w:lang w:val="en-IN"/>
        </w:rPr>
        <w:t>. Correlation analysis among quantitative traits is done by R software (</w:t>
      </w:r>
      <w:proofErr w:type="spellStart"/>
      <w:r>
        <w:rPr>
          <w:sz w:val="24"/>
          <w:szCs w:val="24"/>
          <w:lang w:val="en-IN"/>
        </w:rPr>
        <w:t>Olivoto</w:t>
      </w:r>
      <w:proofErr w:type="spellEnd"/>
      <w:r>
        <w:rPr>
          <w:sz w:val="24"/>
          <w:szCs w:val="24"/>
          <w:lang w:val="en-IN"/>
        </w:rPr>
        <w:t xml:space="preserve"> and </w:t>
      </w:r>
      <w:proofErr w:type="spellStart"/>
      <w:r>
        <w:rPr>
          <w:sz w:val="24"/>
          <w:szCs w:val="24"/>
          <w:lang w:val="en-IN"/>
        </w:rPr>
        <w:t>lucio</w:t>
      </w:r>
      <w:proofErr w:type="spellEnd"/>
      <w:r>
        <w:rPr>
          <w:sz w:val="24"/>
          <w:szCs w:val="24"/>
          <w:lang w:val="en-IN"/>
        </w:rPr>
        <w:t xml:space="preserve"> 2020).</w:t>
      </w:r>
    </w:p>
    <w:p w14:paraId="5DFAC86E" w14:textId="77777777" w:rsidR="00724FFB" w:rsidRDefault="00724FFB" w:rsidP="00724FFB">
      <w:pPr>
        <w:pStyle w:val="BodyText"/>
        <w:spacing w:line="360" w:lineRule="auto"/>
        <w:jc w:val="both"/>
        <w:rPr>
          <w:sz w:val="24"/>
          <w:szCs w:val="24"/>
          <w:lang w:val="en-IN"/>
        </w:rPr>
      </w:pPr>
    </w:p>
    <w:p w14:paraId="78E7FD0C" w14:textId="77777777" w:rsidR="00724FFB" w:rsidRDefault="00724FFB" w:rsidP="00724FFB">
      <w:pPr>
        <w:pStyle w:val="BodyText"/>
        <w:spacing w:line="360" w:lineRule="auto"/>
        <w:jc w:val="both"/>
        <w:rPr>
          <w:sz w:val="24"/>
          <w:szCs w:val="24"/>
          <w:lang w:val="en-IN"/>
        </w:rPr>
      </w:pPr>
      <w:r w:rsidRPr="00941F82">
        <w:rPr>
          <w:b/>
          <w:bCs/>
          <w:sz w:val="24"/>
          <w:szCs w:val="24"/>
          <w:lang w:val="en-IN"/>
        </w:rPr>
        <w:t xml:space="preserve">Frequency distribution of </w:t>
      </w:r>
      <w:r>
        <w:rPr>
          <w:b/>
          <w:bCs/>
          <w:sz w:val="24"/>
          <w:szCs w:val="24"/>
          <w:lang w:val="en-IN"/>
        </w:rPr>
        <w:t>apple germplasm for morphological traits</w:t>
      </w:r>
    </w:p>
    <w:p w14:paraId="76E3B46F" w14:textId="68800B16" w:rsidR="00724FFB" w:rsidRDefault="00724FFB" w:rsidP="00724FFB">
      <w:pPr>
        <w:pStyle w:val="BodyText"/>
        <w:spacing w:line="360" w:lineRule="auto"/>
        <w:jc w:val="both"/>
        <w:rPr>
          <w:sz w:val="24"/>
          <w:szCs w:val="24"/>
          <w:lang w:val="en-IN"/>
        </w:rPr>
      </w:pPr>
      <w:r>
        <w:rPr>
          <w:sz w:val="24"/>
          <w:szCs w:val="24"/>
          <w:lang w:val="en-IN"/>
        </w:rPr>
        <w:t xml:space="preserve">For morphological traits </w:t>
      </w:r>
      <w:r w:rsidRPr="00941F82">
        <w:rPr>
          <w:sz w:val="24"/>
          <w:szCs w:val="24"/>
          <w:lang w:val="en-IN"/>
        </w:rPr>
        <w:t xml:space="preserve">the frequency distribution of </w:t>
      </w:r>
      <w:r>
        <w:rPr>
          <w:sz w:val="24"/>
          <w:szCs w:val="24"/>
          <w:lang w:val="en-IN"/>
        </w:rPr>
        <w:t>germplasm</w:t>
      </w:r>
      <w:r w:rsidRPr="00941F82">
        <w:rPr>
          <w:sz w:val="24"/>
          <w:szCs w:val="24"/>
          <w:lang w:val="en-IN"/>
        </w:rPr>
        <w:t xml:space="preserve"> is represented in </w:t>
      </w:r>
      <w:r>
        <w:rPr>
          <w:sz w:val="24"/>
          <w:szCs w:val="24"/>
          <w:lang w:val="en-IN"/>
        </w:rPr>
        <w:t>f</w:t>
      </w:r>
      <w:r w:rsidRPr="00941F82">
        <w:rPr>
          <w:sz w:val="24"/>
          <w:szCs w:val="24"/>
          <w:lang w:val="en-IN"/>
        </w:rPr>
        <w:t>ig. </w:t>
      </w:r>
      <w:r>
        <w:rPr>
          <w:sz w:val="24"/>
          <w:szCs w:val="24"/>
          <w:lang w:val="en-IN"/>
        </w:rPr>
        <w:t>1</w:t>
      </w:r>
      <w:r w:rsidRPr="00941F82">
        <w:rPr>
          <w:sz w:val="24"/>
          <w:szCs w:val="24"/>
          <w:lang w:val="en-IN"/>
        </w:rPr>
        <w:t xml:space="preserve">. total of </w:t>
      </w:r>
      <w:r>
        <w:rPr>
          <w:sz w:val="24"/>
          <w:szCs w:val="24"/>
          <w:lang w:val="en-IN"/>
        </w:rPr>
        <w:t>48</w:t>
      </w:r>
      <w:r w:rsidRPr="00941F82">
        <w:rPr>
          <w:sz w:val="24"/>
          <w:szCs w:val="24"/>
          <w:lang w:val="en-IN"/>
        </w:rPr>
        <w:t xml:space="preserve"> ge</w:t>
      </w:r>
      <w:r>
        <w:rPr>
          <w:sz w:val="24"/>
          <w:szCs w:val="24"/>
          <w:lang w:val="en-IN"/>
        </w:rPr>
        <w:t>rmplasms</w:t>
      </w:r>
      <w:r w:rsidRPr="00941F82">
        <w:rPr>
          <w:sz w:val="24"/>
          <w:szCs w:val="24"/>
          <w:lang w:val="en-IN"/>
        </w:rPr>
        <w:t xml:space="preserve"> were characterized as having good early plant </w:t>
      </w:r>
      <w:proofErr w:type="spellStart"/>
      <w:r w:rsidRPr="00941F82">
        <w:rPr>
          <w:sz w:val="24"/>
          <w:szCs w:val="24"/>
          <w:lang w:val="en-IN"/>
        </w:rPr>
        <w:t>vigor</w:t>
      </w:r>
      <w:proofErr w:type="spellEnd"/>
      <w:r w:rsidRPr="00941F82">
        <w:rPr>
          <w:sz w:val="24"/>
          <w:szCs w:val="24"/>
          <w:lang w:val="en-IN"/>
        </w:rPr>
        <w:t xml:space="preserve"> (Fig. </w:t>
      </w:r>
      <w:r w:rsidR="00F55205">
        <w:rPr>
          <w:sz w:val="24"/>
          <w:szCs w:val="24"/>
          <w:lang w:val="en-IN"/>
        </w:rPr>
        <w:t>1</w:t>
      </w:r>
      <w:r w:rsidRPr="00941F82">
        <w:rPr>
          <w:sz w:val="24"/>
          <w:szCs w:val="24"/>
          <w:lang w:val="en-IN"/>
        </w:rPr>
        <w:t xml:space="preserve">A). Most of the </w:t>
      </w:r>
      <w:r>
        <w:rPr>
          <w:sz w:val="24"/>
          <w:szCs w:val="24"/>
          <w:lang w:val="en-IN"/>
        </w:rPr>
        <w:t>germplasm</w:t>
      </w:r>
      <w:r w:rsidRPr="00941F82">
        <w:rPr>
          <w:sz w:val="24"/>
          <w:szCs w:val="24"/>
          <w:lang w:val="en-IN"/>
        </w:rPr>
        <w:t xml:space="preserve"> exhibited a semi-erect plant growth habit (Fig. </w:t>
      </w:r>
      <w:r w:rsidR="00F55205">
        <w:rPr>
          <w:sz w:val="24"/>
          <w:szCs w:val="24"/>
          <w:lang w:val="en-IN"/>
        </w:rPr>
        <w:t>1</w:t>
      </w:r>
      <w:r w:rsidRPr="00941F82">
        <w:rPr>
          <w:sz w:val="24"/>
          <w:szCs w:val="24"/>
          <w:lang w:val="en-IN"/>
        </w:rPr>
        <w:t xml:space="preserve">B). Dark purple </w:t>
      </w:r>
      <w:proofErr w:type="spellStart"/>
      <w:r w:rsidRPr="00941F82">
        <w:rPr>
          <w:sz w:val="24"/>
          <w:szCs w:val="24"/>
          <w:lang w:val="en-IN"/>
        </w:rPr>
        <w:t>fowers</w:t>
      </w:r>
      <w:proofErr w:type="spellEnd"/>
      <w:r w:rsidRPr="00941F82">
        <w:rPr>
          <w:sz w:val="24"/>
          <w:szCs w:val="24"/>
          <w:lang w:val="en-IN"/>
        </w:rPr>
        <w:t xml:space="preserve"> were observed in the majority of accessions (Fig.  </w:t>
      </w:r>
      <w:r w:rsidR="00F55205">
        <w:rPr>
          <w:sz w:val="24"/>
          <w:szCs w:val="24"/>
          <w:lang w:val="en-IN"/>
        </w:rPr>
        <w:t>1</w:t>
      </w:r>
      <w:r w:rsidRPr="00941F82">
        <w:rPr>
          <w:sz w:val="24"/>
          <w:szCs w:val="24"/>
          <w:lang w:val="en-IN"/>
        </w:rPr>
        <w:t>C), while green leaves were predominant (Fig. </w:t>
      </w:r>
      <w:r w:rsidR="00F55205">
        <w:rPr>
          <w:sz w:val="24"/>
          <w:szCs w:val="24"/>
          <w:lang w:val="en-IN"/>
        </w:rPr>
        <w:t>1</w:t>
      </w:r>
      <w:r w:rsidRPr="00941F82">
        <w:rPr>
          <w:sz w:val="24"/>
          <w:szCs w:val="24"/>
          <w:lang w:val="en-IN"/>
        </w:rPr>
        <w:t>D). Most accessions displayed light green immature pods (144 genotypes) and pale tan</w:t>
      </w:r>
    </w:p>
    <w:p w14:paraId="188E08ED" w14:textId="77777777" w:rsidR="00724FFB" w:rsidRDefault="00724FFB" w:rsidP="00724FFB">
      <w:pPr>
        <w:pStyle w:val="BodyText"/>
        <w:tabs>
          <w:tab w:val="left" w:pos="3330"/>
        </w:tabs>
        <w:spacing w:line="360" w:lineRule="auto"/>
        <w:jc w:val="both"/>
        <w:rPr>
          <w:sz w:val="24"/>
          <w:szCs w:val="24"/>
          <w:lang w:val="en-IN"/>
        </w:rPr>
      </w:pPr>
      <w:r>
        <w:rPr>
          <w:noProof/>
        </w:rPr>
        <w:lastRenderedPageBreak/>
        <w:drawing>
          <wp:inline distT="0" distB="0" distL="0" distR="0" wp14:anchorId="4FFCB6E1" wp14:editId="2D00BA12">
            <wp:extent cx="2095500" cy="2152650"/>
            <wp:effectExtent l="0" t="0" r="0" b="0"/>
            <wp:docPr id="1348581659" name="Chart 1">
              <a:extLst xmlns:a="http://schemas.openxmlformats.org/drawingml/2006/main">
                <a:ext uri="{FF2B5EF4-FFF2-40B4-BE49-F238E27FC236}">
                  <a16:creationId xmlns:a16="http://schemas.microsoft.com/office/drawing/2014/main" id="{08CCC8D7-0704-E812-BAF3-CCEFDEE0715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rPr>
          <w:noProof/>
        </w:rPr>
        <w:drawing>
          <wp:inline distT="0" distB="0" distL="0" distR="0" wp14:anchorId="0FEF0056" wp14:editId="5EEC94C5">
            <wp:extent cx="2466975" cy="2157095"/>
            <wp:effectExtent l="0" t="0" r="0" b="0"/>
            <wp:docPr id="61728767" name="Chart 1">
              <a:extLst xmlns:a="http://schemas.openxmlformats.org/drawingml/2006/main">
                <a:ext uri="{FF2B5EF4-FFF2-40B4-BE49-F238E27FC236}">
                  <a16:creationId xmlns:a16="http://schemas.microsoft.com/office/drawing/2014/main" id="{37C8E61F-5FD4-7C8E-888F-296049555C2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1BF936A7" w14:textId="77777777" w:rsidR="00724FFB" w:rsidRPr="00957BC7" w:rsidRDefault="00724FFB" w:rsidP="00724FFB">
      <w:pPr>
        <w:pStyle w:val="BodyText"/>
        <w:tabs>
          <w:tab w:val="left" w:pos="3330"/>
          <w:tab w:val="left" w:pos="3720"/>
        </w:tabs>
        <w:spacing w:line="360" w:lineRule="auto"/>
        <w:rPr>
          <w:sz w:val="24"/>
          <w:szCs w:val="24"/>
          <w:lang w:val="en-IN"/>
        </w:rPr>
      </w:pPr>
      <w:r>
        <w:rPr>
          <w:sz w:val="24"/>
          <w:szCs w:val="24"/>
          <w:lang w:val="en-IN"/>
        </w:rPr>
        <w:t xml:space="preserve">                         A</w:t>
      </w:r>
      <w:r>
        <w:rPr>
          <w:sz w:val="24"/>
          <w:szCs w:val="24"/>
          <w:lang w:val="en-IN"/>
        </w:rPr>
        <w:tab/>
        <w:t xml:space="preserve">                                 B</w:t>
      </w:r>
    </w:p>
    <w:p w14:paraId="42B2743E" w14:textId="77777777" w:rsidR="00724FFB" w:rsidRDefault="00724FFB" w:rsidP="00724FFB">
      <w:pPr>
        <w:pStyle w:val="BodyText"/>
        <w:spacing w:line="360" w:lineRule="auto"/>
        <w:jc w:val="both"/>
        <w:rPr>
          <w:sz w:val="24"/>
          <w:szCs w:val="24"/>
          <w:lang w:val="en-IN"/>
        </w:rPr>
      </w:pPr>
      <w:r>
        <w:rPr>
          <w:noProof/>
        </w:rPr>
        <w:drawing>
          <wp:inline distT="0" distB="0" distL="0" distR="0" wp14:anchorId="351425E1" wp14:editId="60FDFA2F">
            <wp:extent cx="2095500" cy="2347595"/>
            <wp:effectExtent l="0" t="0" r="0" b="0"/>
            <wp:docPr id="975809611" name="Chart 1">
              <a:extLst xmlns:a="http://schemas.openxmlformats.org/drawingml/2006/main">
                <a:ext uri="{FF2B5EF4-FFF2-40B4-BE49-F238E27FC236}">
                  <a16:creationId xmlns:a16="http://schemas.microsoft.com/office/drawing/2014/main" id="{692481C9-FFC6-EDF0-BBDB-37A9A0CF625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Pr>
          <w:noProof/>
        </w:rPr>
        <w:drawing>
          <wp:inline distT="0" distB="0" distL="0" distR="0" wp14:anchorId="0A73C7ED" wp14:editId="16C98353">
            <wp:extent cx="2466975" cy="2347595"/>
            <wp:effectExtent l="0" t="0" r="0" b="0"/>
            <wp:docPr id="1397623064" name="Chart 1">
              <a:extLst xmlns:a="http://schemas.openxmlformats.org/drawingml/2006/main">
                <a:ext uri="{FF2B5EF4-FFF2-40B4-BE49-F238E27FC236}">
                  <a16:creationId xmlns:a16="http://schemas.microsoft.com/office/drawing/2014/main" id="{547F20B6-E6EB-F459-6B90-30A4D8CC8F2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5322449D" w14:textId="77777777" w:rsidR="00724FFB" w:rsidRDefault="00724FFB" w:rsidP="00724FFB">
      <w:pPr>
        <w:pStyle w:val="BodyText"/>
        <w:spacing w:line="360" w:lineRule="auto"/>
        <w:ind w:left="720" w:firstLine="720"/>
        <w:jc w:val="both"/>
        <w:rPr>
          <w:sz w:val="24"/>
          <w:szCs w:val="24"/>
          <w:lang w:val="en-IN"/>
        </w:rPr>
      </w:pPr>
      <w:r>
        <w:rPr>
          <w:sz w:val="24"/>
          <w:szCs w:val="24"/>
          <w:lang w:val="en-IN"/>
        </w:rPr>
        <w:t>C</w:t>
      </w:r>
      <w:r>
        <w:rPr>
          <w:sz w:val="24"/>
          <w:szCs w:val="24"/>
          <w:lang w:val="en-IN"/>
        </w:rPr>
        <w:tab/>
      </w:r>
      <w:r>
        <w:rPr>
          <w:sz w:val="24"/>
          <w:szCs w:val="24"/>
          <w:lang w:val="en-IN"/>
        </w:rPr>
        <w:tab/>
      </w:r>
      <w:r>
        <w:rPr>
          <w:sz w:val="24"/>
          <w:szCs w:val="24"/>
          <w:lang w:val="en-IN"/>
        </w:rPr>
        <w:tab/>
      </w:r>
      <w:r>
        <w:rPr>
          <w:sz w:val="24"/>
          <w:szCs w:val="24"/>
          <w:lang w:val="en-IN"/>
        </w:rPr>
        <w:tab/>
      </w:r>
      <w:r>
        <w:rPr>
          <w:sz w:val="24"/>
          <w:szCs w:val="24"/>
          <w:lang w:val="en-IN"/>
        </w:rPr>
        <w:tab/>
        <w:t>D</w:t>
      </w:r>
    </w:p>
    <w:p w14:paraId="64AF2FEC" w14:textId="77777777" w:rsidR="00724FFB" w:rsidRDefault="00724FFB" w:rsidP="00724FFB">
      <w:pPr>
        <w:pStyle w:val="BodyText"/>
        <w:spacing w:line="360" w:lineRule="auto"/>
        <w:jc w:val="both"/>
        <w:rPr>
          <w:sz w:val="24"/>
          <w:szCs w:val="24"/>
          <w:lang w:val="en-IN"/>
        </w:rPr>
      </w:pPr>
      <w:r>
        <w:rPr>
          <w:noProof/>
        </w:rPr>
        <w:drawing>
          <wp:inline distT="0" distB="0" distL="0" distR="0" wp14:anchorId="4BBFD1C8" wp14:editId="18DFBC33">
            <wp:extent cx="2095500" cy="2124075"/>
            <wp:effectExtent l="0" t="0" r="0" b="0"/>
            <wp:docPr id="656379358" name="Chart 1">
              <a:extLst xmlns:a="http://schemas.openxmlformats.org/drawingml/2006/main">
                <a:ext uri="{FF2B5EF4-FFF2-40B4-BE49-F238E27FC236}">
                  <a16:creationId xmlns:a16="http://schemas.microsoft.com/office/drawing/2014/main" id="{6A0E4789-BBCF-81A5-FA2C-35831AEBFD7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Pr>
          <w:noProof/>
        </w:rPr>
        <w:drawing>
          <wp:inline distT="0" distB="0" distL="0" distR="0" wp14:anchorId="5A43C27F" wp14:editId="74897766">
            <wp:extent cx="2466975" cy="2124075"/>
            <wp:effectExtent l="0" t="0" r="0" b="0"/>
            <wp:docPr id="1039876620" name="Chart 1">
              <a:extLst xmlns:a="http://schemas.openxmlformats.org/drawingml/2006/main">
                <a:ext uri="{FF2B5EF4-FFF2-40B4-BE49-F238E27FC236}">
                  <a16:creationId xmlns:a16="http://schemas.microsoft.com/office/drawing/2014/main" id="{6A397678-EA94-9F64-F676-13374D338AC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2FCE585D" w14:textId="77777777" w:rsidR="00724FFB" w:rsidRDefault="00724FFB" w:rsidP="00724FFB">
      <w:pPr>
        <w:pStyle w:val="BodyText"/>
        <w:spacing w:line="360" w:lineRule="auto"/>
        <w:ind w:left="720" w:firstLine="720"/>
        <w:jc w:val="both"/>
        <w:rPr>
          <w:sz w:val="24"/>
          <w:szCs w:val="24"/>
          <w:lang w:val="en-IN"/>
        </w:rPr>
      </w:pPr>
      <w:r>
        <w:rPr>
          <w:sz w:val="24"/>
          <w:szCs w:val="24"/>
          <w:lang w:val="en-IN"/>
        </w:rPr>
        <w:t>E</w:t>
      </w:r>
      <w:r>
        <w:rPr>
          <w:sz w:val="24"/>
          <w:szCs w:val="24"/>
          <w:lang w:val="en-IN"/>
        </w:rPr>
        <w:tab/>
      </w:r>
      <w:r>
        <w:rPr>
          <w:sz w:val="24"/>
          <w:szCs w:val="24"/>
          <w:lang w:val="en-IN"/>
        </w:rPr>
        <w:tab/>
      </w:r>
      <w:r>
        <w:rPr>
          <w:sz w:val="24"/>
          <w:szCs w:val="24"/>
          <w:lang w:val="en-IN"/>
        </w:rPr>
        <w:tab/>
      </w:r>
      <w:r>
        <w:rPr>
          <w:sz w:val="24"/>
          <w:szCs w:val="24"/>
          <w:lang w:val="en-IN"/>
        </w:rPr>
        <w:tab/>
      </w:r>
      <w:r>
        <w:rPr>
          <w:sz w:val="24"/>
          <w:szCs w:val="24"/>
          <w:lang w:val="en-IN"/>
        </w:rPr>
        <w:tab/>
        <w:t xml:space="preserve">  F</w:t>
      </w:r>
    </w:p>
    <w:p w14:paraId="1A20A348" w14:textId="77777777" w:rsidR="00724FFB" w:rsidRDefault="00724FFB" w:rsidP="00724FFB">
      <w:pPr>
        <w:pStyle w:val="BodyText"/>
        <w:spacing w:line="360" w:lineRule="auto"/>
        <w:jc w:val="both"/>
        <w:rPr>
          <w:sz w:val="24"/>
          <w:szCs w:val="24"/>
          <w:lang w:val="en-IN"/>
        </w:rPr>
      </w:pPr>
      <w:r>
        <w:rPr>
          <w:noProof/>
        </w:rPr>
        <w:lastRenderedPageBreak/>
        <w:drawing>
          <wp:inline distT="0" distB="0" distL="0" distR="0" wp14:anchorId="58B66828" wp14:editId="68C6BA25">
            <wp:extent cx="2324100" cy="2047875"/>
            <wp:effectExtent l="0" t="0" r="0" b="0"/>
            <wp:docPr id="2123122988" name="Chart 1">
              <a:extLst xmlns:a="http://schemas.openxmlformats.org/drawingml/2006/main">
                <a:ext uri="{FF2B5EF4-FFF2-40B4-BE49-F238E27FC236}">
                  <a16:creationId xmlns:a16="http://schemas.microsoft.com/office/drawing/2014/main" id="{5E35EA00-FB02-15C1-D0CC-466DF4C0C85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Pr>
          <w:noProof/>
        </w:rPr>
        <w:drawing>
          <wp:inline distT="0" distB="0" distL="0" distR="0" wp14:anchorId="2AE001B2" wp14:editId="6EADE4D9">
            <wp:extent cx="2390775" cy="2047875"/>
            <wp:effectExtent l="0" t="0" r="0" b="0"/>
            <wp:docPr id="1615706168" name="Chart 1">
              <a:extLst xmlns:a="http://schemas.openxmlformats.org/drawingml/2006/main">
                <a:ext uri="{FF2B5EF4-FFF2-40B4-BE49-F238E27FC236}">
                  <a16:creationId xmlns:a16="http://schemas.microsoft.com/office/drawing/2014/main" id="{9DB01E5D-5BD7-5A5F-4F6D-738A8E4E439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7124BD2C" w14:textId="77777777" w:rsidR="00724FFB" w:rsidRDefault="00724FFB" w:rsidP="00724FFB">
      <w:pPr>
        <w:pStyle w:val="BodyText"/>
        <w:spacing w:line="360" w:lineRule="auto"/>
        <w:ind w:firstLine="720"/>
        <w:jc w:val="both"/>
        <w:rPr>
          <w:sz w:val="24"/>
          <w:szCs w:val="24"/>
          <w:lang w:val="en-IN"/>
        </w:rPr>
      </w:pPr>
      <w:r>
        <w:rPr>
          <w:sz w:val="24"/>
          <w:szCs w:val="24"/>
          <w:lang w:val="en-IN"/>
        </w:rPr>
        <w:t xml:space="preserve">              G</w:t>
      </w:r>
      <w:r>
        <w:rPr>
          <w:sz w:val="24"/>
          <w:szCs w:val="24"/>
          <w:lang w:val="en-IN"/>
        </w:rPr>
        <w:tab/>
      </w:r>
      <w:r>
        <w:rPr>
          <w:sz w:val="24"/>
          <w:szCs w:val="24"/>
          <w:lang w:val="en-IN"/>
        </w:rPr>
        <w:tab/>
      </w:r>
      <w:r>
        <w:rPr>
          <w:sz w:val="24"/>
          <w:szCs w:val="24"/>
          <w:lang w:val="en-IN"/>
        </w:rPr>
        <w:tab/>
      </w:r>
      <w:r w:rsidR="00F21796">
        <w:rPr>
          <w:sz w:val="24"/>
          <w:szCs w:val="24"/>
          <w:lang w:val="en-IN"/>
        </w:rPr>
        <w:t xml:space="preserve">                         </w:t>
      </w:r>
      <w:r>
        <w:rPr>
          <w:sz w:val="24"/>
          <w:szCs w:val="24"/>
          <w:lang w:val="en-IN"/>
        </w:rPr>
        <w:t xml:space="preserve"> H</w:t>
      </w:r>
    </w:p>
    <w:p w14:paraId="297A2DC8" w14:textId="77777777" w:rsidR="00724FFB" w:rsidRDefault="00724FFB" w:rsidP="00724FFB">
      <w:pPr>
        <w:pStyle w:val="BodyText"/>
        <w:spacing w:line="360" w:lineRule="auto"/>
        <w:jc w:val="both"/>
        <w:rPr>
          <w:sz w:val="24"/>
          <w:szCs w:val="24"/>
          <w:lang w:val="en-IN"/>
        </w:rPr>
      </w:pPr>
      <w:r>
        <w:rPr>
          <w:noProof/>
        </w:rPr>
        <w:drawing>
          <wp:inline distT="0" distB="0" distL="0" distR="0" wp14:anchorId="20315B36" wp14:editId="2084DC31">
            <wp:extent cx="2324100" cy="2114550"/>
            <wp:effectExtent l="0" t="0" r="0" b="0"/>
            <wp:docPr id="350095856" name="Chart 1">
              <a:extLst xmlns:a="http://schemas.openxmlformats.org/drawingml/2006/main">
                <a:ext uri="{FF2B5EF4-FFF2-40B4-BE49-F238E27FC236}">
                  <a16:creationId xmlns:a16="http://schemas.microsoft.com/office/drawing/2014/main" id="{C2478335-569A-578E-3C64-6A750ACEFB0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Pr>
          <w:noProof/>
        </w:rPr>
        <w:drawing>
          <wp:inline distT="0" distB="0" distL="0" distR="0" wp14:anchorId="240018C6" wp14:editId="32C316A8">
            <wp:extent cx="2390775" cy="2114550"/>
            <wp:effectExtent l="0" t="0" r="0" b="0"/>
            <wp:docPr id="1768050766" name="Chart 1">
              <a:extLst xmlns:a="http://schemas.openxmlformats.org/drawingml/2006/main">
                <a:ext uri="{FF2B5EF4-FFF2-40B4-BE49-F238E27FC236}">
                  <a16:creationId xmlns:a16="http://schemas.microsoft.com/office/drawing/2014/main" id="{7866F30B-2C24-79B2-A706-247F267CF54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4F3B219B" w14:textId="77777777" w:rsidR="00724FFB" w:rsidRDefault="00724FFB" w:rsidP="00724FFB">
      <w:pPr>
        <w:pStyle w:val="BodyText"/>
        <w:spacing w:line="360" w:lineRule="auto"/>
        <w:ind w:left="720" w:firstLine="720"/>
        <w:jc w:val="both"/>
        <w:rPr>
          <w:sz w:val="24"/>
          <w:szCs w:val="24"/>
          <w:lang w:val="en-IN"/>
        </w:rPr>
      </w:pPr>
      <w:r>
        <w:rPr>
          <w:sz w:val="24"/>
          <w:szCs w:val="24"/>
          <w:lang w:val="en-IN"/>
        </w:rPr>
        <w:t xml:space="preserve">   I </w:t>
      </w:r>
      <w:r>
        <w:rPr>
          <w:sz w:val="24"/>
          <w:szCs w:val="24"/>
          <w:lang w:val="en-IN"/>
        </w:rPr>
        <w:tab/>
      </w:r>
      <w:r>
        <w:rPr>
          <w:sz w:val="24"/>
          <w:szCs w:val="24"/>
          <w:lang w:val="en-IN"/>
        </w:rPr>
        <w:tab/>
      </w:r>
      <w:r>
        <w:rPr>
          <w:sz w:val="24"/>
          <w:szCs w:val="24"/>
          <w:lang w:val="en-IN"/>
        </w:rPr>
        <w:tab/>
      </w:r>
      <w:r>
        <w:rPr>
          <w:sz w:val="24"/>
          <w:szCs w:val="24"/>
          <w:lang w:val="en-IN"/>
        </w:rPr>
        <w:tab/>
      </w:r>
      <w:r>
        <w:rPr>
          <w:sz w:val="24"/>
          <w:szCs w:val="24"/>
          <w:lang w:val="en-IN"/>
        </w:rPr>
        <w:tab/>
      </w:r>
      <w:r>
        <w:rPr>
          <w:sz w:val="24"/>
          <w:szCs w:val="24"/>
          <w:lang w:val="en-IN"/>
        </w:rPr>
        <w:tab/>
        <w:t xml:space="preserve"> J</w:t>
      </w:r>
    </w:p>
    <w:p w14:paraId="2A8509E2" w14:textId="77777777" w:rsidR="00724FFB" w:rsidRDefault="00724FFB" w:rsidP="00724FFB">
      <w:pPr>
        <w:pStyle w:val="BodyText"/>
        <w:spacing w:line="360" w:lineRule="auto"/>
        <w:jc w:val="both"/>
        <w:rPr>
          <w:sz w:val="24"/>
          <w:szCs w:val="24"/>
          <w:lang w:val="en-IN"/>
        </w:rPr>
      </w:pPr>
      <w:r w:rsidRPr="0043709D">
        <w:rPr>
          <w:sz w:val="24"/>
          <w:szCs w:val="24"/>
          <w:lang w:val="en-IN"/>
        </w:rPr>
        <w:t xml:space="preserve">Fig. </w:t>
      </w:r>
      <w:r>
        <w:rPr>
          <w:sz w:val="24"/>
          <w:szCs w:val="24"/>
          <w:lang w:val="en-IN"/>
        </w:rPr>
        <w:t>1:</w:t>
      </w:r>
      <w:r w:rsidRPr="0043709D">
        <w:rPr>
          <w:sz w:val="24"/>
          <w:szCs w:val="24"/>
          <w:lang w:val="en-IN"/>
        </w:rPr>
        <w:t xml:space="preserve"> Frequency distribution of </w:t>
      </w:r>
      <w:r>
        <w:rPr>
          <w:sz w:val="24"/>
          <w:szCs w:val="24"/>
          <w:lang w:val="en-IN"/>
        </w:rPr>
        <w:t>Apple germplasm</w:t>
      </w:r>
      <w:r w:rsidRPr="0043709D">
        <w:rPr>
          <w:sz w:val="24"/>
          <w:szCs w:val="24"/>
          <w:lang w:val="en-IN"/>
        </w:rPr>
        <w:t xml:space="preserve"> for </w:t>
      </w:r>
      <w:r>
        <w:rPr>
          <w:sz w:val="24"/>
          <w:szCs w:val="24"/>
          <w:lang w:val="en-IN"/>
        </w:rPr>
        <w:t>morphological</w:t>
      </w:r>
      <w:r w:rsidRPr="0043709D">
        <w:rPr>
          <w:sz w:val="24"/>
          <w:szCs w:val="24"/>
          <w:lang w:val="en-IN"/>
        </w:rPr>
        <w:t xml:space="preserve"> trait</w:t>
      </w:r>
      <w:r>
        <w:rPr>
          <w:sz w:val="24"/>
          <w:szCs w:val="24"/>
          <w:lang w:val="en-IN"/>
        </w:rPr>
        <w:t>s.</w:t>
      </w:r>
    </w:p>
    <w:p w14:paraId="4CD8DD05" w14:textId="77777777" w:rsidR="00F21796" w:rsidRDefault="00F21796" w:rsidP="00724FFB">
      <w:pPr>
        <w:pStyle w:val="BodyText"/>
        <w:spacing w:line="360" w:lineRule="auto"/>
        <w:jc w:val="both"/>
        <w:rPr>
          <w:sz w:val="24"/>
          <w:szCs w:val="24"/>
          <w:lang w:val="en-IN"/>
        </w:rPr>
      </w:pPr>
    </w:p>
    <w:p w14:paraId="36A3F251" w14:textId="77777777" w:rsidR="00F21796" w:rsidRDefault="00F21796" w:rsidP="00724FFB">
      <w:pPr>
        <w:pStyle w:val="BodyText"/>
        <w:spacing w:line="360" w:lineRule="auto"/>
        <w:jc w:val="both"/>
        <w:rPr>
          <w:sz w:val="24"/>
          <w:szCs w:val="24"/>
          <w:lang w:val="en-IN"/>
        </w:rPr>
      </w:pPr>
    </w:p>
    <w:p w14:paraId="4A93DDAC" w14:textId="77777777" w:rsidR="00F21796" w:rsidRDefault="00F21796" w:rsidP="00724FFB">
      <w:pPr>
        <w:pStyle w:val="BodyText"/>
        <w:spacing w:line="360" w:lineRule="auto"/>
        <w:jc w:val="both"/>
        <w:rPr>
          <w:sz w:val="24"/>
          <w:szCs w:val="24"/>
          <w:lang w:val="en-IN"/>
        </w:rPr>
      </w:pPr>
    </w:p>
    <w:p w14:paraId="25ABFDEE" w14:textId="77777777" w:rsidR="00F21796" w:rsidRDefault="00F21796" w:rsidP="00F21796">
      <w:pPr>
        <w:pStyle w:val="BodyText"/>
        <w:spacing w:line="360" w:lineRule="auto"/>
        <w:jc w:val="both"/>
        <w:rPr>
          <w:b/>
          <w:bCs/>
          <w:sz w:val="24"/>
          <w:szCs w:val="24"/>
          <w:lang w:val="en-IN"/>
        </w:rPr>
      </w:pPr>
      <w:r w:rsidRPr="006A6613">
        <w:rPr>
          <w:b/>
          <w:bCs/>
          <w:sz w:val="24"/>
          <w:szCs w:val="24"/>
          <w:lang w:val="en-IN"/>
        </w:rPr>
        <w:t>Variability parameters</w:t>
      </w:r>
    </w:p>
    <w:p w14:paraId="52396342" w14:textId="77777777" w:rsidR="00F21796" w:rsidRPr="006A6613" w:rsidRDefault="00F21796" w:rsidP="00F21796">
      <w:pPr>
        <w:pStyle w:val="BodyText"/>
        <w:spacing w:line="360" w:lineRule="auto"/>
        <w:jc w:val="both"/>
        <w:rPr>
          <w:sz w:val="24"/>
          <w:szCs w:val="24"/>
        </w:rPr>
      </w:pPr>
      <w:r w:rsidRPr="006A6613">
        <w:rPr>
          <w:sz w:val="24"/>
          <w:szCs w:val="24"/>
        </w:rPr>
        <w:t xml:space="preserve">The diversity among apple genotypes for qualitative </w:t>
      </w:r>
      <w:r>
        <w:rPr>
          <w:sz w:val="24"/>
          <w:szCs w:val="24"/>
        </w:rPr>
        <w:t xml:space="preserve">traits (Table 2) </w:t>
      </w:r>
      <w:r w:rsidRPr="006A6613">
        <w:rPr>
          <w:sz w:val="24"/>
          <w:szCs w:val="24"/>
        </w:rPr>
        <w:t xml:space="preserve">was accessed by estimating the Shannon-Weaver diversity index (SDI). </w:t>
      </w:r>
      <w:r>
        <w:rPr>
          <w:sz w:val="24"/>
          <w:szCs w:val="24"/>
        </w:rPr>
        <w:t xml:space="preserve">SDI ranged from 0.79-1.85. Among all the traits the highest diversity was observed in fruit shape (1.85) followed by fruit </w:t>
      </w:r>
      <w:proofErr w:type="spellStart"/>
      <w:r>
        <w:rPr>
          <w:sz w:val="24"/>
          <w:szCs w:val="24"/>
        </w:rPr>
        <w:t>colour</w:t>
      </w:r>
      <w:proofErr w:type="spellEnd"/>
      <w:r>
        <w:rPr>
          <w:sz w:val="24"/>
          <w:szCs w:val="24"/>
        </w:rPr>
        <w:t xml:space="preserve"> (1.42) and fruit skin lenticels (1.09). the lowest diversity was observed in tree growth habit (0.79) followed by fruit apex (0.85) and leaf blade (0.89).</w:t>
      </w:r>
    </w:p>
    <w:p w14:paraId="7EA1C5F8" w14:textId="77777777" w:rsidR="00F21796" w:rsidRDefault="00F21796" w:rsidP="00F21796">
      <w:pPr>
        <w:pStyle w:val="BodyText"/>
        <w:spacing w:line="360" w:lineRule="auto"/>
        <w:jc w:val="both"/>
        <w:rPr>
          <w:sz w:val="24"/>
          <w:szCs w:val="24"/>
        </w:rPr>
      </w:pPr>
      <w:r w:rsidRPr="00E00676">
        <w:rPr>
          <w:sz w:val="24"/>
          <w:szCs w:val="24"/>
        </w:rPr>
        <w:t>The results of this study were in close confirmation with (</w:t>
      </w:r>
      <w:proofErr w:type="spellStart"/>
      <w:r w:rsidRPr="00E00676">
        <w:rPr>
          <w:sz w:val="24"/>
          <w:szCs w:val="24"/>
        </w:rPr>
        <w:t>Mratinic</w:t>
      </w:r>
      <w:proofErr w:type="spellEnd"/>
      <w:r w:rsidRPr="00E00676">
        <w:rPr>
          <w:sz w:val="24"/>
          <w:szCs w:val="24"/>
        </w:rPr>
        <w:t xml:space="preserve"> and </w:t>
      </w:r>
      <w:proofErr w:type="spellStart"/>
      <w:r w:rsidRPr="00E00676">
        <w:rPr>
          <w:sz w:val="24"/>
          <w:szCs w:val="24"/>
        </w:rPr>
        <w:t>Aksic</w:t>
      </w:r>
      <w:proofErr w:type="spellEnd"/>
      <w:r w:rsidRPr="00E00676">
        <w:rPr>
          <w:sz w:val="24"/>
          <w:szCs w:val="24"/>
        </w:rPr>
        <w:t xml:space="preserve">, 2012), who reported that the selections of wild apple showed variability in their tree behavior and tree size. </w:t>
      </w:r>
      <w:r w:rsidRPr="00F21796">
        <w:rPr>
          <w:bCs/>
          <w:sz w:val="24"/>
          <w:szCs w:val="24"/>
        </w:rPr>
        <w:t xml:space="preserve">Wohner </w:t>
      </w:r>
      <w:r w:rsidRPr="00F21796">
        <w:rPr>
          <w:bCs/>
          <w:i/>
          <w:iCs/>
          <w:sz w:val="24"/>
          <w:szCs w:val="24"/>
        </w:rPr>
        <w:t>et al</w:t>
      </w:r>
      <w:r w:rsidRPr="00F21796">
        <w:rPr>
          <w:bCs/>
          <w:sz w:val="24"/>
          <w:szCs w:val="24"/>
        </w:rPr>
        <w:t>. (2014)</w:t>
      </w:r>
      <w:r w:rsidRPr="00E00676">
        <w:rPr>
          <w:sz w:val="24"/>
          <w:szCs w:val="24"/>
        </w:rPr>
        <w:t xml:space="preserve"> also described the morphology of </w:t>
      </w:r>
      <w:r w:rsidRPr="00E00676">
        <w:rPr>
          <w:i/>
          <w:iCs/>
          <w:sz w:val="24"/>
          <w:szCs w:val="24"/>
        </w:rPr>
        <w:t>Malus × robusta</w:t>
      </w:r>
      <w:r w:rsidRPr="00E00676">
        <w:rPr>
          <w:sz w:val="24"/>
          <w:szCs w:val="24"/>
        </w:rPr>
        <w:t xml:space="preserve"> as a small to medium-sized tree with a weak to strong vigor and upright to spreading crown and medium to absent </w:t>
      </w:r>
      <w:r w:rsidRPr="00E00676">
        <w:rPr>
          <w:sz w:val="24"/>
          <w:szCs w:val="24"/>
        </w:rPr>
        <w:lastRenderedPageBreak/>
        <w:t>pubescence on the upper side of the shoot surface.</w:t>
      </w:r>
    </w:p>
    <w:p w14:paraId="1F34C9FC" w14:textId="77777777" w:rsidR="00F21796" w:rsidRDefault="00F21796" w:rsidP="00724FFB">
      <w:pPr>
        <w:pStyle w:val="BodyText"/>
        <w:spacing w:line="360" w:lineRule="auto"/>
        <w:jc w:val="both"/>
        <w:rPr>
          <w:sz w:val="24"/>
          <w:szCs w:val="24"/>
          <w:lang w:val="en-IN"/>
        </w:rPr>
      </w:pPr>
    </w:p>
    <w:p w14:paraId="47358B02" w14:textId="77777777" w:rsidR="00F21796" w:rsidRPr="00E00676" w:rsidRDefault="00F21796" w:rsidP="00F21796">
      <w:pPr>
        <w:pStyle w:val="BodyText"/>
        <w:spacing w:line="360" w:lineRule="auto"/>
        <w:jc w:val="both"/>
        <w:rPr>
          <w:sz w:val="24"/>
          <w:szCs w:val="24"/>
        </w:rPr>
      </w:pPr>
      <w:r w:rsidRPr="00E00676">
        <w:rPr>
          <w:b/>
          <w:sz w:val="24"/>
          <w:szCs w:val="24"/>
        </w:rPr>
        <w:t xml:space="preserve">Table3: </w:t>
      </w:r>
      <w:r w:rsidRPr="00E00676">
        <w:rPr>
          <w:w w:val="105"/>
          <w:sz w:val="24"/>
          <w:szCs w:val="24"/>
        </w:rPr>
        <w:t>Flower</w:t>
      </w:r>
      <w:r w:rsidR="00E53FD0">
        <w:rPr>
          <w:w w:val="105"/>
          <w:sz w:val="24"/>
          <w:szCs w:val="24"/>
        </w:rPr>
        <w:t xml:space="preserve"> </w:t>
      </w:r>
      <w:r w:rsidRPr="00E00676">
        <w:rPr>
          <w:w w:val="105"/>
          <w:sz w:val="24"/>
          <w:szCs w:val="24"/>
        </w:rPr>
        <w:t>characteristics</w:t>
      </w:r>
      <w:r w:rsidR="00E53FD0">
        <w:rPr>
          <w:w w:val="105"/>
          <w:sz w:val="24"/>
          <w:szCs w:val="24"/>
        </w:rPr>
        <w:t xml:space="preserve"> </w:t>
      </w:r>
      <w:r w:rsidRPr="00E00676">
        <w:rPr>
          <w:w w:val="105"/>
          <w:sz w:val="24"/>
          <w:szCs w:val="24"/>
        </w:rPr>
        <w:t xml:space="preserve">of </w:t>
      </w:r>
      <w:r w:rsidRPr="00E00676">
        <w:rPr>
          <w:spacing w:val="16"/>
          <w:w w:val="105"/>
          <w:sz w:val="24"/>
          <w:szCs w:val="24"/>
        </w:rPr>
        <w:t>apple</w:t>
      </w:r>
      <w:r w:rsidR="00E53FD0">
        <w:rPr>
          <w:spacing w:val="16"/>
          <w:w w:val="105"/>
          <w:sz w:val="24"/>
          <w:szCs w:val="24"/>
        </w:rPr>
        <w:t xml:space="preserve"> </w:t>
      </w:r>
      <w:r w:rsidRPr="00E00676">
        <w:rPr>
          <w:w w:val="105"/>
          <w:sz w:val="24"/>
          <w:szCs w:val="24"/>
        </w:rPr>
        <w:t>genotypes</w:t>
      </w:r>
      <w:r w:rsidR="00E53FD0">
        <w:rPr>
          <w:w w:val="105"/>
          <w:sz w:val="24"/>
          <w:szCs w:val="24"/>
        </w:rPr>
        <w:t xml:space="preserve"> </w:t>
      </w:r>
      <w:r w:rsidRPr="00E00676">
        <w:rPr>
          <w:w w:val="105"/>
          <w:sz w:val="24"/>
          <w:szCs w:val="24"/>
        </w:rPr>
        <w:t xml:space="preserve">as per </w:t>
      </w:r>
      <w:r>
        <w:rPr>
          <w:w w:val="105"/>
          <w:sz w:val="24"/>
          <w:szCs w:val="24"/>
        </w:rPr>
        <w:t>IBPGR (2002)</w:t>
      </w:r>
      <w:r w:rsidRPr="00E00676">
        <w:rPr>
          <w:w w:val="105"/>
          <w:sz w:val="24"/>
          <w:szCs w:val="24"/>
        </w:rPr>
        <w:t xml:space="preserve"> descriptor</w:t>
      </w:r>
      <w:r w:rsidR="00E53FD0">
        <w:rPr>
          <w:w w:val="105"/>
          <w:sz w:val="24"/>
          <w:szCs w:val="24"/>
        </w:rPr>
        <w:t xml:space="preserve"> </w:t>
      </w:r>
      <w:r w:rsidRPr="00E00676">
        <w:rPr>
          <w:sz w:val="24"/>
          <w:szCs w:val="24"/>
        </w:rPr>
        <w:t>of</w:t>
      </w:r>
      <w:r w:rsidR="00E53FD0">
        <w:rPr>
          <w:sz w:val="24"/>
          <w:szCs w:val="24"/>
        </w:rPr>
        <w:t xml:space="preserve"> </w:t>
      </w:r>
      <w:r w:rsidRPr="00E00676">
        <w:rPr>
          <w:spacing w:val="-11"/>
          <w:sz w:val="24"/>
          <w:szCs w:val="24"/>
        </w:rPr>
        <w:t>apple</w:t>
      </w:r>
      <w:r w:rsidRPr="00E00676">
        <w:rPr>
          <w:spacing w:val="-2"/>
          <w:sz w:val="24"/>
          <w:szCs w:val="24"/>
        </w:rPr>
        <w:t xml:space="preserve"> germplasm.</w:t>
      </w:r>
    </w:p>
    <w:tbl>
      <w:tblPr>
        <w:tblStyle w:val="TableGrid"/>
        <w:tblW w:w="7860" w:type="dxa"/>
        <w:tblLook w:val="04A0" w:firstRow="1" w:lastRow="0" w:firstColumn="1" w:lastColumn="0" w:noHBand="0" w:noVBand="1"/>
      </w:tblPr>
      <w:tblGrid>
        <w:gridCol w:w="768"/>
        <w:gridCol w:w="1346"/>
        <w:gridCol w:w="1774"/>
        <w:gridCol w:w="1769"/>
        <w:gridCol w:w="2203"/>
      </w:tblGrid>
      <w:tr w:rsidR="00F21796" w:rsidRPr="00E00676" w14:paraId="567923E3" w14:textId="77777777" w:rsidTr="00B36379">
        <w:trPr>
          <w:trHeight w:val="492"/>
        </w:trPr>
        <w:tc>
          <w:tcPr>
            <w:tcW w:w="768" w:type="dxa"/>
          </w:tcPr>
          <w:p w14:paraId="6C22A9FC" w14:textId="77777777" w:rsidR="00F21796" w:rsidRPr="00E00676" w:rsidRDefault="00F21796" w:rsidP="00B36379">
            <w:pPr>
              <w:pStyle w:val="TableParagraph"/>
              <w:spacing w:before="24" w:line="360" w:lineRule="auto"/>
              <w:ind w:left="129"/>
              <w:jc w:val="left"/>
              <w:rPr>
                <w:b/>
                <w:sz w:val="24"/>
                <w:szCs w:val="24"/>
              </w:rPr>
            </w:pPr>
            <w:r w:rsidRPr="00E00676">
              <w:rPr>
                <w:b/>
                <w:spacing w:val="-5"/>
                <w:w w:val="105"/>
                <w:sz w:val="24"/>
                <w:szCs w:val="24"/>
              </w:rPr>
              <w:t>S. no.</w:t>
            </w:r>
          </w:p>
        </w:tc>
        <w:tc>
          <w:tcPr>
            <w:tcW w:w="1346" w:type="dxa"/>
          </w:tcPr>
          <w:p w14:paraId="08E015B9" w14:textId="77777777" w:rsidR="00F21796" w:rsidRPr="00E00676" w:rsidRDefault="00F21796" w:rsidP="00B36379">
            <w:pPr>
              <w:pStyle w:val="TableParagraph"/>
              <w:spacing w:before="24" w:line="360" w:lineRule="auto"/>
              <w:ind w:left="22"/>
              <w:rPr>
                <w:b/>
                <w:sz w:val="24"/>
                <w:szCs w:val="24"/>
              </w:rPr>
            </w:pPr>
            <w:r w:rsidRPr="00E00676">
              <w:rPr>
                <w:b/>
                <w:spacing w:val="-2"/>
                <w:w w:val="105"/>
                <w:sz w:val="24"/>
                <w:szCs w:val="24"/>
              </w:rPr>
              <w:t>Selection</w:t>
            </w:r>
          </w:p>
        </w:tc>
        <w:tc>
          <w:tcPr>
            <w:tcW w:w="1774" w:type="dxa"/>
          </w:tcPr>
          <w:p w14:paraId="17AE0059" w14:textId="77777777" w:rsidR="00F21796" w:rsidRPr="00E00676" w:rsidRDefault="00F21796" w:rsidP="00B36379">
            <w:pPr>
              <w:pStyle w:val="TableParagraph"/>
              <w:spacing w:before="24" w:line="360" w:lineRule="auto"/>
              <w:ind w:left="153" w:firstLine="28"/>
              <w:jc w:val="left"/>
              <w:rPr>
                <w:b/>
                <w:spacing w:val="-4"/>
                <w:w w:val="105"/>
                <w:sz w:val="24"/>
                <w:szCs w:val="24"/>
              </w:rPr>
            </w:pPr>
            <w:r w:rsidRPr="00E00676">
              <w:rPr>
                <w:b/>
                <w:spacing w:val="-4"/>
                <w:w w:val="105"/>
                <w:sz w:val="24"/>
                <w:szCs w:val="24"/>
              </w:rPr>
              <w:t>Silver tip stage</w:t>
            </w:r>
          </w:p>
        </w:tc>
        <w:tc>
          <w:tcPr>
            <w:tcW w:w="1769" w:type="dxa"/>
          </w:tcPr>
          <w:p w14:paraId="09501B45" w14:textId="77777777" w:rsidR="00F21796" w:rsidRPr="00E00676" w:rsidRDefault="00F21796" w:rsidP="00B36379">
            <w:pPr>
              <w:pStyle w:val="TableParagraph"/>
              <w:spacing w:before="24" w:line="360" w:lineRule="auto"/>
              <w:ind w:left="153" w:firstLine="28"/>
              <w:jc w:val="left"/>
              <w:rPr>
                <w:b/>
                <w:sz w:val="24"/>
                <w:szCs w:val="24"/>
              </w:rPr>
            </w:pPr>
            <w:proofErr w:type="spellStart"/>
            <w:r w:rsidRPr="00E00676">
              <w:rPr>
                <w:b/>
                <w:spacing w:val="-4"/>
                <w:w w:val="105"/>
                <w:sz w:val="24"/>
                <w:szCs w:val="24"/>
              </w:rPr>
              <w:t>Initialbloom</w:t>
            </w:r>
            <w:proofErr w:type="spellEnd"/>
            <w:r w:rsidRPr="00E00676">
              <w:rPr>
                <w:b/>
                <w:spacing w:val="-4"/>
                <w:w w:val="105"/>
                <w:sz w:val="24"/>
                <w:szCs w:val="24"/>
              </w:rPr>
              <w:t xml:space="preserve"> </w:t>
            </w:r>
            <w:r w:rsidRPr="00E00676">
              <w:rPr>
                <w:b/>
                <w:sz w:val="24"/>
                <w:szCs w:val="24"/>
              </w:rPr>
              <w:t>(10%</w:t>
            </w:r>
            <w:r w:rsidRPr="00E00676">
              <w:rPr>
                <w:b/>
                <w:spacing w:val="-2"/>
                <w:sz w:val="24"/>
                <w:szCs w:val="24"/>
              </w:rPr>
              <w:t>bloom)</w:t>
            </w:r>
          </w:p>
        </w:tc>
        <w:tc>
          <w:tcPr>
            <w:tcW w:w="2203" w:type="dxa"/>
          </w:tcPr>
          <w:p w14:paraId="6132DDBD" w14:textId="77777777" w:rsidR="00F21796" w:rsidRPr="00E00676" w:rsidRDefault="00F21796" w:rsidP="00B36379">
            <w:pPr>
              <w:pStyle w:val="TableParagraph"/>
              <w:spacing w:before="24" w:line="360" w:lineRule="auto"/>
              <w:ind w:left="124" w:firstLine="67"/>
              <w:jc w:val="left"/>
              <w:rPr>
                <w:b/>
                <w:spacing w:val="-2"/>
                <w:w w:val="105"/>
                <w:sz w:val="24"/>
                <w:szCs w:val="24"/>
              </w:rPr>
            </w:pPr>
            <w:proofErr w:type="spellStart"/>
            <w:r w:rsidRPr="00E00676">
              <w:rPr>
                <w:b/>
                <w:spacing w:val="-2"/>
                <w:w w:val="105"/>
                <w:sz w:val="24"/>
                <w:szCs w:val="24"/>
              </w:rPr>
              <w:t>Finalbloom</w:t>
            </w:r>
            <w:proofErr w:type="spellEnd"/>
            <w:r w:rsidRPr="00E00676">
              <w:rPr>
                <w:b/>
                <w:spacing w:val="-2"/>
                <w:w w:val="105"/>
                <w:sz w:val="24"/>
                <w:szCs w:val="24"/>
              </w:rPr>
              <w:t xml:space="preserve"> </w:t>
            </w:r>
          </w:p>
          <w:p w14:paraId="777173EC" w14:textId="77777777" w:rsidR="00F21796" w:rsidRPr="00E00676" w:rsidRDefault="00F21796" w:rsidP="00B36379">
            <w:pPr>
              <w:pStyle w:val="TableParagraph"/>
              <w:spacing w:before="24" w:line="360" w:lineRule="auto"/>
              <w:ind w:left="124" w:firstLine="67"/>
              <w:jc w:val="left"/>
              <w:rPr>
                <w:b/>
                <w:sz w:val="24"/>
                <w:szCs w:val="24"/>
              </w:rPr>
            </w:pPr>
            <w:r w:rsidRPr="00E00676">
              <w:rPr>
                <w:b/>
                <w:spacing w:val="-4"/>
                <w:w w:val="105"/>
                <w:sz w:val="24"/>
                <w:szCs w:val="24"/>
              </w:rPr>
              <w:t>(80%bloom)</w:t>
            </w:r>
          </w:p>
        </w:tc>
      </w:tr>
      <w:tr w:rsidR="00F21796" w:rsidRPr="00E00676" w14:paraId="3E6DCF6F" w14:textId="77777777" w:rsidTr="00B36379">
        <w:trPr>
          <w:trHeight w:val="313"/>
        </w:trPr>
        <w:tc>
          <w:tcPr>
            <w:tcW w:w="768" w:type="dxa"/>
          </w:tcPr>
          <w:p w14:paraId="00629EC0" w14:textId="77777777" w:rsidR="00F21796" w:rsidRPr="00E00676" w:rsidRDefault="00F21796" w:rsidP="00B36379">
            <w:pPr>
              <w:pStyle w:val="TableParagraph"/>
              <w:spacing w:before="33" w:line="360" w:lineRule="auto"/>
              <w:ind w:left="29"/>
              <w:rPr>
                <w:sz w:val="24"/>
                <w:szCs w:val="24"/>
              </w:rPr>
            </w:pPr>
            <w:r w:rsidRPr="00E00676">
              <w:rPr>
                <w:spacing w:val="-5"/>
                <w:w w:val="105"/>
                <w:sz w:val="24"/>
                <w:szCs w:val="24"/>
              </w:rPr>
              <w:t xml:space="preserve"> 1.</w:t>
            </w:r>
          </w:p>
        </w:tc>
        <w:tc>
          <w:tcPr>
            <w:tcW w:w="1346" w:type="dxa"/>
          </w:tcPr>
          <w:p w14:paraId="6270D2B6" w14:textId="77777777" w:rsidR="00F21796" w:rsidRPr="00E00676" w:rsidRDefault="00F21796" w:rsidP="00B36379">
            <w:pPr>
              <w:pStyle w:val="ListParagraph"/>
              <w:spacing w:line="360" w:lineRule="auto"/>
              <w:ind w:left="0" w:right="26"/>
              <w:jc w:val="both"/>
              <w:rPr>
                <w:rFonts w:ascii="Times New Roman" w:hAnsi="Times New Roman" w:cs="Times New Roman"/>
                <w:sz w:val="24"/>
                <w:szCs w:val="24"/>
              </w:rPr>
            </w:pPr>
            <w:r w:rsidRPr="00E00676">
              <w:rPr>
                <w:rFonts w:ascii="Times New Roman" w:hAnsi="Times New Roman" w:cs="Times New Roman"/>
                <w:sz w:val="24"/>
                <w:szCs w:val="24"/>
              </w:rPr>
              <w:t>BA-1</w:t>
            </w:r>
          </w:p>
        </w:tc>
        <w:tc>
          <w:tcPr>
            <w:tcW w:w="1774" w:type="dxa"/>
          </w:tcPr>
          <w:p w14:paraId="1D507B58" w14:textId="77777777" w:rsidR="00F21796" w:rsidRPr="00E00676" w:rsidRDefault="00F21796" w:rsidP="00B36379">
            <w:pPr>
              <w:spacing w:after="200" w:line="360" w:lineRule="auto"/>
              <w:jc w:val="center"/>
              <w:rPr>
                <w:rFonts w:ascii="Times New Roman" w:eastAsia="Times New Roman" w:hAnsi="Times New Roman" w:cs="Times New Roman"/>
                <w:sz w:val="24"/>
                <w:szCs w:val="24"/>
              </w:rPr>
            </w:pPr>
            <w:r w:rsidRPr="00E00676">
              <w:rPr>
                <w:rFonts w:ascii="Times New Roman" w:eastAsia="Times New Roman" w:hAnsi="Times New Roman" w:cs="Times New Roman"/>
                <w:sz w:val="24"/>
                <w:szCs w:val="24"/>
              </w:rPr>
              <w:t>25 March</w:t>
            </w:r>
          </w:p>
        </w:tc>
        <w:tc>
          <w:tcPr>
            <w:tcW w:w="1769" w:type="dxa"/>
          </w:tcPr>
          <w:p w14:paraId="33989E0F" w14:textId="77777777" w:rsidR="00F21796" w:rsidRPr="00E00676" w:rsidRDefault="00F21796" w:rsidP="00B36379">
            <w:pPr>
              <w:spacing w:after="200" w:line="360" w:lineRule="auto"/>
              <w:jc w:val="center"/>
              <w:rPr>
                <w:rFonts w:ascii="Times New Roman" w:eastAsia="Times New Roman" w:hAnsi="Times New Roman" w:cs="Times New Roman"/>
                <w:sz w:val="24"/>
                <w:szCs w:val="24"/>
              </w:rPr>
            </w:pPr>
            <w:r w:rsidRPr="00E00676">
              <w:rPr>
                <w:rFonts w:ascii="Times New Roman" w:eastAsia="Times New Roman" w:hAnsi="Times New Roman" w:cs="Times New Roman"/>
                <w:sz w:val="24"/>
                <w:szCs w:val="24"/>
              </w:rPr>
              <w:t>14 April</w:t>
            </w:r>
          </w:p>
        </w:tc>
        <w:tc>
          <w:tcPr>
            <w:tcW w:w="2203" w:type="dxa"/>
          </w:tcPr>
          <w:p w14:paraId="00F47D0B" w14:textId="77777777" w:rsidR="00F21796" w:rsidRPr="00E00676" w:rsidRDefault="00F21796" w:rsidP="00B36379">
            <w:pPr>
              <w:spacing w:after="200" w:line="360" w:lineRule="auto"/>
              <w:jc w:val="center"/>
              <w:rPr>
                <w:rFonts w:ascii="Times New Roman" w:eastAsia="Times New Roman" w:hAnsi="Times New Roman" w:cs="Times New Roman"/>
                <w:sz w:val="24"/>
                <w:szCs w:val="24"/>
              </w:rPr>
            </w:pPr>
            <w:r w:rsidRPr="00E00676">
              <w:rPr>
                <w:rFonts w:ascii="Times New Roman" w:eastAsia="Times New Roman" w:hAnsi="Times New Roman" w:cs="Times New Roman"/>
                <w:sz w:val="24"/>
                <w:szCs w:val="24"/>
              </w:rPr>
              <w:t>21 April</w:t>
            </w:r>
          </w:p>
        </w:tc>
      </w:tr>
      <w:tr w:rsidR="00F21796" w:rsidRPr="00E00676" w14:paraId="0A90F69F" w14:textId="77777777" w:rsidTr="00B36379">
        <w:trPr>
          <w:trHeight w:val="313"/>
        </w:trPr>
        <w:tc>
          <w:tcPr>
            <w:tcW w:w="768" w:type="dxa"/>
          </w:tcPr>
          <w:p w14:paraId="15BBB742" w14:textId="77777777" w:rsidR="00F21796" w:rsidRPr="00E00676" w:rsidRDefault="00F21796" w:rsidP="00B36379">
            <w:pPr>
              <w:pStyle w:val="TableParagraph"/>
              <w:spacing w:before="9" w:line="360" w:lineRule="auto"/>
              <w:ind w:left="29"/>
              <w:rPr>
                <w:sz w:val="24"/>
                <w:szCs w:val="24"/>
              </w:rPr>
            </w:pPr>
            <w:r w:rsidRPr="00E00676">
              <w:rPr>
                <w:spacing w:val="-5"/>
                <w:w w:val="105"/>
                <w:sz w:val="24"/>
                <w:szCs w:val="24"/>
              </w:rPr>
              <w:t>2.</w:t>
            </w:r>
          </w:p>
        </w:tc>
        <w:tc>
          <w:tcPr>
            <w:tcW w:w="1346" w:type="dxa"/>
          </w:tcPr>
          <w:p w14:paraId="5D722D6D" w14:textId="77777777" w:rsidR="00F21796" w:rsidRPr="00E00676" w:rsidRDefault="00F21796" w:rsidP="00B36379">
            <w:pPr>
              <w:pStyle w:val="ListParagraph"/>
              <w:spacing w:line="360" w:lineRule="auto"/>
              <w:ind w:left="0" w:right="26"/>
              <w:jc w:val="both"/>
              <w:rPr>
                <w:rFonts w:ascii="Times New Roman" w:hAnsi="Times New Roman" w:cs="Times New Roman"/>
                <w:sz w:val="24"/>
                <w:szCs w:val="24"/>
              </w:rPr>
            </w:pPr>
            <w:r w:rsidRPr="00E00676">
              <w:rPr>
                <w:rFonts w:ascii="Times New Roman" w:hAnsi="Times New Roman" w:cs="Times New Roman"/>
                <w:sz w:val="24"/>
                <w:szCs w:val="24"/>
              </w:rPr>
              <w:t>BA-2</w:t>
            </w:r>
          </w:p>
        </w:tc>
        <w:tc>
          <w:tcPr>
            <w:tcW w:w="1774" w:type="dxa"/>
          </w:tcPr>
          <w:p w14:paraId="00458F42" w14:textId="77777777" w:rsidR="00F21796" w:rsidRPr="00E00676" w:rsidRDefault="00F21796" w:rsidP="00B36379">
            <w:pPr>
              <w:spacing w:after="200" w:line="360" w:lineRule="auto"/>
              <w:jc w:val="center"/>
              <w:rPr>
                <w:rFonts w:ascii="Times New Roman" w:eastAsia="Times New Roman" w:hAnsi="Times New Roman" w:cs="Times New Roman"/>
                <w:sz w:val="24"/>
                <w:szCs w:val="24"/>
              </w:rPr>
            </w:pPr>
            <w:r w:rsidRPr="00E00676">
              <w:rPr>
                <w:rFonts w:ascii="Times New Roman" w:eastAsia="Times New Roman" w:hAnsi="Times New Roman" w:cs="Times New Roman"/>
                <w:sz w:val="24"/>
                <w:szCs w:val="24"/>
              </w:rPr>
              <w:t>22 March</w:t>
            </w:r>
          </w:p>
        </w:tc>
        <w:tc>
          <w:tcPr>
            <w:tcW w:w="1769" w:type="dxa"/>
          </w:tcPr>
          <w:p w14:paraId="07959698" w14:textId="77777777" w:rsidR="00F21796" w:rsidRPr="00E00676" w:rsidRDefault="00F21796" w:rsidP="00B36379">
            <w:pPr>
              <w:spacing w:after="200" w:line="360" w:lineRule="auto"/>
              <w:jc w:val="center"/>
              <w:rPr>
                <w:rFonts w:ascii="Times New Roman" w:eastAsia="Times New Roman" w:hAnsi="Times New Roman" w:cs="Times New Roman"/>
                <w:sz w:val="24"/>
                <w:szCs w:val="24"/>
              </w:rPr>
            </w:pPr>
            <w:r w:rsidRPr="00E00676">
              <w:rPr>
                <w:rFonts w:ascii="Times New Roman" w:eastAsia="Times New Roman" w:hAnsi="Times New Roman" w:cs="Times New Roman"/>
                <w:sz w:val="24"/>
                <w:szCs w:val="24"/>
              </w:rPr>
              <w:t>11 April</w:t>
            </w:r>
          </w:p>
        </w:tc>
        <w:tc>
          <w:tcPr>
            <w:tcW w:w="2203" w:type="dxa"/>
          </w:tcPr>
          <w:p w14:paraId="10BF00DE" w14:textId="77777777" w:rsidR="00F21796" w:rsidRPr="00E00676" w:rsidRDefault="00F21796" w:rsidP="00B36379">
            <w:pPr>
              <w:spacing w:after="200" w:line="360" w:lineRule="auto"/>
              <w:jc w:val="center"/>
              <w:rPr>
                <w:rFonts w:ascii="Times New Roman" w:eastAsia="Times New Roman" w:hAnsi="Times New Roman" w:cs="Times New Roman"/>
                <w:sz w:val="24"/>
                <w:szCs w:val="24"/>
              </w:rPr>
            </w:pPr>
            <w:r w:rsidRPr="00E00676">
              <w:rPr>
                <w:rFonts w:ascii="Times New Roman" w:eastAsia="Times New Roman" w:hAnsi="Times New Roman" w:cs="Times New Roman"/>
                <w:sz w:val="24"/>
                <w:szCs w:val="24"/>
              </w:rPr>
              <w:t>20 April</w:t>
            </w:r>
          </w:p>
        </w:tc>
      </w:tr>
      <w:tr w:rsidR="00F21796" w:rsidRPr="00E00676" w14:paraId="63E698BA" w14:textId="77777777" w:rsidTr="00B36379">
        <w:trPr>
          <w:trHeight w:val="313"/>
        </w:trPr>
        <w:tc>
          <w:tcPr>
            <w:tcW w:w="768" w:type="dxa"/>
          </w:tcPr>
          <w:p w14:paraId="7651DBE8" w14:textId="77777777" w:rsidR="00F21796" w:rsidRPr="00E00676" w:rsidRDefault="00F21796" w:rsidP="00B36379">
            <w:pPr>
              <w:pStyle w:val="TableParagraph"/>
              <w:spacing w:before="9" w:line="360" w:lineRule="auto"/>
              <w:ind w:left="29"/>
              <w:rPr>
                <w:sz w:val="24"/>
                <w:szCs w:val="24"/>
              </w:rPr>
            </w:pPr>
            <w:r w:rsidRPr="00E00676">
              <w:rPr>
                <w:spacing w:val="-5"/>
                <w:w w:val="105"/>
                <w:sz w:val="24"/>
                <w:szCs w:val="24"/>
              </w:rPr>
              <w:t>3.</w:t>
            </w:r>
          </w:p>
        </w:tc>
        <w:tc>
          <w:tcPr>
            <w:tcW w:w="1346" w:type="dxa"/>
          </w:tcPr>
          <w:p w14:paraId="3D6E46EF" w14:textId="77777777" w:rsidR="00F21796" w:rsidRPr="00E00676" w:rsidRDefault="00F21796" w:rsidP="00B36379">
            <w:pPr>
              <w:pStyle w:val="ListParagraph"/>
              <w:spacing w:line="360" w:lineRule="auto"/>
              <w:ind w:left="0" w:right="26"/>
              <w:jc w:val="both"/>
              <w:rPr>
                <w:rFonts w:ascii="Times New Roman" w:hAnsi="Times New Roman" w:cs="Times New Roman"/>
                <w:sz w:val="24"/>
                <w:szCs w:val="24"/>
              </w:rPr>
            </w:pPr>
            <w:r w:rsidRPr="00E00676">
              <w:rPr>
                <w:rFonts w:ascii="Times New Roman" w:hAnsi="Times New Roman" w:cs="Times New Roman"/>
                <w:sz w:val="24"/>
                <w:szCs w:val="24"/>
              </w:rPr>
              <w:t>BA-3</w:t>
            </w:r>
          </w:p>
        </w:tc>
        <w:tc>
          <w:tcPr>
            <w:tcW w:w="1774" w:type="dxa"/>
          </w:tcPr>
          <w:p w14:paraId="4AA4136B" w14:textId="77777777" w:rsidR="00F21796" w:rsidRPr="00E00676" w:rsidRDefault="00F21796" w:rsidP="00B36379">
            <w:pPr>
              <w:spacing w:after="200" w:line="360" w:lineRule="auto"/>
              <w:jc w:val="center"/>
              <w:rPr>
                <w:rFonts w:ascii="Times New Roman" w:eastAsia="Times New Roman" w:hAnsi="Times New Roman" w:cs="Times New Roman"/>
                <w:sz w:val="24"/>
                <w:szCs w:val="24"/>
              </w:rPr>
            </w:pPr>
            <w:r w:rsidRPr="00E00676">
              <w:rPr>
                <w:rFonts w:ascii="Times New Roman" w:eastAsia="Times New Roman" w:hAnsi="Times New Roman" w:cs="Times New Roman"/>
                <w:sz w:val="24"/>
                <w:szCs w:val="24"/>
              </w:rPr>
              <w:t>23 March</w:t>
            </w:r>
          </w:p>
        </w:tc>
        <w:tc>
          <w:tcPr>
            <w:tcW w:w="1769" w:type="dxa"/>
          </w:tcPr>
          <w:p w14:paraId="1389CC7C" w14:textId="77777777" w:rsidR="00F21796" w:rsidRPr="00E00676" w:rsidRDefault="00F21796" w:rsidP="00B36379">
            <w:pPr>
              <w:spacing w:after="200" w:line="360" w:lineRule="auto"/>
              <w:jc w:val="center"/>
              <w:rPr>
                <w:rFonts w:ascii="Times New Roman" w:eastAsia="Times New Roman" w:hAnsi="Times New Roman" w:cs="Times New Roman"/>
                <w:sz w:val="24"/>
                <w:szCs w:val="24"/>
              </w:rPr>
            </w:pPr>
            <w:r w:rsidRPr="00E00676">
              <w:rPr>
                <w:rFonts w:ascii="Times New Roman" w:eastAsia="Times New Roman" w:hAnsi="Times New Roman" w:cs="Times New Roman"/>
                <w:sz w:val="24"/>
                <w:szCs w:val="24"/>
              </w:rPr>
              <w:t>13 April</w:t>
            </w:r>
          </w:p>
        </w:tc>
        <w:tc>
          <w:tcPr>
            <w:tcW w:w="2203" w:type="dxa"/>
          </w:tcPr>
          <w:p w14:paraId="28767801" w14:textId="77777777" w:rsidR="00F21796" w:rsidRPr="00E00676" w:rsidRDefault="00F21796" w:rsidP="00B36379">
            <w:pPr>
              <w:spacing w:after="200" w:line="360" w:lineRule="auto"/>
              <w:jc w:val="center"/>
              <w:rPr>
                <w:rFonts w:ascii="Times New Roman" w:eastAsia="Times New Roman" w:hAnsi="Times New Roman" w:cs="Times New Roman"/>
                <w:sz w:val="24"/>
                <w:szCs w:val="24"/>
              </w:rPr>
            </w:pPr>
            <w:r w:rsidRPr="00E00676">
              <w:rPr>
                <w:rFonts w:ascii="Times New Roman" w:eastAsia="Times New Roman" w:hAnsi="Times New Roman" w:cs="Times New Roman"/>
                <w:sz w:val="24"/>
                <w:szCs w:val="24"/>
              </w:rPr>
              <w:t>20 April</w:t>
            </w:r>
          </w:p>
        </w:tc>
      </w:tr>
      <w:tr w:rsidR="00F21796" w:rsidRPr="00E00676" w14:paraId="29976668" w14:textId="77777777" w:rsidTr="00B36379">
        <w:trPr>
          <w:trHeight w:val="313"/>
        </w:trPr>
        <w:tc>
          <w:tcPr>
            <w:tcW w:w="768" w:type="dxa"/>
          </w:tcPr>
          <w:p w14:paraId="207DF3A9" w14:textId="77777777" w:rsidR="00F21796" w:rsidRPr="00E00676" w:rsidRDefault="00F21796" w:rsidP="00B36379">
            <w:pPr>
              <w:pStyle w:val="TableParagraph"/>
              <w:spacing w:before="9" w:line="360" w:lineRule="auto"/>
              <w:ind w:left="29"/>
              <w:rPr>
                <w:sz w:val="24"/>
                <w:szCs w:val="24"/>
              </w:rPr>
            </w:pPr>
            <w:r w:rsidRPr="00E00676">
              <w:rPr>
                <w:spacing w:val="-5"/>
                <w:w w:val="105"/>
                <w:sz w:val="24"/>
                <w:szCs w:val="24"/>
              </w:rPr>
              <w:t>4.</w:t>
            </w:r>
          </w:p>
        </w:tc>
        <w:tc>
          <w:tcPr>
            <w:tcW w:w="1346" w:type="dxa"/>
          </w:tcPr>
          <w:p w14:paraId="1AF956F0" w14:textId="77777777" w:rsidR="00F21796" w:rsidRPr="00E00676" w:rsidRDefault="00F21796" w:rsidP="00B36379">
            <w:pPr>
              <w:pStyle w:val="ListParagraph"/>
              <w:spacing w:line="360" w:lineRule="auto"/>
              <w:ind w:left="0" w:right="26"/>
              <w:jc w:val="both"/>
              <w:rPr>
                <w:rFonts w:ascii="Times New Roman" w:hAnsi="Times New Roman" w:cs="Times New Roman"/>
                <w:sz w:val="24"/>
                <w:szCs w:val="24"/>
              </w:rPr>
            </w:pPr>
            <w:r w:rsidRPr="00E00676">
              <w:rPr>
                <w:rFonts w:ascii="Times New Roman" w:hAnsi="Times New Roman" w:cs="Times New Roman"/>
                <w:sz w:val="24"/>
                <w:szCs w:val="24"/>
              </w:rPr>
              <w:t>BA-4</w:t>
            </w:r>
          </w:p>
        </w:tc>
        <w:tc>
          <w:tcPr>
            <w:tcW w:w="1774" w:type="dxa"/>
          </w:tcPr>
          <w:p w14:paraId="6A890608" w14:textId="77777777" w:rsidR="00F21796" w:rsidRPr="00E00676" w:rsidRDefault="00F21796" w:rsidP="00B36379">
            <w:pPr>
              <w:spacing w:after="200" w:line="360" w:lineRule="auto"/>
              <w:jc w:val="center"/>
              <w:rPr>
                <w:rFonts w:ascii="Times New Roman" w:eastAsia="Times New Roman" w:hAnsi="Times New Roman" w:cs="Times New Roman"/>
                <w:sz w:val="24"/>
                <w:szCs w:val="24"/>
              </w:rPr>
            </w:pPr>
            <w:r w:rsidRPr="00E00676">
              <w:rPr>
                <w:rFonts w:ascii="Times New Roman" w:eastAsia="Times New Roman" w:hAnsi="Times New Roman" w:cs="Times New Roman"/>
                <w:sz w:val="24"/>
                <w:szCs w:val="24"/>
              </w:rPr>
              <w:t>22 March</w:t>
            </w:r>
          </w:p>
        </w:tc>
        <w:tc>
          <w:tcPr>
            <w:tcW w:w="1769" w:type="dxa"/>
          </w:tcPr>
          <w:p w14:paraId="25B960BC" w14:textId="77777777" w:rsidR="00F21796" w:rsidRPr="00E00676" w:rsidRDefault="00F21796" w:rsidP="00B36379">
            <w:pPr>
              <w:spacing w:after="200" w:line="360" w:lineRule="auto"/>
              <w:jc w:val="center"/>
              <w:rPr>
                <w:rFonts w:ascii="Times New Roman" w:eastAsia="Times New Roman" w:hAnsi="Times New Roman" w:cs="Times New Roman"/>
                <w:sz w:val="24"/>
                <w:szCs w:val="24"/>
              </w:rPr>
            </w:pPr>
            <w:r w:rsidRPr="00E00676">
              <w:rPr>
                <w:rFonts w:ascii="Times New Roman" w:eastAsia="Times New Roman" w:hAnsi="Times New Roman" w:cs="Times New Roman"/>
                <w:sz w:val="24"/>
                <w:szCs w:val="24"/>
              </w:rPr>
              <w:t>11April</w:t>
            </w:r>
          </w:p>
        </w:tc>
        <w:tc>
          <w:tcPr>
            <w:tcW w:w="2203" w:type="dxa"/>
          </w:tcPr>
          <w:p w14:paraId="53C0E17D" w14:textId="77777777" w:rsidR="00F21796" w:rsidRPr="00E00676" w:rsidRDefault="00F21796" w:rsidP="00B36379">
            <w:pPr>
              <w:spacing w:after="200" w:line="360" w:lineRule="auto"/>
              <w:jc w:val="center"/>
              <w:rPr>
                <w:rFonts w:ascii="Times New Roman" w:eastAsia="Times New Roman" w:hAnsi="Times New Roman" w:cs="Times New Roman"/>
                <w:sz w:val="24"/>
                <w:szCs w:val="24"/>
              </w:rPr>
            </w:pPr>
            <w:r w:rsidRPr="00E00676">
              <w:rPr>
                <w:rFonts w:ascii="Times New Roman" w:eastAsia="Times New Roman" w:hAnsi="Times New Roman" w:cs="Times New Roman"/>
                <w:sz w:val="24"/>
                <w:szCs w:val="24"/>
              </w:rPr>
              <w:t>20 April</w:t>
            </w:r>
          </w:p>
        </w:tc>
      </w:tr>
      <w:tr w:rsidR="00F21796" w:rsidRPr="00E00676" w14:paraId="3E7BFA0C" w14:textId="77777777" w:rsidTr="00B36379">
        <w:trPr>
          <w:trHeight w:val="313"/>
        </w:trPr>
        <w:tc>
          <w:tcPr>
            <w:tcW w:w="768" w:type="dxa"/>
          </w:tcPr>
          <w:p w14:paraId="30407022" w14:textId="77777777" w:rsidR="00F21796" w:rsidRPr="00E00676" w:rsidRDefault="00F21796" w:rsidP="00B36379">
            <w:pPr>
              <w:pStyle w:val="TableParagraph"/>
              <w:spacing w:before="9" w:line="360" w:lineRule="auto"/>
              <w:ind w:left="29"/>
              <w:rPr>
                <w:sz w:val="24"/>
                <w:szCs w:val="24"/>
              </w:rPr>
            </w:pPr>
            <w:r w:rsidRPr="00E00676">
              <w:rPr>
                <w:spacing w:val="-5"/>
                <w:w w:val="105"/>
                <w:sz w:val="24"/>
                <w:szCs w:val="24"/>
              </w:rPr>
              <w:t>5.</w:t>
            </w:r>
          </w:p>
        </w:tc>
        <w:tc>
          <w:tcPr>
            <w:tcW w:w="1346" w:type="dxa"/>
          </w:tcPr>
          <w:p w14:paraId="331AA5B7" w14:textId="77777777" w:rsidR="00F21796" w:rsidRPr="00E00676" w:rsidRDefault="00F21796" w:rsidP="00B36379">
            <w:pPr>
              <w:pStyle w:val="ListParagraph"/>
              <w:spacing w:line="360" w:lineRule="auto"/>
              <w:ind w:left="0" w:right="26"/>
              <w:jc w:val="both"/>
              <w:rPr>
                <w:rFonts w:ascii="Times New Roman" w:hAnsi="Times New Roman" w:cs="Times New Roman"/>
                <w:sz w:val="24"/>
                <w:szCs w:val="24"/>
              </w:rPr>
            </w:pPr>
            <w:r w:rsidRPr="00E00676">
              <w:rPr>
                <w:rFonts w:ascii="Times New Roman" w:hAnsi="Times New Roman" w:cs="Times New Roman"/>
                <w:sz w:val="24"/>
                <w:szCs w:val="24"/>
              </w:rPr>
              <w:t>BA-5</w:t>
            </w:r>
          </w:p>
        </w:tc>
        <w:tc>
          <w:tcPr>
            <w:tcW w:w="1774" w:type="dxa"/>
          </w:tcPr>
          <w:p w14:paraId="20541D66" w14:textId="77777777" w:rsidR="00F21796" w:rsidRPr="00E00676" w:rsidRDefault="00F21796" w:rsidP="00B36379">
            <w:pPr>
              <w:spacing w:after="200" w:line="360" w:lineRule="auto"/>
              <w:jc w:val="center"/>
              <w:rPr>
                <w:rFonts w:ascii="Times New Roman" w:eastAsia="Times New Roman" w:hAnsi="Times New Roman" w:cs="Times New Roman"/>
                <w:sz w:val="24"/>
                <w:szCs w:val="24"/>
              </w:rPr>
            </w:pPr>
            <w:r w:rsidRPr="00E00676">
              <w:rPr>
                <w:rFonts w:ascii="Times New Roman" w:eastAsia="Times New Roman" w:hAnsi="Times New Roman" w:cs="Times New Roman"/>
                <w:sz w:val="24"/>
                <w:szCs w:val="24"/>
              </w:rPr>
              <w:t>19 March</w:t>
            </w:r>
          </w:p>
        </w:tc>
        <w:tc>
          <w:tcPr>
            <w:tcW w:w="1769" w:type="dxa"/>
          </w:tcPr>
          <w:p w14:paraId="55F88335" w14:textId="77777777" w:rsidR="00F21796" w:rsidRPr="00E00676" w:rsidRDefault="00F21796" w:rsidP="00B36379">
            <w:pPr>
              <w:spacing w:after="200" w:line="360" w:lineRule="auto"/>
              <w:jc w:val="center"/>
              <w:rPr>
                <w:rFonts w:ascii="Times New Roman" w:eastAsia="Times New Roman" w:hAnsi="Times New Roman" w:cs="Times New Roman"/>
                <w:sz w:val="24"/>
                <w:szCs w:val="24"/>
              </w:rPr>
            </w:pPr>
            <w:r w:rsidRPr="00E00676">
              <w:rPr>
                <w:rFonts w:ascii="Times New Roman" w:eastAsia="Times New Roman" w:hAnsi="Times New Roman" w:cs="Times New Roman"/>
                <w:sz w:val="24"/>
                <w:szCs w:val="24"/>
              </w:rPr>
              <w:t>09 April</w:t>
            </w:r>
          </w:p>
        </w:tc>
        <w:tc>
          <w:tcPr>
            <w:tcW w:w="2203" w:type="dxa"/>
          </w:tcPr>
          <w:p w14:paraId="39CE6817" w14:textId="77777777" w:rsidR="00F21796" w:rsidRPr="00E00676" w:rsidRDefault="00F21796" w:rsidP="00B36379">
            <w:pPr>
              <w:spacing w:after="200" w:line="360" w:lineRule="auto"/>
              <w:jc w:val="center"/>
              <w:rPr>
                <w:rFonts w:ascii="Times New Roman" w:eastAsia="Times New Roman" w:hAnsi="Times New Roman" w:cs="Times New Roman"/>
                <w:sz w:val="24"/>
                <w:szCs w:val="24"/>
              </w:rPr>
            </w:pPr>
            <w:r w:rsidRPr="00E00676">
              <w:rPr>
                <w:rFonts w:ascii="Times New Roman" w:eastAsia="Times New Roman" w:hAnsi="Times New Roman" w:cs="Times New Roman"/>
                <w:sz w:val="24"/>
                <w:szCs w:val="24"/>
              </w:rPr>
              <w:t>17 April</w:t>
            </w:r>
          </w:p>
        </w:tc>
      </w:tr>
      <w:tr w:rsidR="00F21796" w:rsidRPr="00E00676" w14:paraId="210F6AF7" w14:textId="77777777" w:rsidTr="00B36379">
        <w:trPr>
          <w:trHeight w:val="313"/>
        </w:trPr>
        <w:tc>
          <w:tcPr>
            <w:tcW w:w="768" w:type="dxa"/>
          </w:tcPr>
          <w:p w14:paraId="353460F9" w14:textId="77777777" w:rsidR="00F21796" w:rsidRPr="00E00676" w:rsidRDefault="00F21796" w:rsidP="00B36379">
            <w:pPr>
              <w:pStyle w:val="TableParagraph"/>
              <w:spacing w:before="9" w:line="360" w:lineRule="auto"/>
              <w:ind w:left="29"/>
              <w:rPr>
                <w:sz w:val="24"/>
                <w:szCs w:val="24"/>
              </w:rPr>
            </w:pPr>
            <w:r w:rsidRPr="00E00676">
              <w:rPr>
                <w:spacing w:val="-5"/>
                <w:w w:val="105"/>
                <w:sz w:val="24"/>
                <w:szCs w:val="24"/>
              </w:rPr>
              <w:t>6.</w:t>
            </w:r>
          </w:p>
        </w:tc>
        <w:tc>
          <w:tcPr>
            <w:tcW w:w="1346" w:type="dxa"/>
          </w:tcPr>
          <w:p w14:paraId="3578F64B" w14:textId="77777777" w:rsidR="00F21796" w:rsidRPr="00E00676" w:rsidRDefault="00F21796" w:rsidP="00B36379">
            <w:pPr>
              <w:pStyle w:val="ListParagraph"/>
              <w:spacing w:line="360" w:lineRule="auto"/>
              <w:ind w:left="0" w:right="26"/>
              <w:jc w:val="both"/>
              <w:rPr>
                <w:rFonts w:ascii="Times New Roman" w:hAnsi="Times New Roman" w:cs="Times New Roman"/>
                <w:sz w:val="24"/>
                <w:szCs w:val="24"/>
              </w:rPr>
            </w:pPr>
            <w:r w:rsidRPr="00E00676">
              <w:rPr>
                <w:rFonts w:ascii="Times New Roman" w:hAnsi="Times New Roman" w:cs="Times New Roman"/>
                <w:sz w:val="24"/>
                <w:szCs w:val="24"/>
              </w:rPr>
              <w:t>BA-6</w:t>
            </w:r>
          </w:p>
        </w:tc>
        <w:tc>
          <w:tcPr>
            <w:tcW w:w="1774" w:type="dxa"/>
          </w:tcPr>
          <w:p w14:paraId="7C8D59CF" w14:textId="77777777" w:rsidR="00F21796" w:rsidRPr="00E00676" w:rsidRDefault="00F21796" w:rsidP="00B36379">
            <w:pPr>
              <w:spacing w:after="200" w:line="360" w:lineRule="auto"/>
              <w:jc w:val="center"/>
              <w:rPr>
                <w:rFonts w:ascii="Times New Roman" w:eastAsia="Times New Roman" w:hAnsi="Times New Roman" w:cs="Times New Roman"/>
                <w:sz w:val="24"/>
                <w:szCs w:val="24"/>
              </w:rPr>
            </w:pPr>
            <w:r w:rsidRPr="00E00676">
              <w:rPr>
                <w:rFonts w:ascii="Times New Roman" w:eastAsia="Times New Roman" w:hAnsi="Times New Roman" w:cs="Times New Roman"/>
                <w:sz w:val="24"/>
                <w:szCs w:val="24"/>
              </w:rPr>
              <w:t>23 March</w:t>
            </w:r>
          </w:p>
        </w:tc>
        <w:tc>
          <w:tcPr>
            <w:tcW w:w="1769" w:type="dxa"/>
          </w:tcPr>
          <w:p w14:paraId="55BB4DBD" w14:textId="77777777" w:rsidR="00F21796" w:rsidRPr="00E00676" w:rsidRDefault="00F21796" w:rsidP="00B36379">
            <w:pPr>
              <w:spacing w:after="200" w:line="360" w:lineRule="auto"/>
              <w:jc w:val="center"/>
              <w:rPr>
                <w:rFonts w:ascii="Times New Roman" w:eastAsia="Times New Roman" w:hAnsi="Times New Roman" w:cs="Times New Roman"/>
                <w:sz w:val="24"/>
                <w:szCs w:val="24"/>
              </w:rPr>
            </w:pPr>
            <w:r w:rsidRPr="00E00676">
              <w:rPr>
                <w:rFonts w:ascii="Times New Roman" w:eastAsia="Times New Roman" w:hAnsi="Times New Roman" w:cs="Times New Roman"/>
                <w:sz w:val="24"/>
                <w:szCs w:val="24"/>
              </w:rPr>
              <w:t>13 April</w:t>
            </w:r>
          </w:p>
        </w:tc>
        <w:tc>
          <w:tcPr>
            <w:tcW w:w="2203" w:type="dxa"/>
          </w:tcPr>
          <w:p w14:paraId="0DA22919" w14:textId="77777777" w:rsidR="00F21796" w:rsidRPr="00E00676" w:rsidRDefault="00F21796" w:rsidP="00B36379">
            <w:pPr>
              <w:spacing w:after="200" w:line="360" w:lineRule="auto"/>
              <w:jc w:val="center"/>
              <w:rPr>
                <w:rFonts w:ascii="Times New Roman" w:eastAsia="Times New Roman" w:hAnsi="Times New Roman" w:cs="Times New Roman"/>
                <w:sz w:val="24"/>
                <w:szCs w:val="24"/>
              </w:rPr>
            </w:pPr>
            <w:r w:rsidRPr="00E00676">
              <w:rPr>
                <w:rFonts w:ascii="Times New Roman" w:eastAsia="Times New Roman" w:hAnsi="Times New Roman" w:cs="Times New Roman"/>
                <w:sz w:val="24"/>
                <w:szCs w:val="24"/>
              </w:rPr>
              <w:t>22 April</w:t>
            </w:r>
          </w:p>
        </w:tc>
      </w:tr>
      <w:tr w:rsidR="00F21796" w:rsidRPr="00E00676" w14:paraId="54C02D37" w14:textId="77777777" w:rsidTr="00B36379">
        <w:trPr>
          <w:trHeight w:val="328"/>
        </w:trPr>
        <w:tc>
          <w:tcPr>
            <w:tcW w:w="768" w:type="dxa"/>
          </w:tcPr>
          <w:p w14:paraId="67875920" w14:textId="77777777" w:rsidR="00F21796" w:rsidRPr="00E00676" w:rsidRDefault="00F21796" w:rsidP="00B36379">
            <w:pPr>
              <w:pStyle w:val="TableParagraph"/>
              <w:spacing w:before="9" w:line="360" w:lineRule="auto"/>
              <w:ind w:left="29"/>
              <w:rPr>
                <w:sz w:val="24"/>
                <w:szCs w:val="24"/>
              </w:rPr>
            </w:pPr>
            <w:r w:rsidRPr="00E00676">
              <w:rPr>
                <w:spacing w:val="-5"/>
                <w:w w:val="105"/>
                <w:sz w:val="24"/>
                <w:szCs w:val="24"/>
              </w:rPr>
              <w:t>7.</w:t>
            </w:r>
          </w:p>
        </w:tc>
        <w:tc>
          <w:tcPr>
            <w:tcW w:w="1346" w:type="dxa"/>
          </w:tcPr>
          <w:p w14:paraId="4E7300D5" w14:textId="77777777" w:rsidR="00F21796" w:rsidRPr="00E00676" w:rsidRDefault="00F21796" w:rsidP="00B36379">
            <w:pPr>
              <w:pStyle w:val="ListParagraph"/>
              <w:spacing w:line="360" w:lineRule="auto"/>
              <w:ind w:left="0" w:right="26"/>
              <w:jc w:val="both"/>
              <w:rPr>
                <w:rFonts w:ascii="Times New Roman" w:hAnsi="Times New Roman" w:cs="Times New Roman"/>
                <w:sz w:val="24"/>
                <w:szCs w:val="24"/>
              </w:rPr>
            </w:pPr>
            <w:r w:rsidRPr="00E00676">
              <w:rPr>
                <w:rFonts w:ascii="Times New Roman" w:hAnsi="Times New Roman" w:cs="Times New Roman"/>
                <w:sz w:val="24"/>
                <w:szCs w:val="24"/>
              </w:rPr>
              <w:t>BA-7</w:t>
            </w:r>
          </w:p>
        </w:tc>
        <w:tc>
          <w:tcPr>
            <w:tcW w:w="1774" w:type="dxa"/>
          </w:tcPr>
          <w:p w14:paraId="2CF3CDE9" w14:textId="77777777" w:rsidR="00F21796" w:rsidRPr="00E00676" w:rsidRDefault="00F21796" w:rsidP="00B36379">
            <w:pPr>
              <w:spacing w:after="200" w:line="360" w:lineRule="auto"/>
              <w:jc w:val="center"/>
              <w:rPr>
                <w:rFonts w:ascii="Times New Roman" w:eastAsia="Times New Roman" w:hAnsi="Times New Roman" w:cs="Times New Roman"/>
                <w:sz w:val="24"/>
                <w:szCs w:val="24"/>
              </w:rPr>
            </w:pPr>
            <w:r w:rsidRPr="00E00676">
              <w:rPr>
                <w:rFonts w:ascii="Times New Roman" w:eastAsia="Times New Roman" w:hAnsi="Times New Roman" w:cs="Times New Roman"/>
                <w:sz w:val="24"/>
                <w:szCs w:val="24"/>
              </w:rPr>
              <w:t>23 March</w:t>
            </w:r>
          </w:p>
        </w:tc>
        <w:tc>
          <w:tcPr>
            <w:tcW w:w="1769" w:type="dxa"/>
          </w:tcPr>
          <w:p w14:paraId="202F3804" w14:textId="77777777" w:rsidR="00F21796" w:rsidRPr="00E00676" w:rsidRDefault="00F21796" w:rsidP="00B36379">
            <w:pPr>
              <w:spacing w:after="200" w:line="360" w:lineRule="auto"/>
              <w:jc w:val="center"/>
              <w:rPr>
                <w:rFonts w:ascii="Times New Roman" w:eastAsia="Times New Roman" w:hAnsi="Times New Roman" w:cs="Times New Roman"/>
                <w:sz w:val="24"/>
                <w:szCs w:val="24"/>
              </w:rPr>
            </w:pPr>
            <w:r w:rsidRPr="00E00676">
              <w:rPr>
                <w:rFonts w:ascii="Times New Roman" w:eastAsia="Times New Roman" w:hAnsi="Times New Roman" w:cs="Times New Roman"/>
                <w:sz w:val="24"/>
                <w:szCs w:val="24"/>
              </w:rPr>
              <w:t>13 April</w:t>
            </w:r>
          </w:p>
        </w:tc>
        <w:tc>
          <w:tcPr>
            <w:tcW w:w="2203" w:type="dxa"/>
          </w:tcPr>
          <w:p w14:paraId="4E84B929" w14:textId="77777777" w:rsidR="00F21796" w:rsidRPr="00E00676" w:rsidRDefault="00F21796" w:rsidP="00B36379">
            <w:pPr>
              <w:spacing w:after="200" w:line="360" w:lineRule="auto"/>
              <w:jc w:val="center"/>
              <w:rPr>
                <w:rFonts w:ascii="Times New Roman" w:eastAsia="Times New Roman" w:hAnsi="Times New Roman" w:cs="Times New Roman"/>
                <w:sz w:val="24"/>
                <w:szCs w:val="24"/>
              </w:rPr>
            </w:pPr>
            <w:r w:rsidRPr="00E00676">
              <w:rPr>
                <w:rFonts w:ascii="Times New Roman" w:eastAsia="Times New Roman" w:hAnsi="Times New Roman" w:cs="Times New Roman"/>
                <w:sz w:val="24"/>
                <w:szCs w:val="24"/>
              </w:rPr>
              <w:t>23 April</w:t>
            </w:r>
          </w:p>
        </w:tc>
      </w:tr>
      <w:tr w:rsidR="00F21796" w:rsidRPr="00E00676" w14:paraId="7FDDE84F" w14:textId="77777777" w:rsidTr="00B36379">
        <w:trPr>
          <w:trHeight w:val="313"/>
        </w:trPr>
        <w:tc>
          <w:tcPr>
            <w:tcW w:w="768" w:type="dxa"/>
          </w:tcPr>
          <w:p w14:paraId="6B937038" w14:textId="77777777" w:rsidR="00F21796" w:rsidRPr="00E00676" w:rsidRDefault="00F21796" w:rsidP="00B36379">
            <w:pPr>
              <w:pStyle w:val="TableParagraph"/>
              <w:spacing w:before="9" w:line="360" w:lineRule="auto"/>
              <w:ind w:left="29"/>
              <w:rPr>
                <w:sz w:val="24"/>
                <w:szCs w:val="24"/>
              </w:rPr>
            </w:pPr>
            <w:r w:rsidRPr="00E00676">
              <w:rPr>
                <w:spacing w:val="-5"/>
                <w:w w:val="105"/>
                <w:sz w:val="24"/>
                <w:szCs w:val="24"/>
              </w:rPr>
              <w:t>8.</w:t>
            </w:r>
          </w:p>
        </w:tc>
        <w:tc>
          <w:tcPr>
            <w:tcW w:w="1346" w:type="dxa"/>
          </w:tcPr>
          <w:p w14:paraId="1244FB00" w14:textId="77777777" w:rsidR="00F21796" w:rsidRPr="00E00676" w:rsidRDefault="00F21796" w:rsidP="00B36379">
            <w:pPr>
              <w:pStyle w:val="ListParagraph"/>
              <w:spacing w:line="360" w:lineRule="auto"/>
              <w:ind w:left="0" w:right="26"/>
              <w:jc w:val="both"/>
              <w:rPr>
                <w:rFonts w:ascii="Times New Roman" w:hAnsi="Times New Roman" w:cs="Times New Roman"/>
                <w:sz w:val="24"/>
                <w:szCs w:val="24"/>
              </w:rPr>
            </w:pPr>
            <w:r w:rsidRPr="00E00676">
              <w:rPr>
                <w:rFonts w:ascii="Times New Roman" w:hAnsi="Times New Roman" w:cs="Times New Roman"/>
                <w:sz w:val="24"/>
                <w:szCs w:val="24"/>
              </w:rPr>
              <w:t>BA-8</w:t>
            </w:r>
          </w:p>
        </w:tc>
        <w:tc>
          <w:tcPr>
            <w:tcW w:w="1774" w:type="dxa"/>
          </w:tcPr>
          <w:p w14:paraId="7B5DDCC7" w14:textId="77777777" w:rsidR="00F21796" w:rsidRPr="00E00676" w:rsidRDefault="00F21796" w:rsidP="00B36379">
            <w:pPr>
              <w:spacing w:after="200" w:line="360" w:lineRule="auto"/>
              <w:jc w:val="center"/>
              <w:rPr>
                <w:rFonts w:ascii="Times New Roman" w:eastAsia="Times New Roman" w:hAnsi="Times New Roman" w:cs="Times New Roman"/>
                <w:sz w:val="24"/>
                <w:szCs w:val="24"/>
              </w:rPr>
            </w:pPr>
            <w:r w:rsidRPr="00E00676">
              <w:rPr>
                <w:rFonts w:ascii="Times New Roman" w:eastAsia="Times New Roman" w:hAnsi="Times New Roman" w:cs="Times New Roman"/>
                <w:sz w:val="24"/>
                <w:szCs w:val="24"/>
              </w:rPr>
              <w:t>19 March</w:t>
            </w:r>
          </w:p>
        </w:tc>
        <w:tc>
          <w:tcPr>
            <w:tcW w:w="1769" w:type="dxa"/>
          </w:tcPr>
          <w:p w14:paraId="5AEBBDD2" w14:textId="77777777" w:rsidR="00F21796" w:rsidRPr="00E00676" w:rsidRDefault="00F21796" w:rsidP="00B36379">
            <w:pPr>
              <w:spacing w:after="200" w:line="360" w:lineRule="auto"/>
              <w:jc w:val="center"/>
              <w:rPr>
                <w:rFonts w:ascii="Times New Roman" w:eastAsia="Times New Roman" w:hAnsi="Times New Roman" w:cs="Times New Roman"/>
                <w:sz w:val="24"/>
                <w:szCs w:val="24"/>
              </w:rPr>
            </w:pPr>
            <w:r w:rsidRPr="00E00676">
              <w:rPr>
                <w:rFonts w:ascii="Times New Roman" w:eastAsia="Times New Roman" w:hAnsi="Times New Roman" w:cs="Times New Roman"/>
                <w:sz w:val="24"/>
                <w:szCs w:val="24"/>
              </w:rPr>
              <w:t>08 April</w:t>
            </w:r>
          </w:p>
        </w:tc>
        <w:tc>
          <w:tcPr>
            <w:tcW w:w="2203" w:type="dxa"/>
          </w:tcPr>
          <w:p w14:paraId="20DE0120" w14:textId="77777777" w:rsidR="00F21796" w:rsidRPr="00E00676" w:rsidRDefault="00F21796" w:rsidP="00B36379">
            <w:pPr>
              <w:spacing w:after="200" w:line="360" w:lineRule="auto"/>
              <w:jc w:val="center"/>
              <w:rPr>
                <w:rFonts w:ascii="Times New Roman" w:eastAsia="Times New Roman" w:hAnsi="Times New Roman" w:cs="Times New Roman"/>
                <w:sz w:val="24"/>
                <w:szCs w:val="24"/>
              </w:rPr>
            </w:pPr>
            <w:r w:rsidRPr="00E00676">
              <w:rPr>
                <w:rFonts w:ascii="Times New Roman" w:eastAsia="Times New Roman" w:hAnsi="Times New Roman" w:cs="Times New Roman"/>
                <w:sz w:val="24"/>
                <w:szCs w:val="24"/>
              </w:rPr>
              <w:t>16 April</w:t>
            </w:r>
          </w:p>
        </w:tc>
      </w:tr>
      <w:tr w:rsidR="00F21796" w:rsidRPr="00E00676" w14:paraId="533E916C" w14:textId="77777777" w:rsidTr="00B36379">
        <w:trPr>
          <w:trHeight w:val="313"/>
        </w:trPr>
        <w:tc>
          <w:tcPr>
            <w:tcW w:w="768" w:type="dxa"/>
          </w:tcPr>
          <w:p w14:paraId="7F262E09" w14:textId="77777777" w:rsidR="00F21796" w:rsidRPr="00E00676" w:rsidRDefault="00F21796" w:rsidP="00B36379">
            <w:pPr>
              <w:pStyle w:val="TableParagraph"/>
              <w:spacing w:before="9" w:line="360" w:lineRule="auto"/>
              <w:ind w:left="29"/>
              <w:rPr>
                <w:sz w:val="24"/>
                <w:szCs w:val="24"/>
              </w:rPr>
            </w:pPr>
            <w:r w:rsidRPr="00E00676">
              <w:rPr>
                <w:spacing w:val="-5"/>
                <w:w w:val="105"/>
                <w:sz w:val="24"/>
                <w:szCs w:val="24"/>
              </w:rPr>
              <w:t>9.</w:t>
            </w:r>
          </w:p>
        </w:tc>
        <w:tc>
          <w:tcPr>
            <w:tcW w:w="1346" w:type="dxa"/>
          </w:tcPr>
          <w:p w14:paraId="76C0FB8A" w14:textId="77777777" w:rsidR="00F21796" w:rsidRPr="00E00676" w:rsidRDefault="00F21796" w:rsidP="00B36379">
            <w:pPr>
              <w:pStyle w:val="ListParagraph"/>
              <w:spacing w:line="360" w:lineRule="auto"/>
              <w:ind w:left="0" w:right="26"/>
              <w:jc w:val="both"/>
              <w:rPr>
                <w:rFonts w:ascii="Times New Roman" w:hAnsi="Times New Roman" w:cs="Times New Roman"/>
                <w:sz w:val="24"/>
                <w:szCs w:val="24"/>
              </w:rPr>
            </w:pPr>
            <w:r w:rsidRPr="00E00676">
              <w:rPr>
                <w:rFonts w:ascii="Times New Roman" w:hAnsi="Times New Roman" w:cs="Times New Roman"/>
                <w:sz w:val="24"/>
                <w:szCs w:val="24"/>
              </w:rPr>
              <w:t>BA-9</w:t>
            </w:r>
          </w:p>
        </w:tc>
        <w:tc>
          <w:tcPr>
            <w:tcW w:w="1774" w:type="dxa"/>
          </w:tcPr>
          <w:p w14:paraId="647EC91A" w14:textId="77777777" w:rsidR="00F21796" w:rsidRPr="00E00676" w:rsidRDefault="00F21796" w:rsidP="00B36379">
            <w:pPr>
              <w:spacing w:after="200" w:line="360" w:lineRule="auto"/>
              <w:jc w:val="center"/>
              <w:rPr>
                <w:rFonts w:ascii="Times New Roman" w:eastAsia="Times New Roman" w:hAnsi="Times New Roman" w:cs="Times New Roman"/>
                <w:sz w:val="24"/>
                <w:szCs w:val="24"/>
              </w:rPr>
            </w:pPr>
            <w:r w:rsidRPr="00E00676">
              <w:rPr>
                <w:rFonts w:ascii="Times New Roman" w:eastAsia="Times New Roman" w:hAnsi="Times New Roman" w:cs="Times New Roman"/>
                <w:sz w:val="24"/>
                <w:szCs w:val="24"/>
              </w:rPr>
              <w:t>16 March</w:t>
            </w:r>
          </w:p>
        </w:tc>
        <w:tc>
          <w:tcPr>
            <w:tcW w:w="1769" w:type="dxa"/>
          </w:tcPr>
          <w:p w14:paraId="6EF5E0E8" w14:textId="77777777" w:rsidR="00F21796" w:rsidRPr="00E00676" w:rsidRDefault="00F21796" w:rsidP="00B36379">
            <w:pPr>
              <w:spacing w:after="200" w:line="360" w:lineRule="auto"/>
              <w:jc w:val="center"/>
              <w:rPr>
                <w:rFonts w:ascii="Times New Roman" w:eastAsia="Times New Roman" w:hAnsi="Times New Roman" w:cs="Times New Roman"/>
                <w:sz w:val="24"/>
                <w:szCs w:val="24"/>
              </w:rPr>
            </w:pPr>
            <w:r w:rsidRPr="00E00676">
              <w:rPr>
                <w:rFonts w:ascii="Times New Roman" w:eastAsia="Times New Roman" w:hAnsi="Times New Roman" w:cs="Times New Roman"/>
                <w:sz w:val="24"/>
                <w:szCs w:val="24"/>
              </w:rPr>
              <w:t>06 April</w:t>
            </w:r>
          </w:p>
        </w:tc>
        <w:tc>
          <w:tcPr>
            <w:tcW w:w="2203" w:type="dxa"/>
          </w:tcPr>
          <w:p w14:paraId="69C204C9" w14:textId="77777777" w:rsidR="00F21796" w:rsidRPr="00E00676" w:rsidRDefault="00F21796" w:rsidP="00B36379">
            <w:pPr>
              <w:spacing w:after="200" w:line="360" w:lineRule="auto"/>
              <w:jc w:val="center"/>
              <w:rPr>
                <w:rFonts w:ascii="Times New Roman" w:eastAsia="Times New Roman" w:hAnsi="Times New Roman" w:cs="Times New Roman"/>
                <w:sz w:val="24"/>
                <w:szCs w:val="24"/>
              </w:rPr>
            </w:pPr>
            <w:r w:rsidRPr="00E00676">
              <w:rPr>
                <w:rFonts w:ascii="Times New Roman" w:eastAsia="Times New Roman" w:hAnsi="Times New Roman" w:cs="Times New Roman"/>
                <w:sz w:val="24"/>
                <w:szCs w:val="24"/>
              </w:rPr>
              <w:t>15 April</w:t>
            </w:r>
          </w:p>
        </w:tc>
      </w:tr>
      <w:tr w:rsidR="00F21796" w:rsidRPr="00E00676" w14:paraId="06AB2D68" w14:textId="77777777" w:rsidTr="00B36379">
        <w:trPr>
          <w:trHeight w:val="313"/>
        </w:trPr>
        <w:tc>
          <w:tcPr>
            <w:tcW w:w="768" w:type="dxa"/>
          </w:tcPr>
          <w:p w14:paraId="225DC67C" w14:textId="77777777" w:rsidR="00F21796" w:rsidRPr="00E00676" w:rsidRDefault="00F21796" w:rsidP="00B36379">
            <w:pPr>
              <w:pStyle w:val="TableParagraph"/>
              <w:spacing w:before="9" w:line="360" w:lineRule="auto"/>
              <w:ind w:left="29"/>
              <w:rPr>
                <w:sz w:val="24"/>
                <w:szCs w:val="24"/>
              </w:rPr>
            </w:pPr>
            <w:r w:rsidRPr="00E00676">
              <w:rPr>
                <w:spacing w:val="-5"/>
                <w:w w:val="105"/>
                <w:sz w:val="24"/>
                <w:szCs w:val="24"/>
              </w:rPr>
              <w:t>10.</w:t>
            </w:r>
          </w:p>
        </w:tc>
        <w:tc>
          <w:tcPr>
            <w:tcW w:w="1346" w:type="dxa"/>
          </w:tcPr>
          <w:p w14:paraId="02944C42" w14:textId="77777777" w:rsidR="00F21796" w:rsidRPr="00E00676" w:rsidRDefault="00F21796" w:rsidP="00B36379">
            <w:pPr>
              <w:pStyle w:val="ListParagraph"/>
              <w:spacing w:line="360" w:lineRule="auto"/>
              <w:ind w:left="0" w:right="26"/>
              <w:jc w:val="both"/>
              <w:rPr>
                <w:rFonts w:ascii="Times New Roman" w:hAnsi="Times New Roman" w:cs="Times New Roman"/>
                <w:sz w:val="24"/>
                <w:szCs w:val="24"/>
              </w:rPr>
            </w:pPr>
            <w:r w:rsidRPr="00E00676">
              <w:rPr>
                <w:rFonts w:ascii="Times New Roman" w:hAnsi="Times New Roman" w:cs="Times New Roman"/>
                <w:sz w:val="24"/>
                <w:szCs w:val="24"/>
              </w:rPr>
              <w:t>BA-10</w:t>
            </w:r>
          </w:p>
        </w:tc>
        <w:tc>
          <w:tcPr>
            <w:tcW w:w="1774" w:type="dxa"/>
          </w:tcPr>
          <w:p w14:paraId="0E3E1EDA" w14:textId="77777777" w:rsidR="00F21796" w:rsidRPr="00E00676" w:rsidRDefault="00F21796" w:rsidP="00B36379">
            <w:pPr>
              <w:spacing w:after="200" w:line="360" w:lineRule="auto"/>
              <w:jc w:val="center"/>
              <w:rPr>
                <w:rFonts w:ascii="Times New Roman" w:eastAsia="Times New Roman" w:hAnsi="Times New Roman" w:cs="Times New Roman"/>
                <w:sz w:val="24"/>
                <w:szCs w:val="24"/>
              </w:rPr>
            </w:pPr>
            <w:r w:rsidRPr="00E00676">
              <w:rPr>
                <w:rFonts w:ascii="Times New Roman" w:eastAsia="Times New Roman" w:hAnsi="Times New Roman" w:cs="Times New Roman"/>
                <w:sz w:val="24"/>
                <w:szCs w:val="24"/>
              </w:rPr>
              <w:t>19 March</w:t>
            </w:r>
          </w:p>
        </w:tc>
        <w:tc>
          <w:tcPr>
            <w:tcW w:w="1769" w:type="dxa"/>
          </w:tcPr>
          <w:p w14:paraId="00323E62" w14:textId="77777777" w:rsidR="00F21796" w:rsidRPr="00E00676" w:rsidRDefault="00F21796" w:rsidP="00B36379">
            <w:pPr>
              <w:spacing w:after="200" w:line="360" w:lineRule="auto"/>
              <w:jc w:val="center"/>
              <w:rPr>
                <w:rFonts w:ascii="Times New Roman" w:eastAsia="Times New Roman" w:hAnsi="Times New Roman" w:cs="Times New Roman"/>
                <w:sz w:val="24"/>
                <w:szCs w:val="24"/>
              </w:rPr>
            </w:pPr>
            <w:r w:rsidRPr="00E00676">
              <w:rPr>
                <w:rFonts w:ascii="Times New Roman" w:eastAsia="Times New Roman" w:hAnsi="Times New Roman" w:cs="Times New Roman"/>
                <w:sz w:val="24"/>
                <w:szCs w:val="24"/>
              </w:rPr>
              <w:t>10 April</w:t>
            </w:r>
          </w:p>
        </w:tc>
        <w:tc>
          <w:tcPr>
            <w:tcW w:w="2203" w:type="dxa"/>
          </w:tcPr>
          <w:p w14:paraId="228FEE06" w14:textId="77777777" w:rsidR="00F21796" w:rsidRPr="00E00676" w:rsidRDefault="00F21796" w:rsidP="00B36379">
            <w:pPr>
              <w:spacing w:after="200" w:line="360" w:lineRule="auto"/>
              <w:jc w:val="center"/>
              <w:rPr>
                <w:rFonts w:ascii="Times New Roman" w:eastAsia="Times New Roman" w:hAnsi="Times New Roman" w:cs="Times New Roman"/>
                <w:sz w:val="24"/>
                <w:szCs w:val="24"/>
              </w:rPr>
            </w:pPr>
            <w:r w:rsidRPr="00E00676">
              <w:rPr>
                <w:rFonts w:ascii="Times New Roman" w:eastAsia="Times New Roman" w:hAnsi="Times New Roman" w:cs="Times New Roman"/>
                <w:sz w:val="24"/>
                <w:szCs w:val="24"/>
              </w:rPr>
              <w:t>17 April</w:t>
            </w:r>
          </w:p>
        </w:tc>
      </w:tr>
      <w:tr w:rsidR="00F21796" w:rsidRPr="00E00676" w14:paraId="0400DB6B" w14:textId="77777777" w:rsidTr="00B36379">
        <w:trPr>
          <w:trHeight w:val="313"/>
        </w:trPr>
        <w:tc>
          <w:tcPr>
            <w:tcW w:w="768" w:type="dxa"/>
          </w:tcPr>
          <w:p w14:paraId="6FF9ACBF" w14:textId="77777777" w:rsidR="00F21796" w:rsidRPr="00E00676" w:rsidRDefault="00F21796" w:rsidP="00B36379">
            <w:pPr>
              <w:pStyle w:val="TableParagraph"/>
              <w:spacing w:before="9" w:line="360" w:lineRule="auto"/>
              <w:ind w:left="29"/>
              <w:rPr>
                <w:sz w:val="24"/>
                <w:szCs w:val="24"/>
              </w:rPr>
            </w:pPr>
            <w:r w:rsidRPr="00E00676">
              <w:rPr>
                <w:spacing w:val="-5"/>
                <w:w w:val="105"/>
                <w:sz w:val="24"/>
                <w:szCs w:val="24"/>
              </w:rPr>
              <w:t>11.</w:t>
            </w:r>
          </w:p>
        </w:tc>
        <w:tc>
          <w:tcPr>
            <w:tcW w:w="1346" w:type="dxa"/>
          </w:tcPr>
          <w:p w14:paraId="5864FD8B" w14:textId="77777777" w:rsidR="00F21796" w:rsidRPr="00E00676" w:rsidRDefault="00F21796" w:rsidP="00B36379">
            <w:pPr>
              <w:pStyle w:val="ListParagraph"/>
              <w:spacing w:line="360" w:lineRule="auto"/>
              <w:ind w:left="0" w:right="26"/>
              <w:jc w:val="both"/>
              <w:rPr>
                <w:rFonts w:ascii="Times New Roman" w:hAnsi="Times New Roman" w:cs="Times New Roman"/>
                <w:sz w:val="24"/>
                <w:szCs w:val="24"/>
              </w:rPr>
            </w:pPr>
            <w:r w:rsidRPr="00E00676">
              <w:rPr>
                <w:rFonts w:ascii="Times New Roman" w:hAnsi="Times New Roman" w:cs="Times New Roman"/>
                <w:sz w:val="24"/>
                <w:szCs w:val="24"/>
              </w:rPr>
              <w:t>BA-11</w:t>
            </w:r>
          </w:p>
        </w:tc>
        <w:tc>
          <w:tcPr>
            <w:tcW w:w="1774" w:type="dxa"/>
          </w:tcPr>
          <w:p w14:paraId="355F958A" w14:textId="77777777" w:rsidR="00F21796" w:rsidRPr="00E00676" w:rsidRDefault="00F21796" w:rsidP="00B36379">
            <w:pPr>
              <w:spacing w:after="200" w:line="360" w:lineRule="auto"/>
              <w:jc w:val="center"/>
              <w:rPr>
                <w:rFonts w:ascii="Times New Roman" w:eastAsia="Times New Roman" w:hAnsi="Times New Roman" w:cs="Times New Roman"/>
                <w:sz w:val="24"/>
                <w:szCs w:val="24"/>
              </w:rPr>
            </w:pPr>
            <w:r w:rsidRPr="00E00676">
              <w:rPr>
                <w:rFonts w:ascii="Times New Roman" w:eastAsia="Times New Roman" w:hAnsi="Times New Roman" w:cs="Times New Roman"/>
                <w:sz w:val="24"/>
                <w:szCs w:val="24"/>
              </w:rPr>
              <w:t>19 March</w:t>
            </w:r>
          </w:p>
        </w:tc>
        <w:tc>
          <w:tcPr>
            <w:tcW w:w="1769" w:type="dxa"/>
          </w:tcPr>
          <w:p w14:paraId="2EF89305" w14:textId="77777777" w:rsidR="00F21796" w:rsidRPr="00E00676" w:rsidRDefault="00F21796" w:rsidP="00B36379">
            <w:pPr>
              <w:spacing w:after="200" w:line="360" w:lineRule="auto"/>
              <w:jc w:val="center"/>
              <w:rPr>
                <w:rFonts w:ascii="Times New Roman" w:eastAsia="Times New Roman" w:hAnsi="Times New Roman" w:cs="Times New Roman"/>
                <w:sz w:val="24"/>
                <w:szCs w:val="24"/>
              </w:rPr>
            </w:pPr>
            <w:r w:rsidRPr="00E00676">
              <w:rPr>
                <w:rFonts w:ascii="Times New Roman" w:eastAsia="Times New Roman" w:hAnsi="Times New Roman" w:cs="Times New Roman"/>
                <w:sz w:val="24"/>
                <w:szCs w:val="24"/>
              </w:rPr>
              <w:t>09 April</w:t>
            </w:r>
          </w:p>
        </w:tc>
        <w:tc>
          <w:tcPr>
            <w:tcW w:w="2203" w:type="dxa"/>
          </w:tcPr>
          <w:p w14:paraId="112CF006" w14:textId="77777777" w:rsidR="00F21796" w:rsidRPr="00E00676" w:rsidRDefault="00F21796" w:rsidP="00B36379">
            <w:pPr>
              <w:spacing w:after="200" w:line="360" w:lineRule="auto"/>
              <w:jc w:val="center"/>
              <w:rPr>
                <w:rFonts w:ascii="Times New Roman" w:eastAsia="Times New Roman" w:hAnsi="Times New Roman" w:cs="Times New Roman"/>
                <w:sz w:val="24"/>
                <w:szCs w:val="24"/>
              </w:rPr>
            </w:pPr>
            <w:r w:rsidRPr="00E00676">
              <w:rPr>
                <w:rFonts w:ascii="Times New Roman" w:eastAsia="Times New Roman" w:hAnsi="Times New Roman" w:cs="Times New Roman"/>
                <w:sz w:val="24"/>
                <w:szCs w:val="24"/>
              </w:rPr>
              <w:t>17 April</w:t>
            </w:r>
          </w:p>
        </w:tc>
      </w:tr>
      <w:tr w:rsidR="00F21796" w:rsidRPr="00E00676" w14:paraId="4A3D1E42" w14:textId="77777777" w:rsidTr="00B36379">
        <w:trPr>
          <w:trHeight w:val="313"/>
        </w:trPr>
        <w:tc>
          <w:tcPr>
            <w:tcW w:w="768" w:type="dxa"/>
          </w:tcPr>
          <w:p w14:paraId="2FEE450E" w14:textId="77777777" w:rsidR="00F21796" w:rsidRPr="00E00676" w:rsidRDefault="00F21796" w:rsidP="00B36379">
            <w:pPr>
              <w:pStyle w:val="TableParagraph"/>
              <w:spacing w:before="9" w:line="360" w:lineRule="auto"/>
              <w:ind w:left="29"/>
              <w:rPr>
                <w:sz w:val="24"/>
                <w:szCs w:val="24"/>
              </w:rPr>
            </w:pPr>
            <w:r w:rsidRPr="00E00676">
              <w:rPr>
                <w:spacing w:val="-5"/>
                <w:w w:val="105"/>
                <w:sz w:val="24"/>
                <w:szCs w:val="24"/>
              </w:rPr>
              <w:t>12.</w:t>
            </w:r>
          </w:p>
        </w:tc>
        <w:tc>
          <w:tcPr>
            <w:tcW w:w="1346" w:type="dxa"/>
          </w:tcPr>
          <w:p w14:paraId="62DBF1DE" w14:textId="77777777" w:rsidR="00F21796" w:rsidRPr="00E00676" w:rsidRDefault="00F21796" w:rsidP="00B36379">
            <w:pPr>
              <w:pStyle w:val="ListParagraph"/>
              <w:spacing w:line="360" w:lineRule="auto"/>
              <w:ind w:left="0" w:right="26"/>
              <w:jc w:val="both"/>
              <w:rPr>
                <w:rFonts w:ascii="Times New Roman" w:hAnsi="Times New Roman" w:cs="Times New Roman"/>
                <w:sz w:val="24"/>
                <w:szCs w:val="24"/>
              </w:rPr>
            </w:pPr>
            <w:r w:rsidRPr="00E00676">
              <w:rPr>
                <w:rFonts w:ascii="Times New Roman" w:hAnsi="Times New Roman" w:cs="Times New Roman"/>
                <w:sz w:val="24"/>
                <w:szCs w:val="24"/>
              </w:rPr>
              <w:t>BA-12</w:t>
            </w:r>
          </w:p>
        </w:tc>
        <w:tc>
          <w:tcPr>
            <w:tcW w:w="1774" w:type="dxa"/>
          </w:tcPr>
          <w:p w14:paraId="2ADAABF0" w14:textId="77777777" w:rsidR="00F21796" w:rsidRPr="00E00676" w:rsidRDefault="00F21796" w:rsidP="00B36379">
            <w:pPr>
              <w:spacing w:after="200" w:line="360" w:lineRule="auto"/>
              <w:jc w:val="center"/>
              <w:rPr>
                <w:rFonts w:ascii="Times New Roman" w:eastAsia="Times New Roman" w:hAnsi="Times New Roman" w:cs="Times New Roman"/>
                <w:sz w:val="24"/>
                <w:szCs w:val="24"/>
              </w:rPr>
            </w:pPr>
            <w:r w:rsidRPr="00E00676">
              <w:rPr>
                <w:rFonts w:ascii="Times New Roman" w:eastAsia="Times New Roman" w:hAnsi="Times New Roman" w:cs="Times New Roman"/>
                <w:sz w:val="24"/>
                <w:szCs w:val="24"/>
              </w:rPr>
              <w:t>22 March</w:t>
            </w:r>
          </w:p>
        </w:tc>
        <w:tc>
          <w:tcPr>
            <w:tcW w:w="1769" w:type="dxa"/>
          </w:tcPr>
          <w:p w14:paraId="2202EB4F" w14:textId="77777777" w:rsidR="00F21796" w:rsidRPr="00E00676" w:rsidRDefault="00F21796" w:rsidP="00B36379">
            <w:pPr>
              <w:spacing w:after="200" w:line="360" w:lineRule="auto"/>
              <w:jc w:val="center"/>
              <w:rPr>
                <w:rFonts w:ascii="Times New Roman" w:eastAsia="Times New Roman" w:hAnsi="Times New Roman" w:cs="Times New Roman"/>
                <w:sz w:val="24"/>
                <w:szCs w:val="24"/>
              </w:rPr>
            </w:pPr>
            <w:r w:rsidRPr="00E00676">
              <w:rPr>
                <w:rFonts w:ascii="Times New Roman" w:eastAsia="Times New Roman" w:hAnsi="Times New Roman" w:cs="Times New Roman"/>
                <w:sz w:val="24"/>
                <w:szCs w:val="24"/>
              </w:rPr>
              <w:t>11 April</w:t>
            </w:r>
          </w:p>
        </w:tc>
        <w:tc>
          <w:tcPr>
            <w:tcW w:w="2203" w:type="dxa"/>
          </w:tcPr>
          <w:p w14:paraId="6509F65C" w14:textId="77777777" w:rsidR="00F21796" w:rsidRPr="00E00676" w:rsidRDefault="00F21796" w:rsidP="00B36379">
            <w:pPr>
              <w:spacing w:after="200" w:line="360" w:lineRule="auto"/>
              <w:jc w:val="center"/>
              <w:rPr>
                <w:rFonts w:ascii="Times New Roman" w:eastAsia="Times New Roman" w:hAnsi="Times New Roman" w:cs="Times New Roman"/>
                <w:sz w:val="24"/>
                <w:szCs w:val="24"/>
              </w:rPr>
            </w:pPr>
            <w:r w:rsidRPr="00E00676">
              <w:rPr>
                <w:rFonts w:ascii="Times New Roman" w:eastAsia="Times New Roman" w:hAnsi="Times New Roman" w:cs="Times New Roman"/>
                <w:sz w:val="24"/>
                <w:szCs w:val="24"/>
              </w:rPr>
              <w:t>18 April</w:t>
            </w:r>
          </w:p>
        </w:tc>
      </w:tr>
      <w:tr w:rsidR="00F21796" w:rsidRPr="00E00676" w14:paraId="18FC1391" w14:textId="77777777" w:rsidTr="00B36379">
        <w:trPr>
          <w:trHeight w:val="313"/>
        </w:trPr>
        <w:tc>
          <w:tcPr>
            <w:tcW w:w="768" w:type="dxa"/>
          </w:tcPr>
          <w:p w14:paraId="25BEA6F7" w14:textId="77777777" w:rsidR="00F21796" w:rsidRPr="00E00676" w:rsidRDefault="00F21796" w:rsidP="00B36379">
            <w:pPr>
              <w:pStyle w:val="TableParagraph"/>
              <w:spacing w:before="9" w:line="360" w:lineRule="auto"/>
              <w:ind w:left="29"/>
              <w:rPr>
                <w:sz w:val="24"/>
                <w:szCs w:val="24"/>
              </w:rPr>
            </w:pPr>
            <w:r w:rsidRPr="00E00676">
              <w:rPr>
                <w:spacing w:val="-5"/>
                <w:w w:val="105"/>
                <w:sz w:val="24"/>
                <w:szCs w:val="24"/>
              </w:rPr>
              <w:t>13.</w:t>
            </w:r>
          </w:p>
        </w:tc>
        <w:tc>
          <w:tcPr>
            <w:tcW w:w="1346" w:type="dxa"/>
          </w:tcPr>
          <w:p w14:paraId="1E18152B" w14:textId="77777777" w:rsidR="00F21796" w:rsidRPr="00E00676" w:rsidRDefault="00F21796" w:rsidP="00B36379">
            <w:pPr>
              <w:pStyle w:val="ListParagraph"/>
              <w:spacing w:line="360" w:lineRule="auto"/>
              <w:ind w:left="0" w:right="26"/>
              <w:jc w:val="both"/>
              <w:rPr>
                <w:rFonts w:ascii="Times New Roman" w:hAnsi="Times New Roman" w:cs="Times New Roman"/>
                <w:sz w:val="24"/>
                <w:szCs w:val="24"/>
              </w:rPr>
            </w:pPr>
            <w:r w:rsidRPr="00E00676">
              <w:rPr>
                <w:rFonts w:ascii="Times New Roman" w:hAnsi="Times New Roman" w:cs="Times New Roman"/>
                <w:sz w:val="24"/>
                <w:szCs w:val="24"/>
              </w:rPr>
              <w:t>BA-13</w:t>
            </w:r>
          </w:p>
        </w:tc>
        <w:tc>
          <w:tcPr>
            <w:tcW w:w="1774" w:type="dxa"/>
          </w:tcPr>
          <w:p w14:paraId="1CF0D862" w14:textId="77777777" w:rsidR="00F21796" w:rsidRPr="00E00676" w:rsidRDefault="00F21796" w:rsidP="00B36379">
            <w:pPr>
              <w:spacing w:after="200" w:line="360" w:lineRule="auto"/>
              <w:jc w:val="center"/>
              <w:rPr>
                <w:rFonts w:ascii="Times New Roman" w:eastAsia="Times New Roman" w:hAnsi="Times New Roman" w:cs="Times New Roman"/>
                <w:sz w:val="24"/>
                <w:szCs w:val="24"/>
              </w:rPr>
            </w:pPr>
            <w:r w:rsidRPr="00E00676">
              <w:rPr>
                <w:rFonts w:ascii="Times New Roman" w:eastAsia="Times New Roman" w:hAnsi="Times New Roman" w:cs="Times New Roman"/>
                <w:sz w:val="24"/>
                <w:szCs w:val="24"/>
              </w:rPr>
              <w:t>19 March</w:t>
            </w:r>
          </w:p>
        </w:tc>
        <w:tc>
          <w:tcPr>
            <w:tcW w:w="1769" w:type="dxa"/>
          </w:tcPr>
          <w:p w14:paraId="5EA9DF32" w14:textId="77777777" w:rsidR="00F21796" w:rsidRPr="00E00676" w:rsidRDefault="00F21796" w:rsidP="00B36379">
            <w:pPr>
              <w:spacing w:after="200" w:line="360" w:lineRule="auto"/>
              <w:jc w:val="center"/>
              <w:rPr>
                <w:rFonts w:ascii="Times New Roman" w:eastAsia="Times New Roman" w:hAnsi="Times New Roman" w:cs="Times New Roman"/>
                <w:sz w:val="24"/>
                <w:szCs w:val="24"/>
              </w:rPr>
            </w:pPr>
            <w:r w:rsidRPr="00E00676">
              <w:rPr>
                <w:rFonts w:ascii="Times New Roman" w:eastAsia="Times New Roman" w:hAnsi="Times New Roman" w:cs="Times New Roman"/>
                <w:sz w:val="24"/>
                <w:szCs w:val="24"/>
              </w:rPr>
              <w:t>10 April</w:t>
            </w:r>
          </w:p>
        </w:tc>
        <w:tc>
          <w:tcPr>
            <w:tcW w:w="2203" w:type="dxa"/>
          </w:tcPr>
          <w:p w14:paraId="35E478D3" w14:textId="77777777" w:rsidR="00F21796" w:rsidRPr="00E00676" w:rsidRDefault="00F21796" w:rsidP="00B36379">
            <w:pPr>
              <w:spacing w:after="200" w:line="360" w:lineRule="auto"/>
              <w:jc w:val="center"/>
              <w:rPr>
                <w:rFonts w:ascii="Times New Roman" w:eastAsia="Times New Roman" w:hAnsi="Times New Roman" w:cs="Times New Roman"/>
                <w:sz w:val="24"/>
                <w:szCs w:val="24"/>
              </w:rPr>
            </w:pPr>
            <w:r w:rsidRPr="00E00676">
              <w:rPr>
                <w:rFonts w:ascii="Times New Roman" w:eastAsia="Times New Roman" w:hAnsi="Times New Roman" w:cs="Times New Roman"/>
                <w:sz w:val="24"/>
                <w:szCs w:val="24"/>
              </w:rPr>
              <w:t>19April</w:t>
            </w:r>
          </w:p>
        </w:tc>
      </w:tr>
      <w:tr w:rsidR="00F21796" w:rsidRPr="00E00676" w14:paraId="07E634C7" w14:textId="77777777" w:rsidTr="00B36379">
        <w:trPr>
          <w:trHeight w:val="328"/>
        </w:trPr>
        <w:tc>
          <w:tcPr>
            <w:tcW w:w="768" w:type="dxa"/>
          </w:tcPr>
          <w:p w14:paraId="19875E25" w14:textId="77777777" w:rsidR="00F21796" w:rsidRPr="00E00676" w:rsidRDefault="00F21796" w:rsidP="00B36379">
            <w:pPr>
              <w:pStyle w:val="TableParagraph"/>
              <w:spacing w:before="9" w:line="360" w:lineRule="auto"/>
              <w:ind w:left="29"/>
              <w:rPr>
                <w:sz w:val="24"/>
                <w:szCs w:val="24"/>
              </w:rPr>
            </w:pPr>
            <w:r w:rsidRPr="00E00676">
              <w:rPr>
                <w:spacing w:val="-5"/>
                <w:w w:val="105"/>
                <w:sz w:val="24"/>
                <w:szCs w:val="24"/>
              </w:rPr>
              <w:t>14.</w:t>
            </w:r>
          </w:p>
        </w:tc>
        <w:tc>
          <w:tcPr>
            <w:tcW w:w="1346" w:type="dxa"/>
          </w:tcPr>
          <w:p w14:paraId="79337B51" w14:textId="77777777" w:rsidR="00F21796" w:rsidRPr="00E00676" w:rsidRDefault="00F21796" w:rsidP="00B36379">
            <w:pPr>
              <w:pStyle w:val="ListParagraph"/>
              <w:spacing w:line="360" w:lineRule="auto"/>
              <w:ind w:left="0" w:right="26"/>
              <w:jc w:val="both"/>
              <w:rPr>
                <w:rFonts w:ascii="Times New Roman" w:hAnsi="Times New Roman" w:cs="Times New Roman"/>
                <w:sz w:val="24"/>
                <w:szCs w:val="24"/>
              </w:rPr>
            </w:pPr>
            <w:r w:rsidRPr="00E00676">
              <w:rPr>
                <w:rFonts w:ascii="Times New Roman" w:hAnsi="Times New Roman" w:cs="Times New Roman"/>
                <w:sz w:val="24"/>
                <w:szCs w:val="24"/>
              </w:rPr>
              <w:t>BA-14</w:t>
            </w:r>
          </w:p>
        </w:tc>
        <w:tc>
          <w:tcPr>
            <w:tcW w:w="1774" w:type="dxa"/>
          </w:tcPr>
          <w:p w14:paraId="470ED660" w14:textId="77777777" w:rsidR="00F21796" w:rsidRPr="00E00676" w:rsidRDefault="00F21796" w:rsidP="00B36379">
            <w:pPr>
              <w:spacing w:after="200" w:line="360" w:lineRule="auto"/>
              <w:jc w:val="center"/>
              <w:rPr>
                <w:rFonts w:ascii="Times New Roman" w:eastAsia="Times New Roman" w:hAnsi="Times New Roman" w:cs="Times New Roman"/>
                <w:sz w:val="24"/>
                <w:szCs w:val="24"/>
              </w:rPr>
            </w:pPr>
            <w:r w:rsidRPr="00E00676">
              <w:rPr>
                <w:rFonts w:ascii="Times New Roman" w:eastAsia="Times New Roman" w:hAnsi="Times New Roman" w:cs="Times New Roman"/>
                <w:sz w:val="24"/>
                <w:szCs w:val="24"/>
              </w:rPr>
              <w:t>23 March</w:t>
            </w:r>
          </w:p>
        </w:tc>
        <w:tc>
          <w:tcPr>
            <w:tcW w:w="1769" w:type="dxa"/>
          </w:tcPr>
          <w:p w14:paraId="1F42F5C5" w14:textId="77777777" w:rsidR="00F21796" w:rsidRPr="00E00676" w:rsidRDefault="00F21796" w:rsidP="00B36379">
            <w:pPr>
              <w:spacing w:after="200" w:line="360" w:lineRule="auto"/>
              <w:jc w:val="center"/>
              <w:rPr>
                <w:rFonts w:ascii="Times New Roman" w:eastAsia="Times New Roman" w:hAnsi="Times New Roman" w:cs="Times New Roman"/>
                <w:sz w:val="24"/>
                <w:szCs w:val="24"/>
              </w:rPr>
            </w:pPr>
            <w:r w:rsidRPr="00E00676">
              <w:rPr>
                <w:rFonts w:ascii="Times New Roman" w:eastAsia="Times New Roman" w:hAnsi="Times New Roman" w:cs="Times New Roman"/>
                <w:sz w:val="24"/>
                <w:szCs w:val="24"/>
              </w:rPr>
              <w:t>12 April</w:t>
            </w:r>
          </w:p>
        </w:tc>
        <w:tc>
          <w:tcPr>
            <w:tcW w:w="2203" w:type="dxa"/>
          </w:tcPr>
          <w:p w14:paraId="66DB58B0" w14:textId="77777777" w:rsidR="00F21796" w:rsidRPr="00E00676" w:rsidRDefault="00F21796" w:rsidP="00B36379">
            <w:pPr>
              <w:spacing w:after="200" w:line="360" w:lineRule="auto"/>
              <w:jc w:val="center"/>
              <w:rPr>
                <w:rFonts w:ascii="Times New Roman" w:eastAsia="Times New Roman" w:hAnsi="Times New Roman" w:cs="Times New Roman"/>
                <w:sz w:val="24"/>
                <w:szCs w:val="24"/>
              </w:rPr>
            </w:pPr>
            <w:r w:rsidRPr="00E00676">
              <w:rPr>
                <w:rFonts w:ascii="Times New Roman" w:eastAsia="Times New Roman" w:hAnsi="Times New Roman" w:cs="Times New Roman"/>
                <w:sz w:val="24"/>
                <w:szCs w:val="24"/>
              </w:rPr>
              <w:t>20April</w:t>
            </w:r>
          </w:p>
        </w:tc>
      </w:tr>
      <w:tr w:rsidR="00F21796" w:rsidRPr="00E00676" w14:paraId="25609B02" w14:textId="77777777" w:rsidTr="00B36379">
        <w:trPr>
          <w:trHeight w:val="313"/>
        </w:trPr>
        <w:tc>
          <w:tcPr>
            <w:tcW w:w="768" w:type="dxa"/>
          </w:tcPr>
          <w:p w14:paraId="25836BCB" w14:textId="77777777" w:rsidR="00F21796" w:rsidRPr="00E00676" w:rsidRDefault="00F21796" w:rsidP="00B36379">
            <w:pPr>
              <w:pStyle w:val="TableParagraph"/>
              <w:spacing w:before="9" w:line="360" w:lineRule="auto"/>
              <w:ind w:left="29"/>
              <w:rPr>
                <w:sz w:val="24"/>
                <w:szCs w:val="24"/>
              </w:rPr>
            </w:pPr>
            <w:r w:rsidRPr="00E00676">
              <w:rPr>
                <w:spacing w:val="-5"/>
                <w:w w:val="105"/>
                <w:sz w:val="24"/>
                <w:szCs w:val="24"/>
              </w:rPr>
              <w:t>15.</w:t>
            </w:r>
          </w:p>
        </w:tc>
        <w:tc>
          <w:tcPr>
            <w:tcW w:w="1346" w:type="dxa"/>
          </w:tcPr>
          <w:p w14:paraId="3DCB18BF" w14:textId="77777777" w:rsidR="00F21796" w:rsidRPr="00E00676" w:rsidRDefault="00F21796" w:rsidP="00B36379">
            <w:pPr>
              <w:pStyle w:val="ListParagraph"/>
              <w:spacing w:line="360" w:lineRule="auto"/>
              <w:ind w:left="0" w:right="26"/>
              <w:jc w:val="both"/>
              <w:rPr>
                <w:rFonts w:ascii="Times New Roman" w:hAnsi="Times New Roman" w:cs="Times New Roman"/>
                <w:sz w:val="24"/>
                <w:szCs w:val="24"/>
              </w:rPr>
            </w:pPr>
            <w:r w:rsidRPr="00E00676">
              <w:rPr>
                <w:rFonts w:ascii="Times New Roman" w:hAnsi="Times New Roman" w:cs="Times New Roman"/>
                <w:sz w:val="24"/>
                <w:szCs w:val="24"/>
              </w:rPr>
              <w:t>BA-15</w:t>
            </w:r>
          </w:p>
        </w:tc>
        <w:tc>
          <w:tcPr>
            <w:tcW w:w="1774" w:type="dxa"/>
          </w:tcPr>
          <w:p w14:paraId="33813499" w14:textId="77777777" w:rsidR="00F21796" w:rsidRPr="00E00676" w:rsidRDefault="00F21796" w:rsidP="00B36379">
            <w:pPr>
              <w:spacing w:after="200" w:line="360" w:lineRule="auto"/>
              <w:jc w:val="center"/>
              <w:rPr>
                <w:rFonts w:ascii="Times New Roman" w:eastAsia="Times New Roman" w:hAnsi="Times New Roman" w:cs="Times New Roman"/>
                <w:sz w:val="24"/>
                <w:szCs w:val="24"/>
              </w:rPr>
            </w:pPr>
            <w:r w:rsidRPr="00E00676">
              <w:rPr>
                <w:rFonts w:ascii="Times New Roman" w:eastAsia="Times New Roman" w:hAnsi="Times New Roman" w:cs="Times New Roman"/>
                <w:sz w:val="24"/>
                <w:szCs w:val="24"/>
              </w:rPr>
              <w:t>22 March</w:t>
            </w:r>
          </w:p>
        </w:tc>
        <w:tc>
          <w:tcPr>
            <w:tcW w:w="1769" w:type="dxa"/>
          </w:tcPr>
          <w:p w14:paraId="7ECBA9EB" w14:textId="77777777" w:rsidR="00F21796" w:rsidRPr="00E00676" w:rsidRDefault="00F21796" w:rsidP="00B36379">
            <w:pPr>
              <w:spacing w:after="200" w:line="360" w:lineRule="auto"/>
              <w:jc w:val="center"/>
              <w:rPr>
                <w:rFonts w:ascii="Times New Roman" w:eastAsia="Times New Roman" w:hAnsi="Times New Roman" w:cs="Times New Roman"/>
                <w:sz w:val="24"/>
                <w:szCs w:val="24"/>
              </w:rPr>
            </w:pPr>
            <w:r w:rsidRPr="00E00676">
              <w:rPr>
                <w:rFonts w:ascii="Times New Roman" w:eastAsia="Times New Roman" w:hAnsi="Times New Roman" w:cs="Times New Roman"/>
                <w:sz w:val="24"/>
                <w:szCs w:val="24"/>
              </w:rPr>
              <w:t>11 April</w:t>
            </w:r>
          </w:p>
        </w:tc>
        <w:tc>
          <w:tcPr>
            <w:tcW w:w="2203" w:type="dxa"/>
          </w:tcPr>
          <w:p w14:paraId="6642A27E" w14:textId="77777777" w:rsidR="00F21796" w:rsidRPr="00E00676" w:rsidRDefault="00F21796" w:rsidP="00B36379">
            <w:pPr>
              <w:spacing w:after="200" w:line="360" w:lineRule="auto"/>
              <w:jc w:val="center"/>
              <w:rPr>
                <w:rFonts w:ascii="Times New Roman" w:eastAsia="Times New Roman" w:hAnsi="Times New Roman" w:cs="Times New Roman"/>
                <w:sz w:val="24"/>
                <w:szCs w:val="24"/>
              </w:rPr>
            </w:pPr>
            <w:r w:rsidRPr="00E00676">
              <w:rPr>
                <w:rFonts w:ascii="Times New Roman" w:eastAsia="Times New Roman" w:hAnsi="Times New Roman" w:cs="Times New Roman"/>
                <w:sz w:val="24"/>
                <w:szCs w:val="24"/>
              </w:rPr>
              <w:t>19April</w:t>
            </w:r>
          </w:p>
        </w:tc>
      </w:tr>
      <w:tr w:rsidR="00F21796" w:rsidRPr="00E00676" w14:paraId="40383FB3" w14:textId="77777777" w:rsidTr="00B36379">
        <w:trPr>
          <w:trHeight w:val="313"/>
        </w:trPr>
        <w:tc>
          <w:tcPr>
            <w:tcW w:w="768" w:type="dxa"/>
          </w:tcPr>
          <w:p w14:paraId="06277066" w14:textId="77777777" w:rsidR="00F21796" w:rsidRPr="00E00676" w:rsidRDefault="00F21796" w:rsidP="00B36379">
            <w:pPr>
              <w:pStyle w:val="TableParagraph"/>
              <w:spacing w:before="9" w:line="360" w:lineRule="auto"/>
              <w:ind w:left="29"/>
              <w:rPr>
                <w:sz w:val="24"/>
                <w:szCs w:val="24"/>
              </w:rPr>
            </w:pPr>
            <w:r w:rsidRPr="00E00676">
              <w:rPr>
                <w:spacing w:val="-5"/>
                <w:w w:val="105"/>
                <w:sz w:val="24"/>
                <w:szCs w:val="24"/>
              </w:rPr>
              <w:t>16.</w:t>
            </w:r>
          </w:p>
        </w:tc>
        <w:tc>
          <w:tcPr>
            <w:tcW w:w="1346" w:type="dxa"/>
          </w:tcPr>
          <w:p w14:paraId="320FB646" w14:textId="77777777" w:rsidR="00F21796" w:rsidRPr="00E00676" w:rsidRDefault="00F21796" w:rsidP="00B36379">
            <w:pPr>
              <w:pStyle w:val="ListParagraph"/>
              <w:spacing w:line="360" w:lineRule="auto"/>
              <w:ind w:left="0" w:right="26"/>
              <w:jc w:val="both"/>
              <w:rPr>
                <w:rFonts w:ascii="Times New Roman" w:hAnsi="Times New Roman" w:cs="Times New Roman"/>
                <w:sz w:val="24"/>
                <w:szCs w:val="24"/>
              </w:rPr>
            </w:pPr>
            <w:r w:rsidRPr="00E00676">
              <w:rPr>
                <w:rFonts w:ascii="Times New Roman" w:hAnsi="Times New Roman" w:cs="Times New Roman"/>
                <w:sz w:val="24"/>
                <w:szCs w:val="24"/>
              </w:rPr>
              <w:t>BA-16</w:t>
            </w:r>
          </w:p>
        </w:tc>
        <w:tc>
          <w:tcPr>
            <w:tcW w:w="1774" w:type="dxa"/>
          </w:tcPr>
          <w:p w14:paraId="1FD05E45" w14:textId="77777777" w:rsidR="00F21796" w:rsidRPr="00E00676" w:rsidRDefault="00F21796" w:rsidP="00B36379">
            <w:pPr>
              <w:spacing w:after="200" w:line="360" w:lineRule="auto"/>
              <w:jc w:val="center"/>
              <w:rPr>
                <w:rFonts w:ascii="Times New Roman" w:eastAsia="Times New Roman" w:hAnsi="Times New Roman" w:cs="Times New Roman"/>
                <w:sz w:val="24"/>
                <w:szCs w:val="24"/>
              </w:rPr>
            </w:pPr>
            <w:r w:rsidRPr="00E00676">
              <w:rPr>
                <w:rFonts w:ascii="Times New Roman" w:eastAsia="Times New Roman" w:hAnsi="Times New Roman" w:cs="Times New Roman"/>
                <w:sz w:val="24"/>
                <w:szCs w:val="24"/>
              </w:rPr>
              <w:t>22 March</w:t>
            </w:r>
          </w:p>
        </w:tc>
        <w:tc>
          <w:tcPr>
            <w:tcW w:w="1769" w:type="dxa"/>
          </w:tcPr>
          <w:p w14:paraId="17BD3172" w14:textId="77777777" w:rsidR="00F21796" w:rsidRPr="00E00676" w:rsidRDefault="00F21796" w:rsidP="00B36379">
            <w:pPr>
              <w:spacing w:after="200" w:line="360" w:lineRule="auto"/>
              <w:jc w:val="center"/>
              <w:rPr>
                <w:rFonts w:ascii="Times New Roman" w:eastAsia="Times New Roman" w:hAnsi="Times New Roman" w:cs="Times New Roman"/>
                <w:sz w:val="24"/>
                <w:szCs w:val="24"/>
              </w:rPr>
            </w:pPr>
            <w:r w:rsidRPr="00E00676">
              <w:rPr>
                <w:rFonts w:ascii="Times New Roman" w:eastAsia="Times New Roman" w:hAnsi="Times New Roman" w:cs="Times New Roman"/>
                <w:sz w:val="24"/>
                <w:szCs w:val="24"/>
              </w:rPr>
              <w:t>11 April</w:t>
            </w:r>
          </w:p>
        </w:tc>
        <w:tc>
          <w:tcPr>
            <w:tcW w:w="2203" w:type="dxa"/>
          </w:tcPr>
          <w:p w14:paraId="501E949E" w14:textId="77777777" w:rsidR="00F21796" w:rsidRPr="00E00676" w:rsidRDefault="00F21796" w:rsidP="00B36379">
            <w:pPr>
              <w:spacing w:after="200" w:line="360" w:lineRule="auto"/>
              <w:jc w:val="center"/>
              <w:rPr>
                <w:rFonts w:ascii="Times New Roman" w:eastAsia="Times New Roman" w:hAnsi="Times New Roman" w:cs="Times New Roman"/>
                <w:sz w:val="24"/>
                <w:szCs w:val="24"/>
              </w:rPr>
            </w:pPr>
            <w:r w:rsidRPr="00E00676">
              <w:rPr>
                <w:rFonts w:ascii="Times New Roman" w:eastAsia="Times New Roman" w:hAnsi="Times New Roman" w:cs="Times New Roman"/>
                <w:sz w:val="24"/>
                <w:szCs w:val="24"/>
              </w:rPr>
              <w:t>20April</w:t>
            </w:r>
          </w:p>
        </w:tc>
      </w:tr>
      <w:tr w:rsidR="00F21796" w:rsidRPr="00E00676" w14:paraId="56AC395C" w14:textId="77777777" w:rsidTr="00B36379">
        <w:trPr>
          <w:trHeight w:val="313"/>
        </w:trPr>
        <w:tc>
          <w:tcPr>
            <w:tcW w:w="768" w:type="dxa"/>
          </w:tcPr>
          <w:p w14:paraId="48F088BF" w14:textId="77777777" w:rsidR="00F21796" w:rsidRPr="00E00676" w:rsidRDefault="00F21796" w:rsidP="00B36379">
            <w:pPr>
              <w:pStyle w:val="TableParagraph"/>
              <w:spacing w:before="9" w:line="360" w:lineRule="auto"/>
              <w:ind w:left="29"/>
              <w:rPr>
                <w:sz w:val="24"/>
                <w:szCs w:val="24"/>
              </w:rPr>
            </w:pPr>
            <w:r w:rsidRPr="00E00676">
              <w:rPr>
                <w:spacing w:val="-5"/>
                <w:w w:val="105"/>
                <w:sz w:val="24"/>
                <w:szCs w:val="24"/>
              </w:rPr>
              <w:t>17.</w:t>
            </w:r>
          </w:p>
        </w:tc>
        <w:tc>
          <w:tcPr>
            <w:tcW w:w="1346" w:type="dxa"/>
          </w:tcPr>
          <w:p w14:paraId="4EBAF59B" w14:textId="77777777" w:rsidR="00F21796" w:rsidRPr="00E00676" w:rsidRDefault="00F21796" w:rsidP="00B36379">
            <w:pPr>
              <w:pStyle w:val="ListParagraph"/>
              <w:spacing w:line="360" w:lineRule="auto"/>
              <w:ind w:left="0" w:right="26"/>
              <w:jc w:val="both"/>
              <w:rPr>
                <w:rFonts w:ascii="Times New Roman" w:hAnsi="Times New Roman" w:cs="Times New Roman"/>
                <w:sz w:val="24"/>
                <w:szCs w:val="24"/>
              </w:rPr>
            </w:pPr>
            <w:r w:rsidRPr="00E00676">
              <w:rPr>
                <w:rFonts w:ascii="Times New Roman" w:hAnsi="Times New Roman" w:cs="Times New Roman"/>
                <w:sz w:val="24"/>
                <w:szCs w:val="24"/>
              </w:rPr>
              <w:t>BA-17</w:t>
            </w:r>
          </w:p>
        </w:tc>
        <w:tc>
          <w:tcPr>
            <w:tcW w:w="1774" w:type="dxa"/>
          </w:tcPr>
          <w:p w14:paraId="756D1C90" w14:textId="77777777" w:rsidR="00F21796" w:rsidRPr="00E00676" w:rsidRDefault="00F21796" w:rsidP="00B36379">
            <w:pPr>
              <w:spacing w:after="200" w:line="360" w:lineRule="auto"/>
              <w:jc w:val="center"/>
              <w:rPr>
                <w:rFonts w:ascii="Times New Roman" w:eastAsia="Times New Roman" w:hAnsi="Times New Roman" w:cs="Times New Roman"/>
                <w:sz w:val="24"/>
                <w:szCs w:val="24"/>
              </w:rPr>
            </w:pPr>
            <w:r w:rsidRPr="00E00676">
              <w:rPr>
                <w:rFonts w:ascii="Times New Roman" w:eastAsia="Times New Roman" w:hAnsi="Times New Roman" w:cs="Times New Roman"/>
                <w:sz w:val="24"/>
                <w:szCs w:val="24"/>
              </w:rPr>
              <w:t xml:space="preserve">22 Mar </w:t>
            </w:r>
            <w:proofErr w:type="spellStart"/>
            <w:r w:rsidRPr="00E00676">
              <w:rPr>
                <w:rFonts w:ascii="Times New Roman" w:eastAsia="Times New Roman" w:hAnsi="Times New Roman" w:cs="Times New Roman"/>
                <w:sz w:val="24"/>
                <w:szCs w:val="24"/>
              </w:rPr>
              <w:t>ch</w:t>
            </w:r>
            <w:proofErr w:type="spellEnd"/>
          </w:p>
        </w:tc>
        <w:tc>
          <w:tcPr>
            <w:tcW w:w="1769" w:type="dxa"/>
          </w:tcPr>
          <w:p w14:paraId="75EDB7AC" w14:textId="77777777" w:rsidR="00F21796" w:rsidRPr="00E00676" w:rsidRDefault="00F21796" w:rsidP="00B36379">
            <w:pPr>
              <w:spacing w:after="200" w:line="360" w:lineRule="auto"/>
              <w:jc w:val="center"/>
              <w:rPr>
                <w:rFonts w:ascii="Times New Roman" w:eastAsia="Times New Roman" w:hAnsi="Times New Roman" w:cs="Times New Roman"/>
                <w:sz w:val="24"/>
                <w:szCs w:val="24"/>
              </w:rPr>
            </w:pPr>
            <w:r w:rsidRPr="00E00676">
              <w:rPr>
                <w:rFonts w:ascii="Times New Roman" w:eastAsia="Times New Roman" w:hAnsi="Times New Roman" w:cs="Times New Roman"/>
                <w:sz w:val="24"/>
                <w:szCs w:val="24"/>
              </w:rPr>
              <w:t>11 April</w:t>
            </w:r>
          </w:p>
        </w:tc>
        <w:tc>
          <w:tcPr>
            <w:tcW w:w="2203" w:type="dxa"/>
          </w:tcPr>
          <w:p w14:paraId="3BAC28F6" w14:textId="77777777" w:rsidR="00F21796" w:rsidRPr="00E00676" w:rsidRDefault="00F21796" w:rsidP="00B36379">
            <w:pPr>
              <w:spacing w:after="200" w:line="360" w:lineRule="auto"/>
              <w:jc w:val="center"/>
              <w:rPr>
                <w:rFonts w:ascii="Times New Roman" w:eastAsia="Times New Roman" w:hAnsi="Times New Roman" w:cs="Times New Roman"/>
                <w:sz w:val="24"/>
                <w:szCs w:val="24"/>
              </w:rPr>
            </w:pPr>
            <w:r w:rsidRPr="00E00676">
              <w:rPr>
                <w:rFonts w:ascii="Times New Roman" w:eastAsia="Times New Roman" w:hAnsi="Times New Roman" w:cs="Times New Roman"/>
                <w:sz w:val="24"/>
                <w:szCs w:val="24"/>
              </w:rPr>
              <w:t>19April</w:t>
            </w:r>
          </w:p>
        </w:tc>
      </w:tr>
      <w:tr w:rsidR="00F21796" w:rsidRPr="00E00676" w14:paraId="2836B860" w14:textId="77777777" w:rsidTr="00B36379">
        <w:trPr>
          <w:trHeight w:val="313"/>
        </w:trPr>
        <w:tc>
          <w:tcPr>
            <w:tcW w:w="768" w:type="dxa"/>
          </w:tcPr>
          <w:p w14:paraId="28217004" w14:textId="77777777" w:rsidR="00F21796" w:rsidRPr="00E00676" w:rsidRDefault="00F21796" w:rsidP="00B36379">
            <w:pPr>
              <w:pStyle w:val="TableParagraph"/>
              <w:spacing w:before="9" w:line="360" w:lineRule="auto"/>
              <w:ind w:left="29"/>
              <w:rPr>
                <w:sz w:val="24"/>
                <w:szCs w:val="24"/>
              </w:rPr>
            </w:pPr>
            <w:r w:rsidRPr="00E00676">
              <w:rPr>
                <w:spacing w:val="-5"/>
                <w:w w:val="105"/>
                <w:sz w:val="24"/>
                <w:szCs w:val="24"/>
              </w:rPr>
              <w:lastRenderedPageBreak/>
              <w:t>18.</w:t>
            </w:r>
          </w:p>
        </w:tc>
        <w:tc>
          <w:tcPr>
            <w:tcW w:w="1346" w:type="dxa"/>
          </w:tcPr>
          <w:p w14:paraId="25D30B04" w14:textId="77777777" w:rsidR="00F21796" w:rsidRPr="00E00676" w:rsidRDefault="00F21796" w:rsidP="00B36379">
            <w:pPr>
              <w:pStyle w:val="ListParagraph"/>
              <w:spacing w:line="360" w:lineRule="auto"/>
              <w:ind w:left="0" w:right="26"/>
              <w:jc w:val="both"/>
              <w:rPr>
                <w:rFonts w:ascii="Times New Roman" w:hAnsi="Times New Roman" w:cs="Times New Roman"/>
                <w:sz w:val="24"/>
                <w:szCs w:val="24"/>
              </w:rPr>
            </w:pPr>
            <w:r w:rsidRPr="00E00676">
              <w:rPr>
                <w:rFonts w:ascii="Times New Roman" w:hAnsi="Times New Roman" w:cs="Times New Roman"/>
                <w:sz w:val="24"/>
                <w:szCs w:val="24"/>
              </w:rPr>
              <w:t>BA-18</w:t>
            </w:r>
          </w:p>
        </w:tc>
        <w:tc>
          <w:tcPr>
            <w:tcW w:w="1774" w:type="dxa"/>
          </w:tcPr>
          <w:p w14:paraId="2C5A6FD2" w14:textId="77777777" w:rsidR="00F21796" w:rsidRPr="00E00676" w:rsidRDefault="00F21796" w:rsidP="00B36379">
            <w:pPr>
              <w:spacing w:after="200" w:line="360" w:lineRule="auto"/>
              <w:jc w:val="center"/>
              <w:rPr>
                <w:rFonts w:ascii="Times New Roman" w:eastAsia="Times New Roman" w:hAnsi="Times New Roman" w:cs="Times New Roman"/>
                <w:sz w:val="24"/>
                <w:szCs w:val="24"/>
              </w:rPr>
            </w:pPr>
            <w:r w:rsidRPr="00E00676">
              <w:rPr>
                <w:rFonts w:ascii="Times New Roman" w:eastAsia="Times New Roman" w:hAnsi="Times New Roman" w:cs="Times New Roman"/>
                <w:sz w:val="24"/>
                <w:szCs w:val="24"/>
              </w:rPr>
              <w:t>16 March</w:t>
            </w:r>
          </w:p>
        </w:tc>
        <w:tc>
          <w:tcPr>
            <w:tcW w:w="1769" w:type="dxa"/>
          </w:tcPr>
          <w:p w14:paraId="24809D30" w14:textId="77777777" w:rsidR="00F21796" w:rsidRPr="00E00676" w:rsidRDefault="00F21796" w:rsidP="00B36379">
            <w:pPr>
              <w:spacing w:after="200" w:line="360" w:lineRule="auto"/>
              <w:jc w:val="center"/>
              <w:rPr>
                <w:rFonts w:ascii="Times New Roman" w:eastAsia="Times New Roman" w:hAnsi="Times New Roman" w:cs="Times New Roman"/>
                <w:sz w:val="24"/>
                <w:szCs w:val="24"/>
              </w:rPr>
            </w:pPr>
            <w:r w:rsidRPr="00E00676">
              <w:rPr>
                <w:rFonts w:ascii="Times New Roman" w:eastAsia="Times New Roman" w:hAnsi="Times New Roman" w:cs="Times New Roman"/>
                <w:sz w:val="24"/>
                <w:szCs w:val="24"/>
              </w:rPr>
              <w:t>07 April</w:t>
            </w:r>
          </w:p>
        </w:tc>
        <w:tc>
          <w:tcPr>
            <w:tcW w:w="2203" w:type="dxa"/>
          </w:tcPr>
          <w:p w14:paraId="751B025E" w14:textId="77777777" w:rsidR="00F21796" w:rsidRPr="00E00676" w:rsidRDefault="00F21796" w:rsidP="00B36379">
            <w:pPr>
              <w:spacing w:after="200" w:line="360" w:lineRule="auto"/>
              <w:jc w:val="center"/>
              <w:rPr>
                <w:rFonts w:ascii="Times New Roman" w:eastAsia="Times New Roman" w:hAnsi="Times New Roman" w:cs="Times New Roman"/>
                <w:sz w:val="24"/>
                <w:szCs w:val="24"/>
              </w:rPr>
            </w:pPr>
            <w:r w:rsidRPr="00E00676">
              <w:rPr>
                <w:rFonts w:ascii="Times New Roman" w:eastAsia="Times New Roman" w:hAnsi="Times New Roman" w:cs="Times New Roman"/>
                <w:sz w:val="24"/>
                <w:szCs w:val="24"/>
              </w:rPr>
              <w:t>14April</w:t>
            </w:r>
          </w:p>
        </w:tc>
      </w:tr>
      <w:tr w:rsidR="00F21796" w:rsidRPr="00E00676" w14:paraId="07AE9285" w14:textId="77777777" w:rsidTr="00B36379">
        <w:trPr>
          <w:trHeight w:val="313"/>
        </w:trPr>
        <w:tc>
          <w:tcPr>
            <w:tcW w:w="768" w:type="dxa"/>
          </w:tcPr>
          <w:p w14:paraId="564C07D3" w14:textId="77777777" w:rsidR="00F21796" w:rsidRPr="00E00676" w:rsidRDefault="00F21796" w:rsidP="00B36379">
            <w:pPr>
              <w:pStyle w:val="TableParagraph"/>
              <w:spacing w:before="9" w:line="360" w:lineRule="auto"/>
              <w:ind w:left="29"/>
              <w:rPr>
                <w:sz w:val="24"/>
                <w:szCs w:val="24"/>
              </w:rPr>
            </w:pPr>
            <w:r w:rsidRPr="00E00676">
              <w:rPr>
                <w:spacing w:val="-5"/>
                <w:w w:val="105"/>
                <w:sz w:val="24"/>
                <w:szCs w:val="24"/>
              </w:rPr>
              <w:t>19.</w:t>
            </w:r>
          </w:p>
        </w:tc>
        <w:tc>
          <w:tcPr>
            <w:tcW w:w="1346" w:type="dxa"/>
          </w:tcPr>
          <w:p w14:paraId="3DD51866" w14:textId="77777777" w:rsidR="00F21796" w:rsidRPr="00E00676" w:rsidRDefault="00F21796" w:rsidP="00B36379">
            <w:pPr>
              <w:pStyle w:val="ListParagraph"/>
              <w:spacing w:line="360" w:lineRule="auto"/>
              <w:ind w:left="0" w:right="26"/>
              <w:jc w:val="both"/>
              <w:rPr>
                <w:rFonts w:ascii="Times New Roman" w:hAnsi="Times New Roman" w:cs="Times New Roman"/>
                <w:sz w:val="24"/>
                <w:szCs w:val="24"/>
              </w:rPr>
            </w:pPr>
            <w:r w:rsidRPr="00E00676">
              <w:rPr>
                <w:rFonts w:ascii="Times New Roman" w:hAnsi="Times New Roman" w:cs="Times New Roman"/>
                <w:sz w:val="24"/>
                <w:szCs w:val="24"/>
              </w:rPr>
              <w:t>BA-19</w:t>
            </w:r>
          </w:p>
        </w:tc>
        <w:tc>
          <w:tcPr>
            <w:tcW w:w="1774" w:type="dxa"/>
          </w:tcPr>
          <w:p w14:paraId="3315C65D" w14:textId="77777777" w:rsidR="00F21796" w:rsidRPr="00E00676" w:rsidRDefault="00F21796" w:rsidP="00B36379">
            <w:pPr>
              <w:spacing w:after="200" w:line="360" w:lineRule="auto"/>
              <w:jc w:val="center"/>
              <w:rPr>
                <w:rFonts w:ascii="Times New Roman" w:eastAsia="Times New Roman" w:hAnsi="Times New Roman" w:cs="Times New Roman"/>
                <w:sz w:val="24"/>
                <w:szCs w:val="24"/>
              </w:rPr>
            </w:pPr>
            <w:r w:rsidRPr="00E00676">
              <w:rPr>
                <w:rFonts w:ascii="Times New Roman" w:eastAsia="Times New Roman" w:hAnsi="Times New Roman" w:cs="Times New Roman"/>
                <w:sz w:val="24"/>
                <w:szCs w:val="24"/>
              </w:rPr>
              <w:t>22 March</w:t>
            </w:r>
          </w:p>
        </w:tc>
        <w:tc>
          <w:tcPr>
            <w:tcW w:w="1769" w:type="dxa"/>
          </w:tcPr>
          <w:p w14:paraId="6567B84C" w14:textId="77777777" w:rsidR="00F21796" w:rsidRPr="00E00676" w:rsidRDefault="00F21796" w:rsidP="00B36379">
            <w:pPr>
              <w:spacing w:after="200" w:line="360" w:lineRule="auto"/>
              <w:jc w:val="center"/>
              <w:rPr>
                <w:rFonts w:ascii="Times New Roman" w:eastAsia="Times New Roman" w:hAnsi="Times New Roman" w:cs="Times New Roman"/>
                <w:sz w:val="24"/>
                <w:szCs w:val="24"/>
              </w:rPr>
            </w:pPr>
            <w:r w:rsidRPr="00E00676">
              <w:rPr>
                <w:rFonts w:ascii="Times New Roman" w:eastAsia="Times New Roman" w:hAnsi="Times New Roman" w:cs="Times New Roman"/>
                <w:sz w:val="24"/>
                <w:szCs w:val="24"/>
              </w:rPr>
              <w:t>11 April</w:t>
            </w:r>
          </w:p>
        </w:tc>
        <w:tc>
          <w:tcPr>
            <w:tcW w:w="2203" w:type="dxa"/>
          </w:tcPr>
          <w:p w14:paraId="571625A2" w14:textId="77777777" w:rsidR="00F21796" w:rsidRPr="00E00676" w:rsidRDefault="00F21796" w:rsidP="00B36379">
            <w:pPr>
              <w:spacing w:after="200" w:line="360" w:lineRule="auto"/>
              <w:jc w:val="center"/>
              <w:rPr>
                <w:rFonts w:ascii="Times New Roman" w:eastAsia="Times New Roman" w:hAnsi="Times New Roman" w:cs="Times New Roman"/>
                <w:sz w:val="24"/>
                <w:szCs w:val="24"/>
              </w:rPr>
            </w:pPr>
            <w:r w:rsidRPr="00E00676">
              <w:rPr>
                <w:rFonts w:ascii="Times New Roman" w:eastAsia="Times New Roman" w:hAnsi="Times New Roman" w:cs="Times New Roman"/>
                <w:sz w:val="24"/>
                <w:szCs w:val="24"/>
              </w:rPr>
              <w:t>19April</w:t>
            </w:r>
          </w:p>
        </w:tc>
      </w:tr>
      <w:tr w:rsidR="00F21796" w:rsidRPr="00E00676" w14:paraId="4918543B" w14:textId="77777777" w:rsidTr="00B36379">
        <w:trPr>
          <w:trHeight w:val="313"/>
        </w:trPr>
        <w:tc>
          <w:tcPr>
            <w:tcW w:w="768" w:type="dxa"/>
          </w:tcPr>
          <w:p w14:paraId="4F37A38D" w14:textId="77777777" w:rsidR="00F21796" w:rsidRPr="00E00676" w:rsidRDefault="00F21796" w:rsidP="00B36379">
            <w:pPr>
              <w:pStyle w:val="TableParagraph"/>
              <w:spacing w:before="9" w:line="360" w:lineRule="auto"/>
              <w:ind w:left="29"/>
              <w:rPr>
                <w:sz w:val="24"/>
                <w:szCs w:val="24"/>
              </w:rPr>
            </w:pPr>
            <w:r w:rsidRPr="00E00676">
              <w:rPr>
                <w:spacing w:val="-5"/>
                <w:w w:val="105"/>
                <w:sz w:val="24"/>
                <w:szCs w:val="24"/>
              </w:rPr>
              <w:t>20.</w:t>
            </w:r>
          </w:p>
        </w:tc>
        <w:tc>
          <w:tcPr>
            <w:tcW w:w="1346" w:type="dxa"/>
          </w:tcPr>
          <w:p w14:paraId="248A2AA5" w14:textId="77777777" w:rsidR="00F21796" w:rsidRPr="00E00676" w:rsidRDefault="00F21796" w:rsidP="00B36379">
            <w:pPr>
              <w:pStyle w:val="ListParagraph"/>
              <w:spacing w:line="360" w:lineRule="auto"/>
              <w:ind w:left="0" w:right="26"/>
              <w:jc w:val="both"/>
              <w:rPr>
                <w:rFonts w:ascii="Times New Roman" w:hAnsi="Times New Roman" w:cs="Times New Roman"/>
                <w:sz w:val="24"/>
                <w:szCs w:val="24"/>
              </w:rPr>
            </w:pPr>
            <w:r w:rsidRPr="00E00676">
              <w:rPr>
                <w:rFonts w:ascii="Times New Roman" w:hAnsi="Times New Roman" w:cs="Times New Roman"/>
                <w:sz w:val="24"/>
                <w:szCs w:val="24"/>
              </w:rPr>
              <w:t>BA-20</w:t>
            </w:r>
          </w:p>
        </w:tc>
        <w:tc>
          <w:tcPr>
            <w:tcW w:w="1774" w:type="dxa"/>
          </w:tcPr>
          <w:p w14:paraId="6392CE49" w14:textId="77777777" w:rsidR="00F21796" w:rsidRPr="00E00676" w:rsidRDefault="00F21796" w:rsidP="00B36379">
            <w:pPr>
              <w:spacing w:after="200" w:line="360" w:lineRule="auto"/>
              <w:jc w:val="center"/>
              <w:rPr>
                <w:rFonts w:ascii="Times New Roman" w:eastAsia="Times New Roman" w:hAnsi="Times New Roman" w:cs="Times New Roman"/>
                <w:sz w:val="24"/>
                <w:szCs w:val="24"/>
              </w:rPr>
            </w:pPr>
            <w:r w:rsidRPr="00E00676">
              <w:rPr>
                <w:rFonts w:ascii="Times New Roman" w:eastAsia="Times New Roman" w:hAnsi="Times New Roman" w:cs="Times New Roman"/>
                <w:sz w:val="24"/>
                <w:szCs w:val="24"/>
              </w:rPr>
              <w:t>22 March</w:t>
            </w:r>
          </w:p>
        </w:tc>
        <w:tc>
          <w:tcPr>
            <w:tcW w:w="1769" w:type="dxa"/>
          </w:tcPr>
          <w:p w14:paraId="1200B844" w14:textId="77777777" w:rsidR="00F21796" w:rsidRPr="00E00676" w:rsidRDefault="00F21796" w:rsidP="00B36379">
            <w:pPr>
              <w:spacing w:after="200" w:line="360" w:lineRule="auto"/>
              <w:jc w:val="center"/>
              <w:rPr>
                <w:rFonts w:ascii="Times New Roman" w:eastAsia="Times New Roman" w:hAnsi="Times New Roman" w:cs="Times New Roman"/>
                <w:sz w:val="24"/>
                <w:szCs w:val="24"/>
              </w:rPr>
            </w:pPr>
            <w:r w:rsidRPr="00E00676">
              <w:rPr>
                <w:rFonts w:ascii="Times New Roman" w:eastAsia="Times New Roman" w:hAnsi="Times New Roman" w:cs="Times New Roman"/>
                <w:sz w:val="24"/>
                <w:szCs w:val="24"/>
              </w:rPr>
              <w:t>11 April</w:t>
            </w:r>
          </w:p>
        </w:tc>
        <w:tc>
          <w:tcPr>
            <w:tcW w:w="2203" w:type="dxa"/>
          </w:tcPr>
          <w:p w14:paraId="40A9B1D7" w14:textId="77777777" w:rsidR="00F21796" w:rsidRPr="00E00676" w:rsidRDefault="00F21796" w:rsidP="00B36379">
            <w:pPr>
              <w:spacing w:after="200" w:line="360" w:lineRule="auto"/>
              <w:jc w:val="center"/>
              <w:rPr>
                <w:rFonts w:ascii="Times New Roman" w:eastAsia="Times New Roman" w:hAnsi="Times New Roman" w:cs="Times New Roman"/>
                <w:sz w:val="24"/>
                <w:szCs w:val="24"/>
              </w:rPr>
            </w:pPr>
            <w:r w:rsidRPr="00E00676">
              <w:rPr>
                <w:rFonts w:ascii="Times New Roman" w:eastAsia="Times New Roman" w:hAnsi="Times New Roman" w:cs="Times New Roman"/>
                <w:sz w:val="24"/>
                <w:szCs w:val="24"/>
              </w:rPr>
              <w:t>18 April</w:t>
            </w:r>
          </w:p>
        </w:tc>
      </w:tr>
      <w:tr w:rsidR="00F21796" w:rsidRPr="00E00676" w14:paraId="077B97DF" w14:textId="77777777" w:rsidTr="00B36379">
        <w:trPr>
          <w:trHeight w:val="313"/>
        </w:trPr>
        <w:tc>
          <w:tcPr>
            <w:tcW w:w="768" w:type="dxa"/>
          </w:tcPr>
          <w:p w14:paraId="45642E14" w14:textId="77777777" w:rsidR="00F21796" w:rsidRPr="00E00676" w:rsidRDefault="00F21796" w:rsidP="00B36379">
            <w:pPr>
              <w:pStyle w:val="TableParagraph"/>
              <w:spacing w:before="9" w:line="360" w:lineRule="auto"/>
              <w:ind w:left="29"/>
              <w:rPr>
                <w:sz w:val="24"/>
                <w:szCs w:val="24"/>
              </w:rPr>
            </w:pPr>
            <w:r w:rsidRPr="00E00676">
              <w:rPr>
                <w:spacing w:val="-5"/>
                <w:w w:val="105"/>
                <w:sz w:val="24"/>
                <w:szCs w:val="24"/>
              </w:rPr>
              <w:t>21.</w:t>
            </w:r>
          </w:p>
        </w:tc>
        <w:tc>
          <w:tcPr>
            <w:tcW w:w="1346" w:type="dxa"/>
          </w:tcPr>
          <w:p w14:paraId="2F489C85" w14:textId="77777777" w:rsidR="00F21796" w:rsidRPr="00E00676" w:rsidRDefault="00F21796" w:rsidP="00B36379">
            <w:pPr>
              <w:pStyle w:val="ListParagraph"/>
              <w:spacing w:line="360" w:lineRule="auto"/>
              <w:ind w:left="0" w:right="26"/>
              <w:jc w:val="both"/>
              <w:rPr>
                <w:rFonts w:ascii="Times New Roman" w:hAnsi="Times New Roman" w:cs="Times New Roman"/>
                <w:sz w:val="24"/>
                <w:szCs w:val="24"/>
              </w:rPr>
            </w:pPr>
            <w:r w:rsidRPr="00E00676">
              <w:rPr>
                <w:rFonts w:ascii="Times New Roman" w:hAnsi="Times New Roman" w:cs="Times New Roman"/>
                <w:sz w:val="24"/>
                <w:szCs w:val="24"/>
              </w:rPr>
              <w:t>BA-21</w:t>
            </w:r>
          </w:p>
        </w:tc>
        <w:tc>
          <w:tcPr>
            <w:tcW w:w="1774" w:type="dxa"/>
          </w:tcPr>
          <w:p w14:paraId="0FA95956" w14:textId="77777777" w:rsidR="00F21796" w:rsidRPr="00E00676" w:rsidRDefault="00F21796" w:rsidP="00B36379">
            <w:pPr>
              <w:spacing w:after="200" w:line="360" w:lineRule="auto"/>
              <w:jc w:val="center"/>
              <w:rPr>
                <w:rFonts w:ascii="Times New Roman" w:eastAsia="Times New Roman" w:hAnsi="Times New Roman" w:cs="Times New Roman"/>
                <w:sz w:val="24"/>
                <w:szCs w:val="24"/>
              </w:rPr>
            </w:pPr>
            <w:r w:rsidRPr="00E00676">
              <w:rPr>
                <w:rFonts w:ascii="Times New Roman" w:eastAsia="Times New Roman" w:hAnsi="Times New Roman" w:cs="Times New Roman"/>
                <w:sz w:val="24"/>
                <w:szCs w:val="24"/>
              </w:rPr>
              <w:t>23 March</w:t>
            </w:r>
          </w:p>
        </w:tc>
        <w:tc>
          <w:tcPr>
            <w:tcW w:w="1769" w:type="dxa"/>
          </w:tcPr>
          <w:p w14:paraId="6ED4E280" w14:textId="77777777" w:rsidR="00F21796" w:rsidRPr="00E00676" w:rsidRDefault="00F21796" w:rsidP="00B36379">
            <w:pPr>
              <w:spacing w:after="200" w:line="360" w:lineRule="auto"/>
              <w:jc w:val="center"/>
              <w:rPr>
                <w:rFonts w:ascii="Times New Roman" w:eastAsia="Times New Roman" w:hAnsi="Times New Roman" w:cs="Times New Roman"/>
                <w:sz w:val="24"/>
                <w:szCs w:val="24"/>
              </w:rPr>
            </w:pPr>
            <w:r w:rsidRPr="00E00676">
              <w:rPr>
                <w:rFonts w:ascii="Times New Roman" w:eastAsia="Times New Roman" w:hAnsi="Times New Roman" w:cs="Times New Roman"/>
                <w:sz w:val="24"/>
                <w:szCs w:val="24"/>
              </w:rPr>
              <w:t>12 April</w:t>
            </w:r>
          </w:p>
        </w:tc>
        <w:tc>
          <w:tcPr>
            <w:tcW w:w="2203" w:type="dxa"/>
          </w:tcPr>
          <w:p w14:paraId="7802336B" w14:textId="77777777" w:rsidR="00F21796" w:rsidRPr="00E00676" w:rsidRDefault="00F21796" w:rsidP="00B36379">
            <w:pPr>
              <w:spacing w:after="200" w:line="360" w:lineRule="auto"/>
              <w:jc w:val="center"/>
              <w:rPr>
                <w:rFonts w:ascii="Times New Roman" w:eastAsia="Times New Roman" w:hAnsi="Times New Roman" w:cs="Times New Roman"/>
                <w:sz w:val="24"/>
                <w:szCs w:val="24"/>
              </w:rPr>
            </w:pPr>
            <w:r w:rsidRPr="00E00676">
              <w:rPr>
                <w:rFonts w:ascii="Times New Roman" w:eastAsia="Times New Roman" w:hAnsi="Times New Roman" w:cs="Times New Roman"/>
                <w:sz w:val="24"/>
                <w:szCs w:val="24"/>
              </w:rPr>
              <w:t>20 April</w:t>
            </w:r>
          </w:p>
        </w:tc>
      </w:tr>
      <w:tr w:rsidR="00F21796" w:rsidRPr="00E00676" w14:paraId="12A6DD26" w14:textId="77777777" w:rsidTr="00B36379">
        <w:trPr>
          <w:trHeight w:val="328"/>
        </w:trPr>
        <w:tc>
          <w:tcPr>
            <w:tcW w:w="768" w:type="dxa"/>
          </w:tcPr>
          <w:p w14:paraId="2B7DED33" w14:textId="77777777" w:rsidR="00F21796" w:rsidRPr="00E00676" w:rsidRDefault="00F21796" w:rsidP="00B36379">
            <w:pPr>
              <w:pStyle w:val="TableParagraph"/>
              <w:spacing w:before="9" w:line="360" w:lineRule="auto"/>
              <w:ind w:left="29"/>
              <w:rPr>
                <w:sz w:val="24"/>
                <w:szCs w:val="24"/>
              </w:rPr>
            </w:pPr>
            <w:r w:rsidRPr="00E00676">
              <w:rPr>
                <w:spacing w:val="-5"/>
                <w:w w:val="105"/>
                <w:sz w:val="24"/>
                <w:szCs w:val="24"/>
              </w:rPr>
              <w:t>22.</w:t>
            </w:r>
          </w:p>
        </w:tc>
        <w:tc>
          <w:tcPr>
            <w:tcW w:w="1346" w:type="dxa"/>
          </w:tcPr>
          <w:p w14:paraId="1901974B" w14:textId="77777777" w:rsidR="00F21796" w:rsidRPr="00E00676" w:rsidRDefault="00F21796" w:rsidP="00B36379">
            <w:pPr>
              <w:pStyle w:val="ListParagraph"/>
              <w:spacing w:line="360" w:lineRule="auto"/>
              <w:ind w:left="0" w:right="26"/>
              <w:jc w:val="both"/>
              <w:rPr>
                <w:rFonts w:ascii="Times New Roman" w:hAnsi="Times New Roman" w:cs="Times New Roman"/>
                <w:sz w:val="24"/>
                <w:szCs w:val="24"/>
              </w:rPr>
            </w:pPr>
            <w:r w:rsidRPr="00E00676">
              <w:rPr>
                <w:rFonts w:ascii="Times New Roman" w:hAnsi="Times New Roman" w:cs="Times New Roman"/>
                <w:sz w:val="24"/>
                <w:szCs w:val="24"/>
              </w:rPr>
              <w:t>BA-22</w:t>
            </w:r>
          </w:p>
        </w:tc>
        <w:tc>
          <w:tcPr>
            <w:tcW w:w="1774" w:type="dxa"/>
          </w:tcPr>
          <w:p w14:paraId="6D15E2F2" w14:textId="77777777" w:rsidR="00F21796" w:rsidRPr="00E00676" w:rsidRDefault="00F21796" w:rsidP="00B36379">
            <w:pPr>
              <w:spacing w:after="200" w:line="360" w:lineRule="auto"/>
              <w:jc w:val="center"/>
              <w:rPr>
                <w:rFonts w:ascii="Times New Roman" w:eastAsia="Times New Roman" w:hAnsi="Times New Roman" w:cs="Times New Roman"/>
                <w:sz w:val="24"/>
                <w:szCs w:val="24"/>
              </w:rPr>
            </w:pPr>
            <w:r w:rsidRPr="00E00676">
              <w:rPr>
                <w:rFonts w:ascii="Times New Roman" w:eastAsia="Times New Roman" w:hAnsi="Times New Roman" w:cs="Times New Roman"/>
                <w:sz w:val="24"/>
                <w:szCs w:val="24"/>
              </w:rPr>
              <w:t>19 March</w:t>
            </w:r>
          </w:p>
        </w:tc>
        <w:tc>
          <w:tcPr>
            <w:tcW w:w="1769" w:type="dxa"/>
          </w:tcPr>
          <w:p w14:paraId="7BB061C9" w14:textId="77777777" w:rsidR="00F21796" w:rsidRPr="00E00676" w:rsidRDefault="00F21796" w:rsidP="00B36379">
            <w:pPr>
              <w:spacing w:after="200" w:line="360" w:lineRule="auto"/>
              <w:jc w:val="center"/>
              <w:rPr>
                <w:rFonts w:ascii="Times New Roman" w:eastAsia="Times New Roman" w:hAnsi="Times New Roman" w:cs="Times New Roman"/>
                <w:sz w:val="24"/>
                <w:szCs w:val="24"/>
              </w:rPr>
            </w:pPr>
            <w:r w:rsidRPr="00E00676">
              <w:rPr>
                <w:rFonts w:ascii="Times New Roman" w:eastAsia="Times New Roman" w:hAnsi="Times New Roman" w:cs="Times New Roman"/>
                <w:sz w:val="24"/>
                <w:szCs w:val="24"/>
              </w:rPr>
              <w:t>10 April</w:t>
            </w:r>
          </w:p>
        </w:tc>
        <w:tc>
          <w:tcPr>
            <w:tcW w:w="2203" w:type="dxa"/>
          </w:tcPr>
          <w:p w14:paraId="38A4503C" w14:textId="77777777" w:rsidR="00F21796" w:rsidRPr="00E00676" w:rsidRDefault="00F21796" w:rsidP="00B36379">
            <w:pPr>
              <w:spacing w:after="200" w:line="360" w:lineRule="auto"/>
              <w:jc w:val="center"/>
              <w:rPr>
                <w:rFonts w:ascii="Times New Roman" w:eastAsia="Times New Roman" w:hAnsi="Times New Roman" w:cs="Times New Roman"/>
                <w:sz w:val="24"/>
                <w:szCs w:val="24"/>
              </w:rPr>
            </w:pPr>
            <w:r w:rsidRPr="00E00676">
              <w:rPr>
                <w:rFonts w:ascii="Times New Roman" w:eastAsia="Times New Roman" w:hAnsi="Times New Roman" w:cs="Times New Roman"/>
                <w:sz w:val="24"/>
                <w:szCs w:val="24"/>
              </w:rPr>
              <w:t>17 April</w:t>
            </w:r>
          </w:p>
        </w:tc>
      </w:tr>
      <w:tr w:rsidR="00F21796" w:rsidRPr="00E00676" w14:paraId="06AA01B1" w14:textId="77777777" w:rsidTr="00B36379">
        <w:trPr>
          <w:trHeight w:val="313"/>
        </w:trPr>
        <w:tc>
          <w:tcPr>
            <w:tcW w:w="768" w:type="dxa"/>
          </w:tcPr>
          <w:p w14:paraId="267EBBFF" w14:textId="77777777" w:rsidR="00F21796" w:rsidRPr="00E00676" w:rsidRDefault="00F21796" w:rsidP="00B36379">
            <w:pPr>
              <w:pStyle w:val="TableParagraph"/>
              <w:spacing w:before="9" w:line="360" w:lineRule="auto"/>
              <w:ind w:left="29"/>
              <w:rPr>
                <w:sz w:val="24"/>
                <w:szCs w:val="24"/>
              </w:rPr>
            </w:pPr>
            <w:r w:rsidRPr="00E00676">
              <w:rPr>
                <w:spacing w:val="-5"/>
                <w:w w:val="105"/>
                <w:sz w:val="24"/>
                <w:szCs w:val="24"/>
              </w:rPr>
              <w:t>23.</w:t>
            </w:r>
          </w:p>
        </w:tc>
        <w:tc>
          <w:tcPr>
            <w:tcW w:w="1346" w:type="dxa"/>
          </w:tcPr>
          <w:p w14:paraId="66FEDA29" w14:textId="77777777" w:rsidR="00F21796" w:rsidRPr="00E00676" w:rsidRDefault="00F21796" w:rsidP="00B36379">
            <w:pPr>
              <w:pStyle w:val="ListParagraph"/>
              <w:spacing w:line="360" w:lineRule="auto"/>
              <w:ind w:left="0" w:right="26"/>
              <w:jc w:val="both"/>
              <w:rPr>
                <w:rFonts w:ascii="Times New Roman" w:hAnsi="Times New Roman" w:cs="Times New Roman"/>
                <w:sz w:val="24"/>
                <w:szCs w:val="24"/>
              </w:rPr>
            </w:pPr>
            <w:r w:rsidRPr="00E00676">
              <w:rPr>
                <w:rFonts w:ascii="Times New Roman" w:hAnsi="Times New Roman" w:cs="Times New Roman"/>
                <w:sz w:val="24"/>
                <w:szCs w:val="24"/>
              </w:rPr>
              <w:t>BA-23</w:t>
            </w:r>
          </w:p>
        </w:tc>
        <w:tc>
          <w:tcPr>
            <w:tcW w:w="1774" w:type="dxa"/>
          </w:tcPr>
          <w:p w14:paraId="5A043D65" w14:textId="77777777" w:rsidR="00F21796" w:rsidRPr="00E00676" w:rsidRDefault="00F21796" w:rsidP="00B36379">
            <w:pPr>
              <w:spacing w:after="200" w:line="360" w:lineRule="auto"/>
              <w:jc w:val="center"/>
              <w:rPr>
                <w:rFonts w:ascii="Times New Roman" w:eastAsia="Times New Roman" w:hAnsi="Times New Roman" w:cs="Times New Roman"/>
                <w:sz w:val="24"/>
                <w:szCs w:val="24"/>
              </w:rPr>
            </w:pPr>
            <w:r w:rsidRPr="00E00676">
              <w:rPr>
                <w:rFonts w:ascii="Times New Roman" w:eastAsia="Times New Roman" w:hAnsi="Times New Roman" w:cs="Times New Roman"/>
                <w:sz w:val="24"/>
                <w:szCs w:val="24"/>
              </w:rPr>
              <w:t>22 March</w:t>
            </w:r>
          </w:p>
        </w:tc>
        <w:tc>
          <w:tcPr>
            <w:tcW w:w="1769" w:type="dxa"/>
          </w:tcPr>
          <w:p w14:paraId="6FB4381C" w14:textId="77777777" w:rsidR="00F21796" w:rsidRPr="00E00676" w:rsidRDefault="00F21796" w:rsidP="00B36379">
            <w:pPr>
              <w:spacing w:after="200" w:line="360" w:lineRule="auto"/>
              <w:jc w:val="center"/>
              <w:rPr>
                <w:rFonts w:ascii="Times New Roman" w:eastAsia="Times New Roman" w:hAnsi="Times New Roman" w:cs="Times New Roman"/>
                <w:sz w:val="24"/>
                <w:szCs w:val="24"/>
              </w:rPr>
            </w:pPr>
            <w:r w:rsidRPr="00E00676">
              <w:rPr>
                <w:rFonts w:ascii="Times New Roman" w:eastAsia="Times New Roman" w:hAnsi="Times New Roman" w:cs="Times New Roman"/>
                <w:sz w:val="24"/>
                <w:szCs w:val="24"/>
              </w:rPr>
              <w:t>11 April</w:t>
            </w:r>
          </w:p>
        </w:tc>
        <w:tc>
          <w:tcPr>
            <w:tcW w:w="2203" w:type="dxa"/>
          </w:tcPr>
          <w:p w14:paraId="6FD98401" w14:textId="77777777" w:rsidR="00F21796" w:rsidRPr="00E00676" w:rsidRDefault="00F21796" w:rsidP="00B36379">
            <w:pPr>
              <w:spacing w:after="200" w:line="360" w:lineRule="auto"/>
              <w:jc w:val="center"/>
              <w:rPr>
                <w:rFonts w:ascii="Times New Roman" w:eastAsia="Times New Roman" w:hAnsi="Times New Roman" w:cs="Times New Roman"/>
                <w:sz w:val="24"/>
                <w:szCs w:val="24"/>
              </w:rPr>
            </w:pPr>
            <w:r w:rsidRPr="00E00676">
              <w:rPr>
                <w:rFonts w:ascii="Times New Roman" w:eastAsia="Times New Roman" w:hAnsi="Times New Roman" w:cs="Times New Roman"/>
                <w:sz w:val="24"/>
                <w:szCs w:val="24"/>
              </w:rPr>
              <w:t>19 April</w:t>
            </w:r>
          </w:p>
        </w:tc>
      </w:tr>
      <w:tr w:rsidR="00F21796" w:rsidRPr="00E00676" w14:paraId="0AD78009" w14:textId="77777777" w:rsidTr="00B36379">
        <w:trPr>
          <w:trHeight w:val="313"/>
        </w:trPr>
        <w:tc>
          <w:tcPr>
            <w:tcW w:w="768" w:type="dxa"/>
          </w:tcPr>
          <w:p w14:paraId="430FA95C" w14:textId="77777777" w:rsidR="00F21796" w:rsidRPr="00E00676" w:rsidRDefault="00F21796" w:rsidP="00B36379">
            <w:pPr>
              <w:pStyle w:val="TableParagraph"/>
              <w:spacing w:before="9" w:line="360" w:lineRule="auto"/>
              <w:ind w:left="29"/>
              <w:rPr>
                <w:sz w:val="24"/>
                <w:szCs w:val="24"/>
              </w:rPr>
            </w:pPr>
            <w:r w:rsidRPr="00E00676">
              <w:rPr>
                <w:spacing w:val="-5"/>
                <w:w w:val="105"/>
                <w:sz w:val="24"/>
                <w:szCs w:val="24"/>
              </w:rPr>
              <w:t>24.</w:t>
            </w:r>
          </w:p>
        </w:tc>
        <w:tc>
          <w:tcPr>
            <w:tcW w:w="1346" w:type="dxa"/>
          </w:tcPr>
          <w:p w14:paraId="4AE101E4" w14:textId="77777777" w:rsidR="00F21796" w:rsidRPr="00E00676" w:rsidRDefault="00F21796" w:rsidP="00B36379">
            <w:pPr>
              <w:spacing w:line="360" w:lineRule="auto"/>
              <w:rPr>
                <w:rFonts w:ascii="Times New Roman" w:hAnsi="Times New Roman" w:cs="Times New Roman"/>
                <w:sz w:val="24"/>
                <w:szCs w:val="24"/>
              </w:rPr>
            </w:pPr>
            <w:r w:rsidRPr="00E00676">
              <w:rPr>
                <w:rFonts w:ascii="Times New Roman" w:hAnsi="Times New Roman" w:cs="Times New Roman"/>
                <w:sz w:val="24"/>
                <w:szCs w:val="24"/>
              </w:rPr>
              <w:t>BA-24</w:t>
            </w:r>
          </w:p>
        </w:tc>
        <w:tc>
          <w:tcPr>
            <w:tcW w:w="1774" w:type="dxa"/>
          </w:tcPr>
          <w:p w14:paraId="35126F01" w14:textId="77777777" w:rsidR="00F21796" w:rsidRPr="00E00676" w:rsidRDefault="00F21796" w:rsidP="00B36379">
            <w:pPr>
              <w:spacing w:after="200" w:line="360" w:lineRule="auto"/>
              <w:jc w:val="center"/>
              <w:rPr>
                <w:rFonts w:ascii="Times New Roman" w:eastAsia="Times New Roman" w:hAnsi="Times New Roman" w:cs="Times New Roman"/>
                <w:sz w:val="24"/>
                <w:szCs w:val="24"/>
              </w:rPr>
            </w:pPr>
            <w:r w:rsidRPr="00E00676">
              <w:rPr>
                <w:rFonts w:ascii="Times New Roman" w:eastAsia="Times New Roman" w:hAnsi="Times New Roman" w:cs="Times New Roman"/>
                <w:sz w:val="24"/>
                <w:szCs w:val="24"/>
              </w:rPr>
              <w:t>23 March</w:t>
            </w:r>
          </w:p>
        </w:tc>
        <w:tc>
          <w:tcPr>
            <w:tcW w:w="1769" w:type="dxa"/>
          </w:tcPr>
          <w:p w14:paraId="1F3957C6" w14:textId="77777777" w:rsidR="00F21796" w:rsidRPr="00E00676" w:rsidRDefault="00F21796" w:rsidP="00B36379">
            <w:pPr>
              <w:spacing w:after="200" w:line="360" w:lineRule="auto"/>
              <w:jc w:val="center"/>
              <w:rPr>
                <w:rFonts w:ascii="Times New Roman" w:eastAsia="Times New Roman" w:hAnsi="Times New Roman" w:cs="Times New Roman"/>
                <w:sz w:val="24"/>
                <w:szCs w:val="24"/>
              </w:rPr>
            </w:pPr>
            <w:r w:rsidRPr="00E00676">
              <w:rPr>
                <w:rFonts w:ascii="Times New Roman" w:eastAsia="Times New Roman" w:hAnsi="Times New Roman" w:cs="Times New Roman"/>
                <w:sz w:val="24"/>
                <w:szCs w:val="24"/>
              </w:rPr>
              <w:t>12 April</w:t>
            </w:r>
          </w:p>
        </w:tc>
        <w:tc>
          <w:tcPr>
            <w:tcW w:w="2203" w:type="dxa"/>
          </w:tcPr>
          <w:p w14:paraId="75E91BAC" w14:textId="77777777" w:rsidR="00F21796" w:rsidRPr="00E00676" w:rsidRDefault="00F21796" w:rsidP="00B36379">
            <w:pPr>
              <w:spacing w:after="200" w:line="360" w:lineRule="auto"/>
              <w:jc w:val="center"/>
              <w:rPr>
                <w:rFonts w:ascii="Times New Roman" w:eastAsia="Times New Roman" w:hAnsi="Times New Roman" w:cs="Times New Roman"/>
                <w:sz w:val="24"/>
                <w:szCs w:val="24"/>
              </w:rPr>
            </w:pPr>
            <w:r w:rsidRPr="00E00676">
              <w:rPr>
                <w:rFonts w:ascii="Times New Roman" w:eastAsia="Times New Roman" w:hAnsi="Times New Roman" w:cs="Times New Roman"/>
                <w:sz w:val="24"/>
                <w:szCs w:val="24"/>
              </w:rPr>
              <w:t>20 April</w:t>
            </w:r>
          </w:p>
        </w:tc>
      </w:tr>
      <w:tr w:rsidR="00F21796" w:rsidRPr="00E00676" w14:paraId="074F3F9D" w14:textId="77777777" w:rsidTr="00B36379">
        <w:trPr>
          <w:trHeight w:val="313"/>
        </w:trPr>
        <w:tc>
          <w:tcPr>
            <w:tcW w:w="768" w:type="dxa"/>
          </w:tcPr>
          <w:p w14:paraId="08579823" w14:textId="77777777" w:rsidR="00F21796" w:rsidRPr="00E00676" w:rsidRDefault="00F21796" w:rsidP="00B36379">
            <w:pPr>
              <w:pStyle w:val="TableParagraph"/>
              <w:spacing w:before="9" w:line="360" w:lineRule="auto"/>
              <w:ind w:left="29"/>
              <w:rPr>
                <w:sz w:val="24"/>
                <w:szCs w:val="24"/>
              </w:rPr>
            </w:pPr>
            <w:r w:rsidRPr="00E00676">
              <w:rPr>
                <w:spacing w:val="-5"/>
                <w:w w:val="105"/>
                <w:sz w:val="24"/>
                <w:szCs w:val="24"/>
              </w:rPr>
              <w:t>25.</w:t>
            </w:r>
          </w:p>
        </w:tc>
        <w:tc>
          <w:tcPr>
            <w:tcW w:w="1346" w:type="dxa"/>
          </w:tcPr>
          <w:p w14:paraId="23743967" w14:textId="77777777" w:rsidR="00F21796" w:rsidRPr="00E00676" w:rsidRDefault="00F21796" w:rsidP="00B36379">
            <w:pPr>
              <w:spacing w:line="360" w:lineRule="auto"/>
              <w:rPr>
                <w:rFonts w:ascii="Times New Roman" w:hAnsi="Times New Roman" w:cs="Times New Roman"/>
                <w:sz w:val="24"/>
                <w:szCs w:val="24"/>
              </w:rPr>
            </w:pPr>
            <w:r w:rsidRPr="00E00676">
              <w:rPr>
                <w:rFonts w:ascii="Times New Roman" w:hAnsi="Times New Roman" w:cs="Times New Roman"/>
                <w:sz w:val="24"/>
                <w:szCs w:val="24"/>
              </w:rPr>
              <w:t>BA-25</w:t>
            </w:r>
          </w:p>
        </w:tc>
        <w:tc>
          <w:tcPr>
            <w:tcW w:w="1774" w:type="dxa"/>
          </w:tcPr>
          <w:p w14:paraId="3CCAF138" w14:textId="77777777" w:rsidR="00F21796" w:rsidRPr="00E00676" w:rsidRDefault="00F21796" w:rsidP="00B36379">
            <w:pPr>
              <w:spacing w:after="200" w:line="360" w:lineRule="auto"/>
              <w:jc w:val="center"/>
              <w:rPr>
                <w:rFonts w:ascii="Times New Roman" w:eastAsia="Times New Roman" w:hAnsi="Times New Roman" w:cs="Times New Roman"/>
                <w:sz w:val="24"/>
                <w:szCs w:val="24"/>
              </w:rPr>
            </w:pPr>
            <w:r w:rsidRPr="00E00676">
              <w:rPr>
                <w:rFonts w:ascii="Times New Roman" w:eastAsia="Times New Roman" w:hAnsi="Times New Roman" w:cs="Times New Roman"/>
                <w:sz w:val="24"/>
                <w:szCs w:val="24"/>
              </w:rPr>
              <w:t>23 March</w:t>
            </w:r>
          </w:p>
        </w:tc>
        <w:tc>
          <w:tcPr>
            <w:tcW w:w="1769" w:type="dxa"/>
          </w:tcPr>
          <w:p w14:paraId="5094D227" w14:textId="77777777" w:rsidR="00F21796" w:rsidRPr="00E00676" w:rsidRDefault="00F21796" w:rsidP="00B36379">
            <w:pPr>
              <w:spacing w:after="200" w:line="360" w:lineRule="auto"/>
              <w:jc w:val="center"/>
              <w:rPr>
                <w:rFonts w:ascii="Times New Roman" w:eastAsia="Times New Roman" w:hAnsi="Times New Roman" w:cs="Times New Roman"/>
                <w:sz w:val="24"/>
                <w:szCs w:val="24"/>
              </w:rPr>
            </w:pPr>
            <w:r w:rsidRPr="00E00676">
              <w:rPr>
                <w:rFonts w:ascii="Times New Roman" w:eastAsia="Times New Roman" w:hAnsi="Times New Roman" w:cs="Times New Roman"/>
                <w:sz w:val="24"/>
                <w:szCs w:val="24"/>
              </w:rPr>
              <w:t>12 April</w:t>
            </w:r>
          </w:p>
        </w:tc>
        <w:tc>
          <w:tcPr>
            <w:tcW w:w="2203" w:type="dxa"/>
          </w:tcPr>
          <w:p w14:paraId="784EEFB7" w14:textId="77777777" w:rsidR="00F21796" w:rsidRPr="00E00676" w:rsidRDefault="00F21796" w:rsidP="00B36379">
            <w:pPr>
              <w:spacing w:after="200" w:line="360" w:lineRule="auto"/>
              <w:jc w:val="center"/>
              <w:rPr>
                <w:rFonts w:ascii="Times New Roman" w:eastAsia="Times New Roman" w:hAnsi="Times New Roman" w:cs="Times New Roman"/>
                <w:sz w:val="24"/>
                <w:szCs w:val="24"/>
              </w:rPr>
            </w:pPr>
            <w:r w:rsidRPr="00E00676">
              <w:rPr>
                <w:rFonts w:ascii="Times New Roman" w:eastAsia="Times New Roman" w:hAnsi="Times New Roman" w:cs="Times New Roman"/>
                <w:sz w:val="24"/>
                <w:szCs w:val="24"/>
              </w:rPr>
              <w:t>19 April</w:t>
            </w:r>
          </w:p>
        </w:tc>
      </w:tr>
      <w:tr w:rsidR="00F21796" w:rsidRPr="00E00676" w14:paraId="65F135FE" w14:textId="77777777" w:rsidTr="00B36379">
        <w:trPr>
          <w:trHeight w:val="313"/>
        </w:trPr>
        <w:tc>
          <w:tcPr>
            <w:tcW w:w="768" w:type="dxa"/>
          </w:tcPr>
          <w:p w14:paraId="06480E87" w14:textId="77777777" w:rsidR="00F21796" w:rsidRPr="00E00676" w:rsidRDefault="00F21796" w:rsidP="00B36379">
            <w:pPr>
              <w:pStyle w:val="TableParagraph"/>
              <w:spacing w:before="9" w:line="360" w:lineRule="auto"/>
              <w:ind w:left="29"/>
              <w:rPr>
                <w:sz w:val="24"/>
                <w:szCs w:val="24"/>
              </w:rPr>
            </w:pPr>
            <w:r w:rsidRPr="00E00676">
              <w:rPr>
                <w:spacing w:val="-5"/>
                <w:w w:val="105"/>
                <w:sz w:val="24"/>
                <w:szCs w:val="24"/>
              </w:rPr>
              <w:t>26.</w:t>
            </w:r>
          </w:p>
        </w:tc>
        <w:tc>
          <w:tcPr>
            <w:tcW w:w="1346" w:type="dxa"/>
          </w:tcPr>
          <w:p w14:paraId="15621621" w14:textId="77777777" w:rsidR="00F21796" w:rsidRPr="00E00676" w:rsidRDefault="00F21796" w:rsidP="00B36379">
            <w:pPr>
              <w:spacing w:line="360" w:lineRule="auto"/>
              <w:rPr>
                <w:rFonts w:ascii="Times New Roman" w:hAnsi="Times New Roman" w:cs="Times New Roman"/>
                <w:sz w:val="24"/>
                <w:szCs w:val="24"/>
              </w:rPr>
            </w:pPr>
            <w:r w:rsidRPr="00E00676">
              <w:rPr>
                <w:rFonts w:ascii="Times New Roman" w:hAnsi="Times New Roman" w:cs="Times New Roman"/>
                <w:sz w:val="24"/>
                <w:szCs w:val="24"/>
              </w:rPr>
              <w:t>BA-26</w:t>
            </w:r>
          </w:p>
        </w:tc>
        <w:tc>
          <w:tcPr>
            <w:tcW w:w="1774" w:type="dxa"/>
          </w:tcPr>
          <w:p w14:paraId="6EF7B598" w14:textId="77777777" w:rsidR="00F21796" w:rsidRPr="00E00676" w:rsidRDefault="00F21796" w:rsidP="00B36379">
            <w:pPr>
              <w:spacing w:after="200" w:line="360" w:lineRule="auto"/>
              <w:jc w:val="center"/>
              <w:rPr>
                <w:rFonts w:ascii="Times New Roman" w:eastAsia="Times New Roman" w:hAnsi="Times New Roman" w:cs="Times New Roman"/>
                <w:sz w:val="24"/>
                <w:szCs w:val="24"/>
              </w:rPr>
            </w:pPr>
            <w:r w:rsidRPr="00E00676">
              <w:rPr>
                <w:rFonts w:ascii="Times New Roman" w:eastAsia="Times New Roman" w:hAnsi="Times New Roman" w:cs="Times New Roman"/>
                <w:sz w:val="24"/>
                <w:szCs w:val="24"/>
              </w:rPr>
              <w:t>23 March</w:t>
            </w:r>
          </w:p>
        </w:tc>
        <w:tc>
          <w:tcPr>
            <w:tcW w:w="1769" w:type="dxa"/>
          </w:tcPr>
          <w:p w14:paraId="2FFE7E9B" w14:textId="77777777" w:rsidR="00F21796" w:rsidRPr="00E00676" w:rsidRDefault="00F21796" w:rsidP="00B36379">
            <w:pPr>
              <w:spacing w:after="200" w:line="360" w:lineRule="auto"/>
              <w:jc w:val="center"/>
              <w:rPr>
                <w:rFonts w:ascii="Times New Roman" w:eastAsia="Times New Roman" w:hAnsi="Times New Roman" w:cs="Times New Roman"/>
                <w:sz w:val="24"/>
                <w:szCs w:val="24"/>
              </w:rPr>
            </w:pPr>
            <w:r w:rsidRPr="00E00676">
              <w:rPr>
                <w:rFonts w:ascii="Times New Roman" w:eastAsia="Times New Roman" w:hAnsi="Times New Roman" w:cs="Times New Roman"/>
                <w:sz w:val="24"/>
                <w:szCs w:val="24"/>
              </w:rPr>
              <w:t>13 April</w:t>
            </w:r>
          </w:p>
        </w:tc>
        <w:tc>
          <w:tcPr>
            <w:tcW w:w="2203" w:type="dxa"/>
          </w:tcPr>
          <w:p w14:paraId="514BD9D9" w14:textId="77777777" w:rsidR="00F21796" w:rsidRPr="00E00676" w:rsidRDefault="00F21796" w:rsidP="00B36379">
            <w:pPr>
              <w:spacing w:after="200" w:line="360" w:lineRule="auto"/>
              <w:jc w:val="center"/>
              <w:rPr>
                <w:rFonts w:ascii="Times New Roman" w:eastAsia="Times New Roman" w:hAnsi="Times New Roman" w:cs="Times New Roman"/>
                <w:sz w:val="24"/>
                <w:szCs w:val="24"/>
              </w:rPr>
            </w:pPr>
            <w:r w:rsidRPr="00E00676">
              <w:rPr>
                <w:rFonts w:ascii="Times New Roman" w:eastAsia="Times New Roman" w:hAnsi="Times New Roman" w:cs="Times New Roman"/>
                <w:sz w:val="24"/>
                <w:szCs w:val="24"/>
              </w:rPr>
              <w:t>21 April</w:t>
            </w:r>
          </w:p>
        </w:tc>
      </w:tr>
      <w:tr w:rsidR="00F21796" w:rsidRPr="00E00676" w14:paraId="6A3C18D4" w14:textId="77777777" w:rsidTr="00B36379">
        <w:trPr>
          <w:trHeight w:val="313"/>
        </w:trPr>
        <w:tc>
          <w:tcPr>
            <w:tcW w:w="768" w:type="dxa"/>
          </w:tcPr>
          <w:p w14:paraId="71B13B25" w14:textId="77777777" w:rsidR="00F21796" w:rsidRPr="00E00676" w:rsidRDefault="00F21796" w:rsidP="00B36379">
            <w:pPr>
              <w:pStyle w:val="TableParagraph"/>
              <w:spacing w:before="9" w:line="360" w:lineRule="auto"/>
              <w:ind w:left="29"/>
              <w:rPr>
                <w:sz w:val="24"/>
                <w:szCs w:val="24"/>
              </w:rPr>
            </w:pPr>
            <w:r w:rsidRPr="00E00676">
              <w:rPr>
                <w:spacing w:val="-5"/>
                <w:w w:val="105"/>
                <w:sz w:val="24"/>
                <w:szCs w:val="24"/>
              </w:rPr>
              <w:t>27.</w:t>
            </w:r>
          </w:p>
        </w:tc>
        <w:tc>
          <w:tcPr>
            <w:tcW w:w="1346" w:type="dxa"/>
          </w:tcPr>
          <w:p w14:paraId="3736ED88" w14:textId="77777777" w:rsidR="00F21796" w:rsidRPr="00E00676" w:rsidRDefault="00F21796" w:rsidP="00B36379">
            <w:pPr>
              <w:spacing w:line="360" w:lineRule="auto"/>
              <w:rPr>
                <w:rFonts w:ascii="Times New Roman" w:hAnsi="Times New Roman" w:cs="Times New Roman"/>
                <w:sz w:val="24"/>
                <w:szCs w:val="24"/>
              </w:rPr>
            </w:pPr>
            <w:r w:rsidRPr="00E00676">
              <w:rPr>
                <w:rFonts w:ascii="Times New Roman" w:hAnsi="Times New Roman" w:cs="Times New Roman"/>
                <w:sz w:val="24"/>
                <w:szCs w:val="24"/>
              </w:rPr>
              <w:t>BA-27</w:t>
            </w:r>
          </w:p>
        </w:tc>
        <w:tc>
          <w:tcPr>
            <w:tcW w:w="1774" w:type="dxa"/>
          </w:tcPr>
          <w:p w14:paraId="5143543F" w14:textId="77777777" w:rsidR="00F21796" w:rsidRPr="00E00676" w:rsidRDefault="00F21796" w:rsidP="00B36379">
            <w:pPr>
              <w:spacing w:after="200" w:line="360" w:lineRule="auto"/>
              <w:jc w:val="center"/>
              <w:rPr>
                <w:rFonts w:ascii="Times New Roman" w:eastAsia="Times New Roman" w:hAnsi="Times New Roman" w:cs="Times New Roman"/>
                <w:sz w:val="24"/>
                <w:szCs w:val="24"/>
              </w:rPr>
            </w:pPr>
            <w:r w:rsidRPr="00E00676">
              <w:rPr>
                <w:rFonts w:ascii="Times New Roman" w:eastAsia="Times New Roman" w:hAnsi="Times New Roman" w:cs="Times New Roman"/>
                <w:sz w:val="24"/>
                <w:szCs w:val="24"/>
              </w:rPr>
              <w:t>23 March</w:t>
            </w:r>
          </w:p>
        </w:tc>
        <w:tc>
          <w:tcPr>
            <w:tcW w:w="1769" w:type="dxa"/>
          </w:tcPr>
          <w:p w14:paraId="1F03C690" w14:textId="77777777" w:rsidR="00F21796" w:rsidRPr="00E00676" w:rsidRDefault="00F21796" w:rsidP="00B36379">
            <w:pPr>
              <w:spacing w:after="200" w:line="360" w:lineRule="auto"/>
              <w:jc w:val="center"/>
              <w:rPr>
                <w:rFonts w:ascii="Times New Roman" w:eastAsia="Times New Roman" w:hAnsi="Times New Roman" w:cs="Times New Roman"/>
                <w:sz w:val="24"/>
                <w:szCs w:val="24"/>
              </w:rPr>
            </w:pPr>
            <w:r w:rsidRPr="00E00676">
              <w:rPr>
                <w:rFonts w:ascii="Times New Roman" w:eastAsia="Times New Roman" w:hAnsi="Times New Roman" w:cs="Times New Roman"/>
                <w:sz w:val="24"/>
                <w:szCs w:val="24"/>
              </w:rPr>
              <w:t>13 April</w:t>
            </w:r>
          </w:p>
        </w:tc>
        <w:tc>
          <w:tcPr>
            <w:tcW w:w="2203" w:type="dxa"/>
          </w:tcPr>
          <w:p w14:paraId="6EE53556" w14:textId="77777777" w:rsidR="00F21796" w:rsidRPr="00E00676" w:rsidRDefault="00F21796" w:rsidP="00B36379">
            <w:pPr>
              <w:spacing w:after="200" w:line="360" w:lineRule="auto"/>
              <w:jc w:val="center"/>
              <w:rPr>
                <w:rFonts w:ascii="Times New Roman" w:eastAsia="Times New Roman" w:hAnsi="Times New Roman" w:cs="Times New Roman"/>
                <w:sz w:val="24"/>
                <w:szCs w:val="24"/>
              </w:rPr>
            </w:pPr>
            <w:r w:rsidRPr="00E00676">
              <w:rPr>
                <w:rFonts w:ascii="Times New Roman" w:eastAsia="Times New Roman" w:hAnsi="Times New Roman" w:cs="Times New Roman"/>
                <w:sz w:val="24"/>
                <w:szCs w:val="24"/>
              </w:rPr>
              <w:t>21 April</w:t>
            </w:r>
          </w:p>
        </w:tc>
      </w:tr>
      <w:tr w:rsidR="00F21796" w:rsidRPr="00E00676" w14:paraId="2AF8DF71" w14:textId="77777777" w:rsidTr="00B36379">
        <w:trPr>
          <w:trHeight w:val="313"/>
        </w:trPr>
        <w:tc>
          <w:tcPr>
            <w:tcW w:w="768" w:type="dxa"/>
          </w:tcPr>
          <w:p w14:paraId="1E916F22" w14:textId="77777777" w:rsidR="00F21796" w:rsidRPr="00E00676" w:rsidRDefault="00F21796" w:rsidP="00B36379">
            <w:pPr>
              <w:pStyle w:val="TableParagraph"/>
              <w:spacing w:before="9" w:line="360" w:lineRule="auto"/>
              <w:ind w:left="29"/>
              <w:rPr>
                <w:sz w:val="24"/>
                <w:szCs w:val="24"/>
              </w:rPr>
            </w:pPr>
            <w:r w:rsidRPr="00E00676">
              <w:rPr>
                <w:spacing w:val="-5"/>
                <w:w w:val="105"/>
                <w:sz w:val="24"/>
                <w:szCs w:val="24"/>
              </w:rPr>
              <w:t>28.</w:t>
            </w:r>
          </w:p>
        </w:tc>
        <w:tc>
          <w:tcPr>
            <w:tcW w:w="1346" w:type="dxa"/>
          </w:tcPr>
          <w:p w14:paraId="4C613754" w14:textId="77777777" w:rsidR="00F21796" w:rsidRPr="00E00676" w:rsidRDefault="00F21796" w:rsidP="00B36379">
            <w:pPr>
              <w:spacing w:line="360" w:lineRule="auto"/>
              <w:rPr>
                <w:rFonts w:ascii="Times New Roman" w:hAnsi="Times New Roman" w:cs="Times New Roman"/>
                <w:sz w:val="24"/>
                <w:szCs w:val="24"/>
              </w:rPr>
            </w:pPr>
            <w:r w:rsidRPr="00E00676">
              <w:rPr>
                <w:rFonts w:ascii="Times New Roman" w:hAnsi="Times New Roman" w:cs="Times New Roman"/>
                <w:sz w:val="24"/>
                <w:szCs w:val="24"/>
              </w:rPr>
              <w:t>BA-28</w:t>
            </w:r>
          </w:p>
        </w:tc>
        <w:tc>
          <w:tcPr>
            <w:tcW w:w="1774" w:type="dxa"/>
          </w:tcPr>
          <w:p w14:paraId="48947266" w14:textId="77777777" w:rsidR="00F21796" w:rsidRPr="00E00676" w:rsidRDefault="00F21796" w:rsidP="00B36379">
            <w:pPr>
              <w:spacing w:after="200" w:line="360" w:lineRule="auto"/>
              <w:jc w:val="center"/>
              <w:rPr>
                <w:rFonts w:ascii="Times New Roman" w:eastAsia="Times New Roman" w:hAnsi="Times New Roman" w:cs="Times New Roman"/>
                <w:sz w:val="24"/>
                <w:szCs w:val="24"/>
              </w:rPr>
            </w:pPr>
            <w:r w:rsidRPr="00E00676">
              <w:rPr>
                <w:rFonts w:ascii="Times New Roman" w:eastAsia="Times New Roman" w:hAnsi="Times New Roman" w:cs="Times New Roman"/>
                <w:sz w:val="24"/>
                <w:szCs w:val="24"/>
              </w:rPr>
              <w:t>20 March</w:t>
            </w:r>
          </w:p>
        </w:tc>
        <w:tc>
          <w:tcPr>
            <w:tcW w:w="1769" w:type="dxa"/>
          </w:tcPr>
          <w:p w14:paraId="01F58794" w14:textId="77777777" w:rsidR="00F21796" w:rsidRPr="00E00676" w:rsidRDefault="00F21796" w:rsidP="00B36379">
            <w:pPr>
              <w:spacing w:after="200" w:line="360" w:lineRule="auto"/>
              <w:jc w:val="center"/>
              <w:rPr>
                <w:rFonts w:ascii="Times New Roman" w:eastAsia="Times New Roman" w:hAnsi="Times New Roman" w:cs="Times New Roman"/>
                <w:sz w:val="24"/>
                <w:szCs w:val="24"/>
              </w:rPr>
            </w:pPr>
            <w:r w:rsidRPr="00E00676">
              <w:rPr>
                <w:rFonts w:ascii="Times New Roman" w:eastAsia="Times New Roman" w:hAnsi="Times New Roman" w:cs="Times New Roman"/>
                <w:sz w:val="24"/>
                <w:szCs w:val="24"/>
              </w:rPr>
              <w:t>10 April</w:t>
            </w:r>
          </w:p>
        </w:tc>
        <w:tc>
          <w:tcPr>
            <w:tcW w:w="2203" w:type="dxa"/>
          </w:tcPr>
          <w:p w14:paraId="435EE80C" w14:textId="77777777" w:rsidR="00F21796" w:rsidRPr="00E00676" w:rsidRDefault="00F21796" w:rsidP="00B36379">
            <w:pPr>
              <w:spacing w:after="200" w:line="360" w:lineRule="auto"/>
              <w:jc w:val="center"/>
              <w:rPr>
                <w:rFonts w:ascii="Times New Roman" w:eastAsia="Times New Roman" w:hAnsi="Times New Roman" w:cs="Times New Roman"/>
                <w:sz w:val="24"/>
                <w:szCs w:val="24"/>
              </w:rPr>
            </w:pPr>
            <w:r w:rsidRPr="00E00676">
              <w:rPr>
                <w:rFonts w:ascii="Times New Roman" w:eastAsia="Times New Roman" w:hAnsi="Times New Roman" w:cs="Times New Roman"/>
                <w:sz w:val="24"/>
                <w:szCs w:val="24"/>
              </w:rPr>
              <w:t>17 April</w:t>
            </w:r>
          </w:p>
        </w:tc>
      </w:tr>
      <w:tr w:rsidR="00F21796" w:rsidRPr="00E00676" w14:paraId="1FD51914" w14:textId="77777777" w:rsidTr="00B36379">
        <w:trPr>
          <w:trHeight w:val="328"/>
        </w:trPr>
        <w:tc>
          <w:tcPr>
            <w:tcW w:w="768" w:type="dxa"/>
          </w:tcPr>
          <w:p w14:paraId="28A0BCAE" w14:textId="77777777" w:rsidR="00F21796" w:rsidRPr="00E00676" w:rsidRDefault="00F21796" w:rsidP="00B36379">
            <w:pPr>
              <w:pStyle w:val="TableParagraph"/>
              <w:spacing w:before="9" w:line="360" w:lineRule="auto"/>
              <w:ind w:left="29"/>
              <w:rPr>
                <w:sz w:val="24"/>
                <w:szCs w:val="24"/>
              </w:rPr>
            </w:pPr>
            <w:r w:rsidRPr="00E00676">
              <w:rPr>
                <w:spacing w:val="-5"/>
                <w:w w:val="105"/>
                <w:sz w:val="24"/>
                <w:szCs w:val="24"/>
              </w:rPr>
              <w:t>29.</w:t>
            </w:r>
          </w:p>
        </w:tc>
        <w:tc>
          <w:tcPr>
            <w:tcW w:w="1346" w:type="dxa"/>
          </w:tcPr>
          <w:p w14:paraId="397335C1" w14:textId="77777777" w:rsidR="00F21796" w:rsidRPr="00E00676" w:rsidRDefault="00F21796" w:rsidP="00B36379">
            <w:pPr>
              <w:spacing w:line="360" w:lineRule="auto"/>
              <w:rPr>
                <w:rFonts w:ascii="Times New Roman" w:hAnsi="Times New Roman" w:cs="Times New Roman"/>
                <w:sz w:val="24"/>
                <w:szCs w:val="24"/>
              </w:rPr>
            </w:pPr>
            <w:r w:rsidRPr="00E00676">
              <w:rPr>
                <w:rFonts w:ascii="Times New Roman" w:hAnsi="Times New Roman" w:cs="Times New Roman"/>
                <w:sz w:val="24"/>
                <w:szCs w:val="24"/>
              </w:rPr>
              <w:t>BA-29</w:t>
            </w:r>
          </w:p>
        </w:tc>
        <w:tc>
          <w:tcPr>
            <w:tcW w:w="1774" w:type="dxa"/>
          </w:tcPr>
          <w:p w14:paraId="13E1FF16" w14:textId="77777777" w:rsidR="00F21796" w:rsidRPr="00E00676" w:rsidRDefault="00F21796" w:rsidP="00B36379">
            <w:pPr>
              <w:spacing w:after="200" w:line="360" w:lineRule="auto"/>
              <w:jc w:val="center"/>
              <w:rPr>
                <w:rFonts w:ascii="Times New Roman" w:eastAsia="Times New Roman" w:hAnsi="Times New Roman" w:cs="Times New Roman"/>
                <w:sz w:val="24"/>
                <w:szCs w:val="24"/>
              </w:rPr>
            </w:pPr>
            <w:r w:rsidRPr="00E00676">
              <w:rPr>
                <w:rFonts w:ascii="Times New Roman" w:eastAsia="Times New Roman" w:hAnsi="Times New Roman" w:cs="Times New Roman"/>
                <w:sz w:val="24"/>
                <w:szCs w:val="24"/>
              </w:rPr>
              <w:t>22 March</w:t>
            </w:r>
          </w:p>
        </w:tc>
        <w:tc>
          <w:tcPr>
            <w:tcW w:w="1769" w:type="dxa"/>
          </w:tcPr>
          <w:p w14:paraId="6003BDE4" w14:textId="77777777" w:rsidR="00F21796" w:rsidRPr="00E00676" w:rsidRDefault="00F21796" w:rsidP="00B36379">
            <w:pPr>
              <w:spacing w:after="200" w:line="360" w:lineRule="auto"/>
              <w:jc w:val="center"/>
              <w:rPr>
                <w:rFonts w:ascii="Times New Roman" w:eastAsia="Times New Roman" w:hAnsi="Times New Roman" w:cs="Times New Roman"/>
                <w:sz w:val="24"/>
                <w:szCs w:val="24"/>
              </w:rPr>
            </w:pPr>
            <w:r w:rsidRPr="00E00676">
              <w:rPr>
                <w:rFonts w:ascii="Times New Roman" w:eastAsia="Times New Roman" w:hAnsi="Times New Roman" w:cs="Times New Roman"/>
                <w:sz w:val="24"/>
                <w:szCs w:val="24"/>
              </w:rPr>
              <w:t>11 April</w:t>
            </w:r>
          </w:p>
        </w:tc>
        <w:tc>
          <w:tcPr>
            <w:tcW w:w="2203" w:type="dxa"/>
          </w:tcPr>
          <w:p w14:paraId="0A98B7F0" w14:textId="77777777" w:rsidR="00F21796" w:rsidRPr="00E00676" w:rsidRDefault="00F21796" w:rsidP="00B36379">
            <w:pPr>
              <w:spacing w:after="200" w:line="360" w:lineRule="auto"/>
              <w:jc w:val="center"/>
              <w:rPr>
                <w:rFonts w:ascii="Times New Roman" w:eastAsia="Times New Roman" w:hAnsi="Times New Roman" w:cs="Times New Roman"/>
                <w:sz w:val="24"/>
                <w:szCs w:val="24"/>
              </w:rPr>
            </w:pPr>
            <w:r w:rsidRPr="00E00676">
              <w:rPr>
                <w:rFonts w:ascii="Times New Roman" w:eastAsia="Times New Roman" w:hAnsi="Times New Roman" w:cs="Times New Roman"/>
                <w:sz w:val="24"/>
                <w:szCs w:val="24"/>
              </w:rPr>
              <w:t>18 April</w:t>
            </w:r>
          </w:p>
        </w:tc>
      </w:tr>
      <w:tr w:rsidR="00F21796" w:rsidRPr="00E00676" w14:paraId="39F1BBE7" w14:textId="77777777" w:rsidTr="00B36379">
        <w:trPr>
          <w:trHeight w:val="313"/>
        </w:trPr>
        <w:tc>
          <w:tcPr>
            <w:tcW w:w="768" w:type="dxa"/>
          </w:tcPr>
          <w:p w14:paraId="4D2FD228" w14:textId="77777777" w:rsidR="00F21796" w:rsidRPr="00E00676" w:rsidRDefault="00F21796" w:rsidP="00B36379">
            <w:pPr>
              <w:pStyle w:val="TableParagraph"/>
              <w:spacing w:before="9" w:line="360" w:lineRule="auto"/>
              <w:ind w:left="29"/>
              <w:rPr>
                <w:sz w:val="24"/>
                <w:szCs w:val="24"/>
              </w:rPr>
            </w:pPr>
            <w:r w:rsidRPr="00E00676">
              <w:rPr>
                <w:spacing w:val="-5"/>
                <w:w w:val="105"/>
                <w:sz w:val="24"/>
                <w:szCs w:val="24"/>
              </w:rPr>
              <w:t>30.</w:t>
            </w:r>
          </w:p>
        </w:tc>
        <w:tc>
          <w:tcPr>
            <w:tcW w:w="1346" w:type="dxa"/>
          </w:tcPr>
          <w:p w14:paraId="3E9E23B8" w14:textId="77777777" w:rsidR="00F21796" w:rsidRPr="00E00676" w:rsidRDefault="00F21796" w:rsidP="00B36379">
            <w:pPr>
              <w:spacing w:line="360" w:lineRule="auto"/>
              <w:rPr>
                <w:rFonts w:ascii="Times New Roman" w:hAnsi="Times New Roman" w:cs="Times New Roman"/>
                <w:sz w:val="24"/>
                <w:szCs w:val="24"/>
              </w:rPr>
            </w:pPr>
            <w:r w:rsidRPr="00E00676">
              <w:rPr>
                <w:rFonts w:ascii="Times New Roman" w:hAnsi="Times New Roman" w:cs="Times New Roman"/>
                <w:sz w:val="24"/>
                <w:szCs w:val="24"/>
              </w:rPr>
              <w:t>BA-30</w:t>
            </w:r>
          </w:p>
        </w:tc>
        <w:tc>
          <w:tcPr>
            <w:tcW w:w="1774" w:type="dxa"/>
          </w:tcPr>
          <w:p w14:paraId="53CD25DB" w14:textId="77777777" w:rsidR="00F21796" w:rsidRPr="00E00676" w:rsidRDefault="00F21796" w:rsidP="00B36379">
            <w:pPr>
              <w:spacing w:after="200" w:line="360" w:lineRule="auto"/>
              <w:jc w:val="center"/>
              <w:rPr>
                <w:rFonts w:ascii="Times New Roman" w:eastAsia="Times New Roman" w:hAnsi="Times New Roman" w:cs="Times New Roman"/>
                <w:sz w:val="24"/>
                <w:szCs w:val="24"/>
              </w:rPr>
            </w:pPr>
            <w:r w:rsidRPr="00E00676">
              <w:rPr>
                <w:rFonts w:ascii="Times New Roman" w:eastAsia="Times New Roman" w:hAnsi="Times New Roman" w:cs="Times New Roman"/>
                <w:sz w:val="24"/>
                <w:szCs w:val="24"/>
              </w:rPr>
              <w:t>23 March</w:t>
            </w:r>
          </w:p>
        </w:tc>
        <w:tc>
          <w:tcPr>
            <w:tcW w:w="1769" w:type="dxa"/>
          </w:tcPr>
          <w:p w14:paraId="00321E80" w14:textId="77777777" w:rsidR="00F21796" w:rsidRPr="00E00676" w:rsidRDefault="00F21796" w:rsidP="00B36379">
            <w:pPr>
              <w:spacing w:after="200" w:line="360" w:lineRule="auto"/>
              <w:jc w:val="center"/>
              <w:rPr>
                <w:rFonts w:ascii="Times New Roman" w:eastAsia="Times New Roman" w:hAnsi="Times New Roman" w:cs="Times New Roman"/>
                <w:sz w:val="24"/>
                <w:szCs w:val="24"/>
              </w:rPr>
            </w:pPr>
            <w:r w:rsidRPr="00E00676">
              <w:rPr>
                <w:rFonts w:ascii="Times New Roman" w:eastAsia="Times New Roman" w:hAnsi="Times New Roman" w:cs="Times New Roman"/>
                <w:sz w:val="24"/>
                <w:szCs w:val="24"/>
              </w:rPr>
              <w:t>12 April</w:t>
            </w:r>
          </w:p>
        </w:tc>
        <w:tc>
          <w:tcPr>
            <w:tcW w:w="2203" w:type="dxa"/>
          </w:tcPr>
          <w:p w14:paraId="1DC8C31C" w14:textId="77777777" w:rsidR="00F21796" w:rsidRPr="00E00676" w:rsidRDefault="00F21796" w:rsidP="00B36379">
            <w:pPr>
              <w:spacing w:after="200" w:line="360" w:lineRule="auto"/>
              <w:jc w:val="center"/>
              <w:rPr>
                <w:rFonts w:ascii="Times New Roman" w:eastAsia="Times New Roman" w:hAnsi="Times New Roman" w:cs="Times New Roman"/>
                <w:sz w:val="24"/>
                <w:szCs w:val="24"/>
              </w:rPr>
            </w:pPr>
            <w:r w:rsidRPr="00E00676">
              <w:rPr>
                <w:rFonts w:ascii="Times New Roman" w:eastAsia="Times New Roman" w:hAnsi="Times New Roman" w:cs="Times New Roman"/>
                <w:sz w:val="24"/>
                <w:szCs w:val="24"/>
              </w:rPr>
              <w:t>20 April</w:t>
            </w:r>
          </w:p>
        </w:tc>
      </w:tr>
      <w:tr w:rsidR="00F21796" w:rsidRPr="00E00676" w14:paraId="6262D4BA" w14:textId="77777777" w:rsidTr="00B36379">
        <w:trPr>
          <w:trHeight w:val="313"/>
        </w:trPr>
        <w:tc>
          <w:tcPr>
            <w:tcW w:w="768" w:type="dxa"/>
          </w:tcPr>
          <w:p w14:paraId="09C24DA9" w14:textId="77777777" w:rsidR="00F21796" w:rsidRPr="00E00676" w:rsidRDefault="00F21796" w:rsidP="00B36379">
            <w:pPr>
              <w:pStyle w:val="TableParagraph"/>
              <w:spacing w:before="9" w:line="360" w:lineRule="auto"/>
              <w:ind w:left="29"/>
              <w:rPr>
                <w:sz w:val="24"/>
                <w:szCs w:val="24"/>
              </w:rPr>
            </w:pPr>
            <w:r w:rsidRPr="00E00676">
              <w:rPr>
                <w:spacing w:val="-5"/>
                <w:w w:val="105"/>
                <w:sz w:val="24"/>
                <w:szCs w:val="24"/>
              </w:rPr>
              <w:t>31.</w:t>
            </w:r>
          </w:p>
        </w:tc>
        <w:tc>
          <w:tcPr>
            <w:tcW w:w="1346" w:type="dxa"/>
          </w:tcPr>
          <w:p w14:paraId="7E29FD78" w14:textId="77777777" w:rsidR="00F21796" w:rsidRPr="00E00676" w:rsidRDefault="00F21796" w:rsidP="00B36379">
            <w:pPr>
              <w:spacing w:line="360" w:lineRule="auto"/>
              <w:rPr>
                <w:rFonts w:ascii="Times New Roman" w:hAnsi="Times New Roman" w:cs="Times New Roman"/>
                <w:sz w:val="24"/>
                <w:szCs w:val="24"/>
              </w:rPr>
            </w:pPr>
            <w:r w:rsidRPr="00E00676">
              <w:rPr>
                <w:rFonts w:ascii="Times New Roman" w:hAnsi="Times New Roman" w:cs="Times New Roman"/>
                <w:sz w:val="24"/>
                <w:szCs w:val="24"/>
              </w:rPr>
              <w:t>BA-31</w:t>
            </w:r>
          </w:p>
        </w:tc>
        <w:tc>
          <w:tcPr>
            <w:tcW w:w="1774" w:type="dxa"/>
          </w:tcPr>
          <w:p w14:paraId="2BEDE3D3" w14:textId="77777777" w:rsidR="00F21796" w:rsidRPr="00E00676" w:rsidRDefault="00F21796" w:rsidP="00B36379">
            <w:pPr>
              <w:spacing w:after="200" w:line="360" w:lineRule="auto"/>
              <w:jc w:val="center"/>
              <w:rPr>
                <w:rFonts w:ascii="Times New Roman" w:eastAsia="Times New Roman" w:hAnsi="Times New Roman" w:cs="Times New Roman"/>
                <w:sz w:val="24"/>
                <w:szCs w:val="24"/>
              </w:rPr>
            </w:pPr>
            <w:r w:rsidRPr="00E00676">
              <w:rPr>
                <w:rFonts w:ascii="Times New Roman" w:eastAsia="Times New Roman" w:hAnsi="Times New Roman" w:cs="Times New Roman"/>
                <w:sz w:val="24"/>
                <w:szCs w:val="24"/>
              </w:rPr>
              <w:t>22 March</w:t>
            </w:r>
          </w:p>
        </w:tc>
        <w:tc>
          <w:tcPr>
            <w:tcW w:w="1769" w:type="dxa"/>
          </w:tcPr>
          <w:p w14:paraId="6049D99C" w14:textId="77777777" w:rsidR="00F21796" w:rsidRPr="00E00676" w:rsidRDefault="00F21796" w:rsidP="00B36379">
            <w:pPr>
              <w:spacing w:after="200" w:line="360" w:lineRule="auto"/>
              <w:jc w:val="center"/>
              <w:rPr>
                <w:rFonts w:ascii="Times New Roman" w:eastAsia="Times New Roman" w:hAnsi="Times New Roman" w:cs="Times New Roman"/>
                <w:sz w:val="24"/>
                <w:szCs w:val="24"/>
              </w:rPr>
            </w:pPr>
            <w:r w:rsidRPr="00E00676">
              <w:rPr>
                <w:rFonts w:ascii="Times New Roman" w:eastAsia="Times New Roman" w:hAnsi="Times New Roman" w:cs="Times New Roman"/>
                <w:sz w:val="24"/>
                <w:szCs w:val="24"/>
              </w:rPr>
              <w:t>11 April</w:t>
            </w:r>
          </w:p>
        </w:tc>
        <w:tc>
          <w:tcPr>
            <w:tcW w:w="2203" w:type="dxa"/>
          </w:tcPr>
          <w:p w14:paraId="0C2E2C36" w14:textId="77777777" w:rsidR="00F21796" w:rsidRPr="00E00676" w:rsidRDefault="00F21796" w:rsidP="00B36379">
            <w:pPr>
              <w:spacing w:after="200" w:line="360" w:lineRule="auto"/>
              <w:jc w:val="center"/>
              <w:rPr>
                <w:rFonts w:ascii="Times New Roman" w:eastAsia="Times New Roman" w:hAnsi="Times New Roman" w:cs="Times New Roman"/>
                <w:sz w:val="24"/>
                <w:szCs w:val="24"/>
              </w:rPr>
            </w:pPr>
            <w:r w:rsidRPr="00E00676">
              <w:rPr>
                <w:rFonts w:ascii="Times New Roman" w:eastAsia="Times New Roman" w:hAnsi="Times New Roman" w:cs="Times New Roman"/>
                <w:sz w:val="24"/>
                <w:szCs w:val="24"/>
              </w:rPr>
              <w:t>19 April</w:t>
            </w:r>
          </w:p>
        </w:tc>
      </w:tr>
      <w:tr w:rsidR="00F21796" w:rsidRPr="00E00676" w14:paraId="76044959" w14:textId="77777777" w:rsidTr="00B36379">
        <w:trPr>
          <w:trHeight w:val="313"/>
        </w:trPr>
        <w:tc>
          <w:tcPr>
            <w:tcW w:w="768" w:type="dxa"/>
          </w:tcPr>
          <w:p w14:paraId="0487DDDB" w14:textId="77777777" w:rsidR="00F21796" w:rsidRPr="00E00676" w:rsidRDefault="00F21796" w:rsidP="00B36379">
            <w:pPr>
              <w:pStyle w:val="TableParagraph"/>
              <w:spacing w:before="9" w:line="360" w:lineRule="auto"/>
              <w:ind w:left="29"/>
              <w:rPr>
                <w:sz w:val="24"/>
                <w:szCs w:val="24"/>
              </w:rPr>
            </w:pPr>
            <w:r w:rsidRPr="00E00676">
              <w:rPr>
                <w:spacing w:val="-5"/>
                <w:w w:val="105"/>
                <w:sz w:val="24"/>
                <w:szCs w:val="24"/>
              </w:rPr>
              <w:t>32.</w:t>
            </w:r>
          </w:p>
        </w:tc>
        <w:tc>
          <w:tcPr>
            <w:tcW w:w="1346" w:type="dxa"/>
          </w:tcPr>
          <w:p w14:paraId="6B56DED1" w14:textId="77777777" w:rsidR="00F21796" w:rsidRPr="00E00676" w:rsidRDefault="00F21796" w:rsidP="00B36379">
            <w:pPr>
              <w:spacing w:line="360" w:lineRule="auto"/>
              <w:rPr>
                <w:rFonts w:ascii="Times New Roman" w:hAnsi="Times New Roman" w:cs="Times New Roman"/>
                <w:sz w:val="24"/>
                <w:szCs w:val="24"/>
              </w:rPr>
            </w:pPr>
            <w:r w:rsidRPr="00E00676">
              <w:rPr>
                <w:rFonts w:ascii="Times New Roman" w:hAnsi="Times New Roman" w:cs="Times New Roman"/>
                <w:sz w:val="24"/>
                <w:szCs w:val="24"/>
              </w:rPr>
              <w:t>BA-32</w:t>
            </w:r>
          </w:p>
        </w:tc>
        <w:tc>
          <w:tcPr>
            <w:tcW w:w="1774" w:type="dxa"/>
          </w:tcPr>
          <w:p w14:paraId="7EAEE3F8" w14:textId="77777777" w:rsidR="00F21796" w:rsidRPr="00E00676" w:rsidRDefault="00F21796" w:rsidP="00B36379">
            <w:pPr>
              <w:spacing w:after="200" w:line="360" w:lineRule="auto"/>
              <w:jc w:val="center"/>
              <w:rPr>
                <w:rFonts w:ascii="Times New Roman" w:eastAsia="Times New Roman" w:hAnsi="Times New Roman" w:cs="Times New Roman"/>
                <w:sz w:val="24"/>
                <w:szCs w:val="24"/>
              </w:rPr>
            </w:pPr>
            <w:r w:rsidRPr="00E00676">
              <w:rPr>
                <w:rFonts w:ascii="Times New Roman" w:eastAsia="Times New Roman" w:hAnsi="Times New Roman" w:cs="Times New Roman"/>
                <w:sz w:val="24"/>
                <w:szCs w:val="24"/>
              </w:rPr>
              <w:t>23 March</w:t>
            </w:r>
          </w:p>
        </w:tc>
        <w:tc>
          <w:tcPr>
            <w:tcW w:w="1769" w:type="dxa"/>
          </w:tcPr>
          <w:p w14:paraId="166C9E9A" w14:textId="77777777" w:rsidR="00F21796" w:rsidRPr="00E00676" w:rsidRDefault="00F21796" w:rsidP="00B36379">
            <w:pPr>
              <w:spacing w:after="200" w:line="360" w:lineRule="auto"/>
              <w:jc w:val="center"/>
              <w:rPr>
                <w:rFonts w:ascii="Times New Roman" w:eastAsia="Times New Roman" w:hAnsi="Times New Roman" w:cs="Times New Roman"/>
                <w:sz w:val="24"/>
                <w:szCs w:val="24"/>
              </w:rPr>
            </w:pPr>
            <w:r w:rsidRPr="00E00676">
              <w:rPr>
                <w:rFonts w:ascii="Times New Roman" w:eastAsia="Times New Roman" w:hAnsi="Times New Roman" w:cs="Times New Roman"/>
                <w:sz w:val="24"/>
                <w:szCs w:val="24"/>
              </w:rPr>
              <w:t>12 April</w:t>
            </w:r>
          </w:p>
        </w:tc>
        <w:tc>
          <w:tcPr>
            <w:tcW w:w="2203" w:type="dxa"/>
          </w:tcPr>
          <w:p w14:paraId="600D3703" w14:textId="77777777" w:rsidR="00F21796" w:rsidRPr="00E00676" w:rsidRDefault="00F21796" w:rsidP="00B36379">
            <w:pPr>
              <w:spacing w:after="200" w:line="360" w:lineRule="auto"/>
              <w:jc w:val="center"/>
              <w:rPr>
                <w:rFonts w:ascii="Times New Roman" w:eastAsia="Times New Roman" w:hAnsi="Times New Roman" w:cs="Times New Roman"/>
                <w:sz w:val="24"/>
                <w:szCs w:val="24"/>
              </w:rPr>
            </w:pPr>
            <w:r w:rsidRPr="00E00676">
              <w:rPr>
                <w:rFonts w:ascii="Times New Roman" w:eastAsia="Times New Roman" w:hAnsi="Times New Roman" w:cs="Times New Roman"/>
                <w:sz w:val="24"/>
                <w:szCs w:val="24"/>
              </w:rPr>
              <w:t>20 April</w:t>
            </w:r>
          </w:p>
        </w:tc>
      </w:tr>
      <w:tr w:rsidR="00F21796" w:rsidRPr="00E00676" w14:paraId="5C8088CA" w14:textId="77777777" w:rsidTr="00B36379">
        <w:trPr>
          <w:trHeight w:val="313"/>
        </w:trPr>
        <w:tc>
          <w:tcPr>
            <w:tcW w:w="768" w:type="dxa"/>
          </w:tcPr>
          <w:p w14:paraId="1D7EE4AE" w14:textId="77777777" w:rsidR="00F21796" w:rsidRPr="00E00676" w:rsidRDefault="00F21796" w:rsidP="00B36379">
            <w:pPr>
              <w:pStyle w:val="TableParagraph"/>
              <w:spacing w:before="9" w:line="360" w:lineRule="auto"/>
              <w:ind w:left="29"/>
              <w:rPr>
                <w:sz w:val="24"/>
                <w:szCs w:val="24"/>
              </w:rPr>
            </w:pPr>
            <w:r w:rsidRPr="00E00676">
              <w:rPr>
                <w:spacing w:val="-5"/>
                <w:w w:val="105"/>
                <w:sz w:val="24"/>
                <w:szCs w:val="24"/>
              </w:rPr>
              <w:t>33.</w:t>
            </w:r>
          </w:p>
        </w:tc>
        <w:tc>
          <w:tcPr>
            <w:tcW w:w="1346" w:type="dxa"/>
          </w:tcPr>
          <w:p w14:paraId="281798BE" w14:textId="77777777" w:rsidR="00F21796" w:rsidRPr="00E00676" w:rsidRDefault="00F21796" w:rsidP="00B36379">
            <w:pPr>
              <w:spacing w:line="360" w:lineRule="auto"/>
              <w:rPr>
                <w:rFonts w:ascii="Times New Roman" w:hAnsi="Times New Roman" w:cs="Times New Roman"/>
                <w:sz w:val="24"/>
                <w:szCs w:val="24"/>
              </w:rPr>
            </w:pPr>
            <w:r w:rsidRPr="00E00676">
              <w:rPr>
                <w:rFonts w:ascii="Times New Roman" w:hAnsi="Times New Roman" w:cs="Times New Roman"/>
                <w:sz w:val="24"/>
                <w:szCs w:val="24"/>
              </w:rPr>
              <w:t>BA-33</w:t>
            </w:r>
          </w:p>
        </w:tc>
        <w:tc>
          <w:tcPr>
            <w:tcW w:w="1774" w:type="dxa"/>
          </w:tcPr>
          <w:p w14:paraId="2C4B66F9" w14:textId="77777777" w:rsidR="00F21796" w:rsidRPr="00E00676" w:rsidRDefault="00F21796" w:rsidP="00B36379">
            <w:pPr>
              <w:spacing w:after="200" w:line="360" w:lineRule="auto"/>
              <w:jc w:val="center"/>
              <w:rPr>
                <w:rFonts w:ascii="Times New Roman" w:eastAsia="Times New Roman" w:hAnsi="Times New Roman" w:cs="Times New Roman"/>
                <w:sz w:val="24"/>
                <w:szCs w:val="24"/>
              </w:rPr>
            </w:pPr>
            <w:r w:rsidRPr="00E00676">
              <w:rPr>
                <w:rFonts w:ascii="Times New Roman" w:eastAsia="Times New Roman" w:hAnsi="Times New Roman" w:cs="Times New Roman"/>
                <w:sz w:val="24"/>
                <w:szCs w:val="24"/>
              </w:rPr>
              <w:t>22 March</w:t>
            </w:r>
          </w:p>
        </w:tc>
        <w:tc>
          <w:tcPr>
            <w:tcW w:w="1769" w:type="dxa"/>
          </w:tcPr>
          <w:p w14:paraId="63BA2FE7" w14:textId="77777777" w:rsidR="00F21796" w:rsidRPr="00E00676" w:rsidRDefault="00F21796" w:rsidP="00B36379">
            <w:pPr>
              <w:spacing w:after="200" w:line="360" w:lineRule="auto"/>
              <w:jc w:val="center"/>
              <w:rPr>
                <w:rFonts w:ascii="Times New Roman" w:eastAsia="Times New Roman" w:hAnsi="Times New Roman" w:cs="Times New Roman"/>
                <w:sz w:val="24"/>
                <w:szCs w:val="24"/>
              </w:rPr>
            </w:pPr>
            <w:r w:rsidRPr="00E00676">
              <w:rPr>
                <w:rFonts w:ascii="Times New Roman" w:eastAsia="Times New Roman" w:hAnsi="Times New Roman" w:cs="Times New Roman"/>
                <w:sz w:val="24"/>
                <w:szCs w:val="24"/>
              </w:rPr>
              <w:t>11 April</w:t>
            </w:r>
          </w:p>
        </w:tc>
        <w:tc>
          <w:tcPr>
            <w:tcW w:w="2203" w:type="dxa"/>
          </w:tcPr>
          <w:p w14:paraId="78CC9BC3" w14:textId="77777777" w:rsidR="00F21796" w:rsidRPr="00E00676" w:rsidRDefault="00F21796" w:rsidP="00B36379">
            <w:pPr>
              <w:spacing w:after="200" w:line="360" w:lineRule="auto"/>
              <w:jc w:val="center"/>
              <w:rPr>
                <w:rFonts w:ascii="Times New Roman" w:eastAsia="Times New Roman" w:hAnsi="Times New Roman" w:cs="Times New Roman"/>
                <w:sz w:val="24"/>
                <w:szCs w:val="24"/>
              </w:rPr>
            </w:pPr>
            <w:r w:rsidRPr="00E00676">
              <w:rPr>
                <w:rFonts w:ascii="Times New Roman" w:eastAsia="Times New Roman" w:hAnsi="Times New Roman" w:cs="Times New Roman"/>
                <w:sz w:val="24"/>
                <w:szCs w:val="24"/>
              </w:rPr>
              <w:t>21 April</w:t>
            </w:r>
          </w:p>
        </w:tc>
      </w:tr>
      <w:tr w:rsidR="00F21796" w:rsidRPr="00E00676" w14:paraId="2BD605C6" w14:textId="77777777" w:rsidTr="00B36379">
        <w:trPr>
          <w:trHeight w:val="313"/>
        </w:trPr>
        <w:tc>
          <w:tcPr>
            <w:tcW w:w="768" w:type="dxa"/>
          </w:tcPr>
          <w:p w14:paraId="4A0C9E73" w14:textId="77777777" w:rsidR="00F21796" w:rsidRPr="00E00676" w:rsidRDefault="00F21796" w:rsidP="00B36379">
            <w:pPr>
              <w:pStyle w:val="BodyText"/>
              <w:spacing w:line="360" w:lineRule="auto"/>
              <w:jc w:val="both"/>
              <w:rPr>
                <w:sz w:val="24"/>
                <w:szCs w:val="24"/>
              </w:rPr>
            </w:pPr>
            <w:r w:rsidRPr="00E00676">
              <w:rPr>
                <w:sz w:val="24"/>
                <w:szCs w:val="24"/>
              </w:rPr>
              <w:t xml:space="preserve"> 34.</w:t>
            </w:r>
          </w:p>
        </w:tc>
        <w:tc>
          <w:tcPr>
            <w:tcW w:w="1346" w:type="dxa"/>
          </w:tcPr>
          <w:p w14:paraId="61277F49" w14:textId="77777777" w:rsidR="00F21796" w:rsidRPr="00E00676" w:rsidRDefault="00F21796" w:rsidP="00B36379">
            <w:pPr>
              <w:spacing w:line="360" w:lineRule="auto"/>
              <w:rPr>
                <w:rFonts w:ascii="Times New Roman" w:hAnsi="Times New Roman" w:cs="Times New Roman"/>
                <w:sz w:val="24"/>
                <w:szCs w:val="24"/>
              </w:rPr>
            </w:pPr>
            <w:r w:rsidRPr="00E00676">
              <w:rPr>
                <w:rFonts w:ascii="Times New Roman" w:hAnsi="Times New Roman" w:cs="Times New Roman"/>
                <w:sz w:val="24"/>
                <w:szCs w:val="24"/>
              </w:rPr>
              <w:t>BA-34</w:t>
            </w:r>
          </w:p>
        </w:tc>
        <w:tc>
          <w:tcPr>
            <w:tcW w:w="1774" w:type="dxa"/>
          </w:tcPr>
          <w:p w14:paraId="434B07BC" w14:textId="77777777" w:rsidR="00F21796" w:rsidRPr="00E00676" w:rsidRDefault="00F21796" w:rsidP="00B36379">
            <w:pPr>
              <w:spacing w:after="200" w:line="360" w:lineRule="auto"/>
              <w:jc w:val="center"/>
              <w:rPr>
                <w:rFonts w:ascii="Times New Roman" w:eastAsia="Times New Roman" w:hAnsi="Times New Roman" w:cs="Times New Roman"/>
                <w:sz w:val="24"/>
                <w:szCs w:val="24"/>
              </w:rPr>
            </w:pPr>
            <w:r w:rsidRPr="00E00676">
              <w:rPr>
                <w:rFonts w:ascii="Times New Roman" w:eastAsia="Times New Roman" w:hAnsi="Times New Roman" w:cs="Times New Roman"/>
                <w:sz w:val="24"/>
                <w:szCs w:val="24"/>
              </w:rPr>
              <w:t>22 March</w:t>
            </w:r>
          </w:p>
        </w:tc>
        <w:tc>
          <w:tcPr>
            <w:tcW w:w="1769" w:type="dxa"/>
          </w:tcPr>
          <w:p w14:paraId="30748693" w14:textId="77777777" w:rsidR="00F21796" w:rsidRPr="00E00676" w:rsidRDefault="00F21796" w:rsidP="00B36379">
            <w:pPr>
              <w:spacing w:after="200" w:line="360" w:lineRule="auto"/>
              <w:jc w:val="center"/>
              <w:rPr>
                <w:rFonts w:ascii="Times New Roman" w:eastAsia="Times New Roman" w:hAnsi="Times New Roman" w:cs="Times New Roman"/>
                <w:sz w:val="24"/>
                <w:szCs w:val="24"/>
              </w:rPr>
            </w:pPr>
            <w:r w:rsidRPr="00E00676">
              <w:rPr>
                <w:rFonts w:ascii="Times New Roman" w:eastAsia="Times New Roman" w:hAnsi="Times New Roman" w:cs="Times New Roman"/>
                <w:sz w:val="24"/>
                <w:szCs w:val="24"/>
              </w:rPr>
              <w:t>11 April</w:t>
            </w:r>
          </w:p>
        </w:tc>
        <w:tc>
          <w:tcPr>
            <w:tcW w:w="2203" w:type="dxa"/>
          </w:tcPr>
          <w:p w14:paraId="015B6FA0" w14:textId="77777777" w:rsidR="00F21796" w:rsidRPr="00E00676" w:rsidRDefault="00F21796" w:rsidP="00B36379">
            <w:pPr>
              <w:spacing w:after="200" w:line="360" w:lineRule="auto"/>
              <w:jc w:val="center"/>
              <w:rPr>
                <w:rFonts w:ascii="Times New Roman" w:eastAsia="Times New Roman" w:hAnsi="Times New Roman" w:cs="Times New Roman"/>
                <w:sz w:val="24"/>
                <w:szCs w:val="24"/>
              </w:rPr>
            </w:pPr>
            <w:r w:rsidRPr="00E00676">
              <w:rPr>
                <w:rFonts w:ascii="Times New Roman" w:eastAsia="Times New Roman" w:hAnsi="Times New Roman" w:cs="Times New Roman"/>
                <w:sz w:val="24"/>
                <w:szCs w:val="24"/>
              </w:rPr>
              <w:t>21 April</w:t>
            </w:r>
          </w:p>
        </w:tc>
      </w:tr>
      <w:tr w:rsidR="00F21796" w:rsidRPr="00E00676" w14:paraId="409DDCDA" w14:textId="77777777" w:rsidTr="00B36379">
        <w:trPr>
          <w:trHeight w:val="313"/>
        </w:trPr>
        <w:tc>
          <w:tcPr>
            <w:tcW w:w="768" w:type="dxa"/>
          </w:tcPr>
          <w:p w14:paraId="4CA83CB2" w14:textId="77777777" w:rsidR="00F21796" w:rsidRPr="00E00676" w:rsidRDefault="00F21796" w:rsidP="00B36379">
            <w:pPr>
              <w:pStyle w:val="BodyText"/>
              <w:spacing w:line="360" w:lineRule="auto"/>
              <w:jc w:val="both"/>
              <w:rPr>
                <w:sz w:val="24"/>
                <w:szCs w:val="24"/>
              </w:rPr>
            </w:pPr>
            <w:r w:rsidRPr="00E00676">
              <w:rPr>
                <w:sz w:val="24"/>
                <w:szCs w:val="24"/>
              </w:rPr>
              <w:t>35.</w:t>
            </w:r>
          </w:p>
        </w:tc>
        <w:tc>
          <w:tcPr>
            <w:tcW w:w="1346" w:type="dxa"/>
          </w:tcPr>
          <w:p w14:paraId="6D2D4DBE" w14:textId="77777777" w:rsidR="00F21796" w:rsidRPr="00E00676" w:rsidRDefault="00F21796" w:rsidP="00B36379">
            <w:pPr>
              <w:pStyle w:val="ListParagraph"/>
              <w:spacing w:line="360" w:lineRule="auto"/>
              <w:ind w:left="0" w:right="26"/>
              <w:jc w:val="both"/>
              <w:rPr>
                <w:rFonts w:ascii="Times New Roman" w:hAnsi="Times New Roman" w:cs="Times New Roman"/>
                <w:sz w:val="24"/>
                <w:szCs w:val="24"/>
              </w:rPr>
            </w:pPr>
            <w:r w:rsidRPr="00E00676">
              <w:rPr>
                <w:rFonts w:ascii="Times New Roman" w:hAnsi="Times New Roman" w:cs="Times New Roman"/>
                <w:sz w:val="24"/>
                <w:szCs w:val="24"/>
              </w:rPr>
              <w:t>BA-35</w:t>
            </w:r>
          </w:p>
        </w:tc>
        <w:tc>
          <w:tcPr>
            <w:tcW w:w="1774" w:type="dxa"/>
          </w:tcPr>
          <w:p w14:paraId="7E0C68B5" w14:textId="77777777" w:rsidR="00F21796" w:rsidRPr="00E00676" w:rsidRDefault="00F21796" w:rsidP="00B36379">
            <w:pPr>
              <w:spacing w:after="200" w:line="360" w:lineRule="auto"/>
              <w:jc w:val="center"/>
              <w:rPr>
                <w:rFonts w:ascii="Times New Roman" w:eastAsia="Times New Roman" w:hAnsi="Times New Roman" w:cs="Times New Roman"/>
                <w:sz w:val="24"/>
                <w:szCs w:val="24"/>
              </w:rPr>
            </w:pPr>
            <w:r w:rsidRPr="00E00676">
              <w:rPr>
                <w:rFonts w:ascii="Times New Roman" w:eastAsia="Times New Roman" w:hAnsi="Times New Roman" w:cs="Times New Roman"/>
                <w:sz w:val="24"/>
                <w:szCs w:val="24"/>
              </w:rPr>
              <w:t>27 March</w:t>
            </w:r>
          </w:p>
        </w:tc>
        <w:tc>
          <w:tcPr>
            <w:tcW w:w="1769" w:type="dxa"/>
          </w:tcPr>
          <w:p w14:paraId="3D19DD2B" w14:textId="77777777" w:rsidR="00F21796" w:rsidRPr="00E00676" w:rsidRDefault="00F21796" w:rsidP="00B36379">
            <w:pPr>
              <w:spacing w:after="200" w:line="360" w:lineRule="auto"/>
              <w:jc w:val="center"/>
              <w:rPr>
                <w:rFonts w:ascii="Times New Roman" w:eastAsia="Times New Roman" w:hAnsi="Times New Roman" w:cs="Times New Roman"/>
                <w:sz w:val="24"/>
                <w:szCs w:val="24"/>
              </w:rPr>
            </w:pPr>
            <w:r w:rsidRPr="00E00676">
              <w:rPr>
                <w:rFonts w:ascii="Times New Roman" w:eastAsia="Times New Roman" w:hAnsi="Times New Roman" w:cs="Times New Roman"/>
                <w:sz w:val="24"/>
                <w:szCs w:val="24"/>
              </w:rPr>
              <w:t>16 April</w:t>
            </w:r>
          </w:p>
        </w:tc>
        <w:tc>
          <w:tcPr>
            <w:tcW w:w="2203" w:type="dxa"/>
          </w:tcPr>
          <w:p w14:paraId="24468660" w14:textId="77777777" w:rsidR="00F21796" w:rsidRPr="00E00676" w:rsidRDefault="00F21796" w:rsidP="00B36379">
            <w:pPr>
              <w:spacing w:after="200" w:line="360" w:lineRule="auto"/>
              <w:jc w:val="center"/>
              <w:rPr>
                <w:rFonts w:ascii="Times New Roman" w:eastAsia="Times New Roman" w:hAnsi="Times New Roman" w:cs="Times New Roman"/>
                <w:sz w:val="24"/>
                <w:szCs w:val="24"/>
              </w:rPr>
            </w:pPr>
            <w:r w:rsidRPr="00E00676">
              <w:rPr>
                <w:rFonts w:ascii="Times New Roman" w:eastAsia="Times New Roman" w:hAnsi="Times New Roman" w:cs="Times New Roman"/>
                <w:sz w:val="24"/>
                <w:szCs w:val="24"/>
              </w:rPr>
              <w:t>26 April</w:t>
            </w:r>
          </w:p>
        </w:tc>
      </w:tr>
      <w:tr w:rsidR="00F21796" w:rsidRPr="00E00676" w14:paraId="5B78C3F9" w14:textId="77777777" w:rsidTr="00B36379">
        <w:trPr>
          <w:trHeight w:val="313"/>
        </w:trPr>
        <w:tc>
          <w:tcPr>
            <w:tcW w:w="768" w:type="dxa"/>
          </w:tcPr>
          <w:p w14:paraId="032E7815" w14:textId="77777777" w:rsidR="00F21796" w:rsidRPr="00E00676" w:rsidRDefault="00F21796" w:rsidP="00B36379">
            <w:pPr>
              <w:pStyle w:val="BodyText"/>
              <w:spacing w:line="360" w:lineRule="auto"/>
              <w:jc w:val="both"/>
              <w:rPr>
                <w:sz w:val="24"/>
                <w:szCs w:val="24"/>
              </w:rPr>
            </w:pPr>
            <w:r w:rsidRPr="00E00676">
              <w:rPr>
                <w:sz w:val="24"/>
                <w:szCs w:val="24"/>
              </w:rPr>
              <w:t>36.</w:t>
            </w:r>
          </w:p>
        </w:tc>
        <w:tc>
          <w:tcPr>
            <w:tcW w:w="1346" w:type="dxa"/>
          </w:tcPr>
          <w:p w14:paraId="28C16BC9" w14:textId="77777777" w:rsidR="00F21796" w:rsidRPr="00E00676" w:rsidRDefault="00F21796" w:rsidP="00B36379">
            <w:pPr>
              <w:pStyle w:val="ListParagraph"/>
              <w:spacing w:line="360" w:lineRule="auto"/>
              <w:ind w:left="0" w:right="26"/>
              <w:jc w:val="both"/>
              <w:rPr>
                <w:rFonts w:ascii="Times New Roman" w:hAnsi="Times New Roman" w:cs="Times New Roman"/>
                <w:sz w:val="24"/>
                <w:szCs w:val="24"/>
              </w:rPr>
            </w:pPr>
            <w:r w:rsidRPr="00E00676">
              <w:rPr>
                <w:rFonts w:ascii="Times New Roman" w:hAnsi="Times New Roman" w:cs="Times New Roman"/>
                <w:sz w:val="24"/>
                <w:szCs w:val="24"/>
              </w:rPr>
              <w:t>BA-36</w:t>
            </w:r>
          </w:p>
        </w:tc>
        <w:tc>
          <w:tcPr>
            <w:tcW w:w="1774" w:type="dxa"/>
          </w:tcPr>
          <w:p w14:paraId="1F50D3AB" w14:textId="77777777" w:rsidR="00F21796" w:rsidRPr="00E00676" w:rsidRDefault="00F21796" w:rsidP="00B36379">
            <w:pPr>
              <w:spacing w:after="200" w:line="360" w:lineRule="auto"/>
              <w:jc w:val="center"/>
              <w:rPr>
                <w:rFonts w:ascii="Times New Roman" w:eastAsia="Times New Roman" w:hAnsi="Times New Roman" w:cs="Times New Roman"/>
                <w:sz w:val="24"/>
                <w:szCs w:val="24"/>
              </w:rPr>
            </w:pPr>
            <w:r w:rsidRPr="00E00676">
              <w:rPr>
                <w:rFonts w:ascii="Times New Roman" w:eastAsia="Times New Roman" w:hAnsi="Times New Roman" w:cs="Times New Roman"/>
                <w:sz w:val="24"/>
                <w:szCs w:val="24"/>
              </w:rPr>
              <w:t>25March</w:t>
            </w:r>
          </w:p>
        </w:tc>
        <w:tc>
          <w:tcPr>
            <w:tcW w:w="1769" w:type="dxa"/>
          </w:tcPr>
          <w:p w14:paraId="7AD502D6" w14:textId="77777777" w:rsidR="00F21796" w:rsidRPr="00E00676" w:rsidRDefault="00F21796" w:rsidP="00B36379">
            <w:pPr>
              <w:spacing w:after="200" w:line="360" w:lineRule="auto"/>
              <w:jc w:val="center"/>
              <w:rPr>
                <w:rFonts w:ascii="Times New Roman" w:eastAsia="Times New Roman" w:hAnsi="Times New Roman" w:cs="Times New Roman"/>
                <w:sz w:val="24"/>
                <w:szCs w:val="24"/>
              </w:rPr>
            </w:pPr>
            <w:r w:rsidRPr="00E00676">
              <w:rPr>
                <w:rFonts w:ascii="Times New Roman" w:eastAsia="Times New Roman" w:hAnsi="Times New Roman" w:cs="Times New Roman"/>
                <w:sz w:val="24"/>
                <w:szCs w:val="24"/>
              </w:rPr>
              <w:t>14 April</w:t>
            </w:r>
          </w:p>
        </w:tc>
        <w:tc>
          <w:tcPr>
            <w:tcW w:w="2203" w:type="dxa"/>
          </w:tcPr>
          <w:p w14:paraId="58DAC307" w14:textId="77777777" w:rsidR="00F21796" w:rsidRPr="00E00676" w:rsidRDefault="00F21796" w:rsidP="00B36379">
            <w:pPr>
              <w:spacing w:after="200" w:line="360" w:lineRule="auto"/>
              <w:jc w:val="center"/>
              <w:rPr>
                <w:rFonts w:ascii="Times New Roman" w:eastAsia="Times New Roman" w:hAnsi="Times New Roman" w:cs="Times New Roman"/>
                <w:sz w:val="24"/>
                <w:szCs w:val="24"/>
              </w:rPr>
            </w:pPr>
            <w:r w:rsidRPr="00E00676">
              <w:rPr>
                <w:rFonts w:ascii="Times New Roman" w:eastAsia="Times New Roman" w:hAnsi="Times New Roman" w:cs="Times New Roman"/>
                <w:sz w:val="24"/>
                <w:szCs w:val="24"/>
              </w:rPr>
              <w:t>24 April</w:t>
            </w:r>
          </w:p>
        </w:tc>
      </w:tr>
      <w:tr w:rsidR="00F21796" w:rsidRPr="00E00676" w14:paraId="7F893468" w14:textId="77777777" w:rsidTr="00B36379">
        <w:trPr>
          <w:trHeight w:val="313"/>
        </w:trPr>
        <w:tc>
          <w:tcPr>
            <w:tcW w:w="768" w:type="dxa"/>
          </w:tcPr>
          <w:p w14:paraId="43031EE5" w14:textId="77777777" w:rsidR="00F21796" w:rsidRPr="00E00676" w:rsidRDefault="00F21796" w:rsidP="00B36379">
            <w:pPr>
              <w:pStyle w:val="BodyText"/>
              <w:spacing w:line="360" w:lineRule="auto"/>
              <w:jc w:val="both"/>
              <w:rPr>
                <w:sz w:val="24"/>
                <w:szCs w:val="24"/>
              </w:rPr>
            </w:pPr>
            <w:r w:rsidRPr="00E00676">
              <w:rPr>
                <w:sz w:val="24"/>
                <w:szCs w:val="24"/>
              </w:rPr>
              <w:t>37.</w:t>
            </w:r>
          </w:p>
        </w:tc>
        <w:tc>
          <w:tcPr>
            <w:tcW w:w="1346" w:type="dxa"/>
          </w:tcPr>
          <w:p w14:paraId="69C4FF32" w14:textId="77777777" w:rsidR="00F21796" w:rsidRPr="00E00676" w:rsidRDefault="00F21796" w:rsidP="00B36379">
            <w:pPr>
              <w:pStyle w:val="ListParagraph"/>
              <w:spacing w:line="360" w:lineRule="auto"/>
              <w:ind w:left="0" w:right="26"/>
              <w:jc w:val="both"/>
              <w:rPr>
                <w:rFonts w:ascii="Times New Roman" w:hAnsi="Times New Roman" w:cs="Times New Roman"/>
                <w:sz w:val="24"/>
                <w:szCs w:val="24"/>
              </w:rPr>
            </w:pPr>
            <w:r w:rsidRPr="00E00676">
              <w:rPr>
                <w:rFonts w:ascii="Times New Roman" w:hAnsi="Times New Roman" w:cs="Times New Roman"/>
                <w:sz w:val="24"/>
                <w:szCs w:val="24"/>
              </w:rPr>
              <w:t>BA-37</w:t>
            </w:r>
          </w:p>
        </w:tc>
        <w:tc>
          <w:tcPr>
            <w:tcW w:w="1774" w:type="dxa"/>
          </w:tcPr>
          <w:p w14:paraId="457F105C" w14:textId="77777777" w:rsidR="00F21796" w:rsidRPr="00E00676" w:rsidRDefault="00F21796" w:rsidP="00B36379">
            <w:pPr>
              <w:spacing w:after="200" w:line="360" w:lineRule="auto"/>
              <w:jc w:val="center"/>
              <w:rPr>
                <w:rFonts w:ascii="Times New Roman" w:eastAsia="Times New Roman" w:hAnsi="Times New Roman" w:cs="Times New Roman"/>
                <w:sz w:val="24"/>
                <w:szCs w:val="24"/>
              </w:rPr>
            </w:pPr>
            <w:r w:rsidRPr="00E00676">
              <w:rPr>
                <w:rFonts w:ascii="Times New Roman" w:eastAsia="Times New Roman" w:hAnsi="Times New Roman" w:cs="Times New Roman"/>
                <w:sz w:val="24"/>
                <w:szCs w:val="24"/>
              </w:rPr>
              <w:t>25 March</w:t>
            </w:r>
          </w:p>
        </w:tc>
        <w:tc>
          <w:tcPr>
            <w:tcW w:w="1769" w:type="dxa"/>
          </w:tcPr>
          <w:p w14:paraId="36A3622E" w14:textId="77777777" w:rsidR="00F21796" w:rsidRPr="00E00676" w:rsidRDefault="00F21796" w:rsidP="00B36379">
            <w:pPr>
              <w:spacing w:after="200" w:line="360" w:lineRule="auto"/>
              <w:jc w:val="center"/>
              <w:rPr>
                <w:rFonts w:ascii="Times New Roman" w:eastAsia="Times New Roman" w:hAnsi="Times New Roman" w:cs="Times New Roman"/>
                <w:sz w:val="24"/>
                <w:szCs w:val="24"/>
              </w:rPr>
            </w:pPr>
            <w:r w:rsidRPr="00E00676">
              <w:rPr>
                <w:rFonts w:ascii="Times New Roman" w:eastAsia="Times New Roman" w:hAnsi="Times New Roman" w:cs="Times New Roman"/>
                <w:sz w:val="24"/>
                <w:szCs w:val="24"/>
              </w:rPr>
              <w:t>14 April</w:t>
            </w:r>
          </w:p>
        </w:tc>
        <w:tc>
          <w:tcPr>
            <w:tcW w:w="2203" w:type="dxa"/>
          </w:tcPr>
          <w:p w14:paraId="34FA4080" w14:textId="77777777" w:rsidR="00F21796" w:rsidRPr="00E00676" w:rsidRDefault="00F21796" w:rsidP="00B36379">
            <w:pPr>
              <w:spacing w:after="200" w:line="360" w:lineRule="auto"/>
              <w:jc w:val="center"/>
              <w:rPr>
                <w:rFonts w:ascii="Times New Roman" w:eastAsia="Times New Roman" w:hAnsi="Times New Roman" w:cs="Times New Roman"/>
                <w:sz w:val="24"/>
                <w:szCs w:val="24"/>
              </w:rPr>
            </w:pPr>
            <w:r w:rsidRPr="00E00676">
              <w:rPr>
                <w:rFonts w:ascii="Times New Roman" w:eastAsia="Times New Roman" w:hAnsi="Times New Roman" w:cs="Times New Roman"/>
                <w:sz w:val="24"/>
                <w:szCs w:val="24"/>
              </w:rPr>
              <w:t>24 April</w:t>
            </w:r>
          </w:p>
        </w:tc>
      </w:tr>
      <w:tr w:rsidR="00F21796" w:rsidRPr="00E00676" w14:paraId="30A51FA8" w14:textId="77777777" w:rsidTr="00B36379">
        <w:trPr>
          <w:trHeight w:val="313"/>
        </w:trPr>
        <w:tc>
          <w:tcPr>
            <w:tcW w:w="768" w:type="dxa"/>
          </w:tcPr>
          <w:p w14:paraId="4DAC65AD" w14:textId="77777777" w:rsidR="00F21796" w:rsidRPr="00E00676" w:rsidRDefault="00F21796" w:rsidP="00B36379">
            <w:pPr>
              <w:pStyle w:val="BodyText"/>
              <w:spacing w:line="360" w:lineRule="auto"/>
              <w:jc w:val="both"/>
              <w:rPr>
                <w:sz w:val="24"/>
                <w:szCs w:val="24"/>
              </w:rPr>
            </w:pPr>
            <w:r w:rsidRPr="00E00676">
              <w:rPr>
                <w:sz w:val="24"/>
                <w:szCs w:val="24"/>
              </w:rPr>
              <w:t>38.</w:t>
            </w:r>
          </w:p>
        </w:tc>
        <w:tc>
          <w:tcPr>
            <w:tcW w:w="1346" w:type="dxa"/>
          </w:tcPr>
          <w:p w14:paraId="69C58D44" w14:textId="77777777" w:rsidR="00F21796" w:rsidRPr="00E00676" w:rsidRDefault="00F21796" w:rsidP="00B36379">
            <w:pPr>
              <w:pStyle w:val="ListParagraph"/>
              <w:spacing w:line="360" w:lineRule="auto"/>
              <w:ind w:left="0" w:right="26"/>
              <w:jc w:val="both"/>
              <w:rPr>
                <w:rFonts w:ascii="Times New Roman" w:hAnsi="Times New Roman" w:cs="Times New Roman"/>
                <w:sz w:val="24"/>
                <w:szCs w:val="24"/>
              </w:rPr>
            </w:pPr>
            <w:r w:rsidRPr="00E00676">
              <w:rPr>
                <w:rFonts w:ascii="Times New Roman" w:hAnsi="Times New Roman" w:cs="Times New Roman"/>
                <w:sz w:val="24"/>
                <w:szCs w:val="24"/>
              </w:rPr>
              <w:t>BA-38</w:t>
            </w:r>
          </w:p>
        </w:tc>
        <w:tc>
          <w:tcPr>
            <w:tcW w:w="1774" w:type="dxa"/>
          </w:tcPr>
          <w:p w14:paraId="5AC9475D" w14:textId="77777777" w:rsidR="00F21796" w:rsidRPr="00E00676" w:rsidRDefault="00F21796" w:rsidP="00B36379">
            <w:pPr>
              <w:spacing w:after="200" w:line="360" w:lineRule="auto"/>
              <w:jc w:val="center"/>
              <w:rPr>
                <w:rFonts w:ascii="Times New Roman" w:eastAsia="Times New Roman" w:hAnsi="Times New Roman" w:cs="Times New Roman"/>
                <w:sz w:val="24"/>
                <w:szCs w:val="24"/>
              </w:rPr>
            </w:pPr>
            <w:r w:rsidRPr="00E00676">
              <w:rPr>
                <w:rFonts w:ascii="Times New Roman" w:eastAsia="Times New Roman" w:hAnsi="Times New Roman" w:cs="Times New Roman"/>
                <w:sz w:val="24"/>
                <w:szCs w:val="24"/>
              </w:rPr>
              <w:t>25 March</w:t>
            </w:r>
          </w:p>
        </w:tc>
        <w:tc>
          <w:tcPr>
            <w:tcW w:w="1769" w:type="dxa"/>
          </w:tcPr>
          <w:p w14:paraId="76C39692" w14:textId="77777777" w:rsidR="00F21796" w:rsidRPr="00E00676" w:rsidRDefault="00F21796" w:rsidP="00B36379">
            <w:pPr>
              <w:spacing w:after="200" w:line="360" w:lineRule="auto"/>
              <w:jc w:val="center"/>
              <w:rPr>
                <w:rFonts w:ascii="Times New Roman" w:eastAsia="Times New Roman" w:hAnsi="Times New Roman" w:cs="Times New Roman"/>
                <w:sz w:val="24"/>
                <w:szCs w:val="24"/>
              </w:rPr>
            </w:pPr>
            <w:r w:rsidRPr="00E00676">
              <w:rPr>
                <w:rFonts w:ascii="Times New Roman" w:eastAsia="Times New Roman" w:hAnsi="Times New Roman" w:cs="Times New Roman"/>
                <w:sz w:val="24"/>
                <w:szCs w:val="24"/>
              </w:rPr>
              <w:t>15 April</w:t>
            </w:r>
          </w:p>
        </w:tc>
        <w:tc>
          <w:tcPr>
            <w:tcW w:w="2203" w:type="dxa"/>
          </w:tcPr>
          <w:p w14:paraId="48744C6F" w14:textId="77777777" w:rsidR="00F21796" w:rsidRPr="00E00676" w:rsidRDefault="00F21796" w:rsidP="00B36379">
            <w:pPr>
              <w:spacing w:after="200" w:line="360" w:lineRule="auto"/>
              <w:jc w:val="center"/>
              <w:rPr>
                <w:rFonts w:ascii="Times New Roman" w:eastAsia="Times New Roman" w:hAnsi="Times New Roman" w:cs="Times New Roman"/>
                <w:sz w:val="24"/>
                <w:szCs w:val="24"/>
              </w:rPr>
            </w:pPr>
            <w:r w:rsidRPr="00E00676">
              <w:rPr>
                <w:rFonts w:ascii="Times New Roman" w:eastAsia="Times New Roman" w:hAnsi="Times New Roman" w:cs="Times New Roman"/>
                <w:sz w:val="24"/>
                <w:szCs w:val="24"/>
              </w:rPr>
              <w:t>26 April</w:t>
            </w:r>
          </w:p>
        </w:tc>
      </w:tr>
      <w:tr w:rsidR="00F21796" w:rsidRPr="00E00676" w14:paraId="298473AA" w14:textId="77777777" w:rsidTr="00B36379">
        <w:trPr>
          <w:trHeight w:val="313"/>
        </w:trPr>
        <w:tc>
          <w:tcPr>
            <w:tcW w:w="768" w:type="dxa"/>
          </w:tcPr>
          <w:p w14:paraId="49BC47FF" w14:textId="77777777" w:rsidR="00F21796" w:rsidRPr="00E00676" w:rsidRDefault="00F21796" w:rsidP="00B36379">
            <w:pPr>
              <w:pStyle w:val="BodyText"/>
              <w:spacing w:line="360" w:lineRule="auto"/>
              <w:jc w:val="both"/>
              <w:rPr>
                <w:sz w:val="24"/>
                <w:szCs w:val="24"/>
              </w:rPr>
            </w:pPr>
            <w:r w:rsidRPr="00E00676">
              <w:rPr>
                <w:sz w:val="24"/>
                <w:szCs w:val="24"/>
              </w:rPr>
              <w:lastRenderedPageBreak/>
              <w:t>39.</w:t>
            </w:r>
          </w:p>
        </w:tc>
        <w:tc>
          <w:tcPr>
            <w:tcW w:w="1346" w:type="dxa"/>
          </w:tcPr>
          <w:p w14:paraId="5722E4EA" w14:textId="77777777" w:rsidR="00F21796" w:rsidRPr="00E00676" w:rsidRDefault="00F21796" w:rsidP="00B36379">
            <w:pPr>
              <w:pStyle w:val="ListParagraph"/>
              <w:spacing w:line="360" w:lineRule="auto"/>
              <w:ind w:left="0" w:right="26"/>
              <w:jc w:val="both"/>
              <w:rPr>
                <w:rFonts w:ascii="Times New Roman" w:hAnsi="Times New Roman" w:cs="Times New Roman"/>
                <w:sz w:val="24"/>
                <w:szCs w:val="24"/>
              </w:rPr>
            </w:pPr>
            <w:r w:rsidRPr="00E00676">
              <w:rPr>
                <w:rFonts w:ascii="Times New Roman" w:hAnsi="Times New Roman" w:cs="Times New Roman"/>
                <w:sz w:val="24"/>
                <w:szCs w:val="24"/>
              </w:rPr>
              <w:t>BA-39</w:t>
            </w:r>
          </w:p>
        </w:tc>
        <w:tc>
          <w:tcPr>
            <w:tcW w:w="1774" w:type="dxa"/>
          </w:tcPr>
          <w:p w14:paraId="70B4D8B2" w14:textId="77777777" w:rsidR="00F21796" w:rsidRPr="00E00676" w:rsidRDefault="00F21796" w:rsidP="00B36379">
            <w:pPr>
              <w:spacing w:after="200" w:line="360" w:lineRule="auto"/>
              <w:jc w:val="center"/>
              <w:rPr>
                <w:rFonts w:ascii="Times New Roman" w:eastAsia="Times New Roman" w:hAnsi="Times New Roman" w:cs="Times New Roman"/>
                <w:sz w:val="24"/>
                <w:szCs w:val="24"/>
              </w:rPr>
            </w:pPr>
            <w:r w:rsidRPr="00E00676">
              <w:rPr>
                <w:rFonts w:ascii="Times New Roman" w:eastAsia="Times New Roman" w:hAnsi="Times New Roman" w:cs="Times New Roman"/>
                <w:sz w:val="24"/>
                <w:szCs w:val="24"/>
              </w:rPr>
              <w:t>23 March</w:t>
            </w:r>
          </w:p>
        </w:tc>
        <w:tc>
          <w:tcPr>
            <w:tcW w:w="1769" w:type="dxa"/>
          </w:tcPr>
          <w:p w14:paraId="64EA0FE2" w14:textId="77777777" w:rsidR="00F21796" w:rsidRPr="00E00676" w:rsidRDefault="00F21796" w:rsidP="00B36379">
            <w:pPr>
              <w:spacing w:after="200" w:line="360" w:lineRule="auto"/>
              <w:jc w:val="center"/>
              <w:rPr>
                <w:rFonts w:ascii="Times New Roman" w:eastAsia="Times New Roman" w:hAnsi="Times New Roman" w:cs="Times New Roman"/>
                <w:sz w:val="24"/>
                <w:szCs w:val="24"/>
              </w:rPr>
            </w:pPr>
            <w:r w:rsidRPr="00E00676">
              <w:rPr>
                <w:rFonts w:ascii="Times New Roman" w:eastAsia="Times New Roman" w:hAnsi="Times New Roman" w:cs="Times New Roman"/>
                <w:sz w:val="24"/>
                <w:szCs w:val="24"/>
              </w:rPr>
              <w:t>13 April</w:t>
            </w:r>
          </w:p>
        </w:tc>
        <w:tc>
          <w:tcPr>
            <w:tcW w:w="2203" w:type="dxa"/>
          </w:tcPr>
          <w:p w14:paraId="02704E9C" w14:textId="77777777" w:rsidR="00F21796" w:rsidRPr="00E00676" w:rsidRDefault="00F21796" w:rsidP="00B36379">
            <w:pPr>
              <w:spacing w:after="200" w:line="360" w:lineRule="auto"/>
              <w:jc w:val="center"/>
              <w:rPr>
                <w:rFonts w:ascii="Times New Roman" w:eastAsia="Times New Roman" w:hAnsi="Times New Roman" w:cs="Times New Roman"/>
                <w:sz w:val="24"/>
                <w:szCs w:val="24"/>
              </w:rPr>
            </w:pPr>
            <w:r w:rsidRPr="00E00676">
              <w:rPr>
                <w:rFonts w:ascii="Times New Roman" w:eastAsia="Times New Roman" w:hAnsi="Times New Roman" w:cs="Times New Roman"/>
                <w:sz w:val="24"/>
                <w:szCs w:val="24"/>
              </w:rPr>
              <w:t>21 April</w:t>
            </w:r>
          </w:p>
        </w:tc>
      </w:tr>
      <w:tr w:rsidR="00F21796" w:rsidRPr="00E00676" w14:paraId="3FEBDFDB" w14:textId="77777777" w:rsidTr="00B36379">
        <w:trPr>
          <w:trHeight w:val="313"/>
        </w:trPr>
        <w:tc>
          <w:tcPr>
            <w:tcW w:w="768" w:type="dxa"/>
          </w:tcPr>
          <w:p w14:paraId="5956150E" w14:textId="77777777" w:rsidR="00F21796" w:rsidRPr="00E00676" w:rsidRDefault="00F21796" w:rsidP="00B36379">
            <w:pPr>
              <w:pStyle w:val="BodyText"/>
              <w:spacing w:line="360" w:lineRule="auto"/>
              <w:jc w:val="both"/>
              <w:rPr>
                <w:sz w:val="24"/>
                <w:szCs w:val="24"/>
              </w:rPr>
            </w:pPr>
            <w:r w:rsidRPr="00E00676">
              <w:rPr>
                <w:sz w:val="24"/>
                <w:szCs w:val="24"/>
              </w:rPr>
              <w:t>40.</w:t>
            </w:r>
          </w:p>
        </w:tc>
        <w:tc>
          <w:tcPr>
            <w:tcW w:w="1346" w:type="dxa"/>
          </w:tcPr>
          <w:p w14:paraId="567291D3" w14:textId="77777777" w:rsidR="00F21796" w:rsidRPr="00E00676" w:rsidRDefault="00F21796" w:rsidP="00B36379">
            <w:pPr>
              <w:pStyle w:val="ListParagraph"/>
              <w:spacing w:line="360" w:lineRule="auto"/>
              <w:ind w:left="0" w:right="26"/>
              <w:jc w:val="both"/>
              <w:rPr>
                <w:rFonts w:ascii="Times New Roman" w:hAnsi="Times New Roman" w:cs="Times New Roman"/>
                <w:sz w:val="24"/>
                <w:szCs w:val="24"/>
              </w:rPr>
            </w:pPr>
            <w:r w:rsidRPr="00E00676">
              <w:rPr>
                <w:rFonts w:ascii="Times New Roman" w:hAnsi="Times New Roman" w:cs="Times New Roman"/>
                <w:sz w:val="24"/>
                <w:szCs w:val="24"/>
              </w:rPr>
              <w:t>BA-40</w:t>
            </w:r>
          </w:p>
        </w:tc>
        <w:tc>
          <w:tcPr>
            <w:tcW w:w="1774" w:type="dxa"/>
          </w:tcPr>
          <w:p w14:paraId="04514065" w14:textId="77777777" w:rsidR="00F21796" w:rsidRPr="00E00676" w:rsidRDefault="00F21796" w:rsidP="00B36379">
            <w:pPr>
              <w:spacing w:after="200" w:line="360" w:lineRule="auto"/>
              <w:jc w:val="center"/>
              <w:rPr>
                <w:rFonts w:ascii="Times New Roman" w:eastAsia="Times New Roman" w:hAnsi="Times New Roman" w:cs="Times New Roman"/>
                <w:sz w:val="24"/>
                <w:szCs w:val="24"/>
              </w:rPr>
            </w:pPr>
            <w:r w:rsidRPr="00E00676">
              <w:rPr>
                <w:rFonts w:ascii="Times New Roman" w:eastAsia="Times New Roman" w:hAnsi="Times New Roman" w:cs="Times New Roman"/>
                <w:sz w:val="24"/>
                <w:szCs w:val="24"/>
              </w:rPr>
              <w:t>22 March</w:t>
            </w:r>
          </w:p>
        </w:tc>
        <w:tc>
          <w:tcPr>
            <w:tcW w:w="1769" w:type="dxa"/>
          </w:tcPr>
          <w:p w14:paraId="3C201605" w14:textId="77777777" w:rsidR="00F21796" w:rsidRPr="00E00676" w:rsidRDefault="00F21796" w:rsidP="00B36379">
            <w:pPr>
              <w:spacing w:after="200" w:line="360" w:lineRule="auto"/>
              <w:jc w:val="center"/>
              <w:rPr>
                <w:rFonts w:ascii="Times New Roman" w:eastAsia="Times New Roman" w:hAnsi="Times New Roman" w:cs="Times New Roman"/>
                <w:sz w:val="24"/>
                <w:szCs w:val="24"/>
              </w:rPr>
            </w:pPr>
            <w:r w:rsidRPr="00E00676">
              <w:rPr>
                <w:rFonts w:ascii="Times New Roman" w:eastAsia="Times New Roman" w:hAnsi="Times New Roman" w:cs="Times New Roman"/>
                <w:sz w:val="24"/>
                <w:szCs w:val="24"/>
              </w:rPr>
              <w:t>10 April</w:t>
            </w:r>
          </w:p>
        </w:tc>
        <w:tc>
          <w:tcPr>
            <w:tcW w:w="2203" w:type="dxa"/>
          </w:tcPr>
          <w:p w14:paraId="35F9818D" w14:textId="77777777" w:rsidR="00F21796" w:rsidRPr="00E00676" w:rsidRDefault="00F21796" w:rsidP="00B36379">
            <w:pPr>
              <w:spacing w:after="200" w:line="360" w:lineRule="auto"/>
              <w:jc w:val="center"/>
              <w:rPr>
                <w:rFonts w:ascii="Times New Roman" w:eastAsia="Times New Roman" w:hAnsi="Times New Roman" w:cs="Times New Roman"/>
                <w:sz w:val="24"/>
                <w:szCs w:val="24"/>
              </w:rPr>
            </w:pPr>
            <w:r w:rsidRPr="00E00676">
              <w:rPr>
                <w:rFonts w:ascii="Times New Roman" w:eastAsia="Times New Roman" w:hAnsi="Times New Roman" w:cs="Times New Roman"/>
                <w:sz w:val="24"/>
                <w:szCs w:val="24"/>
              </w:rPr>
              <w:t>17 April</w:t>
            </w:r>
          </w:p>
        </w:tc>
      </w:tr>
      <w:tr w:rsidR="00F21796" w:rsidRPr="00E00676" w14:paraId="0A2648F4" w14:textId="77777777" w:rsidTr="00B36379">
        <w:trPr>
          <w:trHeight w:val="313"/>
        </w:trPr>
        <w:tc>
          <w:tcPr>
            <w:tcW w:w="768" w:type="dxa"/>
          </w:tcPr>
          <w:p w14:paraId="56F7A209" w14:textId="77777777" w:rsidR="00F21796" w:rsidRPr="00E00676" w:rsidRDefault="00F21796" w:rsidP="00B36379">
            <w:pPr>
              <w:pStyle w:val="BodyText"/>
              <w:spacing w:line="360" w:lineRule="auto"/>
              <w:jc w:val="both"/>
              <w:rPr>
                <w:sz w:val="24"/>
                <w:szCs w:val="24"/>
              </w:rPr>
            </w:pPr>
            <w:r w:rsidRPr="00E00676">
              <w:rPr>
                <w:sz w:val="24"/>
                <w:szCs w:val="24"/>
              </w:rPr>
              <w:t>41.</w:t>
            </w:r>
          </w:p>
        </w:tc>
        <w:tc>
          <w:tcPr>
            <w:tcW w:w="1346" w:type="dxa"/>
          </w:tcPr>
          <w:p w14:paraId="75100610" w14:textId="77777777" w:rsidR="00F21796" w:rsidRPr="00E00676" w:rsidRDefault="00F21796" w:rsidP="00B36379">
            <w:pPr>
              <w:pStyle w:val="ListParagraph"/>
              <w:spacing w:line="360" w:lineRule="auto"/>
              <w:ind w:left="0" w:right="26"/>
              <w:jc w:val="both"/>
              <w:rPr>
                <w:rFonts w:ascii="Times New Roman" w:hAnsi="Times New Roman" w:cs="Times New Roman"/>
                <w:sz w:val="24"/>
                <w:szCs w:val="24"/>
              </w:rPr>
            </w:pPr>
            <w:r w:rsidRPr="00E00676">
              <w:rPr>
                <w:rFonts w:ascii="Times New Roman" w:hAnsi="Times New Roman" w:cs="Times New Roman"/>
                <w:sz w:val="24"/>
                <w:szCs w:val="24"/>
              </w:rPr>
              <w:t>BA-41</w:t>
            </w:r>
          </w:p>
        </w:tc>
        <w:tc>
          <w:tcPr>
            <w:tcW w:w="1774" w:type="dxa"/>
          </w:tcPr>
          <w:p w14:paraId="02C58901" w14:textId="77777777" w:rsidR="00F21796" w:rsidRPr="00E00676" w:rsidRDefault="00F21796" w:rsidP="00B36379">
            <w:pPr>
              <w:spacing w:after="200" w:line="360" w:lineRule="auto"/>
              <w:jc w:val="center"/>
              <w:rPr>
                <w:rFonts w:ascii="Times New Roman" w:eastAsia="Times New Roman" w:hAnsi="Times New Roman" w:cs="Times New Roman"/>
                <w:sz w:val="24"/>
                <w:szCs w:val="24"/>
              </w:rPr>
            </w:pPr>
            <w:r w:rsidRPr="00E00676">
              <w:rPr>
                <w:rFonts w:ascii="Times New Roman" w:eastAsia="Times New Roman" w:hAnsi="Times New Roman" w:cs="Times New Roman"/>
                <w:sz w:val="24"/>
                <w:szCs w:val="24"/>
              </w:rPr>
              <w:t>23 March</w:t>
            </w:r>
          </w:p>
        </w:tc>
        <w:tc>
          <w:tcPr>
            <w:tcW w:w="1769" w:type="dxa"/>
          </w:tcPr>
          <w:p w14:paraId="6F25A222" w14:textId="77777777" w:rsidR="00F21796" w:rsidRPr="00E00676" w:rsidRDefault="00F21796" w:rsidP="00B36379">
            <w:pPr>
              <w:spacing w:after="200" w:line="360" w:lineRule="auto"/>
              <w:jc w:val="center"/>
              <w:rPr>
                <w:rFonts w:ascii="Times New Roman" w:eastAsia="Times New Roman" w:hAnsi="Times New Roman" w:cs="Times New Roman"/>
                <w:sz w:val="24"/>
                <w:szCs w:val="24"/>
              </w:rPr>
            </w:pPr>
            <w:r w:rsidRPr="00E00676">
              <w:rPr>
                <w:rFonts w:ascii="Times New Roman" w:eastAsia="Times New Roman" w:hAnsi="Times New Roman" w:cs="Times New Roman"/>
                <w:sz w:val="24"/>
                <w:szCs w:val="24"/>
              </w:rPr>
              <w:t>12 April</w:t>
            </w:r>
          </w:p>
        </w:tc>
        <w:tc>
          <w:tcPr>
            <w:tcW w:w="2203" w:type="dxa"/>
          </w:tcPr>
          <w:p w14:paraId="11C9EA18" w14:textId="77777777" w:rsidR="00F21796" w:rsidRPr="00E00676" w:rsidRDefault="00F21796" w:rsidP="00B36379">
            <w:pPr>
              <w:spacing w:after="200" w:line="360" w:lineRule="auto"/>
              <w:jc w:val="center"/>
              <w:rPr>
                <w:rFonts w:ascii="Times New Roman" w:eastAsia="Times New Roman" w:hAnsi="Times New Roman" w:cs="Times New Roman"/>
                <w:sz w:val="24"/>
                <w:szCs w:val="24"/>
              </w:rPr>
            </w:pPr>
            <w:r w:rsidRPr="00E00676">
              <w:rPr>
                <w:rFonts w:ascii="Times New Roman" w:eastAsia="Times New Roman" w:hAnsi="Times New Roman" w:cs="Times New Roman"/>
                <w:sz w:val="24"/>
                <w:szCs w:val="24"/>
              </w:rPr>
              <w:t>19 April</w:t>
            </w:r>
          </w:p>
        </w:tc>
      </w:tr>
      <w:tr w:rsidR="00F21796" w:rsidRPr="00E00676" w14:paraId="1CB31086" w14:textId="77777777" w:rsidTr="00B36379">
        <w:trPr>
          <w:trHeight w:val="313"/>
        </w:trPr>
        <w:tc>
          <w:tcPr>
            <w:tcW w:w="768" w:type="dxa"/>
          </w:tcPr>
          <w:p w14:paraId="79C96EE3" w14:textId="77777777" w:rsidR="00F21796" w:rsidRPr="00E00676" w:rsidRDefault="00F21796" w:rsidP="00B36379">
            <w:pPr>
              <w:pStyle w:val="BodyText"/>
              <w:spacing w:line="360" w:lineRule="auto"/>
              <w:jc w:val="both"/>
              <w:rPr>
                <w:sz w:val="24"/>
                <w:szCs w:val="24"/>
              </w:rPr>
            </w:pPr>
            <w:r w:rsidRPr="00E00676">
              <w:rPr>
                <w:sz w:val="24"/>
                <w:szCs w:val="24"/>
              </w:rPr>
              <w:t>42.</w:t>
            </w:r>
          </w:p>
        </w:tc>
        <w:tc>
          <w:tcPr>
            <w:tcW w:w="1346" w:type="dxa"/>
          </w:tcPr>
          <w:p w14:paraId="3FAFE7C9" w14:textId="77777777" w:rsidR="00F21796" w:rsidRPr="00E00676" w:rsidRDefault="00F21796" w:rsidP="00B36379">
            <w:pPr>
              <w:pStyle w:val="ListParagraph"/>
              <w:spacing w:line="360" w:lineRule="auto"/>
              <w:ind w:left="0" w:right="26"/>
              <w:jc w:val="both"/>
              <w:rPr>
                <w:rFonts w:ascii="Times New Roman" w:hAnsi="Times New Roman" w:cs="Times New Roman"/>
                <w:sz w:val="24"/>
                <w:szCs w:val="24"/>
              </w:rPr>
            </w:pPr>
            <w:r w:rsidRPr="00E00676">
              <w:rPr>
                <w:rFonts w:ascii="Times New Roman" w:hAnsi="Times New Roman" w:cs="Times New Roman"/>
                <w:sz w:val="24"/>
                <w:szCs w:val="24"/>
              </w:rPr>
              <w:t>BA-42</w:t>
            </w:r>
          </w:p>
        </w:tc>
        <w:tc>
          <w:tcPr>
            <w:tcW w:w="1774" w:type="dxa"/>
          </w:tcPr>
          <w:p w14:paraId="5A5BE475" w14:textId="77777777" w:rsidR="00F21796" w:rsidRPr="00E00676" w:rsidRDefault="00F21796" w:rsidP="00B36379">
            <w:pPr>
              <w:spacing w:after="200" w:line="360" w:lineRule="auto"/>
              <w:jc w:val="center"/>
              <w:rPr>
                <w:rFonts w:ascii="Times New Roman" w:eastAsia="Times New Roman" w:hAnsi="Times New Roman" w:cs="Times New Roman"/>
                <w:sz w:val="24"/>
                <w:szCs w:val="24"/>
              </w:rPr>
            </w:pPr>
            <w:r w:rsidRPr="00E00676">
              <w:rPr>
                <w:rFonts w:ascii="Times New Roman" w:eastAsia="Times New Roman" w:hAnsi="Times New Roman" w:cs="Times New Roman"/>
                <w:sz w:val="24"/>
                <w:szCs w:val="24"/>
              </w:rPr>
              <w:t>23 March</w:t>
            </w:r>
          </w:p>
        </w:tc>
        <w:tc>
          <w:tcPr>
            <w:tcW w:w="1769" w:type="dxa"/>
          </w:tcPr>
          <w:p w14:paraId="12583F90" w14:textId="77777777" w:rsidR="00F21796" w:rsidRPr="00E00676" w:rsidRDefault="00F21796" w:rsidP="00B36379">
            <w:pPr>
              <w:spacing w:after="200" w:line="360" w:lineRule="auto"/>
              <w:jc w:val="center"/>
              <w:rPr>
                <w:rFonts w:ascii="Times New Roman" w:eastAsia="Times New Roman" w:hAnsi="Times New Roman" w:cs="Times New Roman"/>
                <w:sz w:val="24"/>
                <w:szCs w:val="24"/>
              </w:rPr>
            </w:pPr>
            <w:r w:rsidRPr="00E00676">
              <w:rPr>
                <w:rFonts w:ascii="Times New Roman" w:eastAsia="Times New Roman" w:hAnsi="Times New Roman" w:cs="Times New Roman"/>
                <w:sz w:val="24"/>
                <w:szCs w:val="24"/>
              </w:rPr>
              <w:t>13 April</w:t>
            </w:r>
          </w:p>
        </w:tc>
        <w:tc>
          <w:tcPr>
            <w:tcW w:w="2203" w:type="dxa"/>
          </w:tcPr>
          <w:p w14:paraId="5E8B2FBB" w14:textId="77777777" w:rsidR="00F21796" w:rsidRPr="00E00676" w:rsidRDefault="00F21796" w:rsidP="00B36379">
            <w:pPr>
              <w:spacing w:after="200" w:line="360" w:lineRule="auto"/>
              <w:jc w:val="center"/>
              <w:rPr>
                <w:rFonts w:ascii="Times New Roman" w:eastAsia="Times New Roman" w:hAnsi="Times New Roman" w:cs="Times New Roman"/>
                <w:sz w:val="24"/>
                <w:szCs w:val="24"/>
              </w:rPr>
            </w:pPr>
            <w:r w:rsidRPr="00E00676">
              <w:rPr>
                <w:rFonts w:ascii="Times New Roman" w:eastAsia="Times New Roman" w:hAnsi="Times New Roman" w:cs="Times New Roman"/>
                <w:sz w:val="24"/>
                <w:szCs w:val="24"/>
              </w:rPr>
              <w:t>21 April</w:t>
            </w:r>
          </w:p>
        </w:tc>
      </w:tr>
      <w:tr w:rsidR="00F21796" w:rsidRPr="00E00676" w14:paraId="14E004CB" w14:textId="77777777" w:rsidTr="00B36379">
        <w:trPr>
          <w:trHeight w:val="313"/>
        </w:trPr>
        <w:tc>
          <w:tcPr>
            <w:tcW w:w="768" w:type="dxa"/>
          </w:tcPr>
          <w:p w14:paraId="1C8D9443" w14:textId="77777777" w:rsidR="00F21796" w:rsidRPr="00E00676" w:rsidRDefault="00F21796" w:rsidP="00B36379">
            <w:pPr>
              <w:pStyle w:val="BodyText"/>
              <w:spacing w:line="360" w:lineRule="auto"/>
              <w:jc w:val="both"/>
              <w:rPr>
                <w:sz w:val="24"/>
                <w:szCs w:val="24"/>
              </w:rPr>
            </w:pPr>
            <w:r w:rsidRPr="00E00676">
              <w:rPr>
                <w:sz w:val="24"/>
                <w:szCs w:val="24"/>
              </w:rPr>
              <w:t>43.</w:t>
            </w:r>
          </w:p>
        </w:tc>
        <w:tc>
          <w:tcPr>
            <w:tcW w:w="1346" w:type="dxa"/>
          </w:tcPr>
          <w:p w14:paraId="7E7D8EED" w14:textId="77777777" w:rsidR="00F21796" w:rsidRPr="00E00676" w:rsidRDefault="00F21796" w:rsidP="00B36379">
            <w:pPr>
              <w:pStyle w:val="ListParagraph"/>
              <w:spacing w:line="360" w:lineRule="auto"/>
              <w:ind w:left="0" w:right="26"/>
              <w:jc w:val="both"/>
              <w:rPr>
                <w:rFonts w:ascii="Times New Roman" w:hAnsi="Times New Roman" w:cs="Times New Roman"/>
                <w:sz w:val="24"/>
                <w:szCs w:val="24"/>
              </w:rPr>
            </w:pPr>
            <w:r w:rsidRPr="00E00676">
              <w:rPr>
                <w:rFonts w:ascii="Times New Roman" w:hAnsi="Times New Roman" w:cs="Times New Roman"/>
                <w:sz w:val="24"/>
                <w:szCs w:val="24"/>
              </w:rPr>
              <w:t>BA-43</w:t>
            </w:r>
          </w:p>
        </w:tc>
        <w:tc>
          <w:tcPr>
            <w:tcW w:w="1774" w:type="dxa"/>
          </w:tcPr>
          <w:p w14:paraId="31E109F7" w14:textId="77777777" w:rsidR="00F21796" w:rsidRPr="00E00676" w:rsidRDefault="00F21796" w:rsidP="00B36379">
            <w:pPr>
              <w:spacing w:after="200" w:line="360" w:lineRule="auto"/>
              <w:jc w:val="center"/>
              <w:rPr>
                <w:rFonts w:ascii="Times New Roman" w:eastAsia="Times New Roman" w:hAnsi="Times New Roman" w:cs="Times New Roman"/>
                <w:sz w:val="24"/>
                <w:szCs w:val="24"/>
              </w:rPr>
            </w:pPr>
            <w:r w:rsidRPr="00E00676">
              <w:rPr>
                <w:rFonts w:ascii="Times New Roman" w:eastAsia="Times New Roman" w:hAnsi="Times New Roman" w:cs="Times New Roman"/>
                <w:sz w:val="24"/>
                <w:szCs w:val="24"/>
              </w:rPr>
              <w:t>17 March</w:t>
            </w:r>
          </w:p>
        </w:tc>
        <w:tc>
          <w:tcPr>
            <w:tcW w:w="1769" w:type="dxa"/>
          </w:tcPr>
          <w:p w14:paraId="214829EA" w14:textId="77777777" w:rsidR="00F21796" w:rsidRPr="00E00676" w:rsidRDefault="00F21796" w:rsidP="00B36379">
            <w:pPr>
              <w:spacing w:after="200" w:line="360" w:lineRule="auto"/>
              <w:jc w:val="center"/>
              <w:rPr>
                <w:rFonts w:ascii="Times New Roman" w:eastAsia="Times New Roman" w:hAnsi="Times New Roman" w:cs="Times New Roman"/>
                <w:sz w:val="24"/>
                <w:szCs w:val="24"/>
              </w:rPr>
            </w:pPr>
            <w:r w:rsidRPr="00E00676">
              <w:rPr>
                <w:rFonts w:ascii="Times New Roman" w:eastAsia="Times New Roman" w:hAnsi="Times New Roman" w:cs="Times New Roman"/>
                <w:sz w:val="24"/>
                <w:szCs w:val="24"/>
              </w:rPr>
              <w:t>06 April</w:t>
            </w:r>
          </w:p>
        </w:tc>
        <w:tc>
          <w:tcPr>
            <w:tcW w:w="2203" w:type="dxa"/>
          </w:tcPr>
          <w:p w14:paraId="687CC009" w14:textId="77777777" w:rsidR="00F21796" w:rsidRPr="00E00676" w:rsidRDefault="00F21796" w:rsidP="00B36379">
            <w:pPr>
              <w:spacing w:after="200" w:line="360" w:lineRule="auto"/>
              <w:jc w:val="center"/>
              <w:rPr>
                <w:rFonts w:ascii="Times New Roman" w:eastAsia="Times New Roman" w:hAnsi="Times New Roman" w:cs="Times New Roman"/>
                <w:sz w:val="24"/>
                <w:szCs w:val="24"/>
              </w:rPr>
            </w:pPr>
            <w:r w:rsidRPr="00E00676">
              <w:rPr>
                <w:rFonts w:ascii="Times New Roman" w:eastAsia="Times New Roman" w:hAnsi="Times New Roman" w:cs="Times New Roman"/>
                <w:sz w:val="24"/>
                <w:szCs w:val="24"/>
              </w:rPr>
              <w:t>16 April</w:t>
            </w:r>
          </w:p>
        </w:tc>
      </w:tr>
      <w:tr w:rsidR="00F21796" w:rsidRPr="00E00676" w14:paraId="4331FAB6" w14:textId="77777777" w:rsidTr="00B36379">
        <w:trPr>
          <w:trHeight w:val="313"/>
        </w:trPr>
        <w:tc>
          <w:tcPr>
            <w:tcW w:w="768" w:type="dxa"/>
          </w:tcPr>
          <w:p w14:paraId="7124AC52" w14:textId="77777777" w:rsidR="00F21796" w:rsidRPr="00E00676" w:rsidRDefault="00F21796" w:rsidP="00B36379">
            <w:pPr>
              <w:pStyle w:val="BodyText"/>
              <w:spacing w:line="360" w:lineRule="auto"/>
              <w:jc w:val="both"/>
              <w:rPr>
                <w:sz w:val="24"/>
                <w:szCs w:val="24"/>
              </w:rPr>
            </w:pPr>
            <w:r w:rsidRPr="00E00676">
              <w:rPr>
                <w:sz w:val="24"/>
                <w:szCs w:val="24"/>
              </w:rPr>
              <w:t>44.</w:t>
            </w:r>
          </w:p>
        </w:tc>
        <w:tc>
          <w:tcPr>
            <w:tcW w:w="1346" w:type="dxa"/>
          </w:tcPr>
          <w:p w14:paraId="26F3B80E" w14:textId="77777777" w:rsidR="00F21796" w:rsidRPr="00E00676" w:rsidRDefault="00F21796" w:rsidP="00B36379">
            <w:pPr>
              <w:pStyle w:val="ListParagraph"/>
              <w:spacing w:line="360" w:lineRule="auto"/>
              <w:ind w:left="0" w:right="26"/>
              <w:jc w:val="both"/>
              <w:rPr>
                <w:rFonts w:ascii="Times New Roman" w:hAnsi="Times New Roman" w:cs="Times New Roman"/>
                <w:sz w:val="24"/>
                <w:szCs w:val="24"/>
              </w:rPr>
            </w:pPr>
            <w:r w:rsidRPr="00E00676">
              <w:rPr>
                <w:rFonts w:ascii="Times New Roman" w:hAnsi="Times New Roman" w:cs="Times New Roman"/>
                <w:sz w:val="24"/>
                <w:szCs w:val="24"/>
              </w:rPr>
              <w:t>BA-44</w:t>
            </w:r>
          </w:p>
        </w:tc>
        <w:tc>
          <w:tcPr>
            <w:tcW w:w="1774" w:type="dxa"/>
          </w:tcPr>
          <w:p w14:paraId="6EE8CB13" w14:textId="77777777" w:rsidR="00F21796" w:rsidRPr="00E00676" w:rsidRDefault="00F21796" w:rsidP="00B36379">
            <w:pPr>
              <w:spacing w:after="200" w:line="360" w:lineRule="auto"/>
              <w:jc w:val="center"/>
              <w:rPr>
                <w:rFonts w:ascii="Times New Roman" w:eastAsia="Times New Roman" w:hAnsi="Times New Roman" w:cs="Times New Roman"/>
                <w:sz w:val="24"/>
                <w:szCs w:val="24"/>
              </w:rPr>
            </w:pPr>
            <w:r w:rsidRPr="00E00676">
              <w:rPr>
                <w:rFonts w:ascii="Times New Roman" w:eastAsia="Times New Roman" w:hAnsi="Times New Roman" w:cs="Times New Roman"/>
                <w:sz w:val="24"/>
                <w:szCs w:val="24"/>
              </w:rPr>
              <w:t>22 March</w:t>
            </w:r>
          </w:p>
        </w:tc>
        <w:tc>
          <w:tcPr>
            <w:tcW w:w="1769" w:type="dxa"/>
          </w:tcPr>
          <w:p w14:paraId="73C37782" w14:textId="77777777" w:rsidR="00F21796" w:rsidRPr="00E00676" w:rsidRDefault="00F21796" w:rsidP="00B36379">
            <w:pPr>
              <w:spacing w:after="200" w:line="360" w:lineRule="auto"/>
              <w:jc w:val="center"/>
              <w:rPr>
                <w:rFonts w:ascii="Times New Roman" w:eastAsia="Times New Roman" w:hAnsi="Times New Roman" w:cs="Times New Roman"/>
                <w:sz w:val="24"/>
                <w:szCs w:val="24"/>
              </w:rPr>
            </w:pPr>
            <w:r w:rsidRPr="00E00676">
              <w:rPr>
                <w:rFonts w:ascii="Times New Roman" w:eastAsia="Times New Roman" w:hAnsi="Times New Roman" w:cs="Times New Roman"/>
                <w:sz w:val="24"/>
                <w:szCs w:val="24"/>
              </w:rPr>
              <w:t>10 April</w:t>
            </w:r>
          </w:p>
        </w:tc>
        <w:tc>
          <w:tcPr>
            <w:tcW w:w="2203" w:type="dxa"/>
          </w:tcPr>
          <w:p w14:paraId="2CCCADBD" w14:textId="77777777" w:rsidR="00F21796" w:rsidRPr="00E00676" w:rsidRDefault="00F21796" w:rsidP="00B36379">
            <w:pPr>
              <w:spacing w:after="200" w:line="360" w:lineRule="auto"/>
              <w:jc w:val="center"/>
              <w:rPr>
                <w:rFonts w:ascii="Times New Roman" w:eastAsia="Times New Roman" w:hAnsi="Times New Roman" w:cs="Times New Roman"/>
                <w:sz w:val="24"/>
                <w:szCs w:val="24"/>
              </w:rPr>
            </w:pPr>
            <w:r w:rsidRPr="00E00676">
              <w:rPr>
                <w:rFonts w:ascii="Times New Roman" w:eastAsia="Times New Roman" w:hAnsi="Times New Roman" w:cs="Times New Roman"/>
                <w:sz w:val="24"/>
                <w:szCs w:val="24"/>
              </w:rPr>
              <w:t>17 April</w:t>
            </w:r>
          </w:p>
        </w:tc>
      </w:tr>
      <w:tr w:rsidR="00F21796" w:rsidRPr="00E00676" w14:paraId="034DCBB6" w14:textId="77777777" w:rsidTr="00B36379">
        <w:trPr>
          <w:trHeight w:val="313"/>
        </w:trPr>
        <w:tc>
          <w:tcPr>
            <w:tcW w:w="768" w:type="dxa"/>
          </w:tcPr>
          <w:p w14:paraId="6F6BE3CB" w14:textId="77777777" w:rsidR="00F21796" w:rsidRPr="00E00676" w:rsidRDefault="00F21796" w:rsidP="00B36379">
            <w:pPr>
              <w:pStyle w:val="BodyText"/>
              <w:spacing w:line="360" w:lineRule="auto"/>
              <w:jc w:val="both"/>
              <w:rPr>
                <w:sz w:val="24"/>
                <w:szCs w:val="24"/>
              </w:rPr>
            </w:pPr>
            <w:r w:rsidRPr="00E00676">
              <w:rPr>
                <w:sz w:val="24"/>
                <w:szCs w:val="24"/>
              </w:rPr>
              <w:t>45.</w:t>
            </w:r>
          </w:p>
        </w:tc>
        <w:tc>
          <w:tcPr>
            <w:tcW w:w="1346" w:type="dxa"/>
          </w:tcPr>
          <w:p w14:paraId="190ECE1F" w14:textId="77777777" w:rsidR="00F21796" w:rsidRPr="00E00676" w:rsidRDefault="00F21796" w:rsidP="00B36379">
            <w:pPr>
              <w:pStyle w:val="ListParagraph"/>
              <w:spacing w:line="360" w:lineRule="auto"/>
              <w:ind w:left="0" w:right="26"/>
              <w:jc w:val="both"/>
              <w:rPr>
                <w:rFonts w:ascii="Times New Roman" w:hAnsi="Times New Roman" w:cs="Times New Roman"/>
                <w:sz w:val="24"/>
                <w:szCs w:val="24"/>
              </w:rPr>
            </w:pPr>
            <w:r w:rsidRPr="00E00676">
              <w:rPr>
                <w:rFonts w:ascii="Times New Roman" w:hAnsi="Times New Roman" w:cs="Times New Roman"/>
                <w:sz w:val="24"/>
                <w:szCs w:val="24"/>
              </w:rPr>
              <w:t>BA-45</w:t>
            </w:r>
          </w:p>
        </w:tc>
        <w:tc>
          <w:tcPr>
            <w:tcW w:w="1774" w:type="dxa"/>
          </w:tcPr>
          <w:p w14:paraId="680639F9" w14:textId="77777777" w:rsidR="00F21796" w:rsidRPr="00E00676" w:rsidRDefault="00F21796" w:rsidP="00B36379">
            <w:pPr>
              <w:spacing w:after="200" w:line="360" w:lineRule="auto"/>
              <w:jc w:val="center"/>
              <w:rPr>
                <w:rFonts w:ascii="Times New Roman" w:eastAsia="Times New Roman" w:hAnsi="Times New Roman" w:cs="Times New Roman"/>
                <w:sz w:val="24"/>
                <w:szCs w:val="24"/>
              </w:rPr>
            </w:pPr>
            <w:r w:rsidRPr="00E00676">
              <w:rPr>
                <w:rFonts w:ascii="Times New Roman" w:eastAsia="Times New Roman" w:hAnsi="Times New Roman" w:cs="Times New Roman"/>
                <w:sz w:val="24"/>
                <w:szCs w:val="24"/>
              </w:rPr>
              <w:t>22 March</w:t>
            </w:r>
          </w:p>
        </w:tc>
        <w:tc>
          <w:tcPr>
            <w:tcW w:w="1769" w:type="dxa"/>
          </w:tcPr>
          <w:p w14:paraId="51EB06EF" w14:textId="77777777" w:rsidR="00F21796" w:rsidRPr="00E00676" w:rsidRDefault="00F21796" w:rsidP="00B36379">
            <w:pPr>
              <w:spacing w:after="200" w:line="360" w:lineRule="auto"/>
              <w:jc w:val="center"/>
              <w:rPr>
                <w:rFonts w:ascii="Times New Roman" w:eastAsia="Times New Roman" w:hAnsi="Times New Roman" w:cs="Times New Roman"/>
                <w:sz w:val="24"/>
                <w:szCs w:val="24"/>
              </w:rPr>
            </w:pPr>
            <w:r w:rsidRPr="00E00676">
              <w:rPr>
                <w:rFonts w:ascii="Times New Roman" w:eastAsia="Times New Roman" w:hAnsi="Times New Roman" w:cs="Times New Roman"/>
                <w:sz w:val="24"/>
                <w:szCs w:val="24"/>
              </w:rPr>
              <w:t>11 April</w:t>
            </w:r>
          </w:p>
        </w:tc>
        <w:tc>
          <w:tcPr>
            <w:tcW w:w="2203" w:type="dxa"/>
          </w:tcPr>
          <w:p w14:paraId="4075D3DE" w14:textId="77777777" w:rsidR="00F21796" w:rsidRPr="00E00676" w:rsidRDefault="00F21796" w:rsidP="00B36379">
            <w:pPr>
              <w:spacing w:after="200" w:line="360" w:lineRule="auto"/>
              <w:jc w:val="center"/>
              <w:rPr>
                <w:rFonts w:ascii="Times New Roman" w:eastAsia="Times New Roman" w:hAnsi="Times New Roman" w:cs="Times New Roman"/>
                <w:sz w:val="24"/>
                <w:szCs w:val="24"/>
              </w:rPr>
            </w:pPr>
            <w:r w:rsidRPr="00E00676">
              <w:rPr>
                <w:rFonts w:ascii="Times New Roman" w:eastAsia="Times New Roman" w:hAnsi="Times New Roman" w:cs="Times New Roman"/>
                <w:sz w:val="24"/>
                <w:szCs w:val="24"/>
              </w:rPr>
              <w:t>18 April</w:t>
            </w:r>
          </w:p>
        </w:tc>
      </w:tr>
      <w:tr w:rsidR="00F21796" w:rsidRPr="00E00676" w14:paraId="41105C86" w14:textId="77777777" w:rsidTr="00B36379">
        <w:trPr>
          <w:trHeight w:val="313"/>
        </w:trPr>
        <w:tc>
          <w:tcPr>
            <w:tcW w:w="768" w:type="dxa"/>
          </w:tcPr>
          <w:p w14:paraId="5A8CB359" w14:textId="77777777" w:rsidR="00F21796" w:rsidRPr="00E00676" w:rsidRDefault="00F21796" w:rsidP="00B36379">
            <w:pPr>
              <w:pStyle w:val="BodyText"/>
              <w:spacing w:line="360" w:lineRule="auto"/>
              <w:jc w:val="both"/>
              <w:rPr>
                <w:sz w:val="24"/>
                <w:szCs w:val="24"/>
              </w:rPr>
            </w:pPr>
            <w:r w:rsidRPr="00E00676">
              <w:rPr>
                <w:sz w:val="24"/>
                <w:szCs w:val="24"/>
              </w:rPr>
              <w:t>46.</w:t>
            </w:r>
          </w:p>
        </w:tc>
        <w:tc>
          <w:tcPr>
            <w:tcW w:w="1346" w:type="dxa"/>
          </w:tcPr>
          <w:p w14:paraId="62C939F2" w14:textId="77777777" w:rsidR="00F21796" w:rsidRPr="00E00676" w:rsidRDefault="00F21796" w:rsidP="00B36379">
            <w:pPr>
              <w:pStyle w:val="ListParagraph"/>
              <w:spacing w:line="360" w:lineRule="auto"/>
              <w:ind w:left="0" w:right="26"/>
              <w:jc w:val="both"/>
              <w:rPr>
                <w:rFonts w:ascii="Times New Roman" w:hAnsi="Times New Roman" w:cs="Times New Roman"/>
                <w:sz w:val="24"/>
                <w:szCs w:val="24"/>
              </w:rPr>
            </w:pPr>
            <w:r w:rsidRPr="00E00676">
              <w:rPr>
                <w:rFonts w:ascii="Times New Roman" w:hAnsi="Times New Roman" w:cs="Times New Roman"/>
                <w:sz w:val="24"/>
                <w:szCs w:val="24"/>
              </w:rPr>
              <w:t>BA-46</w:t>
            </w:r>
          </w:p>
        </w:tc>
        <w:tc>
          <w:tcPr>
            <w:tcW w:w="1774" w:type="dxa"/>
          </w:tcPr>
          <w:p w14:paraId="5CC0D6DF" w14:textId="77777777" w:rsidR="00F21796" w:rsidRPr="00E00676" w:rsidRDefault="00F21796" w:rsidP="00B36379">
            <w:pPr>
              <w:spacing w:after="200" w:line="360" w:lineRule="auto"/>
              <w:jc w:val="center"/>
              <w:rPr>
                <w:rFonts w:ascii="Times New Roman" w:eastAsia="Times New Roman" w:hAnsi="Times New Roman" w:cs="Times New Roman"/>
                <w:sz w:val="24"/>
                <w:szCs w:val="24"/>
              </w:rPr>
            </w:pPr>
            <w:r w:rsidRPr="00E00676">
              <w:rPr>
                <w:rFonts w:ascii="Times New Roman" w:eastAsia="Times New Roman" w:hAnsi="Times New Roman" w:cs="Times New Roman"/>
                <w:sz w:val="24"/>
                <w:szCs w:val="24"/>
              </w:rPr>
              <w:t>23 March</w:t>
            </w:r>
          </w:p>
        </w:tc>
        <w:tc>
          <w:tcPr>
            <w:tcW w:w="1769" w:type="dxa"/>
          </w:tcPr>
          <w:p w14:paraId="6D0020AB" w14:textId="77777777" w:rsidR="00F21796" w:rsidRPr="00E00676" w:rsidRDefault="00F21796" w:rsidP="00B36379">
            <w:pPr>
              <w:spacing w:after="200" w:line="360" w:lineRule="auto"/>
              <w:jc w:val="center"/>
              <w:rPr>
                <w:rFonts w:ascii="Times New Roman" w:eastAsia="Times New Roman" w:hAnsi="Times New Roman" w:cs="Times New Roman"/>
                <w:sz w:val="24"/>
                <w:szCs w:val="24"/>
              </w:rPr>
            </w:pPr>
            <w:r w:rsidRPr="00E00676">
              <w:rPr>
                <w:rFonts w:ascii="Times New Roman" w:eastAsia="Times New Roman" w:hAnsi="Times New Roman" w:cs="Times New Roman"/>
                <w:sz w:val="24"/>
                <w:szCs w:val="24"/>
              </w:rPr>
              <w:t>12 April</w:t>
            </w:r>
          </w:p>
        </w:tc>
        <w:tc>
          <w:tcPr>
            <w:tcW w:w="2203" w:type="dxa"/>
          </w:tcPr>
          <w:p w14:paraId="38F24365" w14:textId="77777777" w:rsidR="00F21796" w:rsidRPr="00E00676" w:rsidRDefault="00F21796" w:rsidP="00B36379">
            <w:pPr>
              <w:spacing w:after="200" w:line="360" w:lineRule="auto"/>
              <w:jc w:val="center"/>
              <w:rPr>
                <w:rFonts w:ascii="Times New Roman" w:eastAsia="Times New Roman" w:hAnsi="Times New Roman" w:cs="Times New Roman"/>
                <w:sz w:val="24"/>
                <w:szCs w:val="24"/>
              </w:rPr>
            </w:pPr>
            <w:r w:rsidRPr="00E00676">
              <w:rPr>
                <w:rFonts w:ascii="Times New Roman" w:eastAsia="Times New Roman" w:hAnsi="Times New Roman" w:cs="Times New Roman"/>
                <w:sz w:val="24"/>
                <w:szCs w:val="24"/>
              </w:rPr>
              <w:t>20 April</w:t>
            </w:r>
          </w:p>
        </w:tc>
      </w:tr>
      <w:tr w:rsidR="00F21796" w:rsidRPr="00E00676" w14:paraId="41ABC310" w14:textId="77777777" w:rsidTr="00B36379">
        <w:trPr>
          <w:trHeight w:val="313"/>
        </w:trPr>
        <w:tc>
          <w:tcPr>
            <w:tcW w:w="768" w:type="dxa"/>
          </w:tcPr>
          <w:p w14:paraId="2BBA4A90" w14:textId="77777777" w:rsidR="00F21796" w:rsidRPr="00E00676" w:rsidRDefault="00F21796" w:rsidP="00B36379">
            <w:pPr>
              <w:pStyle w:val="BodyText"/>
              <w:spacing w:line="360" w:lineRule="auto"/>
              <w:jc w:val="both"/>
              <w:rPr>
                <w:sz w:val="24"/>
                <w:szCs w:val="24"/>
              </w:rPr>
            </w:pPr>
            <w:r>
              <w:rPr>
                <w:sz w:val="24"/>
                <w:szCs w:val="24"/>
              </w:rPr>
              <w:t>6</w:t>
            </w:r>
          </w:p>
        </w:tc>
        <w:tc>
          <w:tcPr>
            <w:tcW w:w="1346" w:type="dxa"/>
          </w:tcPr>
          <w:p w14:paraId="24CB2D89" w14:textId="77777777" w:rsidR="00F21796" w:rsidRPr="00E00676" w:rsidRDefault="00F21796" w:rsidP="00B36379">
            <w:pPr>
              <w:pStyle w:val="ListParagraph"/>
              <w:spacing w:line="360" w:lineRule="auto"/>
              <w:ind w:left="0" w:right="26"/>
              <w:jc w:val="both"/>
              <w:rPr>
                <w:rFonts w:ascii="Times New Roman" w:hAnsi="Times New Roman" w:cs="Times New Roman"/>
                <w:sz w:val="24"/>
                <w:szCs w:val="24"/>
              </w:rPr>
            </w:pPr>
            <w:r w:rsidRPr="00E00676">
              <w:rPr>
                <w:rFonts w:ascii="Times New Roman" w:hAnsi="Times New Roman" w:cs="Times New Roman"/>
                <w:sz w:val="24"/>
                <w:szCs w:val="24"/>
              </w:rPr>
              <w:t>BA-47</w:t>
            </w:r>
          </w:p>
        </w:tc>
        <w:tc>
          <w:tcPr>
            <w:tcW w:w="1774" w:type="dxa"/>
          </w:tcPr>
          <w:p w14:paraId="219EB597" w14:textId="77777777" w:rsidR="00F21796" w:rsidRPr="00E00676" w:rsidRDefault="00F21796" w:rsidP="00B36379">
            <w:pPr>
              <w:spacing w:after="200" w:line="360" w:lineRule="auto"/>
              <w:jc w:val="center"/>
              <w:rPr>
                <w:rFonts w:ascii="Times New Roman" w:eastAsia="Times New Roman" w:hAnsi="Times New Roman" w:cs="Times New Roman"/>
                <w:sz w:val="24"/>
                <w:szCs w:val="24"/>
              </w:rPr>
            </w:pPr>
            <w:r w:rsidRPr="00E00676">
              <w:rPr>
                <w:rFonts w:ascii="Times New Roman" w:eastAsia="Times New Roman" w:hAnsi="Times New Roman" w:cs="Times New Roman"/>
                <w:sz w:val="24"/>
                <w:szCs w:val="24"/>
              </w:rPr>
              <w:t>22 March</w:t>
            </w:r>
          </w:p>
        </w:tc>
        <w:tc>
          <w:tcPr>
            <w:tcW w:w="1769" w:type="dxa"/>
          </w:tcPr>
          <w:p w14:paraId="60A92D02" w14:textId="77777777" w:rsidR="00F21796" w:rsidRPr="00E00676" w:rsidRDefault="00F21796" w:rsidP="00B36379">
            <w:pPr>
              <w:spacing w:after="200" w:line="360" w:lineRule="auto"/>
              <w:jc w:val="center"/>
              <w:rPr>
                <w:rFonts w:ascii="Times New Roman" w:eastAsia="Times New Roman" w:hAnsi="Times New Roman" w:cs="Times New Roman"/>
                <w:sz w:val="24"/>
                <w:szCs w:val="24"/>
              </w:rPr>
            </w:pPr>
            <w:r w:rsidRPr="00E00676">
              <w:rPr>
                <w:rFonts w:ascii="Times New Roman" w:eastAsia="Times New Roman" w:hAnsi="Times New Roman" w:cs="Times New Roman"/>
                <w:sz w:val="24"/>
                <w:szCs w:val="24"/>
              </w:rPr>
              <w:t>11 April</w:t>
            </w:r>
          </w:p>
        </w:tc>
        <w:tc>
          <w:tcPr>
            <w:tcW w:w="2203" w:type="dxa"/>
          </w:tcPr>
          <w:p w14:paraId="553086AF" w14:textId="77777777" w:rsidR="00F21796" w:rsidRPr="00E00676" w:rsidRDefault="00F21796" w:rsidP="00B36379">
            <w:pPr>
              <w:spacing w:after="200" w:line="360" w:lineRule="auto"/>
              <w:jc w:val="center"/>
              <w:rPr>
                <w:rFonts w:ascii="Times New Roman" w:eastAsia="Times New Roman" w:hAnsi="Times New Roman" w:cs="Times New Roman"/>
                <w:sz w:val="24"/>
                <w:szCs w:val="24"/>
              </w:rPr>
            </w:pPr>
            <w:r w:rsidRPr="00E00676">
              <w:rPr>
                <w:rFonts w:ascii="Times New Roman" w:eastAsia="Times New Roman" w:hAnsi="Times New Roman" w:cs="Times New Roman"/>
                <w:sz w:val="24"/>
                <w:szCs w:val="24"/>
              </w:rPr>
              <w:t>19 April</w:t>
            </w:r>
          </w:p>
        </w:tc>
      </w:tr>
      <w:tr w:rsidR="00F21796" w:rsidRPr="00E00676" w14:paraId="2DEB9EF1" w14:textId="77777777" w:rsidTr="00B36379">
        <w:trPr>
          <w:trHeight w:val="313"/>
        </w:trPr>
        <w:tc>
          <w:tcPr>
            <w:tcW w:w="768" w:type="dxa"/>
          </w:tcPr>
          <w:p w14:paraId="75670E55" w14:textId="77777777" w:rsidR="00F21796" w:rsidRPr="00E00676" w:rsidRDefault="00F21796" w:rsidP="00B36379">
            <w:pPr>
              <w:pStyle w:val="BodyText"/>
              <w:spacing w:line="360" w:lineRule="auto"/>
              <w:jc w:val="both"/>
              <w:rPr>
                <w:sz w:val="24"/>
                <w:szCs w:val="24"/>
              </w:rPr>
            </w:pPr>
            <w:r w:rsidRPr="00E00676">
              <w:rPr>
                <w:sz w:val="24"/>
                <w:szCs w:val="24"/>
              </w:rPr>
              <w:t>48.</w:t>
            </w:r>
          </w:p>
        </w:tc>
        <w:tc>
          <w:tcPr>
            <w:tcW w:w="1346" w:type="dxa"/>
          </w:tcPr>
          <w:p w14:paraId="0D9DC4B3" w14:textId="77777777" w:rsidR="00F21796" w:rsidRPr="00E00676" w:rsidRDefault="00F21796" w:rsidP="00B36379">
            <w:pPr>
              <w:pStyle w:val="ListParagraph"/>
              <w:spacing w:line="360" w:lineRule="auto"/>
              <w:ind w:left="0" w:right="26"/>
              <w:jc w:val="both"/>
              <w:rPr>
                <w:rFonts w:ascii="Times New Roman" w:hAnsi="Times New Roman" w:cs="Times New Roman"/>
                <w:sz w:val="24"/>
                <w:szCs w:val="24"/>
              </w:rPr>
            </w:pPr>
            <w:r w:rsidRPr="00E00676">
              <w:rPr>
                <w:rFonts w:ascii="Times New Roman" w:hAnsi="Times New Roman" w:cs="Times New Roman"/>
                <w:sz w:val="24"/>
                <w:szCs w:val="24"/>
              </w:rPr>
              <w:t>BA-48</w:t>
            </w:r>
          </w:p>
        </w:tc>
        <w:tc>
          <w:tcPr>
            <w:tcW w:w="1774" w:type="dxa"/>
          </w:tcPr>
          <w:p w14:paraId="788FB734" w14:textId="77777777" w:rsidR="00F21796" w:rsidRPr="00E00676" w:rsidRDefault="00F21796" w:rsidP="00B36379">
            <w:pPr>
              <w:spacing w:after="200" w:line="360" w:lineRule="auto"/>
              <w:jc w:val="center"/>
              <w:rPr>
                <w:rFonts w:ascii="Times New Roman" w:eastAsia="Times New Roman" w:hAnsi="Times New Roman" w:cs="Times New Roman"/>
                <w:sz w:val="24"/>
                <w:szCs w:val="24"/>
              </w:rPr>
            </w:pPr>
            <w:r w:rsidRPr="00E00676">
              <w:rPr>
                <w:rFonts w:ascii="Times New Roman" w:eastAsia="Times New Roman" w:hAnsi="Times New Roman" w:cs="Times New Roman"/>
                <w:sz w:val="24"/>
                <w:szCs w:val="24"/>
              </w:rPr>
              <w:t>23 March</w:t>
            </w:r>
          </w:p>
        </w:tc>
        <w:tc>
          <w:tcPr>
            <w:tcW w:w="1769" w:type="dxa"/>
          </w:tcPr>
          <w:p w14:paraId="3C743E3A" w14:textId="77777777" w:rsidR="00F21796" w:rsidRPr="00E00676" w:rsidRDefault="00F21796" w:rsidP="00B36379">
            <w:pPr>
              <w:spacing w:after="200" w:line="360" w:lineRule="auto"/>
              <w:jc w:val="center"/>
              <w:rPr>
                <w:rFonts w:ascii="Times New Roman" w:eastAsia="Times New Roman" w:hAnsi="Times New Roman" w:cs="Times New Roman"/>
                <w:sz w:val="24"/>
                <w:szCs w:val="24"/>
              </w:rPr>
            </w:pPr>
            <w:r w:rsidRPr="00E00676">
              <w:rPr>
                <w:rFonts w:ascii="Times New Roman" w:eastAsia="Times New Roman" w:hAnsi="Times New Roman" w:cs="Times New Roman"/>
                <w:sz w:val="24"/>
                <w:szCs w:val="24"/>
              </w:rPr>
              <w:t>12 April</w:t>
            </w:r>
          </w:p>
        </w:tc>
        <w:tc>
          <w:tcPr>
            <w:tcW w:w="2203" w:type="dxa"/>
          </w:tcPr>
          <w:p w14:paraId="5284061E" w14:textId="77777777" w:rsidR="00F21796" w:rsidRPr="00E00676" w:rsidRDefault="00F21796" w:rsidP="00B36379">
            <w:pPr>
              <w:spacing w:after="200" w:line="360" w:lineRule="auto"/>
              <w:jc w:val="center"/>
              <w:rPr>
                <w:rFonts w:ascii="Times New Roman" w:eastAsia="Times New Roman" w:hAnsi="Times New Roman" w:cs="Times New Roman"/>
                <w:sz w:val="24"/>
                <w:szCs w:val="24"/>
              </w:rPr>
            </w:pPr>
            <w:r w:rsidRPr="00E00676">
              <w:rPr>
                <w:rFonts w:ascii="Times New Roman" w:eastAsia="Times New Roman" w:hAnsi="Times New Roman" w:cs="Times New Roman"/>
                <w:sz w:val="24"/>
                <w:szCs w:val="24"/>
              </w:rPr>
              <w:t>20 April</w:t>
            </w:r>
          </w:p>
        </w:tc>
      </w:tr>
    </w:tbl>
    <w:p w14:paraId="433D488F" w14:textId="77777777" w:rsidR="00F21796" w:rsidRPr="00E00676" w:rsidRDefault="00F21796" w:rsidP="00F21796">
      <w:pPr>
        <w:pStyle w:val="NormalWeb"/>
        <w:spacing w:line="360" w:lineRule="auto"/>
        <w:ind w:firstLine="720"/>
        <w:jc w:val="both"/>
      </w:pPr>
      <w:r w:rsidRPr="00FE34D9">
        <w:t>This table-3 represents the phonological stages, namely the silver tip stage, initiation of flowering, and end of flowering of apple genotypes that were studied.</w:t>
      </w:r>
      <w:r w:rsidRPr="00E00676">
        <w:t xml:space="preserve"> The silver tip stage across the genotypes was recorded at different dates, starting from 17 March to 27 March. The dates of the silver tip stage of different genotypes are as follows: The genotypes BA-9 and BA-18 showed the silver tip stage earlier on 16 March, BA-43 on 17 March. Whereas The genotypes, namely BA-1, BA-36, BA-37, and BA-38, were found at their silver tip stage on 25 March, and the last one, BA-35, genotype, was found on 27.</w:t>
      </w:r>
    </w:p>
    <w:p w14:paraId="21157AF4" w14:textId="77777777" w:rsidR="00F21796" w:rsidRPr="00E00676" w:rsidRDefault="00F21796" w:rsidP="00F21796">
      <w:pPr>
        <w:spacing w:line="360" w:lineRule="auto"/>
        <w:ind w:firstLine="720"/>
        <w:jc w:val="both"/>
        <w:rPr>
          <w:rFonts w:ascii="Times New Roman" w:eastAsia="Times New Roman" w:hAnsi="Times New Roman" w:cs="Times New Roman"/>
          <w:sz w:val="24"/>
          <w:szCs w:val="24"/>
        </w:rPr>
      </w:pPr>
      <w:r w:rsidRPr="00E00676">
        <w:rPr>
          <w:rFonts w:ascii="Times New Roman" w:eastAsia="Times New Roman" w:hAnsi="Times New Roman" w:cs="Times New Roman"/>
          <w:sz w:val="24"/>
          <w:szCs w:val="24"/>
        </w:rPr>
        <w:t>The time of flowering initiation across the apple genotypes showed clear variation, and the time span of flowering initiation was recorded from 6 April to 16 April. The earlier flowering occurred on 6 April in genotypes BA-9 and BA-43, followed by on 7 April in BA-18. Moreover, in 3 genotypes (BA-1, BA-36, and BA-37), flower initiation was recorded on 14 April, and in genotypes BA-38 and BA-35 on 15 April and 16 April, respectively, which could be considered as late-flowering genotypes. Rest of the 40 genotypes flowering initiation lies between 7April to 13 April.</w:t>
      </w:r>
    </w:p>
    <w:p w14:paraId="501AB6C9" w14:textId="77777777" w:rsidR="00F21796" w:rsidRPr="00E00676" w:rsidRDefault="00F21796" w:rsidP="00F21796">
      <w:pPr>
        <w:spacing w:line="360" w:lineRule="auto"/>
        <w:ind w:firstLine="720"/>
        <w:jc w:val="both"/>
        <w:rPr>
          <w:rFonts w:ascii="Times New Roman" w:eastAsia="Times New Roman" w:hAnsi="Times New Roman" w:cs="Times New Roman"/>
          <w:sz w:val="24"/>
          <w:szCs w:val="24"/>
        </w:rPr>
      </w:pPr>
      <w:r w:rsidRPr="00E00676">
        <w:rPr>
          <w:rFonts w:ascii="Times New Roman" w:eastAsia="Times New Roman" w:hAnsi="Times New Roman" w:cs="Times New Roman"/>
          <w:sz w:val="24"/>
          <w:szCs w:val="24"/>
        </w:rPr>
        <w:lastRenderedPageBreak/>
        <w:t>The end of flowering time among the apple genotypes showed great variation, spanning from 14 April to 26 April. The flowering period was completed in genotypes BA-18 and BA-9 on 14 and 15 April, respectively, and in BA-8 and BA-43 on 16 April.</w:t>
      </w:r>
      <w:r>
        <w:rPr>
          <w:rFonts w:ascii="Times New Roman" w:eastAsia="Times New Roman" w:hAnsi="Times New Roman" w:cs="Times New Roman"/>
          <w:sz w:val="24"/>
          <w:szCs w:val="24"/>
        </w:rPr>
        <w:t xml:space="preserve"> </w:t>
      </w:r>
      <w:r w:rsidRPr="00E00676">
        <w:rPr>
          <w:rFonts w:ascii="Times New Roman" w:eastAsia="Times New Roman" w:hAnsi="Times New Roman" w:cs="Times New Roman"/>
          <w:sz w:val="24"/>
          <w:szCs w:val="24"/>
        </w:rPr>
        <w:t>Furthermore, the flowering was completed on 22 and 23 April in genotypes BA-6 and BA-7, respectively, and lastly, out of 4 genotypes, BA-36 and BA-37 ended the flowering on 24 April and BA-35 and BA-38 on 26 April.</w:t>
      </w:r>
    </w:p>
    <w:p w14:paraId="2BE31630" w14:textId="77777777" w:rsidR="00F21796" w:rsidRDefault="00F21796" w:rsidP="00F21796">
      <w:pPr>
        <w:spacing w:after="100" w:afterAutospacing="1" w:line="360" w:lineRule="auto"/>
        <w:ind w:firstLine="720"/>
        <w:jc w:val="both"/>
        <w:rPr>
          <w:rFonts w:ascii="Times New Roman" w:hAnsi="Times New Roman" w:cs="Times New Roman"/>
          <w:sz w:val="24"/>
          <w:szCs w:val="24"/>
        </w:rPr>
      </w:pPr>
      <w:r w:rsidRPr="00E00676">
        <w:rPr>
          <w:rFonts w:ascii="Times New Roman" w:hAnsi="Times New Roman" w:cs="Times New Roman"/>
          <w:sz w:val="24"/>
          <w:szCs w:val="24"/>
        </w:rPr>
        <w:t>The flowering date and period may vary depending</w:t>
      </w:r>
      <w:r>
        <w:rPr>
          <w:rFonts w:ascii="Times New Roman" w:hAnsi="Times New Roman" w:cs="Times New Roman"/>
          <w:sz w:val="24"/>
          <w:szCs w:val="24"/>
        </w:rPr>
        <w:t xml:space="preserve"> </w:t>
      </w:r>
      <w:r w:rsidRPr="00E00676">
        <w:rPr>
          <w:rFonts w:ascii="Times New Roman" w:hAnsi="Times New Roman" w:cs="Times New Roman"/>
          <w:sz w:val="24"/>
          <w:szCs w:val="24"/>
        </w:rPr>
        <w:t>upon</w:t>
      </w:r>
      <w:r>
        <w:rPr>
          <w:rFonts w:ascii="Times New Roman" w:hAnsi="Times New Roman" w:cs="Times New Roman"/>
          <w:sz w:val="24"/>
          <w:szCs w:val="24"/>
        </w:rPr>
        <w:t xml:space="preserve"> </w:t>
      </w:r>
      <w:r w:rsidRPr="00E00676">
        <w:rPr>
          <w:rFonts w:ascii="Times New Roman" w:hAnsi="Times New Roman" w:cs="Times New Roman"/>
          <w:sz w:val="24"/>
          <w:szCs w:val="24"/>
        </w:rPr>
        <w:t>the</w:t>
      </w:r>
      <w:r>
        <w:rPr>
          <w:rFonts w:ascii="Times New Roman" w:hAnsi="Times New Roman" w:cs="Times New Roman"/>
          <w:sz w:val="24"/>
          <w:szCs w:val="24"/>
        </w:rPr>
        <w:t xml:space="preserve"> </w:t>
      </w:r>
      <w:r w:rsidRPr="00E00676">
        <w:rPr>
          <w:rFonts w:ascii="Times New Roman" w:hAnsi="Times New Roman" w:cs="Times New Roman"/>
          <w:sz w:val="24"/>
          <w:szCs w:val="24"/>
        </w:rPr>
        <w:t>cultivar</w:t>
      </w:r>
      <w:r>
        <w:rPr>
          <w:rFonts w:ascii="Times New Roman" w:hAnsi="Times New Roman" w:cs="Times New Roman"/>
          <w:sz w:val="24"/>
          <w:szCs w:val="24"/>
        </w:rPr>
        <w:t xml:space="preserve"> </w:t>
      </w:r>
      <w:r w:rsidRPr="00E00676">
        <w:rPr>
          <w:rFonts w:ascii="Times New Roman" w:hAnsi="Times New Roman" w:cs="Times New Roman"/>
          <w:sz w:val="24"/>
          <w:szCs w:val="24"/>
        </w:rPr>
        <w:t>aptitude</w:t>
      </w:r>
      <w:r>
        <w:rPr>
          <w:rFonts w:ascii="Times New Roman" w:hAnsi="Times New Roman" w:cs="Times New Roman"/>
          <w:sz w:val="24"/>
          <w:szCs w:val="24"/>
        </w:rPr>
        <w:t xml:space="preserve"> </w:t>
      </w:r>
      <w:r w:rsidRPr="00E00676">
        <w:rPr>
          <w:rFonts w:ascii="Times New Roman" w:hAnsi="Times New Roman" w:cs="Times New Roman"/>
          <w:sz w:val="24"/>
          <w:szCs w:val="24"/>
        </w:rPr>
        <w:t>as</w:t>
      </w:r>
      <w:r>
        <w:rPr>
          <w:rFonts w:ascii="Times New Roman" w:hAnsi="Times New Roman" w:cs="Times New Roman"/>
          <w:sz w:val="24"/>
          <w:szCs w:val="24"/>
        </w:rPr>
        <w:t xml:space="preserve"> </w:t>
      </w:r>
      <w:r w:rsidRPr="00E00676">
        <w:rPr>
          <w:rFonts w:ascii="Times New Roman" w:hAnsi="Times New Roman" w:cs="Times New Roman"/>
          <w:sz w:val="24"/>
          <w:szCs w:val="24"/>
        </w:rPr>
        <w:t>well</w:t>
      </w:r>
      <w:r>
        <w:rPr>
          <w:rFonts w:ascii="Times New Roman" w:hAnsi="Times New Roman" w:cs="Times New Roman"/>
          <w:sz w:val="24"/>
          <w:szCs w:val="24"/>
        </w:rPr>
        <w:t xml:space="preserve"> </w:t>
      </w:r>
      <w:r w:rsidRPr="00E00676">
        <w:rPr>
          <w:rFonts w:ascii="Times New Roman" w:hAnsi="Times New Roman" w:cs="Times New Roman"/>
          <w:sz w:val="24"/>
          <w:szCs w:val="24"/>
        </w:rPr>
        <w:t>as</w:t>
      </w:r>
      <w:r>
        <w:rPr>
          <w:rFonts w:ascii="Times New Roman" w:hAnsi="Times New Roman" w:cs="Times New Roman"/>
          <w:sz w:val="24"/>
          <w:szCs w:val="24"/>
        </w:rPr>
        <w:t xml:space="preserve"> </w:t>
      </w:r>
      <w:r w:rsidRPr="00E00676">
        <w:rPr>
          <w:rFonts w:ascii="Times New Roman" w:hAnsi="Times New Roman" w:cs="Times New Roman"/>
          <w:sz w:val="24"/>
          <w:szCs w:val="24"/>
        </w:rPr>
        <w:t>ecological and</w:t>
      </w:r>
      <w:r>
        <w:rPr>
          <w:rFonts w:ascii="Times New Roman" w:hAnsi="Times New Roman" w:cs="Times New Roman"/>
          <w:sz w:val="24"/>
          <w:szCs w:val="24"/>
        </w:rPr>
        <w:t xml:space="preserve"> </w:t>
      </w:r>
      <w:r w:rsidRPr="00E00676">
        <w:rPr>
          <w:rFonts w:ascii="Times New Roman" w:hAnsi="Times New Roman" w:cs="Times New Roman"/>
          <w:sz w:val="24"/>
          <w:szCs w:val="24"/>
        </w:rPr>
        <w:t>cultural</w:t>
      </w:r>
      <w:r>
        <w:rPr>
          <w:rFonts w:ascii="Times New Roman" w:hAnsi="Times New Roman" w:cs="Times New Roman"/>
          <w:sz w:val="24"/>
          <w:szCs w:val="24"/>
        </w:rPr>
        <w:t xml:space="preserve"> </w:t>
      </w:r>
      <w:r w:rsidRPr="00E00676">
        <w:rPr>
          <w:rFonts w:ascii="Times New Roman" w:hAnsi="Times New Roman" w:cs="Times New Roman"/>
          <w:sz w:val="24"/>
          <w:szCs w:val="24"/>
        </w:rPr>
        <w:t>conditions (Facteau</w:t>
      </w:r>
      <w:r>
        <w:rPr>
          <w:rFonts w:ascii="Times New Roman" w:hAnsi="Times New Roman" w:cs="Times New Roman"/>
          <w:sz w:val="24"/>
          <w:szCs w:val="24"/>
        </w:rPr>
        <w:t xml:space="preserve"> </w:t>
      </w:r>
      <w:r w:rsidRPr="00E00676">
        <w:rPr>
          <w:rFonts w:ascii="Times New Roman" w:hAnsi="Times New Roman" w:cs="Times New Roman"/>
          <w:i/>
          <w:sz w:val="24"/>
          <w:szCs w:val="24"/>
        </w:rPr>
        <w:t>et al</w:t>
      </w:r>
      <w:r w:rsidRPr="00E00676">
        <w:rPr>
          <w:rFonts w:ascii="Times New Roman" w:hAnsi="Times New Roman" w:cs="Times New Roman"/>
          <w:sz w:val="24"/>
          <w:szCs w:val="24"/>
        </w:rPr>
        <w:t>.,1986).Our</w:t>
      </w:r>
      <w:r>
        <w:rPr>
          <w:rFonts w:ascii="Times New Roman" w:hAnsi="Times New Roman" w:cs="Times New Roman"/>
          <w:sz w:val="24"/>
          <w:szCs w:val="24"/>
        </w:rPr>
        <w:t xml:space="preserve"> </w:t>
      </w:r>
      <w:r w:rsidRPr="00E00676">
        <w:rPr>
          <w:rFonts w:ascii="Times New Roman" w:hAnsi="Times New Roman" w:cs="Times New Roman"/>
          <w:sz w:val="24"/>
          <w:szCs w:val="24"/>
        </w:rPr>
        <w:t xml:space="preserve">results were in close confirmation with that of Kumar </w:t>
      </w:r>
      <w:r w:rsidRPr="00E00676">
        <w:rPr>
          <w:rFonts w:ascii="Times New Roman" w:hAnsi="Times New Roman" w:cs="Times New Roman"/>
          <w:i/>
          <w:sz w:val="24"/>
          <w:szCs w:val="24"/>
        </w:rPr>
        <w:t>et al</w:t>
      </w:r>
      <w:r w:rsidRPr="00E00676">
        <w:rPr>
          <w:rFonts w:ascii="Times New Roman" w:hAnsi="Times New Roman" w:cs="Times New Roman"/>
          <w:sz w:val="24"/>
          <w:szCs w:val="24"/>
        </w:rPr>
        <w:t>. (1997), who</w:t>
      </w:r>
      <w:r>
        <w:rPr>
          <w:rFonts w:ascii="Times New Roman" w:hAnsi="Times New Roman" w:cs="Times New Roman"/>
          <w:sz w:val="24"/>
          <w:szCs w:val="24"/>
        </w:rPr>
        <w:t xml:space="preserve"> </w:t>
      </w:r>
      <w:r w:rsidRPr="00E00676">
        <w:rPr>
          <w:rFonts w:ascii="Times New Roman" w:hAnsi="Times New Roman" w:cs="Times New Roman"/>
          <w:sz w:val="24"/>
          <w:szCs w:val="24"/>
        </w:rPr>
        <w:t>reported that flowering time</w:t>
      </w:r>
      <w:r>
        <w:rPr>
          <w:rFonts w:ascii="Times New Roman" w:hAnsi="Times New Roman" w:cs="Times New Roman"/>
          <w:sz w:val="24"/>
          <w:szCs w:val="24"/>
        </w:rPr>
        <w:t xml:space="preserve"> </w:t>
      </w:r>
      <w:r w:rsidRPr="00E00676">
        <w:rPr>
          <w:rFonts w:ascii="Times New Roman" w:hAnsi="Times New Roman" w:cs="Times New Roman"/>
          <w:sz w:val="24"/>
          <w:szCs w:val="24"/>
        </w:rPr>
        <w:t>in apple</w:t>
      </w:r>
      <w:r>
        <w:rPr>
          <w:rFonts w:ascii="Times New Roman" w:hAnsi="Times New Roman" w:cs="Times New Roman"/>
          <w:sz w:val="24"/>
          <w:szCs w:val="24"/>
        </w:rPr>
        <w:t xml:space="preserve"> </w:t>
      </w:r>
      <w:r w:rsidRPr="00E00676">
        <w:rPr>
          <w:rFonts w:ascii="Times New Roman" w:hAnsi="Times New Roman" w:cs="Times New Roman"/>
          <w:sz w:val="24"/>
          <w:szCs w:val="24"/>
        </w:rPr>
        <w:t xml:space="preserve">started from last week of March to first week of April and </w:t>
      </w:r>
      <w:proofErr w:type="spellStart"/>
      <w:r w:rsidRPr="00E00676">
        <w:rPr>
          <w:rFonts w:ascii="Times New Roman" w:hAnsi="Times New Roman" w:cs="Times New Roman"/>
          <w:sz w:val="24"/>
          <w:szCs w:val="24"/>
        </w:rPr>
        <w:t>Mratinic</w:t>
      </w:r>
      <w:proofErr w:type="spellEnd"/>
      <w:r>
        <w:rPr>
          <w:rFonts w:ascii="Times New Roman" w:hAnsi="Times New Roman" w:cs="Times New Roman"/>
          <w:sz w:val="24"/>
          <w:szCs w:val="24"/>
        </w:rPr>
        <w:t xml:space="preserve"> </w:t>
      </w:r>
      <w:r w:rsidRPr="00E00676">
        <w:rPr>
          <w:rFonts w:ascii="Times New Roman" w:hAnsi="Times New Roman" w:cs="Times New Roman"/>
          <w:sz w:val="24"/>
          <w:szCs w:val="24"/>
        </w:rPr>
        <w:t>and</w:t>
      </w:r>
      <w:r>
        <w:rPr>
          <w:rFonts w:ascii="Times New Roman" w:hAnsi="Times New Roman" w:cs="Times New Roman"/>
          <w:sz w:val="24"/>
          <w:szCs w:val="24"/>
        </w:rPr>
        <w:t xml:space="preserve"> </w:t>
      </w:r>
      <w:proofErr w:type="spellStart"/>
      <w:r w:rsidRPr="00E00676">
        <w:rPr>
          <w:rFonts w:ascii="Times New Roman" w:hAnsi="Times New Roman" w:cs="Times New Roman"/>
          <w:sz w:val="24"/>
          <w:szCs w:val="24"/>
        </w:rPr>
        <w:t>Aksic</w:t>
      </w:r>
      <w:proofErr w:type="spellEnd"/>
      <w:r>
        <w:rPr>
          <w:rFonts w:ascii="Times New Roman" w:hAnsi="Times New Roman" w:cs="Times New Roman"/>
          <w:sz w:val="24"/>
          <w:szCs w:val="24"/>
        </w:rPr>
        <w:t xml:space="preserve"> </w:t>
      </w:r>
      <w:r w:rsidRPr="00E00676">
        <w:rPr>
          <w:rFonts w:ascii="Times New Roman" w:hAnsi="Times New Roman" w:cs="Times New Roman"/>
          <w:sz w:val="24"/>
          <w:szCs w:val="24"/>
        </w:rPr>
        <w:t>(2011)</w:t>
      </w:r>
      <w:r>
        <w:rPr>
          <w:rFonts w:ascii="Times New Roman" w:hAnsi="Times New Roman" w:cs="Times New Roman"/>
          <w:sz w:val="24"/>
          <w:szCs w:val="24"/>
        </w:rPr>
        <w:t xml:space="preserve"> </w:t>
      </w:r>
      <w:r w:rsidRPr="00E00676">
        <w:rPr>
          <w:rFonts w:ascii="Times New Roman" w:hAnsi="Times New Roman" w:cs="Times New Roman"/>
          <w:sz w:val="24"/>
          <w:szCs w:val="24"/>
        </w:rPr>
        <w:t>reported</w:t>
      </w:r>
      <w:r>
        <w:rPr>
          <w:rFonts w:ascii="Times New Roman" w:hAnsi="Times New Roman" w:cs="Times New Roman"/>
          <w:sz w:val="24"/>
          <w:szCs w:val="24"/>
        </w:rPr>
        <w:t xml:space="preserve"> </w:t>
      </w:r>
      <w:r w:rsidRPr="00E00676">
        <w:rPr>
          <w:rFonts w:ascii="Times New Roman" w:hAnsi="Times New Roman" w:cs="Times New Roman"/>
          <w:sz w:val="24"/>
          <w:szCs w:val="24"/>
        </w:rPr>
        <w:t>that</w:t>
      </w:r>
      <w:r>
        <w:rPr>
          <w:rFonts w:ascii="Times New Roman" w:hAnsi="Times New Roman" w:cs="Times New Roman"/>
          <w:sz w:val="24"/>
          <w:szCs w:val="24"/>
        </w:rPr>
        <w:t xml:space="preserve"> </w:t>
      </w:r>
      <w:r w:rsidRPr="00E00676">
        <w:rPr>
          <w:rFonts w:ascii="Times New Roman" w:hAnsi="Times New Roman" w:cs="Times New Roman"/>
          <w:sz w:val="24"/>
          <w:szCs w:val="24"/>
        </w:rPr>
        <w:t>the</w:t>
      </w:r>
      <w:r>
        <w:rPr>
          <w:rFonts w:ascii="Times New Roman" w:hAnsi="Times New Roman" w:cs="Times New Roman"/>
          <w:sz w:val="24"/>
          <w:szCs w:val="24"/>
        </w:rPr>
        <w:t xml:space="preserve"> </w:t>
      </w:r>
      <w:r w:rsidRPr="00E00676">
        <w:rPr>
          <w:rFonts w:ascii="Times New Roman" w:hAnsi="Times New Roman" w:cs="Times New Roman"/>
          <w:sz w:val="24"/>
          <w:szCs w:val="24"/>
        </w:rPr>
        <w:t>earliest</w:t>
      </w:r>
      <w:r>
        <w:rPr>
          <w:rFonts w:ascii="Times New Roman" w:hAnsi="Times New Roman" w:cs="Times New Roman"/>
          <w:sz w:val="24"/>
          <w:szCs w:val="24"/>
        </w:rPr>
        <w:t xml:space="preserve"> </w:t>
      </w:r>
      <w:r w:rsidRPr="00E00676">
        <w:rPr>
          <w:rFonts w:ascii="Times New Roman" w:hAnsi="Times New Roman" w:cs="Times New Roman"/>
          <w:sz w:val="24"/>
          <w:szCs w:val="24"/>
        </w:rPr>
        <w:t>initial bloom</w:t>
      </w:r>
      <w:r>
        <w:rPr>
          <w:rFonts w:ascii="Times New Roman" w:hAnsi="Times New Roman" w:cs="Times New Roman"/>
          <w:sz w:val="24"/>
          <w:szCs w:val="24"/>
        </w:rPr>
        <w:t xml:space="preserve"> </w:t>
      </w:r>
      <w:r w:rsidRPr="00E00676">
        <w:rPr>
          <w:rFonts w:ascii="Times New Roman" w:hAnsi="Times New Roman" w:cs="Times New Roman"/>
          <w:sz w:val="24"/>
          <w:szCs w:val="24"/>
        </w:rPr>
        <w:t>was</w:t>
      </w:r>
      <w:r>
        <w:rPr>
          <w:rFonts w:ascii="Times New Roman" w:hAnsi="Times New Roman" w:cs="Times New Roman"/>
          <w:sz w:val="24"/>
          <w:szCs w:val="24"/>
        </w:rPr>
        <w:t xml:space="preserve"> </w:t>
      </w:r>
      <w:r w:rsidRPr="00E00676">
        <w:rPr>
          <w:rFonts w:ascii="Times New Roman" w:hAnsi="Times New Roman" w:cs="Times New Roman"/>
          <w:sz w:val="24"/>
          <w:szCs w:val="24"/>
        </w:rPr>
        <w:t>recorded</w:t>
      </w:r>
      <w:r>
        <w:rPr>
          <w:rFonts w:ascii="Times New Roman" w:hAnsi="Times New Roman" w:cs="Times New Roman"/>
          <w:sz w:val="24"/>
          <w:szCs w:val="24"/>
        </w:rPr>
        <w:t xml:space="preserve"> </w:t>
      </w:r>
      <w:r w:rsidRPr="00E00676">
        <w:rPr>
          <w:rFonts w:ascii="Times New Roman" w:hAnsi="Times New Roman" w:cs="Times New Roman"/>
          <w:sz w:val="24"/>
          <w:szCs w:val="24"/>
        </w:rPr>
        <w:t>in</w:t>
      </w:r>
      <w:r>
        <w:rPr>
          <w:rFonts w:ascii="Times New Roman" w:hAnsi="Times New Roman" w:cs="Times New Roman"/>
          <w:sz w:val="24"/>
          <w:szCs w:val="24"/>
        </w:rPr>
        <w:t xml:space="preserve"> </w:t>
      </w:r>
      <w:r w:rsidRPr="00E00676">
        <w:rPr>
          <w:rFonts w:ascii="Times New Roman" w:hAnsi="Times New Roman" w:cs="Times New Roman"/>
          <w:sz w:val="24"/>
          <w:szCs w:val="24"/>
        </w:rPr>
        <w:t>some</w:t>
      </w:r>
      <w:r>
        <w:rPr>
          <w:rFonts w:ascii="Times New Roman" w:hAnsi="Times New Roman" w:cs="Times New Roman"/>
          <w:sz w:val="24"/>
          <w:szCs w:val="24"/>
        </w:rPr>
        <w:t xml:space="preserve"> </w:t>
      </w:r>
      <w:r w:rsidRPr="00E00676">
        <w:rPr>
          <w:rFonts w:ascii="Times New Roman" w:hAnsi="Times New Roman" w:cs="Times New Roman"/>
          <w:sz w:val="24"/>
          <w:szCs w:val="24"/>
        </w:rPr>
        <w:t>apple</w:t>
      </w:r>
      <w:r>
        <w:rPr>
          <w:rFonts w:ascii="Times New Roman" w:hAnsi="Times New Roman" w:cs="Times New Roman"/>
          <w:sz w:val="24"/>
          <w:szCs w:val="24"/>
        </w:rPr>
        <w:t xml:space="preserve"> </w:t>
      </w:r>
      <w:r w:rsidRPr="00E00676">
        <w:rPr>
          <w:rFonts w:ascii="Times New Roman" w:hAnsi="Times New Roman" w:cs="Times New Roman"/>
          <w:sz w:val="24"/>
          <w:szCs w:val="24"/>
        </w:rPr>
        <w:t>cultivars</w:t>
      </w:r>
      <w:r>
        <w:rPr>
          <w:rFonts w:ascii="Times New Roman" w:hAnsi="Times New Roman" w:cs="Times New Roman"/>
          <w:sz w:val="24"/>
          <w:szCs w:val="24"/>
        </w:rPr>
        <w:t xml:space="preserve"> </w:t>
      </w:r>
      <w:r w:rsidRPr="00E00676">
        <w:rPr>
          <w:rFonts w:ascii="Times New Roman" w:hAnsi="Times New Roman" w:cs="Times New Roman"/>
          <w:sz w:val="24"/>
          <w:szCs w:val="24"/>
        </w:rPr>
        <w:t>on</w:t>
      </w:r>
      <w:r>
        <w:rPr>
          <w:rFonts w:ascii="Times New Roman" w:hAnsi="Times New Roman" w:cs="Times New Roman"/>
          <w:sz w:val="24"/>
          <w:szCs w:val="24"/>
        </w:rPr>
        <w:t xml:space="preserve"> </w:t>
      </w:r>
      <w:r w:rsidRPr="00E00676">
        <w:rPr>
          <w:rFonts w:ascii="Times New Roman" w:hAnsi="Times New Roman" w:cs="Times New Roman"/>
          <w:sz w:val="24"/>
          <w:szCs w:val="24"/>
        </w:rPr>
        <w:t>22</w:t>
      </w:r>
      <w:r w:rsidRPr="00E00676">
        <w:rPr>
          <w:rFonts w:ascii="Times New Roman" w:hAnsi="Times New Roman" w:cs="Times New Roman"/>
          <w:sz w:val="24"/>
          <w:szCs w:val="24"/>
          <w:vertAlign w:val="superscript"/>
        </w:rPr>
        <w:t>nd</w:t>
      </w:r>
      <w:r w:rsidRPr="00E00676">
        <w:rPr>
          <w:rFonts w:ascii="Times New Roman" w:hAnsi="Times New Roman" w:cs="Times New Roman"/>
          <w:sz w:val="24"/>
          <w:szCs w:val="24"/>
        </w:rPr>
        <w:t>April and lasted till 6</w:t>
      </w:r>
      <w:r w:rsidRPr="00E00676">
        <w:rPr>
          <w:rFonts w:ascii="Times New Roman" w:hAnsi="Times New Roman" w:cs="Times New Roman"/>
          <w:sz w:val="24"/>
          <w:szCs w:val="24"/>
          <w:vertAlign w:val="superscript"/>
        </w:rPr>
        <w:t>th</w:t>
      </w:r>
      <w:r w:rsidRPr="00E00676">
        <w:rPr>
          <w:rFonts w:ascii="Times New Roman" w:hAnsi="Times New Roman" w:cs="Times New Roman"/>
          <w:sz w:val="24"/>
          <w:szCs w:val="24"/>
        </w:rPr>
        <w:t xml:space="preserve"> May and also reported an approximate 16</w:t>
      </w:r>
      <w:r>
        <w:rPr>
          <w:rFonts w:ascii="Times New Roman" w:hAnsi="Times New Roman" w:cs="Times New Roman"/>
          <w:sz w:val="24"/>
          <w:szCs w:val="24"/>
        </w:rPr>
        <w:t xml:space="preserve"> </w:t>
      </w:r>
      <w:r w:rsidRPr="00E00676">
        <w:rPr>
          <w:rFonts w:ascii="Times New Roman" w:hAnsi="Times New Roman" w:cs="Times New Roman"/>
          <w:sz w:val="24"/>
          <w:szCs w:val="24"/>
        </w:rPr>
        <w:t>day</w:t>
      </w:r>
      <w:r>
        <w:rPr>
          <w:rFonts w:ascii="Times New Roman" w:hAnsi="Times New Roman" w:cs="Times New Roman"/>
          <w:sz w:val="24"/>
          <w:szCs w:val="24"/>
        </w:rPr>
        <w:t xml:space="preserve"> </w:t>
      </w:r>
      <w:r w:rsidRPr="00E00676">
        <w:rPr>
          <w:rFonts w:ascii="Times New Roman" w:hAnsi="Times New Roman" w:cs="Times New Roman"/>
          <w:sz w:val="24"/>
          <w:szCs w:val="24"/>
        </w:rPr>
        <w:t>of</w:t>
      </w:r>
      <w:r>
        <w:rPr>
          <w:rFonts w:ascii="Times New Roman" w:hAnsi="Times New Roman" w:cs="Times New Roman"/>
          <w:sz w:val="24"/>
          <w:szCs w:val="24"/>
        </w:rPr>
        <w:t xml:space="preserve"> </w:t>
      </w:r>
      <w:r w:rsidRPr="00E00676">
        <w:rPr>
          <w:rFonts w:ascii="Times New Roman" w:hAnsi="Times New Roman" w:cs="Times New Roman"/>
          <w:sz w:val="24"/>
          <w:szCs w:val="24"/>
        </w:rPr>
        <w:t>difference</w:t>
      </w:r>
      <w:r>
        <w:rPr>
          <w:rFonts w:ascii="Times New Roman" w:hAnsi="Times New Roman" w:cs="Times New Roman"/>
          <w:sz w:val="24"/>
          <w:szCs w:val="24"/>
        </w:rPr>
        <w:t xml:space="preserve"> </w:t>
      </w:r>
      <w:r w:rsidRPr="00E00676">
        <w:rPr>
          <w:rFonts w:ascii="Times New Roman" w:hAnsi="Times New Roman" w:cs="Times New Roman"/>
          <w:sz w:val="24"/>
          <w:szCs w:val="24"/>
        </w:rPr>
        <w:t>in</w:t>
      </w:r>
      <w:r>
        <w:rPr>
          <w:rFonts w:ascii="Times New Roman" w:hAnsi="Times New Roman" w:cs="Times New Roman"/>
          <w:sz w:val="24"/>
          <w:szCs w:val="24"/>
        </w:rPr>
        <w:t xml:space="preserve"> </w:t>
      </w:r>
      <w:r w:rsidRPr="00E00676">
        <w:rPr>
          <w:rFonts w:ascii="Times New Roman" w:hAnsi="Times New Roman" w:cs="Times New Roman"/>
          <w:sz w:val="24"/>
          <w:szCs w:val="24"/>
        </w:rPr>
        <w:t>full</w:t>
      </w:r>
      <w:r>
        <w:rPr>
          <w:rFonts w:ascii="Times New Roman" w:hAnsi="Times New Roman" w:cs="Times New Roman"/>
          <w:sz w:val="24"/>
          <w:szCs w:val="24"/>
        </w:rPr>
        <w:t xml:space="preserve"> </w:t>
      </w:r>
      <w:r w:rsidRPr="00E00676">
        <w:rPr>
          <w:rFonts w:ascii="Times New Roman" w:hAnsi="Times New Roman" w:cs="Times New Roman"/>
          <w:sz w:val="24"/>
          <w:szCs w:val="24"/>
        </w:rPr>
        <w:t>bloom</w:t>
      </w:r>
      <w:r>
        <w:rPr>
          <w:rFonts w:ascii="Times New Roman" w:hAnsi="Times New Roman" w:cs="Times New Roman"/>
          <w:sz w:val="24"/>
          <w:szCs w:val="24"/>
        </w:rPr>
        <w:t xml:space="preserve"> </w:t>
      </w:r>
      <w:r w:rsidRPr="00E00676">
        <w:rPr>
          <w:rFonts w:ascii="Times New Roman" w:hAnsi="Times New Roman" w:cs="Times New Roman"/>
          <w:sz w:val="24"/>
          <w:szCs w:val="24"/>
        </w:rPr>
        <w:t>between</w:t>
      </w:r>
      <w:r>
        <w:rPr>
          <w:rFonts w:ascii="Times New Roman" w:hAnsi="Times New Roman" w:cs="Times New Roman"/>
          <w:sz w:val="24"/>
          <w:szCs w:val="24"/>
        </w:rPr>
        <w:t xml:space="preserve"> </w:t>
      </w:r>
      <w:r w:rsidRPr="00E00676">
        <w:rPr>
          <w:rFonts w:ascii="Times New Roman" w:hAnsi="Times New Roman" w:cs="Times New Roman"/>
          <w:sz w:val="24"/>
          <w:szCs w:val="24"/>
        </w:rPr>
        <w:t>the</w:t>
      </w:r>
      <w:r>
        <w:rPr>
          <w:rFonts w:ascii="Times New Roman" w:hAnsi="Times New Roman" w:cs="Times New Roman"/>
          <w:sz w:val="24"/>
          <w:szCs w:val="24"/>
        </w:rPr>
        <w:t xml:space="preserve"> </w:t>
      </w:r>
      <w:r w:rsidRPr="00E00676">
        <w:rPr>
          <w:rFonts w:ascii="Times New Roman" w:hAnsi="Times New Roman" w:cs="Times New Roman"/>
          <w:spacing w:val="-2"/>
          <w:sz w:val="24"/>
          <w:szCs w:val="24"/>
        </w:rPr>
        <w:t xml:space="preserve">earliest </w:t>
      </w:r>
      <w:r w:rsidRPr="00E00676">
        <w:rPr>
          <w:rFonts w:ascii="Times New Roman" w:hAnsi="Times New Roman" w:cs="Times New Roman"/>
          <w:sz w:val="24"/>
          <w:szCs w:val="24"/>
        </w:rPr>
        <w:t>and latest cultivars. However, most of the accessions in present study were early or mid-bloomers but late bloomers should</w:t>
      </w:r>
      <w:r>
        <w:rPr>
          <w:rFonts w:ascii="Times New Roman" w:hAnsi="Times New Roman" w:cs="Times New Roman"/>
          <w:sz w:val="24"/>
          <w:szCs w:val="24"/>
        </w:rPr>
        <w:t xml:space="preserve"> </w:t>
      </w:r>
      <w:r w:rsidRPr="00E00676">
        <w:rPr>
          <w:rFonts w:ascii="Times New Roman" w:hAnsi="Times New Roman" w:cs="Times New Roman"/>
          <w:sz w:val="24"/>
          <w:szCs w:val="24"/>
        </w:rPr>
        <w:t>be</w:t>
      </w:r>
      <w:r>
        <w:rPr>
          <w:rFonts w:ascii="Times New Roman" w:hAnsi="Times New Roman" w:cs="Times New Roman"/>
          <w:sz w:val="24"/>
          <w:szCs w:val="24"/>
        </w:rPr>
        <w:t xml:space="preserve"> </w:t>
      </w:r>
      <w:r w:rsidRPr="00E00676">
        <w:rPr>
          <w:rFonts w:ascii="Times New Roman" w:hAnsi="Times New Roman" w:cs="Times New Roman"/>
          <w:sz w:val="24"/>
          <w:szCs w:val="24"/>
        </w:rPr>
        <w:t>favoured because</w:t>
      </w:r>
      <w:r>
        <w:rPr>
          <w:rFonts w:ascii="Times New Roman" w:hAnsi="Times New Roman" w:cs="Times New Roman"/>
          <w:sz w:val="24"/>
          <w:szCs w:val="24"/>
        </w:rPr>
        <w:t xml:space="preserve"> </w:t>
      </w:r>
      <w:r w:rsidRPr="00E00676">
        <w:rPr>
          <w:rFonts w:ascii="Times New Roman" w:hAnsi="Times New Roman" w:cs="Times New Roman"/>
          <w:sz w:val="24"/>
          <w:szCs w:val="24"/>
        </w:rPr>
        <w:t>of</w:t>
      </w:r>
      <w:r>
        <w:rPr>
          <w:rFonts w:ascii="Times New Roman" w:hAnsi="Times New Roman" w:cs="Times New Roman"/>
          <w:sz w:val="24"/>
          <w:szCs w:val="24"/>
        </w:rPr>
        <w:t xml:space="preserve"> </w:t>
      </w:r>
      <w:r w:rsidRPr="00E00676">
        <w:rPr>
          <w:rFonts w:ascii="Times New Roman" w:hAnsi="Times New Roman" w:cs="Times New Roman"/>
          <w:sz w:val="24"/>
          <w:szCs w:val="24"/>
        </w:rPr>
        <w:t>its possibility</w:t>
      </w:r>
      <w:r>
        <w:rPr>
          <w:rFonts w:ascii="Times New Roman" w:hAnsi="Times New Roman" w:cs="Times New Roman"/>
          <w:sz w:val="24"/>
          <w:szCs w:val="24"/>
        </w:rPr>
        <w:t xml:space="preserve"> </w:t>
      </w:r>
      <w:r w:rsidRPr="00E00676">
        <w:rPr>
          <w:rFonts w:ascii="Times New Roman" w:hAnsi="Times New Roman" w:cs="Times New Roman"/>
          <w:sz w:val="24"/>
          <w:szCs w:val="24"/>
        </w:rPr>
        <w:t>to avoid freezing injury. Our results were also in close confirmation with</w:t>
      </w:r>
      <w:r>
        <w:rPr>
          <w:rFonts w:ascii="Times New Roman" w:hAnsi="Times New Roman" w:cs="Times New Roman"/>
          <w:sz w:val="24"/>
          <w:szCs w:val="24"/>
        </w:rPr>
        <w:t xml:space="preserve"> </w:t>
      </w:r>
      <w:proofErr w:type="spellStart"/>
      <w:r w:rsidRPr="0018233B">
        <w:rPr>
          <w:rFonts w:ascii="Times New Roman" w:hAnsi="Times New Roman" w:cs="Times New Roman"/>
          <w:sz w:val="24"/>
          <w:szCs w:val="24"/>
        </w:rPr>
        <w:t>Pirlak</w:t>
      </w:r>
      <w:proofErr w:type="spellEnd"/>
      <w:r w:rsidRPr="0018233B">
        <w:rPr>
          <w:rFonts w:ascii="Times New Roman" w:hAnsi="Times New Roman" w:cs="Times New Roman"/>
          <w:sz w:val="24"/>
          <w:szCs w:val="24"/>
        </w:rPr>
        <w:t xml:space="preserve"> and </w:t>
      </w:r>
      <w:proofErr w:type="spellStart"/>
      <w:r w:rsidRPr="0018233B">
        <w:rPr>
          <w:rFonts w:ascii="Times New Roman" w:hAnsi="Times New Roman" w:cs="Times New Roman"/>
          <w:sz w:val="24"/>
          <w:szCs w:val="24"/>
        </w:rPr>
        <w:t>Bozbuga</w:t>
      </w:r>
      <w:proofErr w:type="spellEnd"/>
      <w:r w:rsidRPr="0018233B">
        <w:rPr>
          <w:rFonts w:ascii="Times New Roman" w:hAnsi="Times New Roman" w:cs="Times New Roman"/>
          <w:sz w:val="24"/>
          <w:szCs w:val="24"/>
        </w:rPr>
        <w:t xml:space="preserve"> (2012).</w:t>
      </w:r>
    </w:p>
    <w:p w14:paraId="41D6E8C2" w14:textId="60009AFE" w:rsidR="00F21796" w:rsidRDefault="00F21796" w:rsidP="00F21796">
      <w:pPr>
        <w:spacing w:line="360" w:lineRule="auto"/>
        <w:jc w:val="both"/>
        <w:rPr>
          <w:rFonts w:ascii="Times New Roman" w:hAnsi="Times New Roman" w:cs="Times New Roman"/>
          <w:b/>
          <w:bCs/>
          <w:sz w:val="24"/>
          <w:szCs w:val="24"/>
        </w:rPr>
      </w:pPr>
    </w:p>
    <w:tbl>
      <w:tblPr>
        <w:tblW w:w="9871" w:type="dxa"/>
        <w:tblInd w:w="-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00" w:firstRow="0" w:lastRow="0" w:firstColumn="0" w:lastColumn="0" w:noHBand="1" w:noVBand="1"/>
      </w:tblPr>
      <w:tblGrid>
        <w:gridCol w:w="986"/>
        <w:gridCol w:w="851"/>
        <w:gridCol w:w="747"/>
        <w:gridCol w:w="851"/>
        <w:gridCol w:w="889"/>
        <w:gridCol w:w="893"/>
        <w:gridCol w:w="808"/>
        <w:gridCol w:w="1155"/>
        <w:gridCol w:w="768"/>
        <w:gridCol w:w="810"/>
        <w:gridCol w:w="1113"/>
      </w:tblGrid>
      <w:tr w:rsidR="00F21796" w:rsidRPr="00C46D65" w14:paraId="53FF2A7E" w14:textId="77777777" w:rsidTr="00B36379">
        <w:trPr>
          <w:trHeight w:val="451"/>
        </w:trPr>
        <w:tc>
          <w:tcPr>
            <w:tcW w:w="986" w:type="dxa"/>
            <w:shd w:val="clear" w:color="auto" w:fill="auto"/>
            <w:tcMar>
              <w:top w:w="10" w:type="dxa"/>
              <w:left w:w="10" w:type="dxa"/>
              <w:bottom w:w="0" w:type="dxa"/>
              <w:right w:w="10" w:type="dxa"/>
            </w:tcMar>
            <w:vAlign w:val="bottom"/>
            <w:hideMark/>
          </w:tcPr>
          <w:p w14:paraId="6CAC3297" w14:textId="77777777" w:rsidR="00F21796" w:rsidRPr="00C46D65" w:rsidRDefault="00F21796" w:rsidP="00B36379">
            <w:bookmarkStart w:id="1" w:name="_Hlk188277473"/>
          </w:p>
        </w:tc>
        <w:tc>
          <w:tcPr>
            <w:tcW w:w="851" w:type="dxa"/>
            <w:shd w:val="clear" w:color="auto" w:fill="auto"/>
            <w:tcMar>
              <w:top w:w="10" w:type="dxa"/>
              <w:left w:w="10" w:type="dxa"/>
              <w:bottom w:w="0" w:type="dxa"/>
              <w:right w:w="10" w:type="dxa"/>
            </w:tcMar>
            <w:vAlign w:val="bottom"/>
            <w:hideMark/>
          </w:tcPr>
          <w:p w14:paraId="251DBC13" w14:textId="77777777" w:rsidR="00F21796" w:rsidRPr="00C46D65" w:rsidRDefault="00F21796" w:rsidP="00B36379">
            <w:pPr>
              <w:rPr>
                <w:rFonts w:ascii="Times New Roman" w:hAnsi="Times New Roman" w:cs="Times New Roman"/>
                <w:sz w:val="20"/>
                <w:szCs w:val="20"/>
              </w:rPr>
            </w:pPr>
            <w:r w:rsidRPr="008B70FA">
              <w:rPr>
                <w:rFonts w:ascii="Times New Roman" w:hAnsi="Times New Roman" w:cs="Times New Roman"/>
                <w:sz w:val="20"/>
                <w:szCs w:val="20"/>
                <w:lang w:val="en-US"/>
              </w:rPr>
              <w:t>Fruit length</w:t>
            </w:r>
          </w:p>
        </w:tc>
        <w:tc>
          <w:tcPr>
            <w:tcW w:w="747" w:type="dxa"/>
            <w:shd w:val="clear" w:color="auto" w:fill="auto"/>
            <w:tcMar>
              <w:top w:w="10" w:type="dxa"/>
              <w:left w:w="10" w:type="dxa"/>
              <w:bottom w:w="0" w:type="dxa"/>
              <w:right w:w="10" w:type="dxa"/>
            </w:tcMar>
            <w:vAlign w:val="bottom"/>
            <w:hideMark/>
          </w:tcPr>
          <w:p w14:paraId="00C4EA11" w14:textId="77777777" w:rsidR="00F21796" w:rsidRPr="00C46D65" w:rsidRDefault="00F21796" w:rsidP="00B36379">
            <w:pPr>
              <w:rPr>
                <w:rFonts w:ascii="Times New Roman" w:hAnsi="Times New Roman" w:cs="Times New Roman"/>
                <w:sz w:val="20"/>
                <w:szCs w:val="20"/>
              </w:rPr>
            </w:pPr>
            <w:r w:rsidRPr="008B70FA">
              <w:rPr>
                <w:rFonts w:ascii="Times New Roman" w:hAnsi="Times New Roman" w:cs="Times New Roman"/>
                <w:sz w:val="20"/>
                <w:szCs w:val="20"/>
                <w:lang w:val="en-US"/>
              </w:rPr>
              <w:t>Fruit width</w:t>
            </w:r>
          </w:p>
        </w:tc>
        <w:tc>
          <w:tcPr>
            <w:tcW w:w="851" w:type="dxa"/>
            <w:shd w:val="clear" w:color="auto" w:fill="auto"/>
            <w:tcMar>
              <w:top w:w="10" w:type="dxa"/>
              <w:left w:w="10" w:type="dxa"/>
              <w:bottom w:w="0" w:type="dxa"/>
              <w:right w:w="10" w:type="dxa"/>
            </w:tcMar>
            <w:vAlign w:val="bottom"/>
            <w:hideMark/>
          </w:tcPr>
          <w:p w14:paraId="1D543464" w14:textId="77777777" w:rsidR="00F21796" w:rsidRPr="00C46D65" w:rsidRDefault="00F21796" w:rsidP="00B36379">
            <w:pPr>
              <w:rPr>
                <w:rFonts w:ascii="Times New Roman" w:hAnsi="Times New Roman" w:cs="Times New Roman"/>
                <w:sz w:val="20"/>
                <w:szCs w:val="20"/>
              </w:rPr>
            </w:pPr>
            <w:r w:rsidRPr="008B70FA">
              <w:rPr>
                <w:rFonts w:ascii="Times New Roman" w:hAnsi="Times New Roman" w:cs="Times New Roman"/>
                <w:sz w:val="20"/>
                <w:szCs w:val="20"/>
                <w:lang w:val="en-US"/>
              </w:rPr>
              <w:t>Fruit weight</w:t>
            </w:r>
          </w:p>
        </w:tc>
        <w:tc>
          <w:tcPr>
            <w:tcW w:w="889" w:type="dxa"/>
            <w:shd w:val="clear" w:color="auto" w:fill="auto"/>
            <w:tcMar>
              <w:top w:w="10" w:type="dxa"/>
              <w:left w:w="10" w:type="dxa"/>
              <w:bottom w:w="0" w:type="dxa"/>
              <w:right w:w="10" w:type="dxa"/>
            </w:tcMar>
            <w:vAlign w:val="bottom"/>
            <w:hideMark/>
          </w:tcPr>
          <w:p w14:paraId="426AAC3B" w14:textId="77777777" w:rsidR="00F21796" w:rsidRPr="00C46D65" w:rsidRDefault="00F21796" w:rsidP="00B36379">
            <w:pPr>
              <w:rPr>
                <w:rFonts w:ascii="Times New Roman" w:hAnsi="Times New Roman" w:cs="Times New Roman"/>
                <w:sz w:val="20"/>
                <w:szCs w:val="20"/>
              </w:rPr>
            </w:pPr>
            <w:r w:rsidRPr="008B70FA">
              <w:rPr>
                <w:rFonts w:ascii="Times New Roman" w:hAnsi="Times New Roman" w:cs="Times New Roman"/>
                <w:sz w:val="20"/>
                <w:szCs w:val="20"/>
                <w:lang w:val="en-US"/>
              </w:rPr>
              <w:t>Fruit firmness</w:t>
            </w:r>
          </w:p>
        </w:tc>
        <w:tc>
          <w:tcPr>
            <w:tcW w:w="893" w:type="dxa"/>
            <w:shd w:val="clear" w:color="auto" w:fill="auto"/>
            <w:tcMar>
              <w:top w:w="10" w:type="dxa"/>
              <w:left w:w="10" w:type="dxa"/>
              <w:bottom w:w="0" w:type="dxa"/>
              <w:right w:w="10" w:type="dxa"/>
            </w:tcMar>
            <w:vAlign w:val="bottom"/>
            <w:hideMark/>
          </w:tcPr>
          <w:p w14:paraId="115E38DA" w14:textId="77777777" w:rsidR="00F21796" w:rsidRPr="00C46D65" w:rsidRDefault="00F21796" w:rsidP="00B36379">
            <w:pPr>
              <w:rPr>
                <w:rFonts w:ascii="Times New Roman" w:hAnsi="Times New Roman" w:cs="Times New Roman"/>
                <w:sz w:val="20"/>
                <w:szCs w:val="20"/>
              </w:rPr>
            </w:pPr>
            <w:r w:rsidRPr="008B70FA">
              <w:rPr>
                <w:rFonts w:ascii="Times New Roman" w:hAnsi="Times New Roman" w:cs="Times New Roman"/>
                <w:sz w:val="20"/>
                <w:szCs w:val="20"/>
                <w:lang w:val="en-US"/>
              </w:rPr>
              <w:t>Petiole length</w:t>
            </w:r>
          </w:p>
        </w:tc>
        <w:tc>
          <w:tcPr>
            <w:tcW w:w="808" w:type="dxa"/>
            <w:shd w:val="clear" w:color="auto" w:fill="auto"/>
            <w:tcMar>
              <w:top w:w="10" w:type="dxa"/>
              <w:left w:w="10" w:type="dxa"/>
              <w:bottom w:w="0" w:type="dxa"/>
              <w:right w:w="10" w:type="dxa"/>
            </w:tcMar>
            <w:vAlign w:val="bottom"/>
            <w:hideMark/>
          </w:tcPr>
          <w:p w14:paraId="66B7C415" w14:textId="77777777" w:rsidR="00F21796" w:rsidRPr="00C46D65" w:rsidRDefault="00F21796" w:rsidP="00B36379">
            <w:pPr>
              <w:rPr>
                <w:rFonts w:ascii="Times New Roman" w:hAnsi="Times New Roman" w:cs="Times New Roman"/>
                <w:sz w:val="20"/>
                <w:szCs w:val="20"/>
              </w:rPr>
            </w:pPr>
            <w:r w:rsidRPr="008B70FA">
              <w:rPr>
                <w:rFonts w:ascii="Times New Roman" w:hAnsi="Times New Roman" w:cs="Times New Roman"/>
                <w:sz w:val="20"/>
                <w:szCs w:val="20"/>
                <w:lang w:val="en-US"/>
              </w:rPr>
              <w:t>Leaf area</w:t>
            </w:r>
          </w:p>
        </w:tc>
        <w:tc>
          <w:tcPr>
            <w:tcW w:w="1155" w:type="dxa"/>
            <w:shd w:val="clear" w:color="auto" w:fill="auto"/>
            <w:tcMar>
              <w:top w:w="10" w:type="dxa"/>
              <w:left w:w="10" w:type="dxa"/>
              <w:bottom w:w="0" w:type="dxa"/>
              <w:right w:w="10" w:type="dxa"/>
            </w:tcMar>
            <w:vAlign w:val="bottom"/>
            <w:hideMark/>
          </w:tcPr>
          <w:p w14:paraId="32EA3F02" w14:textId="77777777" w:rsidR="00F21796" w:rsidRPr="00C46D65" w:rsidRDefault="00F21796" w:rsidP="00B36379">
            <w:pPr>
              <w:rPr>
                <w:rFonts w:ascii="Times New Roman" w:hAnsi="Times New Roman" w:cs="Times New Roman"/>
                <w:sz w:val="20"/>
                <w:szCs w:val="20"/>
              </w:rPr>
            </w:pPr>
            <w:r w:rsidRPr="008B70FA">
              <w:rPr>
                <w:rFonts w:ascii="Times New Roman" w:hAnsi="Times New Roman" w:cs="Times New Roman"/>
                <w:sz w:val="20"/>
                <w:szCs w:val="20"/>
                <w:lang w:val="en-US"/>
              </w:rPr>
              <w:t>Number of flowers</w:t>
            </w:r>
          </w:p>
        </w:tc>
        <w:tc>
          <w:tcPr>
            <w:tcW w:w="768" w:type="dxa"/>
            <w:shd w:val="clear" w:color="auto" w:fill="auto"/>
            <w:tcMar>
              <w:top w:w="10" w:type="dxa"/>
              <w:left w:w="10" w:type="dxa"/>
              <w:bottom w:w="0" w:type="dxa"/>
              <w:right w:w="10" w:type="dxa"/>
            </w:tcMar>
            <w:vAlign w:val="bottom"/>
            <w:hideMark/>
          </w:tcPr>
          <w:p w14:paraId="5F800059" w14:textId="77777777" w:rsidR="00F21796" w:rsidRPr="00C46D65" w:rsidRDefault="00F21796" w:rsidP="00B36379">
            <w:pPr>
              <w:rPr>
                <w:rFonts w:ascii="Times New Roman" w:hAnsi="Times New Roman" w:cs="Times New Roman"/>
                <w:sz w:val="20"/>
                <w:szCs w:val="20"/>
              </w:rPr>
            </w:pPr>
            <w:r w:rsidRPr="008B70FA">
              <w:rPr>
                <w:rFonts w:ascii="Times New Roman" w:hAnsi="Times New Roman" w:cs="Times New Roman"/>
                <w:sz w:val="20"/>
                <w:szCs w:val="20"/>
                <w:lang w:val="en-US"/>
              </w:rPr>
              <w:t>Fruit set</w:t>
            </w:r>
          </w:p>
        </w:tc>
        <w:tc>
          <w:tcPr>
            <w:tcW w:w="810" w:type="dxa"/>
            <w:shd w:val="clear" w:color="auto" w:fill="auto"/>
            <w:tcMar>
              <w:top w:w="10" w:type="dxa"/>
              <w:left w:w="10" w:type="dxa"/>
              <w:bottom w:w="0" w:type="dxa"/>
              <w:right w:w="10" w:type="dxa"/>
            </w:tcMar>
            <w:vAlign w:val="bottom"/>
            <w:hideMark/>
          </w:tcPr>
          <w:p w14:paraId="4C9A4141" w14:textId="77777777" w:rsidR="00F21796" w:rsidRPr="00C46D65" w:rsidRDefault="00F21796" w:rsidP="00B36379">
            <w:pPr>
              <w:rPr>
                <w:rFonts w:ascii="Times New Roman" w:hAnsi="Times New Roman" w:cs="Times New Roman"/>
                <w:sz w:val="20"/>
                <w:szCs w:val="20"/>
              </w:rPr>
            </w:pPr>
            <w:r w:rsidRPr="008B70FA">
              <w:rPr>
                <w:rFonts w:ascii="Times New Roman" w:hAnsi="Times New Roman" w:cs="Times New Roman"/>
                <w:sz w:val="20"/>
                <w:szCs w:val="20"/>
                <w:lang w:val="en-US"/>
              </w:rPr>
              <w:t>Fruit drop</w:t>
            </w:r>
          </w:p>
        </w:tc>
        <w:tc>
          <w:tcPr>
            <w:tcW w:w="1113" w:type="dxa"/>
            <w:shd w:val="clear" w:color="auto" w:fill="auto"/>
            <w:tcMar>
              <w:top w:w="10" w:type="dxa"/>
              <w:left w:w="10" w:type="dxa"/>
              <w:bottom w:w="0" w:type="dxa"/>
              <w:right w:w="10" w:type="dxa"/>
            </w:tcMar>
            <w:vAlign w:val="bottom"/>
            <w:hideMark/>
          </w:tcPr>
          <w:p w14:paraId="54C63C2B" w14:textId="77777777" w:rsidR="00F21796" w:rsidRPr="00C46D65" w:rsidRDefault="00F21796" w:rsidP="00B36379">
            <w:pPr>
              <w:rPr>
                <w:rFonts w:ascii="Times New Roman" w:hAnsi="Times New Roman" w:cs="Times New Roman"/>
                <w:sz w:val="20"/>
                <w:szCs w:val="20"/>
              </w:rPr>
            </w:pPr>
            <w:r w:rsidRPr="008B70FA">
              <w:rPr>
                <w:rFonts w:ascii="Times New Roman" w:hAnsi="Times New Roman" w:cs="Times New Roman"/>
                <w:sz w:val="20"/>
                <w:szCs w:val="20"/>
                <w:lang w:val="en-US"/>
              </w:rPr>
              <w:t>Number of seeds</w:t>
            </w:r>
          </w:p>
        </w:tc>
      </w:tr>
      <w:tr w:rsidR="00F21796" w:rsidRPr="00C46D65" w14:paraId="705ED283" w14:textId="77777777" w:rsidTr="00B36379">
        <w:trPr>
          <w:trHeight w:val="451"/>
        </w:trPr>
        <w:tc>
          <w:tcPr>
            <w:tcW w:w="986" w:type="dxa"/>
            <w:shd w:val="clear" w:color="auto" w:fill="auto"/>
            <w:tcMar>
              <w:top w:w="10" w:type="dxa"/>
              <w:left w:w="10" w:type="dxa"/>
              <w:bottom w:w="0" w:type="dxa"/>
              <w:right w:w="10" w:type="dxa"/>
            </w:tcMar>
            <w:vAlign w:val="bottom"/>
            <w:hideMark/>
          </w:tcPr>
          <w:p w14:paraId="7F0DFAB0" w14:textId="77777777" w:rsidR="00F21796" w:rsidRPr="00C46D65" w:rsidRDefault="00F21796" w:rsidP="00B36379">
            <w:pPr>
              <w:rPr>
                <w:rFonts w:ascii="Times New Roman" w:hAnsi="Times New Roman" w:cs="Times New Roman"/>
                <w:sz w:val="20"/>
                <w:szCs w:val="20"/>
              </w:rPr>
            </w:pPr>
            <w:r w:rsidRPr="008B70FA">
              <w:rPr>
                <w:rFonts w:ascii="Times New Roman" w:hAnsi="Times New Roman" w:cs="Times New Roman"/>
                <w:sz w:val="20"/>
                <w:szCs w:val="20"/>
                <w:lang w:val="en-US"/>
              </w:rPr>
              <w:t>Fruit width</w:t>
            </w:r>
          </w:p>
        </w:tc>
        <w:tc>
          <w:tcPr>
            <w:tcW w:w="851" w:type="dxa"/>
            <w:shd w:val="clear" w:color="auto" w:fill="auto"/>
            <w:tcMar>
              <w:top w:w="10" w:type="dxa"/>
              <w:left w:w="10" w:type="dxa"/>
              <w:bottom w:w="0" w:type="dxa"/>
              <w:right w:w="10" w:type="dxa"/>
            </w:tcMar>
            <w:vAlign w:val="center"/>
            <w:hideMark/>
          </w:tcPr>
          <w:p w14:paraId="565726C0" w14:textId="77777777" w:rsidR="00F21796" w:rsidRPr="00C46D65" w:rsidRDefault="00F21796" w:rsidP="00B36379">
            <w:r w:rsidRPr="00C46D65">
              <w:rPr>
                <w:lang w:val="en-US"/>
              </w:rPr>
              <w:t>0.808</w:t>
            </w:r>
            <w:r w:rsidRPr="00C46D65">
              <w:rPr>
                <w:vertAlign w:val="superscript"/>
                <w:lang w:val="en-US"/>
              </w:rPr>
              <w:t>**</w:t>
            </w:r>
          </w:p>
        </w:tc>
        <w:tc>
          <w:tcPr>
            <w:tcW w:w="747" w:type="dxa"/>
            <w:shd w:val="clear" w:color="auto" w:fill="auto"/>
            <w:tcMar>
              <w:top w:w="10" w:type="dxa"/>
              <w:left w:w="10" w:type="dxa"/>
              <w:bottom w:w="0" w:type="dxa"/>
              <w:right w:w="10" w:type="dxa"/>
            </w:tcMar>
            <w:vAlign w:val="center"/>
            <w:hideMark/>
          </w:tcPr>
          <w:p w14:paraId="6876747B" w14:textId="77777777" w:rsidR="00F21796" w:rsidRPr="00C46D65" w:rsidRDefault="00F21796" w:rsidP="00B36379">
            <w:r w:rsidRPr="00C46D65">
              <w:rPr>
                <w:lang w:val="en-US"/>
              </w:rPr>
              <w:t>-0.952</w:t>
            </w:r>
            <w:r w:rsidRPr="00C46D65">
              <w:rPr>
                <w:vertAlign w:val="superscript"/>
                <w:lang w:val="en-US"/>
              </w:rPr>
              <w:t>**</w:t>
            </w:r>
          </w:p>
        </w:tc>
        <w:tc>
          <w:tcPr>
            <w:tcW w:w="851" w:type="dxa"/>
            <w:shd w:val="clear" w:color="auto" w:fill="auto"/>
            <w:tcMar>
              <w:top w:w="10" w:type="dxa"/>
              <w:left w:w="10" w:type="dxa"/>
              <w:bottom w:w="0" w:type="dxa"/>
              <w:right w:w="10" w:type="dxa"/>
            </w:tcMar>
            <w:vAlign w:val="center"/>
            <w:hideMark/>
          </w:tcPr>
          <w:p w14:paraId="235F7FA2" w14:textId="77777777" w:rsidR="00F21796" w:rsidRPr="00C46D65" w:rsidRDefault="00F21796" w:rsidP="00B36379">
            <w:r w:rsidRPr="00C46D65">
              <w:rPr>
                <w:lang w:val="en-US"/>
              </w:rPr>
              <w:t>-0.817</w:t>
            </w:r>
            <w:r w:rsidRPr="00C46D65">
              <w:rPr>
                <w:vertAlign w:val="superscript"/>
                <w:lang w:val="en-US"/>
              </w:rPr>
              <w:t>**</w:t>
            </w:r>
          </w:p>
        </w:tc>
        <w:tc>
          <w:tcPr>
            <w:tcW w:w="889" w:type="dxa"/>
            <w:shd w:val="clear" w:color="auto" w:fill="auto"/>
            <w:tcMar>
              <w:top w:w="10" w:type="dxa"/>
              <w:left w:w="10" w:type="dxa"/>
              <w:bottom w:w="0" w:type="dxa"/>
              <w:right w:w="10" w:type="dxa"/>
            </w:tcMar>
            <w:vAlign w:val="center"/>
            <w:hideMark/>
          </w:tcPr>
          <w:p w14:paraId="21B02160" w14:textId="77777777" w:rsidR="00F21796" w:rsidRPr="00C46D65" w:rsidRDefault="00F21796" w:rsidP="00B36379">
            <w:r w:rsidRPr="00C46D65">
              <w:rPr>
                <w:lang w:val="en-US"/>
              </w:rPr>
              <w:t>0.923</w:t>
            </w:r>
            <w:r w:rsidRPr="00C46D65">
              <w:rPr>
                <w:vertAlign w:val="superscript"/>
                <w:lang w:val="en-US"/>
              </w:rPr>
              <w:t>**</w:t>
            </w:r>
          </w:p>
        </w:tc>
        <w:tc>
          <w:tcPr>
            <w:tcW w:w="893" w:type="dxa"/>
            <w:shd w:val="clear" w:color="auto" w:fill="auto"/>
            <w:tcMar>
              <w:top w:w="10" w:type="dxa"/>
              <w:left w:w="10" w:type="dxa"/>
              <w:bottom w:w="0" w:type="dxa"/>
              <w:right w:w="10" w:type="dxa"/>
            </w:tcMar>
            <w:vAlign w:val="center"/>
            <w:hideMark/>
          </w:tcPr>
          <w:p w14:paraId="7CFD2A33" w14:textId="77777777" w:rsidR="00F21796" w:rsidRPr="00C46D65" w:rsidRDefault="00F21796" w:rsidP="00B36379">
            <w:r w:rsidRPr="00C46D65">
              <w:rPr>
                <w:lang w:val="en-US"/>
              </w:rPr>
              <w:t>-0.946</w:t>
            </w:r>
            <w:r w:rsidRPr="00C46D65">
              <w:rPr>
                <w:vertAlign w:val="superscript"/>
                <w:lang w:val="en-US"/>
              </w:rPr>
              <w:t>**</w:t>
            </w:r>
          </w:p>
        </w:tc>
        <w:tc>
          <w:tcPr>
            <w:tcW w:w="808" w:type="dxa"/>
            <w:shd w:val="clear" w:color="auto" w:fill="auto"/>
            <w:tcMar>
              <w:top w:w="10" w:type="dxa"/>
              <w:left w:w="10" w:type="dxa"/>
              <w:bottom w:w="0" w:type="dxa"/>
              <w:right w:w="10" w:type="dxa"/>
            </w:tcMar>
            <w:vAlign w:val="center"/>
            <w:hideMark/>
          </w:tcPr>
          <w:p w14:paraId="1748EDED" w14:textId="77777777" w:rsidR="00F21796" w:rsidRPr="00C46D65" w:rsidRDefault="00F21796" w:rsidP="00B36379">
            <w:r w:rsidRPr="00C46D65">
              <w:rPr>
                <w:lang w:val="en-US"/>
              </w:rPr>
              <w:t>0.893</w:t>
            </w:r>
            <w:r w:rsidRPr="00C46D65">
              <w:rPr>
                <w:vertAlign w:val="superscript"/>
                <w:lang w:val="en-US"/>
              </w:rPr>
              <w:t>**</w:t>
            </w:r>
          </w:p>
        </w:tc>
        <w:tc>
          <w:tcPr>
            <w:tcW w:w="1155" w:type="dxa"/>
            <w:shd w:val="clear" w:color="auto" w:fill="auto"/>
            <w:tcMar>
              <w:top w:w="10" w:type="dxa"/>
              <w:left w:w="10" w:type="dxa"/>
              <w:bottom w:w="0" w:type="dxa"/>
              <w:right w:w="10" w:type="dxa"/>
            </w:tcMar>
            <w:vAlign w:val="center"/>
            <w:hideMark/>
          </w:tcPr>
          <w:p w14:paraId="63DC5943" w14:textId="77777777" w:rsidR="00F21796" w:rsidRPr="00C46D65" w:rsidRDefault="00F21796" w:rsidP="00B36379">
            <w:r w:rsidRPr="00C46D65">
              <w:rPr>
                <w:lang w:val="en-US"/>
              </w:rPr>
              <w:t>0.145</w:t>
            </w:r>
          </w:p>
        </w:tc>
        <w:tc>
          <w:tcPr>
            <w:tcW w:w="768" w:type="dxa"/>
            <w:shd w:val="clear" w:color="auto" w:fill="auto"/>
            <w:tcMar>
              <w:top w:w="10" w:type="dxa"/>
              <w:left w:w="10" w:type="dxa"/>
              <w:bottom w:w="0" w:type="dxa"/>
              <w:right w:w="10" w:type="dxa"/>
            </w:tcMar>
            <w:vAlign w:val="center"/>
            <w:hideMark/>
          </w:tcPr>
          <w:p w14:paraId="17595A13" w14:textId="77777777" w:rsidR="00F21796" w:rsidRPr="00C46D65" w:rsidRDefault="00F21796" w:rsidP="00B36379">
            <w:r w:rsidRPr="00C46D65">
              <w:rPr>
                <w:lang w:val="en-US"/>
              </w:rPr>
              <w:t>-0.939</w:t>
            </w:r>
            <w:r w:rsidRPr="00C46D65">
              <w:rPr>
                <w:vertAlign w:val="superscript"/>
                <w:lang w:val="en-US"/>
              </w:rPr>
              <w:t>**</w:t>
            </w:r>
          </w:p>
        </w:tc>
        <w:tc>
          <w:tcPr>
            <w:tcW w:w="810" w:type="dxa"/>
            <w:shd w:val="clear" w:color="auto" w:fill="auto"/>
            <w:tcMar>
              <w:top w:w="10" w:type="dxa"/>
              <w:left w:w="10" w:type="dxa"/>
              <w:bottom w:w="0" w:type="dxa"/>
              <w:right w:w="10" w:type="dxa"/>
            </w:tcMar>
            <w:vAlign w:val="center"/>
            <w:hideMark/>
          </w:tcPr>
          <w:p w14:paraId="59E1529C" w14:textId="77777777" w:rsidR="00F21796" w:rsidRPr="00C46D65" w:rsidRDefault="00F21796" w:rsidP="00B36379">
            <w:r w:rsidRPr="00C46D65">
              <w:rPr>
                <w:lang w:val="en-US"/>
              </w:rPr>
              <w:t>-0.938</w:t>
            </w:r>
            <w:r w:rsidRPr="00C46D65">
              <w:rPr>
                <w:vertAlign w:val="superscript"/>
                <w:lang w:val="en-US"/>
              </w:rPr>
              <w:t>**</w:t>
            </w:r>
          </w:p>
        </w:tc>
        <w:tc>
          <w:tcPr>
            <w:tcW w:w="1113" w:type="dxa"/>
            <w:shd w:val="clear" w:color="auto" w:fill="auto"/>
            <w:tcMar>
              <w:top w:w="10" w:type="dxa"/>
              <w:left w:w="10" w:type="dxa"/>
              <w:bottom w:w="0" w:type="dxa"/>
              <w:right w:w="10" w:type="dxa"/>
            </w:tcMar>
            <w:vAlign w:val="center"/>
            <w:hideMark/>
          </w:tcPr>
          <w:p w14:paraId="342AFDFE" w14:textId="77777777" w:rsidR="00F21796" w:rsidRPr="00C46D65" w:rsidRDefault="00F21796" w:rsidP="00B36379">
            <w:r w:rsidRPr="00C46D65">
              <w:rPr>
                <w:lang w:val="en-US"/>
              </w:rPr>
              <w:t>0.938</w:t>
            </w:r>
            <w:r w:rsidRPr="00C46D65">
              <w:rPr>
                <w:vertAlign w:val="superscript"/>
                <w:lang w:val="en-US"/>
              </w:rPr>
              <w:t>**</w:t>
            </w:r>
          </w:p>
        </w:tc>
      </w:tr>
      <w:tr w:rsidR="00F21796" w:rsidRPr="00C46D65" w14:paraId="497C0A18" w14:textId="77777777" w:rsidTr="00B36379">
        <w:trPr>
          <w:trHeight w:val="451"/>
        </w:trPr>
        <w:tc>
          <w:tcPr>
            <w:tcW w:w="986" w:type="dxa"/>
            <w:shd w:val="clear" w:color="auto" w:fill="auto"/>
            <w:tcMar>
              <w:top w:w="10" w:type="dxa"/>
              <w:left w:w="10" w:type="dxa"/>
              <w:bottom w:w="0" w:type="dxa"/>
              <w:right w:w="10" w:type="dxa"/>
            </w:tcMar>
            <w:vAlign w:val="bottom"/>
            <w:hideMark/>
          </w:tcPr>
          <w:p w14:paraId="00BED23F" w14:textId="77777777" w:rsidR="00F21796" w:rsidRPr="00C46D65" w:rsidRDefault="00F21796" w:rsidP="00B36379">
            <w:pPr>
              <w:rPr>
                <w:rFonts w:ascii="Times New Roman" w:hAnsi="Times New Roman" w:cs="Times New Roman"/>
                <w:sz w:val="20"/>
                <w:szCs w:val="20"/>
              </w:rPr>
            </w:pPr>
            <w:r w:rsidRPr="008B70FA">
              <w:rPr>
                <w:rFonts w:ascii="Times New Roman" w:hAnsi="Times New Roman" w:cs="Times New Roman"/>
                <w:sz w:val="20"/>
                <w:szCs w:val="20"/>
                <w:lang w:val="en-US"/>
              </w:rPr>
              <w:t>Fruit weight</w:t>
            </w:r>
          </w:p>
        </w:tc>
        <w:tc>
          <w:tcPr>
            <w:tcW w:w="851" w:type="dxa"/>
            <w:shd w:val="clear" w:color="auto" w:fill="auto"/>
            <w:tcMar>
              <w:top w:w="10" w:type="dxa"/>
              <w:left w:w="10" w:type="dxa"/>
              <w:bottom w:w="0" w:type="dxa"/>
              <w:right w:w="10" w:type="dxa"/>
            </w:tcMar>
            <w:vAlign w:val="bottom"/>
            <w:hideMark/>
          </w:tcPr>
          <w:p w14:paraId="339468AB" w14:textId="77777777" w:rsidR="00F21796" w:rsidRPr="00C46D65" w:rsidRDefault="00F21796" w:rsidP="00B36379"/>
        </w:tc>
        <w:tc>
          <w:tcPr>
            <w:tcW w:w="747" w:type="dxa"/>
            <w:shd w:val="clear" w:color="auto" w:fill="auto"/>
            <w:tcMar>
              <w:top w:w="10" w:type="dxa"/>
              <w:left w:w="10" w:type="dxa"/>
              <w:bottom w:w="0" w:type="dxa"/>
              <w:right w:w="10" w:type="dxa"/>
            </w:tcMar>
            <w:vAlign w:val="center"/>
            <w:hideMark/>
          </w:tcPr>
          <w:p w14:paraId="5F804149" w14:textId="77777777" w:rsidR="00F21796" w:rsidRPr="00C46D65" w:rsidRDefault="00F21796" w:rsidP="00B36379">
            <w:r w:rsidRPr="00C46D65">
              <w:rPr>
                <w:lang w:val="en-US"/>
              </w:rPr>
              <w:t>-0.787</w:t>
            </w:r>
            <w:r w:rsidRPr="00C46D65">
              <w:rPr>
                <w:vertAlign w:val="superscript"/>
                <w:lang w:val="en-US"/>
              </w:rPr>
              <w:t>**</w:t>
            </w:r>
          </w:p>
        </w:tc>
        <w:tc>
          <w:tcPr>
            <w:tcW w:w="851" w:type="dxa"/>
            <w:shd w:val="clear" w:color="auto" w:fill="auto"/>
            <w:tcMar>
              <w:top w:w="10" w:type="dxa"/>
              <w:left w:w="10" w:type="dxa"/>
              <w:bottom w:w="0" w:type="dxa"/>
              <w:right w:w="10" w:type="dxa"/>
            </w:tcMar>
            <w:vAlign w:val="center"/>
            <w:hideMark/>
          </w:tcPr>
          <w:p w14:paraId="565578B4" w14:textId="77777777" w:rsidR="00F21796" w:rsidRPr="00C46D65" w:rsidRDefault="00F21796" w:rsidP="00B36379">
            <w:r w:rsidRPr="00C46D65">
              <w:rPr>
                <w:lang w:val="en-US"/>
              </w:rPr>
              <w:t>-0.704</w:t>
            </w:r>
            <w:r w:rsidRPr="00C46D65">
              <w:rPr>
                <w:vertAlign w:val="superscript"/>
                <w:lang w:val="en-US"/>
              </w:rPr>
              <w:t>**</w:t>
            </w:r>
          </w:p>
        </w:tc>
        <w:tc>
          <w:tcPr>
            <w:tcW w:w="889" w:type="dxa"/>
            <w:shd w:val="clear" w:color="auto" w:fill="auto"/>
            <w:tcMar>
              <w:top w:w="10" w:type="dxa"/>
              <w:left w:w="10" w:type="dxa"/>
              <w:bottom w:w="0" w:type="dxa"/>
              <w:right w:w="10" w:type="dxa"/>
            </w:tcMar>
            <w:vAlign w:val="center"/>
            <w:hideMark/>
          </w:tcPr>
          <w:p w14:paraId="28047832" w14:textId="77777777" w:rsidR="00F21796" w:rsidRPr="00C46D65" w:rsidRDefault="00F21796" w:rsidP="00B36379">
            <w:r w:rsidRPr="00C46D65">
              <w:rPr>
                <w:lang w:val="en-US"/>
              </w:rPr>
              <w:t>0.754</w:t>
            </w:r>
            <w:r w:rsidRPr="00C46D65">
              <w:rPr>
                <w:vertAlign w:val="superscript"/>
                <w:lang w:val="en-US"/>
              </w:rPr>
              <w:t>**</w:t>
            </w:r>
          </w:p>
        </w:tc>
        <w:tc>
          <w:tcPr>
            <w:tcW w:w="893" w:type="dxa"/>
            <w:shd w:val="clear" w:color="auto" w:fill="auto"/>
            <w:tcMar>
              <w:top w:w="10" w:type="dxa"/>
              <w:left w:w="10" w:type="dxa"/>
              <w:bottom w:w="0" w:type="dxa"/>
              <w:right w:w="10" w:type="dxa"/>
            </w:tcMar>
            <w:vAlign w:val="center"/>
            <w:hideMark/>
          </w:tcPr>
          <w:p w14:paraId="4E83D1BB" w14:textId="77777777" w:rsidR="00F21796" w:rsidRPr="00C46D65" w:rsidRDefault="00F21796" w:rsidP="00B36379">
            <w:r w:rsidRPr="00C46D65">
              <w:rPr>
                <w:lang w:val="en-US"/>
              </w:rPr>
              <w:t>-0.788</w:t>
            </w:r>
            <w:r w:rsidRPr="00C46D65">
              <w:rPr>
                <w:vertAlign w:val="superscript"/>
                <w:lang w:val="en-US"/>
              </w:rPr>
              <w:t>**</w:t>
            </w:r>
          </w:p>
        </w:tc>
        <w:tc>
          <w:tcPr>
            <w:tcW w:w="808" w:type="dxa"/>
            <w:shd w:val="clear" w:color="auto" w:fill="auto"/>
            <w:tcMar>
              <w:top w:w="10" w:type="dxa"/>
              <w:left w:w="10" w:type="dxa"/>
              <w:bottom w:w="0" w:type="dxa"/>
              <w:right w:w="10" w:type="dxa"/>
            </w:tcMar>
            <w:vAlign w:val="center"/>
            <w:hideMark/>
          </w:tcPr>
          <w:p w14:paraId="3211DC49" w14:textId="77777777" w:rsidR="00F21796" w:rsidRPr="00C46D65" w:rsidRDefault="00F21796" w:rsidP="00B36379">
            <w:r w:rsidRPr="00C46D65">
              <w:rPr>
                <w:lang w:val="en-US"/>
              </w:rPr>
              <w:t>0.701</w:t>
            </w:r>
            <w:r w:rsidRPr="00C46D65">
              <w:rPr>
                <w:vertAlign w:val="superscript"/>
                <w:lang w:val="en-US"/>
              </w:rPr>
              <w:t>**</w:t>
            </w:r>
          </w:p>
        </w:tc>
        <w:tc>
          <w:tcPr>
            <w:tcW w:w="1155" w:type="dxa"/>
            <w:shd w:val="clear" w:color="auto" w:fill="auto"/>
            <w:tcMar>
              <w:top w:w="10" w:type="dxa"/>
              <w:left w:w="10" w:type="dxa"/>
              <w:bottom w:w="0" w:type="dxa"/>
              <w:right w:w="10" w:type="dxa"/>
            </w:tcMar>
            <w:vAlign w:val="center"/>
            <w:hideMark/>
          </w:tcPr>
          <w:p w14:paraId="723C9ED4" w14:textId="77777777" w:rsidR="00F21796" w:rsidRPr="00C46D65" w:rsidRDefault="00F21796" w:rsidP="00B36379">
            <w:r w:rsidRPr="00C46D65">
              <w:rPr>
                <w:lang w:val="en-US"/>
              </w:rPr>
              <w:t>0.095</w:t>
            </w:r>
          </w:p>
        </w:tc>
        <w:tc>
          <w:tcPr>
            <w:tcW w:w="768" w:type="dxa"/>
            <w:shd w:val="clear" w:color="auto" w:fill="auto"/>
            <w:tcMar>
              <w:top w:w="10" w:type="dxa"/>
              <w:left w:w="10" w:type="dxa"/>
              <w:bottom w:w="0" w:type="dxa"/>
              <w:right w:w="10" w:type="dxa"/>
            </w:tcMar>
            <w:vAlign w:val="center"/>
            <w:hideMark/>
          </w:tcPr>
          <w:p w14:paraId="1AA621B4" w14:textId="77777777" w:rsidR="00F21796" w:rsidRPr="00C46D65" w:rsidRDefault="00F21796" w:rsidP="00B36379">
            <w:r w:rsidRPr="00C46D65">
              <w:rPr>
                <w:lang w:val="en-US"/>
              </w:rPr>
              <w:t>-0.779</w:t>
            </w:r>
            <w:r w:rsidRPr="00C46D65">
              <w:rPr>
                <w:vertAlign w:val="superscript"/>
                <w:lang w:val="en-US"/>
              </w:rPr>
              <w:t>**</w:t>
            </w:r>
          </w:p>
        </w:tc>
        <w:tc>
          <w:tcPr>
            <w:tcW w:w="810" w:type="dxa"/>
            <w:shd w:val="clear" w:color="auto" w:fill="auto"/>
            <w:tcMar>
              <w:top w:w="10" w:type="dxa"/>
              <w:left w:w="10" w:type="dxa"/>
              <w:bottom w:w="0" w:type="dxa"/>
              <w:right w:w="10" w:type="dxa"/>
            </w:tcMar>
            <w:vAlign w:val="center"/>
            <w:hideMark/>
          </w:tcPr>
          <w:p w14:paraId="7267C570" w14:textId="77777777" w:rsidR="00F21796" w:rsidRPr="00C46D65" w:rsidRDefault="00F21796" w:rsidP="00B36379">
            <w:r w:rsidRPr="00C46D65">
              <w:rPr>
                <w:lang w:val="en-US"/>
              </w:rPr>
              <w:t>-0.773</w:t>
            </w:r>
            <w:r w:rsidRPr="00C46D65">
              <w:rPr>
                <w:vertAlign w:val="superscript"/>
                <w:lang w:val="en-US"/>
              </w:rPr>
              <w:t>**</w:t>
            </w:r>
          </w:p>
        </w:tc>
        <w:tc>
          <w:tcPr>
            <w:tcW w:w="1113" w:type="dxa"/>
            <w:shd w:val="clear" w:color="auto" w:fill="auto"/>
            <w:tcMar>
              <w:top w:w="10" w:type="dxa"/>
              <w:left w:w="10" w:type="dxa"/>
              <w:bottom w:w="0" w:type="dxa"/>
              <w:right w:w="10" w:type="dxa"/>
            </w:tcMar>
            <w:vAlign w:val="center"/>
            <w:hideMark/>
          </w:tcPr>
          <w:p w14:paraId="120E4BBB" w14:textId="77777777" w:rsidR="00F21796" w:rsidRPr="00C46D65" w:rsidRDefault="00F21796" w:rsidP="00B36379">
            <w:r w:rsidRPr="00C46D65">
              <w:rPr>
                <w:lang w:val="en-US"/>
              </w:rPr>
              <w:t>0.781</w:t>
            </w:r>
            <w:r w:rsidRPr="00C46D65">
              <w:rPr>
                <w:vertAlign w:val="superscript"/>
                <w:lang w:val="en-US"/>
              </w:rPr>
              <w:t>**</w:t>
            </w:r>
          </w:p>
        </w:tc>
      </w:tr>
      <w:tr w:rsidR="00F21796" w:rsidRPr="00C46D65" w14:paraId="4883FFDD" w14:textId="77777777" w:rsidTr="00B36379">
        <w:trPr>
          <w:trHeight w:val="451"/>
        </w:trPr>
        <w:tc>
          <w:tcPr>
            <w:tcW w:w="986" w:type="dxa"/>
            <w:shd w:val="clear" w:color="auto" w:fill="auto"/>
            <w:tcMar>
              <w:top w:w="10" w:type="dxa"/>
              <w:left w:w="10" w:type="dxa"/>
              <w:bottom w:w="0" w:type="dxa"/>
              <w:right w:w="10" w:type="dxa"/>
            </w:tcMar>
            <w:vAlign w:val="bottom"/>
            <w:hideMark/>
          </w:tcPr>
          <w:p w14:paraId="369C074C" w14:textId="77777777" w:rsidR="00F21796" w:rsidRPr="00C46D65" w:rsidRDefault="00F21796" w:rsidP="00B36379">
            <w:pPr>
              <w:rPr>
                <w:rFonts w:ascii="Times New Roman" w:hAnsi="Times New Roman" w:cs="Times New Roman"/>
                <w:sz w:val="20"/>
                <w:szCs w:val="20"/>
              </w:rPr>
            </w:pPr>
            <w:r w:rsidRPr="008B70FA">
              <w:rPr>
                <w:rFonts w:ascii="Times New Roman" w:hAnsi="Times New Roman" w:cs="Times New Roman"/>
                <w:sz w:val="20"/>
                <w:szCs w:val="20"/>
                <w:lang w:val="en-US"/>
              </w:rPr>
              <w:t>Fruit firmness</w:t>
            </w:r>
          </w:p>
        </w:tc>
        <w:tc>
          <w:tcPr>
            <w:tcW w:w="851" w:type="dxa"/>
            <w:shd w:val="clear" w:color="auto" w:fill="auto"/>
            <w:tcMar>
              <w:top w:w="10" w:type="dxa"/>
              <w:left w:w="10" w:type="dxa"/>
              <w:bottom w:w="0" w:type="dxa"/>
              <w:right w:w="10" w:type="dxa"/>
            </w:tcMar>
            <w:vAlign w:val="bottom"/>
            <w:hideMark/>
          </w:tcPr>
          <w:p w14:paraId="1AD0BA84" w14:textId="77777777" w:rsidR="00F21796" w:rsidRPr="00C46D65" w:rsidRDefault="00F21796" w:rsidP="00B36379"/>
        </w:tc>
        <w:tc>
          <w:tcPr>
            <w:tcW w:w="747" w:type="dxa"/>
            <w:shd w:val="clear" w:color="auto" w:fill="auto"/>
            <w:tcMar>
              <w:top w:w="10" w:type="dxa"/>
              <w:left w:w="10" w:type="dxa"/>
              <w:bottom w:w="0" w:type="dxa"/>
              <w:right w:w="10" w:type="dxa"/>
            </w:tcMar>
            <w:vAlign w:val="bottom"/>
            <w:hideMark/>
          </w:tcPr>
          <w:p w14:paraId="54900D81" w14:textId="77777777" w:rsidR="00F21796" w:rsidRPr="00C46D65" w:rsidRDefault="00F21796" w:rsidP="00B36379"/>
        </w:tc>
        <w:tc>
          <w:tcPr>
            <w:tcW w:w="851" w:type="dxa"/>
            <w:shd w:val="clear" w:color="auto" w:fill="auto"/>
            <w:tcMar>
              <w:top w:w="10" w:type="dxa"/>
              <w:left w:w="10" w:type="dxa"/>
              <w:bottom w:w="0" w:type="dxa"/>
              <w:right w:w="10" w:type="dxa"/>
            </w:tcMar>
            <w:vAlign w:val="center"/>
            <w:hideMark/>
          </w:tcPr>
          <w:p w14:paraId="3562E681" w14:textId="77777777" w:rsidR="00F21796" w:rsidRPr="00C46D65" w:rsidRDefault="00F21796" w:rsidP="00B36379">
            <w:r w:rsidRPr="00C46D65">
              <w:rPr>
                <w:lang w:val="en-US"/>
              </w:rPr>
              <w:t>0.859</w:t>
            </w:r>
            <w:r w:rsidRPr="00C46D65">
              <w:rPr>
                <w:vertAlign w:val="superscript"/>
                <w:lang w:val="en-US"/>
              </w:rPr>
              <w:t>**</w:t>
            </w:r>
          </w:p>
        </w:tc>
        <w:tc>
          <w:tcPr>
            <w:tcW w:w="889" w:type="dxa"/>
            <w:shd w:val="clear" w:color="auto" w:fill="auto"/>
            <w:tcMar>
              <w:top w:w="10" w:type="dxa"/>
              <w:left w:w="10" w:type="dxa"/>
              <w:bottom w:w="0" w:type="dxa"/>
              <w:right w:w="10" w:type="dxa"/>
            </w:tcMar>
            <w:vAlign w:val="center"/>
            <w:hideMark/>
          </w:tcPr>
          <w:p w14:paraId="2E31B822" w14:textId="77777777" w:rsidR="00F21796" w:rsidRPr="00C46D65" w:rsidRDefault="00F21796" w:rsidP="00B36379">
            <w:r w:rsidRPr="00C46D65">
              <w:rPr>
                <w:lang w:val="en-US"/>
              </w:rPr>
              <w:t>-0.923</w:t>
            </w:r>
            <w:r w:rsidRPr="00C46D65">
              <w:rPr>
                <w:vertAlign w:val="superscript"/>
                <w:lang w:val="en-US"/>
              </w:rPr>
              <w:t>**</w:t>
            </w:r>
          </w:p>
        </w:tc>
        <w:tc>
          <w:tcPr>
            <w:tcW w:w="893" w:type="dxa"/>
            <w:shd w:val="clear" w:color="auto" w:fill="auto"/>
            <w:tcMar>
              <w:top w:w="10" w:type="dxa"/>
              <w:left w:w="10" w:type="dxa"/>
              <w:bottom w:w="0" w:type="dxa"/>
              <w:right w:w="10" w:type="dxa"/>
            </w:tcMar>
            <w:vAlign w:val="center"/>
            <w:hideMark/>
          </w:tcPr>
          <w:p w14:paraId="4471BEF4" w14:textId="77777777" w:rsidR="00F21796" w:rsidRPr="00C46D65" w:rsidRDefault="00F21796" w:rsidP="00B36379">
            <w:r w:rsidRPr="00C46D65">
              <w:rPr>
                <w:lang w:val="en-US"/>
              </w:rPr>
              <w:t>0.984</w:t>
            </w:r>
            <w:r w:rsidRPr="00C46D65">
              <w:rPr>
                <w:vertAlign w:val="superscript"/>
                <w:lang w:val="en-US"/>
              </w:rPr>
              <w:t>**</w:t>
            </w:r>
          </w:p>
        </w:tc>
        <w:tc>
          <w:tcPr>
            <w:tcW w:w="808" w:type="dxa"/>
            <w:shd w:val="clear" w:color="auto" w:fill="auto"/>
            <w:tcMar>
              <w:top w:w="10" w:type="dxa"/>
              <w:left w:w="10" w:type="dxa"/>
              <w:bottom w:w="0" w:type="dxa"/>
              <w:right w:w="10" w:type="dxa"/>
            </w:tcMar>
            <w:vAlign w:val="center"/>
            <w:hideMark/>
          </w:tcPr>
          <w:p w14:paraId="5AB75EDF" w14:textId="77777777" w:rsidR="00F21796" w:rsidRPr="00C46D65" w:rsidRDefault="00F21796" w:rsidP="00B36379">
            <w:r w:rsidRPr="00C46D65">
              <w:rPr>
                <w:lang w:val="en-US"/>
              </w:rPr>
              <w:t>-0.933</w:t>
            </w:r>
            <w:r w:rsidRPr="00C46D65">
              <w:rPr>
                <w:vertAlign w:val="superscript"/>
                <w:lang w:val="en-US"/>
              </w:rPr>
              <w:t>**</w:t>
            </w:r>
          </w:p>
        </w:tc>
        <w:tc>
          <w:tcPr>
            <w:tcW w:w="1155" w:type="dxa"/>
            <w:shd w:val="clear" w:color="auto" w:fill="auto"/>
            <w:tcMar>
              <w:top w:w="10" w:type="dxa"/>
              <w:left w:w="10" w:type="dxa"/>
              <w:bottom w:w="0" w:type="dxa"/>
              <w:right w:w="10" w:type="dxa"/>
            </w:tcMar>
            <w:vAlign w:val="center"/>
            <w:hideMark/>
          </w:tcPr>
          <w:p w14:paraId="47BF6EBF" w14:textId="77777777" w:rsidR="00F21796" w:rsidRPr="00C46D65" w:rsidRDefault="00F21796" w:rsidP="00B36379">
            <w:r w:rsidRPr="00C46D65">
              <w:rPr>
                <w:lang w:val="en-US"/>
              </w:rPr>
              <w:t>-0.173</w:t>
            </w:r>
            <w:r w:rsidRPr="00C46D65">
              <w:rPr>
                <w:vertAlign w:val="superscript"/>
                <w:lang w:val="en-US"/>
              </w:rPr>
              <w:t>*</w:t>
            </w:r>
          </w:p>
        </w:tc>
        <w:tc>
          <w:tcPr>
            <w:tcW w:w="768" w:type="dxa"/>
            <w:shd w:val="clear" w:color="auto" w:fill="auto"/>
            <w:tcMar>
              <w:top w:w="10" w:type="dxa"/>
              <w:left w:w="10" w:type="dxa"/>
              <w:bottom w:w="0" w:type="dxa"/>
              <w:right w:w="10" w:type="dxa"/>
            </w:tcMar>
            <w:vAlign w:val="center"/>
            <w:hideMark/>
          </w:tcPr>
          <w:p w14:paraId="16087825" w14:textId="77777777" w:rsidR="00F21796" w:rsidRPr="00C46D65" w:rsidRDefault="00F21796" w:rsidP="00B36379">
            <w:r w:rsidRPr="00C46D65">
              <w:rPr>
                <w:lang w:val="en-US"/>
              </w:rPr>
              <w:t>0.952</w:t>
            </w:r>
            <w:r w:rsidRPr="00C46D65">
              <w:rPr>
                <w:vertAlign w:val="superscript"/>
                <w:lang w:val="en-US"/>
              </w:rPr>
              <w:t>**</w:t>
            </w:r>
          </w:p>
        </w:tc>
        <w:tc>
          <w:tcPr>
            <w:tcW w:w="810" w:type="dxa"/>
            <w:shd w:val="clear" w:color="auto" w:fill="auto"/>
            <w:tcMar>
              <w:top w:w="10" w:type="dxa"/>
              <w:left w:w="10" w:type="dxa"/>
              <w:bottom w:w="0" w:type="dxa"/>
              <w:right w:w="10" w:type="dxa"/>
            </w:tcMar>
            <w:vAlign w:val="center"/>
            <w:hideMark/>
          </w:tcPr>
          <w:p w14:paraId="5DF5E65A" w14:textId="77777777" w:rsidR="00F21796" w:rsidRPr="00C46D65" w:rsidRDefault="00F21796" w:rsidP="00B36379">
            <w:r w:rsidRPr="00C46D65">
              <w:rPr>
                <w:lang w:val="en-US"/>
              </w:rPr>
              <w:t>0.958</w:t>
            </w:r>
            <w:r w:rsidRPr="00C46D65">
              <w:rPr>
                <w:vertAlign w:val="superscript"/>
                <w:lang w:val="en-US"/>
              </w:rPr>
              <w:t>**</w:t>
            </w:r>
          </w:p>
        </w:tc>
        <w:tc>
          <w:tcPr>
            <w:tcW w:w="1113" w:type="dxa"/>
            <w:shd w:val="clear" w:color="auto" w:fill="auto"/>
            <w:tcMar>
              <w:top w:w="10" w:type="dxa"/>
              <w:left w:w="10" w:type="dxa"/>
              <w:bottom w:w="0" w:type="dxa"/>
              <w:right w:w="10" w:type="dxa"/>
            </w:tcMar>
            <w:vAlign w:val="center"/>
            <w:hideMark/>
          </w:tcPr>
          <w:p w14:paraId="3D92EC67" w14:textId="77777777" w:rsidR="00F21796" w:rsidRPr="00C46D65" w:rsidRDefault="00F21796" w:rsidP="00B36379">
            <w:r w:rsidRPr="00C46D65">
              <w:rPr>
                <w:lang w:val="en-US"/>
              </w:rPr>
              <w:t>-0.947</w:t>
            </w:r>
            <w:r w:rsidRPr="00C46D65">
              <w:rPr>
                <w:vertAlign w:val="superscript"/>
                <w:lang w:val="en-US"/>
              </w:rPr>
              <w:t>**</w:t>
            </w:r>
          </w:p>
        </w:tc>
      </w:tr>
      <w:tr w:rsidR="00F21796" w:rsidRPr="00C46D65" w14:paraId="605A4D9C" w14:textId="77777777" w:rsidTr="00B36379">
        <w:trPr>
          <w:trHeight w:val="451"/>
        </w:trPr>
        <w:tc>
          <w:tcPr>
            <w:tcW w:w="986" w:type="dxa"/>
            <w:shd w:val="clear" w:color="auto" w:fill="auto"/>
            <w:tcMar>
              <w:top w:w="10" w:type="dxa"/>
              <w:left w:w="10" w:type="dxa"/>
              <w:bottom w:w="0" w:type="dxa"/>
              <w:right w:w="10" w:type="dxa"/>
            </w:tcMar>
            <w:vAlign w:val="bottom"/>
            <w:hideMark/>
          </w:tcPr>
          <w:p w14:paraId="0AFB8FF7" w14:textId="77777777" w:rsidR="00F21796" w:rsidRPr="00C46D65" w:rsidRDefault="00F21796" w:rsidP="00B36379">
            <w:pPr>
              <w:rPr>
                <w:rFonts w:ascii="Times New Roman" w:hAnsi="Times New Roman" w:cs="Times New Roman"/>
                <w:sz w:val="20"/>
                <w:szCs w:val="20"/>
              </w:rPr>
            </w:pPr>
            <w:r w:rsidRPr="008B70FA">
              <w:rPr>
                <w:rFonts w:ascii="Times New Roman" w:hAnsi="Times New Roman" w:cs="Times New Roman"/>
                <w:sz w:val="20"/>
                <w:szCs w:val="20"/>
                <w:lang w:val="en-US"/>
              </w:rPr>
              <w:t>Petiole length</w:t>
            </w:r>
          </w:p>
        </w:tc>
        <w:tc>
          <w:tcPr>
            <w:tcW w:w="851" w:type="dxa"/>
            <w:shd w:val="clear" w:color="auto" w:fill="auto"/>
            <w:tcMar>
              <w:top w:w="10" w:type="dxa"/>
              <w:left w:w="10" w:type="dxa"/>
              <w:bottom w:w="0" w:type="dxa"/>
              <w:right w:w="10" w:type="dxa"/>
            </w:tcMar>
            <w:vAlign w:val="bottom"/>
            <w:hideMark/>
          </w:tcPr>
          <w:p w14:paraId="6FCE9F90" w14:textId="77777777" w:rsidR="00F21796" w:rsidRPr="00C46D65" w:rsidRDefault="00F21796" w:rsidP="00B36379"/>
        </w:tc>
        <w:tc>
          <w:tcPr>
            <w:tcW w:w="747" w:type="dxa"/>
            <w:shd w:val="clear" w:color="auto" w:fill="auto"/>
            <w:tcMar>
              <w:top w:w="10" w:type="dxa"/>
              <w:left w:w="10" w:type="dxa"/>
              <w:bottom w:w="0" w:type="dxa"/>
              <w:right w:w="10" w:type="dxa"/>
            </w:tcMar>
            <w:vAlign w:val="bottom"/>
            <w:hideMark/>
          </w:tcPr>
          <w:p w14:paraId="64CC574A" w14:textId="77777777" w:rsidR="00F21796" w:rsidRPr="00C46D65" w:rsidRDefault="00F21796" w:rsidP="00B36379"/>
        </w:tc>
        <w:tc>
          <w:tcPr>
            <w:tcW w:w="851" w:type="dxa"/>
            <w:shd w:val="clear" w:color="auto" w:fill="auto"/>
            <w:tcMar>
              <w:top w:w="10" w:type="dxa"/>
              <w:left w:w="10" w:type="dxa"/>
              <w:bottom w:w="0" w:type="dxa"/>
              <w:right w:w="10" w:type="dxa"/>
            </w:tcMar>
            <w:vAlign w:val="bottom"/>
            <w:hideMark/>
          </w:tcPr>
          <w:p w14:paraId="0E3D9504" w14:textId="77777777" w:rsidR="00F21796" w:rsidRPr="00C46D65" w:rsidRDefault="00F21796" w:rsidP="00B36379"/>
        </w:tc>
        <w:tc>
          <w:tcPr>
            <w:tcW w:w="889" w:type="dxa"/>
            <w:shd w:val="clear" w:color="auto" w:fill="auto"/>
            <w:tcMar>
              <w:top w:w="10" w:type="dxa"/>
              <w:left w:w="10" w:type="dxa"/>
              <w:bottom w:w="0" w:type="dxa"/>
              <w:right w:w="10" w:type="dxa"/>
            </w:tcMar>
            <w:vAlign w:val="center"/>
            <w:hideMark/>
          </w:tcPr>
          <w:p w14:paraId="6B8A79D7" w14:textId="77777777" w:rsidR="00F21796" w:rsidRPr="00C46D65" w:rsidRDefault="00F21796" w:rsidP="00B36379">
            <w:r w:rsidRPr="00C46D65">
              <w:rPr>
                <w:lang w:val="en-US"/>
              </w:rPr>
              <w:t>-0.814</w:t>
            </w:r>
            <w:r w:rsidRPr="00C46D65">
              <w:rPr>
                <w:vertAlign w:val="superscript"/>
                <w:lang w:val="en-US"/>
              </w:rPr>
              <w:t>**</w:t>
            </w:r>
          </w:p>
        </w:tc>
        <w:tc>
          <w:tcPr>
            <w:tcW w:w="893" w:type="dxa"/>
            <w:shd w:val="clear" w:color="auto" w:fill="auto"/>
            <w:tcMar>
              <w:top w:w="10" w:type="dxa"/>
              <w:left w:w="10" w:type="dxa"/>
              <w:bottom w:w="0" w:type="dxa"/>
              <w:right w:w="10" w:type="dxa"/>
            </w:tcMar>
            <w:vAlign w:val="center"/>
            <w:hideMark/>
          </w:tcPr>
          <w:p w14:paraId="3A712092" w14:textId="77777777" w:rsidR="00F21796" w:rsidRPr="00C46D65" w:rsidRDefault="00F21796" w:rsidP="00B36379">
            <w:r w:rsidRPr="00C46D65">
              <w:rPr>
                <w:lang w:val="en-US"/>
              </w:rPr>
              <w:t>0.846</w:t>
            </w:r>
            <w:r w:rsidRPr="00C46D65">
              <w:rPr>
                <w:vertAlign w:val="superscript"/>
                <w:lang w:val="en-US"/>
              </w:rPr>
              <w:t>**</w:t>
            </w:r>
          </w:p>
        </w:tc>
        <w:tc>
          <w:tcPr>
            <w:tcW w:w="808" w:type="dxa"/>
            <w:shd w:val="clear" w:color="auto" w:fill="auto"/>
            <w:tcMar>
              <w:top w:w="10" w:type="dxa"/>
              <w:left w:w="10" w:type="dxa"/>
              <w:bottom w:w="0" w:type="dxa"/>
              <w:right w:w="10" w:type="dxa"/>
            </w:tcMar>
            <w:vAlign w:val="center"/>
            <w:hideMark/>
          </w:tcPr>
          <w:p w14:paraId="20FB576F" w14:textId="77777777" w:rsidR="00F21796" w:rsidRPr="00C46D65" w:rsidRDefault="00F21796" w:rsidP="00B36379">
            <w:r w:rsidRPr="00C46D65">
              <w:rPr>
                <w:lang w:val="en-US"/>
              </w:rPr>
              <w:t>-0.834</w:t>
            </w:r>
            <w:r w:rsidRPr="00C46D65">
              <w:rPr>
                <w:vertAlign w:val="superscript"/>
                <w:lang w:val="en-US"/>
              </w:rPr>
              <w:t>**</w:t>
            </w:r>
          </w:p>
        </w:tc>
        <w:tc>
          <w:tcPr>
            <w:tcW w:w="1155" w:type="dxa"/>
            <w:shd w:val="clear" w:color="auto" w:fill="auto"/>
            <w:tcMar>
              <w:top w:w="10" w:type="dxa"/>
              <w:left w:w="10" w:type="dxa"/>
              <w:bottom w:w="0" w:type="dxa"/>
              <w:right w:w="10" w:type="dxa"/>
            </w:tcMar>
            <w:vAlign w:val="center"/>
            <w:hideMark/>
          </w:tcPr>
          <w:p w14:paraId="6556015B" w14:textId="77777777" w:rsidR="00F21796" w:rsidRPr="00C46D65" w:rsidRDefault="00F21796" w:rsidP="00B36379">
            <w:r w:rsidRPr="00C46D65">
              <w:rPr>
                <w:lang w:val="en-US"/>
              </w:rPr>
              <w:t>-0.241</w:t>
            </w:r>
            <w:r w:rsidRPr="00C46D65">
              <w:rPr>
                <w:vertAlign w:val="superscript"/>
                <w:lang w:val="en-US"/>
              </w:rPr>
              <w:t>**</w:t>
            </w:r>
          </w:p>
        </w:tc>
        <w:tc>
          <w:tcPr>
            <w:tcW w:w="768" w:type="dxa"/>
            <w:shd w:val="clear" w:color="auto" w:fill="auto"/>
            <w:tcMar>
              <w:top w:w="10" w:type="dxa"/>
              <w:left w:w="10" w:type="dxa"/>
              <w:bottom w:w="0" w:type="dxa"/>
              <w:right w:w="10" w:type="dxa"/>
            </w:tcMar>
            <w:vAlign w:val="center"/>
            <w:hideMark/>
          </w:tcPr>
          <w:p w14:paraId="2F7EFD91" w14:textId="77777777" w:rsidR="00F21796" w:rsidRPr="00C46D65" w:rsidRDefault="00F21796" w:rsidP="00B36379">
            <w:r w:rsidRPr="00C46D65">
              <w:rPr>
                <w:lang w:val="en-US"/>
              </w:rPr>
              <w:t>0.812</w:t>
            </w:r>
            <w:r w:rsidRPr="00C46D65">
              <w:rPr>
                <w:vertAlign w:val="superscript"/>
                <w:lang w:val="en-US"/>
              </w:rPr>
              <w:t>**</w:t>
            </w:r>
          </w:p>
        </w:tc>
        <w:tc>
          <w:tcPr>
            <w:tcW w:w="810" w:type="dxa"/>
            <w:shd w:val="clear" w:color="auto" w:fill="auto"/>
            <w:tcMar>
              <w:top w:w="10" w:type="dxa"/>
              <w:left w:w="10" w:type="dxa"/>
              <w:bottom w:w="0" w:type="dxa"/>
              <w:right w:w="10" w:type="dxa"/>
            </w:tcMar>
            <w:vAlign w:val="center"/>
            <w:hideMark/>
          </w:tcPr>
          <w:p w14:paraId="35D260AB" w14:textId="77777777" w:rsidR="00F21796" w:rsidRPr="00C46D65" w:rsidRDefault="00F21796" w:rsidP="00B36379">
            <w:r w:rsidRPr="00C46D65">
              <w:rPr>
                <w:lang w:val="en-US"/>
              </w:rPr>
              <w:t>0.835</w:t>
            </w:r>
            <w:r w:rsidRPr="00C46D65">
              <w:rPr>
                <w:vertAlign w:val="superscript"/>
                <w:lang w:val="en-US"/>
              </w:rPr>
              <w:t>**</w:t>
            </w:r>
          </w:p>
        </w:tc>
        <w:tc>
          <w:tcPr>
            <w:tcW w:w="1113" w:type="dxa"/>
            <w:shd w:val="clear" w:color="auto" w:fill="auto"/>
            <w:tcMar>
              <w:top w:w="10" w:type="dxa"/>
              <w:left w:w="10" w:type="dxa"/>
              <w:bottom w:w="0" w:type="dxa"/>
              <w:right w:w="10" w:type="dxa"/>
            </w:tcMar>
            <w:vAlign w:val="center"/>
            <w:hideMark/>
          </w:tcPr>
          <w:p w14:paraId="62D3546A" w14:textId="77777777" w:rsidR="00F21796" w:rsidRPr="00C46D65" w:rsidRDefault="00F21796" w:rsidP="00B36379">
            <w:r w:rsidRPr="00C46D65">
              <w:rPr>
                <w:lang w:val="en-US"/>
              </w:rPr>
              <w:t>-0.794</w:t>
            </w:r>
            <w:r w:rsidRPr="00C46D65">
              <w:rPr>
                <w:vertAlign w:val="superscript"/>
                <w:lang w:val="en-US"/>
              </w:rPr>
              <w:t>**</w:t>
            </w:r>
          </w:p>
        </w:tc>
      </w:tr>
      <w:tr w:rsidR="00F21796" w:rsidRPr="00C46D65" w14:paraId="046663F4" w14:textId="77777777" w:rsidTr="00B36379">
        <w:trPr>
          <w:trHeight w:val="451"/>
        </w:trPr>
        <w:tc>
          <w:tcPr>
            <w:tcW w:w="986" w:type="dxa"/>
            <w:shd w:val="clear" w:color="auto" w:fill="auto"/>
            <w:tcMar>
              <w:top w:w="10" w:type="dxa"/>
              <w:left w:w="10" w:type="dxa"/>
              <w:bottom w:w="0" w:type="dxa"/>
              <w:right w:w="10" w:type="dxa"/>
            </w:tcMar>
            <w:vAlign w:val="bottom"/>
            <w:hideMark/>
          </w:tcPr>
          <w:p w14:paraId="0360311E" w14:textId="77777777" w:rsidR="00F21796" w:rsidRPr="00C46D65" w:rsidRDefault="00F21796" w:rsidP="00B36379">
            <w:pPr>
              <w:rPr>
                <w:rFonts w:ascii="Times New Roman" w:hAnsi="Times New Roman" w:cs="Times New Roman"/>
                <w:sz w:val="20"/>
                <w:szCs w:val="20"/>
              </w:rPr>
            </w:pPr>
            <w:r w:rsidRPr="008B70FA">
              <w:rPr>
                <w:rFonts w:ascii="Times New Roman" w:hAnsi="Times New Roman" w:cs="Times New Roman"/>
                <w:sz w:val="20"/>
                <w:szCs w:val="20"/>
                <w:lang w:val="en-US"/>
              </w:rPr>
              <w:t>Leaf area</w:t>
            </w:r>
          </w:p>
        </w:tc>
        <w:tc>
          <w:tcPr>
            <w:tcW w:w="851" w:type="dxa"/>
            <w:shd w:val="clear" w:color="auto" w:fill="auto"/>
            <w:tcMar>
              <w:top w:w="10" w:type="dxa"/>
              <w:left w:w="10" w:type="dxa"/>
              <w:bottom w:w="0" w:type="dxa"/>
              <w:right w:w="10" w:type="dxa"/>
            </w:tcMar>
            <w:vAlign w:val="bottom"/>
            <w:hideMark/>
          </w:tcPr>
          <w:p w14:paraId="1C48FE67" w14:textId="77777777" w:rsidR="00F21796" w:rsidRPr="00C46D65" w:rsidRDefault="00F21796" w:rsidP="00B36379"/>
        </w:tc>
        <w:tc>
          <w:tcPr>
            <w:tcW w:w="747" w:type="dxa"/>
            <w:shd w:val="clear" w:color="auto" w:fill="auto"/>
            <w:tcMar>
              <w:top w:w="10" w:type="dxa"/>
              <w:left w:w="10" w:type="dxa"/>
              <w:bottom w:w="0" w:type="dxa"/>
              <w:right w:w="10" w:type="dxa"/>
            </w:tcMar>
            <w:vAlign w:val="bottom"/>
            <w:hideMark/>
          </w:tcPr>
          <w:p w14:paraId="3754793B" w14:textId="77777777" w:rsidR="00F21796" w:rsidRPr="00C46D65" w:rsidRDefault="00F21796" w:rsidP="00B36379"/>
        </w:tc>
        <w:tc>
          <w:tcPr>
            <w:tcW w:w="851" w:type="dxa"/>
            <w:shd w:val="clear" w:color="auto" w:fill="auto"/>
            <w:tcMar>
              <w:top w:w="10" w:type="dxa"/>
              <w:left w:w="10" w:type="dxa"/>
              <w:bottom w:w="0" w:type="dxa"/>
              <w:right w:w="10" w:type="dxa"/>
            </w:tcMar>
            <w:vAlign w:val="bottom"/>
            <w:hideMark/>
          </w:tcPr>
          <w:p w14:paraId="3EBB8EAC" w14:textId="77777777" w:rsidR="00F21796" w:rsidRPr="00C46D65" w:rsidRDefault="00F21796" w:rsidP="00B36379"/>
        </w:tc>
        <w:tc>
          <w:tcPr>
            <w:tcW w:w="889" w:type="dxa"/>
            <w:shd w:val="clear" w:color="auto" w:fill="auto"/>
            <w:tcMar>
              <w:top w:w="10" w:type="dxa"/>
              <w:left w:w="10" w:type="dxa"/>
              <w:bottom w:w="0" w:type="dxa"/>
              <w:right w:w="10" w:type="dxa"/>
            </w:tcMar>
            <w:vAlign w:val="bottom"/>
            <w:hideMark/>
          </w:tcPr>
          <w:p w14:paraId="3C5D25D7" w14:textId="77777777" w:rsidR="00F21796" w:rsidRPr="00C46D65" w:rsidRDefault="00F21796" w:rsidP="00B36379"/>
        </w:tc>
        <w:tc>
          <w:tcPr>
            <w:tcW w:w="893" w:type="dxa"/>
            <w:shd w:val="clear" w:color="auto" w:fill="auto"/>
            <w:tcMar>
              <w:top w:w="10" w:type="dxa"/>
              <w:left w:w="10" w:type="dxa"/>
              <w:bottom w:w="0" w:type="dxa"/>
              <w:right w:w="10" w:type="dxa"/>
            </w:tcMar>
            <w:vAlign w:val="center"/>
            <w:hideMark/>
          </w:tcPr>
          <w:p w14:paraId="5C817C46" w14:textId="77777777" w:rsidR="00F21796" w:rsidRPr="00C46D65" w:rsidRDefault="00F21796" w:rsidP="00B36379">
            <w:r w:rsidRPr="00C46D65">
              <w:rPr>
                <w:lang w:val="en-US"/>
              </w:rPr>
              <w:t>-0.916</w:t>
            </w:r>
            <w:r w:rsidRPr="00C46D65">
              <w:rPr>
                <w:vertAlign w:val="superscript"/>
                <w:lang w:val="en-US"/>
              </w:rPr>
              <w:t>**</w:t>
            </w:r>
          </w:p>
        </w:tc>
        <w:tc>
          <w:tcPr>
            <w:tcW w:w="808" w:type="dxa"/>
            <w:shd w:val="clear" w:color="auto" w:fill="auto"/>
            <w:tcMar>
              <w:top w:w="10" w:type="dxa"/>
              <w:left w:w="10" w:type="dxa"/>
              <w:bottom w:w="0" w:type="dxa"/>
              <w:right w:w="10" w:type="dxa"/>
            </w:tcMar>
            <w:vAlign w:val="center"/>
            <w:hideMark/>
          </w:tcPr>
          <w:p w14:paraId="6E897B18" w14:textId="77777777" w:rsidR="00F21796" w:rsidRPr="00C46D65" w:rsidRDefault="00F21796" w:rsidP="00B36379">
            <w:r w:rsidRPr="00C46D65">
              <w:rPr>
                <w:lang w:val="en-US"/>
              </w:rPr>
              <w:t>0.901</w:t>
            </w:r>
            <w:r w:rsidRPr="00C46D65">
              <w:rPr>
                <w:vertAlign w:val="superscript"/>
                <w:lang w:val="en-US"/>
              </w:rPr>
              <w:t>**</w:t>
            </w:r>
          </w:p>
        </w:tc>
        <w:tc>
          <w:tcPr>
            <w:tcW w:w="1155" w:type="dxa"/>
            <w:shd w:val="clear" w:color="auto" w:fill="auto"/>
            <w:tcMar>
              <w:top w:w="10" w:type="dxa"/>
              <w:left w:w="10" w:type="dxa"/>
              <w:bottom w:w="0" w:type="dxa"/>
              <w:right w:w="10" w:type="dxa"/>
            </w:tcMar>
            <w:vAlign w:val="center"/>
            <w:hideMark/>
          </w:tcPr>
          <w:p w14:paraId="2B44369D" w14:textId="77777777" w:rsidR="00F21796" w:rsidRPr="00C46D65" w:rsidRDefault="00F21796" w:rsidP="00B36379">
            <w:r w:rsidRPr="00C46D65">
              <w:rPr>
                <w:lang w:val="en-US"/>
              </w:rPr>
              <w:t>0.111</w:t>
            </w:r>
          </w:p>
        </w:tc>
        <w:tc>
          <w:tcPr>
            <w:tcW w:w="768" w:type="dxa"/>
            <w:shd w:val="clear" w:color="auto" w:fill="auto"/>
            <w:tcMar>
              <w:top w:w="10" w:type="dxa"/>
              <w:left w:w="10" w:type="dxa"/>
              <w:bottom w:w="0" w:type="dxa"/>
              <w:right w:w="10" w:type="dxa"/>
            </w:tcMar>
            <w:vAlign w:val="center"/>
            <w:hideMark/>
          </w:tcPr>
          <w:p w14:paraId="72EFF847" w14:textId="77777777" w:rsidR="00F21796" w:rsidRPr="00C46D65" w:rsidRDefault="00F21796" w:rsidP="00B36379">
            <w:r w:rsidRPr="00C46D65">
              <w:rPr>
                <w:lang w:val="en-US"/>
              </w:rPr>
              <w:t>-0.910</w:t>
            </w:r>
            <w:r w:rsidRPr="00C46D65">
              <w:rPr>
                <w:vertAlign w:val="superscript"/>
                <w:lang w:val="en-US"/>
              </w:rPr>
              <w:t>**</w:t>
            </w:r>
          </w:p>
        </w:tc>
        <w:tc>
          <w:tcPr>
            <w:tcW w:w="810" w:type="dxa"/>
            <w:shd w:val="clear" w:color="auto" w:fill="auto"/>
            <w:tcMar>
              <w:top w:w="10" w:type="dxa"/>
              <w:left w:w="10" w:type="dxa"/>
              <w:bottom w:w="0" w:type="dxa"/>
              <w:right w:w="10" w:type="dxa"/>
            </w:tcMar>
            <w:vAlign w:val="center"/>
            <w:hideMark/>
          </w:tcPr>
          <w:p w14:paraId="7B14B46D" w14:textId="77777777" w:rsidR="00F21796" w:rsidRPr="00C46D65" w:rsidRDefault="00F21796" w:rsidP="00B36379">
            <w:r w:rsidRPr="00C46D65">
              <w:rPr>
                <w:lang w:val="en-US"/>
              </w:rPr>
              <w:t>-0.910</w:t>
            </w:r>
            <w:r w:rsidRPr="00C46D65">
              <w:rPr>
                <w:vertAlign w:val="superscript"/>
                <w:lang w:val="en-US"/>
              </w:rPr>
              <w:t>**</w:t>
            </w:r>
          </w:p>
        </w:tc>
        <w:tc>
          <w:tcPr>
            <w:tcW w:w="1113" w:type="dxa"/>
            <w:shd w:val="clear" w:color="auto" w:fill="auto"/>
            <w:tcMar>
              <w:top w:w="10" w:type="dxa"/>
              <w:left w:w="10" w:type="dxa"/>
              <w:bottom w:w="0" w:type="dxa"/>
              <w:right w:w="10" w:type="dxa"/>
            </w:tcMar>
            <w:vAlign w:val="center"/>
            <w:hideMark/>
          </w:tcPr>
          <w:p w14:paraId="645AA485" w14:textId="77777777" w:rsidR="00F21796" w:rsidRPr="00C46D65" w:rsidRDefault="00F21796" w:rsidP="00B36379">
            <w:r w:rsidRPr="00C46D65">
              <w:rPr>
                <w:lang w:val="en-US"/>
              </w:rPr>
              <w:t>0.890</w:t>
            </w:r>
            <w:r w:rsidRPr="00C46D65">
              <w:rPr>
                <w:vertAlign w:val="superscript"/>
                <w:lang w:val="en-US"/>
              </w:rPr>
              <w:t>**</w:t>
            </w:r>
          </w:p>
        </w:tc>
      </w:tr>
      <w:tr w:rsidR="00F21796" w:rsidRPr="00C46D65" w14:paraId="4F748FA5" w14:textId="77777777" w:rsidTr="00B36379">
        <w:trPr>
          <w:trHeight w:val="674"/>
        </w:trPr>
        <w:tc>
          <w:tcPr>
            <w:tcW w:w="986" w:type="dxa"/>
            <w:shd w:val="clear" w:color="auto" w:fill="auto"/>
            <w:tcMar>
              <w:top w:w="10" w:type="dxa"/>
              <w:left w:w="10" w:type="dxa"/>
              <w:bottom w:w="0" w:type="dxa"/>
              <w:right w:w="10" w:type="dxa"/>
            </w:tcMar>
            <w:vAlign w:val="bottom"/>
            <w:hideMark/>
          </w:tcPr>
          <w:p w14:paraId="67152EC0" w14:textId="77777777" w:rsidR="00F21796" w:rsidRPr="00C46D65" w:rsidRDefault="00F21796" w:rsidP="00B36379">
            <w:pPr>
              <w:rPr>
                <w:rFonts w:ascii="Times New Roman" w:hAnsi="Times New Roman" w:cs="Times New Roman"/>
                <w:sz w:val="20"/>
                <w:szCs w:val="20"/>
              </w:rPr>
            </w:pPr>
            <w:r w:rsidRPr="008B70FA">
              <w:rPr>
                <w:rFonts w:ascii="Times New Roman" w:hAnsi="Times New Roman" w:cs="Times New Roman"/>
                <w:sz w:val="20"/>
                <w:szCs w:val="20"/>
                <w:lang w:val="en-US"/>
              </w:rPr>
              <w:t>Number of flowers</w:t>
            </w:r>
          </w:p>
        </w:tc>
        <w:tc>
          <w:tcPr>
            <w:tcW w:w="851" w:type="dxa"/>
            <w:shd w:val="clear" w:color="auto" w:fill="auto"/>
            <w:tcMar>
              <w:top w:w="10" w:type="dxa"/>
              <w:left w:w="10" w:type="dxa"/>
              <w:bottom w:w="0" w:type="dxa"/>
              <w:right w:w="10" w:type="dxa"/>
            </w:tcMar>
            <w:vAlign w:val="bottom"/>
            <w:hideMark/>
          </w:tcPr>
          <w:p w14:paraId="32AF74E9" w14:textId="77777777" w:rsidR="00F21796" w:rsidRPr="00C46D65" w:rsidRDefault="00F21796" w:rsidP="00B36379"/>
        </w:tc>
        <w:tc>
          <w:tcPr>
            <w:tcW w:w="747" w:type="dxa"/>
            <w:shd w:val="clear" w:color="auto" w:fill="auto"/>
            <w:tcMar>
              <w:top w:w="10" w:type="dxa"/>
              <w:left w:w="10" w:type="dxa"/>
              <w:bottom w:w="0" w:type="dxa"/>
              <w:right w:w="10" w:type="dxa"/>
            </w:tcMar>
            <w:vAlign w:val="bottom"/>
            <w:hideMark/>
          </w:tcPr>
          <w:p w14:paraId="1024DD79" w14:textId="77777777" w:rsidR="00F21796" w:rsidRPr="00C46D65" w:rsidRDefault="00F21796" w:rsidP="00B36379"/>
        </w:tc>
        <w:tc>
          <w:tcPr>
            <w:tcW w:w="851" w:type="dxa"/>
            <w:shd w:val="clear" w:color="auto" w:fill="auto"/>
            <w:tcMar>
              <w:top w:w="10" w:type="dxa"/>
              <w:left w:w="10" w:type="dxa"/>
              <w:bottom w:w="0" w:type="dxa"/>
              <w:right w:w="10" w:type="dxa"/>
            </w:tcMar>
            <w:vAlign w:val="bottom"/>
            <w:hideMark/>
          </w:tcPr>
          <w:p w14:paraId="715121BA" w14:textId="77777777" w:rsidR="00F21796" w:rsidRPr="00C46D65" w:rsidRDefault="00F21796" w:rsidP="00B36379"/>
        </w:tc>
        <w:tc>
          <w:tcPr>
            <w:tcW w:w="889" w:type="dxa"/>
            <w:shd w:val="clear" w:color="auto" w:fill="auto"/>
            <w:tcMar>
              <w:top w:w="10" w:type="dxa"/>
              <w:left w:w="10" w:type="dxa"/>
              <w:bottom w:w="0" w:type="dxa"/>
              <w:right w:w="10" w:type="dxa"/>
            </w:tcMar>
            <w:vAlign w:val="bottom"/>
            <w:hideMark/>
          </w:tcPr>
          <w:p w14:paraId="5087D44E" w14:textId="77777777" w:rsidR="00F21796" w:rsidRPr="00C46D65" w:rsidRDefault="00F21796" w:rsidP="00B36379"/>
        </w:tc>
        <w:tc>
          <w:tcPr>
            <w:tcW w:w="893" w:type="dxa"/>
            <w:shd w:val="clear" w:color="auto" w:fill="auto"/>
            <w:tcMar>
              <w:top w:w="10" w:type="dxa"/>
              <w:left w:w="10" w:type="dxa"/>
              <w:bottom w:w="0" w:type="dxa"/>
              <w:right w:w="10" w:type="dxa"/>
            </w:tcMar>
            <w:vAlign w:val="bottom"/>
            <w:hideMark/>
          </w:tcPr>
          <w:p w14:paraId="05E8985E" w14:textId="77777777" w:rsidR="00F21796" w:rsidRPr="00C46D65" w:rsidRDefault="00F21796" w:rsidP="00B36379"/>
        </w:tc>
        <w:tc>
          <w:tcPr>
            <w:tcW w:w="808" w:type="dxa"/>
            <w:shd w:val="clear" w:color="auto" w:fill="auto"/>
            <w:tcMar>
              <w:top w:w="10" w:type="dxa"/>
              <w:left w:w="10" w:type="dxa"/>
              <w:bottom w:w="0" w:type="dxa"/>
              <w:right w:w="10" w:type="dxa"/>
            </w:tcMar>
            <w:vAlign w:val="center"/>
            <w:hideMark/>
          </w:tcPr>
          <w:p w14:paraId="472A146E" w14:textId="77777777" w:rsidR="00F21796" w:rsidRPr="00C46D65" w:rsidRDefault="00F21796" w:rsidP="00B36379">
            <w:r w:rsidRPr="00C46D65">
              <w:rPr>
                <w:lang w:val="en-US"/>
              </w:rPr>
              <w:t>-0.926</w:t>
            </w:r>
            <w:r w:rsidRPr="00C46D65">
              <w:rPr>
                <w:vertAlign w:val="superscript"/>
                <w:lang w:val="en-US"/>
              </w:rPr>
              <w:t>**</w:t>
            </w:r>
          </w:p>
        </w:tc>
        <w:tc>
          <w:tcPr>
            <w:tcW w:w="1155" w:type="dxa"/>
            <w:shd w:val="clear" w:color="auto" w:fill="auto"/>
            <w:tcMar>
              <w:top w:w="10" w:type="dxa"/>
              <w:left w:w="10" w:type="dxa"/>
              <w:bottom w:w="0" w:type="dxa"/>
              <w:right w:w="10" w:type="dxa"/>
            </w:tcMar>
            <w:vAlign w:val="center"/>
            <w:hideMark/>
          </w:tcPr>
          <w:p w14:paraId="345EA856" w14:textId="77777777" w:rsidR="00F21796" w:rsidRPr="00C46D65" w:rsidRDefault="00F21796" w:rsidP="00B36379">
            <w:r w:rsidRPr="00C46D65">
              <w:rPr>
                <w:lang w:val="en-US"/>
              </w:rPr>
              <w:t>-0.150</w:t>
            </w:r>
          </w:p>
        </w:tc>
        <w:tc>
          <w:tcPr>
            <w:tcW w:w="768" w:type="dxa"/>
            <w:shd w:val="clear" w:color="auto" w:fill="auto"/>
            <w:tcMar>
              <w:top w:w="10" w:type="dxa"/>
              <w:left w:w="10" w:type="dxa"/>
              <w:bottom w:w="0" w:type="dxa"/>
              <w:right w:w="10" w:type="dxa"/>
            </w:tcMar>
            <w:vAlign w:val="center"/>
            <w:hideMark/>
          </w:tcPr>
          <w:p w14:paraId="2E6CC60F" w14:textId="77777777" w:rsidR="00F21796" w:rsidRPr="00C46D65" w:rsidRDefault="00F21796" w:rsidP="00B36379">
            <w:r w:rsidRPr="00C46D65">
              <w:rPr>
                <w:lang w:val="en-US"/>
              </w:rPr>
              <w:t>0.947</w:t>
            </w:r>
            <w:r w:rsidRPr="00C46D65">
              <w:rPr>
                <w:vertAlign w:val="superscript"/>
                <w:lang w:val="en-US"/>
              </w:rPr>
              <w:t>**</w:t>
            </w:r>
          </w:p>
        </w:tc>
        <w:tc>
          <w:tcPr>
            <w:tcW w:w="810" w:type="dxa"/>
            <w:shd w:val="clear" w:color="auto" w:fill="auto"/>
            <w:tcMar>
              <w:top w:w="10" w:type="dxa"/>
              <w:left w:w="10" w:type="dxa"/>
              <w:bottom w:w="0" w:type="dxa"/>
              <w:right w:w="10" w:type="dxa"/>
            </w:tcMar>
            <w:vAlign w:val="center"/>
            <w:hideMark/>
          </w:tcPr>
          <w:p w14:paraId="1DF6E69F" w14:textId="77777777" w:rsidR="00F21796" w:rsidRPr="00C46D65" w:rsidRDefault="00F21796" w:rsidP="00B36379">
            <w:r w:rsidRPr="00C46D65">
              <w:rPr>
                <w:lang w:val="en-US"/>
              </w:rPr>
              <w:t>0.954</w:t>
            </w:r>
            <w:r w:rsidRPr="00C46D65">
              <w:rPr>
                <w:vertAlign w:val="superscript"/>
                <w:lang w:val="en-US"/>
              </w:rPr>
              <w:t>**</w:t>
            </w:r>
          </w:p>
        </w:tc>
        <w:tc>
          <w:tcPr>
            <w:tcW w:w="1113" w:type="dxa"/>
            <w:shd w:val="clear" w:color="auto" w:fill="auto"/>
            <w:tcMar>
              <w:top w:w="10" w:type="dxa"/>
              <w:left w:w="10" w:type="dxa"/>
              <w:bottom w:w="0" w:type="dxa"/>
              <w:right w:w="10" w:type="dxa"/>
            </w:tcMar>
            <w:vAlign w:val="center"/>
            <w:hideMark/>
          </w:tcPr>
          <w:p w14:paraId="23FA2BF1" w14:textId="77777777" w:rsidR="00F21796" w:rsidRPr="00C46D65" w:rsidRDefault="00F21796" w:rsidP="00B36379">
            <w:r w:rsidRPr="00C46D65">
              <w:rPr>
                <w:lang w:val="en-US"/>
              </w:rPr>
              <w:t>-0.939</w:t>
            </w:r>
            <w:r w:rsidRPr="00C46D65">
              <w:rPr>
                <w:vertAlign w:val="superscript"/>
                <w:lang w:val="en-US"/>
              </w:rPr>
              <w:t>**</w:t>
            </w:r>
          </w:p>
        </w:tc>
      </w:tr>
      <w:tr w:rsidR="00F21796" w:rsidRPr="00C46D65" w14:paraId="0586CBB9" w14:textId="77777777" w:rsidTr="00B36379">
        <w:trPr>
          <w:trHeight w:val="451"/>
        </w:trPr>
        <w:tc>
          <w:tcPr>
            <w:tcW w:w="986" w:type="dxa"/>
            <w:shd w:val="clear" w:color="auto" w:fill="auto"/>
            <w:tcMar>
              <w:top w:w="10" w:type="dxa"/>
              <w:left w:w="10" w:type="dxa"/>
              <w:bottom w:w="0" w:type="dxa"/>
              <w:right w:w="10" w:type="dxa"/>
            </w:tcMar>
            <w:vAlign w:val="bottom"/>
            <w:hideMark/>
          </w:tcPr>
          <w:p w14:paraId="45B797A4" w14:textId="77777777" w:rsidR="00F21796" w:rsidRPr="00C46D65" w:rsidRDefault="00F21796" w:rsidP="00B36379">
            <w:pPr>
              <w:rPr>
                <w:rFonts w:ascii="Times New Roman" w:hAnsi="Times New Roman" w:cs="Times New Roman"/>
                <w:sz w:val="20"/>
                <w:szCs w:val="20"/>
              </w:rPr>
            </w:pPr>
            <w:r w:rsidRPr="008B70FA">
              <w:rPr>
                <w:rFonts w:ascii="Times New Roman" w:hAnsi="Times New Roman" w:cs="Times New Roman"/>
                <w:sz w:val="20"/>
                <w:szCs w:val="20"/>
                <w:lang w:val="en-US"/>
              </w:rPr>
              <w:t>Fruit set</w:t>
            </w:r>
          </w:p>
        </w:tc>
        <w:tc>
          <w:tcPr>
            <w:tcW w:w="851" w:type="dxa"/>
            <w:shd w:val="clear" w:color="auto" w:fill="auto"/>
            <w:tcMar>
              <w:top w:w="10" w:type="dxa"/>
              <w:left w:w="10" w:type="dxa"/>
              <w:bottom w:w="0" w:type="dxa"/>
              <w:right w:w="10" w:type="dxa"/>
            </w:tcMar>
            <w:vAlign w:val="bottom"/>
            <w:hideMark/>
          </w:tcPr>
          <w:p w14:paraId="2F413B3B" w14:textId="77777777" w:rsidR="00F21796" w:rsidRPr="00C46D65" w:rsidRDefault="00F21796" w:rsidP="00B36379"/>
        </w:tc>
        <w:tc>
          <w:tcPr>
            <w:tcW w:w="747" w:type="dxa"/>
            <w:shd w:val="clear" w:color="auto" w:fill="auto"/>
            <w:tcMar>
              <w:top w:w="10" w:type="dxa"/>
              <w:left w:w="10" w:type="dxa"/>
              <w:bottom w:w="0" w:type="dxa"/>
              <w:right w:w="10" w:type="dxa"/>
            </w:tcMar>
            <w:vAlign w:val="bottom"/>
            <w:hideMark/>
          </w:tcPr>
          <w:p w14:paraId="748A194D" w14:textId="77777777" w:rsidR="00F21796" w:rsidRPr="00C46D65" w:rsidRDefault="00F21796" w:rsidP="00B36379"/>
        </w:tc>
        <w:tc>
          <w:tcPr>
            <w:tcW w:w="851" w:type="dxa"/>
            <w:shd w:val="clear" w:color="auto" w:fill="auto"/>
            <w:tcMar>
              <w:top w:w="10" w:type="dxa"/>
              <w:left w:w="10" w:type="dxa"/>
              <w:bottom w:w="0" w:type="dxa"/>
              <w:right w:w="10" w:type="dxa"/>
            </w:tcMar>
            <w:vAlign w:val="bottom"/>
            <w:hideMark/>
          </w:tcPr>
          <w:p w14:paraId="70F99B20" w14:textId="77777777" w:rsidR="00F21796" w:rsidRPr="00C46D65" w:rsidRDefault="00F21796" w:rsidP="00B36379"/>
        </w:tc>
        <w:tc>
          <w:tcPr>
            <w:tcW w:w="889" w:type="dxa"/>
            <w:shd w:val="clear" w:color="auto" w:fill="auto"/>
            <w:tcMar>
              <w:top w:w="10" w:type="dxa"/>
              <w:left w:w="10" w:type="dxa"/>
              <w:bottom w:w="0" w:type="dxa"/>
              <w:right w:w="10" w:type="dxa"/>
            </w:tcMar>
            <w:vAlign w:val="bottom"/>
            <w:hideMark/>
          </w:tcPr>
          <w:p w14:paraId="32C11A14" w14:textId="77777777" w:rsidR="00F21796" w:rsidRPr="00C46D65" w:rsidRDefault="00F21796" w:rsidP="00B36379"/>
        </w:tc>
        <w:tc>
          <w:tcPr>
            <w:tcW w:w="893" w:type="dxa"/>
            <w:shd w:val="clear" w:color="auto" w:fill="auto"/>
            <w:tcMar>
              <w:top w:w="10" w:type="dxa"/>
              <w:left w:w="10" w:type="dxa"/>
              <w:bottom w:w="0" w:type="dxa"/>
              <w:right w:w="10" w:type="dxa"/>
            </w:tcMar>
            <w:vAlign w:val="bottom"/>
            <w:hideMark/>
          </w:tcPr>
          <w:p w14:paraId="35124A0F" w14:textId="77777777" w:rsidR="00F21796" w:rsidRPr="00C46D65" w:rsidRDefault="00F21796" w:rsidP="00B36379"/>
        </w:tc>
        <w:tc>
          <w:tcPr>
            <w:tcW w:w="808" w:type="dxa"/>
            <w:shd w:val="clear" w:color="auto" w:fill="auto"/>
            <w:tcMar>
              <w:top w:w="10" w:type="dxa"/>
              <w:left w:w="10" w:type="dxa"/>
              <w:bottom w:w="0" w:type="dxa"/>
              <w:right w:w="10" w:type="dxa"/>
            </w:tcMar>
            <w:vAlign w:val="bottom"/>
            <w:hideMark/>
          </w:tcPr>
          <w:p w14:paraId="19AFDE4B" w14:textId="77777777" w:rsidR="00F21796" w:rsidRPr="00C46D65" w:rsidRDefault="00F21796" w:rsidP="00B36379"/>
        </w:tc>
        <w:tc>
          <w:tcPr>
            <w:tcW w:w="1155" w:type="dxa"/>
            <w:shd w:val="clear" w:color="auto" w:fill="auto"/>
            <w:tcMar>
              <w:top w:w="10" w:type="dxa"/>
              <w:left w:w="10" w:type="dxa"/>
              <w:bottom w:w="0" w:type="dxa"/>
              <w:right w:w="10" w:type="dxa"/>
            </w:tcMar>
            <w:vAlign w:val="center"/>
            <w:hideMark/>
          </w:tcPr>
          <w:p w14:paraId="0AEFA99B" w14:textId="77777777" w:rsidR="00F21796" w:rsidRPr="00C46D65" w:rsidRDefault="00F21796" w:rsidP="00B36379">
            <w:r w:rsidRPr="00C46D65">
              <w:rPr>
                <w:lang w:val="en-US"/>
              </w:rPr>
              <w:t>0.135</w:t>
            </w:r>
          </w:p>
        </w:tc>
        <w:tc>
          <w:tcPr>
            <w:tcW w:w="768" w:type="dxa"/>
            <w:shd w:val="clear" w:color="auto" w:fill="auto"/>
            <w:tcMar>
              <w:top w:w="10" w:type="dxa"/>
              <w:left w:w="10" w:type="dxa"/>
              <w:bottom w:w="0" w:type="dxa"/>
              <w:right w:w="10" w:type="dxa"/>
            </w:tcMar>
            <w:vAlign w:val="center"/>
            <w:hideMark/>
          </w:tcPr>
          <w:p w14:paraId="274A684A" w14:textId="77777777" w:rsidR="00F21796" w:rsidRPr="00C46D65" w:rsidRDefault="00F21796" w:rsidP="00B36379">
            <w:r w:rsidRPr="00C46D65">
              <w:rPr>
                <w:lang w:val="en-US"/>
              </w:rPr>
              <w:t>-0.921</w:t>
            </w:r>
            <w:r w:rsidRPr="00C46D65">
              <w:rPr>
                <w:vertAlign w:val="superscript"/>
                <w:lang w:val="en-US"/>
              </w:rPr>
              <w:t>**</w:t>
            </w:r>
          </w:p>
        </w:tc>
        <w:tc>
          <w:tcPr>
            <w:tcW w:w="810" w:type="dxa"/>
            <w:shd w:val="clear" w:color="auto" w:fill="auto"/>
            <w:tcMar>
              <w:top w:w="10" w:type="dxa"/>
              <w:left w:w="10" w:type="dxa"/>
              <w:bottom w:w="0" w:type="dxa"/>
              <w:right w:w="10" w:type="dxa"/>
            </w:tcMar>
            <w:vAlign w:val="center"/>
            <w:hideMark/>
          </w:tcPr>
          <w:p w14:paraId="6C8FB593" w14:textId="77777777" w:rsidR="00F21796" w:rsidRPr="00C46D65" w:rsidRDefault="00F21796" w:rsidP="00B36379">
            <w:r w:rsidRPr="00C46D65">
              <w:rPr>
                <w:lang w:val="en-US"/>
              </w:rPr>
              <w:t>-0.919</w:t>
            </w:r>
            <w:r w:rsidRPr="00C46D65">
              <w:rPr>
                <w:vertAlign w:val="superscript"/>
                <w:lang w:val="en-US"/>
              </w:rPr>
              <w:t>**</w:t>
            </w:r>
          </w:p>
        </w:tc>
        <w:tc>
          <w:tcPr>
            <w:tcW w:w="1113" w:type="dxa"/>
            <w:shd w:val="clear" w:color="auto" w:fill="auto"/>
            <w:tcMar>
              <w:top w:w="10" w:type="dxa"/>
              <w:left w:w="10" w:type="dxa"/>
              <w:bottom w:w="0" w:type="dxa"/>
              <w:right w:w="10" w:type="dxa"/>
            </w:tcMar>
            <w:vAlign w:val="center"/>
            <w:hideMark/>
          </w:tcPr>
          <w:p w14:paraId="6035A84F" w14:textId="77777777" w:rsidR="00F21796" w:rsidRPr="00C46D65" w:rsidRDefault="00F21796" w:rsidP="00B36379">
            <w:r w:rsidRPr="00C46D65">
              <w:rPr>
                <w:lang w:val="en-US"/>
              </w:rPr>
              <w:t>0.917</w:t>
            </w:r>
            <w:r w:rsidRPr="00C46D65">
              <w:rPr>
                <w:vertAlign w:val="superscript"/>
                <w:lang w:val="en-US"/>
              </w:rPr>
              <w:t>**</w:t>
            </w:r>
          </w:p>
        </w:tc>
      </w:tr>
      <w:tr w:rsidR="00F21796" w:rsidRPr="00C46D65" w14:paraId="3776A248" w14:textId="77777777" w:rsidTr="00B36379">
        <w:trPr>
          <w:trHeight w:val="451"/>
        </w:trPr>
        <w:tc>
          <w:tcPr>
            <w:tcW w:w="986" w:type="dxa"/>
            <w:shd w:val="clear" w:color="auto" w:fill="auto"/>
            <w:tcMar>
              <w:top w:w="10" w:type="dxa"/>
              <w:left w:w="10" w:type="dxa"/>
              <w:bottom w:w="0" w:type="dxa"/>
              <w:right w:w="10" w:type="dxa"/>
            </w:tcMar>
            <w:vAlign w:val="bottom"/>
            <w:hideMark/>
          </w:tcPr>
          <w:p w14:paraId="1F4236B3" w14:textId="77777777" w:rsidR="00F21796" w:rsidRPr="00C46D65" w:rsidRDefault="00F21796" w:rsidP="00B36379">
            <w:pPr>
              <w:rPr>
                <w:rFonts w:ascii="Times New Roman" w:hAnsi="Times New Roman" w:cs="Times New Roman"/>
                <w:sz w:val="20"/>
                <w:szCs w:val="20"/>
              </w:rPr>
            </w:pPr>
            <w:r w:rsidRPr="008B70FA">
              <w:rPr>
                <w:rFonts w:ascii="Times New Roman" w:hAnsi="Times New Roman" w:cs="Times New Roman"/>
                <w:sz w:val="20"/>
                <w:szCs w:val="20"/>
                <w:lang w:val="en-US"/>
              </w:rPr>
              <w:t>Fruit drop</w:t>
            </w:r>
          </w:p>
        </w:tc>
        <w:tc>
          <w:tcPr>
            <w:tcW w:w="851" w:type="dxa"/>
            <w:shd w:val="clear" w:color="auto" w:fill="auto"/>
            <w:tcMar>
              <w:top w:w="10" w:type="dxa"/>
              <w:left w:w="10" w:type="dxa"/>
              <w:bottom w:w="0" w:type="dxa"/>
              <w:right w:w="10" w:type="dxa"/>
            </w:tcMar>
            <w:vAlign w:val="bottom"/>
            <w:hideMark/>
          </w:tcPr>
          <w:p w14:paraId="4A39373C" w14:textId="77777777" w:rsidR="00F21796" w:rsidRPr="00C46D65" w:rsidRDefault="00F21796" w:rsidP="00B36379"/>
        </w:tc>
        <w:tc>
          <w:tcPr>
            <w:tcW w:w="747" w:type="dxa"/>
            <w:shd w:val="clear" w:color="auto" w:fill="auto"/>
            <w:tcMar>
              <w:top w:w="10" w:type="dxa"/>
              <w:left w:w="10" w:type="dxa"/>
              <w:bottom w:w="0" w:type="dxa"/>
              <w:right w:w="10" w:type="dxa"/>
            </w:tcMar>
            <w:vAlign w:val="bottom"/>
            <w:hideMark/>
          </w:tcPr>
          <w:p w14:paraId="1008DA35" w14:textId="77777777" w:rsidR="00F21796" w:rsidRPr="00C46D65" w:rsidRDefault="00F21796" w:rsidP="00B36379"/>
        </w:tc>
        <w:tc>
          <w:tcPr>
            <w:tcW w:w="851" w:type="dxa"/>
            <w:shd w:val="clear" w:color="auto" w:fill="auto"/>
            <w:tcMar>
              <w:top w:w="10" w:type="dxa"/>
              <w:left w:w="10" w:type="dxa"/>
              <w:bottom w:w="0" w:type="dxa"/>
              <w:right w:w="10" w:type="dxa"/>
            </w:tcMar>
            <w:vAlign w:val="bottom"/>
            <w:hideMark/>
          </w:tcPr>
          <w:p w14:paraId="3EA7DBD3" w14:textId="77777777" w:rsidR="00F21796" w:rsidRPr="00C46D65" w:rsidRDefault="00F21796" w:rsidP="00B36379"/>
        </w:tc>
        <w:tc>
          <w:tcPr>
            <w:tcW w:w="889" w:type="dxa"/>
            <w:shd w:val="clear" w:color="auto" w:fill="auto"/>
            <w:tcMar>
              <w:top w:w="10" w:type="dxa"/>
              <w:left w:w="10" w:type="dxa"/>
              <w:bottom w:w="0" w:type="dxa"/>
              <w:right w:w="10" w:type="dxa"/>
            </w:tcMar>
            <w:vAlign w:val="bottom"/>
            <w:hideMark/>
          </w:tcPr>
          <w:p w14:paraId="48A90CD0" w14:textId="77777777" w:rsidR="00F21796" w:rsidRPr="00C46D65" w:rsidRDefault="00F21796" w:rsidP="00B36379"/>
        </w:tc>
        <w:tc>
          <w:tcPr>
            <w:tcW w:w="893" w:type="dxa"/>
            <w:shd w:val="clear" w:color="auto" w:fill="auto"/>
            <w:tcMar>
              <w:top w:w="10" w:type="dxa"/>
              <w:left w:w="10" w:type="dxa"/>
              <w:bottom w:w="0" w:type="dxa"/>
              <w:right w:w="10" w:type="dxa"/>
            </w:tcMar>
            <w:vAlign w:val="bottom"/>
            <w:hideMark/>
          </w:tcPr>
          <w:p w14:paraId="185D5544" w14:textId="77777777" w:rsidR="00F21796" w:rsidRPr="00C46D65" w:rsidRDefault="00F21796" w:rsidP="00B36379"/>
        </w:tc>
        <w:tc>
          <w:tcPr>
            <w:tcW w:w="808" w:type="dxa"/>
            <w:shd w:val="clear" w:color="auto" w:fill="auto"/>
            <w:tcMar>
              <w:top w:w="10" w:type="dxa"/>
              <w:left w:w="10" w:type="dxa"/>
              <w:bottom w:w="0" w:type="dxa"/>
              <w:right w:w="10" w:type="dxa"/>
            </w:tcMar>
            <w:vAlign w:val="bottom"/>
            <w:hideMark/>
          </w:tcPr>
          <w:p w14:paraId="4F9CD30A" w14:textId="77777777" w:rsidR="00F21796" w:rsidRPr="00C46D65" w:rsidRDefault="00F21796" w:rsidP="00B36379"/>
        </w:tc>
        <w:tc>
          <w:tcPr>
            <w:tcW w:w="1155" w:type="dxa"/>
            <w:shd w:val="clear" w:color="auto" w:fill="auto"/>
            <w:tcMar>
              <w:top w:w="10" w:type="dxa"/>
              <w:left w:w="10" w:type="dxa"/>
              <w:bottom w:w="0" w:type="dxa"/>
              <w:right w:w="10" w:type="dxa"/>
            </w:tcMar>
            <w:vAlign w:val="bottom"/>
            <w:hideMark/>
          </w:tcPr>
          <w:p w14:paraId="4E590F75" w14:textId="77777777" w:rsidR="00F21796" w:rsidRPr="00C46D65" w:rsidRDefault="00F21796" w:rsidP="00B36379"/>
        </w:tc>
        <w:tc>
          <w:tcPr>
            <w:tcW w:w="768" w:type="dxa"/>
            <w:shd w:val="clear" w:color="auto" w:fill="auto"/>
            <w:tcMar>
              <w:top w:w="10" w:type="dxa"/>
              <w:left w:w="10" w:type="dxa"/>
              <w:bottom w:w="0" w:type="dxa"/>
              <w:right w:w="10" w:type="dxa"/>
            </w:tcMar>
            <w:vAlign w:val="center"/>
            <w:hideMark/>
          </w:tcPr>
          <w:p w14:paraId="49B2D9C3" w14:textId="77777777" w:rsidR="00F21796" w:rsidRPr="00C46D65" w:rsidRDefault="00F21796" w:rsidP="00B36379">
            <w:r w:rsidRPr="00C46D65">
              <w:rPr>
                <w:lang w:val="en-US"/>
              </w:rPr>
              <w:t>-0.109</w:t>
            </w:r>
          </w:p>
        </w:tc>
        <w:tc>
          <w:tcPr>
            <w:tcW w:w="810" w:type="dxa"/>
            <w:shd w:val="clear" w:color="auto" w:fill="auto"/>
            <w:tcMar>
              <w:top w:w="10" w:type="dxa"/>
              <w:left w:w="10" w:type="dxa"/>
              <w:bottom w:w="0" w:type="dxa"/>
              <w:right w:w="10" w:type="dxa"/>
            </w:tcMar>
            <w:vAlign w:val="center"/>
            <w:hideMark/>
          </w:tcPr>
          <w:p w14:paraId="6D58FB02" w14:textId="77777777" w:rsidR="00F21796" w:rsidRPr="00C46D65" w:rsidRDefault="00F21796" w:rsidP="00B36379">
            <w:r w:rsidRPr="00C46D65">
              <w:rPr>
                <w:lang w:val="en-US"/>
              </w:rPr>
              <w:t>-0.126</w:t>
            </w:r>
          </w:p>
        </w:tc>
        <w:tc>
          <w:tcPr>
            <w:tcW w:w="1113" w:type="dxa"/>
            <w:shd w:val="clear" w:color="auto" w:fill="auto"/>
            <w:tcMar>
              <w:top w:w="10" w:type="dxa"/>
              <w:left w:w="10" w:type="dxa"/>
              <w:bottom w:w="0" w:type="dxa"/>
              <w:right w:w="10" w:type="dxa"/>
            </w:tcMar>
            <w:vAlign w:val="center"/>
            <w:hideMark/>
          </w:tcPr>
          <w:p w14:paraId="09A26E85" w14:textId="77777777" w:rsidR="00F21796" w:rsidRPr="00C46D65" w:rsidRDefault="00F21796" w:rsidP="00B36379">
            <w:r w:rsidRPr="00C46D65">
              <w:rPr>
                <w:lang w:val="en-US"/>
              </w:rPr>
              <w:t>0.129</w:t>
            </w:r>
          </w:p>
        </w:tc>
      </w:tr>
      <w:tr w:rsidR="00F21796" w:rsidRPr="00C46D65" w14:paraId="7AEF7647" w14:textId="77777777" w:rsidTr="00B36379">
        <w:trPr>
          <w:trHeight w:val="451"/>
        </w:trPr>
        <w:tc>
          <w:tcPr>
            <w:tcW w:w="986" w:type="dxa"/>
            <w:shd w:val="clear" w:color="auto" w:fill="auto"/>
            <w:tcMar>
              <w:top w:w="10" w:type="dxa"/>
              <w:left w:w="10" w:type="dxa"/>
              <w:bottom w:w="0" w:type="dxa"/>
              <w:right w:w="10" w:type="dxa"/>
            </w:tcMar>
            <w:vAlign w:val="bottom"/>
            <w:hideMark/>
          </w:tcPr>
          <w:p w14:paraId="5D3C8650" w14:textId="77777777" w:rsidR="00F21796" w:rsidRPr="00C46D65" w:rsidRDefault="00F21796" w:rsidP="00B36379">
            <w:pPr>
              <w:rPr>
                <w:rFonts w:ascii="Times New Roman" w:hAnsi="Times New Roman" w:cs="Times New Roman"/>
                <w:sz w:val="20"/>
                <w:szCs w:val="20"/>
              </w:rPr>
            </w:pPr>
            <w:r w:rsidRPr="00C46D65">
              <w:rPr>
                <w:rFonts w:ascii="Times New Roman" w:hAnsi="Times New Roman" w:cs="Times New Roman"/>
                <w:sz w:val="20"/>
                <w:szCs w:val="20"/>
                <w:lang w:val="en-US"/>
              </w:rPr>
              <w:t xml:space="preserve">Number of </w:t>
            </w:r>
            <w:r w:rsidRPr="00C46D65">
              <w:rPr>
                <w:rFonts w:ascii="Times New Roman" w:hAnsi="Times New Roman" w:cs="Times New Roman"/>
                <w:sz w:val="20"/>
                <w:szCs w:val="20"/>
                <w:lang w:val="en-US"/>
              </w:rPr>
              <w:lastRenderedPageBreak/>
              <w:t>seeds</w:t>
            </w:r>
          </w:p>
        </w:tc>
        <w:tc>
          <w:tcPr>
            <w:tcW w:w="851" w:type="dxa"/>
            <w:shd w:val="clear" w:color="auto" w:fill="auto"/>
            <w:tcMar>
              <w:top w:w="10" w:type="dxa"/>
              <w:left w:w="10" w:type="dxa"/>
              <w:bottom w:w="0" w:type="dxa"/>
              <w:right w:w="10" w:type="dxa"/>
            </w:tcMar>
            <w:vAlign w:val="bottom"/>
            <w:hideMark/>
          </w:tcPr>
          <w:p w14:paraId="75F982F3" w14:textId="77777777" w:rsidR="00F21796" w:rsidRPr="00C46D65" w:rsidRDefault="00F21796" w:rsidP="00B36379"/>
        </w:tc>
        <w:tc>
          <w:tcPr>
            <w:tcW w:w="747" w:type="dxa"/>
            <w:shd w:val="clear" w:color="auto" w:fill="auto"/>
            <w:tcMar>
              <w:top w:w="10" w:type="dxa"/>
              <w:left w:w="10" w:type="dxa"/>
              <w:bottom w:w="0" w:type="dxa"/>
              <w:right w:w="10" w:type="dxa"/>
            </w:tcMar>
            <w:vAlign w:val="bottom"/>
            <w:hideMark/>
          </w:tcPr>
          <w:p w14:paraId="0021A6F5" w14:textId="77777777" w:rsidR="00F21796" w:rsidRPr="00C46D65" w:rsidRDefault="00F21796" w:rsidP="00B36379"/>
        </w:tc>
        <w:tc>
          <w:tcPr>
            <w:tcW w:w="851" w:type="dxa"/>
            <w:shd w:val="clear" w:color="auto" w:fill="auto"/>
            <w:tcMar>
              <w:top w:w="10" w:type="dxa"/>
              <w:left w:w="10" w:type="dxa"/>
              <w:bottom w:w="0" w:type="dxa"/>
              <w:right w:w="10" w:type="dxa"/>
            </w:tcMar>
            <w:vAlign w:val="bottom"/>
            <w:hideMark/>
          </w:tcPr>
          <w:p w14:paraId="260EB017" w14:textId="77777777" w:rsidR="00F21796" w:rsidRPr="00C46D65" w:rsidRDefault="00F21796" w:rsidP="00B36379"/>
        </w:tc>
        <w:tc>
          <w:tcPr>
            <w:tcW w:w="889" w:type="dxa"/>
            <w:shd w:val="clear" w:color="auto" w:fill="auto"/>
            <w:tcMar>
              <w:top w:w="10" w:type="dxa"/>
              <w:left w:w="10" w:type="dxa"/>
              <w:bottom w:w="0" w:type="dxa"/>
              <w:right w:w="10" w:type="dxa"/>
            </w:tcMar>
            <w:vAlign w:val="bottom"/>
            <w:hideMark/>
          </w:tcPr>
          <w:p w14:paraId="1C8626D8" w14:textId="77777777" w:rsidR="00F21796" w:rsidRPr="00C46D65" w:rsidRDefault="00F21796" w:rsidP="00B36379"/>
        </w:tc>
        <w:tc>
          <w:tcPr>
            <w:tcW w:w="893" w:type="dxa"/>
            <w:shd w:val="clear" w:color="auto" w:fill="auto"/>
            <w:tcMar>
              <w:top w:w="10" w:type="dxa"/>
              <w:left w:w="10" w:type="dxa"/>
              <w:bottom w:w="0" w:type="dxa"/>
              <w:right w:w="10" w:type="dxa"/>
            </w:tcMar>
            <w:vAlign w:val="bottom"/>
            <w:hideMark/>
          </w:tcPr>
          <w:p w14:paraId="618CEF14" w14:textId="77777777" w:rsidR="00F21796" w:rsidRPr="00C46D65" w:rsidRDefault="00F21796" w:rsidP="00B36379"/>
        </w:tc>
        <w:tc>
          <w:tcPr>
            <w:tcW w:w="808" w:type="dxa"/>
            <w:shd w:val="clear" w:color="auto" w:fill="auto"/>
            <w:tcMar>
              <w:top w:w="10" w:type="dxa"/>
              <w:left w:w="10" w:type="dxa"/>
              <w:bottom w:w="0" w:type="dxa"/>
              <w:right w:w="10" w:type="dxa"/>
            </w:tcMar>
            <w:vAlign w:val="bottom"/>
            <w:hideMark/>
          </w:tcPr>
          <w:p w14:paraId="76BCBE76" w14:textId="77777777" w:rsidR="00F21796" w:rsidRPr="00C46D65" w:rsidRDefault="00F21796" w:rsidP="00B36379"/>
        </w:tc>
        <w:tc>
          <w:tcPr>
            <w:tcW w:w="1155" w:type="dxa"/>
            <w:shd w:val="clear" w:color="auto" w:fill="auto"/>
            <w:tcMar>
              <w:top w:w="10" w:type="dxa"/>
              <w:left w:w="10" w:type="dxa"/>
              <w:bottom w:w="0" w:type="dxa"/>
              <w:right w:w="10" w:type="dxa"/>
            </w:tcMar>
            <w:vAlign w:val="bottom"/>
            <w:hideMark/>
          </w:tcPr>
          <w:p w14:paraId="41E399CC" w14:textId="77777777" w:rsidR="00F21796" w:rsidRPr="00C46D65" w:rsidRDefault="00F21796" w:rsidP="00B36379"/>
        </w:tc>
        <w:tc>
          <w:tcPr>
            <w:tcW w:w="768" w:type="dxa"/>
            <w:shd w:val="clear" w:color="auto" w:fill="auto"/>
            <w:tcMar>
              <w:top w:w="10" w:type="dxa"/>
              <w:left w:w="10" w:type="dxa"/>
              <w:bottom w:w="0" w:type="dxa"/>
              <w:right w:w="10" w:type="dxa"/>
            </w:tcMar>
            <w:vAlign w:val="bottom"/>
            <w:hideMark/>
          </w:tcPr>
          <w:p w14:paraId="538FF45C" w14:textId="77777777" w:rsidR="00F21796" w:rsidRPr="00C46D65" w:rsidRDefault="00F21796" w:rsidP="00B36379"/>
        </w:tc>
        <w:tc>
          <w:tcPr>
            <w:tcW w:w="810" w:type="dxa"/>
            <w:shd w:val="clear" w:color="auto" w:fill="auto"/>
            <w:tcMar>
              <w:top w:w="10" w:type="dxa"/>
              <w:left w:w="10" w:type="dxa"/>
              <w:bottom w:w="0" w:type="dxa"/>
              <w:right w:w="10" w:type="dxa"/>
            </w:tcMar>
            <w:vAlign w:val="center"/>
            <w:hideMark/>
          </w:tcPr>
          <w:p w14:paraId="549E51AD" w14:textId="77777777" w:rsidR="00F21796" w:rsidRPr="00C46D65" w:rsidRDefault="00F21796" w:rsidP="00B36379">
            <w:r w:rsidRPr="00C46D65">
              <w:rPr>
                <w:lang w:val="en-US"/>
              </w:rPr>
              <w:t>0.947</w:t>
            </w:r>
            <w:r w:rsidRPr="00C46D65">
              <w:rPr>
                <w:vertAlign w:val="superscript"/>
                <w:lang w:val="en-US"/>
              </w:rPr>
              <w:t>**</w:t>
            </w:r>
          </w:p>
        </w:tc>
        <w:tc>
          <w:tcPr>
            <w:tcW w:w="1113" w:type="dxa"/>
            <w:shd w:val="clear" w:color="auto" w:fill="auto"/>
            <w:tcMar>
              <w:top w:w="10" w:type="dxa"/>
              <w:left w:w="10" w:type="dxa"/>
              <w:bottom w:w="0" w:type="dxa"/>
              <w:right w:w="10" w:type="dxa"/>
            </w:tcMar>
            <w:vAlign w:val="center"/>
            <w:hideMark/>
          </w:tcPr>
          <w:p w14:paraId="58B03509" w14:textId="77777777" w:rsidR="00F21796" w:rsidRPr="00C46D65" w:rsidRDefault="00F21796" w:rsidP="00B36379">
            <w:r w:rsidRPr="00C46D65">
              <w:rPr>
                <w:lang w:val="en-US"/>
              </w:rPr>
              <w:t>-0.933</w:t>
            </w:r>
            <w:r w:rsidRPr="00C46D65">
              <w:rPr>
                <w:vertAlign w:val="superscript"/>
                <w:lang w:val="en-US"/>
              </w:rPr>
              <w:t>**</w:t>
            </w:r>
          </w:p>
        </w:tc>
      </w:tr>
      <w:tr w:rsidR="00F21796" w:rsidRPr="00C46D65" w14:paraId="19EDD819" w14:textId="77777777" w:rsidTr="00B36379">
        <w:trPr>
          <w:trHeight w:val="376"/>
        </w:trPr>
        <w:tc>
          <w:tcPr>
            <w:tcW w:w="986" w:type="dxa"/>
            <w:shd w:val="clear" w:color="auto" w:fill="auto"/>
            <w:tcMar>
              <w:top w:w="10" w:type="dxa"/>
              <w:left w:w="10" w:type="dxa"/>
              <w:bottom w:w="0" w:type="dxa"/>
              <w:right w:w="10" w:type="dxa"/>
            </w:tcMar>
            <w:vAlign w:val="bottom"/>
            <w:hideMark/>
          </w:tcPr>
          <w:p w14:paraId="4F998418" w14:textId="77777777" w:rsidR="00F21796" w:rsidRPr="00C46D65" w:rsidRDefault="00F21796" w:rsidP="00B36379">
            <w:pPr>
              <w:rPr>
                <w:rFonts w:ascii="Times New Roman" w:hAnsi="Times New Roman" w:cs="Times New Roman"/>
                <w:sz w:val="20"/>
                <w:szCs w:val="20"/>
              </w:rPr>
            </w:pPr>
            <w:r w:rsidRPr="008B70FA">
              <w:rPr>
                <w:rFonts w:ascii="Times New Roman" w:hAnsi="Times New Roman" w:cs="Times New Roman"/>
                <w:sz w:val="20"/>
                <w:szCs w:val="20"/>
                <w:lang w:val="en-US"/>
              </w:rPr>
              <w:t>Cropping efficiency</w:t>
            </w:r>
          </w:p>
        </w:tc>
        <w:tc>
          <w:tcPr>
            <w:tcW w:w="851" w:type="dxa"/>
            <w:shd w:val="clear" w:color="auto" w:fill="auto"/>
            <w:tcMar>
              <w:top w:w="10" w:type="dxa"/>
              <w:left w:w="10" w:type="dxa"/>
              <w:bottom w:w="0" w:type="dxa"/>
              <w:right w:w="10" w:type="dxa"/>
            </w:tcMar>
            <w:vAlign w:val="bottom"/>
            <w:hideMark/>
          </w:tcPr>
          <w:p w14:paraId="4F6D61C3" w14:textId="77777777" w:rsidR="00F21796" w:rsidRPr="00C46D65" w:rsidRDefault="00F21796" w:rsidP="00B36379"/>
        </w:tc>
        <w:tc>
          <w:tcPr>
            <w:tcW w:w="747" w:type="dxa"/>
            <w:shd w:val="clear" w:color="auto" w:fill="auto"/>
            <w:tcMar>
              <w:top w:w="10" w:type="dxa"/>
              <w:left w:w="10" w:type="dxa"/>
              <w:bottom w:w="0" w:type="dxa"/>
              <w:right w:w="10" w:type="dxa"/>
            </w:tcMar>
            <w:vAlign w:val="bottom"/>
            <w:hideMark/>
          </w:tcPr>
          <w:p w14:paraId="324C55E6" w14:textId="77777777" w:rsidR="00F21796" w:rsidRPr="00C46D65" w:rsidRDefault="00F21796" w:rsidP="00B36379"/>
        </w:tc>
        <w:tc>
          <w:tcPr>
            <w:tcW w:w="851" w:type="dxa"/>
            <w:shd w:val="clear" w:color="auto" w:fill="auto"/>
            <w:tcMar>
              <w:top w:w="10" w:type="dxa"/>
              <w:left w:w="10" w:type="dxa"/>
              <w:bottom w:w="0" w:type="dxa"/>
              <w:right w:w="10" w:type="dxa"/>
            </w:tcMar>
            <w:vAlign w:val="bottom"/>
            <w:hideMark/>
          </w:tcPr>
          <w:p w14:paraId="35882D26" w14:textId="77777777" w:rsidR="00F21796" w:rsidRPr="00C46D65" w:rsidRDefault="00F21796" w:rsidP="00B36379"/>
        </w:tc>
        <w:tc>
          <w:tcPr>
            <w:tcW w:w="889" w:type="dxa"/>
            <w:shd w:val="clear" w:color="auto" w:fill="auto"/>
            <w:tcMar>
              <w:top w:w="10" w:type="dxa"/>
              <w:left w:w="10" w:type="dxa"/>
              <w:bottom w:w="0" w:type="dxa"/>
              <w:right w:w="10" w:type="dxa"/>
            </w:tcMar>
            <w:vAlign w:val="bottom"/>
            <w:hideMark/>
          </w:tcPr>
          <w:p w14:paraId="4438E76B" w14:textId="77777777" w:rsidR="00F21796" w:rsidRPr="00C46D65" w:rsidRDefault="00F21796" w:rsidP="00B36379"/>
        </w:tc>
        <w:tc>
          <w:tcPr>
            <w:tcW w:w="893" w:type="dxa"/>
            <w:shd w:val="clear" w:color="auto" w:fill="auto"/>
            <w:tcMar>
              <w:top w:w="10" w:type="dxa"/>
              <w:left w:w="10" w:type="dxa"/>
              <w:bottom w:w="0" w:type="dxa"/>
              <w:right w:w="10" w:type="dxa"/>
            </w:tcMar>
            <w:vAlign w:val="bottom"/>
            <w:hideMark/>
          </w:tcPr>
          <w:p w14:paraId="5612BAD4" w14:textId="77777777" w:rsidR="00F21796" w:rsidRPr="00C46D65" w:rsidRDefault="00F21796" w:rsidP="00B36379"/>
        </w:tc>
        <w:tc>
          <w:tcPr>
            <w:tcW w:w="808" w:type="dxa"/>
            <w:shd w:val="clear" w:color="auto" w:fill="auto"/>
            <w:tcMar>
              <w:top w:w="10" w:type="dxa"/>
              <w:left w:w="10" w:type="dxa"/>
              <w:bottom w:w="0" w:type="dxa"/>
              <w:right w:w="10" w:type="dxa"/>
            </w:tcMar>
            <w:vAlign w:val="bottom"/>
            <w:hideMark/>
          </w:tcPr>
          <w:p w14:paraId="27963162" w14:textId="77777777" w:rsidR="00F21796" w:rsidRPr="00C46D65" w:rsidRDefault="00F21796" w:rsidP="00B36379"/>
        </w:tc>
        <w:tc>
          <w:tcPr>
            <w:tcW w:w="1155" w:type="dxa"/>
            <w:shd w:val="clear" w:color="auto" w:fill="auto"/>
            <w:tcMar>
              <w:top w:w="10" w:type="dxa"/>
              <w:left w:w="10" w:type="dxa"/>
              <w:bottom w:w="0" w:type="dxa"/>
              <w:right w:w="10" w:type="dxa"/>
            </w:tcMar>
            <w:vAlign w:val="bottom"/>
            <w:hideMark/>
          </w:tcPr>
          <w:p w14:paraId="47F13253" w14:textId="77777777" w:rsidR="00F21796" w:rsidRPr="00C46D65" w:rsidRDefault="00F21796" w:rsidP="00B36379"/>
        </w:tc>
        <w:tc>
          <w:tcPr>
            <w:tcW w:w="768" w:type="dxa"/>
            <w:shd w:val="clear" w:color="auto" w:fill="auto"/>
            <w:tcMar>
              <w:top w:w="10" w:type="dxa"/>
              <w:left w:w="10" w:type="dxa"/>
              <w:bottom w:w="0" w:type="dxa"/>
              <w:right w:w="10" w:type="dxa"/>
            </w:tcMar>
            <w:vAlign w:val="bottom"/>
            <w:hideMark/>
          </w:tcPr>
          <w:p w14:paraId="0B247D10" w14:textId="77777777" w:rsidR="00F21796" w:rsidRPr="00C46D65" w:rsidRDefault="00F21796" w:rsidP="00B36379"/>
        </w:tc>
        <w:tc>
          <w:tcPr>
            <w:tcW w:w="810" w:type="dxa"/>
            <w:shd w:val="clear" w:color="auto" w:fill="auto"/>
            <w:tcMar>
              <w:top w:w="10" w:type="dxa"/>
              <w:left w:w="10" w:type="dxa"/>
              <w:bottom w:w="0" w:type="dxa"/>
              <w:right w:w="10" w:type="dxa"/>
            </w:tcMar>
            <w:vAlign w:val="bottom"/>
            <w:hideMark/>
          </w:tcPr>
          <w:p w14:paraId="11DE794D" w14:textId="77777777" w:rsidR="00F21796" w:rsidRPr="00C46D65" w:rsidRDefault="00F21796" w:rsidP="00B36379"/>
        </w:tc>
        <w:tc>
          <w:tcPr>
            <w:tcW w:w="1113" w:type="dxa"/>
            <w:shd w:val="clear" w:color="auto" w:fill="auto"/>
            <w:tcMar>
              <w:top w:w="10" w:type="dxa"/>
              <w:left w:w="10" w:type="dxa"/>
              <w:bottom w:w="0" w:type="dxa"/>
              <w:right w:w="10" w:type="dxa"/>
            </w:tcMar>
            <w:vAlign w:val="bottom"/>
            <w:hideMark/>
          </w:tcPr>
          <w:p w14:paraId="1EE03213" w14:textId="77777777" w:rsidR="00F21796" w:rsidRPr="00C46D65" w:rsidRDefault="00F21796" w:rsidP="00B36379">
            <w:r w:rsidRPr="00C46D65">
              <w:rPr>
                <w:lang w:val="en-US"/>
              </w:rPr>
              <w:t>-0.933</w:t>
            </w:r>
            <w:r w:rsidRPr="00C46D65">
              <w:rPr>
                <w:vertAlign w:val="superscript"/>
                <w:lang w:val="en-US"/>
              </w:rPr>
              <w:t>**</w:t>
            </w:r>
          </w:p>
        </w:tc>
      </w:tr>
      <w:bookmarkEnd w:id="1"/>
    </w:tbl>
    <w:p w14:paraId="5487FEB6" w14:textId="77777777" w:rsidR="00F21796" w:rsidRDefault="00F21796" w:rsidP="00F21796">
      <w:pPr>
        <w:spacing w:line="360" w:lineRule="auto"/>
        <w:jc w:val="both"/>
        <w:rPr>
          <w:rFonts w:ascii="Times New Roman" w:eastAsia="Times New Roman" w:hAnsi="Times New Roman" w:cs="Times New Roman"/>
          <w:b/>
          <w:bCs/>
          <w:sz w:val="20"/>
        </w:rPr>
      </w:pPr>
    </w:p>
    <w:p w14:paraId="00437ED6" w14:textId="1246F272" w:rsidR="00FA5D44" w:rsidRDefault="00F55205" w:rsidP="00F21796">
      <w:pPr>
        <w:spacing w:line="360" w:lineRule="auto"/>
        <w:jc w:val="both"/>
        <w:rPr>
          <w:rFonts w:ascii="Times New Roman" w:eastAsia="Times New Roman" w:hAnsi="Times New Roman" w:cs="Times New Roman"/>
          <w:b/>
          <w:bCs/>
          <w:sz w:val="20"/>
        </w:rPr>
      </w:pPr>
      <w:r>
        <w:rPr>
          <w:rFonts w:ascii="Times New Roman" w:eastAsia="Times New Roman" w:hAnsi="Times New Roman" w:cs="Times New Roman"/>
          <w:b/>
          <w:bCs/>
          <w:sz w:val="20"/>
        </w:rPr>
        <w:t xml:space="preserve">Table 4 : </w:t>
      </w:r>
      <w:r w:rsidR="004D21E0" w:rsidRPr="00063868">
        <w:rPr>
          <w:rFonts w:ascii="Times New Roman" w:hAnsi="Times New Roman" w:cs="Times New Roman"/>
          <w:b/>
          <w:bCs/>
          <w:sz w:val="24"/>
          <w:szCs w:val="24"/>
        </w:rPr>
        <w:t>Morphological Correlation</w:t>
      </w:r>
    </w:p>
    <w:p w14:paraId="38658EBE" w14:textId="77777777" w:rsidR="00FA5D44" w:rsidRDefault="00FA5D44" w:rsidP="00F21796">
      <w:pPr>
        <w:spacing w:line="360" w:lineRule="auto"/>
        <w:jc w:val="both"/>
        <w:rPr>
          <w:rFonts w:ascii="Times New Roman" w:eastAsia="Times New Roman" w:hAnsi="Times New Roman" w:cs="Times New Roman"/>
          <w:b/>
          <w:bCs/>
          <w:sz w:val="20"/>
        </w:rPr>
      </w:pPr>
    </w:p>
    <w:p w14:paraId="2B21CEF1" w14:textId="77777777" w:rsidR="00FA5D44" w:rsidRDefault="00FA5D44" w:rsidP="00F21796">
      <w:pPr>
        <w:spacing w:line="360" w:lineRule="auto"/>
        <w:jc w:val="both"/>
        <w:rPr>
          <w:rFonts w:ascii="Times New Roman" w:eastAsia="Times New Roman" w:hAnsi="Times New Roman" w:cs="Times New Roman"/>
          <w:b/>
          <w:bCs/>
          <w:sz w:val="20"/>
        </w:rPr>
      </w:pPr>
    </w:p>
    <w:p w14:paraId="4B0CB317" w14:textId="77777777" w:rsidR="00FA5D44" w:rsidRDefault="00FA5D44" w:rsidP="00F21796">
      <w:pPr>
        <w:spacing w:line="360" w:lineRule="auto"/>
        <w:jc w:val="both"/>
        <w:rPr>
          <w:rFonts w:ascii="Times New Roman" w:eastAsia="Times New Roman" w:hAnsi="Times New Roman" w:cs="Times New Roman"/>
          <w:b/>
          <w:bCs/>
          <w:sz w:val="20"/>
        </w:rPr>
      </w:pPr>
    </w:p>
    <w:p w14:paraId="1BF84D25" w14:textId="77777777" w:rsidR="00F55205" w:rsidRDefault="00F21796" w:rsidP="00F21796">
      <w:pPr>
        <w:pStyle w:val="BodyText"/>
        <w:spacing w:before="92" w:line="360" w:lineRule="auto"/>
        <w:ind w:right="38" w:firstLine="355"/>
        <w:jc w:val="both"/>
        <w:rPr>
          <w:sz w:val="24"/>
          <w:szCs w:val="24"/>
        </w:rPr>
      </w:pPr>
      <w:r w:rsidRPr="00E00676">
        <w:rPr>
          <w:sz w:val="24"/>
          <w:szCs w:val="24"/>
        </w:rPr>
        <w:t xml:space="preserve">Conclusion: </w:t>
      </w:r>
    </w:p>
    <w:p w14:paraId="413F5465" w14:textId="022D3935" w:rsidR="00F21796" w:rsidRDefault="00F21796" w:rsidP="00F21796">
      <w:pPr>
        <w:pStyle w:val="BodyText"/>
        <w:spacing w:before="92" w:line="360" w:lineRule="auto"/>
        <w:ind w:right="38" w:firstLine="355"/>
        <w:jc w:val="both"/>
        <w:rPr>
          <w:spacing w:val="-2"/>
          <w:sz w:val="24"/>
          <w:szCs w:val="24"/>
        </w:rPr>
      </w:pPr>
      <w:r w:rsidRPr="00E00676">
        <w:rPr>
          <w:sz w:val="24"/>
          <w:szCs w:val="24"/>
        </w:rPr>
        <w:t>The present study confirmed that there is huge diversity</w:t>
      </w:r>
      <w:r w:rsidR="00404AC5">
        <w:rPr>
          <w:sz w:val="24"/>
          <w:szCs w:val="24"/>
        </w:rPr>
        <w:t xml:space="preserve"> </w:t>
      </w:r>
      <w:r w:rsidRPr="00E00676">
        <w:rPr>
          <w:sz w:val="24"/>
          <w:szCs w:val="24"/>
        </w:rPr>
        <w:t>of apple</w:t>
      </w:r>
      <w:r w:rsidR="00404AC5">
        <w:rPr>
          <w:sz w:val="24"/>
          <w:szCs w:val="24"/>
        </w:rPr>
        <w:t xml:space="preserve"> at</w:t>
      </w:r>
      <w:r>
        <w:rPr>
          <w:spacing w:val="-2"/>
          <w:sz w:val="24"/>
          <w:szCs w:val="24"/>
        </w:rPr>
        <w:t xml:space="preserve"> Bhaderwah region of J&amp;K</w:t>
      </w:r>
      <w:r w:rsidRPr="00E00676">
        <w:rPr>
          <w:sz w:val="24"/>
          <w:szCs w:val="24"/>
        </w:rPr>
        <w:t>,</w:t>
      </w:r>
      <w:r w:rsidR="00E31D56">
        <w:rPr>
          <w:sz w:val="24"/>
          <w:szCs w:val="24"/>
        </w:rPr>
        <w:t xml:space="preserve"> </w:t>
      </w:r>
      <w:r w:rsidRPr="00E00676">
        <w:rPr>
          <w:sz w:val="24"/>
          <w:szCs w:val="24"/>
        </w:rPr>
        <w:t>thus</w:t>
      </w:r>
      <w:r w:rsidR="00E31D56">
        <w:rPr>
          <w:sz w:val="24"/>
          <w:szCs w:val="24"/>
        </w:rPr>
        <w:t xml:space="preserve"> </w:t>
      </w:r>
      <w:r w:rsidRPr="00E00676">
        <w:rPr>
          <w:sz w:val="24"/>
          <w:szCs w:val="24"/>
        </w:rPr>
        <w:t>it</w:t>
      </w:r>
      <w:r w:rsidR="00E31D56">
        <w:rPr>
          <w:sz w:val="24"/>
          <w:szCs w:val="24"/>
        </w:rPr>
        <w:t xml:space="preserve"> </w:t>
      </w:r>
      <w:r w:rsidRPr="00E00676">
        <w:rPr>
          <w:sz w:val="24"/>
          <w:szCs w:val="24"/>
        </w:rPr>
        <w:t>becomes</w:t>
      </w:r>
      <w:r w:rsidR="00E31D56">
        <w:rPr>
          <w:sz w:val="24"/>
          <w:szCs w:val="24"/>
        </w:rPr>
        <w:t xml:space="preserve"> </w:t>
      </w:r>
      <w:r w:rsidRPr="00E00676">
        <w:rPr>
          <w:spacing w:val="-2"/>
          <w:sz w:val="24"/>
          <w:szCs w:val="24"/>
        </w:rPr>
        <w:t xml:space="preserve">necessary for preserving these unique genetic resources and continuing its study to ensure its conservation, exchange and utilization in future breeding </w:t>
      </w:r>
      <w:proofErr w:type="spellStart"/>
      <w:r w:rsidRPr="00E00676">
        <w:rPr>
          <w:spacing w:val="-2"/>
          <w:sz w:val="24"/>
          <w:szCs w:val="24"/>
        </w:rPr>
        <w:t>programmes</w:t>
      </w:r>
      <w:proofErr w:type="spellEnd"/>
      <w:r w:rsidRPr="00E00676">
        <w:rPr>
          <w:spacing w:val="-2"/>
          <w:sz w:val="24"/>
          <w:szCs w:val="24"/>
        </w:rPr>
        <w:t xml:space="preserve"> for future development of innovative, market-driven cultivars.</w:t>
      </w:r>
    </w:p>
    <w:p w14:paraId="359574C5" w14:textId="77777777" w:rsidR="00F21796" w:rsidRDefault="00F21796" w:rsidP="00F21796">
      <w:pPr>
        <w:widowControl w:val="0"/>
        <w:autoSpaceDE w:val="0"/>
        <w:autoSpaceDN w:val="0"/>
        <w:spacing w:before="92" w:after="0" w:line="360" w:lineRule="auto"/>
        <w:ind w:right="38"/>
        <w:rPr>
          <w:rFonts w:ascii="Times New Roman" w:eastAsia="Times New Roman" w:hAnsi="Times New Roman" w:cs="Times New Roman"/>
          <w:spacing w:val="-2"/>
          <w:kern w:val="0"/>
          <w:sz w:val="24"/>
          <w:szCs w:val="24"/>
          <w:lang w:val="en-US"/>
        </w:rPr>
      </w:pPr>
    </w:p>
    <w:p w14:paraId="41AD6762" w14:textId="77777777" w:rsidR="00F21796" w:rsidRPr="00F21796" w:rsidRDefault="00F21796" w:rsidP="00F21796">
      <w:pPr>
        <w:widowControl w:val="0"/>
        <w:autoSpaceDE w:val="0"/>
        <w:autoSpaceDN w:val="0"/>
        <w:spacing w:before="92" w:after="0" w:line="360" w:lineRule="auto"/>
        <w:ind w:right="38"/>
        <w:rPr>
          <w:rFonts w:ascii="Times New Roman" w:eastAsia="Times New Roman" w:hAnsi="Times New Roman" w:cs="Times New Roman"/>
          <w:b/>
          <w:bCs/>
          <w:kern w:val="0"/>
          <w:sz w:val="24"/>
          <w:szCs w:val="24"/>
          <w:lang w:val="en-US"/>
        </w:rPr>
      </w:pPr>
      <w:r w:rsidRPr="00F21796">
        <w:rPr>
          <w:rFonts w:ascii="Times New Roman" w:eastAsia="Times New Roman" w:hAnsi="Times New Roman" w:cs="Times New Roman"/>
          <w:b/>
          <w:bCs/>
          <w:kern w:val="0"/>
          <w:sz w:val="24"/>
          <w:szCs w:val="24"/>
          <w:lang w:val="en-US"/>
        </w:rPr>
        <w:t>References:</w:t>
      </w:r>
    </w:p>
    <w:p w14:paraId="3463EED2" w14:textId="77777777" w:rsidR="00F21796" w:rsidRPr="00F21796" w:rsidRDefault="00F21796" w:rsidP="00F21796">
      <w:pPr>
        <w:widowControl w:val="0"/>
        <w:autoSpaceDE w:val="0"/>
        <w:autoSpaceDN w:val="0"/>
        <w:spacing w:before="92" w:after="0" w:line="360" w:lineRule="auto"/>
        <w:ind w:left="540" w:right="38" w:hanging="540"/>
        <w:jc w:val="both"/>
        <w:rPr>
          <w:rFonts w:ascii="Times New Roman" w:eastAsia="Times New Roman" w:hAnsi="Times New Roman" w:cs="Times New Roman"/>
          <w:kern w:val="0"/>
          <w:sz w:val="24"/>
          <w:szCs w:val="24"/>
        </w:rPr>
      </w:pPr>
      <w:r w:rsidRPr="00F21796">
        <w:rPr>
          <w:rFonts w:ascii="Times New Roman" w:eastAsia="Times New Roman" w:hAnsi="Times New Roman" w:cs="Times New Roman"/>
          <w:kern w:val="0"/>
          <w:sz w:val="24"/>
          <w:szCs w:val="24"/>
        </w:rPr>
        <w:t xml:space="preserve">Jain, S.K., </w:t>
      </w:r>
      <w:proofErr w:type="spellStart"/>
      <w:r w:rsidRPr="00F21796">
        <w:rPr>
          <w:rFonts w:ascii="Times New Roman" w:eastAsia="Times New Roman" w:hAnsi="Times New Roman" w:cs="Times New Roman"/>
          <w:kern w:val="0"/>
          <w:sz w:val="24"/>
          <w:szCs w:val="24"/>
        </w:rPr>
        <w:t>Qualset</w:t>
      </w:r>
      <w:proofErr w:type="spellEnd"/>
      <w:r w:rsidRPr="00F21796">
        <w:rPr>
          <w:rFonts w:ascii="Times New Roman" w:eastAsia="Times New Roman" w:hAnsi="Times New Roman" w:cs="Times New Roman"/>
          <w:kern w:val="0"/>
          <w:sz w:val="24"/>
          <w:szCs w:val="24"/>
        </w:rPr>
        <w:t xml:space="preserve">, C.O., Bhatt, G.M., Wu, K.K. (1975). Geographical patterns of phenotypic diversity in a world collection of durum wheats 1. </w:t>
      </w:r>
      <w:r w:rsidRPr="00F21796">
        <w:rPr>
          <w:rFonts w:ascii="Times New Roman" w:eastAsia="Times New Roman" w:hAnsi="Times New Roman" w:cs="Times New Roman"/>
          <w:i/>
          <w:iCs/>
          <w:kern w:val="0"/>
          <w:sz w:val="24"/>
          <w:szCs w:val="24"/>
        </w:rPr>
        <w:t>Crop Science</w:t>
      </w:r>
      <w:r w:rsidRPr="00F21796">
        <w:rPr>
          <w:rFonts w:ascii="Times New Roman" w:eastAsia="Times New Roman" w:hAnsi="Times New Roman" w:cs="Times New Roman"/>
          <w:kern w:val="0"/>
          <w:sz w:val="24"/>
          <w:szCs w:val="24"/>
        </w:rPr>
        <w:t>,</w:t>
      </w:r>
      <w:r>
        <w:rPr>
          <w:rFonts w:ascii="Times New Roman" w:eastAsia="Times New Roman" w:hAnsi="Times New Roman" w:cs="Times New Roman"/>
          <w:kern w:val="0"/>
          <w:sz w:val="24"/>
          <w:szCs w:val="24"/>
        </w:rPr>
        <w:t xml:space="preserve"> </w:t>
      </w:r>
      <w:r w:rsidRPr="00F21796">
        <w:rPr>
          <w:rFonts w:ascii="Times New Roman" w:eastAsia="Times New Roman" w:hAnsi="Times New Roman" w:cs="Times New Roman"/>
          <w:b/>
          <w:bCs/>
          <w:kern w:val="0"/>
          <w:sz w:val="24"/>
          <w:szCs w:val="24"/>
        </w:rPr>
        <w:t>15</w:t>
      </w:r>
      <w:r w:rsidRPr="00F21796">
        <w:rPr>
          <w:rFonts w:ascii="Times New Roman" w:eastAsia="Times New Roman" w:hAnsi="Times New Roman" w:cs="Times New Roman"/>
          <w:kern w:val="0"/>
          <w:sz w:val="24"/>
          <w:szCs w:val="24"/>
        </w:rPr>
        <w:t>(5):700–704.</w:t>
      </w:r>
    </w:p>
    <w:p w14:paraId="78CDCE6B" w14:textId="77777777" w:rsidR="00F21796" w:rsidRPr="00F21796" w:rsidRDefault="00F21796" w:rsidP="00F21796">
      <w:pPr>
        <w:widowControl w:val="0"/>
        <w:autoSpaceDE w:val="0"/>
        <w:autoSpaceDN w:val="0"/>
        <w:spacing w:before="92" w:after="0" w:line="360" w:lineRule="auto"/>
        <w:ind w:left="540" w:right="38" w:hanging="540"/>
        <w:jc w:val="both"/>
        <w:rPr>
          <w:rFonts w:ascii="Times New Roman" w:eastAsia="Times New Roman" w:hAnsi="Times New Roman" w:cs="Times New Roman"/>
          <w:kern w:val="0"/>
          <w:sz w:val="24"/>
          <w:szCs w:val="24"/>
        </w:rPr>
      </w:pPr>
      <w:proofErr w:type="spellStart"/>
      <w:r w:rsidRPr="00F21796">
        <w:rPr>
          <w:rFonts w:ascii="Times New Roman" w:eastAsia="Times New Roman" w:hAnsi="Times New Roman" w:cs="Times New Roman"/>
          <w:kern w:val="0"/>
          <w:sz w:val="24"/>
          <w:szCs w:val="24"/>
        </w:rPr>
        <w:t>Eticha</w:t>
      </w:r>
      <w:proofErr w:type="spellEnd"/>
      <w:r w:rsidRPr="00F21796">
        <w:rPr>
          <w:rFonts w:ascii="Times New Roman" w:eastAsia="Times New Roman" w:hAnsi="Times New Roman" w:cs="Times New Roman"/>
          <w:kern w:val="0"/>
          <w:sz w:val="24"/>
          <w:szCs w:val="24"/>
        </w:rPr>
        <w:t xml:space="preserve">, F., Bekele, E., Belay, G., Börner, A. (2005). Phenotypic diversity in tetraploid wheats collected from Bale and Wello regions of Ethiopia. </w:t>
      </w:r>
      <w:r w:rsidRPr="00F21796">
        <w:rPr>
          <w:rFonts w:ascii="Times New Roman" w:eastAsia="Times New Roman" w:hAnsi="Times New Roman" w:cs="Times New Roman"/>
          <w:i/>
          <w:iCs/>
          <w:kern w:val="0"/>
          <w:sz w:val="24"/>
          <w:szCs w:val="24"/>
        </w:rPr>
        <w:t>Plant Genetic Resources</w:t>
      </w:r>
      <w:r w:rsidRPr="00F21796">
        <w:rPr>
          <w:rFonts w:ascii="Times New Roman" w:eastAsia="Times New Roman" w:hAnsi="Times New Roman" w:cs="Times New Roman"/>
          <w:kern w:val="0"/>
          <w:sz w:val="24"/>
          <w:szCs w:val="24"/>
        </w:rPr>
        <w:t>-C,</w:t>
      </w:r>
      <w:r>
        <w:rPr>
          <w:rFonts w:ascii="Times New Roman" w:eastAsia="Times New Roman" w:hAnsi="Times New Roman" w:cs="Times New Roman"/>
          <w:kern w:val="0"/>
          <w:sz w:val="24"/>
          <w:szCs w:val="24"/>
        </w:rPr>
        <w:t xml:space="preserve"> </w:t>
      </w:r>
      <w:r w:rsidRPr="00F21796">
        <w:rPr>
          <w:rFonts w:ascii="Times New Roman" w:eastAsia="Times New Roman" w:hAnsi="Times New Roman" w:cs="Times New Roman"/>
          <w:b/>
          <w:bCs/>
          <w:kern w:val="0"/>
          <w:sz w:val="24"/>
          <w:szCs w:val="24"/>
        </w:rPr>
        <w:t>3</w:t>
      </w:r>
      <w:r w:rsidRPr="00F21796">
        <w:rPr>
          <w:rFonts w:ascii="Times New Roman" w:eastAsia="Times New Roman" w:hAnsi="Times New Roman" w:cs="Times New Roman"/>
          <w:kern w:val="0"/>
          <w:sz w:val="24"/>
          <w:szCs w:val="24"/>
        </w:rPr>
        <w:t>(1):35–43.</w:t>
      </w:r>
    </w:p>
    <w:p w14:paraId="0A74E0CD" w14:textId="77777777" w:rsidR="00F21796" w:rsidRPr="00F21796" w:rsidRDefault="00F21796" w:rsidP="00F21796">
      <w:pPr>
        <w:widowControl w:val="0"/>
        <w:autoSpaceDE w:val="0"/>
        <w:autoSpaceDN w:val="0"/>
        <w:spacing w:before="92" w:after="0" w:line="360" w:lineRule="auto"/>
        <w:ind w:left="270" w:right="38" w:hanging="270"/>
        <w:jc w:val="both"/>
        <w:rPr>
          <w:rFonts w:ascii="Times New Roman" w:eastAsia="Times New Roman" w:hAnsi="Times New Roman" w:cs="Times New Roman"/>
          <w:kern w:val="0"/>
          <w:sz w:val="24"/>
          <w:szCs w:val="24"/>
        </w:rPr>
      </w:pPr>
      <w:proofErr w:type="spellStart"/>
      <w:r w:rsidRPr="00F21796">
        <w:rPr>
          <w:rFonts w:ascii="Times New Roman" w:eastAsia="Times New Roman" w:hAnsi="Times New Roman" w:cs="Times New Roman"/>
          <w:kern w:val="0"/>
          <w:sz w:val="24"/>
          <w:szCs w:val="24"/>
        </w:rPr>
        <w:t>Olivoto</w:t>
      </w:r>
      <w:proofErr w:type="spellEnd"/>
      <w:r w:rsidRPr="00F21796">
        <w:rPr>
          <w:rFonts w:ascii="Times New Roman" w:eastAsia="Times New Roman" w:hAnsi="Times New Roman" w:cs="Times New Roman"/>
          <w:kern w:val="0"/>
          <w:sz w:val="24"/>
          <w:szCs w:val="24"/>
        </w:rPr>
        <w:t xml:space="preserve">, T. and Lúcio, A. D. C. (2020). </w:t>
      </w:r>
      <w:proofErr w:type="spellStart"/>
      <w:r w:rsidRPr="00F21796">
        <w:rPr>
          <w:rFonts w:ascii="Times New Roman" w:eastAsia="Times New Roman" w:hAnsi="Times New Roman" w:cs="Times New Roman"/>
          <w:kern w:val="0"/>
          <w:sz w:val="24"/>
          <w:szCs w:val="24"/>
        </w:rPr>
        <w:t>metan</w:t>
      </w:r>
      <w:proofErr w:type="spellEnd"/>
      <w:r w:rsidRPr="00F21796">
        <w:rPr>
          <w:rFonts w:ascii="Times New Roman" w:eastAsia="Times New Roman" w:hAnsi="Times New Roman" w:cs="Times New Roman"/>
          <w:kern w:val="0"/>
          <w:sz w:val="24"/>
          <w:szCs w:val="24"/>
        </w:rPr>
        <w:t xml:space="preserve">: An R package for multi‐environment trial </w:t>
      </w:r>
      <w:r w:rsidR="008A191C">
        <w:rPr>
          <w:rFonts w:ascii="Times New Roman" w:eastAsia="Times New Roman" w:hAnsi="Times New Roman" w:cs="Times New Roman"/>
          <w:kern w:val="0"/>
          <w:sz w:val="24"/>
          <w:szCs w:val="24"/>
        </w:rPr>
        <w:tab/>
      </w:r>
      <w:r w:rsidRPr="00F21796">
        <w:rPr>
          <w:rFonts w:ascii="Times New Roman" w:eastAsia="Times New Roman" w:hAnsi="Times New Roman" w:cs="Times New Roman"/>
          <w:kern w:val="0"/>
          <w:sz w:val="24"/>
          <w:szCs w:val="24"/>
        </w:rPr>
        <w:t>analysis. </w:t>
      </w:r>
      <w:r w:rsidRPr="00F21796">
        <w:rPr>
          <w:rFonts w:ascii="Times New Roman" w:eastAsia="Times New Roman" w:hAnsi="Times New Roman" w:cs="Times New Roman"/>
          <w:i/>
          <w:iCs/>
          <w:kern w:val="0"/>
          <w:sz w:val="24"/>
          <w:szCs w:val="24"/>
        </w:rPr>
        <w:t>Methods in Ecology and Evolution</w:t>
      </w:r>
      <w:r w:rsidRPr="00F21796">
        <w:rPr>
          <w:rFonts w:ascii="Times New Roman" w:eastAsia="Times New Roman" w:hAnsi="Times New Roman" w:cs="Times New Roman"/>
          <w:kern w:val="0"/>
          <w:sz w:val="24"/>
          <w:szCs w:val="24"/>
        </w:rPr>
        <w:t>, </w:t>
      </w:r>
      <w:r w:rsidRPr="00F21796">
        <w:rPr>
          <w:rFonts w:ascii="Times New Roman" w:eastAsia="Times New Roman" w:hAnsi="Times New Roman" w:cs="Times New Roman"/>
          <w:b/>
          <w:bCs/>
          <w:kern w:val="0"/>
          <w:sz w:val="24"/>
          <w:szCs w:val="24"/>
        </w:rPr>
        <w:t>11</w:t>
      </w:r>
      <w:r w:rsidRPr="00F21796">
        <w:rPr>
          <w:rFonts w:ascii="Times New Roman" w:eastAsia="Times New Roman" w:hAnsi="Times New Roman" w:cs="Times New Roman"/>
          <w:kern w:val="0"/>
          <w:sz w:val="24"/>
          <w:szCs w:val="24"/>
        </w:rPr>
        <w:t>(6): 783-789.</w:t>
      </w:r>
    </w:p>
    <w:p w14:paraId="40E0CAC0" w14:textId="77777777" w:rsidR="00F21796" w:rsidRPr="00F21796" w:rsidRDefault="00F21796" w:rsidP="00F21796">
      <w:pPr>
        <w:widowControl w:val="0"/>
        <w:autoSpaceDE w:val="0"/>
        <w:autoSpaceDN w:val="0"/>
        <w:spacing w:before="92" w:after="0" w:line="360" w:lineRule="auto"/>
        <w:ind w:left="270" w:right="38" w:hanging="270"/>
        <w:jc w:val="both"/>
        <w:rPr>
          <w:rFonts w:ascii="Times New Roman" w:eastAsia="Times New Roman" w:hAnsi="Times New Roman" w:cs="Times New Roman"/>
          <w:kern w:val="0"/>
          <w:sz w:val="24"/>
          <w:szCs w:val="24"/>
        </w:rPr>
      </w:pPr>
      <w:proofErr w:type="spellStart"/>
      <w:r w:rsidRPr="00F21796">
        <w:rPr>
          <w:rFonts w:ascii="Times New Roman" w:eastAsia="Times New Roman" w:hAnsi="Times New Roman" w:cs="Times New Roman"/>
          <w:kern w:val="0"/>
          <w:sz w:val="24"/>
          <w:szCs w:val="24"/>
        </w:rPr>
        <w:t>Aljane</w:t>
      </w:r>
      <w:proofErr w:type="spellEnd"/>
      <w:r w:rsidRPr="00F21796">
        <w:rPr>
          <w:rFonts w:ascii="Times New Roman" w:eastAsia="Times New Roman" w:hAnsi="Times New Roman" w:cs="Times New Roman"/>
          <w:kern w:val="0"/>
          <w:sz w:val="24"/>
          <w:szCs w:val="24"/>
        </w:rPr>
        <w:t xml:space="preserve">, F. and Ferchichi, </w:t>
      </w:r>
      <w:proofErr w:type="gramStart"/>
      <w:r w:rsidRPr="00F21796">
        <w:rPr>
          <w:rFonts w:ascii="Times New Roman" w:eastAsia="Times New Roman" w:hAnsi="Times New Roman" w:cs="Times New Roman"/>
          <w:kern w:val="0"/>
          <w:sz w:val="24"/>
          <w:szCs w:val="24"/>
        </w:rPr>
        <w:t>A.(</w:t>
      </w:r>
      <w:proofErr w:type="gramEnd"/>
      <w:r w:rsidRPr="00F21796">
        <w:rPr>
          <w:rFonts w:ascii="Times New Roman" w:eastAsia="Times New Roman" w:hAnsi="Times New Roman" w:cs="Times New Roman"/>
          <w:kern w:val="0"/>
          <w:sz w:val="24"/>
          <w:szCs w:val="24"/>
        </w:rPr>
        <w:t>2009). Assessment of genetic diversity among some southern</w:t>
      </w:r>
      <w:r w:rsidRPr="00F21796">
        <w:rPr>
          <w:rFonts w:ascii="Times New Roman" w:eastAsia="Times New Roman" w:hAnsi="Times New Roman" w:cs="Times New Roman"/>
          <w:kern w:val="0"/>
          <w:sz w:val="24"/>
          <w:szCs w:val="24"/>
        </w:rPr>
        <w:tab/>
        <w:t xml:space="preserve">Tunisian fig </w:t>
      </w:r>
      <w:r w:rsidRPr="00F21796">
        <w:rPr>
          <w:rFonts w:ascii="Times New Roman" w:eastAsia="Times New Roman" w:hAnsi="Times New Roman" w:cs="Times New Roman"/>
          <w:i/>
          <w:kern w:val="0"/>
          <w:sz w:val="24"/>
          <w:szCs w:val="24"/>
        </w:rPr>
        <w:t>(</w:t>
      </w:r>
      <w:proofErr w:type="spellStart"/>
      <w:r w:rsidRPr="00F21796">
        <w:rPr>
          <w:rFonts w:ascii="Times New Roman" w:eastAsia="Times New Roman" w:hAnsi="Times New Roman" w:cs="Times New Roman"/>
          <w:i/>
          <w:kern w:val="0"/>
          <w:sz w:val="24"/>
          <w:szCs w:val="24"/>
        </w:rPr>
        <w:t>Ficuscarica</w:t>
      </w:r>
      <w:proofErr w:type="spellEnd"/>
      <w:r w:rsidRPr="00F21796">
        <w:rPr>
          <w:rFonts w:ascii="Times New Roman" w:eastAsia="Times New Roman" w:hAnsi="Times New Roman" w:cs="Times New Roman"/>
          <w:i/>
          <w:kern w:val="0"/>
          <w:sz w:val="24"/>
          <w:szCs w:val="24"/>
        </w:rPr>
        <w:t xml:space="preserve"> L</w:t>
      </w:r>
      <w:r w:rsidRPr="00F21796">
        <w:rPr>
          <w:rFonts w:ascii="Times New Roman" w:eastAsia="Times New Roman" w:hAnsi="Times New Roman" w:cs="Times New Roman"/>
          <w:kern w:val="0"/>
          <w:sz w:val="24"/>
          <w:szCs w:val="24"/>
        </w:rPr>
        <w:t xml:space="preserve">.) cultivars based on morphological descriptors. </w:t>
      </w:r>
      <w:r w:rsidRPr="00F21796">
        <w:rPr>
          <w:rFonts w:ascii="Times New Roman" w:eastAsia="Times New Roman" w:hAnsi="Times New Roman" w:cs="Times New Roman"/>
          <w:i/>
          <w:kern w:val="0"/>
          <w:sz w:val="24"/>
          <w:szCs w:val="24"/>
        </w:rPr>
        <w:t>Jordan</w:t>
      </w:r>
      <w:r w:rsidRPr="00F21796">
        <w:rPr>
          <w:rFonts w:ascii="Times New Roman" w:eastAsia="Times New Roman" w:hAnsi="Times New Roman" w:cs="Times New Roman"/>
          <w:i/>
          <w:kern w:val="0"/>
          <w:sz w:val="24"/>
          <w:szCs w:val="24"/>
        </w:rPr>
        <w:tab/>
        <w:t xml:space="preserve"> Journal of Agricultural Sciences</w:t>
      </w:r>
      <w:r w:rsidRPr="00F21796">
        <w:rPr>
          <w:rFonts w:ascii="Times New Roman" w:eastAsia="Times New Roman" w:hAnsi="Times New Roman" w:cs="Times New Roman"/>
          <w:kern w:val="0"/>
          <w:sz w:val="24"/>
          <w:szCs w:val="24"/>
        </w:rPr>
        <w:t xml:space="preserve">, </w:t>
      </w:r>
      <w:r w:rsidRPr="00F21796">
        <w:rPr>
          <w:rFonts w:ascii="Times New Roman" w:eastAsia="Times New Roman" w:hAnsi="Times New Roman" w:cs="Times New Roman"/>
          <w:b/>
          <w:kern w:val="0"/>
          <w:sz w:val="24"/>
          <w:szCs w:val="24"/>
        </w:rPr>
        <w:t>5</w:t>
      </w:r>
      <w:r w:rsidRPr="00F21796">
        <w:rPr>
          <w:rFonts w:ascii="Times New Roman" w:eastAsia="Times New Roman" w:hAnsi="Times New Roman" w:cs="Times New Roman"/>
          <w:kern w:val="0"/>
          <w:sz w:val="24"/>
          <w:szCs w:val="24"/>
        </w:rPr>
        <w:t>(1):1-16.</w:t>
      </w:r>
    </w:p>
    <w:p w14:paraId="0ACEFD06" w14:textId="77777777" w:rsidR="00F21796" w:rsidRPr="00F21796" w:rsidRDefault="00F21796" w:rsidP="00F21796">
      <w:pPr>
        <w:widowControl w:val="0"/>
        <w:autoSpaceDE w:val="0"/>
        <w:autoSpaceDN w:val="0"/>
        <w:spacing w:before="92" w:after="0" w:line="360" w:lineRule="auto"/>
        <w:ind w:right="38"/>
        <w:jc w:val="both"/>
        <w:rPr>
          <w:rFonts w:ascii="Times New Roman" w:eastAsia="Times New Roman" w:hAnsi="Times New Roman" w:cs="Times New Roman"/>
          <w:kern w:val="0"/>
          <w:sz w:val="24"/>
          <w:szCs w:val="24"/>
        </w:rPr>
      </w:pPr>
      <w:r w:rsidRPr="00F21796">
        <w:rPr>
          <w:rFonts w:ascii="Times New Roman" w:eastAsia="Times New Roman" w:hAnsi="Times New Roman" w:cs="Times New Roman"/>
          <w:kern w:val="0"/>
          <w:sz w:val="24"/>
          <w:szCs w:val="24"/>
        </w:rPr>
        <w:t xml:space="preserve">Anonymous, (2023a). Indian Horticulture Database. National Horticulture Board, </w:t>
      </w:r>
      <w:proofErr w:type="spellStart"/>
      <w:r w:rsidRPr="00F21796">
        <w:rPr>
          <w:rFonts w:ascii="Times New Roman" w:eastAsia="Times New Roman" w:hAnsi="Times New Roman" w:cs="Times New Roman"/>
          <w:kern w:val="0"/>
          <w:sz w:val="24"/>
          <w:szCs w:val="24"/>
        </w:rPr>
        <w:t>Gurgoan</w:t>
      </w:r>
      <w:proofErr w:type="spellEnd"/>
      <w:r w:rsidRPr="00F21796">
        <w:rPr>
          <w:rFonts w:ascii="Times New Roman" w:eastAsia="Times New Roman" w:hAnsi="Times New Roman" w:cs="Times New Roman"/>
          <w:kern w:val="0"/>
          <w:sz w:val="24"/>
          <w:szCs w:val="24"/>
        </w:rPr>
        <w:t>.</w:t>
      </w:r>
    </w:p>
    <w:p w14:paraId="41CD776B" w14:textId="77777777" w:rsidR="00F21796" w:rsidRPr="00F21796" w:rsidRDefault="00F21796" w:rsidP="00F21796">
      <w:pPr>
        <w:widowControl w:val="0"/>
        <w:autoSpaceDE w:val="0"/>
        <w:autoSpaceDN w:val="0"/>
        <w:spacing w:before="92" w:after="0" w:line="360" w:lineRule="auto"/>
        <w:ind w:right="38"/>
        <w:jc w:val="both"/>
        <w:rPr>
          <w:rFonts w:ascii="Times New Roman" w:eastAsia="Times New Roman" w:hAnsi="Times New Roman" w:cs="Times New Roman"/>
          <w:kern w:val="0"/>
          <w:sz w:val="24"/>
          <w:szCs w:val="24"/>
        </w:rPr>
      </w:pPr>
      <w:r w:rsidRPr="00F21796">
        <w:rPr>
          <w:rFonts w:ascii="Times New Roman" w:eastAsia="Times New Roman" w:hAnsi="Times New Roman" w:cs="Times New Roman"/>
          <w:kern w:val="0"/>
          <w:sz w:val="24"/>
          <w:szCs w:val="24"/>
        </w:rPr>
        <w:t xml:space="preserve">Anonymous, (2023b). Indian Horticulture Database. National Horticulture Board, </w:t>
      </w:r>
      <w:proofErr w:type="spellStart"/>
      <w:r w:rsidRPr="00F21796">
        <w:rPr>
          <w:rFonts w:ascii="Times New Roman" w:eastAsia="Times New Roman" w:hAnsi="Times New Roman" w:cs="Times New Roman"/>
          <w:kern w:val="0"/>
          <w:sz w:val="24"/>
          <w:szCs w:val="24"/>
        </w:rPr>
        <w:t>Gurgoan</w:t>
      </w:r>
      <w:proofErr w:type="spellEnd"/>
      <w:r w:rsidRPr="00F21796">
        <w:rPr>
          <w:rFonts w:ascii="Times New Roman" w:eastAsia="Times New Roman" w:hAnsi="Times New Roman" w:cs="Times New Roman"/>
          <w:kern w:val="0"/>
          <w:sz w:val="24"/>
          <w:szCs w:val="24"/>
        </w:rPr>
        <w:t>.</w:t>
      </w:r>
    </w:p>
    <w:p w14:paraId="026B0C1B" w14:textId="77777777" w:rsidR="00F21796" w:rsidRPr="00F21796" w:rsidRDefault="00F21796" w:rsidP="00F21796">
      <w:pPr>
        <w:widowControl w:val="0"/>
        <w:autoSpaceDE w:val="0"/>
        <w:autoSpaceDN w:val="0"/>
        <w:spacing w:before="92" w:after="0" w:line="360" w:lineRule="auto"/>
        <w:ind w:right="38"/>
        <w:jc w:val="both"/>
        <w:rPr>
          <w:rFonts w:ascii="Times New Roman" w:eastAsia="Times New Roman" w:hAnsi="Times New Roman" w:cs="Times New Roman"/>
          <w:kern w:val="0"/>
          <w:sz w:val="24"/>
          <w:szCs w:val="24"/>
        </w:rPr>
      </w:pPr>
      <w:r w:rsidRPr="00F21796">
        <w:rPr>
          <w:rFonts w:ascii="Times New Roman" w:eastAsia="Times New Roman" w:hAnsi="Times New Roman" w:cs="Times New Roman"/>
          <w:kern w:val="0"/>
          <w:sz w:val="24"/>
          <w:szCs w:val="24"/>
        </w:rPr>
        <w:t xml:space="preserve">Barranco, D. and Rallo, L. (2000). Olive cultivars in Spain. </w:t>
      </w:r>
      <w:r w:rsidRPr="00F21796">
        <w:rPr>
          <w:rFonts w:ascii="Times New Roman" w:eastAsia="Times New Roman" w:hAnsi="Times New Roman" w:cs="Times New Roman"/>
          <w:i/>
          <w:kern w:val="0"/>
          <w:sz w:val="24"/>
          <w:szCs w:val="24"/>
        </w:rPr>
        <w:t>Hort Technology</w:t>
      </w:r>
      <w:r w:rsidRPr="00F21796">
        <w:rPr>
          <w:rFonts w:ascii="Times New Roman" w:eastAsia="Times New Roman" w:hAnsi="Times New Roman" w:cs="Times New Roman"/>
          <w:kern w:val="0"/>
          <w:sz w:val="24"/>
          <w:szCs w:val="24"/>
        </w:rPr>
        <w:t>,</w:t>
      </w:r>
      <w:r w:rsidRPr="00F21796">
        <w:rPr>
          <w:rFonts w:ascii="Times New Roman" w:eastAsia="Times New Roman" w:hAnsi="Times New Roman" w:cs="Times New Roman"/>
          <w:b/>
          <w:kern w:val="0"/>
          <w:sz w:val="24"/>
          <w:szCs w:val="24"/>
        </w:rPr>
        <w:t xml:space="preserve"> 10</w:t>
      </w:r>
      <w:r w:rsidRPr="00F21796">
        <w:rPr>
          <w:rFonts w:ascii="Times New Roman" w:eastAsia="Times New Roman" w:hAnsi="Times New Roman" w:cs="Times New Roman"/>
          <w:kern w:val="0"/>
          <w:sz w:val="24"/>
          <w:szCs w:val="24"/>
        </w:rPr>
        <w:t>(1): 107-110.</w:t>
      </w:r>
    </w:p>
    <w:p w14:paraId="5FBC1F2E" w14:textId="77777777" w:rsidR="00F21796" w:rsidRPr="00F21796" w:rsidRDefault="00F21796" w:rsidP="00F21796">
      <w:pPr>
        <w:widowControl w:val="0"/>
        <w:autoSpaceDE w:val="0"/>
        <w:autoSpaceDN w:val="0"/>
        <w:spacing w:before="92" w:after="0" w:line="360" w:lineRule="auto"/>
        <w:ind w:right="38"/>
        <w:jc w:val="both"/>
        <w:rPr>
          <w:rFonts w:ascii="Times New Roman" w:eastAsia="Times New Roman" w:hAnsi="Times New Roman" w:cs="Times New Roman"/>
          <w:kern w:val="0"/>
          <w:sz w:val="24"/>
          <w:szCs w:val="24"/>
        </w:rPr>
      </w:pPr>
      <w:r w:rsidRPr="00F21796">
        <w:rPr>
          <w:rFonts w:ascii="Times New Roman" w:eastAsia="Times New Roman" w:hAnsi="Times New Roman" w:cs="Times New Roman"/>
          <w:kern w:val="0"/>
          <w:sz w:val="24"/>
          <w:szCs w:val="24"/>
        </w:rPr>
        <w:t>Bettencourt, E. (2002). Status of Malus/Pyrus germplasm collections in Portugal. </w:t>
      </w:r>
      <w:r w:rsidRPr="00F21796">
        <w:rPr>
          <w:rFonts w:ascii="Times New Roman" w:eastAsia="Times New Roman" w:hAnsi="Times New Roman" w:cs="Times New Roman"/>
          <w:i/>
          <w:iCs/>
          <w:kern w:val="0"/>
          <w:sz w:val="24"/>
          <w:szCs w:val="24"/>
        </w:rPr>
        <w:t xml:space="preserve">compilers. </w:t>
      </w:r>
      <w:r w:rsidR="008A191C">
        <w:rPr>
          <w:rFonts w:ascii="Times New Roman" w:eastAsia="Times New Roman" w:hAnsi="Times New Roman" w:cs="Times New Roman"/>
          <w:i/>
          <w:iCs/>
          <w:kern w:val="0"/>
          <w:sz w:val="24"/>
          <w:szCs w:val="24"/>
        </w:rPr>
        <w:lastRenderedPageBreak/>
        <w:tab/>
      </w:r>
      <w:r w:rsidRPr="00F21796">
        <w:rPr>
          <w:rFonts w:ascii="Times New Roman" w:eastAsia="Times New Roman" w:hAnsi="Times New Roman" w:cs="Times New Roman"/>
          <w:i/>
          <w:iCs/>
          <w:kern w:val="0"/>
          <w:sz w:val="24"/>
          <w:szCs w:val="24"/>
        </w:rPr>
        <w:t>2004. Report of a Working Group on Malus/Pyrus</w:t>
      </w:r>
      <w:r w:rsidRPr="00F21796">
        <w:rPr>
          <w:rFonts w:ascii="Times New Roman" w:eastAsia="Times New Roman" w:hAnsi="Times New Roman" w:cs="Times New Roman"/>
          <w:kern w:val="0"/>
          <w:sz w:val="24"/>
          <w:szCs w:val="24"/>
        </w:rPr>
        <w:t>, 46.</w:t>
      </w:r>
    </w:p>
    <w:p w14:paraId="4F050A78" w14:textId="77777777" w:rsidR="00F21796" w:rsidRPr="00F21796" w:rsidRDefault="00F21796" w:rsidP="00F21796">
      <w:pPr>
        <w:widowControl w:val="0"/>
        <w:autoSpaceDE w:val="0"/>
        <w:autoSpaceDN w:val="0"/>
        <w:spacing w:before="92" w:after="0" w:line="360" w:lineRule="auto"/>
        <w:ind w:right="38"/>
        <w:jc w:val="both"/>
        <w:rPr>
          <w:rFonts w:ascii="Times New Roman" w:eastAsia="Times New Roman" w:hAnsi="Times New Roman" w:cs="Times New Roman"/>
          <w:kern w:val="0"/>
          <w:sz w:val="24"/>
          <w:szCs w:val="24"/>
        </w:rPr>
      </w:pPr>
      <w:proofErr w:type="spellStart"/>
      <w:r w:rsidRPr="00F21796">
        <w:rPr>
          <w:rFonts w:ascii="Times New Roman" w:eastAsia="Times New Roman" w:hAnsi="Times New Roman" w:cs="Times New Roman"/>
          <w:kern w:val="0"/>
          <w:sz w:val="24"/>
          <w:szCs w:val="24"/>
        </w:rPr>
        <w:t>Lateur</w:t>
      </w:r>
      <w:proofErr w:type="spellEnd"/>
      <w:r w:rsidRPr="00F21796">
        <w:rPr>
          <w:rFonts w:ascii="Times New Roman" w:eastAsia="Times New Roman" w:hAnsi="Times New Roman" w:cs="Times New Roman"/>
          <w:kern w:val="0"/>
          <w:sz w:val="24"/>
          <w:szCs w:val="24"/>
        </w:rPr>
        <w:t xml:space="preserve">, M., </w:t>
      </w:r>
      <w:proofErr w:type="spellStart"/>
      <w:r w:rsidRPr="00F21796">
        <w:rPr>
          <w:rFonts w:ascii="Times New Roman" w:eastAsia="Times New Roman" w:hAnsi="Times New Roman" w:cs="Times New Roman"/>
          <w:kern w:val="0"/>
          <w:sz w:val="24"/>
          <w:szCs w:val="24"/>
        </w:rPr>
        <w:t>Ordidge</w:t>
      </w:r>
      <w:proofErr w:type="spellEnd"/>
      <w:r w:rsidRPr="00F21796">
        <w:rPr>
          <w:rFonts w:ascii="Times New Roman" w:eastAsia="Times New Roman" w:hAnsi="Times New Roman" w:cs="Times New Roman"/>
          <w:kern w:val="0"/>
          <w:sz w:val="24"/>
          <w:szCs w:val="24"/>
        </w:rPr>
        <w:t xml:space="preserve">, M., Engels, J. and Lipman, E. (2012). Report of a working group on </w:t>
      </w:r>
      <w:r w:rsidR="008A191C">
        <w:rPr>
          <w:rFonts w:ascii="Times New Roman" w:eastAsia="Times New Roman" w:hAnsi="Times New Roman" w:cs="Times New Roman"/>
          <w:kern w:val="0"/>
          <w:sz w:val="24"/>
          <w:szCs w:val="24"/>
        </w:rPr>
        <w:tab/>
      </w:r>
      <w:r w:rsidRPr="00F21796">
        <w:rPr>
          <w:rFonts w:ascii="Times New Roman" w:eastAsia="Times New Roman" w:hAnsi="Times New Roman" w:cs="Times New Roman"/>
          <w:kern w:val="0"/>
          <w:sz w:val="24"/>
          <w:szCs w:val="24"/>
        </w:rPr>
        <w:t>Malus/Pyrus. In </w:t>
      </w:r>
      <w:r w:rsidRPr="00F21796">
        <w:rPr>
          <w:rFonts w:ascii="Times New Roman" w:eastAsia="Times New Roman" w:hAnsi="Times New Roman" w:cs="Times New Roman"/>
          <w:i/>
          <w:iCs/>
          <w:kern w:val="0"/>
          <w:sz w:val="24"/>
          <w:szCs w:val="24"/>
        </w:rPr>
        <w:t>Fourth meeting</w:t>
      </w:r>
      <w:r w:rsidRPr="00F21796">
        <w:rPr>
          <w:rFonts w:ascii="Times New Roman" w:eastAsia="Times New Roman" w:hAnsi="Times New Roman" w:cs="Times New Roman"/>
          <w:kern w:val="0"/>
          <w:sz w:val="24"/>
          <w:szCs w:val="24"/>
        </w:rPr>
        <w:t>, 7-9.</w:t>
      </w:r>
    </w:p>
    <w:p w14:paraId="0F6F7783" w14:textId="77777777" w:rsidR="00F21796" w:rsidRPr="00F21796" w:rsidRDefault="00F21796" w:rsidP="00F21796">
      <w:pPr>
        <w:widowControl w:val="0"/>
        <w:autoSpaceDE w:val="0"/>
        <w:autoSpaceDN w:val="0"/>
        <w:spacing w:before="92" w:after="0" w:line="360" w:lineRule="auto"/>
        <w:ind w:right="38"/>
        <w:jc w:val="both"/>
        <w:rPr>
          <w:rFonts w:ascii="Times New Roman" w:eastAsia="Times New Roman" w:hAnsi="Times New Roman" w:cs="Times New Roman"/>
          <w:kern w:val="0"/>
          <w:sz w:val="24"/>
          <w:szCs w:val="24"/>
        </w:rPr>
      </w:pPr>
      <w:r w:rsidRPr="00F21796">
        <w:rPr>
          <w:rFonts w:ascii="Times New Roman" w:eastAsia="Times New Roman" w:hAnsi="Times New Roman" w:cs="Times New Roman"/>
          <w:kern w:val="0"/>
          <w:sz w:val="24"/>
          <w:szCs w:val="24"/>
        </w:rPr>
        <w:t xml:space="preserve">Bignami, C., Vagnoni, G. and Magro, </w:t>
      </w:r>
      <w:proofErr w:type="gramStart"/>
      <w:r w:rsidRPr="00F21796">
        <w:rPr>
          <w:rFonts w:ascii="Times New Roman" w:eastAsia="Times New Roman" w:hAnsi="Times New Roman" w:cs="Times New Roman"/>
          <w:kern w:val="0"/>
          <w:sz w:val="24"/>
          <w:szCs w:val="24"/>
        </w:rPr>
        <w:t>P.(</w:t>
      </w:r>
      <w:proofErr w:type="gramEnd"/>
      <w:r w:rsidRPr="00F21796">
        <w:rPr>
          <w:rFonts w:ascii="Times New Roman" w:eastAsia="Times New Roman" w:hAnsi="Times New Roman" w:cs="Times New Roman"/>
          <w:kern w:val="0"/>
          <w:sz w:val="24"/>
          <w:szCs w:val="24"/>
        </w:rPr>
        <w:t>2003). Field Evaluation of Old Italian Apple</w:t>
      </w:r>
      <w:r w:rsidRPr="00F21796">
        <w:rPr>
          <w:rFonts w:ascii="Times New Roman" w:eastAsia="Times New Roman" w:hAnsi="Times New Roman" w:cs="Times New Roman"/>
          <w:kern w:val="0"/>
          <w:sz w:val="24"/>
          <w:szCs w:val="24"/>
        </w:rPr>
        <w:tab/>
      </w:r>
      <w:proofErr w:type="spellStart"/>
      <w:r w:rsidRPr="00F21796">
        <w:rPr>
          <w:rFonts w:ascii="Times New Roman" w:eastAsia="Times New Roman" w:hAnsi="Times New Roman" w:cs="Times New Roman"/>
          <w:kern w:val="0"/>
          <w:sz w:val="24"/>
          <w:szCs w:val="24"/>
        </w:rPr>
        <w:t>Cultivarsfor</w:t>
      </w:r>
      <w:proofErr w:type="spellEnd"/>
      <w:r w:rsidRPr="00F21796">
        <w:rPr>
          <w:rFonts w:ascii="Times New Roman" w:eastAsia="Times New Roman" w:hAnsi="Times New Roman" w:cs="Times New Roman"/>
          <w:kern w:val="0"/>
          <w:sz w:val="24"/>
          <w:szCs w:val="24"/>
        </w:rPr>
        <w:t xml:space="preserve"> Scab Susceptibility. </w:t>
      </w:r>
      <w:r w:rsidRPr="00F21796">
        <w:rPr>
          <w:rFonts w:ascii="Times New Roman" w:eastAsia="Times New Roman" w:hAnsi="Times New Roman" w:cs="Times New Roman"/>
          <w:i/>
          <w:kern w:val="0"/>
          <w:sz w:val="24"/>
          <w:szCs w:val="24"/>
        </w:rPr>
        <w:t>Acta Horticulture</w:t>
      </w:r>
      <w:r w:rsidRPr="00F21796">
        <w:rPr>
          <w:rFonts w:ascii="Times New Roman" w:eastAsia="Times New Roman" w:hAnsi="Times New Roman" w:cs="Times New Roman"/>
          <w:kern w:val="0"/>
          <w:sz w:val="24"/>
          <w:szCs w:val="24"/>
        </w:rPr>
        <w:t xml:space="preserve">, </w:t>
      </w:r>
      <w:r w:rsidRPr="00F21796">
        <w:rPr>
          <w:rFonts w:ascii="Times New Roman" w:eastAsia="Times New Roman" w:hAnsi="Times New Roman" w:cs="Times New Roman"/>
          <w:b/>
          <w:kern w:val="0"/>
          <w:sz w:val="24"/>
          <w:szCs w:val="24"/>
        </w:rPr>
        <w:t>598</w:t>
      </w:r>
      <w:r w:rsidRPr="00F21796">
        <w:rPr>
          <w:rFonts w:ascii="Times New Roman" w:eastAsia="Times New Roman" w:hAnsi="Times New Roman" w:cs="Times New Roman"/>
          <w:kern w:val="0"/>
          <w:sz w:val="24"/>
          <w:szCs w:val="24"/>
        </w:rPr>
        <w:t>:91-96.</w:t>
      </w:r>
    </w:p>
    <w:p w14:paraId="42488EDE" w14:textId="77777777" w:rsidR="00F21796" w:rsidRPr="00F21796" w:rsidRDefault="00F21796" w:rsidP="00F21796">
      <w:pPr>
        <w:widowControl w:val="0"/>
        <w:autoSpaceDE w:val="0"/>
        <w:autoSpaceDN w:val="0"/>
        <w:spacing w:before="92" w:after="0" w:line="360" w:lineRule="auto"/>
        <w:ind w:right="38"/>
        <w:jc w:val="both"/>
        <w:rPr>
          <w:rFonts w:ascii="Times New Roman" w:eastAsia="Times New Roman" w:hAnsi="Times New Roman" w:cs="Times New Roman"/>
          <w:kern w:val="0"/>
          <w:sz w:val="24"/>
          <w:szCs w:val="24"/>
        </w:rPr>
      </w:pPr>
      <w:r w:rsidRPr="00F21796">
        <w:rPr>
          <w:rFonts w:ascii="Times New Roman" w:eastAsia="Times New Roman" w:hAnsi="Times New Roman" w:cs="Times New Roman"/>
          <w:kern w:val="0"/>
          <w:sz w:val="24"/>
          <w:szCs w:val="24"/>
        </w:rPr>
        <w:t xml:space="preserve">Bull, J.J. and Wichmann, H.A. (2001). Applied </w:t>
      </w:r>
      <w:proofErr w:type="spellStart"/>
      <w:proofErr w:type="gramStart"/>
      <w:r w:rsidRPr="00F21796">
        <w:rPr>
          <w:rFonts w:ascii="Times New Roman" w:eastAsia="Times New Roman" w:hAnsi="Times New Roman" w:cs="Times New Roman"/>
          <w:kern w:val="0"/>
          <w:sz w:val="24"/>
          <w:szCs w:val="24"/>
        </w:rPr>
        <w:t>evolution.</w:t>
      </w:r>
      <w:r w:rsidRPr="00F21796">
        <w:rPr>
          <w:rFonts w:ascii="Times New Roman" w:eastAsia="Times New Roman" w:hAnsi="Times New Roman" w:cs="Times New Roman"/>
          <w:i/>
          <w:iCs/>
          <w:kern w:val="0"/>
          <w:sz w:val="24"/>
          <w:szCs w:val="24"/>
        </w:rPr>
        <w:t>Annual</w:t>
      </w:r>
      <w:proofErr w:type="spellEnd"/>
      <w:proofErr w:type="gramEnd"/>
      <w:r w:rsidRPr="00F21796">
        <w:rPr>
          <w:rFonts w:ascii="Times New Roman" w:eastAsia="Times New Roman" w:hAnsi="Times New Roman" w:cs="Times New Roman"/>
          <w:i/>
          <w:iCs/>
          <w:kern w:val="0"/>
          <w:sz w:val="24"/>
          <w:szCs w:val="24"/>
        </w:rPr>
        <w:t xml:space="preserve"> Review Ecological System,</w:t>
      </w:r>
      <w:r w:rsidRPr="00F21796">
        <w:rPr>
          <w:rFonts w:ascii="Times New Roman" w:eastAsia="Times New Roman" w:hAnsi="Times New Roman" w:cs="Times New Roman"/>
          <w:b/>
          <w:bCs/>
          <w:kern w:val="0"/>
          <w:sz w:val="24"/>
          <w:szCs w:val="24"/>
        </w:rPr>
        <w:t>32</w:t>
      </w:r>
      <w:r w:rsidRPr="00F21796">
        <w:rPr>
          <w:rFonts w:ascii="Times New Roman" w:eastAsia="Times New Roman" w:hAnsi="Times New Roman" w:cs="Times New Roman"/>
          <w:kern w:val="0"/>
          <w:sz w:val="24"/>
          <w:szCs w:val="24"/>
        </w:rPr>
        <w:t xml:space="preserve">: </w:t>
      </w:r>
      <w:r w:rsidR="008A191C">
        <w:rPr>
          <w:rFonts w:ascii="Times New Roman" w:eastAsia="Times New Roman" w:hAnsi="Times New Roman" w:cs="Times New Roman"/>
          <w:kern w:val="0"/>
          <w:sz w:val="24"/>
          <w:szCs w:val="24"/>
        </w:rPr>
        <w:tab/>
      </w:r>
      <w:r w:rsidRPr="00F21796">
        <w:rPr>
          <w:rFonts w:ascii="Times New Roman" w:eastAsia="Times New Roman" w:hAnsi="Times New Roman" w:cs="Times New Roman"/>
          <w:kern w:val="0"/>
          <w:sz w:val="24"/>
          <w:szCs w:val="24"/>
        </w:rPr>
        <w:t>183–217.</w:t>
      </w:r>
    </w:p>
    <w:p w14:paraId="749DAFEA" w14:textId="77777777" w:rsidR="00F21796" w:rsidRPr="00F21796" w:rsidRDefault="00F21796" w:rsidP="00F21796">
      <w:pPr>
        <w:widowControl w:val="0"/>
        <w:autoSpaceDE w:val="0"/>
        <w:autoSpaceDN w:val="0"/>
        <w:spacing w:before="92" w:after="0" w:line="360" w:lineRule="auto"/>
        <w:ind w:right="38"/>
        <w:jc w:val="both"/>
        <w:rPr>
          <w:rFonts w:ascii="Times New Roman" w:eastAsia="Times New Roman" w:hAnsi="Times New Roman" w:cs="Times New Roman"/>
          <w:kern w:val="0"/>
          <w:sz w:val="24"/>
          <w:szCs w:val="24"/>
        </w:rPr>
      </w:pPr>
      <w:r w:rsidRPr="00F21796">
        <w:rPr>
          <w:rFonts w:ascii="Times New Roman" w:eastAsia="Times New Roman" w:hAnsi="Times New Roman" w:cs="Times New Roman"/>
          <w:kern w:val="0"/>
          <w:sz w:val="24"/>
          <w:szCs w:val="24"/>
        </w:rPr>
        <w:t xml:space="preserve">Cantini, C., Cimato, A. and Sani, </w:t>
      </w:r>
      <w:proofErr w:type="gramStart"/>
      <w:r w:rsidRPr="00F21796">
        <w:rPr>
          <w:rFonts w:ascii="Times New Roman" w:eastAsia="Times New Roman" w:hAnsi="Times New Roman" w:cs="Times New Roman"/>
          <w:kern w:val="0"/>
          <w:sz w:val="24"/>
          <w:szCs w:val="24"/>
        </w:rPr>
        <w:t>G.(</w:t>
      </w:r>
      <w:proofErr w:type="gramEnd"/>
      <w:r w:rsidRPr="00F21796">
        <w:rPr>
          <w:rFonts w:ascii="Times New Roman" w:eastAsia="Times New Roman" w:hAnsi="Times New Roman" w:cs="Times New Roman"/>
          <w:kern w:val="0"/>
          <w:sz w:val="24"/>
          <w:szCs w:val="24"/>
        </w:rPr>
        <w:t>1999). Morphological evaluation of olive germplasm</w:t>
      </w:r>
      <w:r w:rsidRPr="00F21796">
        <w:rPr>
          <w:rFonts w:ascii="Times New Roman" w:eastAsia="Times New Roman" w:hAnsi="Times New Roman" w:cs="Times New Roman"/>
          <w:kern w:val="0"/>
          <w:sz w:val="24"/>
          <w:szCs w:val="24"/>
        </w:rPr>
        <w:tab/>
        <w:t xml:space="preserve">present in Tuscany region. </w:t>
      </w:r>
      <w:proofErr w:type="spellStart"/>
      <w:r w:rsidRPr="00F21796">
        <w:rPr>
          <w:rFonts w:ascii="Times New Roman" w:eastAsia="Times New Roman" w:hAnsi="Times New Roman" w:cs="Times New Roman"/>
          <w:i/>
          <w:kern w:val="0"/>
          <w:sz w:val="24"/>
          <w:szCs w:val="24"/>
        </w:rPr>
        <w:t>Euphytica</w:t>
      </w:r>
      <w:proofErr w:type="spellEnd"/>
      <w:r w:rsidRPr="00F21796">
        <w:rPr>
          <w:rFonts w:ascii="Times New Roman" w:eastAsia="Times New Roman" w:hAnsi="Times New Roman" w:cs="Times New Roman"/>
          <w:kern w:val="0"/>
          <w:sz w:val="24"/>
          <w:szCs w:val="24"/>
        </w:rPr>
        <w:t xml:space="preserve">, </w:t>
      </w:r>
      <w:r w:rsidRPr="00F21796">
        <w:rPr>
          <w:rFonts w:ascii="Times New Roman" w:eastAsia="Times New Roman" w:hAnsi="Times New Roman" w:cs="Times New Roman"/>
          <w:b/>
          <w:kern w:val="0"/>
          <w:sz w:val="24"/>
          <w:szCs w:val="24"/>
        </w:rPr>
        <w:t>109</w:t>
      </w:r>
      <w:r w:rsidRPr="00F21796">
        <w:rPr>
          <w:rFonts w:ascii="Times New Roman" w:eastAsia="Times New Roman" w:hAnsi="Times New Roman" w:cs="Times New Roman"/>
          <w:kern w:val="0"/>
          <w:sz w:val="24"/>
          <w:szCs w:val="24"/>
        </w:rPr>
        <w:t>:173- 181.</w:t>
      </w:r>
    </w:p>
    <w:p w14:paraId="607298F8" w14:textId="77777777" w:rsidR="00F21796" w:rsidRPr="00F21796" w:rsidRDefault="00F21796" w:rsidP="00F21796">
      <w:pPr>
        <w:widowControl w:val="0"/>
        <w:autoSpaceDE w:val="0"/>
        <w:autoSpaceDN w:val="0"/>
        <w:spacing w:before="92" w:after="0" w:line="360" w:lineRule="auto"/>
        <w:ind w:right="38"/>
        <w:jc w:val="both"/>
        <w:rPr>
          <w:rFonts w:ascii="Times New Roman" w:eastAsia="Times New Roman" w:hAnsi="Times New Roman" w:cs="Times New Roman"/>
          <w:kern w:val="0"/>
          <w:sz w:val="24"/>
          <w:szCs w:val="24"/>
        </w:rPr>
      </w:pPr>
      <w:proofErr w:type="spellStart"/>
      <w:r w:rsidRPr="00F21796">
        <w:rPr>
          <w:rFonts w:ascii="Times New Roman" w:eastAsia="Times New Roman" w:hAnsi="Times New Roman" w:cs="Times New Roman"/>
          <w:kern w:val="0"/>
          <w:sz w:val="24"/>
          <w:szCs w:val="24"/>
        </w:rPr>
        <w:t>Damyar</w:t>
      </w:r>
      <w:proofErr w:type="spellEnd"/>
      <w:r w:rsidRPr="00F21796">
        <w:rPr>
          <w:rFonts w:ascii="Times New Roman" w:eastAsia="Times New Roman" w:hAnsi="Times New Roman" w:cs="Times New Roman"/>
          <w:kern w:val="0"/>
          <w:sz w:val="24"/>
          <w:szCs w:val="24"/>
        </w:rPr>
        <w:t xml:space="preserve">, S., Darab, H., Raana, D., Hassan, H., Ali A.Z. and Esmaeil </w:t>
      </w:r>
      <w:proofErr w:type="gramStart"/>
      <w:r w:rsidRPr="00F21796">
        <w:rPr>
          <w:rFonts w:ascii="Times New Roman" w:eastAsia="Times New Roman" w:hAnsi="Times New Roman" w:cs="Times New Roman"/>
          <w:kern w:val="0"/>
          <w:sz w:val="24"/>
          <w:szCs w:val="24"/>
        </w:rPr>
        <w:t>F.(</w:t>
      </w:r>
      <w:proofErr w:type="gramEnd"/>
      <w:r w:rsidRPr="00F21796">
        <w:rPr>
          <w:rFonts w:ascii="Times New Roman" w:eastAsia="Times New Roman" w:hAnsi="Times New Roman" w:cs="Times New Roman"/>
          <w:kern w:val="0"/>
          <w:sz w:val="24"/>
          <w:szCs w:val="24"/>
        </w:rPr>
        <w:t>2007). Evaluation of</w:t>
      </w:r>
      <w:r w:rsidRPr="00F21796">
        <w:rPr>
          <w:rFonts w:ascii="Times New Roman" w:eastAsia="Times New Roman" w:hAnsi="Times New Roman" w:cs="Times New Roman"/>
          <w:kern w:val="0"/>
          <w:sz w:val="24"/>
          <w:szCs w:val="24"/>
        </w:rPr>
        <w:tab/>
        <w:t xml:space="preserve">Iranian native apple cultivars and genotypes. </w:t>
      </w:r>
      <w:r w:rsidRPr="00F21796">
        <w:rPr>
          <w:rFonts w:ascii="Times New Roman" w:eastAsia="Times New Roman" w:hAnsi="Times New Roman" w:cs="Times New Roman"/>
          <w:i/>
          <w:kern w:val="0"/>
          <w:sz w:val="24"/>
          <w:szCs w:val="24"/>
        </w:rPr>
        <w:t>Journal of Food Agriculture and</w:t>
      </w:r>
      <w:r w:rsidRPr="00F21796">
        <w:rPr>
          <w:rFonts w:ascii="Times New Roman" w:eastAsia="Times New Roman" w:hAnsi="Times New Roman" w:cs="Times New Roman"/>
          <w:i/>
          <w:kern w:val="0"/>
          <w:sz w:val="24"/>
          <w:szCs w:val="24"/>
        </w:rPr>
        <w:tab/>
        <w:t>Environment</w:t>
      </w:r>
      <w:r w:rsidRPr="00F21796">
        <w:rPr>
          <w:rFonts w:ascii="Times New Roman" w:eastAsia="Times New Roman" w:hAnsi="Times New Roman" w:cs="Times New Roman"/>
          <w:kern w:val="0"/>
          <w:sz w:val="24"/>
          <w:szCs w:val="24"/>
        </w:rPr>
        <w:t xml:space="preserve">, </w:t>
      </w:r>
      <w:r w:rsidRPr="00F21796">
        <w:rPr>
          <w:rFonts w:ascii="Times New Roman" w:eastAsia="Times New Roman" w:hAnsi="Times New Roman" w:cs="Times New Roman"/>
          <w:b/>
          <w:kern w:val="0"/>
          <w:sz w:val="24"/>
          <w:szCs w:val="24"/>
        </w:rPr>
        <w:t>5</w:t>
      </w:r>
      <w:r w:rsidRPr="00F21796">
        <w:rPr>
          <w:rFonts w:ascii="Times New Roman" w:eastAsia="Times New Roman" w:hAnsi="Times New Roman" w:cs="Times New Roman"/>
          <w:kern w:val="0"/>
          <w:sz w:val="24"/>
          <w:szCs w:val="24"/>
        </w:rPr>
        <w:t>: (3):211-215.</w:t>
      </w:r>
    </w:p>
    <w:p w14:paraId="276350C4" w14:textId="77777777" w:rsidR="00F21796" w:rsidRPr="00F21796" w:rsidRDefault="00F21796" w:rsidP="00F21796">
      <w:pPr>
        <w:widowControl w:val="0"/>
        <w:autoSpaceDE w:val="0"/>
        <w:autoSpaceDN w:val="0"/>
        <w:spacing w:before="92" w:after="0" w:line="360" w:lineRule="auto"/>
        <w:ind w:left="720" w:right="38" w:hanging="720"/>
        <w:jc w:val="both"/>
        <w:rPr>
          <w:rFonts w:ascii="Times New Roman" w:eastAsia="Times New Roman" w:hAnsi="Times New Roman" w:cs="Times New Roman"/>
          <w:kern w:val="0"/>
          <w:sz w:val="24"/>
          <w:szCs w:val="24"/>
        </w:rPr>
      </w:pPr>
      <w:r w:rsidRPr="00F21796">
        <w:rPr>
          <w:rFonts w:ascii="Times New Roman" w:eastAsia="Times New Roman" w:hAnsi="Times New Roman" w:cs="Times New Roman"/>
          <w:color w:val="222222"/>
          <w:kern w:val="0"/>
          <w:sz w:val="24"/>
          <w:szCs w:val="24"/>
          <w:shd w:val="clear" w:color="auto" w:fill="FFFFFF"/>
          <w:lang w:val="en-US"/>
        </w:rPr>
        <w:t xml:space="preserve">Farrokhi, J., </w:t>
      </w:r>
      <w:proofErr w:type="spellStart"/>
      <w:r w:rsidRPr="00F21796">
        <w:rPr>
          <w:rFonts w:ascii="Times New Roman" w:eastAsia="Times New Roman" w:hAnsi="Times New Roman" w:cs="Times New Roman"/>
          <w:color w:val="222222"/>
          <w:kern w:val="0"/>
          <w:sz w:val="24"/>
          <w:szCs w:val="24"/>
          <w:shd w:val="clear" w:color="auto" w:fill="FFFFFF"/>
          <w:lang w:val="en-US"/>
        </w:rPr>
        <w:t>Darvishzadeh</w:t>
      </w:r>
      <w:proofErr w:type="spellEnd"/>
      <w:r w:rsidRPr="00F21796">
        <w:rPr>
          <w:rFonts w:ascii="Times New Roman" w:eastAsia="Times New Roman" w:hAnsi="Times New Roman" w:cs="Times New Roman"/>
          <w:color w:val="222222"/>
          <w:kern w:val="0"/>
          <w:sz w:val="24"/>
          <w:szCs w:val="24"/>
          <w:shd w:val="clear" w:color="auto" w:fill="FFFFFF"/>
          <w:lang w:val="en-US"/>
        </w:rPr>
        <w:t xml:space="preserve">, R., Naseri, L., Azar, M.M. and Maleki, </w:t>
      </w:r>
      <w:proofErr w:type="gramStart"/>
      <w:r w:rsidRPr="00F21796">
        <w:rPr>
          <w:rFonts w:ascii="Times New Roman" w:eastAsia="Times New Roman" w:hAnsi="Times New Roman" w:cs="Times New Roman"/>
          <w:color w:val="222222"/>
          <w:kern w:val="0"/>
          <w:sz w:val="24"/>
          <w:szCs w:val="24"/>
          <w:shd w:val="clear" w:color="auto" w:fill="FFFFFF"/>
          <w:lang w:val="en-US"/>
        </w:rPr>
        <w:t>H.H.(</w:t>
      </w:r>
      <w:proofErr w:type="gramEnd"/>
      <w:r w:rsidRPr="00F21796">
        <w:rPr>
          <w:rFonts w:ascii="Times New Roman" w:eastAsia="Times New Roman" w:hAnsi="Times New Roman" w:cs="Times New Roman"/>
          <w:color w:val="222222"/>
          <w:kern w:val="0"/>
          <w:sz w:val="24"/>
          <w:szCs w:val="24"/>
          <w:shd w:val="clear" w:color="auto" w:fill="FFFFFF"/>
          <w:lang w:val="en-US"/>
        </w:rPr>
        <w:t xml:space="preserve">2011). Evaluation </w:t>
      </w:r>
      <w:proofErr w:type="spellStart"/>
      <w:r w:rsidRPr="00F21796">
        <w:rPr>
          <w:rFonts w:ascii="Times New Roman" w:eastAsia="Times New Roman" w:hAnsi="Times New Roman" w:cs="Times New Roman"/>
          <w:color w:val="222222"/>
          <w:kern w:val="0"/>
          <w:sz w:val="24"/>
          <w:szCs w:val="24"/>
          <w:shd w:val="clear" w:color="auto" w:fill="FFFFFF"/>
          <w:lang w:val="en-US"/>
        </w:rPr>
        <w:t>ofGenetic</w:t>
      </w:r>
      <w:proofErr w:type="spellEnd"/>
      <w:r w:rsidRPr="00F21796">
        <w:rPr>
          <w:rFonts w:ascii="Times New Roman" w:eastAsia="Times New Roman" w:hAnsi="Times New Roman" w:cs="Times New Roman"/>
          <w:color w:val="222222"/>
          <w:kern w:val="0"/>
          <w:sz w:val="24"/>
          <w:szCs w:val="24"/>
          <w:shd w:val="clear" w:color="auto" w:fill="FFFFFF"/>
          <w:lang w:val="en-US"/>
        </w:rPr>
        <w:t xml:space="preserve"> Diversity Among Iranian Apple (</w:t>
      </w:r>
      <w:r w:rsidRPr="00F21796">
        <w:rPr>
          <w:rFonts w:ascii="Times New Roman" w:eastAsia="Times New Roman" w:hAnsi="Times New Roman" w:cs="Times New Roman"/>
          <w:i/>
          <w:color w:val="222222"/>
          <w:kern w:val="0"/>
          <w:sz w:val="24"/>
          <w:szCs w:val="24"/>
          <w:shd w:val="clear" w:color="auto" w:fill="FFFFFF"/>
          <w:lang w:val="en-US"/>
        </w:rPr>
        <w:t xml:space="preserve">Malus× domestica </w:t>
      </w:r>
      <w:r w:rsidRPr="00F21796">
        <w:rPr>
          <w:rFonts w:ascii="Times New Roman" w:eastAsia="Times New Roman" w:hAnsi="Times New Roman" w:cs="Times New Roman"/>
          <w:iCs/>
          <w:color w:val="222222"/>
          <w:kern w:val="0"/>
          <w:sz w:val="24"/>
          <w:szCs w:val="24"/>
          <w:shd w:val="clear" w:color="auto" w:fill="FFFFFF"/>
          <w:lang w:val="en-US"/>
        </w:rPr>
        <w:t>Borkh</w:t>
      </w:r>
      <w:r w:rsidRPr="00F21796">
        <w:rPr>
          <w:rFonts w:ascii="Times New Roman" w:eastAsia="Times New Roman" w:hAnsi="Times New Roman" w:cs="Times New Roman"/>
          <w:color w:val="222222"/>
          <w:kern w:val="0"/>
          <w:sz w:val="24"/>
          <w:szCs w:val="24"/>
          <w:shd w:val="clear" w:color="auto" w:fill="FFFFFF"/>
          <w:lang w:val="en-US"/>
        </w:rPr>
        <w:t xml:space="preserve">.) Cultivars </w:t>
      </w:r>
      <w:proofErr w:type="spellStart"/>
      <w:r w:rsidRPr="00F21796">
        <w:rPr>
          <w:rFonts w:ascii="Times New Roman" w:eastAsia="Times New Roman" w:hAnsi="Times New Roman" w:cs="Times New Roman"/>
          <w:color w:val="222222"/>
          <w:kern w:val="0"/>
          <w:sz w:val="24"/>
          <w:szCs w:val="24"/>
          <w:shd w:val="clear" w:color="auto" w:fill="FFFFFF"/>
          <w:lang w:val="en-US"/>
        </w:rPr>
        <w:t>andLandraces</w:t>
      </w:r>
      <w:proofErr w:type="spellEnd"/>
      <w:r w:rsidRPr="00F21796">
        <w:rPr>
          <w:rFonts w:ascii="Times New Roman" w:eastAsia="Times New Roman" w:hAnsi="Times New Roman" w:cs="Times New Roman"/>
          <w:color w:val="222222"/>
          <w:kern w:val="0"/>
          <w:sz w:val="24"/>
          <w:szCs w:val="24"/>
          <w:shd w:val="clear" w:color="auto" w:fill="FFFFFF"/>
          <w:lang w:val="en-US"/>
        </w:rPr>
        <w:t xml:space="preserve"> Using Simple Sequence Repeat Markers. </w:t>
      </w:r>
      <w:r w:rsidRPr="00F21796">
        <w:rPr>
          <w:rFonts w:ascii="Times New Roman" w:eastAsia="Times New Roman" w:hAnsi="Times New Roman" w:cs="Times New Roman"/>
          <w:i/>
          <w:iCs/>
          <w:color w:val="222222"/>
          <w:kern w:val="0"/>
          <w:sz w:val="24"/>
          <w:szCs w:val="24"/>
          <w:shd w:val="clear" w:color="auto" w:fill="FFFFFF"/>
          <w:lang w:val="en-US"/>
        </w:rPr>
        <w:t>Australian Journal of Crop</w:t>
      </w:r>
      <w:r w:rsidRPr="00F21796">
        <w:rPr>
          <w:rFonts w:ascii="Times New Roman" w:eastAsia="Times New Roman" w:hAnsi="Times New Roman" w:cs="Times New Roman"/>
          <w:i/>
          <w:iCs/>
          <w:color w:val="222222"/>
          <w:kern w:val="0"/>
          <w:sz w:val="24"/>
          <w:szCs w:val="24"/>
          <w:shd w:val="clear" w:color="auto" w:fill="FFFFFF"/>
          <w:lang w:val="en-US"/>
        </w:rPr>
        <w:tab/>
        <w:t>Science</w:t>
      </w:r>
      <w:r w:rsidRPr="00F21796">
        <w:rPr>
          <w:rFonts w:ascii="Times New Roman" w:eastAsia="Times New Roman" w:hAnsi="Times New Roman" w:cs="Times New Roman"/>
          <w:color w:val="222222"/>
          <w:kern w:val="0"/>
          <w:sz w:val="24"/>
          <w:szCs w:val="24"/>
          <w:shd w:val="clear" w:color="auto" w:fill="FFFFFF"/>
          <w:lang w:val="en-US"/>
        </w:rPr>
        <w:t>, </w:t>
      </w:r>
      <w:r w:rsidRPr="00F21796">
        <w:rPr>
          <w:rFonts w:ascii="Times New Roman" w:eastAsia="Times New Roman" w:hAnsi="Times New Roman" w:cs="Times New Roman"/>
          <w:b/>
          <w:iCs/>
          <w:color w:val="222222"/>
          <w:kern w:val="0"/>
          <w:sz w:val="24"/>
          <w:szCs w:val="24"/>
          <w:shd w:val="clear" w:color="auto" w:fill="FFFFFF"/>
          <w:lang w:val="en-US"/>
        </w:rPr>
        <w:t>5</w:t>
      </w:r>
      <w:r w:rsidRPr="00F21796">
        <w:rPr>
          <w:rFonts w:ascii="Times New Roman" w:eastAsia="Times New Roman" w:hAnsi="Times New Roman" w:cs="Times New Roman"/>
          <w:color w:val="222222"/>
          <w:kern w:val="0"/>
          <w:sz w:val="24"/>
          <w:szCs w:val="24"/>
          <w:shd w:val="clear" w:color="auto" w:fill="FFFFFF"/>
          <w:lang w:val="en-US"/>
        </w:rPr>
        <w:t>(7): 815-821.</w:t>
      </w:r>
    </w:p>
    <w:p w14:paraId="281E2D8C" w14:textId="77777777" w:rsidR="00F21796" w:rsidRPr="00F21796" w:rsidRDefault="00F21796" w:rsidP="00F21796">
      <w:pPr>
        <w:widowControl w:val="0"/>
        <w:autoSpaceDE w:val="0"/>
        <w:autoSpaceDN w:val="0"/>
        <w:spacing w:before="92" w:after="0" w:line="360" w:lineRule="auto"/>
        <w:ind w:left="630" w:right="38" w:hanging="630"/>
        <w:jc w:val="both"/>
        <w:rPr>
          <w:rFonts w:ascii="Times New Roman" w:eastAsia="Times New Roman" w:hAnsi="Times New Roman" w:cs="Times New Roman"/>
          <w:kern w:val="0"/>
          <w:sz w:val="24"/>
          <w:szCs w:val="24"/>
        </w:rPr>
      </w:pPr>
      <w:r w:rsidRPr="00F21796">
        <w:rPr>
          <w:rFonts w:ascii="Times New Roman" w:eastAsia="Times New Roman" w:hAnsi="Times New Roman" w:cs="Times New Roman"/>
          <w:kern w:val="0"/>
          <w:sz w:val="24"/>
          <w:szCs w:val="24"/>
        </w:rPr>
        <w:t xml:space="preserve">Forte, A.V., Ignatov, A.N., Ponomarenko, V.V., DoroKhov, D.B. and Savelyev, </w:t>
      </w:r>
      <w:proofErr w:type="gramStart"/>
      <w:r w:rsidRPr="00F21796">
        <w:rPr>
          <w:rFonts w:ascii="Times New Roman" w:eastAsia="Times New Roman" w:hAnsi="Times New Roman" w:cs="Times New Roman"/>
          <w:kern w:val="0"/>
          <w:sz w:val="24"/>
          <w:szCs w:val="24"/>
        </w:rPr>
        <w:t>N.I.(</w:t>
      </w:r>
      <w:proofErr w:type="gramEnd"/>
      <w:r w:rsidRPr="00F21796">
        <w:rPr>
          <w:rFonts w:ascii="Times New Roman" w:eastAsia="Times New Roman" w:hAnsi="Times New Roman" w:cs="Times New Roman"/>
          <w:kern w:val="0"/>
          <w:sz w:val="24"/>
          <w:szCs w:val="24"/>
        </w:rPr>
        <w:t>2002).</w:t>
      </w:r>
      <w:r w:rsidRPr="00F21796">
        <w:rPr>
          <w:rFonts w:ascii="Times New Roman" w:eastAsia="Times New Roman" w:hAnsi="Times New Roman" w:cs="Times New Roman"/>
          <w:kern w:val="0"/>
          <w:sz w:val="24"/>
          <w:szCs w:val="24"/>
        </w:rPr>
        <w:tab/>
        <w:t xml:space="preserve">Phylogeny of the Malus (Apple Tree) species, inferred from the morphological traits </w:t>
      </w:r>
      <w:proofErr w:type="spellStart"/>
      <w:r w:rsidRPr="00F21796">
        <w:rPr>
          <w:rFonts w:ascii="Times New Roman" w:eastAsia="Times New Roman" w:hAnsi="Times New Roman" w:cs="Times New Roman"/>
          <w:kern w:val="0"/>
          <w:sz w:val="24"/>
          <w:szCs w:val="24"/>
        </w:rPr>
        <w:t>andmolecular</w:t>
      </w:r>
      <w:proofErr w:type="spellEnd"/>
      <w:r w:rsidRPr="00F21796">
        <w:rPr>
          <w:rFonts w:ascii="Times New Roman" w:eastAsia="Times New Roman" w:hAnsi="Times New Roman" w:cs="Times New Roman"/>
          <w:kern w:val="0"/>
          <w:sz w:val="24"/>
          <w:szCs w:val="24"/>
        </w:rPr>
        <w:t xml:space="preserve"> DNA analysis. </w:t>
      </w:r>
      <w:r w:rsidRPr="00F21796">
        <w:rPr>
          <w:rFonts w:ascii="Times New Roman" w:eastAsia="Times New Roman" w:hAnsi="Times New Roman" w:cs="Times New Roman"/>
          <w:i/>
          <w:kern w:val="0"/>
          <w:sz w:val="24"/>
          <w:szCs w:val="24"/>
        </w:rPr>
        <w:t>Russian Journal of Genetics</w:t>
      </w:r>
      <w:r w:rsidRPr="00F21796">
        <w:rPr>
          <w:rFonts w:ascii="Times New Roman" w:eastAsia="Times New Roman" w:hAnsi="Times New Roman" w:cs="Times New Roman"/>
          <w:kern w:val="0"/>
          <w:sz w:val="24"/>
          <w:szCs w:val="24"/>
        </w:rPr>
        <w:t xml:space="preserve">, </w:t>
      </w:r>
      <w:r w:rsidRPr="00F21796">
        <w:rPr>
          <w:rFonts w:ascii="Times New Roman" w:eastAsia="Times New Roman" w:hAnsi="Times New Roman" w:cs="Times New Roman"/>
          <w:b/>
          <w:kern w:val="0"/>
          <w:sz w:val="24"/>
          <w:szCs w:val="24"/>
        </w:rPr>
        <w:t>38</w:t>
      </w:r>
      <w:r w:rsidRPr="00F21796">
        <w:rPr>
          <w:rFonts w:ascii="Times New Roman" w:eastAsia="Times New Roman" w:hAnsi="Times New Roman" w:cs="Times New Roman"/>
          <w:kern w:val="0"/>
          <w:sz w:val="24"/>
          <w:szCs w:val="24"/>
        </w:rPr>
        <w:t>(10):1150-1161.</w:t>
      </w:r>
    </w:p>
    <w:p w14:paraId="28C60C22" w14:textId="77777777" w:rsidR="00F21796" w:rsidRPr="00F21796" w:rsidRDefault="00F21796" w:rsidP="00F21796">
      <w:pPr>
        <w:widowControl w:val="0"/>
        <w:autoSpaceDE w:val="0"/>
        <w:autoSpaceDN w:val="0"/>
        <w:spacing w:before="92" w:after="0" w:line="360" w:lineRule="auto"/>
        <w:ind w:right="38"/>
        <w:jc w:val="both"/>
        <w:rPr>
          <w:rFonts w:ascii="Times New Roman" w:eastAsia="Times New Roman" w:hAnsi="Times New Roman" w:cs="Times New Roman"/>
          <w:kern w:val="0"/>
          <w:sz w:val="24"/>
          <w:szCs w:val="24"/>
        </w:rPr>
      </w:pPr>
      <w:r w:rsidRPr="00F21796">
        <w:rPr>
          <w:rFonts w:ascii="Times New Roman" w:eastAsia="Times New Roman" w:hAnsi="Times New Roman" w:cs="Times New Roman"/>
          <w:kern w:val="0"/>
          <w:sz w:val="24"/>
          <w:szCs w:val="24"/>
        </w:rPr>
        <w:t xml:space="preserve">Fuente, E., (2002). Update on Malus and Pyrus collection in Spain. </w:t>
      </w:r>
      <w:proofErr w:type="spellStart"/>
      <w:r w:rsidRPr="00F21796">
        <w:rPr>
          <w:rFonts w:ascii="Times New Roman" w:eastAsia="Times New Roman" w:hAnsi="Times New Roman" w:cs="Times New Roman"/>
          <w:kern w:val="0"/>
          <w:sz w:val="24"/>
          <w:szCs w:val="24"/>
        </w:rPr>
        <w:t>InL</w:t>
      </w:r>
      <w:proofErr w:type="spellEnd"/>
      <w:r w:rsidRPr="00F21796">
        <w:rPr>
          <w:rFonts w:ascii="Times New Roman" w:eastAsia="Times New Roman" w:hAnsi="Times New Roman" w:cs="Times New Roman"/>
          <w:kern w:val="0"/>
          <w:sz w:val="24"/>
          <w:szCs w:val="24"/>
        </w:rPr>
        <w:t xml:space="preserve">. </w:t>
      </w:r>
    </w:p>
    <w:p w14:paraId="50CC37A3" w14:textId="77777777" w:rsidR="00F21796" w:rsidRPr="00F21796" w:rsidRDefault="00F21796" w:rsidP="00F21796">
      <w:pPr>
        <w:widowControl w:val="0"/>
        <w:autoSpaceDE w:val="0"/>
        <w:autoSpaceDN w:val="0"/>
        <w:spacing w:before="92" w:after="0" w:line="360" w:lineRule="auto"/>
        <w:ind w:right="38"/>
        <w:jc w:val="both"/>
        <w:rPr>
          <w:rFonts w:ascii="Times New Roman" w:eastAsia="Times New Roman" w:hAnsi="Times New Roman" w:cs="Times New Roman"/>
          <w:kern w:val="0"/>
          <w:sz w:val="24"/>
          <w:szCs w:val="24"/>
        </w:rPr>
      </w:pPr>
      <w:r w:rsidRPr="00F21796">
        <w:rPr>
          <w:rFonts w:ascii="Times New Roman" w:eastAsia="Times New Roman" w:hAnsi="Times New Roman" w:cs="Times New Roman"/>
          <w:kern w:val="0"/>
          <w:sz w:val="24"/>
          <w:szCs w:val="24"/>
        </w:rPr>
        <w:t xml:space="preserve">Maggioni, M. Fischer, M. </w:t>
      </w:r>
      <w:proofErr w:type="spellStart"/>
      <w:r w:rsidRPr="00F21796">
        <w:rPr>
          <w:rFonts w:ascii="Times New Roman" w:eastAsia="Times New Roman" w:hAnsi="Times New Roman" w:cs="Times New Roman"/>
          <w:kern w:val="0"/>
          <w:sz w:val="24"/>
          <w:szCs w:val="24"/>
        </w:rPr>
        <w:t>Lateur</w:t>
      </w:r>
      <w:proofErr w:type="spellEnd"/>
      <w:r w:rsidRPr="00F21796">
        <w:rPr>
          <w:rFonts w:ascii="Times New Roman" w:eastAsia="Times New Roman" w:hAnsi="Times New Roman" w:cs="Times New Roman"/>
          <w:kern w:val="0"/>
          <w:sz w:val="24"/>
          <w:szCs w:val="24"/>
        </w:rPr>
        <w:t xml:space="preserve">, E. J. Lamont and </w:t>
      </w:r>
      <w:proofErr w:type="spellStart"/>
      <w:r w:rsidRPr="00F21796">
        <w:rPr>
          <w:rFonts w:ascii="Times New Roman" w:eastAsia="Times New Roman" w:hAnsi="Times New Roman" w:cs="Times New Roman"/>
          <w:kern w:val="0"/>
          <w:sz w:val="24"/>
          <w:szCs w:val="24"/>
        </w:rPr>
        <w:t>E.Lipman</w:t>
      </w:r>
      <w:proofErr w:type="spellEnd"/>
      <w:r w:rsidRPr="00F21796">
        <w:rPr>
          <w:rFonts w:ascii="Times New Roman" w:eastAsia="Times New Roman" w:hAnsi="Times New Roman" w:cs="Times New Roman"/>
          <w:kern w:val="0"/>
          <w:sz w:val="24"/>
          <w:szCs w:val="24"/>
        </w:rPr>
        <w:t xml:space="preserve">, eds., Report of a working group </w:t>
      </w:r>
      <w:r w:rsidR="008A191C">
        <w:rPr>
          <w:rFonts w:ascii="Times New Roman" w:eastAsia="Times New Roman" w:hAnsi="Times New Roman" w:cs="Times New Roman"/>
          <w:kern w:val="0"/>
          <w:sz w:val="24"/>
          <w:szCs w:val="24"/>
        </w:rPr>
        <w:tab/>
      </w:r>
      <w:r w:rsidRPr="00F21796">
        <w:rPr>
          <w:rFonts w:ascii="Times New Roman" w:eastAsia="Times New Roman" w:hAnsi="Times New Roman" w:cs="Times New Roman"/>
          <w:kern w:val="0"/>
          <w:sz w:val="24"/>
          <w:szCs w:val="24"/>
        </w:rPr>
        <w:t>on Malus/Pyrus. IPGRI, Pp.56-57.</w:t>
      </w:r>
    </w:p>
    <w:p w14:paraId="457F4666" w14:textId="77777777" w:rsidR="00F21796" w:rsidRPr="00F21796" w:rsidRDefault="00F21796" w:rsidP="00F21796">
      <w:pPr>
        <w:widowControl w:val="0"/>
        <w:autoSpaceDE w:val="0"/>
        <w:autoSpaceDN w:val="0"/>
        <w:spacing w:before="92" w:after="0" w:line="360" w:lineRule="auto"/>
        <w:ind w:right="38"/>
        <w:jc w:val="both"/>
        <w:rPr>
          <w:rFonts w:ascii="Times New Roman" w:eastAsia="Times New Roman" w:hAnsi="Times New Roman" w:cs="Times New Roman"/>
          <w:kern w:val="0"/>
          <w:sz w:val="24"/>
          <w:szCs w:val="24"/>
        </w:rPr>
      </w:pPr>
      <w:r w:rsidRPr="00F21796">
        <w:rPr>
          <w:rFonts w:ascii="Times New Roman" w:eastAsia="Times New Roman" w:hAnsi="Times New Roman" w:cs="Times New Roman"/>
          <w:kern w:val="0"/>
          <w:sz w:val="24"/>
          <w:szCs w:val="24"/>
        </w:rPr>
        <w:t>IBPGRI. 2002. Descriptor List for Apple (</w:t>
      </w:r>
      <w:r w:rsidRPr="00F21796">
        <w:rPr>
          <w:rFonts w:ascii="Times New Roman" w:eastAsia="Times New Roman" w:hAnsi="Times New Roman" w:cs="Times New Roman"/>
          <w:i/>
          <w:kern w:val="0"/>
          <w:sz w:val="24"/>
          <w:szCs w:val="24"/>
        </w:rPr>
        <w:t>Malus</w:t>
      </w:r>
      <w:r w:rsidRPr="00F21796">
        <w:rPr>
          <w:rFonts w:ascii="Times New Roman" w:eastAsia="Times New Roman" w:hAnsi="Times New Roman" w:cs="Times New Roman"/>
          <w:kern w:val="0"/>
          <w:sz w:val="24"/>
          <w:szCs w:val="24"/>
        </w:rPr>
        <w:t>). IBPGRI Secretariat, Rome, Pp.32-34.</w:t>
      </w:r>
    </w:p>
    <w:p w14:paraId="3EBC9D42" w14:textId="77777777" w:rsidR="00F21796" w:rsidRPr="00F21796" w:rsidRDefault="00F21796" w:rsidP="00F21796">
      <w:pPr>
        <w:widowControl w:val="0"/>
        <w:autoSpaceDE w:val="0"/>
        <w:autoSpaceDN w:val="0"/>
        <w:spacing w:before="92" w:after="0" w:line="360" w:lineRule="auto"/>
        <w:ind w:right="38"/>
        <w:jc w:val="both"/>
        <w:rPr>
          <w:rFonts w:ascii="Times New Roman" w:eastAsia="Times New Roman" w:hAnsi="Times New Roman" w:cs="Times New Roman"/>
          <w:kern w:val="0"/>
          <w:sz w:val="24"/>
          <w:szCs w:val="24"/>
        </w:rPr>
      </w:pPr>
      <w:r w:rsidRPr="00F21796">
        <w:rPr>
          <w:rFonts w:ascii="Times New Roman" w:eastAsia="Times New Roman" w:hAnsi="Times New Roman" w:cs="Times New Roman"/>
          <w:kern w:val="0"/>
          <w:sz w:val="24"/>
          <w:szCs w:val="24"/>
        </w:rPr>
        <w:t xml:space="preserve">Janick, J., Cum mins, J.N., Brown, S.K. and Hem mat, M. (1996). Apples. </w:t>
      </w:r>
      <w:proofErr w:type="spellStart"/>
      <w:r w:rsidRPr="00F21796">
        <w:rPr>
          <w:rFonts w:ascii="Times New Roman" w:eastAsia="Times New Roman" w:hAnsi="Times New Roman" w:cs="Times New Roman"/>
          <w:kern w:val="0"/>
          <w:sz w:val="24"/>
          <w:szCs w:val="24"/>
        </w:rPr>
        <w:t>InJ.Janick</w:t>
      </w:r>
      <w:proofErr w:type="spellEnd"/>
      <w:r w:rsidRPr="00F21796">
        <w:rPr>
          <w:rFonts w:ascii="Times New Roman" w:eastAsia="Times New Roman" w:hAnsi="Times New Roman" w:cs="Times New Roman"/>
          <w:kern w:val="0"/>
          <w:sz w:val="24"/>
          <w:szCs w:val="24"/>
        </w:rPr>
        <w:t xml:space="preserve"> and J. </w:t>
      </w:r>
      <w:r w:rsidR="008A191C">
        <w:rPr>
          <w:rFonts w:ascii="Times New Roman" w:eastAsia="Times New Roman" w:hAnsi="Times New Roman" w:cs="Times New Roman"/>
          <w:kern w:val="0"/>
          <w:sz w:val="24"/>
          <w:szCs w:val="24"/>
        </w:rPr>
        <w:tab/>
      </w:r>
      <w:proofErr w:type="spellStart"/>
      <w:proofErr w:type="gramStart"/>
      <w:r w:rsidRPr="00F21796">
        <w:rPr>
          <w:rFonts w:ascii="Times New Roman" w:eastAsia="Times New Roman" w:hAnsi="Times New Roman" w:cs="Times New Roman"/>
          <w:kern w:val="0"/>
          <w:sz w:val="24"/>
          <w:szCs w:val="24"/>
        </w:rPr>
        <w:t>N.Moore</w:t>
      </w:r>
      <w:proofErr w:type="spellEnd"/>
      <w:proofErr w:type="gramEnd"/>
      <w:r w:rsidRPr="00F21796">
        <w:rPr>
          <w:rFonts w:ascii="Times New Roman" w:eastAsia="Times New Roman" w:hAnsi="Times New Roman" w:cs="Times New Roman"/>
          <w:kern w:val="0"/>
          <w:sz w:val="24"/>
          <w:szCs w:val="24"/>
        </w:rPr>
        <w:t xml:space="preserve">, eds., </w:t>
      </w:r>
      <w:r w:rsidRPr="00F21796">
        <w:rPr>
          <w:rFonts w:ascii="Times New Roman" w:eastAsia="Times New Roman" w:hAnsi="Times New Roman" w:cs="Times New Roman"/>
          <w:i/>
          <w:iCs/>
          <w:kern w:val="0"/>
          <w:sz w:val="24"/>
          <w:szCs w:val="24"/>
        </w:rPr>
        <w:t>Fruit Breeding</w:t>
      </w:r>
      <w:r w:rsidRPr="00F21796">
        <w:rPr>
          <w:rFonts w:ascii="Times New Roman" w:eastAsia="Times New Roman" w:hAnsi="Times New Roman" w:cs="Times New Roman"/>
          <w:kern w:val="0"/>
          <w:sz w:val="24"/>
          <w:szCs w:val="24"/>
        </w:rPr>
        <w:t xml:space="preserve">,  </w:t>
      </w:r>
      <w:r w:rsidRPr="00F21796">
        <w:rPr>
          <w:rFonts w:ascii="Times New Roman" w:eastAsia="Times New Roman" w:hAnsi="Times New Roman" w:cs="Times New Roman"/>
          <w:b/>
          <w:bCs/>
          <w:kern w:val="0"/>
          <w:sz w:val="24"/>
          <w:szCs w:val="24"/>
        </w:rPr>
        <w:t>I</w:t>
      </w:r>
      <w:r w:rsidRPr="00F21796">
        <w:rPr>
          <w:rFonts w:ascii="Times New Roman" w:eastAsia="Times New Roman" w:hAnsi="Times New Roman" w:cs="Times New Roman"/>
          <w:kern w:val="0"/>
          <w:sz w:val="24"/>
          <w:szCs w:val="24"/>
        </w:rPr>
        <w:t>:1-77.</w:t>
      </w:r>
    </w:p>
    <w:p w14:paraId="64E9BD86" w14:textId="77777777" w:rsidR="00F21796" w:rsidRPr="00F21796" w:rsidRDefault="00F21796" w:rsidP="00F21796">
      <w:pPr>
        <w:widowControl w:val="0"/>
        <w:autoSpaceDE w:val="0"/>
        <w:autoSpaceDN w:val="0"/>
        <w:spacing w:before="92" w:after="0" w:line="360" w:lineRule="auto"/>
        <w:ind w:right="38"/>
        <w:jc w:val="both"/>
        <w:rPr>
          <w:rFonts w:ascii="Times New Roman" w:eastAsia="Times New Roman" w:hAnsi="Times New Roman" w:cs="Times New Roman"/>
          <w:kern w:val="0"/>
          <w:sz w:val="24"/>
          <w:szCs w:val="24"/>
        </w:rPr>
      </w:pPr>
      <w:r w:rsidRPr="00F21796">
        <w:rPr>
          <w:rFonts w:ascii="Times New Roman" w:eastAsia="Times New Roman" w:hAnsi="Times New Roman" w:cs="Times New Roman"/>
          <w:kern w:val="0"/>
          <w:sz w:val="24"/>
          <w:szCs w:val="24"/>
        </w:rPr>
        <w:t xml:space="preserve">Juniper, B. E., Watkins, R., and Harris, S. A. (1999). The origin of the apple. </w:t>
      </w:r>
      <w:r w:rsidRPr="00F21796">
        <w:rPr>
          <w:rFonts w:ascii="Times New Roman" w:eastAsia="Times New Roman" w:hAnsi="Times New Roman" w:cs="Times New Roman"/>
          <w:i/>
          <w:iCs/>
          <w:kern w:val="0"/>
          <w:sz w:val="24"/>
          <w:szCs w:val="24"/>
        </w:rPr>
        <w:t>Acta Horticulture</w:t>
      </w:r>
      <w:r w:rsidRPr="00F21796">
        <w:rPr>
          <w:rFonts w:ascii="Times New Roman" w:eastAsia="Times New Roman" w:hAnsi="Times New Roman" w:cs="Times New Roman"/>
          <w:kern w:val="0"/>
          <w:sz w:val="24"/>
          <w:szCs w:val="24"/>
        </w:rPr>
        <w:t>,</w:t>
      </w:r>
      <w:r w:rsidRPr="00F21796">
        <w:rPr>
          <w:rFonts w:ascii="Times New Roman" w:eastAsia="Times New Roman" w:hAnsi="Times New Roman" w:cs="Times New Roman"/>
          <w:kern w:val="0"/>
          <w:sz w:val="24"/>
          <w:szCs w:val="24"/>
        </w:rPr>
        <w:tab/>
      </w:r>
      <w:r w:rsidRPr="00F21796">
        <w:rPr>
          <w:rFonts w:ascii="Times New Roman" w:eastAsia="Times New Roman" w:hAnsi="Times New Roman" w:cs="Times New Roman"/>
          <w:b/>
          <w:kern w:val="0"/>
          <w:sz w:val="24"/>
          <w:szCs w:val="24"/>
        </w:rPr>
        <w:t>48</w:t>
      </w:r>
      <w:r w:rsidRPr="00F21796">
        <w:rPr>
          <w:rFonts w:ascii="Times New Roman" w:eastAsia="Times New Roman" w:hAnsi="Times New Roman" w:cs="Times New Roman"/>
          <w:kern w:val="0"/>
          <w:sz w:val="24"/>
          <w:szCs w:val="24"/>
        </w:rPr>
        <w:t>:27–33.</w:t>
      </w:r>
    </w:p>
    <w:p w14:paraId="7618A1A2" w14:textId="77777777" w:rsidR="00F21796" w:rsidRPr="00F21796" w:rsidRDefault="00F21796" w:rsidP="00F21796">
      <w:pPr>
        <w:widowControl w:val="0"/>
        <w:autoSpaceDE w:val="0"/>
        <w:autoSpaceDN w:val="0"/>
        <w:spacing w:before="92" w:after="0" w:line="360" w:lineRule="auto"/>
        <w:ind w:right="38"/>
        <w:jc w:val="both"/>
        <w:rPr>
          <w:rFonts w:ascii="Times New Roman" w:eastAsia="Times New Roman" w:hAnsi="Times New Roman" w:cs="Times New Roman"/>
          <w:kern w:val="0"/>
          <w:sz w:val="24"/>
          <w:szCs w:val="24"/>
        </w:rPr>
      </w:pPr>
      <w:r w:rsidRPr="00F21796">
        <w:rPr>
          <w:rFonts w:ascii="Times New Roman" w:eastAsia="Times New Roman" w:hAnsi="Times New Roman" w:cs="Times New Roman"/>
          <w:kern w:val="0"/>
          <w:sz w:val="24"/>
          <w:szCs w:val="24"/>
        </w:rPr>
        <w:t xml:space="preserve">Kask, K. (2002). An inventory of apple and pear cultivars of Estonian origin. In L. Maggioni, M. Fischer, M. </w:t>
      </w:r>
      <w:proofErr w:type="spellStart"/>
      <w:r w:rsidRPr="00F21796">
        <w:rPr>
          <w:rFonts w:ascii="Times New Roman" w:eastAsia="Times New Roman" w:hAnsi="Times New Roman" w:cs="Times New Roman"/>
          <w:kern w:val="0"/>
          <w:sz w:val="24"/>
          <w:szCs w:val="24"/>
        </w:rPr>
        <w:t>Lateur</w:t>
      </w:r>
      <w:proofErr w:type="spellEnd"/>
      <w:r w:rsidRPr="00F21796">
        <w:rPr>
          <w:rFonts w:ascii="Times New Roman" w:eastAsia="Times New Roman" w:hAnsi="Times New Roman" w:cs="Times New Roman"/>
          <w:kern w:val="0"/>
          <w:sz w:val="24"/>
          <w:szCs w:val="24"/>
        </w:rPr>
        <w:t xml:space="preserve">, E. J. Lamont and </w:t>
      </w:r>
      <w:proofErr w:type="spellStart"/>
      <w:r w:rsidRPr="00F21796">
        <w:rPr>
          <w:rFonts w:ascii="Times New Roman" w:eastAsia="Times New Roman" w:hAnsi="Times New Roman" w:cs="Times New Roman"/>
          <w:kern w:val="0"/>
          <w:sz w:val="24"/>
          <w:szCs w:val="24"/>
        </w:rPr>
        <w:t>E.Lipman</w:t>
      </w:r>
      <w:proofErr w:type="spellEnd"/>
      <w:r w:rsidRPr="00F21796">
        <w:rPr>
          <w:rFonts w:ascii="Times New Roman" w:eastAsia="Times New Roman" w:hAnsi="Times New Roman" w:cs="Times New Roman"/>
          <w:kern w:val="0"/>
          <w:sz w:val="24"/>
          <w:szCs w:val="24"/>
        </w:rPr>
        <w:t xml:space="preserve">, eds., Report of a working group on </w:t>
      </w:r>
      <w:r w:rsidR="008A191C">
        <w:rPr>
          <w:rFonts w:ascii="Times New Roman" w:eastAsia="Times New Roman" w:hAnsi="Times New Roman" w:cs="Times New Roman"/>
          <w:kern w:val="0"/>
          <w:sz w:val="24"/>
          <w:szCs w:val="24"/>
        </w:rPr>
        <w:lastRenderedPageBreak/>
        <w:tab/>
      </w:r>
      <w:r w:rsidRPr="00F21796">
        <w:rPr>
          <w:rFonts w:ascii="Times New Roman" w:eastAsia="Times New Roman" w:hAnsi="Times New Roman" w:cs="Times New Roman"/>
          <w:kern w:val="0"/>
          <w:sz w:val="24"/>
          <w:szCs w:val="24"/>
        </w:rPr>
        <w:t>Malus/Pyrus. IPGRI, pp.22-26.</w:t>
      </w:r>
    </w:p>
    <w:p w14:paraId="29FDA988" w14:textId="77777777" w:rsidR="00F21796" w:rsidRPr="00F21796" w:rsidRDefault="00F21796" w:rsidP="00F21796">
      <w:pPr>
        <w:widowControl w:val="0"/>
        <w:autoSpaceDE w:val="0"/>
        <w:autoSpaceDN w:val="0"/>
        <w:spacing w:before="92" w:after="0" w:line="360" w:lineRule="auto"/>
        <w:ind w:right="38"/>
        <w:jc w:val="both"/>
        <w:rPr>
          <w:rFonts w:ascii="Times New Roman" w:eastAsia="Times New Roman" w:hAnsi="Times New Roman" w:cs="Times New Roman"/>
          <w:kern w:val="0"/>
          <w:sz w:val="24"/>
          <w:szCs w:val="24"/>
        </w:rPr>
      </w:pPr>
      <w:proofErr w:type="spellStart"/>
      <w:r w:rsidRPr="00F21796">
        <w:rPr>
          <w:rFonts w:ascii="Times New Roman" w:eastAsia="Times New Roman" w:hAnsi="Times New Roman" w:cs="Times New Roman"/>
          <w:kern w:val="0"/>
          <w:sz w:val="24"/>
          <w:szCs w:val="24"/>
        </w:rPr>
        <w:t>Lateur</w:t>
      </w:r>
      <w:proofErr w:type="spellEnd"/>
      <w:r w:rsidRPr="00F21796">
        <w:rPr>
          <w:rFonts w:ascii="Times New Roman" w:eastAsia="Times New Roman" w:hAnsi="Times New Roman" w:cs="Times New Roman"/>
          <w:kern w:val="0"/>
          <w:sz w:val="24"/>
          <w:szCs w:val="24"/>
        </w:rPr>
        <w:t xml:space="preserve">, M. (2002). Short note on Malus/Pyrus genetic resources in Belgium. </w:t>
      </w:r>
      <w:proofErr w:type="spellStart"/>
      <w:r w:rsidRPr="00F21796">
        <w:rPr>
          <w:rFonts w:ascii="Times New Roman" w:eastAsia="Times New Roman" w:hAnsi="Times New Roman" w:cs="Times New Roman"/>
          <w:kern w:val="0"/>
          <w:sz w:val="24"/>
          <w:szCs w:val="24"/>
        </w:rPr>
        <w:t>InL</w:t>
      </w:r>
      <w:proofErr w:type="spellEnd"/>
      <w:r w:rsidRPr="00F21796">
        <w:rPr>
          <w:rFonts w:ascii="Times New Roman" w:eastAsia="Times New Roman" w:hAnsi="Times New Roman" w:cs="Times New Roman"/>
          <w:kern w:val="0"/>
          <w:sz w:val="24"/>
          <w:szCs w:val="24"/>
        </w:rPr>
        <w:t xml:space="preserve">. Maggioni, M. </w:t>
      </w:r>
      <w:r w:rsidR="008A191C">
        <w:rPr>
          <w:rFonts w:ascii="Times New Roman" w:eastAsia="Times New Roman" w:hAnsi="Times New Roman" w:cs="Times New Roman"/>
          <w:kern w:val="0"/>
          <w:sz w:val="24"/>
          <w:szCs w:val="24"/>
        </w:rPr>
        <w:tab/>
      </w:r>
      <w:r w:rsidRPr="00F21796">
        <w:rPr>
          <w:rFonts w:ascii="Times New Roman" w:eastAsia="Times New Roman" w:hAnsi="Times New Roman" w:cs="Times New Roman"/>
          <w:kern w:val="0"/>
          <w:sz w:val="24"/>
          <w:szCs w:val="24"/>
        </w:rPr>
        <w:t xml:space="preserve">Fischer, M. </w:t>
      </w:r>
      <w:proofErr w:type="spellStart"/>
      <w:r w:rsidRPr="00F21796">
        <w:rPr>
          <w:rFonts w:ascii="Times New Roman" w:eastAsia="Times New Roman" w:hAnsi="Times New Roman" w:cs="Times New Roman"/>
          <w:kern w:val="0"/>
          <w:sz w:val="24"/>
          <w:szCs w:val="24"/>
        </w:rPr>
        <w:t>Lateur</w:t>
      </w:r>
      <w:proofErr w:type="spellEnd"/>
      <w:r w:rsidRPr="00F21796">
        <w:rPr>
          <w:rFonts w:ascii="Times New Roman" w:eastAsia="Times New Roman" w:hAnsi="Times New Roman" w:cs="Times New Roman"/>
          <w:kern w:val="0"/>
          <w:sz w:val="24"/>
          <w:szCs w:val="24"/>
        </w:rPr>
        <w:t xml:space="preserve">, E. J. Lamont and </w:t>
      </w:r>
      <w:proofErr w:type="spellStart"/>
      <w:r w:rsidRPr="00F21796">
        <w:rPr>
          <w:rFonts w:ascii="Times New Roman" w:eastAsia="Times New Roman" w:hAnsi="Times New Roman" w:cs="Times New Roman"/>
          <w:kern w:val="0"/>
          <w:sz w:val="24"/>
          <w:szCs w:val="24"/>
        </w:rPr>
        <w:t>E.Lipman</w:t>
      </w:r>
      <w:proofErr w:type="spellEnd"/>
      <w:r w:rsidRPr="00F21796">
        <w:rPr>
          <w:rFonts w:ascii="Times New Roman" w:eastAsia="Times New Roman" w:hAnsi="Times New Roman" w:cs="Times New Roman"/>
          <w:kern w:val="0"/>
          <w:sz w:val="24"/>
          <w:szCs w:val="24"/>
        </w:rPr>
        <w:t xml:space="preserve">, eds., Report of a working group on </w:t>
      </w:r>
      <w:r w:rsidR="008A191C">
        <w:rPr>
          <w:rFonts w:ascii="Times New Roman" w:eastAsia="Times New Roman" w:hAnsi="Times New Roman" w:cs="Times New Roman"/>
          <w:kern w:val="0"/>
          <w:sz w:val="24"/>
          <w:szCs w:val="24"/>
        </w:rPr>
        <w:tab/>
      </w:r>
      <w:r w:rsidRPr="00F21796">
        <w:rPr>
          <w:rFonts w:ascii="Times New Roman" w:eastAsia="Times New Roman" w:hAnsi="Times New Roman" w:cs="Times New Roman"/>
          <w:kern w:val="0"/>
          <w:sz w:val="24"/>
          <w:szCs w:val="24"/>
        </w:rPr>
        <w:t>Malus/Pyrus. IPGRI, P.19.</w:t>
      </w:r>
    </w:p>
    <w:p w14:paraId="035D8C9E" w14:textId="77777777" w:rsidR="00F21796" w:rsidRPr="00F21796" w:rsidRDefault="00F21796" w:rsidP="00F21796">
      <w:pPr>
        <w:widowControl w:val="0"/>
        <w:autoSpaceDE w:val="0"/>
        <w:autoSpaceDN w:val="0"/>
        <w:spacing w:before="92" w:after="0" w:line="360" w:lineRule="auto"/>
        <w:ind w:right="38"/>
        <w:jc w:val="both"/>
        <w:rPr>
          <w:rFonts w:ascii="Times New Roman" w:eastAsia="Times New Roman" w:hAnsi="Times New Roman" w:cs="Times New Roman"/>
          <w:kern w:val="0"/>
          <w:sz w:val="24"/>
          <w:szCs w:val="24"/>
        </w:rPr>
      </w:pPr>
      <w:proofErr w:type="spellStart"/>
      <w:r w:rsidRPr="00F21796">
        <w:rPr>
          <w:rFonts w:ascii="Times New Roman" w:eastAsia="Times New Roman" w:hAnsi="Times New Roman" w:cs="Times New Roman"/>
          <w:kern w:val="0"/>
          <w:sz w:val="24"/>
          <w:szCs w:val="24"/>
        </w:rPr>
        <w:t>Bozbuğa</w:t>
      </w:r>
      <w:proofErr w:type="spellEnd"/>
      <w:r w:rsidRPr="00F21796">
        <w:rPr>
          <w:rFonts w:ascii="Times New Roman" w:eastAsia="Times New Roman" w:hAnsi="Times New Roman" w:cs="Times New Roman"/>
          <w:kern w:val="0"/>
          <w:sz w:val="24"/>
          <w:szCs w:val="24"/>
        </w:rPr>
        <w:t xml:space="preserve">, F. and </w:t>
      </w:r>
      <w:proofErr w:type="spellStart"/>
      <w:r w:rsidRPr="00F21796">
        <w:rPr>
          <w:rFonts w:ascii="Times New Roman" w:eastAsia="Times New Roman" w:hAnsi="Times New Roman" w:cs="Times New Roman"/>
          <w:kern w:val="0"/>
          <w:sz w:val="24"/>
          <w:szCs w:val="24"/>
        </w:rPr>
        <w:t>Pırlak</w:t>
      </w:r>
      <w:proofErr w:type="spellEnd"/>
      <w:r w:rsidRPr="00F21796">
        <w:rPr>
          <w:rFonts w:ascii="Times New Roman" w:eastAsia="Times New Roman" w:hAnsi="Times New Roman" w:cs="Times New Roman"/>
          <w:kern w:val="0"/>
          <w:sz w:val="24"/>
          <w:szCs w:val="24"/>
        </w:rPr>
        <w:t xml:space="preserve">, L. (2012). Determination of phenological and pomological </w:t>
      </w:r>
      <w:r w:rsidR="008A191C">
        <w:rPr>
          <w:rFonts w:ascii="Times New Roman" w:eastAsia="Times New Roman" w:hAnsi="Times New Roman" w:cs="Times New Roman"/>
          <w:kern w:val="0"/>
          <w:sz w:val="24"/>
          <w:szCs w:val="24"/>
        </w:rPr>
        <w:tab/>
      </w:r>
      <w:r w:rsidRPr="00F21796">
        <w:rPr>
          <w:rFonts w:ascii="Times New Roman" w:eastAsia="Times New Roman" w:hAnsi="Times New Roman" w:cs="Times New Roman"/>
          <w:kern w:val="0"/>
          <w:sz w:val="24"/>
          <w:szCs w:val="24"/>
        </w:rPr>
        <w:t xml:space="preserve">characteristics of some apple cultivars in </w:t>
      </w:r>
      <w:proofErr w:type="spellStart"/>
      <w:r w:rsidRPr="00F21796">
        <w:rPr>
          <w:rFonts w:ascii="Times New Roman" w:eastAsia="Times New Roman" w:hAnsi="Times New Roman" w:cs="Times New Roman"/>
          <w:kern w:val="0"/>
          <w:sz w:val="24"/>
          <w:szCs w:val="24"/>
        </w:rPr>
        <w:t>Niğde</w:t>
      </w:r>
      <w:proofErr w:type="spellEnd"/>
      <w:r w:rsidRPr="00F21796">
        <w:rPr>
          <w:rFonts w:ascii="Times New Roman" w:eastAsia="Times New Roman" w:hAnsi="Times New Roman" w:cs="Times New Roman"/>
          <w:kern w:val="0"/>
          <w:sz w:val="24"/>
          <w:szCs w:val="24"/>
        </w:rPr>
        <w:t>-Turkey ecological conditions. </w:t>
      </w:r>
      <w:r w:rsidRPr="00F21796">
        <w:rPr>
          <w:rFonts w:ascii="Times New Roman" w:eastAsia="Times New Roman" w:hAnsi="Times New Roman" w:cs="Times New Roman"/>
          <w:i/>
          <w:iCs/>
          <w:kern w:val="0"/>
          <w:sz w:val="24"/>
          <w:szCs w:val="24"/>
        </w:rPr>
        <w:t xml:space="preserve">Journal of </w:t>
      </w:r>
      <w:r w:rsidR="008A191C">
        <w:rPr>
          <w:rFonts w:ascii="Times New Roman" w:eastAsia="Times New Roman" w:hAnsi="Times New Roman" w:cs="Times New Roman"/>
          <w:i/>
          <w:iCs/>
          <w:kern w:val="0"/>
          <w:sz w:val="24"/>
          <w:szCs w:val="24"/>
        </w:rPr>
        <w:tab/>
      </w:r>
      <w:r w:rsidRPr="00F21796">
        <w:rPr>
          <w:rFonts w:ascii="Times New Roman" w:eastAsia="Times New Roman" w:hAnsi="Times New Roman" w:cs="Times New Roman"/>
          <w:i/>
          <w:iCs/>
          <w:kern w:val="0"/>
          <w:sz w:val="24"/>
          <w:szCs w:val="24"/>
        </w:rPr>
        <w:t>Animal and Plant Sciences</w:t>
      </w:r>
      <w:r w:rsidRPr="00F21796">
        <w:rPr>
          <w:rFonts w:ascii="Times New Roman" w:eastAsia="Times New Roman" w:hAnsi="Times New Roman" w:cs="Times New Roman"/>
          <w:kern w:val="0"/>
          <w:sz w:val="24"/>
          <w:szCs w:val="24"/>
        </w:rPr>
        <w:t>, </w:t>
      </w:r>
      <w:r w:rsidRPr="00F21796">
        <w:rPr>
          <w:rFonts w:ascii="Times New Roman" w:eastAsia="Times New Roman" w:hAnsi="Times New Roman" w:cs="Times New Roman"/>
          <w:b/>
          <w:bCs/>
          <w:kern w:val="0"/>
          <w:sz w:val="24"/>
          <w:szCs w:val="24"/>
        </w:rPr>
        <w:t>22</w:t>
      </w:r>
      <w:r w:rsidRPr="00F21796">
        <w:rPr>
          <w:rFonts w:ascii="Times New Roman" w:eastAsia="Times New Roman" w:hAnsi="Times New Roman" w:cs="Times New Roman"/>
          <w:kern w:val="0"/>
          <w:sz w:val="24"/>
          <w:szCs w:val="24"/>
        </w:rPr>
        <w:t>(1): 183-187.</w:t>
      </w:r>
    </w:p>
    <w:p w14:paraId="36E84471" w14:textId="77777777" w:rsidR="00F21796" w:rsidRPr="00F21796" w:rsidRDefault="00F21796" w:rsidP="00F21796">
      <w:pPr>
        <w:widowControl w:val="0"/>
        <w:autoSpaceDE w:val="0"/>
        <w:autoSpaceDN w:val="0"/>
        <w:spacing w:before="92" w:after="0" w:line="360" w:lineRule="auto"/>
        <w:ind w:right="38"/>
        <w:jc w:val="both"/>
        <w:rPr>
          <w:rFonts w:ascii="Times New Roman" w:eastAsia="Times New Roman" w:hAnsi="Times New Roman" w:cs="Times New Roman"/>
          <w:kern w:val="0"/>
          <w:sz w:val="24"/>
          <w:szCs w:val="24"/>
        </w:rPr>
      </w:pPr>
      <w:r w:rsidRPr="00F21796">
        <w:rPr>
          <w:rFonts w:ascii="Times New Roman" w:eastAsia="Times New Roman" w:hAnsi="Times New Roman" w:cs="Times New Roman"/>
          <w:kern w:val="0"/>
          <w:sz w:val="24"/>
          <w:szCs w:val="24"/>
        </w:rPr>
        <w:t xml:space="preserve">Martinelli, F., </w:t>
      </w:r>
      <w:proofErr w:type="spellStart"/>
      <w:r w:rsidRPr="00F21796">
        <w:rPr>
          <w:rFonts w:ascii="Times New Roman" w:eastAsia="Times New Roman" w:hAnsi="Times New Roman" w:cs="Times New Roman"/>
          <w:kern w:val="0"/>
          <w:sz w:val="24"/>
          <w:szCs w:val="24"/>
        </w:rPr>
        <w:t>Busconi</w:t>
      </w:r>
      <w:proofErr w:type="spellEnd"/>
      <w:r w:rsidRPr="00F21796">
        <w:rPr>
          <w:rFonts w:ascii="Times New Roman" w:eastAsia="Times New Roman" w:hAnsi="Times New Roman" w:cs="Times New Roman"/>
          <w:kern w:val="0"/>
          <w:sz w:val="24"/>
          <w:szCs w:val="24"/>
        </w:rPr>
        <w:t xml:space="preserve">, M., </w:t>
      </w:r>
      <w:proofErr w:type="spellStart"/>
      <w:r w:rsidRPr="00F21796">
        <w:rPr>
          <w:rFonts w:ascii="Times New Roman" w:eastAsia="Times New Roman" w:hAnsi="Times New Roman" w:cs="Times New Roman"/>
          <w:kern w:val="0"/>
          <w:sz w:val="24"/>
          <w:szCs w:val="24"/>
        </w:rPr>
        <w:t>Camangi</w:t>
      </w:r>
      <w:proofErr w:type="spellEnd"/>
      <w:r w:rsidRPr="00F21796">
        <w:rPr>
          <w:rFonts w:ascii="Times New Roman" w:eastAsia="Times New Roman" w:hAnsi="Times New Roman" w:cs="Times New Roman"/>
          <w:kern w:val="0"/>
          <w:sz w:val="24"/>
          <w:szCs w:val="24"/>
        </w:rPr>
        <w:t xml:space="preserve">, F., </w:t>
      </w:r>
      <w:proofErr w:type="spellStart"/>
      <w:r w:rsidRPr="00F21796">
        <w:rPr>
          <w:rFonts w:ascii="Times New Roman" w:eastAsia="Times New Roman" w:hAnsi="Times New Roman" w:cs="Times New Roman"/>
          <w:kern w:val="0"/>
          <w:sz w:val="24"/>
          <w:szCs w:val="24"/>
        </w:rPr>
        <w:t>Fogher</w:t>
      </w:r>
      <w:proofErr w:type="spellEnd"/>
      <w:r w:rsidRPr="00F21796">
        <w:rPr>
          <w:rFonts w:ascii="Times New Roman" w:eastAsia="Times New Roman" w:hAnsi="Times New Roman" w:cs="Times New Roman"/>
          <w:kern w:val="0"/>
          <w:sz w:val="24"/>
          <w:szCs w:val="24"/>
        </w:rPr>
        <w:t xml:space="preserve">, C., Stefani, A. and Sebastiani, </w:t>
      </w:r>
      <w:proofErr w:type="gramStart"/>
      <w:r w:rsidRPr="00F21796">
        <w:rPr>
          <w:rFonts w:ascii="Times New Roman" w:eastAsia="Times New Roman" w:hAnsi="Times New Roman" w:cs="Times New Roman"/>
          <w:kern w:val="0"/>
          <w:sz w:val="24"/>
          <w:szCs w:val="24"/>
        </w:rPr>
        <w:t>L.(</w:t>
      </w:r>
      <w:proofErr w:type="gramEnd"/>
      <w:r w:rsidRPr="00F21796">
        <w:rPr>
          <w:rFonts w:ascii="Times New Roman" w:eastAsia="Times New Roman" w:hAnsi="Times New Roman" w:cs="Times New Roman"/>
          <w:kern w:val="0"/>
          <w:sz w:val="24"/>
          <w:szCs w:val="24"/>
        </w:rPr>
        <w:t>2008).</w:t>
      </w:r>
      <w:r w:rsidRPr="00F21796">
        <w:rPr>
          <w:rFonts w:ascii="Times New Roman" w:eastAsia="Times New Roman" w:hAnsi="Times New Roman" w:cs="Times New Roman"/>
          <w:kern w:val="0"/>
          <w:sz w:val="24"/>
          <w:szCs w:val="24"/>
        </w:rPr>
        <w:tab/>
        <w:t xml:space="preserve">Ancient </w:t>
      </w:r>
      <w:proofErr w:type="spellStart"/>
      <w:r w:rsidRPr="00F21796">
        <w:rPr>
          <w:rFonts w:ascii="Times New Roman" w:eastAsia="Times New Roman" w:hAnsi="Times New Roman" w:cs="Times New Roman"/>
          <w:kern w:val="0"/>
          <w:sz w:val="24"/>
          <w:szCs w:val="24"/>
        </w:rPr>
        <w:t>Pomoideae</w:t>
      </w:r>
      <w:proofErr w:type="spellEnd"/>
      <w:r w:rsidRPr="00F21796">
        <w:rPr>
          <w:rFonts w:ascii="Times New Roman" w:eastAsia="Times New Roman" w:hAnsi="Times New Roman" w:cs="Times New Roman"/>
          <w:kern w:val="0"/>
          <w:sz w:val="24"/>
          <w:szCs w:val="24"/>
        </w:rPr>
        <w:t xml:space="preserve"> (</w:t>
      </w:r>
      <w:r w:rsidRPr="00F21796">
        <w:rPr>
          <w:rFonts w:ascii="Times New Roman" w:eastAsia="Times New Roman" w:hAnsi="Times New Roman" w:cs="Times New Roman"/>
          <w:i/>
          <w:kern w:val="0"/>
          <w:sz w:val="24"/>
          <w:szCs w:val="24"/>
        </w:rPr>
        <w:t xml:space="preserve">Malus </w:t>
      </w:r>
      <w:proofErr w:type="spellStart"/>
      <w:r w:rsidRPr="00F21796">
        <w:rPr>
          <w:rFonts w:ascii="Times New Roman" w:eastAsia="Times New Roman" w:hAnsi="Times New Roman" w:cs="Times New Roman"/>
          <w:i/>
          <w:kern w:val="0"/>
          <w:sz w:val="24"/>
          <w:szCs w:val="24"/>
        </w:rPr>
        <w:t>domestica</w:t>
      </w:r>
      <w:proofErr w:type="spellEnd"/>
      <w:r w:rsidRPr="00F21796">
        <w:rPr>
          <w:rFonts w:ascii="Times New Roman" w:eastAsia="Times New Roman" w:hAnsi="Times New Roman" w:cs="Times New Roman"/>
          <w:i/>
          <w:kern w:val="0"/>
          <w:sz w:val="24"/>
          <w:szCs w:val="24"/>
        </w:rPr>
        <w:t xml:space="preserve"> </w:t>
      </w:r>
      <w:proofErr w:type="spellStart"/>
      <w:r w:rsidRPr="00F21796">
        <w:rPr>
          <w:rFonts w:ascii="Times New Roman" w:eastAsia="Times New Roman" w:hAnsi="Times New Roman" w:cs="Times New Roman"/>
          <w:i/>
          <w:kern w:val="0"/>
          <w:sz w:val="24"/>
          <w:szCs w:val="24"/>
        </w:rPr>
        <w:t>BorKh</w:t>
      </w:r>
      <w:proofErr w:type="spellEnd"/>
      <w:r w:rsidRPr="00F21796">
        <w:rPr>
          <w:rFonts w:ascii="Times New Roman" w:eastAsia="Times New Roman" w:hAnsi="Times New Roman" w:cs="Times New Roman"/>
          <w:i/>
          <w:kern w:val="0"/>
          <w:sz w:val="24"/>
          <w:szCs w:val="24"/>
        </w:rPr>
        <w:t>.</w:t>
      </w:r>
      <w:r w:rsidRPr="00F21796">
        <w:rPr>
          <w:rFonts w:ascii="Times New Roman" w:eastAsia="Times New Roman" w:hAnsi="Times New Roman" w:cs="Times New Roman"/>
          <w:kern w:val="0"/>
          <w:sz w:val="24"/>
          <w:szCs w:val="24"/>
        </w:rPr>
        <w:t xml:space="preserve"> And </w:t>
      </w:r>
      <w:proofErr w:type="spellStart"/>
      <w:r w:rsidRPr="00F21796">
        <w:rPr>
          <w:rFonts w:ascii="Times New Roman" w:eastAsia="Times New Roman" w:hAnsi="Times New Roman" w:cs="Times New Roman"/>
          <w:i/>
          <w:kern w:val="0"/>
          <w:sz w:val="24"/>
          <w:szCs w:val="24"/>
        </w:rPr>
        <w:t>Pyruscom</w:t>
      </w:r>
      <w:proofErr w:type="spellEnd"/>
      <w:r w:rsidRPr="00F21796">
        <w:rPr>
          <w:rFonts w:ascii="Times New Roman" w:eastAsia="Times New Roman" w:hAnsi="Times New Roman" w:cs="Times New Roman"/>
          <w:i/>
          <w:kern w:val="0"/>
          <w:sz w:val="24"/>
          <w:szCs w:val="24"/>
        </w:rPr>
        <w:t xml:space="preserve"> </w:t>
      </w:r>
      <w:proofErr w:type="spellStart"/>
      <w:r w:rsidRPr="00F21796">
        <w:rPr>
          <w:rFonts w:ascii="Times New Roman" w:eastAsia="Times New Roman" w:hAnsi="Times New Roman" w:cs="Times New Roman"/>
          <w:i/>
          <w:kern w:val="0"/>
          <w:sz w:val="24"/>
          <w:szCs w:val="24"/>
        </w:rPr>
        <w:t>munis</w:t>
      </w:r>
      <w:proofErr w:type="spellEnd"/>
      <w:r w:rsidRPr="00F21796">
        <w:rPr>
          <w:rFonts w:ascii="Times New Roman" w:eastAsia="Times New Roman" w:hAnsi="Times New Roman" w:cs="Times New Roman"/>
          <w:kern w:val="0"/>
          <w:sz w:val="24"/>
          <w:szCs w:val="24"/>
        </w:rPr>
        <w:t xml:space="preserve"> L.) cultivars in</w:t>
      </w:r>
      <w:r w:rsidRPr="00F21796">
        <w:rPr>
          <w:rFonts w:ascii="Times New Roman" w:eastAsia="Times New Roman" w:hAnsi="Times New Roman" w:cs="Times New Roman"/>
          <w:kern w:val="0"/>
          <w:sz w:val="24"/>
          <w:szCs w:val="24"/>
        </w:rPr>
        <w:tab/>
        <w:t>“</w:t>
      </w:r>
      <w:proofErr w:type="spellStart"/>
      <w:r w:rsidRPr="00F21796">
        <w:rPr>
          <w:rFonts w:ascii="Times New Roman" w:eastAsia="Times New Roman" w:hAnsi="Times New Roman" w:cs="Times New Roman"/>
          <w:kern w:val="0"/>
          <w:sz w:val="24"/>
          <w:szCs w:val="24"/>
        </w:rPr>
        <w:t>AppeninoToscano</w:t>
      </w:r>
      <w:proofErr w:type="spellEnd"/>
      <w:r w:rsidRPr="00F21796">
        <w:rPr>
          <w:rFonts w:ascii="Times New Roman" w:eastAsia="Times New Roman" w:hAnsi="Times New Roman" w:cs="Times New Roman"/>
          <w:kern w:val="0"/>
          <w:sz w:val="24"/>
          <w:szCs w:val="24"/>
        </w:rPr>
        <w:t>” (Tuscany, Italy): molecular (SSR) and morphological</w:t>
      </w:r>
      <w:r w:rsidRPr="00F21796">
        <w:rPr>
          <w:rFonts w:ascii="Times New Roman" w:eastAsia="Times New Roman" w:hAnsi="Times New Roman" w:cs="Times New Roman"/>
          <w:kern w:val="0"/>
          <w:sz w:val="24"/>
          <w:szCs w:val="24"/>
        </w:rPr>
        <w:tab/>
        <w:t xml:space="preserve">characterization. </w:t>
      </w:r>
      <w:r w:rsidRPr="00F21796">
        <w:rPr>
          <w:rFonts w:ascii="Times New Roman" w:eastAsia="Times New Roman" w:hAnsi="Times New Roman" w:cs="Times New Roman"/>
          <w:i/>
          <w:kern w:val="0"/>
          <w:sz w:val="24"/>
          <w:szCs w:val="24"/>
        </w:rPr>
        <w:t>Caryological</w:t>
      </w:r>
      <w:r w:rsidRPr="00F21796">
        <w:rPr>
          <w:rFonts w:ascii="Times New Roman" w:eastAsia="Times New Roman" w:hAnsi="Times New Roman" w:cs="Times New Roman"/>
          <w:kern w:val="0"/>
          <w:sz w:val="24"/>
          <w:szCs w:val="24"/>
        </w:rPr>
        <w:t>,</w:t>
      </w:r>
      <w:r w:rsidRPr="00F21796">
        <w:rPr>
          <w:rFonts w:ascii="Times New Roman" w:eastAsia="Times New Roman" w:hAnsi="Times New Roman" w:cs="Times New Roman"/>
          <w:b/>
          <w:kern w:val="0"/>
          <w:sz w:val="24"/>
          <w:szCs w:val="24"/>
        </w:rPr>
        <w:t>61</w:t>
      </w:r>
      <w:r w:rsidRPr="00F21796">
        <w:rPr>
          <w:rFonts w:ascii="Times New Roman" w:eastAsia="Times New Roman" w:hAnsi="Times New Roman" w:cs="Times New Roman"/>
          <w:kern w:val="0"/>
          <w:sz w:val="24"/>
          <w:szCs w:val="24"/>
        </w:rPr>
        <w:t>(3):320- 331.</w:t>
      </w:r>
    </w:p>
    <w:p w14:paraId="079681FD" w14:textId="77777777" w:rsidR="00F21796" w:rsidRPr="00F21796" w:rsidRDefault="00F21796" w:rsidP="00F21796">
      <w:pPr>
        <w:widowControl w:val="0"/>
        <w:autoSpaceDE w:val="0"/>
        <w:autoSpaceDN w:val="0"/>
        <w:spacing w:before="92" w:after="0" w:line="360" w:lineRule="auto"/>
        <w:ind w:right="38"/>
        <w:jc w:val="both"/>
        <w:rPr>
          <w:rFonts w:ascii="Times New Roman" w:eastAsia="Times New Roman" w:hAnsi="Times New Roman" w:cs="Times New Roman"/>
          <w:kern w:val="0"/>
          <w:sz w:val="24"/>
          <w:szCs w:val="24"/>
        </w:rPr>
      </w:pPr>
      <w:proofErr w:type="spellStart"/>
      <w:r w:rsidRPr="00F21796">
        <w:rPr>
          <w:rFonts w:ascii="Times New Roman" w:eastAsia="Times New Roman" w:hAnsi="Times New Roman" w:cs="Times New Roman"/>
          <w:kern w:val="0"/>
          <w:sz w:val="24"/>
          <w:szCs w:val="24"/>
        </w:rPr>
        <w:t>Mratinic</w:t>
      </w:r>
      <w:proofErr w:type="spellEnd"/>
      <w:r w:rsidRPr="00F21796">
        <w:rPr>
          <w:rFonts w:ascii="Times New Roman" w:eastAsia="Times New Roman" w:hAnsi="Times New Roman" w:cs="Times New Roman"/>
          <w:kern w:val="0"/>
          <w:sz w:val="24"/>
          <w:szCs w:val="24"/>
        </w:rPr>
        <w:t xml:space="preserve"> E. and </w:t>
      </w:r>
      <w:proofErr w:type="spellStart"/>
      <w:r w:rsidRPr="00F21796">
        <w:rPr>
          <w:rFonts w:ascii="Times New Roman" w:eastAsia="Times New Roman" w:hAnsi="Times New Roman" w:cs="Times New Roman"/>
          <w:kern w:val="0"/>
          <w:sz w:val="24"/>
          <w:szCs w:val="24"/>
        </w:rPr>
        <w:t>Fotric</w:t>
      </w:r>
      <w:proofErr w:type="spellEnd"/>
      <w:r w:rsidRPr="00F21796">
        <w:rPr>
          <w:rFonts w:ascii="Times New Roman" w:eastAsia="Times New Roman" w:hAnsi="Times New Roman" w:cs="Times New Roman"/>
          <w:kern w:val="0"/>
          <w:sz w:val="24"/>
          <w:szCs w:val="24"/>
        </w:rPr>
        <w:t xml:space="preserve"> </w:t>
      </w:r>
      <w:proofErr w:type="spellStart"/>
      <w:r w:rsidRPr="00F21796">
        <w:rPr>
          <w:rFonts w:ascii="Times New Roman" w:eastAsia="Times New Roman" w:hAnsi="Times New Roman" w:cs="Times New Roman"/>
          <w:kern w:val="0"/>
          <w:sz w:val="24"/>
          <w:szCs w:val="24"/>
        </w:rPr>
        <w:t>Aksic</w:t>
      </w:r>
      <w:proofErr w:type="spellEnd"/>
      <w:r w:rsidRPr="00F21796">
        <w:rPr>
          <w:rFonts w:ascii="Times New Roman" w:eastAsia="Times New Roman" w:hAnsi="Times New Roman" w:cs="Times New Roman"/>
          <w:kern w:val="0"/>
          <w:sz w:val="24"/>
          <w:szCs w:val="24"/>
        </w:rPr>
        <w:t xml:space="preserve">, </w:t>
      </w:r>
      <w:r w:rsidR="00411467" w:rsidRPr="00F21796">
        <w:rPr>
          <w:rFonts w:ascii="Times New Roman" w:eastAsia="Times New Roman" w:hAnsi="Times New Roman" w:cs="Times New Roman"/>
          <w:kern w:val="0"/>
          <w:sz w:val="24"/>
          <w:szCs w:val="24"/>
        </w:rPr>
        <w:t>M. (</w:t>
      </w:r>
      <w:r w:rsidRPr="00F21796">
        <w:rPr>
          <w:rFonts w:ascii="Times New Roman" w:eastAsia="Times New Roman" w:hAnsi="Times New Roman" w:cs="Times New Roman"/>
          <w:kern w:val="0"/>
          <w:sz w:val="24"/>
          <w:szCs w:val="24"/>
        </w:rPr>
        <w:t>2011). Evaluation of phenotypic diversity of apple (</w:t>
      </w:r>
      <w:r w:rsidRPr="00F21796">
        <w:rPr>
          <w:rFonts w:ascii="Times New Roman" w:eastAsia="Times New Roman" w:hAnsi="Times New Roman" w:cs="Times New Roman"/>
          <w:i/>
          <w:kern w:val="0"/>
          <w:sz w:val="24"/>
          <w:szCs w:val="24"/>
        </w:rPr>
        <w:t>Malus</w:t>
      </w:r>
      <w:r w:rsidRPr="00F21796">
        <w:rPr>
          <w:rFonts w:ascii="Times New Roman" w:eastAsia="Times New Roman" w:hAnsi="Times New Roman" w:cs="Times New Roman"/>
          <w:kern w:val="0"/>
          <w:sz w:val="24"/>
          <w:szCs w:val="24"/>
        </w:rPr>
        <w:t xml:space="preserve"> sp.)</w:t>
      </w:r>
      <w:r w:rsidRPr="00F21796">
        <w:rPr>
          <w:rFonts w:ascii="Times New Roman" w:eastAsia="Times New Roman" w:hAnsi="Times New Roman" w:cs="Times New Roman"/>
          <w:kern w:val="0"/>
          <w:sz w:val="24"/>
          <w:szCs w:val="24"/>
        </w:rPr>
        <w:tab/>
        <w:t xml:space="preserve">germplasm through the principal component analysis. </w:t>
      </w:r>
      <w:proofErr w:type="spellStart"/>
      <w:r w:rsidRPr="00F21796">
        <w:rPr>
          <w:rFonts w:ascii="Times New Roman" w:eastAsia="Times New Roman" w:hAnsi="Times New Roman" w:cs="Times New Roman"/>
          <w:i/>
          <w:kern w:val="0"/>
          <w:sz w:val="24"/>
          <w:szCs w:val="24"/>
        </w:rPr>
        <w:t>Genetika</w:t>
      </w:r>
      <w:proofErr w:type="spellEnd"/>
      <w:r w:rsidRPr="00F21796">
        <w:rPr>
          <w:rFonts w:ascii="Times New Roman" w:eastAsia="Times New Roman" w:hAnsi="Times New Roman" w:cs="Times New Roman"/>
          <w:kern w:val="0"/>
          <w:sz w:val="24"/>
          <w:szCs w:val="24"/>
        </w:rPr>
        <w:t xml:space="preserve">, </w:t>
      </w:r>
      <w:r w:rsidRPr="00F21796">
        <w:rPr>
          <w:rFonts w:ascii="Times New Roman" w:eastAsia="Times New Roman" w:hAnsi="Times New Roman" w:cs="Times New Roman"/>
          <w:b/>
          <w:kern w:val="0"/>
          <w:sz w:val="24"/>
          <w:szCs w:val="24"/>
        </w:rPr>
        <w:t>43</w:t>
      </w:r>
      <w:r w:rsidRPr="00F21796">
        <w:rPr>
          <w:rFonts w:ascii="Times New Roman" w:eastAsia="Times New Roman" w:hAnsi="Times New Roman" w:cs="Times New Roman"/>
          <w:kern w:val="0"/>
          <w:sz w:val="24"/>
          <w:szCs w:val="24"/>
        </w:rPr>
        <w:t>(2): 331-340.</w:t>
      </w:r>
    </w:p>
    <w:p w14:paraId="34057FB5" w14:textId="77777777" w:rsidR="00F21796" w:rsidRPr="00F21796" w:rsidRDefault="00F21796" w:rsidP="00F21796">
      <w:pPr>
        <w:widowControl w:val="0"/>
        <w:autoSpaceDE w:val="0"/>
        <w:autoSpaceDN w:val="0"/>
        <w:spacing w:before="92" w:after="0" w:line="360" w:lineRule="auto"/>
        <w:ind w:right="38"/>
        <w:jc w:val="both"/>
        <w:rPr>
          <w:rFonts w:ascii="Times New Roman" w:eastAsia="Times New Roman" w:hAnsi="Times New Roman" w:cs="Times New Roman"/>
          <w:kern w:val="0"/>
          <w:sz w:val="24"/>
          <w:szCs w:val="24"/>
        </w:rPr>
      </w:pPr>
      <w:proofErr w:type="spellStart"/>
      <w:r w:rsidRPr="00F21796">
        <w:rPr>
          <w:rFonts w:ascii="Times New Roman" w:eastAsia="Times New Roman" w:hAnsi="Times New Roman" w:cs="Times New Roman"/>
          <w:kern w:val="0"/>
          <w:sz w:val="24"/>
          <w:szCs w:val="24"/>
        </w:rPr>
        <w:t>Mratinic</w:t>
      </w:r>
      <w:proofErr w:type="spellEnd"/>
      <w:r w:rsidRPr="00F21796">
        <w:rPr>
          <w:rFonts w:ascii="Times New Roman" w:eastAsia="Times New Roman" w:hAnsi="Times New Roman" w:cs="Times New Roman"/>
          <w:kern w:val="0"/>
          <w:sz w:val="24"/>
          <w:szCs w:val="24"/>
        </w:rPr>
        <w:t xml:space="preserve">, E. and </w:t>
      </w:r>
      <w:proofErr w:type="spellStart"/>
      <w:r w:rsidRPr="00F21796">
        <w:rPr>
          <w:rFonts w:ascii="Times New Roman" w:eastAsia="Times New Roman" w:hAnsi="Times New Roman" w:cs="Times New Roman"/>
          <w:kern w:val="0"/>
          <w:sz w:val="24"/>
          <w:szCs w:val="24"/>
        </w:rPr>
        <w:t>Fotric</w:t>
      </w:r>
      <w:proofErr w:type="spellEnd"/>
      <w:r w:rsidRPr="00F21796">
        <w:rPr>
          <w:rFonts w:ascii="Times New Roman" w:eastAsia="Times New Roman" w:hAnsi="Times New Roman" w:cs="Times New Roman"/>
          <w:kern w:val="0"/>
          <w:sz w:val="24"/>
          <w:szCs w:val="24"/>
        </w:rPr>
        <w:t xml:space="preserve"> </w:t>
      </w:r>
      <w:proofErr w:type="spellStart"/>
      <w:r w:rsidRPr="00F21796">
        <w:rPr>
          <w:rFonts w:ascii="Times New Roman" w:eastAsia="Times New Roman" w:hAnsi="Times New Roman" w:cs="Times New Roman"/>
          <w:kern w:val="0"/>
          <w:sz w:val="24"/>
          <w:szCs w:val="24"/>
        </w:rPr>
        <w:t>Aksic</w:t>
      </w:r>
      <w:proofErr w:type="spellEnd"/>
      <w:r w:rsidRPr="00F21796">
        <w:rPr>
          <w:rFonts w:ascii="Times New Roman" w:eastAsia="Times New Roman" w:hAnsi="Times New Roman" w:cs="Times New Roman"/>
          <w:kern w:val="0"/>
          <w:sz w:val="24"/>
          <w:szCs w:val="24"/>
        </w:rPr>
        <w:t xml:space="preserve">, </w:t>
      </w:r>
      <w:r w:rsidR="00411467" w:rsidRPr="00F21796">
        <w:rPr>
          <w:rFonts w:ascii="Times New Roman" w:eastAsia="Times New Roman" w:hAnsi="Times New Roman" w:cs="Times New Roman"/>
          <w:kern w:val="0"/>
          <w:sz w:val="24"/>
          <w:szCs w:val="24"/>
        </w:rPr>
        <w:t>M. (</w:t>
      </w:r>
      <w:r w:rsidRPr="00F21796">
        <w:rPr>
          <w:rFonts w:ascii="Times New Roman" w:eastAsia="Times New Roman" w:hAnsi="Times New Roman" w:cs="Times New Roman"/>
          <w:kern w:val="0"/>
          <w:sz w:val="24"/>
          <w:szCs w:val="24"/>
        </w:rPr>
        <w:t>2012). Phenotypic diversity of apple (</w:t>
      </w:r>
      <w:r w:rsidRPr="00F21796">
        <w:rPr>
          <w:rFonts w:ascii="Times New Roman" w:eastAsia="Times New Roman" w:hAnsi="Times New Roman" w:cs="Times New Roman"/>
          <w:i/>
          <w:kern w:val="0"/>
          <w:sz w:val="24"/>
          <w:szCs w:val="24"/>
        </w:rPr>
        <w:t>Malus</w:t>
      </w:r>
      <w:r w:rsidRPr="00F21796">
        <w:rPr>
          <w:rFonts w:ascii="Times New Roman" w:eastAsia="Times New Roman" w:hAnsi="Times New Roman" w:cs="Times New Roman"/>
          <w:kern w:val="0"/>
          <w:sz w:val="24"/>
          <w:szCs w:val="24"/>
        </w:rPr>
        <w:t xml:space="preserve"> sp.) germplasm in</w:t>
      </w:r>
      <w:r w:rsidRPr="00F21796">
        <w:rPr>
          <w:rFonts w:ascii="Times New Roman" w:eastAsia="Times New Roman" w:hAnsi="Times New Roman" w:cs="Times New Roman"/>
          <w:kern w:val="0"/>
          <w:sz w:val="24"/>
          <w:szCs w:val="24"/>
        </w:rPr>
        <w:tab/>
        <w:t xml:space="preserve">South Serbia. </w:t>
      </w:r>
      <w:r w:rsidRPr="00F21796">
        <w:rPr>
          <w:rFonts w:ascii="Times New Roman" w:eastAsia="Times New Roman" w:hAnsi="Times New Roman" w:cs="Times New Roman"/>
          <w:color w:val="222222"/>
          <w:kern w:val="0"/>
          <w:sz w:val="16"/>
          <w:szCs w:val="16"/>
          <w:shd w:val="clear" w:color="auto" w:fill="FFFFFF"/>
          <w:lang w:val="en-US"/>
        </w:rPr>
        <w:t> </w:t>
      </w:r>
      <w:r w:rsidRPr="00F21796">
        <w:rPr>
          <w:rFonts w:ascii="Times New Roman" w:eastAsia="Times New Roman" w:hAnsi="Times New Roman" w:cs="Times New Roman"/>
          <w:i/>
          <w:iCs/>
          <w:color w:val="000000"/>
          <w:kern w:val="0"/>
          <w:sz w:val="24"/>
          <w:szCs w:val="24"/>
          <w:shd w:val="clear" w:color="auto" w:fill="FFFFFF"/>
          <w:lang w:val="en-US"/>
        </w:rPr>
        <w:t>Brazilian archives of biology and technology</w:t>
      </w:r>
      <w:r w:rsidRPr="00F21796">
        <w:rPr>
          <w:rFonts w:ascii="Times New Roman" w:eastAsia="Times New Roman" w:hAnsi="Times New Roman" w:cs="Times New Roman"/>
          <w:kern w:val="0"/>
          <w:sz w:val="24"/>
          <w:szCs w:val="24"/>
        </w:rPr>
        <w:t xml:space="preserve">, </w:t>
      </w:r>
      <w:r w:rsidRPr="00F21796">
        <w:rPr>
          <w:rFonts w:ascii="Times New Roman" w:eastAsia="Times New Roman" w:hAnsi="Times New Roman" w:cs="Times New Roman"/>
          <w:b/>
          <w:kern w:val="0"/>
          <w:sz w:val="24"/>
          <w:szCs w:val="24"/>
        </w:rPr>
        <w:t>55</w:t>
      </w:r>
      <w:r w:rsidRPr="00F21796">
        <w:rPr>
          <w:rFonts w:ascii="Times New Roman" w:eastAsia="Times New Roman" w:hAnsi="Times New Roman" w:cs="Times New Roman"/>
          <w:kern w:val="0"/>
          <w:sz w:val="24"/>
          <w:szCs w:val="24"/>
        </w:rPr>
        <w:t>(3): 349-358.</w:t>
      </w:r>
    </w:p>
    <w:p w14:paraId="52011074" w14:textId="77777777" w:rsidR="00F21796" w:rsidRPr="00F21796" w:rsidRDefault="00F21796" w:rsidP="008A191C">
      <w:pPr>
        <w:jc w:val="both"/>
        <w:rPr>
          <w:rFonts w:ascii="Times New Roman" w:eastAsia="Times New Roman" w:hAnsi="Times New Roman" w:cs="Times New Roman"/>
          <w:kern w:val="0"/>
          <w:sz w:val="24"/>
          <w:szCs w:val="24"/>
        </w:rPr>
      </w:pPr>
      <w:r w:rsidRPr="00F21796">
        <w:rPr>
          <w:rFonts w:ascii="Times New Roman" w:eastAsia="Calibri" w:hAnsi="Times New Roman" w:cs="Times New Roman"/>
          <w:sz w:val="24"/>
          <w:szCs w:val="24"/>
        </w:rPr>
        <w:t>Pereira-Lorenzo, S., Ramos-</w:t>
      </w:r>
      <w:proofErr w:type="spellStart"/>
      <w:r w:rsidRPr="00F21796">
        <w:rPr>
          <w:rFonts w:ascii="Times New Roman" w:eastAsia="Calibri" w:hAnsi="Times New Roman" w:cs="Times New Roman"/>
          <w:sz w:val="24"/>
          <w:szCs w:val="24"/>
        </w:rPr>
        <w:t>Cabrer</w:t>
      </w:r>
      <w:proofErr w:type="spellEnd"/>
      <w:r w:rsidRPr="00F21796">
        <w:rPr>
          <w:rFonts w:ascii="Times New Roman" w:eastAsia="Calibri" w:hAnsi="Times New Roman" w:cs="Times New Roman"/>
          <w:sz w:val="24"/>
          <w:szCs w:val="24"/>
        </w:rPr>
        <w:t xml:space="preserve"> A. M. and </w:t>
      </w:r>
      <w:proofErr w:type="spellStart"/>
      <w:r w:rsidRPr="00F21796">
        <w:rPr>
          <w:rFonts w:ascii="Times New Roman" w:eastAsia="Calibri" w:hAnsi="Times New Roman" w:cs="Times New Roman"/>
          <w:sz w:val="24"/>
          <w:szCs w:val="24"/>
        </w:rPr>
        <w:t>Ascasibar</w:t>
      </w:r>
      <w:proofErr w:type="spellEnd"/>
      <w:r w:rsidRPr="00F21796">
        <w:rPr>
          <w:rFonts w:ascii="Times New Roman" w:eastAsia="Calibri" w:hAnsi="Times New Roman" w:cs="Times New Roman"/>
          <w:sz w:val="24"/>
          <w:szCs w:val="24"/>
        </w:rPr>
        <w:t xml:space="preserve">- </w:t>
      </w:r>
      <w:proofErr w:type="spellStart"/>
      <w:r w:rsidRPr="00F21796">
        <w:rPr>
          <w:rFonts w:ascii="Times New Roman" w:eastAsia="Calibri" w:hAnsi="Times New Roman" w:cs="Times New Roman"/>
          <w:sz w:val="24"/>
          <w:szCs w:val="24"/>
        </w:rPr>
        <w:t>Errasti</w:t>
      </w:r>
      <w:proofErr w:type="spellEnd"/>
      <w:r w:rsidRPr="00F21796">
        <w:rPr>
          <w:rFonts w:ascii="Times New Roman" w:eastAsia="Calibri" w:hAnsi="Times New Roman" w:cs="Times New Roman"/>
          <w:sz w:val="24"/>
          <w:szCs w:val="24"/>
        </w:rPr>
        <w:t xml:space="preserve">, J. 2003. Analysis of apple </w:t>
      </w:r>
      <w:r w:rsidR="008A191C">
        <w:rPr>
          <w:rFonts w:ascii="Times New Roman" w:eastAsia="Calibri" w:hAnsi="Times New Roman" w:cs="Times New Roman"/>
          <w:sz w:val="24"/>
          <w:szCs w:val="24"/>
        </w:rPr>
        <w:tab/>
      </w:r>
      <w:r w:rsidRPr="00F21796">
        <w:rPr>
          <w:rFonts w:ascii="Times New Roman" w:eastAsia="Calibri" w:hAnsi="Times New Roman" w:cs="Times New Roman"/>
          <w:sz w:val="24"/>
          <w:szCs w:val="24"/>
        </w:rPr>
        <w:t xml:space="preserve">germplasm in Northwestern Spain. </w:t>
      </w:r>
      <w:hyperlink r:id="rId17" w:history="1">
        <w:r w:rsidRPr="00F21796">
          <w:rPr>
            <w:rFonts w:ascii="Times New Roman" w:eastAsia="Times New Roman" w:hAnsi="Times New Roman" w:cs="Times New Roman"/>
            <w:i/>
            <w:color w:val="000000"/>
            <w:sz w:val="24"/>
            <w:szCs w:val="24"/>
            <w:shd w:val="clear" w:color="auto" w:fill="FFFFFF"/>
          </w:rPr>
          <w:t xml:space="preserve">Journal of the American Society for Horticultural </w:t>
        </w:r>
        <w:r w:rsidR="008A191C">
          <w:rPr>
            <w:rFonts w:ascii="Times New Roman" w:eastAsia="Times New Roman" w:hAnsi="Times New Roman" w:cs="Times New Roman"/>
            <w:i/>
            <w:color w:val="000000"/>
            <w:sz w:val="24"/>
            <w:szCs w:val="24"/>
            <w:shd w:val="clear" w:color="auto" w:fill="FFFFFF"/>
          </w:rPr>
          <w:tab/>
        </w:r>
        <w:r w:rsidRPr="00F21796">
          <w:rPr>
            <w:rFonts w:ascii="Times New Roman" w:eastAsia="Times New Roman" w:hAnsi="Times New Roman" w:cs="Times New Roman"/>
            <w:i/>
            <w:color w:val="000000"/>
            <w:sz w:val="24"/>
            <w:szCs w:val="24"/>
            <w:shd w:val="clear" w:color="auto" w:fill="FFFFFF"/>
          </w:rPr>
          <w:t>Science</w:t>
        </w:r>
      </w:hyperlink>
      <w:r w:rsidRPr="00F21796">
        <w:rPr>
          <w:rFonts w:ascii="Times New Roman" w:eastAsia="Times New Roman" w:hAnsi="Times New Roman" w:cs="Times New Roman"/>
          <w:kern w:val="0"/>
          <w:sz w:val="24"/>
          <w:szCs w:val="24"/>
        </w:rPr>
        <w:t xml:space="preserve">, </w:t>
      </w:r>
      <w:r w:rsidRPr="00F21796">
        <w:rPr>
          <w:rFonts w:ascii="Times New Roman" w:eastAsia="Times New Roman" w:hAnsi="Times New Roman" w:cs="Times New Roman"/>
          <w:b/>
          <w:kern w:val="0"/>
          <w:sz w:val="24"/>
          <w:szCs w:val="24"/>
        </w:rPr>
        <w:t>128</w:t>
      </w:r>
      <w:r w:rsidRPr="00F21796">
        <w:rPr>
          <w:rFonts w:ascii="Times New Roman" w:eastAsia="Times New Roman" w:hAnsi="Times New Roman" w:cs="Times New Roman"/>
          <w:kern w:val="0"/>
          <w:sz w:val="24"/>
          <w:szCs w:val="24"/>
        </w:rPr>
        <w:t>(1): 67-84.</w:t>
      </w:r>
    </w:p>
    <w:p w14:paraId="0DE119D8" w14:textId="77777777" w:rsidR="00F21796" w:rsidRPr="00F21796" w:rsidRDefault="00F21796" w:rsidP="00F21796">
      <w:pPr>
        <w:widowControl w:val="0"/>
        <w:autoSpaceDE w:val="0"/>
        <w:autoSpaceDN w:val="0"/>
        <w:spacing w:before="92" w:after="0" w:line="360" w:lineRule="auto"/>
        <w:ind w:right="38"/>
        <w:jc w:val="both"/>
        <w:rPr>
          <w:rFonts w:ascii="Times New Roman" w:eastAsia="Times New Roman" w:hAnsi="Times New Roman" w:cs="Times New Roman"/>
          <w:kern w:val="0"/>
          <w:sz w:val="24"/>
          <w:szCs w:val="24"/>
        </w:rPr>
      </w:pPr>
      <w:r w:rsidRPr="00F21796">
        <w:rPr>
          <w:rFonts w:ascii="Times New Roman" w:eastAsia="Times New Roman" w:hAnsi="Times New Roman" w:cs="Times New Roman"/>
          <w:kern w:val="0"/>
          <w:sz w:val="24"/>
          <w:szCs w:val="24"/>
        </w:rPr>
        <w:t xml:space="preserve">Reim, S., Proft, A., Heinz, S. and Hofer, </w:t>
      </w:r>
      <w:proofErr w:type="gramStart"/>
      <w:r w:rsidRPr="00F21796">
        <w:rPr>
          <w:rFonts w:ascii="Times New Roman" w:eastAsia="Times New Roman" w:hAnsi="Times New Roman" w:cs="Times New Roman"/>
          <w:kern w:val="0"/>
          <w:sz w:val="24"/>
          <w:szCs w:val="24"/>
        </w:rPr>
        <w:t>M.(</w:t>
      </w:r>
      <w:proofErr w:type="gramEnd"/>
      <w:r w:rsidRPr="00F21796">
        <w:rPr>
          <w:rFonts w:ascii="Times New Roman" w:eastAsia="Times New Roman" w:hAnsi="Times New Roman" w:cs="Times New Roman"/>
          <w:kern w:val="0"/>
          <w:sz w:val="24"/>
          <w:szCs w:val="24"/>
        </w:rPr>
        <w:t>2012). Diversity of the European indigenous wild</w:t>
      </w:r>
      <w:r w:rsidRPr="00F21796">
        <w:rPr>
          <w:rFonts w:ascii="Times New Roman" w:eastAsia="Times New Roman" w:hAnsi="Times New Roman" w:cs="Times New Roman"/>
          <w:kern w:val="0"/>
          <w:sz w:val="24"/>
          <w:szCs w:val="24"/>
        </w:rPr>
        <w:tab/>
        <w:t xml:space="preserve">apple </w:t>
      </w:r>
      <w:r w:rsidRPr="00F21796">
        <w:rPr>
          <w:rFonts w:ascii="Times New Roman" w:eastAsia="Times New Roman" w:hAnsi="Times New Roman" w:cs="Times New Roman"/>
          <w:i/>
          <w:kern w:val="0"/>
          <w:sz w:val="24"/>
          <w:szCs w:val="24"/>
        </w:rPr>
        <w:t>malus sylvestris</w:t>
      </w:r>
      <w:r w:rsidRPr="00F21796">
        <w:rPr>
          <w:rFonts w:ascii="Times New Roman" w:eastAsia="Times New Roman" w:hAnsi="Times New Roman" w:cs="Times New Roman"/>
          <w:kern w:val="0"/>
          <w:sz w:val="24"/>
          <w:szCs w:val="24"/>
        </w:rPr>
        <w:t xml:space="preserve"> (L.) Mill. in the east Ore Mountains (</w:t>
      </w:r>
      <w:proofErr w:type="spellStart"/>
      <w:r w:rsidRPr="00F21796">
        <w:rPr>
          <w:rFonts w:ascii="Times New Roman" w:eastAsia="Times New Roman" w:hAnsi="Times New Roman" w:cs="Times New Roman"/>
          <w:kern w:val="0"/>
          <w:sz w:val="24"/>
          <w:szCs w:val="24"/>
        </w:rPr>
        <w:t>Osterzgebirge</w:t>
      </w:r>
      <w:proofErr w:type="spellEnd"/>
      <w:r w:rsidRPr="00F21796">
        <w:rPr>
          <w:rFonts w:ascii="Times New Roman" w:eastAsia="Times New Roman" w:hAnsi="Times New Roman" w:cs="Times New Roman"/>
          <w:kern w:val="0"/>
          <w:sz w:val="24"/>
          <w:szCs w:val="24"/>
        </w:rPr>
        <w:t>), Germany:</w:t>
      </w:r>
      <w:r w:rsidRPr="00F21796">
        <w:rPr>
          <w:rFonts w:ascii="Times New Roman" w:eastAsia="Times New Roman" w:hAnsi="Times New Roman" w:cs="Times New Roman"/>
          <w:kern w:val="0"/>
          <w:sz w:val="24"/>
          <w:szCs w:val="24"/>
        </w:rPr>
        <w:tab/>
        <w:t xml:space="preserve">morphological characterization. </w:t>
      </w:r>
      <w:r w:rsidRPr="00F21796">
        <w:rPr>
          <w:rFonts w:ascii="Times New Roman" w:eastAsia="Times New Roman" w:hAnsi="Times New Roman" w:cs="Times New Roman"/>
          <w:i/>
          <w:kern w:val="0"/>
          <w:sz w:val="24"/>
          <w:szCs w:val="24"/>
        </w:rPr>
        <w:t>Genetic Resources and Crop Evaluation</w:t>
      </w:r>
      <w:r w:rsidRPr="00F21796">
        <w:rPr>
          <w:rFonts w:ascii="Times New Roman" w:eastAsia="Times New Roman" w:hAnsi="Times New Roman" w:cs="Times New Roman"/>
          <w:kern w:val="0"/>
          <w:sz w:val="24"/>
          <w:szCs w:val="24"/>
        </w:rPr>
        <w:t xml:space="preserve">, </w:t>
      </w:r>
      <w:r w:rsidRPr="00F21796">
        <w:rPr>
          <w:rFonts w:ascii="Times New Roman" w:eastAsia="Times New Roman" w:hAnsi="Times New Roman" w:cs="Times New Roman"/>
          <w:b/>
          <w:kern w:val="0"/>
          <w:sz w:val="24"/>
          <w:szCs w:val="24"/>
        </w:rPr>
        <w:t>59</w:t>
      </w:r>
      <w:r w:rsidRPr="00F21796">
        <w:rPr>
          <w:rFonts w:ascii="Times New Roman" w:eastAsia="Times New Roman" w:hAnsi="Times New Roman" w:cs="Times New Roman"/>
          <w:kern w:val="0"/>
          <w:sz w:val="24"/>
          <w:szCs w:val="24"/>
        </w:rPr>
        <w:t>(6):1101-</w:t>
      </w:r>
      <w:r w:rsidRPr="00F21796">
        <w:rPr>
          <w:rFonts w:ascii="Times New Roman" w:eastAsia="Times New Roman" w:hAnsi="Times New Roman" w:cs="Times New Roman"/>
          <w:kern w:val="0"/>
          <w:sz w:val="24"/>
          <w:szCs w:val="24"/>
        </w:rPr>
        <w:tab/>
        <w:t>1114.</w:t>
      </w:r>
    </w:p>
    <w:p w14:paraId="0FA935EF" w14:textId="77777777" w:rsidR="00F21796" w:rsidRPr="00F21796" w:rsidRDefault="00F21796" w:rsidP="00F21796">
      <w:pPr>
        <w:widowControl w:val="0"/>
        <w:autoSpaceDE w:val="0"/>
        <w:autoSpaceDN w:val="0"/>
        <w:spacing w:before="92" w:after="0" w:line="360" w:lineRule="auto"/>
        <w:ind w:right="38"/>
        <w:jc w:val="both"/>
        <w:rPr>
          <w:rFonts w:ascii="Times New Roman" w:eastAsia="Times New Roman" w:hAnsi="Times New Roman" w:cs="Times New Roman"/>
          <w:kern w:val="0"/>
          <w:sz w:val="24"/>
          <w:szCs w:val="24"/>
        </w:rPr>
      </w:pPr>
      <w:r w:rsidRPr="00F21796">
        <w:rPr>
          <w:rFonts w:ascii="Times New Roman" w:eastAsia="Times New Roman" w:hAnsi="Times New Roman" w:cs="Times New Roman"/>
          <w:kern w:val="0"/>
          <w:sz w:val="24"/>
          <w:szCs w:val="24"/>
        </w:rPr>
        <w:t xml:space="preserve">UPOV International union for the protection of new varieties of plants., 1974. Draft guidelines </w:t>
      </w:r>
      <w:r w:rsidR="008A191C">
        <w:rPr>
          <w:rFonts w:ascii="Times New Roman" w:eastAsia="Times New Roman" w:hAnsi="Times New Roman" w:cs="Times New Roman"/>
          <w:kern w:val="0"/>
          <w:sz w:val="24"/>
          <w:szCs w:val="24"/>
        </w:rPr>
        <w:tab/>
      </w:r>
      <w:r w:rsidRPr="00F21796">
        <w:rPr>
          <w:rFonts w:ascii="Times New Roman" w:eastAsia="Times New Roman" w:hAnsi="Times New Roman" w:cs="Times New Roman"/>
          <w:kern w:val="0"/>
          <w:sz w:val="24"/>
          <w:szCs w:val="24"/>
        </w:rPr>
        <w:t xml:space="preserve">for the conduct of tests for distinctness, homogeneity and stability (Apple). Intl. Union </w:t>
      </w:r>
      <w:r w:rsidR="008A191C">
        <w:rPr>
          <w:rFonts w:ascii="Times New Roman" w:eastAsia="Times New Roman" w:hAnsi="Times New Roman" w:cs="Times New Roman"/>
          <w:kern w:val="0"/>
          <w:sz w:val="24"/>
          <w:szCs w:val="24"/>
        </w:rPr>
        <w:tab/>
      </w:r>
      <w:r w:rsidRPr="00F21796">
        <w:rPr>
          <w:rFonts w:ascii="Times New Roman" w:eastAsia="Times New Roman" w:hAnsi="Times New Roman" w:cs="Times New Roman"/>
          <w:kern w:val="0"/>
          <w:sz w:val="24"/>
          <w:szCs w:val="24"/>
        </w:rPr>
        <w:t>Protection New Varieties Plants, pp 23.</w:t>
      </w:r>
    </w:p>
    <w:p w14:paraId="6986C9B8" w14:textId="77777777" w:rsidR="00F21796" w:rsidRPr="00F21796" w:rsidRDefault="00F21796" w:rsidP="00F21796">
      <w:pPr>
        <w:widowControl w:val="0"/>
        <w:autoSpaceDE w:val="0"/>
        <w:autoSpaceDN w:val="0"/>
        <w:spacing w:before="92" w:after="0" w:line="360" w:lineRule="auto"/>
        <w:ind w:right="38"/>
        <w:jc w:val="both"/>
        <w:rPr>
          <w:rFonts w:ascii="Times New Roman" w:eastAsia="Times New Roman" w:hAnsi="Times New Roman" w:cs="Times New Roman"/>
          <w:kern w:val="0"/>
          <w:sz w:val="24"/>
          <w:szCs w:val="24"/>
        </w:rPr>
      </w:pPr>
      <w:proofErr w:type="spellStart"/>
      <w:r w:rsidRPr="00F21796">
        <w:rPr>
          <w:rFonts w:ascii="Times New Roman" w:eastAsia="Times New Roman" w:hAnsi="Times New Roman" w:cs="Times New Roman"/>
          <w:kern w:val="0"/>
          <w:sz w:val="24"/>
          <w:szCs w:val="24"/>
        </w:rPr>
        <w:t>UPOV”Apple</w:t>
      </w:r>
      <w:proofErr w:type="spellEnd"/>
      <w:r w:rsidRPr="00F21796">
        <w:rPr>
          <w:rFonts w:ascii="Times New Roman" w:eastAsia="Times New Roman" w:hAnsi="Times New Roman" w:cs="Times New Roman"/>
          <w:kern w:val="0"/>
          <w:sz w:val="24"/>
          <w:szCs w:val="24"/>
        </w:rPr>
        <w:t xml:space="preserve"> Descriptor”. 2005. Guidelines for the conduct of tests for Distinctness, uniformity </w:t>
      </w:r>
      <w:r w:rsidR="008A191C">
        <w:rPr>
          <w:rFonts w:ascii="Times New Roman" w:eastAsia="Times New Roman" w:hAnsi="Times New Roman" w:cs="Times New Roman"/>
          <w:kern w:val="0"/>
          <w:sz w:val="24"/>
          <w:szCs w:val="24"/>
        </w:rPr>
        <w:tab/>
      </w:r>
      <w:r w:rsidRPr="00F21796">
        <w:rPr>
          <w:rFonts w:ascii="Times New Roman" w:eastAsia="Times New Roman" w:hAnsi="Times New Roman" w:cs="Times New Roman"/>
          <w:kern w:val="0"/>
          <w:sz w:val="24"/>
          <w:szCs w:val="24"/>
        </w:rPr>
        <w:t xml:space="preserve">and Stability by International Union for The Protection of New Varieties of Plants, </w:t>
      </w:r>
      <w:r w:rsidR="008A191C">
        <w:rPr>
          <w:rFonts w:ascii="Times New Roman" w:eastAsia="Times New Roman" w:hAnsi="Times New Roman" w:cs="Times New Roman"/>
          <w:kern w:val="0"/>
          <w:sz w:val="24"/>
          <w:szCs w:val="24"/>
        </w:rPr>
        <w:tab/>
      </w:r>
      <w:r w:rsidRPr="00F21796">
        <w:rPr>
          <w:rFonts w:ascii="Times New Roman" w:eastAsia="Times New Roman" w:hAnsi="Times New Roman" w:cs="Times New Roman"/>
          <w:kern w:val="0"/>
          <w:sz w:val="24"/>
          <w:szCs w:val="24"/>
        </w:rPr>
        <w:t>Geneva. pp: 45.</w:t>
      </w:r>
    </w:p>
    <w:p w14:paraId="72F58503" w14:textId="77777777" w:rsidR="00413A57" w:rsidRDefault="00413A57"/>
    <w:sectPr w:rsidR="00413A57" w:rsidSect="00724FFB">
      <w:headerReference w:type="even" r:id="rId18"/>
      <w:headerReference w:type="default" r:id="rId19"/>
      <w:footerReference w:type="even" r:id="rId20"/>
      <w:footerReference w:type="default" r:id="rId21"/>
      <w:headerReference w:type="first" r:id="rId22"/>
      <w:footerReference w:type="first" r:id="rId23"/>
      <w:pgSz w:w="12240" w:h="15840"/>
      <w:pgMar w:top="144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FF68B2" w14:textId="77777777" w:rsidR="00127BDC" w:rsidRDefault="00127BDC" w:rsidP="00E44DCD">
      <w:pPr>
        <w:spacing w:after="0" w:line="240" w:lineRule="auto"/>
      </w:pPr>
      <w:r>
        <w:separator/>
      </w:r>
    </w:p>
  </w:endnote>
  <w:endnote w:type="continuationSeparator" w:id="0">
    <w:p w14:paraId="6604044B" w14:textId="77777777" w:rsidR="00127BDC" w:rsidRDefault="00127BDC" w:rsidP="00E44D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2215F3" w14:textId="77777777" w:rsidR="00E44DCD" w:rsidRDefault="00E44D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438EB" w14:textId="77777777" w:rsidR="00E44DCD" w:rsidRDefault="00E44DC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178795" w14:textId="77777777" w:rsidR="00E44DCD" w:rsidRDefault="00E44D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B5F822" w14:textId="77777777" w:rsidR="00127BDC" w:rsidRDefault="00127BDC" w:rsidP="00E44DCD">
      <w:pPr>
        <w:spacing w:after="0" w:line="240" w:lineRule="auto"/>
      </w:pPr>
      <w:r>
        <w:separator/>
      </w:r>
    </w:p>
  </w:footnote>
  <w:footnote w:type="continuationSeparator" w:id="0">
    <w:p w14:paraId="282CFD23" w14:textId="77777777" w:rsidR="00127BDC" w:rsidRDefault="00127BDC" w:rsidP="00E44D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324CE5" w14:textId="6C336F15" w:rsidR="00E44DCD" w:rsidRDefault="00E44DCD">
    <w:pPr>
      <w:pStyle w:val="Header"/>
    </w:pPr>
    <w:r>
      <w:rPr>
        <w:noProof/>
      </w:rPr>
      <w:pict w14:anchorId="2E6ED02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3528188" o:spid="_x0000_s2050"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Aptos&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0057F7" w14:textId="05953D47" w:rsidR="00E44DCD" w:rsidRDefault="00E44DCD">
    <w:pPr>
      <w:pStyle w:val="Header"/>
    </w:pPr>
    <w:r>
      <w:rPr>
        <w:noProof/>
      </w:rPr>
      <w:pict w14:anchorId="1815561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3528189" o:spid="_x0000_s2051" type="#_x0000_t136" style="position:absolute;margin-left:0;margin-top:0;width:593.85pt;height:65.95pt;rotation:315;z-index:-251653120;mso-position-horizontal:center;mso-position-horizontal-relative:margin;mso-position-vertical:center;mso-position-vertical-relative:margin" o:allowincell="f" fillcolor="silver" stroked="f">
          <v:fill opacity=".5"/>
          <v:textpath style="font-family:&quot;Aptos&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C50E7A" w14:textId="09973A5F" w:rsidR="00E44DCD" w:rsidRDefault="00E44DCD">
    <w:pPr>
      <w:pStyle w:val="Header"/>
    </w:pPr>
    <w:r>
      <w:rPr>
        <w:noProof/>
      </w:rPr>
      <w:pict w14:anchorId="52D3274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3528187" o:spid="_x0000_s2049" type="#_x0000_t136" style="position:absolute;margin-left:0;margin-top:0;width:593.85pt;height:65.95pt;rotation:315;z-index:-251657216;mso-position-horizontal:center;mso-position-horizontal-relative:margin;mso-position-vertical:center;mso-position-vertical-relative:margin" o:allowincell="f" fillcolor="silver" stroked="f">
          <v:fill opacity=".5"/>
          <v:textpath style="font-family:&quot;Aptos&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0168E0"/>
    <w:multiLevelType w:val="hybridMultilevel"/>
    <w:tmpl w:val="F12CD24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2NDUyNjMwMTMxMTE3NTBU0lEKTi0uzszPAykwrAUA5NvGqywAAAA="/>
  </w:docVars>
  <w:rsids>
    <w:rsidRoot w:val="00E215B4"/>
    <w:rsid w:val="00001A3C"/>
    <w:rsid w:val="000D7CDB"/>
    <w:rsid w:val="000F14F2"/>
    <w:rsid w:val="00127BDC"/>
    <w:rsid w:val="00205546"/>
    <w:rsid w:val="00404AC5"/>
    <w:rsid w:val="00411467"/>
    <w:rsid w:val="00413A57"/>
    <w:rsid w:val="00420C04"/>
    <w:rsid w:val="00452483"/>
    <w:rsid w:val="004D21E0"/>
    <w:rsid w:val="005105FB"/>
    <w:rsid w:val="005B4BA8"/>
    <w:rsid w:val="00673799"/>
    <w:rsid w:val="00724FFB"/>
    <w:rsid w:val="00784687"/>
    <w:rsid w:val="00814A37"/>
    <w:rsid w:val="00861B82"/>
    <w:rsid w:val="008A191C"/>
    <w:rsid w:val="008C6EA8"/>
    <w:rsid w:val="00AF412C"/>
    <w:rsid w:val="00B96E06"/>
    <w:rsid w:val="00BB0294"/>
    <w:rsid w:val="00BD3EB3"/>
    <w:rsid w:val="00CC1936"/>
    <w:rsid w:val="00CF3B15"/>
    <w:rsid w:val="00D41EBD"/>
    <w:rsid w:val="00E215B4"/>
    <w:rsid w:val="00E31D56"/>
    <w:rsid w:val="00E44DCD"/>
    <w:rsid w:val="00E53FD0"/>
    <w:rsid w:val="00F21796"/>
    <w:rsid w:val="00F55205"/>
    <w:rsid w:val="00F678E3"/>
    <w:rsid w:val="00FA5D4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8AC5AE9"/>
  <w15:docId w15:val="{E33F18A5-CE9A-4245-9FDF-196C9AC59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215B4"/>
    <w:pPr>
      <w:spacing w:line="259" w:lineRule="auto"/>
    </w:pPr>
    <w:rPr>
      <w:sz w:val="22"/>
      <w:szCs w:val="22"/>
      <w:lang w:val="en-IN"/>
    </w:rPr>
  </w:style>
  <w:style w:type="paragraph" w:styleId="Heading2">
    <w:name w:val="heading 2"/>
    <w:basedOn w:val="Normal"/>
    <w:link w:val="Heading2Char"/>
    <w:uiPriority w:val="9"/>
    <w:unhideWhenUsed/>
    <w:qFormat/>
    <w:rsid w:val="00724FFB"/>
    <w:pPr>
      <w:widowControl w:val="0"/>
      <w:autoSpaceDE w:val="0"/>
      <w:autoSpaceDN w:val="0"/>
      <w:spacing w:after="0" w:line="240" w:lineRule="auto"/>
      <w:ind w:left="820"/>
      <w:outlineLvl w:val="1"/>
    </w:pPr>
    <w:rPr>
      <w:rFonts w:ascii="Times New Roman" w:eastAsia="Times New Roman" w:hAnsi="Times New Roman" w:cs="Times New Roman"/>
      <w:b/>
      <w:bCs/>
      <w:kern w:val="0"/>
      <w:sz w:val="24"/>
      <w:szCs w:val="24"/>
      <w:lang w:val="en-US"/>
    </w:rPr>
  </w:style>
  <w:style w:type="paragraph" w:styleId="Heading3">
    <w:name w:val="heading 3"/>
    <w:basedOn w:val="Normal"/>
    <w:next w:val="Normal"/>
    <w:link w:val="Heading3Char"/>
    <w:uiPriority w:val="9"/>
    <w:semiHidden/>
    <w:unhideWhenUsed/>
    <w:qFormat/>
    <w:rsid w:val="00F678E3"/>
    <w:pPr>
      <w:keepNext/>
      <w:keepLines/>
      <w:spacing w:before="40" w:after="0"/>
      <w:outlineLvl w:val="2"/>
    </w:pPr>
    <w:rPr>
      <w:rFonts w:asciiTheme="majorHAnsi" w:eastAsiaTheme="majorEastAsia" w:hAnsiTheme="majorHAnsi" w:cstheme="majorBidi"/>
      <w:color w:val="0A2F4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E215B4"/>
    <w:pPr>
      <w:widowControl w:val="0"/>
      <w:autoSpaceDE w:val="0"/>
      <w:autoSpaceDN w:val="0"/>
      <w:spacing w:after="0" w:line="240" w:lineRule="auto"/>
    </w:pPr>
    <w:rPr>
      <w:rFonts w:ascii="Times New Roman" w:eastAsia="Times New Roman" w:hAnsi="Times New Roman" w:cs="Times New Roman"/>
      <w:kern w:val="0"/>
      <w:lang w:val="en-US"/>
    </w:rPr>
  </w:style>
  <w:style w:type="character" w:customStyle="1" w:styleId="BodyTextChar">
    <w:name w:val="Body Text Char"/>
    <w:basedOn w:val="DefaultParagraphFont"/>
    <w:link w:val="BodyText"/>
    <w:uiPriority w:val="1"/>
    <w:rsid w:val="00E215B4"/>
    <w:rPr>
      <w:rFonts w:ascii="Times New Roman" w:eastAsia="Times New Roman" w:hAnsi="Times New Roman" w:cs="Times New Roman"/>
      <w:kern w:val="0"/>
      <w:sz w:val="22"/>
      <w:szCs w:val="22"/>
    </w:rPr>
  </w:style>
  <w:style w:type="character" w:styleId="Hyperlink">
    <w:name w:val="Hyperlink"/>
    <w:basedOn w:val="DefaultParagraphFont"/>
    <w:uiPriority w:val="99"/>
    <w:unhideWhenUsed/>
    <w:rsid w:val="00001A3C"/>
    <w:rPr>
      <w:color w:val="467886" w:themeColor="hyperlink"/>
      <w:u w:val="single"/>
    </w:rPr>
  </w:style>
  <w:style w:type="paragraph" w:styleId="ListParagraph">
    <w:name w:val="List Paragraph"/>
    <w:basedOn w:val="Normal"/>
    <w:uiPriority w:val="34"/>
    <w:qFormat/>
    <w:rsid w:val="00D41EBD"/>
    <w:pPr>
      <w:ind w:left="720"/>
      <w:contextualSpacing/>
    </w:pPr>
  </w:style>
  <w:style w:type="character" w:customStyle="1" w:styleId="editortnoteditedlongjunnx">
    <w:name w:val="editor_t__not_edited_long__junnx"/>
    <w:basedOn w:val="DefaultParagraphFont"/>
    <w:rsid w:val="00D41EBD"/>
  </w:style>
  <w:style w:type="character" w:customStyle="1" w:styleId="editortaddedltunj">
    <w:name w:val="editor_t__added__ltunj"/>
    <w:basedOn w:val="DefaultParagraphFont"/>
    <w:rsid w:val="00D41EBD"/>
  </w:style>
  <w:style w:type="character" w:customStyle="1" w:styleId="editortnoteditedwurp8">
    <w:name w:val="editor_t__not_edited__wurp8"/>
    <w:basedOn w:val="DefaultParagraphFont"/>
    <w:rsid w:val="00D41EBD"/>
  </w:style>
  <w:style w:type="character" w:customStyle="1" w:styleId="Heading2Char">
    <w:name w:val="Heading 2 Char"/>
    <w:basedOn w:val="DefaultParagraphFont"/>
    <w:link w:val="Heading2"/>
    <w:uiPriority w:val="9"/>
    <w:rsid w:val="00724FFB"/>
    <w:rPr>
      <w:rFonts w:ascii="Times New Roman" w:eastAsia="Times New Roman" w:hAnsi="Times New Roman" w:cs="Times New Roman"/>
      <w:b/>
      <w:bCs/>
      <w:kern w:val="0"/>
    </w:rPr>
  </w:style>
  <w:style w:type="table" w:styleId="TableGrid">
    <w:name w:val="Table Grid"/>
    <w:basedOn w:val="TableNormal"/>
    <w:uiPriority w:val="39"/>
    <w:rsid w:val="00724FFB"/>
    <w:pPr>
      <w:spacing w:after="0" w:line="240" w:lineRule="auto"/>
    </w:pPr>
    <w:rPr>
      <w:sz w:val="22"/>
      <w:szCs w:val="22"/>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24F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4FFB"/>
    <w:rPr>
      <w:rFonts w:ascii="Tahoma" w:hAnsi="Tahoma" w:cs="Tahoma"/>
      <w:sz w:val="16"/>
      <w:szCs w:val="16"/>
      <w:lang w:val="en-IN"/>
    </w:rPr>
  </w:style>
  <w:style w:type="paragraph" w:styleId="NormalWeb">
    <w:name w:val="Normal (Web)"/>
    <w:basedOn w:val="Normal"/>
    <w:uiPriority w:val="99"/>
    <w:unhideWhenUsed/>
    <w:rsid w:val="00F21796"/>
    <w:pPr>
      <w:spacing w:before="100" w:beforeAutospacing="1" w:after="100" w:afterAutospacing="1" w:line="240" w:lineRule="auto"/>
    </w:pPr>
    <w:rPr>
      <w:rFonts w:ascii="Times New Roman" w:eastAsia="Times New Roman" w:hAnsi="Times New Roman" w:cs="Times New Roman"/>
      <w:kern w:val="0"/>
      <w:sz w:val="24"/>
      <w:szCs w:val="24"/>
      <w:lang w:eastAsia="en-IN"/>
    </w:rPr>
  </w:style>
  <w:style w:type="paragraph" w:customStyle="1" w:styleId="TableParagraph">
    <w:name w:val="Table Paragraph"/>
    <w:basedOn w:val="Normal"/>
    <w:uiPriority w:val="1"/>
    <w:qFormat/>
    <w:rsid w:val="00F21796"/>
    <w:pPr>
      <w:widowControl w:val="0"/>
      <w:autoSpaceDE w:val="0"/>
      <w:autoSpaceDN w:val="0"/>
      <w:spacing w:after="0" w:line="240" w:lineRule="auto"/>
      <w:ind w:left="143"/>
      <w:jc w:val="center"/>
    </w:pPr>
    <w:rPr>
      <w:rFonts w:ascii="Times New Roman" w:eastAsia="Times New Roman" w:hAnsi="Times New Roman" w:cs="Times New Roman"/>
      <w:kern w:val="0"/>
      <w:lang w:val="en-US"/>
    </w:rPr>
  </w:style>
  <w:style w:type="character" w:customStyle="1" w:styleId="UnresolvedMention1">
    <w:name w:val="Unresolved Mention1"/>
    <w:basedOn w:val="DefaultParagraphFont"/>
    <w:uiPriority w:val="99"/>
    <w:semiHidden/>
    <w:unhideWhenUsed/>
    <w:rsid w:val="00F678E3"/>
    <w:rPr>
      <w:color w:val="605E5C"/>
      <w:shd w:val="clear" w:color="auto" w:fill="E1DFDD"/>
    </w:rPr>
  </w:style>
  <w:style w:type="character" w:customStyle="1" w:styleId="Heading3Char">
    <w:name w:val="Heading 3 Char"/>
    <w:basedOn w:val="DefaultParagraphFont"/>
    <w:link w:val="Heading3"/>
    <w:uiPriority w:val="9"/>
    <w:semiHidden/>
    <w:rsid w:val="00F678E3"/>
    <w:rPr>
      <w:rFonts w:asciiTheme="majorHAnsi" w:eastAsiaTheme="majorEastAsia" w:hAnsiTheme="majorHAnsi" w:cstheme="majorBidi"/>
      <w:color w:val="0A2F40" w:themeColor="accent1" w:themeShade="7F"/>
      <w:lang w:val="en-IN"/>
    </w:rPr>
  </w:style>
  <w:style w:type="paragraph" w:styleId="Header">
    <w:name w:val="header"/>
    <w:basedOn w:val="Normal"/>
    <w:link w:val="HeaderChar"/>
    <w:uiPriority w:val="99"/>
    <w:unhideWhenUsed/>
    <w:rsid w:val="00E44D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4DCD"/>
    <w:rPr>
      <w:sz w:val="22"/>
      <w:szCs w:val="22"/>
      <w:lang w:val="en-IN"/>
    </w:rPr>
  </w:style>
  <w:style w:type="paragraph" w:styleId="Footer">
    <w:name w:val="footer"/>
    <w:basedOn w:val="Normal"/>
    <w:link w:val="FooterChar"/>
    <w:uiPriority w:val="99"/>
    <w:unhideWhenUsed/>
    <w:rsid w:val="00E44D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4DCD"/>
    <w:rPr>
      <w:sz w:val="22"/>
      <w:szCs w:val="22"/>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6253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chart" Target="charts/chart7.xm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chart" Target="charts/chart1.xml"/><Relationship Id="rId12" Type="http://schemas.openxmlformats.org/officeDocument/2006/relationships/chart" Target="charts/chart6.xml"/><Relationship Id="rId17" Type="http://schemas.openxmlformats.org/officeDocument/2006/relationships/hyperlink" Target="https://journals.ashs.org/jashs/view/journals/jashs/jashs-overview.xml"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hart" Target="charts/chart10.xm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5.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hart" Target="charts/chart9.xml"/><Relationship Id="rId23" Type="http://schemas.openxmlformats.org/officeDocument/2006/relationships/footer" Target="footer3.xml"/><Relationship Id="rId10" Type="http://schemas.openxmlformats.org/officeDocument/2006/relationships/chart" Target="charts/chart4.xm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chart" Target="charts/chart8.xml"/><Relationship Id="rId22" Type="http://schemas.openxmlformats.org/officeDocument/2006/relationships/header" Target="header3.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sushm\OneDrive\Desktop\Thesis%20data\Excel%20sheets\Shanon%20index.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Users\sushm\OneDrive\Desktop\Thesis%20data\Excel%20sheets\Shanon%20index.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sushm\OneDrive\Desktop\Thesis%20data\Excel%20sheets\Shanon%20index.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sushm\OneDrive\Desktop\Thesis%20data\Excel%20sheets\Shanon%20index.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sushm\OneDrive\Desktop\Thesis%20data\Excel%20sheets\Shanon%20index.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sushm\OneDrive\Desktop\Thesis%20data\Excel%20sheets\Shanon%20index.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sushm\OneDrive\Desktop\Thesis%20data\Excel%20sheets\Shanon%20index.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sushm\OneDrive\Desktop\Thesis%20data\Excel%20sheets\Shanon%20index.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sushm\OneDrive\Desktop\Thesis%20data\Excel%20sheets\Shanon%20index.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sushm\OneDrive\Desktop\Thesis%20data\Excel%20sheets\Shanon%20index.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sz="1200">
                <a:solidFill>
                  <a:sysClr val="windowText" lastClr="000000"/>
                </a:solidFill>
              </a:rPr>
              <a:t>Tree Growth</a:t>
            </a:r>
          </a:p>
        </c:rich>
      </c:tx>
      <c:overlay val="0"/>
      <c:spPr>
        <a:noFill/>
        <a:ln>
          <a:noFill/>
        </a:ln>
        <a:effectLst/>
      </c:spPr>
    </c:title>
    <c:autoTitleDeleted val="0"/>
    <c:plotArea>
      <c:layout/>
      <c:barChart>
        <c:barDir val="col"/>
        <c:grouping val="clustered"/>
        <c:varyColors val="0"/>
        <c:ser>
          <c:idx val="0"/>
          <c:order val="0"/>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Sheet2!$C$2:$D$4</c:f>
              <c:multiLvlStrCache>
                <c:ptCount val="3"/>
                <c:lvl>
                  <c:pt idx="0">
                    <c:v> Spreading </c:v>
                  </c:pt>
                  <c:pt idx="1">
                    <c:v> Upright</c:v>
                  </c:pt>
                  <c:pt idx="2">
                    <c:v> Drooping</c:v>
                  </c:pt>
                </c:lvl>
                <c:lvl>
                  <c:pt idx="0">
                    <c:v>Tree growth</c:v>
                  </c:pt>
                </c:lvl>
              </c:multiLvlStrCache>
            </c:multiLvlStrRef>
          </c:cat>
          <c:val>
            <c:numRef>
              <c:f>Sheet2!$E$2:$E$4</c:f>
              <c:numCache>
                <c:formatCode>General</c:formatCode>
                <c:ptCount val="3"/>
                <c:pt idx="0">
                  <c:v>30</c:v>
                </c:pt>
                <c:pt idx="1">
                  <c:v>16</c:v>
                </c:pt>
                <c:pt idx="2">
                  <c:v>2</c:v>
                </c:pt>
              </c:numCache>
            </c:numRef>
          </c:val>
          <c:extLst>
            <c:ext xmlns:c16="http://schemas.microsoft.com/office/drawing/2014/chart" uri="{C3380CC4-5D6E-409C-BE32-E72D297353CC}">
              <c16:uniqueId val="{00000000-0C58-4C88-B0EA-A53E2A460339}"/>
            </c:ext>
          </c:extLst>
        </c:ser>
        <c:dLbls>
          <c:showLegendKey val="0"/>
          <c:showVal val="1"/>
          <c:showCatName val="0"/>
          <c:showSerName val="0"/>
          <c:showPercent val="0"/>
          <c:showBubbleSize val="0"/>
        </c:dLbls>
        <c:gapWidth val="219"/>
        <c:overlap val="-27"/>
        <c:axId val="153088768"/>
        <c:axId val="153090304"/>
      </c:barChart>
      <c:catAx>
        <c:axId val="1530887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3090304"/>
        <c:crosses val="autoZero"/>
        <c:auto val="1"/>
        <c:lblAlgn val="ctr"/>
        <c:lblOffset val="100"/>
        <c:noMultiLvlLbl val="0"/>
      </c:catAx>
      <c:valAx>
        <c:axId val="15309030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308876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sz="1200">
                <a:solidFill>
                  <a:sysClr val="windowText" lastClr="000000"/>
                </a:solidFill>
              </a:rPr>
              <a:t>Fruit size</a:t>
            </a:r>
          </a:p>
        </c:rich>
      </c:tx>
      <c:layout>
        <c:manualLayout>
          <c:xMode val="edge"/>
          <c:yMode val="edge"/>
          <c:x val="0.3496414342629483"/>
          <c:y val="0"/>
        </c:manualLayout>
      </c:layout>
      <c:overlay val="0"/>
      <c:spPr>
        <a:noFill/>
        <a:ln>
          <a:noFill/>
        </a:ln>
        <a:effectLst/>
      </c:spPr>
    </c:title>
    <c:autoTitleDeleted val="0"/>
    <c:plotArea>
      <c:layout>
        <c:manualLayout>
          <c:layoutTarget val="inner"/>
          <c:xMode val="edge"/>
          <c:yMode val="edge"/>
          <c:x val="9.5685165102865261E-2"/>
          <c:y val="0.14912513889848858"/>
          <c:w val="0.86040265924843262"/>
          <c:h val="0.61524666776544901"/>
        </c:manualLayout>
      </c:layout>
      <c:barChart>
        <c:barDir val="col"/>
        <c:grouping val="clustered"/>
        <c:varyColors val="0"/>
        <c:ser>
          <c:idx val="0"/>
          <c:order val="0"/>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Sheet2!$C$38:$D$40</c:f>
              <c:multiLvlStrCache>
                <c:ptCount val="3"/>
                <c:lvl>
                  <c:pt idx="0">
                    <c:v>Small</c:v>
                  </c:pt>
                  <c:pt idx="1">
                    <c:v>Medium</c:v>
                  </c:pt>
                  <c:pt idx="2">
                    <c:v>Medium large</c:v>
                  </c:pt>
                </c:lvl>
                <c:lvl>
                  <c:pt idx="0">
                    <c:v>Fruit size</c:v>
                  </c:pt>
                </c:lvl>
              </c:multiLvlStrCache>
            </c:multiLvlStrRef>
          </c:cat>
          <c:val>
            <c:numRef>
              <c:f>Sheet2!$E$38:$E$40</c:f>
              <c:numCache>
                <c:formatCode>General</c:formatCode>
                <c:ptCount val="3"/>
                <c:pt idx="0">
                  <c:v>17</c:v>
                </c:pt>
                <c:pt idx="1">
                  <c:v>25</c:v>
                </c:pt>
                <c:pt idx="2">
                  <c:v>6</c:v>
                </c:pt>
              </c:numCache>
            </c:numRef>
          </c:val>
          <c:extLst>
            <c:ext xmlns:c16="http://schemas.microsoft.com/office/drawing/2014/chart" uri="{C3380CC4-5D6E-409C-BE32-E72D297353CC}">
              <c16:uniqueId val="{00000000-0B11-4E60-ABD9-1819BBCC1D75}"/>
            </c:ext>
          </c:extLst>
        </c:ser>
        <c:dLbls>
          <c:showLegendKey val="0"/>
          <c:showVal val="1"/>
          <c:showCatName val="0"/>
          <c:showSerName val="0"/>
          <c:showPercent val="0"/>
          <c:showBubbleSize val="0"/>
        </c:dLbls>
        <c:gapWidth val="219"/>
        <c:overlap val="-27"/>
        <c:axId val="173534592"/>
        <c:axId val="173646976"/>
      </c:barChart>
      <c:catAx>
        <c:axId val="1735345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3646976"/>
        <c:crosses val="autoZero"/>
        <c:auto val="1"/>
        <c:lblAlgn val="ctr"/>
        <c:lblOffset val="100"/>
        <c:noMultiLvlLbl val="0"/>
      </c:catAx>
      <c:valAx>
        <c:axId val="17364697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353459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sz="1200">
                <a:solidFill>
                  <a:sysClr val="windowText" lastClr="000000"/>
                </a:solidFill>
              </a:rPr>
              <a:t>Leaf Shape</a:t>
            </a:r>
          </a:p>
        </c:rich>
      </c:tx>
      <c:overlay val="0"/>
      <c:spPr>
        <a:noFill/>
        <a:ln>
          <a:noFill/>
        </a:ln>
        <a:effectLst/>
      </c:spPr>
    </c:title>
    <c:autoTitleDeleted val="0"/>
    <c:plotArea>
      <c:layout>
        <c:manualLayout>
          <c:layoutTarget val="inner"/>
          <c:xMode val="edge"/>
          <c:yMode val="edge"/>
          <c:x val="9.1310986126734134E-2"/>
          <c:y val="0.12669916833954681"/>
          <c:w val="0.86678425196850473"/>
          <c:h val="0.67314863531361802"/>
        </c:manualLayout>
      </c:layout>
      <c:barChart>
        <c:barDir val="col"/>
        <c:grouping val="clustered"/>
        <c:varyColors val="0"/>
        <c:ser>
          <c:idx val="0"/>
          <c:order val="0"/>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Sheet2!$C$5:$D$7</c:f>
              <c:multiLvlStrCache>
                <c:ptCount val="3"/>
                <c:lvl>
                  <c:pt idx="0">
                    <c:v>Ovate</c:v>
                  </c:pt>
                  <c:pt idx="1">
                    <c:v>Oval</c:v>
                  </c:pt>
                  <c:pt idx="2">
                    <c:v>Lanceolate</c:v>
                  </c:pt>
                </c:lvl>
                <c:lvl>
                  <c:pt idx="0">
                    <c:v>Leaf shape</c:v>
                  </c:pt>
                </c:lvl>
              </c:multiLvlStrCache>
            </c:multiLvlStrRef>
          </c:cat>
          <c:val>
            <c:numRef>
              <c:f>Sheet2!$E$5:$E$7</c:f>
              <c:numCache>
                <c:formatCode>General</c:formatCode>
                <c:ptCount val="3"/>
                <c:pt idx="0">
                  <c:v>17</c:v>
                </c:pt>
                <c:pt idx="1">
                  <c:v>24</c:v>
                </c:pt>
                <c:pt idx="2">
                  <c:v>7</c:v>
                </c:pt>
              </c:numCache>
            </c:numRef>
          </c:val>
          <c:extLst>
            <c:ext xmlns:c16="http://schemas.microsoft.com/office/drawing/2014/chart" uri="{C3380CC4-5D6E-409C-BE32-E72D297353CC}">
              <c16:uniqueId val="{00000000-9B85-420F-94D6-7688182651E9}"/>
            </c:ext>
          </c:extLst>
        </c:ser>
        <c:dLbls>
          <c:showLegendKey val="0"/>
          <c:showVal val="1"/>
          <c:showCatName val="0"/>
          <c:showSerName val="0"/>
          <c:showPercent val="0"/>
          <c:showBubbleSize val="0"/>
        </c:dLbls>
        <c:gapWidth val="219"/>
        <c:overlap val="-27"/>
        <c:axId val="153159552"/>
        <c:axId val="153161088"/>
      </c:barChart>
      <c:catAx>
        <c:axId val="1531595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3161088"/>
        <c:crosses val="autoZero"/>
        <c:auto val="1"/>
        <c:lblAlgn val="ctr"/>
        <c:lblOffset val="100"/>
        <c:noMultiLvlLbl val="0"/>
      </c:catAx>
      <c:valAx>
        <c:axId val="1531610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315955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sz="1200">
                <a:solidFill>
                  <a:sysClr val="windowText" lastClr="000000"/>
                </a:solidFill>
              </a:rPr>
              <a:t>Tree Vigor</a:t>
            </a:r>
          </a:p>
        </c:rich>
      </c:tx>
      <c:overlay val="0"/>
      <c:spPr>
        <a:noFill/>
        <a:ln>
          <a:noFill/>
        </a:ln>
        <a:effectLst/>
      </c:spPr>
    </c:title>
    <c:autoTitleDeleted val="0"/>
    <c:plotArea>
      <c:layout>
        <c:manualLayout>
          <c:layoutTarget val="inner"/>
          <c:xMode val="edge"/>
          <c:yMode val="edge"/>
          <c:x val="0.13918063227171232"/>
          <c:y val="0.15193037981423557"/>
          <c:w val="0.8170382732009247"/>
          <c:h val="0.65928663163791024"/>
        </c:manualLayout>
      </c:layout>
      <c:barChart>
        <c:barDir val="col"/>
        <c:grouping val="clustered"/>
        <c:varyColors val="0"/>
        <c:ser>
          <c:idx val="0"/>
          <c:order val="0"/>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Sheet2!$C$8:$D$10</c:f>
              <c:multiLvlStrCache>
                <c:ptCount val="3"/>
                <c:lvl>
                  <c:pt idx="0">
                    <c:v> Strong</c:v>
                  </c:pt>
                  <c:pt idx="1">
                    <c:v> Medium</c:v>
                  </c:pt>
                  <c:pt idx="2">
                    <c:v> Weak</c:v>
                  </c:pt>
                </c:lvl>
                <c:lvl>
                  <c:pt idx="0">
                    <c:v>Tree vigor</c:v>
                  </c:pt>
                </c:lvl>
              </c:multiLvlStrCache>
            </c:multiLvlStrRef>
          </c:cat>
          <c:val>
            <c:numRef>
              <c:f>Sheet2!$E$8:$E$10</c:f>
              <c:numCache>
                <c:formatCode>General</c:formatCode>
                <c:ptCount val="3"/>
                <c:pt idx="0">
                  <c:v>26</c:v>
                </c:pt>
                <c:pt idx="1">
                  <c:v>20</c:v>
                </c:pt>
                <c:pt idx="2">
                  <c:v>3</c:v>
                </c:pt>
              </c:numCache>
            </c:numRef>
          </c:val>
          <c:extLst>
            <c:ext xmlns:c16="http://schemas.microsoft.com/office/drawing/2014/chart" uri="{C3380CC4-5D6E-409C-BE32-E72D297353CC}">
              <c16:uniqueId val="{00000000-23E1-4962-91D6-C1862BB396D4}"/>
            </c:ext>
          </c:extLst>
        </c:ser>
        <c:dLbls>
          <c:showLegendKey val="0"/>
          <c:showVal val="1"/>
          <c:showCatName val="0"/>
          <c:showSerName val="0"/>
          <c:showPercent val="0"/>
          <c:showBubbleSize val="0"/>
        </c:dLbls>
        <c:gapWidth val="219"/>
        <c:overlap val="-27"/>
        <c:axId val="153177088"/>
        <c:axId val="153178880"/>
      </c:barChart>
      <c:catAx>
        <c:axId val="1531770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3178880"/>
        <c:crosses val="autoZero"/>
        <c:auto val="1"/>
        <c:lblAlgn val="ctr"/>
        <c:lblOffset val="100"/>
        <c:noMultiLvlLbl val="0"/>
      </c:catAx>
      <c:valAx>
        <c:axId val="15317888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317708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sz="1200">
                <a:solidFill>
                  <a:sysClr val="windowText" lastClr="000000"/>
                </a:solidFill>
              </a:rPr>
              <a:t>Branch</a:t>
            </a:r>
            <a:r>
              <a:rPr lang="en-IN" sz="1200" baseline="0">
                <a:solidFill>
                  <a:sysClr val="windowText" lastClr="000000"/>
                </a:solidFill>
              </a:rPr>
              <a:t> angle</a:t>
            </a:r>
            <a:endParaRPr lang="en-IN" sz="1200">
              <a:solidFill>
                <a:sysClr val="windowText" lastClr="000000"/>
              </a:solidFill>
            </a:endParaRPr>
          </a:p>
        </c:rich>
      </c:tx>
      <c:overlay val="0"/>
      <c:spPr>
        <a:noFill/>
        <a:ln>
          <a:noFill/>
        </a:ln>
        <a:effectLst/>
      </c:spPr>
    </c:title>
    <c:autoTitleDeleted val="0"/>
    <c:plotArea>
      <c:layout/>
      <c:barChart>
        <c:barDir val="col"/>
        <c:grouping val="clustered"/>
        <c:varyColors val="0"/>
        <c:ser>
          <c:idx val="0"/>
          <c:order val="0"/>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Sheet2!$C$11:$D$13</c:f>
              <c:multiLvlStrCache>
                <c:ptCount val="3"/>
                <c:lvl>
                  <c:pt idx="0">
                    <c:v> Narrow</c:v>
                  </c:pt>
                  <c:pt idx="1">
                    <c:v> Medium</c:v>
                  </c:pt>
                  <c:pt idx="2">
                    <c:v> Wide</c:v>
                  </c:pt>
                </c:lvl>
                <c:lvl>
                  <c:pt idx="0">
                    <c:v>Branch angle</c:v>
                  </c:pt>
                </c:lvl>
              </c:multiLvlStrCache>
            </c:multiLvlStrRef>
          </c:cat>
          <c:val>
            <c:numRef>
              <c:f>Sheet2!$E$11:$E$13</c:f>
              <c:numCache>
                <c:formatCode>General</c:formatCode>
                <c:ptCount val="3"/>
                <c:pt idx="0">
                  <c:v>17</c:v>
                </c:pt>
                <c:pt idx="1">
                  <c:v>19</c:v>
                </c:pt>
                <c:pt idx="2">
                  <c:v>12</c:v>
                </c:pt>
              </c:numCache>
            </c:numRef>
          </c:val>
          <c:extLst>
            <c:ext xmlns:c16="http://schemas.microsoft.com/office/drawing/2014/chart" uri="{C3380CC4-5D6E-409C-BE32-E72D297353CC}">
              <c16:uniqueId val="{00000000-1A01-402B-9CE0-2798CEFFC9D2}"/>
            </c:ext>
          </c:extLst>
        </c:ser>
        <c:dLbls>
          <c:showLegendKey val="0"/>
          <c:showVal val="1"/>
          <c:showCatName val="0"/>
          <c:showSerName val="0"/>
          <c:showPercent val="0"/>
          <c:showBubbleSize val="0"/>
        </c:dLbls>
        <c:gapWidth val="219"/>
        <c:overlap val="-27"/>
        <c:axId val="153801088"/>
        <c:axId val="153802624"/>
      </c:barChart>
      <c:catAx>
        <c:axId val="1538010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3802624"/>
        <c:crosses val="autoZero"/>
        <c:auto val="1"/>
        <c:lblAlgn val="ctr"/>
        <c:lblOffset val="100"/>
        <c:noMultiLvlLbl val="0"/>
      </c:catAx>
      <c:valAx>
        <c:axId val="15380262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380108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sz="1200">
                <a:solidFill>
                  <a:sysClr val="windowText" lastClr="000000"/>
                </a:solidFill>
              </a:rPr>
              <a:t>Shoot</a:t>
            </a:r>
            <a:r>
              <a:rPr lang="en-IN" sz="1200" baseline="0">
                <a:solidFill>
                  <a:sysClr val="windowText" lastClr="000000"/>
                </a:solidFill>
              </a:rPr>
              <a:t> tip colour</a:t>
            </a:r>
            <a:endParaRPr lang="en-IN" sz="1200">
              <a:solidFill>
                <a:sysClr val="windowText" lastClr="000000"/>
              </a:solidFill>
            </a:endParaRPr>
          </a:p>
        </c:rich>
      </c:tx>
      <c:layout>
        <c:manualLayout>
          <c:xMode val="edge"/>
          <c:yMode val="edge"/>
          <c:x val="0.37297527891658194"/>
          <c:y val="3.2454354143445691E-2"/>
        </c:manualLayout>
      </c:layout>
      <c:overlay val="0"/>
      <c:spPr>
        <a:noFill/>
        <a:ln>
          <a:noFill/>
        </a:ln>
        <a:effectLst/>
      </c:spPr>
    </c:title>
    <c:autoTitleDeleted val="0"/>
    <c:plotArea>
      <c:layout>
        <c:manualLayout>
          <c:layoutTarget val="inner"/>
          <c:xMode val="edge"/>
          <c:yMode val="edge"/>
          <c:x val="8.8040895714482106E-2"/>
          <c:y val="0.15196104949959446"/>
          <c:w val="0.87155506388147763"/>
          <c:h val="0.63220700333745861"/>
        </c:manualLayout>
      </c:layout>
      <c:barChart>
        <c:barDir val="col"/>
        <c:grouping val="clustered"/>
        <c:varyColors val="0"/>
        <c:ser>
          <c:idx val="0"/>
          <c:order val="0"/>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Sheet2!$C$14:$D$16</c:f>
              <c:multiLvlStrCache>
                <c:ptCount val="3"/>
                <c:lvl>
                  <c:pt idx="0">
                    <c:v>Dark brown</c:v>
                  </c:pt>
                  <c:pt idx="1">
                    <c:v>Medium brown</c:v>
                  </c:pt>
                  <c:pt idx="2">
                    <c:v>Light brown</c:v>
                  </c:pt>
                </c:lvl>
                <c:lvl>
                  <c:pt idx="0">
                    <c:v>Shoot tip color</c:v>
                  </c:pt>
                </c:lvl>
              </c:multiLvlStrCache>
            </c:multiLvlStrRef>
          </c:cat>
          <c:val>
            <c:numRef>
              <c:f>Sheet2!$E$14:$E$16</c:f>
              <c:numCache>
                <c:formatCode>General</c:formatCode>
                <c:ptCount val="3"/>
                <c:pt idx="0">
                  <c:v>22</c:v>
                </c:pt>
                <c:pt idx="1">
                  <c:v>16</c:v>
                </c:pt>
                <c:pt idx="2">
                  <c:v>10</c:v>
                </c:pt>
              </c:numCache>
            </c:numRef>
          </c:val>
          <c:extLst>
            <c:ext xmlns:c16="http://schemas.microsoft.com/office/drawing/2014/chart" uri="{C3380CC4-5D6E-409C-BE32-E72D297353CC}">
              <c16:uniqueId val="{00000000-15A7-4CED-9813-A2AF92AFE731}"/>
            </c:ext>
          </c:extLst>
        </c:ser>
        <c:dLbls>
          <c:showLegendKey val="0"/>
          <c:showVal val="1"/>
          <c:showCatName val="0"/>
          <c:showSerName val="0"/>
          <c:showPercent val="0"/>
          <c:showBubbleSize val="0"/>
        </c:dLbls>
        <c:gapWidth val="219"/>
        <c:overlap val="-27"/>
        <c:axId val="153855488"/>
        <c:axId val="153857024"/>
      </c:barChart>
      <c:catAx>
        <c:axId val="1538554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3857024"/>
        <c:crosses val="autoZero"/>
        <c:auto val="1"/>
        <c:lblAlgn val="ctr"/>
        <c:lblOffset val="100"/>
        <c:noMultiLvlLbl val="0"/>
      </c:catAx>
      <c:valAx>
        <c:axId val="15385702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385548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sz="1200">
                <a:solidFill>
                  <a:sysClr val="windowText" lastClr="000000"/>
                </a:solidFill>
              </a:rPr>
              <a:t>Fruit</a:t>
            </a:r>
            <a:r>
              <a:rPr lang="en-IN" sz="1200" baseline="0">
                <a:solidFill>
                  <a:sysClr val="windowText" lastClr="000000"/>
                </a:solidFill>
              </a:rPr>
              <a:t> colour</a:t>
            </a:r>
            <a:endParaRPr lang="en-IN" sz="1200">
              <a:solidFill>
                <a:sysClr val="windowText" lastClr="000000"/>
              </a:solidFill>
            </a:endParaRPr>
          </a:p>
        </c:rich>
      </c:tx>
      <c:layout>
        <c:manualLayout>
          <c:xMode val="edge"/>
          <c:yMode val="edge"/>
          <c:x val="0.31527680661538932"/>
          <c:y val="4.1853512705530664E-2"/>
        </c:manualLayout>
      </c:layout>
      <c:overlay val="0"/>
      <c:spPr>
        <a:noFill/>
        <a:ln>
          <a:noFill/>
        </a:ln>
        <a:effectLst/>
      </c:spPr>
    </c:title>
    <c:autoTitleDeleted val="0"/>
    <c:plotArea>
      <c:layout>
        <c:manualLayout>
          <c:layoutTarget val="inner"/>
          <c:xMode val="edge"/>
          <c:yMode val="edge"/>
          <c:x val="0.1233932244955868"/>
          <c:y val="0.15001494768310925"/>
          <c:w val="0.81997871887635654"/>
          <c:h val="0.54576038981674313"/>
        </c:manualLayout>
      </c:layout>
      <c:barChart>
        <c:barDir val="col"/>
        <c:grouping val="clustered"/>
        <c:varyColors val="0"/>
        <c:ser>
          <c:idx val="0"/>
          <c:order val="0"/>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Sheet2!$C$18:$D$22</c:f>
              <c:multiLvlStrCache>
                <c:ptCount val="5"/>
                <c:lvl>
                  <c:pt idx="0">
                    <c:v> Orange red</c:v>
                  </c:pt>
                  <c:pt idx="1">
                    <c:v> Pink red</c:v>
                  </c:pt>
                  <c:pt idx="2">
                    <c:v> Red</c:v>
                  </c:pt>
                  <c:pt idx="3">
                    <c:v> Purple</c:v>
                  </c:pt>
                  <c:pt idx="4">
                    <c:v> Yellow</c:v>
                  </c:pt>
                </c:lvl>
                <c:lvl>
                  <c:pt idx="0">
                    <c:v>Fruit colour</c:v>
                  </c:pt>
                </c:lvl>
              </c:multiLvlStrCache>
            </c:multiLvlStrRef>
          </c:cat>
          <c:val>
            <c:numRef>
              <c:f>Sheet2!$E$18:$E$22</c:f>
              <c:numCache>
                <c:formatCode>General</c:formatCode>
                <c:ptCount val="5"/>
                <c:pt idx="0">
                  <c:v>15</c:v>
                </c:pt>
                <c:pt idx="1">
                  <c:v>14</c:v>
                </c:pt>
                <c:pt idx="2">
                  <c:v>11</c:v>
                </c:pt>
                <c:pt idx="3">
                  <c:v>7</c:v>
                </c:pt>
                <c:pt idx="4">
                  <c:v>1</c:v>
                </c:pt>
              </c:numCache>
            </c:numRef>
          </c:val>
          <c:extLst>
            <c:ext xmlns:c16="http://schemas.microsoft.com/office/drawing/2014/chart" uri="{C3380CC4-5D6E-409C-BE32-E72D297353CC}">
              <c16:uniqueId val="{00000000-6D0A-48D7-B95F-8AB54D0057BE}"/>
            </c:ext>
          </c:extLst>
        </c:ser>
        <c:dLbls>
          <c:showLegendKey val="0"/>
          <c:showVal val="1"/>
          <c:showCatName val="0"/>
          <c:showSerName val="0"/>
          <c:showPercent val="0"/>
          <c:showBubbleSize val="0"/>
        </c:dLbls>
        <c:gapWidth val="219"/>
        <c:overlap val="-27"/>
        <c:axId val="157141632"/>
        <c:axId val="173212032"/>
      </c:barChart>
      <c:catAx>
        <c:axId val="1571416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3212032"/>
        <c:crosses val="autoZero"/>
        <c:auto val="1"/>
        <c:lblAlgn val="ctr"/>
        <c:lblOffset val="100"/>
        <c:noMultiLvlLbl val="0"/>
      </c:catAx>
      <c:valAx>
        <c:axId val="1732120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714163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sz="1200">
                <a:solidFill>
                  <a:sysClr val="windowText" lastClr="000000"/>
                </a:solidFill>
              </a:rPr>
              <a:t>Bearing</a:t>
            </a:r>
            <a:r>
              <a:rPr lang="en-IN" sz="1200" baseline="0">
                <a:solidFill>
                  <a:sysClr val="windowText" lastClr="000000"/>
                </a:solidFill>
              </a:rPr>
              <a:t> habit</a:t>
            </a:r>
            <a:endParaRPr lang="en-IN" sz="1200">
              <a:solidFill>
                <a:sysClr val="windowText" lastClr="000000"/>
              </a:solidFill>
            </a:endParaRPr>
          </a:p>
        </c:rich>
      </c:tx>
      <c:overlay val="0"/>
      <c:spPr>
        <a:noFill/>
        <a:ln>
          <a:noFill/>
        </a:ln>
        <a:effectLst/>
      </c:spPr>
    </c:title>
    <c:autoTitleDeleted val="0"/>
    <c:plotArea>
      <c:layout>
        <c:manualLayout>
          <c:layoutTarget val="inner"/>
          <c:xMode val="edge"/>
          <c:yMode val="edge"/>
          <c:x val="9.6844985285930205E-2"/>
          <c:y val="0.12440732758620697"/>
          <c:w val="0.85871057026962561"/>
          <c:h val="0.68757254615802332"/>
        </c:manualLayout>
      </c:layout>
      <c:barChart>
        <c:barDir val="col"/>
        <c:grouping val="clustered"/>
        <c:varyColors val="0"/>
        <c:ser>
          <c:idx val="0"/>
          <c:order val="0"/>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Sheet2!$C$23:$D$25</c:f>
              <c:multiLvlStrCache>
                <c:ptCount val="3"/>
                <c:lvl>
                  <c:pt idx="0">
                    <c:v> Spurs </c:v>
                  </c:pt>
                  <c:pt idx="1">
                    <c:v> Shoot bearing</c:v>
                  </c:pt>
                  <c:pt idx="2">
                    <c:v> Mixed only</c:v>
                  </c:pt>
                </c:lvl>
                <c:lvl>
                  <c:pt idx="0">
                    <c:v>Bearing habit</c:v>
                  </c:pt>
                </c:lvl>
              </c:multiLvlStrCache>
            </c:multiLvlStrRef>
          </c:cat>
          <c:val>
            <c:numRef>
              <c:f>Sheet2!$E$23:$E$25</c:f>
              <c:numCache>
                <c:formatCode>General</c:formatCode>
                <c:ptCount val="3"/>
                <c:pt idx="0">
                  <c:v>12</c:v>
                </c:pt>
                <c:pt idx="1">
                  <c:v>12</c:v>
                </c:pt>
                <c:pt idx="2">
                  <c:v>24</c:v>
                </c:pt>
              </c:numCache>
            </c:numRef>
          </c:val>
          <c:extLst>
            <c:ext xmlns:c16="http://schemas.microsoft.com/office/drawing/2014/chart" uri="{C3380CC4-5D6E-409C-BE32-E72D297353CC}">
              <c16:uniqueId val="{00000000-FFE3-45BF-9C85-FC34E5A3AD2A}"/>
            </c:ext>
          </c:extLst>
        </c:ser>
        <c:dLbls>
          <c:showLegendKey val="0"/>
          <c:showVal val="1"/>
          <c:showCatName val="0"/>
          <c:showSerName val="0"/>
          <c:showPercent val="0"/>
          <c:showBubbleSize val="0"/>
        </c:dLbls>
        <c:gapWidth val="219"/>
        <c:overlap val="-27"/>
        <c:axId val="173338624"/>
        <c:axId val="173340160"/>
      </c:barChart>
      <c:catAx>
        <c:axId val="1733386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3340160"/>
        <c:crosses val="autoZero"/>
        <c:auto val="1"/>
        <c:lblAlgn val="ctr"/>
        <c:lblOffset val="100"/>
        <c:noMultiLvlLbl val="0"/>
      </c:catAx>
      <c:valAx>
        <c:axId val="17334016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333862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sz="1100">
                <a:solidFill>
                  <a:sysClr val="windowText" lastClr="000000"/>
                </a:solidFill>
              </a:rPr>
              <a:t>Fruit shape</a:t>
            </a:r>
          </a:p>
        </c:rich>
      </c:tx>
      <c:layout>
        <c:manualLayout>
          <c:xMode val="edge"/>
          <c:yMode val="edge"/>
          <c:x val="0.36346973021814921"/>
          <c:y val="2.48062015503876E-2"/>
        </c:manualLayout>
      </c:layout>
      <c:overlay val="0"/>
      <c:spPr>
        <a:noFill/>
        <a:ln>
          <a:noFill/>
        </a:ln>
        <a:effectLst/>
      </c:spPr>
    </c:title>
    <c:autoTitleDeleted val="0"/>
    <c:plotArea>
      <c:layout>
        <c:manualLayout>
          <c:layoutTarget val="inner"/>
          <c:xMode val="edge"/>
          <c:yMode val="edge"/>
          <c:x val="7.168655164641817E-2"/>
          <c:y val="0.10262773722627749"/>
          <c:w val="0.88768556285034961"/>
          <c:h val="0.40388374810812883"/>
        </c:manualLayout>
      </c:layout>
      <c:barChart>
        <c:barDir val="col"/>
        <c:grouping val="clustered"/>
        <c:varyColors val="0"/>
        <c:ser>
          <c:idx val="0"/>
          <c:order val="0"/>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Sheet2!$C$27:$D$33</c:f>
              <c:multiLvlStrCache>
                <c:ptCount val="7"/>
                <c:lvl>
                  <c:pt idx="0">
                    <c:v> Ellipsoid conical</c:v>
                  </c:pt>
                  <c:pt idx="1">
                    <c:v> Globose</c:v>
                  </c:pt>
                  <c:pt idx="2">
                    <c:v> Globose conical</c:v>
                  </c:pt>
                  <c:pt idx="3">
                    <c:v> Intermediate conical</c:v>
                  </c:pt>
                  <c:pt idx="4">
                    <c:v> Ovate</c:v>
                  </c:pt>
                  <c:pt idx="5">
                    <c:v> Oblong</c:v>
                  </c:pt>
                  <c:pt idx="6">
                    <c:v> Oblate</c:v>
                  </c:pt>
                </c:lvl>
                <c:lvl>
                  <c:pt idx="0">
                    <c:v>Fruit shape</c:v>
                  </c:pt>
                </c:lvl>
              </c:multiLvlStrCache>
            </c:multiLvlStrRef>
          </c:cat>
          <c:val>
            <c:numRef>
              <c:f>Sheet2!$E$27:$E$33</c:f>
              <c:numCache>
                <c:formatCode>General</c:formatCode>
                <c:ptCount val="7"/>
                <c:pt idx="0">
                  <c:v>2</c:v>
                </c:pt>
                <c:pt idx="1">
                  <c:v>7</c:v>
                </c:pt>
                <c:pt idx="2">
                  <c:v>4</c:v>
                </c:pt>
                <c:pt idx="3">
                  <c:v>2</c:v>
                </c:pt>
                <c:pt idx="4">
                  <c:v>6</c:v>
                </c:pt>
                <c:pt idx="5">
                  <c:v>5</c:v>
                </c:pt>
                <c:pt idx="6">
                  <c:v>5</c:v>
                </c:pt>
              </c:numCache>
            </c:numRef>
          </c:val>
          <c:extLst>
            <c:ext xmlns:c16="http://schemas.microsoft.com/office/drawing/2014/chart" uri="{C3380CC4-5D6E-409C-BE32-E72D297353CC}">
              <c16:uniqueId val="{00000000-4FA3-4FDF-8C71-482E3742222D}"/>
            </c:ext>
          </c:extLst>
        </c:ser>
        <c:dLbls>
          <c:showLegendKey val="0"/>
          <c:showVal val="1"/>
          <c:showCatName val="0"/>
          <c:showSerName val="0"/>
          <c:showPercent val="0"/>
          <c:showBubbleSize val="0"/>
        </c:dLbls>
        <c:gapWidth val="219"/>
        <c:overlap val="-27"/>
        <c:axId val="173376640"/>
        <c:axId val="173378176"/>
      </c:barChart>
      <c:catAx>
        <c:axId val="1733766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3378176"/>
        <c:crosses val="autoZero"/>
        <c:auto val="1"/>
        <c:lblAlgn val="ctr"/>
        <c:lblOffset val="100"/>
        <c:noMultiLvlLbl val="0"/>
      </c:catAx>
      <c:valAx>
        <c:axId val="17337817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337664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sz="1200">
                <a:solidFill>
                  <a:sysClr val="windowText" lastClr="000000"/>
                </a:solidFill>
              </a:rPr>
              <a:t>fruit skin lenticel</a:t>
            </a:r>
          </a:p>
        </c:rich>
      </c:tx>
      <c:overlay val="0"/>
      <c:spPr>
        <a:noFill/>
        <a:ln>
          <a:noFill/>
        </a:ln>
        <a:effectLst/>
      </c:spPr>
    </c:title>
    <c:autoTitleDeleted val="0"/>
    <c:plotArea>
      <c:layout/>
      <c:barChart>
        <c:barDir val="col"/>
        <c:grouping val="clustered"/>
        <c:varyColors val="0"/>
        <c:ser>
          <c:idx val="0"/>
          <c:order val="0"/>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Sheet2!$C$34:$D$36</c:f>
              <c:multiLvlStrCache>
                <c:ptCount val="3"/>
                <c:lvl>
                  <c:pt idx="0">
                    <c:v> High</c:v>
                  </c:pt>
                  <c:pt idx="1">
                    <c:v> Medium</c:v>
                  </c:pt>
                  <c:pt idx="2">
                    <c:v> Low</c:v>
                  </c:pt>
                </c:lvl>
                <c:lvl>
                  <c:pt idx="0">
                    <c:v>Fruit skin lenticel</c:v>
                  </c:pt>
                </c:lvl>
              </c:multiLvlStrCache>
            </c:multiLvlStrRef>
          </c:cat>
          <c:val>
            <c:numRef>
              <c:f>Sheet2!$E$34:$E$36</c:f>
              <c:numCache>
                <c:formatCode>General</c:formatCode>
                <c:ptCount val="3"/>
                <c:pt idx="0">
                  <c:v>11</c:v>
                </c:pt>
                <c:pt idx="1">
                  <c:v>20</c:v>
                </c:pt>
                <c:pt idx="2">
                  <c:v>17</c:v>
                </c:pt>
              </c:numCache>
            </c:numRef>
          </c:val>
          <c:extLst>
            <c:ext xmlns:c16="http://schemas.microsoft.com/office/drawing/2014/chart" uri="{C3380CC4-5D6E-409C-BE32-E72D297353CC}">
              <c16:uniqueId val="{00000000-DDBB-4F99-BF17-4C17C09EDF33}"/>
            </c:ext>
          </c:extLst>
        </c:ser>
        <c:dLbls>
          <c:showLegendKey val="0"/>
          <c:showVal val="1"/>
          <c:showCatName val="0"/>
          <c:showSerName val="0"/>
          <c:showPercent val="0"/>
          <c:showBubbleSize val="0"/>
        </c:dLbls>
        <c:gapWidth val="219"/>
        <c:overlap val="-27"/>
        <c:axId val="173496576"/>
        <c:axId val="173527040"/>
      </c:barChart>
      <c:catAx>
        <c:axId val="1734965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3527040"/>
        <c:crosses val="autoZero"/>
        <c:auto val="1"/>
        <c:lblAlgn val="ctr"/>
        <c:lblOffset val="100"/>
        <c:noMultiLvlLbl val="0"/>
      </c:catAx>
      <c:valAx>
        <c:axId val="1735270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349657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126</TotalTime>
  <Pages>15</Pages>
  <Words>3443</Words>
  <Characters>19628</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BDO DACHNIPORA</dc:creator>
  <cp:lastModifiedBy>SDI 1084</cp:lastModifiedBy>
  <cp:revision>21</cp:revision>
  <dcterms:created xsi:type="dcterms:W3CDTF">2025-01-21T05:35:00Z</dcterms:created>
  <dcterms:modified xsi:type="dcterms:W3CDTF">2025-06-24T12:42:00Z</dcterms:modified>
</cp:coreProperties>
</file>