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D8DC2A" w14:textId="77777777" w:rsidR="00914809" w:rsidRPr="00F922FD" w:rsidRDefault="009060E2" w:rsidP="00F922FD">
      <w:pPr>
        <w:spacing w:line="360" w:lineRule="auto"/>
        <w:jc w:val="center"/>
        <w:rPr>
          <w:rFonts w:ascii="Times New Roman" w:hAnsi="Times New Roman" w:cs="Times New Roman"/>
          <w:b/>
          <w:sz w:val="24"/>
          <w:szCs w:val="24"/>
        </w:rPr>
      </w:pPr>
      <w:r w:rsidRPr="00F922FD">
        <w:rPr>
          <w:rFonts w:ascii="Times New Roman" w:hAnsi="Times New Roman" w:cs="Times New Roman"/>
          <w:b/>
          <w:sz w:val="24"/>
          <w:szCs w:val="24"/>
        </w:rPr>
        <w:t>Physico-</w:t>
      </w:r>
      <w:proofErr w:type="spellStart"/>
      <w:r w:rsidRPr="00F922FD">
        <w:rPr>
          <w:rFonts w:ascii="Times New Roman" w:hAnsi="Times New Roman" w:cs="Times New Roman"/>
          <w:b/>
          <w:sz w:val="24"/>
          <w:szCs w:val="24"/>
        </w:rPr>
        <w:t>chemical</w:t>
      </w:r>
      <w:proofErr w:type="spellEnd"/>
      <w:r w:rsidRPr="00F922FD">
        <w:rPr>
          <w:rFonts w:ascii="Times New Roman" w:hAnsi="Times New Roman" w:cs="Times New Roman"/>
          <w:b/>
          <w:sz w:val="24"/>
          <w:szCs w:val="24"/>
        </w:rPr>
        <w:t xml:space="preserve"> </w:t>
      </w:r>
      <w:proofErr w:type="spellStart"/>
      <w:r w:rsidRPr="00F922FD">
        <w:rPr>
          <w:rFonts w:ascii="Times New Roman" w:hAnsi="Times New Roman" w:cs="Times New Roman"/>
          <w:b/>
          <w:sz w:val="24"/>
          <w:szCs w:val="24"/>
        </w:rPr>
        <w:t>Potability</w:t>
      </w:r>
      <w:proofErr w:type="spellEnd"/>
      <w:r w:rsidRPr="00F922FD">
        <w:rPr>
          <w:rFonts w:ascii="Times New Roman" w:hAnsi="Times New Roman" w:cs="Times New Roman"/>
          <w:b/>
          <w:sz w:val="24"/>
          <w:szCs w:val="24"/>
        </w:rPr>
        <w:t xml:space="preserve"> </w:t>
      </w:r>
      <w:proofErr w:type="spellStart"/>
      <w:r w:rsidRPr="00F922FD">
        <w:rPr>
          <w:rFonts w:ascii="Times New Roman" w:hAnsi="Times New Roman" w:cs="Times New Roman"/>
          <w:b/>
          <w:sz w:val="24"/>
          <w:szCs w:val="24"/>
        </w:rPr>
        <w:t>Assessment</w:t>
      </w:r>
      <w:proofErr w:type="spellEnd"/>
      <w:r w:rsidRPr="00F922FD">
        <w:rPr>
          <w:rFonts w:ascii="Times New Roman" w:hAnsi="Times New Roman" w:cs="Times New Roman"/>
          <w:b/>
          <w:sz w:val="24"/>
          <w:szCs w:val="24"/>
        </w:rPr>
        <w:t xml:space="preserve"> of </w:t>
      </w:r>
      <w:proofErr w:type="spellStart"/>
      <w:r w:rsidRPr="00F922FD">
        <w:rPr>
          <w:rFonts w:ascii="Times New Roman" w:hAnsi="Times New Roman" w:cs="Times New Roman"/>
          <w:b/>
          <w:sz w:val="24"/>
          <w:szCs w:val="24"/>
        </w:rPr>
        <w:t>Groundwater</w:t>
      </w:r>
      <w:proofErr w:type="spellEnd"/>
      <w:r w:rsidRPr="00F922FD">
        <w:rPr>
          <w:rFonts w:ascii="Times New Roman" w:hAnsi="Times New Roman" w:cs="Times New Roman"/>
          <w:b/>
          <w:sz w:val="24"/>
          <w:szCs w:val="24"/>
        </w:rPr>
        <w:t xml:space="preserve"> in </w:t>
      </w:r>
      <w:proofErr w:type="spellStart"/>
      <w:r w:rsidRPr="00F922FD">
        <w:rPr>
          <w:rFonts w:ascii="Times New Roman" w:hAnsi="Times New Roman" w:cs="Times New Roman"/>
          <w:b/>
          <w:sz w:val="24"/>
          <w:szCs w:val="24"/>
        </w:rPr>
        <w:t>Selected</w:t>
      </w:r>
      <w:proofErr w:type="spellEnd"/>
      <w:r w:rsidRPr="00F922FD">
        <w:rPr>
          <w:rFonts w:ascii="Times New Roman" w:hAnsi="Times New Roman" w:cs="Times New Roman"/>
          <w:b/>
          <w:sz w:val="24"/>
          <w:szCs w:val="24"/>
        </w:rPr>
        <w:t xml:space="preserve"> </w:t>
      </w:r>
      <w:proofErr w:type="spellStart"/>
      <w:r w:rsidRPr="00F922FD">
        <w:rPr>
          <w:rFonts w:ascii="Times New Roman" w:hAnsi="Times New Roman" w:cs="Times New Roman"/>
          <w:b/>
          <w:sz w:val="24"/>
          <w:szCs w:val="24"/>
        </w:rPr>
        <w:t>Localities</w:t>
      </w:r>
      <w:proofErr w:type="spellEnd"/>
      <w:r w:rsidRPr="00F922FD">
        <w:rPr>
          <w:rFonts w:ascii="Times New Roman" w:hAnsi="Times New Roman" w:cs="Times New Roman"/>
          <w:b/>
          <w:sz w:val="24"/>
          <w:szCs w:val="24"/>
        </w:rPr>
        <w:t xml:space="preserve"> of the Agadez </w:t>
      </w:r>
      <w:proofErr w:type="spellStart"/>
      <w:proofErr w:type="gramStart"/>
      <w:r w:rsidRPr="00F922FD">
        <w:rPr>
          <w:rFonts w:ascii="Times New Roman" w:hAnsi="Times New Roman" w:cs="Times New Roman"/>
          <w:b/>
          <w:sz w:val="24"/>
          <w:szCs w:val="24"/>
        </w:rPr>
        <w:t>Region</w:t>
      </w:r>
      <w:proofErr w:type="spellEnd"/>
      <w:r w:rsidRPr="00F922FD">
        <w:rPr>
          <w:rFonts w:ascii="Times New Roman" w:hAnsi="Times New Roman" w:cs="Times New Roman"/>
          <w:b/>
          <w:sz w:val="24"/>
          <w:szCs w:val="24"/>
        </w:rPr>
        <w:t>:</w:t>
      </w:r>
      <w:proofErr w:type="gramEnd"/>
      <w:r w:rsidRPr="00F922FD">
        <w:rPr>
          <w:rFonts w:ascii="Times New Roman" w:hAnsi="Times New Roman" w:cs="Times New Roman"/>
          <w:b/>
          <w:sz w:val="24"/>
          <w:szCs w:val="24"/>
        </w:rPr>
        <w:t xml:space="preserve"> A Case </w:t>
      </w:r>
      <w:proofErr w:type="spellStart"/>
      <w:r w:rsidRPr="00F922FD">
        <w:rPr>
          <w:rFonts w:ascii="Times New Roman" w:hAnsi="Times New Roman" w:cs="Times New Roman"/>
          <w:b/>
          <w:sz w:val="24"/>
          <w:szCs w:val="24"/>
        </w:rPr>
        <w:t>Study</w:t>
      </w:r>
      <w:proofErr w:type="spellEnd"/>
      <w:r w:rsidRPr="00F922FD">
        <w:rPr>
          <w:rFonts w:ascii="Times New Roman" w:hAnsi="Times New Roman" w:cs="Times New Roman"/>
          <w:b/>
          <w:sz w:val="24"/>
          <w:szCs w:val="24"/>
        </w:rPr>
        <w:t xml:space="preserve"> of the Urban Commune of Agadez and the Rural Communes of </w:t>
      </w:r>
      <w:proofErr w:type="spellStart"/>
      <w:r w:rsidRPr="00F922FD">
        <w:rPr>
          <w:rFonts w:ascii="Times New Roman" w:hAnsi="Times New Roman" w:cs="Times New Roman"/>
          <w:b/>
          <w:sz w:val="24"/>
          <w:szCs w:val="24"/>
        </w:rPr>
        <w:t>Dabaga</w:t>
      </w:r>
      <w:proofErr w:type="spellEnd"/>
      <w:r w:rsidRPr="00F922FD">
        <w:rPr>
          <w:rFonts w:ascii="Times New Roman" w:hAnsi="Times New Roman" w:cs="Times New Roman"/>
          <w:b/>
          <w:sz w:val="24"/>
          <w:szCs w:val="24"/>
        </w:rPr>
        <w:t xml:space="preserve">, </w:t>
      </w:r>
      <w:proofErr w:type="spellStart"/>
      <w:r w:rsidRPr="00F922FD">
        <w:rPr>
          <w:rFonts w:ascii="Times New Roman" w:hAnsi="Times New Roman" w:cs="Times New Roman"/>
          <w:b/>
          <w:sz w:val="24"/>
          <w:szCs w:val="24"/>
        </w:rPr>
        <w:t>Gougaram</w:t>
      </w:r>
      <w:proofErr w:type="spellEnd"/>
      <w:r w:rsidRPr="00F922FD">
        <w:rPr>
          <w:rFonts w:ascii="Times New Roman" w:hAnsi="Times New Roman" w:cs="Times New Roman"/>
          <w:b/>
          <w:sz w:val="24"/>
          <w:szCs w:val="24"/>
        </w:rPr>
        <w:t>, and Ingall</w:t>
      </w:r>
    </w:p>
    <w:p w14:paraId="59016F89" w14:textId="77777777" w:rsidR="00330E36" w:rsidRDefault="00330E36" w:rsidP="009060E2">
      <w:pPr>
        <w:rPr>
          <w:rFonts w:ascii="Times New Roman" w:hAnsi="Times New Roman" w:cs="Times New Roman"/>
          <w:b/>
          <w:sz w:val="24"/>
          <w:szCs w:val="24"/>
        </w:rPr>
      </w:pPr>
    </w:p>
    <w:p w14:paraId="738BC421" w14:textId="42C6A053" w:rsidR="009060E2" w:rsidRPr="009060E2" w:rsidRDefault="009060E2" w:rsidP="009060E2">
      <w:pPr>
        <w:rPr>
          <w:rFonts w:ascii="Times New Roman" w:hAnsi="Times New Roman" w:cs="Times New Roman"/>
          <w:b/>
          <w:sz w:val="24"/>
          <w:szCs w:val="24"/>
        </w:rPr>
      </w:pPr>
      <w:r w:rsidRPr="009060E2">
        <w:rPr>
          <w:rFonts w:ascii="Times New Roman" w:hAnsi="Times New Roman" w:cs="Times New Roman"/>
          <w:b/>
          <w:sz w:val="24"/>
          <w:szCs w:val="24"/>
        </w:rPr>
        <w:t>Abstract</w:t>
      </w:r>
    </w:p>
    <w:p w14:paraId="53F00FC9" w14:textId="77777777" w:rsidR="009060E2" w:rsidRDefault="009060E2" w:rsidP="009060E2">
      <w:pPr>
        <w:spacing w:line="360" w:lineRule="auto"/>
        <w:jc w:val="both"/>
        <w:rPr>
          <w:rFonts w:ascii="Times New Roman" w:hAnsi="Times New Roman" w:cs="Times New Roman"/>
          <w:sz w:val="24"/>
          <w:szCs w:val="24"/>
        </w:rPr>
      </w:pPr>
      <w:proofErr w:type="spellStart"/>
      <w:r w:rsidRPr="009060E2">
        <w:rPr>
          <w:rFonts w:ascii="Times New Roman" w:hAnsi="Times New Roman" w:cs="Times New Roman"/>
          <w:sz w:val="24"/>
          <w:szCs w:val="24"/>
        </w:rPr>
        <w:t>Groundwater</w:t>
      </w:r>
      <w:proofErr w:type="spellEnd"/>
      <w:r w:rsidRPr="009060E2">
        <w:rPr>
          <w:rFonts w:ascii="Times New Roman" w:hAnsi="Times New Roman" w:cs="Times New Roman"/>
          <w:sz w:val="24"/>
          <w:szCs w:val="24"/>
        </w:rPr>
        <w:t xml:space="preserve"> </w:t>
      </w:r>
      <w:proofErr w:type="spellStart"/>
      <w:r w:rsidRPr="009060E2">
        <w:rPr>
          <w:rFonts w:ascii="Times New Roman" w:hAnsi="Times New Roman" w:cs="Times New Roman"/>
          <w:sz w:val="24"/>
          <w:szCs w:val="24"/>
        </w:rPr>
        <w:t>is</w:t>
      </w:r>
      <w:proofErr w:type="spellEnd"/>
      <w:r w:rsidRPr="009060E2">
        <w:rPr>
          <w:rFonts w:ascii="Times New Roman" w:hAnsi="Times New Roman" w:cs="Times New Roman"/>
          <w:sz w:val="24"/>
          <w:szCs w:val="24"/>
        </w:rPr>
        <w:t xml:space="preserve"> the main source of </w:t>
      </w:r>
      <w:proofErr w:type="spellStart"/>
      <w:r w:rsidRPr="009060E2">
        <w:rPr>
          <w:rFonts w:ascii="Times New Roman" w:hAnsi="Times New Roman" w:cs="Times New Roman"/>
          <w:sz w:val="24"/>
          <w:szCs w:val="24"/>
        </w:rPr>
        <w:t>drinking</w:t>
      </w:r>
      <w:proofErr w:type="spellEnd"/>
      <w:r w:rsidRPr="009060E2">
        <w:rPr>
          <w:rFonts w:ascii="Times New Roman" w:hAnsi="Times New Roman" w:cs="Times New Roman"/>
          <w:sz w:val="24"/>
          <w:szCs w:val="24"/>
        </w:rPr>
        <w:t xml:space="preserve"> water for the population of the Agadez </w:t>
      </w:r>
      <w:proofErr w:type="spellStart"/>
      <w:r w:rsidRPr="009060E2">
        <w:rPr>
          <w:rFonts w:ascii="Times New Roman" w:hAnsi="Times New Roman" w:cs="Times New Roman"/>
          <w:sz w:val="24"/>
          <w:szCs w:val="24"/>
        </w:rPr>
        <w:t>region</w:t>
      </w:r>
      <w:proofErr w:type="spellEnd"/>
      <w:r w:rsidRPr="009060E2">
        <w:rPr>
          <w:rFonts w:ascii="Times New Roman" w:hAnsi="Times New Roman" w:cs="Times New Roman"/>
          <w:sz w:val="24"/>
          <w:szCs w:val="24"/>
        </w:rPr>
        <w:t xml:space="preserve">, </w:t>
      </w:r>
      <w:proofErr w:type="spellStart"/>
      <w:r w:rsidRPr="009060E2">
        <w:rPr>
          <w:rFonts w:ascii="Times New Roman" w:hAnsi="Times New Roman" w:cs="Times New Roman"/>
          <w:sz w:val="24"/>
          <w:szCs w:val="24"/>
        </w:rPr>
        <w:t>primarily</w:t>
      </w:r>
      <w:proofErr w:type="spellEnd"/>
      <w:r w:rsidRPr="009060E2">
        <w:rPr>
          <w:rFonts w:ascii="Times New Roman" w:hAnsi="Times New Roman" w:cs="Times New Roman"/>
          <w:sz w:val="24"/>
          <w:szCs w:val="24"/>
        </w:rPr>
        <w:t xml:space="preserve"> </w:t>
      </w:r>
      <w:proofErr w:type="spellStart"/>
      <w:r w:rsidRPr="009060E2">
        <w:rPr>
          <w:rFonts w:ascii="Times New Roman" w:hAnsi="Times New Roman" w:cs="Times New Roman"/>
          <w:sz w:val="24"/>
          <w:szCs w:val="24"/>
        </w:rPr>
        <w:t>accessed</w:t>
      </w:r>
      <w:proofErr w:type="spellEnd"/>
      <w:r w:rsidRPr="009060E2">
        <w:rPr>
          <w:rFonts w:ascii="Times New Roman" w:hAnsi="Times New Roman" w:cs="Times New Roman"/>
          <w:sz w:val="24"/>
          <w:szCs w:val="24"/>
        </w:rPr>
        <w:t xml:space="preserve"> </w:t>
      </w:r>
      <w:proofErr w:type="spellStart"/>
      <w:r w:rsidRPr="009060E2">
        <w:rPr>
          <w:rFonts w:ascii="Times New Roman" w:hAnsi="Times New Roman" w:cs="Times New Roman"/>
          <w:sz w:val="24"/>
          <w:szCs w:val="24"/>
        </w:rPr>
        <w:t>through</w:t>
      </w:r>
      <w:proofErr w:type="spellEnd"/>
      <w:r w:rsidRPr="009060E2">
        <w:rPr>
          <w:rFonts w:ascii="Times New Roman" w:hAnsi="Times New Roman" w:cs="Times New Roman"/>
          <w:sz w:val="24"/>
          <w:szCs w:val="24"/>
        </w:rPr>
        <w:t xml:space="preserve"> </w:t>
      </w:r>
      <w:proofErr w:type="spellStart"/>
      <w:r w:rsidRPr="009060E2">
        <w:rPr>
          <w:rFonts w:ascii="Times New Roman" w:hAnsi="Times New Roman" w:cs="Times New Roman"/>
          <w:sz w:val="24"/>
          <w:szCs w:val="24"/>
        </w:rPr>
        <w:t>wells</w:t>
      </w:r>
      <w:proofErr w:type="spellEnd"/>
      <w:r w:rsidRPr="009060E2">
        <w:rPr>
          <w:rFonts w:ascii="Times New Roman" w:hAnsi="Times New Roman" w:cs="Times New Roman"/>
          <w:sz w:val="24"/>
          <w:szCs w:val="24"/>
        </w:rPr>
        <w:t xml:space="preserve"> and </w:t>
      </w:r>
      <w:proofErr w:type="spellStart"/>
      <w:r w:rsidRPr="009060E2">
        <w:rPr>
          <w:rFonts w:ascii="Times New Roman" w:hAnsi="Times New Roman" w:cs="Times New Roman"/>
          <w:sz w:val="24"/>
          <w:szCs w:val="24"/>
        </w:rPr>
        <w:t>boreholes</w:t>
      </w:r>
      <w:proofErr w:type="spellEnd"/>
      <w:r w:rsidRPr="009060E2">
        <w:rPr>
          <w:rFonts w:ascii="Times New Roman" w:hAnsi="Times New Roman" w:cs="Times New Roman"/>
          <w:sz w:val="24"/>
          <w:szCs w:val="24"/>
        </w:rPr>
        <w:t xml:space="preserve">. This </w:t>
      </w:r>
      <w:proofErr w:type="spellStart"/>
      <w:r w:rsidRPr="009060E2">
        <w:rPr>
          <w:rFonts w:ascii="Times New Roman" w:hAnsi="Times New Roman" w:cs="Times New Roman"/>
          <w:sz w:val="24"/>
          <w:szCs w:val="24"/>
        </w:rPr>
        <w:t>study</w:t>
      </w:r>
      <w:proofErr w:type="spellEnd"/>
      <w:r w:rsidRPr="009060E2">
        <w:rPr>
          <w:rFonts w:ascii="Times New Roman" w:hAnsi="Times New Roman" w:cs="Times New Roman"/>
          <w:sz w:val="24"/>
          <w:szCs w:val="24"/>
        </w:rPr>
        <w:t xml:space="preserve"> </w:t>
      </w:r>
      <w:proofErr w:type="spellStart"/>
      <w:r w:rsidRPr="009060E2">
        <w:rPr>
          <w:rFonts w:ascii="Times New Roman" w:hAnsi="Times New Roman" w:cs="Times New Roman"/>
          <w:sz w:val="24"/>
          <w:szCs w:val="24"/>
        </w:rPr>
        <w:t>aims</w:t>
      </w:r>
      <w:proofErr w:type="spellEnd"/>
      <w:r w:rsidRPr="009060E2">
        <w:rPr>
          <w:rFonts w:ascii="Times New Roman" w:hAnsi="Times New Roman" w:cs="Times New Roman"/>
          <w:sz w:val="24"/>
          <w:szCs w:val="24"/>
        </w:rPr>
        <w:t xml:space="preserve"> to </w:t>
      </w:r>
      <w:proofErr w:type="spellStart"/>
      <w:r w:rsidRPr="009060E2">
        <w:rPr>
          <w:rFonts w:ascii="Times New Roman" w:hAnsi="Times New Roman" w:cs="Times New Roman"/>
          <w:sz w:val="24"/>
          <w:szCs w:val="24"/>
        </w:rPr>
        <w:t>assess</w:t>
      </w:r>
      <w:proofErr w:type="spellEnd"/>
      <w:r w:rsidRPr="009060E2">
        <w:rPr>
          <w:rFonts w:ascii="Times New Roman" w:hAnsi="Times New Roman" w:cs="Times New Roman"/>
          <w:sz w:val="24"/>
          <w:szCs w:val="24"/>
        </w:rPr>
        <w:t xml:space="preserve"> the physico-</w:t>
      </w:r>
      <w:proofErr w:type="spellStart"/>
      <w:r w:rsidRPr="009060E2">
        <w:rPr>
          <w:rFonts w:ascii="Times New Roman" w:hAnsi="Times New Roman" w:cs="Times New Roman"/>
          <w:sz w:val="24"/>
          <w:szCs w:val="24"/>
        </w:rPr>
        <w:t>chemical</w:t>
      </w:r>
      <w:proofErr w:type="spellEnd"/>
      <w:r w:rsidRPr="009060E2">
        <w:rPr>
          <w:rFonts w:ascii="Times New Roman" w:hAnsi="Times New Roman" w:cs="Times New Roman"/>
          <w:sz w:val="24"/>
          <w:szCs w:val="24"/>
        </w:rPr>
        <w:t xml:space="preserve"> </w:t>
      </w:r>
      <w:proofErr w:type="spellStart"/>
      <w:r w:rsidRPr="009060E2">
        <w:rPr>
          <w:rFonts w:ascii="Times New Roman" w:hAnsi="Times New Roman" w:cs="Times New Roman"/>
          <w:sz w:val="24"/>
          <w:szCs w:val="24"/>
        </w:rPr>
        <w:t>potability</w:t>
      </w:r>
      <w:proofErr w:type="spellEnd"/>
      <w:r w:rsidRPr="009060E2">
        <w:rPr>
          <w:rFonts w:ascii="Times New Roman" w:hAnsi="Times New Roman" w:cs="Times New Roman"/>
          <w:sz w:val="24"/>
          <w:szCs w:val="24"/>
        </w:rPr>
        <w:t xml:space="preserve"> of </w:t>
      </w:r>
      <w:proofErr w:type="spellStart"/>
      <w:r w:rsidRPr="009060E2">
        <w:rPr>
          <w:rFonts w:ascii="Times New Roman" w:hAnsi="Times New Roman" w:cs="Times New Roman"/>
          <w:sz w:val="24"/>
          <w:szCs w:val="24"/>
        </w:rPr>
        <w:t>groundwater</w:t>
      </w:r>
      <w:proofErr w:type="spellEnd"/>
      <w:r w:rsidRPr="009060E2">
        <w:rPr>
          <w:rFonts w:ascii="Times New Roman" w:hAnsi="Times New Roman" w:cs="Times New Roman"/>
          <w:sz w:val="24"/>
          <w:szCs w:val="24"/>
        </w:rPr>
        <w:t xml:space="preserve"> in four (4) communes of the Agadez </w:t>
      </w:r>
      <w:proofErr w:type="spellStart"/>
      <w:proofErr w:type="gramStart"/>
      <w:r w:rsidRPr="009060E2">
        <w:rPr>
          <w:rFonts w:ascii="Times New Roman" w:hAnsi="Times New Roman" w:cs="Times New Roman"/>
          <w:sz w:val="24"/>
          <w:szCs w:val="24"/>
        </w:rPr>
        <w:t>region</w:t>
      </w:r>
      <w:proofErr w:type="spellEnd"/>
      <w:r w:rsidRPr="009060E2">
        <w:rPr>
          <w:rFonts w:ascii="Times New Roman" w:hAnsi="Times New Roman" w:cs="Times New Roman"/>
          <w:sz w:val="24"/>
          <w:szCs w:val="24"/>
        </w:rPr>
        <w:t>:</w:t>
      </w:r>
      <w:proofErr w:type="gramEnd"/>
      <w:r w:rsidRPr="009060E2">
        <w:rPr>
          <w:rFonts w:ascii="Times New Roman" w:hAnsi="Times New Roman" w:cs="Times New Roman"/>
          <w:sz w:val="24"/>
          <w:szCs w:val="24"/>
        </w:rPr>
        <w:t xml:space="preserve"> the </w:t>
      </w:r>
      <w:proofErr w:type="spellStart"/>
      <w:r w:rsidRPr="009060E2">
        <w:rPr>
          <w:rFonts w:ascii="Times New Roman" w:hAnsi="Times New Roman" w:cs="Times New Roman"/>
          <w:sz w:val="24"/>
          <w:szCs w:val="24"/>
        </w:rPr>
        <w:t>urban</w:t>
      </w:r>
      <w:proofErr w:type="spellEnd"/>
      <w:r w:rsidRPr="009060E2">
        <w:rPr>
          <w:rFonts w:ascii="Times New Roman" w:hAnsi="Times New Roman" w:cs="Times New Roman"/>
          <w:sz w:val="24"/>
          <w:szCs w:val="24"/>
        </w:rPr>
        <w:t xml:space="preserve"> commune of Agadez and the rural communes of </w:t>
      </w:r>
      <w:proofErr w:type="spellStart"/>
      <w:r w:rsidRPr="009060E2">
        <w:rPr>
          <w:rFonts w:ascii="Times New Roman" w:hAnsi="Times New Roman" w:cs="Times New Roman"/>
          <w:sz w:val="24"/>
          <w:szCs w:val="24"/>
        </w:rPr>
        <w:t>Gougaram</w:t>
      </w:r>
      <w:proofErr w:type="spellEnd"/>
      <w:r w:rsidRPr="009060E2">
        <w:rPr>
          <w:rFonts w:ascii="Times New Roman" w:hAnsi="Times New Roman" w:cs="Times New Roman"/>
          <w:sz w:val="24"/>
          <w:szCs w:val="24"/>
        </w:rPr>
        <w:t xml:space="preserve">, </w:t>
      </w:r>
      <w:proofErr w:type="spellStart"/>
      <w:r w:rsidRPr="009060E2">
        <w:rPr>
          <w:rFonts w:ascii="Times New Roman" w:hAnsi="Times New Roman" w:cs="Times New Roman"/>
          <w:sz w:val="24"/>
          <w:szCs w:val="24"/>
        </w:rPr>
        <w:t>Dabaga</w:t>
      </w:r>
      <w:proofErr w:type="spellEnd"/>
      <w:r w:rsidRPr="009060E2">
        <w:rPr>
          <w:rFonts w:ascii="Times New Roman" w:hAnsi="Times New Roman" w:cs="Times New Roman"/>
          <w:sz w:val="24"/>
          <w:szCs w:val="24"/>
        </w:rPr>
        <w:t xml:space="preserve">, and Ingall. Sampling </w:t>
      </w:r>
      <w:proofErr w:type="spellStart"/>
      <w:r w:rsidRPr="009060E2">
        <w:rPr>
          <w:rFonts w:ascii="Times New Roman" w:hAnsi="Times New Roman" w:cs="Times New Roman"/>
          <w:sz w:val="24"/>
          <w:szCs w:val="24"/>
        </w:rPr>
        <w:t>was</w:t>
      </w:r>
      <w:proofErr w:type="spellEnd"/>
      <w:r w:rsidRPr="009060E2">
        <w:rPr>
          <w:rFonts w:ascii="Times New Roman" w:hAnsi="Times New Roman" w:cs="Times New Roman"/>
          <w:sz w:val="24"/>
          <w:szCs w:val="24"/>
        </w:rPr>
        <w:t xml:space="preserve"> </w:t>
      </w:r>
      <w:proofErr w:type="spellStart"/>
      <w:r w:rsidRPr="009060E2">
        <w:rPr>
          <w:rFonts w:ascii="Times New Roman" w:hAnsi="Times New Roman" w:cs="Times New Roman"/>
          <w:sz w:val="24"/>
          <w:szCs w:val="24"/>
        </w:rPr>
        <w:t>conducted</w:t>
      </w:r>
      <w:proofErr w:type="spellEnd"/>
      <w:r w:rsidRPr="009060E2">
        <w:rPr>
          <w:rFonts w:ascii="Times New Roman" w:hAnsi="Times New Roman" w:cs="Times New Roman"/>
          <w:sz w:val="24"/>
          <w:szCs w:val="24"/>
        </w:rPr>
        <w:t xml:space="preserve"> </w:t>
      </w:r>
      <w:r>
        <w:rPr>
          <w:rFonts w:ascii="Times New Roman" w:hAnsi="Times New Roman" w:cs="Times New Roman"/>
          <w:sz w:val="24"/>
          <w:szCs w:val="24"/>
        </w:rPr>
        <w:t>by</w:t>
      </w:r>
      <w:r w:rsidRPr="009060E2">
        <w:rPr>
          <w:rFonts w:ascii="Times New Roman" w:hAnsi="Times New Roman" w:cs="Times New Roman"/>
          <w:sz w:val="24"/>
          <w:szCs w:val="24"/>
        </w:rPr>
        <w:t xml:space="preserve"> </w:t>
      </w:r>
      <w:proofErr w:type="spellStart"/>
      <w:r w:rsidRPr="009060E2">
        <w:rPr>
          <w:rFonts w:ascii="Times New Roman" w:hAnsi="Times New Roman" w:cs="Times New Roman"/>
          <w:sz w:val="24"/>
          <w:szCs w:val="24"/>
        </w:rPr>
        <w:t>Rodier's</w:t>
      </w:r>
      <w:proofErr w:type="spellEnd"/>
      <w:r w:rsidRPr="009060E2">
        <w:rPr>
          <w:rFonts w:ascii="Times New Roman" w:hAnsi="Times New Roman" w:cs="Times New Roman"/>
          <w:sz w:val="24"/>
          <w:szCs w:val="24"/>
        </w:rPr>
        <w:t xml:space="preserve"> </w:t>
      </w:r>
      <w:proofErr w:type="spellStart"/>
      <w:r w:rsidRPr="009060E2">
        <w:rPr>
          <w:rFonts w:ascii="Times New Roman" w:hAnsi="Times New Roman" w:cs="Times New Roman"/>
          <w:sz w:val="24"/>
          <w:szCs w:val="24"/>
        </w:rPr>
        <w:t>protocol</w:t>
      </w:r>
      <w:proofErr w:type="spellEnd"/>
      <w:r w:rsidRPr="009060E2">
        <w:rPr>
          <w:rFonts w:ascii="Times New Roman" w:hAnsi="Times New Roman" w:cs="Times New Roman"/>
          <w:sz w:val="24"/>
          <w:szCs w:val="24"/>
        </w:rPr>
        <w:t xml:space="preserve">, and </w:t>
      </w:r>
      <w:proofErr w:type="spellStart"/>
      <w:r w:rsidR="00F922FD">
        <w:rPr>
          <w:rFonts w:ascii="Times New Roman" w:hAnsi="Times New Roman" w:cs="Times New Roman"/>
          <w:sz w:val="24"/>
          <w:szCs w:val="24"/>
        </w:rPr>
        <w:t>nine</w:t>
      </w:r>
      <w:proofErr w:type="spellEnd"/>
      <w:r w:rsidR="00F922FD">
        <w:rPr>
          <w:rFonts w:ascii="Times New Roman" w:hAnsi="Times New Roman" w:cs="Times New Roman"/>
          <w:sz w:val="24"/>
          <w:szCs w:val="24"/>
        </w:rPr>
        <w:t xml:space="preserve"> (09</w:t>
      </w:r>
      <w:r w:rsidRPr="009060E2">
        <w:rPr>
          <w:rFonts w:ascii="Times New Roman" w:hAnsi="Times New Roman" w:cs="Times New Roman"/>
          <w:sz w:val="24"/>
          <w:szCs w:val="24"/>
        </w:rPr>
        <w:t xml:space="preserve">) </w:t>
      </w:r>
      <w:proofErr w:type="spellStart"/>
      <w:r w:rsidRPr="009060E2">
        <w:rPr>
          <w:rFonts w:ascii="Times New Roman" w:hAnsi="Times New Roman" w:cs="Times New Roman"/>
          <w:sz w:val="24"/>
          <w:szCs w:val="24"/>
        </w:rPr>
        <w:t>parameters</w:t>
      </w:r>
      <w:proofErr w:type="spellEnd"/>
      <w:r w:rsidRPr="009060E2">
        <w:rPr>
          <w:rFonts w:ascii="Times New Roman" w:hAnsi="Times New Roman" w:cs="Times New Roman"/>
          <w:sz w:val="24"/>
          <w:szCs w:val="24"/>
        </w:rPr>
        <w:t xml:space="preserve"> </w:t>
      </w:r>
      <w:proofErr w:type="spellStart"/>
      <w:r w:rsidRPr="009060E2">
        <w:rPr>
          <w:rFonts w:ascii="Times New Roman" w:hAnsi="Times New Roman" w:cs="Times New Roman"/>
          <w:sz w:val="24"/>
          <w:szCs w:val="24"/>
        </w:rPr>
        <w:t>were</w:t>
      </w:r>
      <w:proofErr w:type="spellEnd"/>
      <w:r w:rsidRPr="009060E2">
        <w:rPr>
          <w:rFonts w:ascii="Times New Roman" w:hAnsi="Times New Roman" w:cs="Times New Roman"/>
          <w:sz w:val="24"/>
          <w:szCs w:val="24"/>
        </w:rPr>
        <w:t xml:space="preserve"> </w:t>
      </w:r>
      <w:proofErr w:type="spellStart"/>
      <w:r w:rsidRPr="009060E2">
        <w:rPr>
          <w:rFonts w:ascii="Times New Roman" w:hAnsi="Times New Roman" w:cs="Times New Roman"/>
          <w:sz w:val="24"/>
          <w:szCs w:val="24"/>
        </w:rPr>
        <w:t>analyzed</w:t>
      </w:r>
      <w:proofErr w:type="spellEnd"/>
      <w:r w:rsidRPr="009060E2">
        <w:rPr>
          <w:rFonts w:ascii="Times New Roman" w:hAnsi="Times New Roman" w:cs="Times New Roman"/>
          <w:sz w:val="24"/>
          <w:szCs w:val="24"/>
        </w:rPr>
        <w:t xml:space="preserve"> </w:t>
      </w:r>
      <w:proofErr w:type="spellStart"/>
      <w:r w:rsidRPr="009060E2">
        <w:rPr>
          <w:rFonts w:ascii="Times New Roman" w:hAnsi="Times New Roman" w:cs="Times New Roman"/>
          <w:sz w:val="24"/>
          <w:szCs w:val="24"/>
        </w:rPr>
        <w:t>using</w:t>
      </w:r>
      <w:proofErr w:type="spellEnd"/>
      <w:r w:rsidRPr="009060E2">
        <w:rPr>
          <w:rFonts w:ascii="Times New Roman" w:hAnsi="Times New Roman" w:cs="Times New Roman"/>
          <w:sz w:val="24"/>
          <w:szCs w:val="24"/>
        </w:rPr>
        <w:t xml:space="preserve"> </w:t>
      </w:r>
      <w:proofErr w:type="spellStart"/>
      <w:r w:rsidRPr="009060E2">
        <w:rPr>
          <w:rFonts w:ascii="Times New Roman" w:hAnsi="Times New Roman" w:cs="Times New Roman"/>
          <w:sz w:val="24"/>
          <w:szCs w:val="24"/>
        </w:rPr>
        <w:t>spectrophotometry</w:t>
      </w:r>
      <w:proofErr w:type="spellEnd"/>
      <w:r w:rsidRPr="009060E2">
        <w:rPr>
          <w:rFonts w:ascii="Times New Roman" w:hAnsi="Times New Roman" w:cs="Times New Roman"/>
          <w:sz w:val="24"/>
          <w:szCs w:val="24"/>
        </w:rPr>
        <w:t xml:space="preserve">, </w:t>
      </w:r>
      <w:proofErr w:type="spellStart"/>
      <w:r w:rsidRPr="009060E2">
        <w:rPr>
          <w:rFonts w:ascii="Times New Roman" w:hAnsi="Times New Roman" w:cs="Times New Roman"/>
          <w:sz w:val="24"/>
          <w:szCs w:val="24"/>
        </w:rPr>
        <w:t>titrimet</w:t>
      </w:r>
      <w:r>
        <w:rPr>
          <w:rFonts w:ascii="Times New Roman" w:hAnsi="Times New Roman" w:cs="Times New Roman"/>
          <w:sz w:val="24"/>
          <w:szCs w:val="24"/>
        </w:rPr>
        <w:t>ry</w:t>
      </w:r>
      <w:proofErr w:type="spellEnd"/>
      <w:r>
        <w:rPr>
          <w:rFonts w:ascii="Times New Roman" w:hAnsi="Times New Roman" w:cs="Times New Roman"/>
          <w:sz w:val="24"/>
          <w:szCs w:val="24"/>
        </w:rPr>
        <w:t xml:space="preserve">, and direct </w:t>
      </w:r>
      <w:proofErr w:type="spellStart"/>
      <w:r>
        <w:rPr>
          <w:rFonts w:ascii="Times New Roman" w:hAnsi="Times New Roman" w:cs="Times New Roman"/>
          <w:sz w:val="24"/>
          <w:szCs w:val="24"/>
        </w:rPr>
        <w:t>reading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methods</w:t>
      </w:r>
      <w:proofErr w:type="spellEnd"/>
      <w:r>
        <w:rPr>
          <w:rFonts w:ascii="Times New Roman" w:hAnsi="Times New Roman" w:cs="Times New Roman"/>
          <w:sz w:val="24"/>
          <w:szCs w:val="24"/>
        </w:rPr>
        <w:t xml:space="preserve">. </w:t>
      </w:r>
      <w:r w:rsidRPr="009060E2">
        <w:rPr>
          <w:rFonts w:ascii="Times New Roman" w:hAnsi="Times New Roman" w:cs="Times New Roman"/>
          <w:sz w:val="24"/>
          <w:szCs w:val="24"/>
        </w:rPr>
        <w:t xml:space="preserve">The </w:t>
      </w:r>
      <w:proofErr w:type="spellStart"/>
      <w:r w:rsidRPr="009060E2">
        <w:rPr>
          <w:rFonts w:ascii="Times New Roman" w:hAnsi="Times New Roman" w:cs="Times New Roman"/>
          <w:sz w:val="24"/>
          <w:szCs w:val="24"/>
        </w:rPr>
        <w:t>results</w:t>
      </w:r>
      <w:proofErr w:type="spellEnd"/>
      <w:r w:rsidRPr="009060E2">
        <w:rPr>
          <w:rFonts w:ascii="Times New Roman" w:hAnsi="Times New Roman" w:cs="Times New Roman"/>
          <w:sz w:val="24"/>
          <w:szCs w:val="24"/>
        </w:rPr>
        <w:t xml:space="preserve"> show </w:t>
      </w:r>
      <w:proofErr w:type="spellStart"/>
      <w:r w:rsidRPr="009060E2">
        <w:rPr>
          <w:rFonts w:ascii="Times New Roman" w:hAnsi="Times New Roman" w:cs="Times New Roman"/>
          <w:sz w:val="24"/>
          <w:szCs w:val="24"/>
        </w:rPr>
        <w:t>that</w:t>
      </w:r>
      <w:proofErr w:type="spellEnd"/>
      <w:r w:rsidRPr="009060E2">
        <w:rPr>
          <w:rFonts w:ascii="Times New Roman" w:hAnsi="Times New Roman" w:cs="Times New Roman"/>
          <w:sz w:val="24"/>
          <w:szCs w:val="24"/>
        </w:rPr>
        <w:t xml:space="preserve"> </w:t>
      </w:r>
      <w:proofErr w:type="spellStart"/>
      <w:r w:rsidRPr="009060E2">
        <w:rPr>
          <w:rFonts w:ascii="Times New Roman" w:hAnsi="Times New Roman" w:cs="Times New Roman"/>
          <w:sz w:val="24"/>
          <w:szCs w:val="24"/>
        </w:rPr>
        <w:t>most</w:t>
      </w:r>
      <w:proofErr w:type="spellEnd"/>
      <w:r w:rsidRPr="009060E2">
        <w:rPr>
          <w:rFonts w:ascii="Times New Roman" w:hAnsi="Times New Roman" w:cs="Times New Roman"/>
          <w:sz w:val="24"/>
          <w:szCs w:val="24"/>
        </w:rPr>
        <w:t xml:space="preserve"> </w:t>
      </w:r>
      <w:proofErr w:type="spellStart"/>
      <w:r w:rsidRPr="009060E2">
        <w:rPr>
          <w:rFonts w:ascii="Times New Roman" w:hAnsi="Times New Roman" w:cs="Times New Roman"/>
          <w:sz w:val="24"/>
          <w:szCs w:val="24"/>
        </w:rPr>
        <w:t>groundwater</w:t>
      </w:r>
      <w:proofErr w:type="spellEnd"/>
      <w:r w:rsidRPr="009060E2">
        <w:rPr>
          <w:rFonts w:ascii="Times New Roman" w:hAnsi="Times New Roman" w:cs="Times New Roman"/>
          <w:sz w:val="24"/>
          <w:szCs w:val="24"/>
        </w:rPr>
        <w:t xml:space="preserve"> </w:t>
      </w:r>
      <w:proofErr w:type="spellStart"/>
      <w:r w:rsidRPr="009060E2">
        <w:rPr>
          <w:rFonts w:ascii="Times New Roman" w:hAnsi="Times New Roman" w:cs="Times New Roman"/>
          <w:sz w:val="24"/>
          <w:szCs w:val="24"/>
        </w:rPr>
        <w:t>samples</w:t>
      </w:r>
      <w:proofErr w:type="spellEnd"/>
      <w:r w:rsidRPr="009060E2">
        <w:rPr>
          <w:rFonts w:ascii="Times New Roman" w:hAnsi="Times New Roman" w:cs="Times New Roman"/>
          <w:sz w:val="24"/>
          <w:szCs w:val="24"/>
        </w:rPr>
        <w:t xml:space="preserve"> </w:t>
      </w:r>
      <w:proofErr w:type="spellStart"/>
      <w:r w:rsidRPr="009060E2">
        <w:rPr>
          <w:rFonts w:ascii="Times New Roman" w:hAnsi="Times New Roman" w:cs="Times New Roman"/>
          <w:sz w:val="24"/>
          <w:szCs w:val="24"/>
        </w:rPr>
        <w:t>from</w:t>
      </w:r>
      <w:proofErr w:type="spellEnd"/>
      <w:r w:rsidRPr="009060E2">
        <w:rPr>
          <w:rFonts w:ascii="Times New Roman" w:hAnsi="Times New Roman" w:cs="Times New Roman"/>
          <w:sz w:val="24"/>
          <w:szCs w:val="24"/>
        </w:rPr>
        <w:t xml:space="preserve"> the </w:t>
      </w:r>
      <w:proofErr w:type="spellStart"/>
      <w:r w:rsidRPr="009060E2">
        <w:rPr>
          <w:rFonts w:ascii="Times New Roman" w:hAnsi="Times New Roman" w:cs="Times New Roman"/>
          <w:sz w:val="24"/>
          <w:szCs w:val="24"/>
        </w:rPr>
        <w:t>urban</w:t>
      </w:r>
      <w:proofErr w:type="spellEnd"/>
      <w:r w:rsidRPr="009060E2">
        <w:rPr>
          <w:rFonts w:ascii="Times New Roman" w:hAnsi="Times New Roman" w:cs="Times New Roman"/>
          <w:sz w:val="24"/>
          <w:szCs w:val="24"/>
        </w:rPr>
        <w:t xml:space="preserve"> commune of Agadez </w:t>
      </w:r>
      <w:proofErr w:type="spellStart"/>
      <w:r w:rsidRPr="009060E2">
        <w:rPr>
          <w:rFonts w:ascii="Times New Roman" w:hAnsi="Times New Roman" w:cs="Times New Roman"/>
          <w:sz w:val="24"/>
          <w:szCs w:val="24"/>
        </w:rPr>
        <w:t>comply</w:t>
      </w:r>
      <w:proofErr w:type="spellEnd"/>
      <w:r w:rsidRPr="009060E2">
        <w:rPr>
          <w:rFonts w:ascii="Times New Roman" w:hAnsi="Times New Roman" w:cs="Times New Roman"/>
          <w:sz w:val="24"/>
          <w:szCs w:val="24"/>
        </w:rPr>
        <w:t xml:space="preserve"> </w:t>
      </w:r>
      <w:proofErr w:type="spellStart"/>
      <w:r w:rsidRPr="009060E2">
        <w:rPr>
          <w:rFonts w:ascii="Times New Roman" w:hAnsi="Times New Roman" w:cs="Times New Roman"/>
          <w:sz w:val="24"/>
          <w:szCs w:val="24"/>
        </w:rPr>
        <w:t>with</w:t>
      </w:r>
      <w:proofErr w:type="spellEnd"/>
      <w:r w:rsidRPr="009060E2">
        <w:rPr>
          <w:rFonts w:ascii="Times New Roman" w:hAnsi="Times New Roman" w:cs="Times New Roman"/>
          <w:sz w:val="24"/>
          <w:szCs w:val="24"/>
        </w:rPr>
        <w:t xml:space="preserve"> WHO </w:t>
      </w:r>
      <w:proofErr w:type="spellStart"/>
      <w:r w:rsidRPr="009060E2">
        <w:rPr>
          <w:rFonts w:ascii="Times New Roman" w:hAnsi="Times New Roman" w:cs="Times New Roman"/>
          <w:sz w:val="24"/>
          <w:szCs w:val="24"/>
        </w:rPr>
        <w:t>drinking</w:t>
      </w:r>
      <w:proofErr w:type="spellEnd"/>
      <w:r w:rsidRPr="009060E2">
        <w:rPr>
          <w:rFonts w:ascii="Times New Roman" w:hAnsi="Times New Roman" w:cs="Times New Roman"/>
          <w:sz w:val="24"/>
          <w:szCs w:val="24"/>
        </w:rPr>
        <w:t xml:space="preserve"> water standards, </w:t>
      </w:r>
      <w:proofErr w:type="spellStart"/>
      <w:r w:rsidRPr="009060E2">
        <w:rPr>
          <w:rFonts w:ascii="Times New Roman" w:hAnsi="Times New Roman" w:cs="Times New Roman"/>
          <w:sz w:val="24"/>
          <w:szCs w:val="24"/>
        </w:rPr>
        <w:t>except</w:t>
      </w:r>
      <w:proofErr w:type="spellEnd"/>
      <w:r w:rsidRPr="009060E2">
        <w:rPr>
          <w:rFonts w:ascii="Times New Roman" w:hAnsi="Times New Roman" w:cs="Times New Roman"/>
          <w:sz w:val="24"/>
          <w:szCs w:val="24"/>
        </w:rPr>
        <w:t xml:space="preserve"> for </w:t>
      </w:r>
      <w:proofErr w:type="spellStart"/>
      <w:r w:rsidRPr="009060E2">
        <w:rPr>
          <w:rFonts w:ascii="Times New Roman" w:hAnsi="Times New Roman" w:cs="Times New Roman"/>
          <w:sz w:val="24"/>
          <w:szCs w:val="24"/>
        </w:rPr>
        <w:t>borehole</w:t>
      </w:r>
      <w:proofErr w:type="spellEnd"/>
      <w:r w:rsidRPr="009060E2">
        <w:rPr>
          <w:rFonts w:ascii="Times New Roman" w:hAnsi="Times New Roman" w:cs="Times New Roman"/>
          <w:sz w:val="24"/>
          <w:szCs w:val="24"/>
        </w:rPr>
        <w:t xml:space="preserve"> F4, </w:t>
      </w:r>
      <w:proofErr w:type="spellStart"/>
      <w:r w:rsidRPr="009060E2">
        <w:rPr>
          <w:rFonts w:ascii="Times New Roman" w:hAnsi="Times New Roman" w:cs="Times New Roman"/>
          <w:sz w:val="24"/>
          <w:szCs w:val="24"/>
        </w:rPr>
        <w:t>which</w:t>
      </w:r>
      <w:proofErr w:type="spellEnd"/>
      <w:r w:rsidRPr="009060E2">
        <w:rPr>
          <w:rFonts w:ascii="Times New Roman" w:hAnsi="Times New Roman" w:cs="Times New Roman"/>
          <w:sz w:val="24"/>
          <w:szCs w:val="24"/>
        </w:rPr>
        <w:t xml:space="preserve"> </w:t>
      </w:r>
      <w:proofErr w:type="spellStart"/>
      <w:r w:rsidRPr="009060E2">
        <w:rPr>
          <w:rFonts w:ascii="Times New Roman" w:hAnsi="Times New Roman" w:cs="Times New Roman"/>
          <w:sz w:val="24"/>
          <w:szCs w:val="24"/>
        </w:rPr>
        <w:t>recorded</w:t>
      </w:r>
      <w:proofErr w:type="spellEnd"/>
      <w:r w:rsidRPr="009060E2">
        <w:rPr>
          <w:rFonts w:ascii="Times New Roman" w:hAnsi="Times New Roman" w:cs="Times New Roman"/>
          <w:sz w:val="24"/>
          <w:szCs w:val="24"/>
        </w:rPr>
        <w:t xml:space="preserve"> a high fluoride concentration (5.6 mg/L), </w:t>
      </w:r>
      <w:proofErr w:type="spellStart"/>
      <w:r w:rsidRPr="009060E2">
        <w:rPr>
          <w:rFonts w:ascii="Times New Roman" w:hAnsi="Times New Roman" w:cs="Times New Roman"/>
          <w:sz w:val="24"/>
          <w:szCs w:val="24"/>
        </w:rPr>
        <w:t>significantly</w:t>
      </w:r>
      <w:proofErr w:type="spellEnd"/>
      <w:r w:rsidRPr="009060E2">
        <w:rPr>
          <w:rFonts w:ascii="Times New Roman" w:hAnsi="Times New Roman" w:cs="Times New Roman"/>
          <w:sz w:val="24"/>
          <w:szCs w:val="24"/>
        </w:rPr>
        <w:t xml:space="preserve"> </w:t>
      </w:r>
      <w:proofErr w:type="spellStart"/>
      <w:r w:rsidRPr="009060E2">
        <w:rPr>
          <w:rFonts w:ascii="Times New Roman" w:hAnsi="Times New Roman" w:cs="Times New Roman"/>
          <w:sz w:val="24"/>
          <w:szCs w:val="24"/>
        </w:rPr>
        <w:t>exceeding</w:t>
      </w:r>
      <w:proofErr w:type="spellEnd"/>
      <w:r w:rsidRPr="009060E2">
        <w:rPr>
          <w:rFonts w:ascii="Times New Roman" w:hAnsi="Times New Roman" w:cs="Times New Roman"/>
          <w:sz w:val="24"/>
          <w:szCs w:val="24"/>
        </w:rPr>
        <w:t xml:space="preserve"> the WHO </w:t>
      </w:r>
      <w:proofErr w:type="spellStart"/>
      <w:r w:rsidRPr="009060E2">
        <w:rPr>
          <w:rFonts w:ascii="Times New Roman" w:hAnsi="Times New Roman" w:cs="Times New Roman"/>
          <w:sz w:val="24"/>
          <w:szCs w:val="24"/>
        </w:rPr>
        <w:t>limit</w:t>
      </w:r>
      <w:proofErr w:type="spellEnd"/>
      <w:r w:rsidRPr="009060E2">
        <w:rPr>
          <w:rFonts w:ascii="Times New Roman" w:hAnsi="Times New Roman" w:cs="Times New Roman"/>
          <w:sz w:val="24"/>
          <w:szCs w:val="24"/>
        </w:rPr>
        <w:t xml:space="preserve"> (1.7 mg/L). In </w:t>
      </w:r>
      <w:proofErr w:type="spellStart"/>
      <w:r w:rsidRPr="009060E2">
        <w:rPr>
          <w:rFonts w:ascii="Times New Roman" w:hAnsi="Times New Roman" w:cs="Times New Roman"/>
          <w:sz w:val="24"/>
          <w:szCs w:val="24"/>
        </w:rPr>
        <w:t>Dabaga</w:t>
      </w:r>
      <w:proofErr w:type="spellEnd"/>
      <w:r w:rsidRPr="009060E2">
        <w:rPr>
          <w:rFonts w:ascii="Times New Roman" w:hAnsi="Times New Roman" w:cs="Times New Roman"/>
          <w:sz w:val="24"/>
          <w:szCs w:val="24"/>
        </w:rPr>
        <w:t xml:space="preserve">, high nitrate concentrations </w:t>
      </w:r>
      <w:proofErr w:type="spellStart"/>
      <w:r w:rsidRPr="009060E2">
        <w:rPr>
          <w:rFonts w:ascii="Times New Roman" w:hAnsi="Times New Roman" w:cs="Times New Roman"/>
          <w:sz w:val="24"/>
          <w:szCs w:val="24"/>
        </w:rPr>
        <w:t>above</w:t>
      </w:r>
      <w:proofErr w:type="spellEnd"/>
      <w:r w:rsidRPr="009060E2">
        <w:rPr>
          <w:rFonts w:ascii="Times New Roman" w:hAnsi="Times New Roman" w:cs="Times New Roman"/>
          <w:sz w:val="24"/>
          <w:szCs w:val="24"/>
        </w:rPr>
        <w:t xml:space="preserve"> the permissible </w:t>
      </w:r>
      <w:proofErr w:type="spellStart"/>
      <w:r w:rsidRPr="009060E2">
        <w:rPr>
          <w:rFonts w:ascii="Times New Roman" w:hAnsi="Times New Roman" w:cs="Times New Roman"/>
          <w:sz w:val="24"/>
          <w:szCs w:val="24"/>
        </w:rPr>
        <w:t>limit</w:t>
      </w:r>
      <w:proofErr w:type="spellEnd"/>
      <w:r w:rsidRPr="009060E2">
        <w:rPr>
          <w:rFonts w:ascii="Times New Roman" w:hAnsi="Times New Roman" w:cs="Times New Roman"/>
          <w:sz w:val="24"/>
          <w:szCs w:val="24"/>
        </w:rPr>
        <w:t xml:space="preserve"> </w:t>
      </w:r>
      <w:proofErr w:type="spellStart"/>
      <w:r w:rsidRPr="009060E2">
        <w:rPr>
          <w:rFonts w:ascii="Times New Roman" w:hAnsi="Times New Roman" w:cs="Times New Roman"/>
          <w:sz w:val="24"/>
          <w:szCs w:val="24"/>
        </w:rPr>
        <w:t>were</w:t>
      </w:r>
      <w:proofErr w:type="spellEnd"/>
      <w:r w:rsidRPr="009060E2">
        <w:rPr>
          <w:rFonts w:ascii="Times New Roman" w:hAnsi="Times New Roman" w:cs="Times New Roman"/>
          <w:sz w:val="24"/>
          <w:szCs w:val="24"/>
        </w:rPr>
        <w:t xml:space="preserve"> </w:t>
      </w:r>
      <w:proofErr w:type="spellStart"/>
      <w:r w:rsidRPr="009060E2">
        <w:rPr>
          <w:rFonts w:ascii="Times New Roman" w:hAnsi="Times New Roman" w:cs="Times New Roman"/>
          <w:sz w:val="24"/>
          <w:szCs w:val="24"/>
        </w:rPr>
        <w:t>observed</w:t>
      </w:r>
      <w:proofErr w:type="spellEnd"/>
      <w:r w:rsidRPr="009060E2">
        <w:rPr>
          <w:rFonts w:ascii="Times New Roman" w:hAnsi="Times New Roman" w:cs="Times New Roman"/>
          <w:sz w:val="24"/>
          <w:szCs w:val="24"/>
        </w:rPr>
        <w:t xml:space="preserve"> in </w:t>
      </w:r>
      <w:proofErr w:type="spellStart"/>
      <w:r w:rsidRPr="009060E2">
        <w:rPr>
          <w:rFonts w:ascii="Times New Roman" w:hAnsi="Times New Roman" w:cs="Times New Roman"/>
          <w:sz w:val="24"/>
          <w:szCs w:val="24"/>
        </w:rPr>
        <w:t>well</w:t>
      </w:r>
      <w:proofErr w:type="spellEnd"/>
      <w:r w:rsidRPr="009060E2">
        <w:rPr>
          <w:rFonts w:ascii="Times New Roman" w:hAnsi="Times New Roman" w:cs="Times New Roman"/>
          <w:sz w:val="24"/>
          <w:szCs w:val="24"/>
        </w:rPr>
        <w:t xml:space="preserve"> </w:t>
      </w:r>
      <w:proofErr w:type="spellStart"/>
      <w:r w:rsidRPr="009060E2">
        <w:rPr>
          <w:rFonts w:ascii="Times New Roman" w:hAnsi="Times New Roman" w:cs="Times New Roman"/>
          <w:sz w:val="24"/>
          <w:szCs w:val="24"/>
        </w:rPr>
        <w:t>samples</w:t>
      </w:r>
      <w:proofErr w:type="spellEnd"/>
      <w:r w:rsidRPr="009060E2">
        <w:rPr>
          <w:rFonts w:ascii="Times New Roman" w:hAnsi="Times New Roman" w:cs="Times New Roman"/>
          <w:sz w:val="24"/>
          <w:szCs w:val="24"/>
        </w:rPr>
        <w:t xml:space="preserve"> P2 (52.36 mg/L) and P3 (55.44 mg/L), </w:t>
      </w:r>
      <w:proofErr w:type="spellStart"/>
      <w:r w:rsidRPr="009060E2">
        <w:rPr>
          <w:rFonts w:ascii="Times New Roman" w:hAnsi="Times New Roman" w:cs="Times New Roman"/>
          <w:sz w:val="24"/>
          <w:szCs w:val="24"/>
        </w:rPr>
        <w:t>along</w:t>
      </w:r>
      <w:proofErr w:type="spellEnd"/>
      <w:r w:rsidRPr="009060E2">
        <w:rPr>
          <w:rFonts w:ascii="Times New Roman" w:hAnsi="Times New Roman" w:cs="Times New Roman"/>
          <w:sz w:val="24"/>
          <w:szCs w:val="24"/>
        </w:rPr>
        <w:t xml:space="preserve"> </w:t>
      </w:r>
      <w:proofErr w:type="spellStart"/>
      <w:r w:rsidRPr="009060E2">
        <w:rPr>
          <w:rFonts w:ascii="Times New Roman" w:hAnsi="Times New Roman" w:cs="Times New Roman"/>
          <w:sz w:val="24"/>
          <w:szCs w:val="24"/>
        </w:rPr>
        <w:t>with</w:t>
      </w:r>
      <w:proofErr w:type="spellEnd"/>
      <w:r w:rsidRPr="009060E2">
        <w:rPr>
          <w:rFonts w:ascii="Times New Roman" w:hAnsi="Times New Roman" w:cs="Times New Roman"/>
          <w:sz w:val="24"/>
          <w:szCs w:val="24"/>
        </w:rPr>
        <w:t xml:space="preserve"> excessive nitrite </w:t>
      </w:r>
      <w:proofErr w:type="spellStart"/>
      <w:r w:rsidRPr="009060E2">
        <w:rPr>
          <w:rFonts w:ascii="Times New Roman" w:hAnsi="Times New Roman" w:cs="Times New Roman"/>
          <w:sz w:val="24"/>
          <w:szCs w:val="24"/>
        </w:rPr>
        <w:t>levels</w:t>
      </w:r>
      <w:proofErr w:type="spellEnd"/>
      <w:r w:rsidRPr="009060E2">
        <w:rPr>
          <w:rFonts w:ascii="Times New Roman" w:hAnsi="Times New Roman" w:cs="Times New Roman"/>
          <w:sz w:val="24"/>
          <w:szCs w:val="24"/>
        </w:rPr>
        <w:t xml:space="preserve"> in the </w:t>
      </w:r>
      <w:proofErr w:type="spellStart"/>
      <w:r w:rsidRPr="009060E2">
        <w:rPr>
          <w:rFonts w:ascii="Times New Roman" w:hAnsi="Times New Roman" w:cs="Times New Roman"/>
          <w:sz w:val="24"/>
          <w:szCs w:val="24"/>
        </w:rPr>
        <w:t>same</w:t>
      </w:r>
      <w:proofErr w:type="spellEnd"/>
      <w:r w:rsidRPr="009060E2">
        <w:rPr>
          <w:rFonts w:ascii="Times New Roman" w:hAnsi="Times New Roman" w:cs="Times New Roman"/>
          <w:sz w:val="24"/>
          <w:szCs w:val="24"/>
        </w:rPr>
        <w:t xml:space="preserve"> </w:t>
      </w:r>
      <w:proofErr w:type="spellStart"/>
      <w:r w:rsidRPr="009060E2">
        <w:rPr>
          <w:rFonts w:ascii="Times New Roman" w:hAnsi="Times New Roman" w:cs="Times New Roman"/>
          <w:sz w:val="24"/>
          <w:szCs w:val="24"/>
        </w:rPr>
        <w:t>samples</w:t>
      </w:r>
      <w:proofErr w:type="spellEnd"/>
      <w:r w:rsidRPr="009060E2">
        <w:rPr>
          <w:rFonts w:ascii="Times New Roman" w:hAnsi="Times New Roman" w:cs="Times New Roman"/>
          <w:sz w:val="24"/>
          <w:szCs w:val="24"/>
        </w:rPr>
        <w:t xml:space="preserve"> (P</w:t>
      </w:r>
      <w:proofErr w:type="gramStart"/>
      <w:r w:rsidRPr="009060E2">
        <w:rPr>
          <w:rFonts w:ascii="Times New Roman" w:hAnsi="Times New Roman" w:cs="Times New Roman"/>
          <w:sz w:val="24"/>
          <w:szCs w:val="24"/>
        </w:rPr>
        <w:t>2:</w:t>
      </w:r>
      <w:proofErr w:type="gramEnd"/>
      <w:r w:rsidRPr="009060E2">
        <w:rPr>
          <w:rFonts w:ascii="Times New Roman" w:hAnsi="Times New Roman" w:cs="Times New Roman"/>
          <w:sz w:val="24"/>
          <w:szCs w:val="24"/>
        </w:rPr>
        <w:t xml:space="preserve"> 1.62 mg/</w:t>
      </w:r>
      <w:proofErr w:type="gramStart"/>
      <w:r w:rsidRPr="009060E2">
        <w:rPr>
          <w:rFonts w:ascii="Times New Roman" w:hAnsi="Times New Roman" w:cs="Times New Roman"/>
          <w:sz w:val="24"/>
          <w:szCs w:val="24"/>
        </w:rPr>
        <w:t>L;</w:t>
      </w:r>
      <w:proofErr w:type="gramEnd"/>
      <w:r w:rsidRPr="009060E2">
        <w:rPr>
          <w:rFonts w:ascii="Times New Roman" w:hAnsi="Times New Roman" w:cs="Times New Roman"/>
          <w:sz w:val="24"/>
          <w:szCs w:val="24"/>
        </w:rPr>
        <w:t xml:space="preserve"> P</w:t>
      </w:r>
      <w:proofErr w:type="gramStart"/>
      <w:r w:rsidRPr="009060E2">
        <w:rPr>
          <w:rFonts w:ascii="Times New Roman" w:hAnsi="Times New Roman" w:cs="Times New Roman"/>
          <w:sz w:val="24"/>
          <w:szCs w:val="24"/>
        </w:rPr>
        <w:t>3:</w:t>
      </w:r>
      <w:proofErr w:type="gramEnd"/>
      <w:r w:rsidRPr="009060E2">
        <w:rPr>
          <w:rFonts w:ascii="Times New Roman" w:hAnsi="Times New Roman" w:cs="Times New Roman"/>
          <w:sz w:val="24"/>
          <w:szCs w:val="24"/>
        </w:rPr>
        <w:t xml:space="preserve"> 15.84 mg/L). In </w:t>
      </w:r>
      <w:proofErr w:type="spellStart"/>
      <w:r w:rsidRPr="009060E2">
        <w:rPr>
          <w:rFonts w:ascii="Times New Roman" w:hAnsi="Times New Roman" w:cs="Times New Roman"/>
          <w:sz w:val="24"/>
          <w:szCs w:val="24"/>
        </w:rPr>
        <w:t>Gougaram</w:t>
      </w:r>
      <w:proofErr w:type="spellEnd"/>
      <w:r w:rsidRPr="009060E2">
        <w:rPr>
          <w:rFonts w:ascii="Times New Roman" w:hAnsi="Times New Roman" w:cs="Times New Roman"/>
          <w:sz w:val="24"/>
          <w:szCs w:val="24"/>
        </w:rPr>
        <w:t xml:space="preserve">, </w:t>
      </w:r>
      <w:proofErr w:type="spellStart"/>
      <w:r w:rsidRPr="009060E2">
        <w:rPr>
          <w:rFonts w:ascii="Times New Roman" w:hAnsi="Times New Roman" w:cs="Times New Roman"/>
          <w:sz w:val="24"/>
          <w:szCs w:val="24"/>
        </w:rPr>
        <w:t>while</w:t>
      </w:r>
      <w:proofErr w:type="spellEnd"/>
      <w:r w:rsidRPr="009060E2">
        <w:rPr>
          <w:rFonts w:ascii="Times New Roman" w:hAnsi="Times New Roman" w:cs="Times New Roman"/>
          <w:sz w:val="24"/>
          <w:szCs w:val="24"/>
        </w:rPr>
        <w:t xml:space="preserve"> </w:t>
      </w:r>
      <w:proofErr w:type="spellStart"/>
      <w:r w:rsidRPr="009060E2">
        <w:rPr>
          <w:rFonts w:ascii="Times New Roman" w:hAnsi="Times New Roman" w:cs="Times New Roman"/>
          <w:sz w:val="24"/>
          <w:szCs w:val="24"/>
        </w:rPr>
        <w:t>most</w:t>
      </w:r>
      <w:proofErr w:type="spellEnd"/>
      <w:r w:rsidRPr="009060E2">
        <w:rPr>
          <w:rFonts w:ascii="Times New Roman" w:hAnsi="Times New Roman" w:cs="Times New Roman"/>
          <w:sz w:val="24"/>
          <w:szCs w:val="24"/>
        </w:rPr>
        <w:t xml:space="preserve"> </w:t>
      </w:r>
      <w:proofErr w:type="spellStart"/>
      <w:r w:rsidRPr="009060E2">
        <w:rPr>
          <w:rFonts w:ascii="Times New Roman" w:hAnsi="Times New Roman" w:cs="Times New Roman"/>
          <w:sz w:val="24"/>
          <w:szCs w:val="24"/>
        </w:rPr>
        <w:t>samples</w:t>
      </w:r>
      <w:proofErr w:type="spellEnd"/>
      <w:r w:rsidRPr="009060E2">
        <w:rPr>
          <w:rFonts w:ascii="Times New Roman" w:hAnsi="Times New Roman" w:cs="Times New Roman"/>
          <w:sz w:val="24"/>
          <w:szCs w:val="24"/>
        </w:rPr>
        <w:t xml:space="preserve"> met WHO standards, </w:t>
      </w:r>
      <w:proofErr w:type="spellStart"/>
      <w:r w:rsidRPr="009060E2">
        <w:rPr>
          <w:rFonts w:ascii="Times New Roman" w:hAnsi="Times New Roman" w:cs="Times New Roman"/>
          <w:sz w:val="24"/>
          <w:szCs w:val="24"/>
        </w:rPr>
        <w:t>samples</w:t>
      </w:r>
      <w:proofErr w:type="spellEnd"/>
      <w:r w:rsidRPr="009060E2">
        <w:rPr>
          <w:rFonts w:ascii="Times New Roman" w:hAnsi="Times New Roman" w:cs="Times New Roman"/>
          <w:sz w:val="24"/>
          <w:szCs w:val="24"/>
        </w:rPr>
        <w:t xml:space="preserve"> P2 and F5 </w:t>
      </w:r>
      <w:proofErr w:type="spellStart"/>
      <w:r w:rsidRPr="009060E2">
        <w:rPr>
          <w:rFonts w:ascii="Times New Roman" w:hAnsi="Times New Roman" w:cs="Times New Roman"/>
          <w:sz w:val="24"/>
          <w:szCs w:val="24"/>
        </w:rPr>
        <w:t>showed</w:t>
      </w:r>
      <w:proofErr w:type="spellEnd"/>
      <w:r w:rsidRPr="009060E2">
        <w:rPr>
          <w:rFonts w:ascii="Times New Roman" w:hAnsi="Times New Roman" w:cs="Times New Roman"/>
          <w:sz w:val="24"/>
          <w:szCs w:val="24"/>
        </w:rPr>
        <w:t xml:space="preserve"> </w:t>
      </w:r>
      <w:proofErr w:type="spellStart"/>
      <w:r w:rsidRPr="009060E2">
        <w:rPr>
          <w:rFonts w:ascii="Times New Roman" w:hAnsi="Times New Roman" w:cs="Times New Roman"/>
          <w:sz w:val="24"/>
          <w:szCs w:val="24"/>
        </w:rPr>
        <w:t>elevated</w:t>
      </w:r>
      <w:proofErr w:type="spellEnd"/>
      <w:r w:rsidRPr="009060E2">
        <w:rPr>
          <w:rFonts w:ascii="Times New Roman" w:hAnsi="Times New Roman" w:cs="Times New Roman"/>
          <w:sz w:val="24"/>
          <w:szCs w:val="24"/>
        </w:rPr>
        <w:t xml:space="preserve"> </w:t>
      </w:r>
      <w:proofErr w:type="spellStart"/>
      <w:r w:rsidRPr="009060E2">
        <w:rPr>
          <w:rFonts w:ascii="Times New Roman" w:hAnsi="Times New Roman" w:cs="Times New Roman"/>
          <w:sz w:val="24"/>
          <w:szCs w:val="24"/>
        </w:rPr>
        <w:t>levels</w:t>
      </w:r>
      <w:proofErr w:type="spellEnd"/>
      <w:r w:rsidRPr="009060E2">
        <w:rPr>
          <w:rFonts w:ascii="Times New Roman" w:hAnsi="Times New Roman" w:cs="Times New Roman"/>
          <w:sz w:val="24"/>
          <w:szCs w:val="24"/>
        </w:rPr>
        <w:t xml:space="preserve"> of nitrites, nitrates, and total </w:t>
      </w:r>
      <w:proofErr w:type="spellStart"/>
      <w:r w:rsidRPr="009060E2">
        <w:rPr>
          <w:rFonts w:ascii="Times New Roman" w:hAnsi="Times New Roman" w:cs="Times New Roman"/>
          <w:sz w:val="24"/>
          <w:szCs w:val="24"/>
        </w:rPr>
        <w:t>hardness</w:t>
      </w:r>
      <w:proofErr w:type="spellEnd"/>
      <w:r w:rsidRPr="009060E2">
        <w:rPr>
          <w:rFonts w:ascii="Times New Roman" w:hAnsi="Times New Roman" w:cs="Times New Roman"/>
          <w:sz w:val="24"/>
          <w:szCs w:val="24"/>
        </w:rPr>
        <w:t xml:space="preserve">. </w:t>
      </w:r>
      <w:proofErr w:type="spellStart"/>
      <w:r w:rsidRPr="009060E2">
        <w:rPr>
          <w:rFonts w:ascii="Times New Roman" w:hAnsi="Times New Roman" w:cs="Times New Roman"/>
          <w:sz w:val="24"/>
          <w:szCs w:val="24"/>
        </w:rPr>
        <w:t>Borehole</w:t>
      </w:r>
      <w:proofErr w:type="spellEnd"/>
      <w:r w:rsidRPr="009060E2">
        <w:rPr>
          <w:rFonts w:ascii="Times New Roman" w:hAnsi="Times New Roman" w:cs="Times New Roman"/>
          <w:sz w:val="24"/>
          <w:szCs w:val="24"/>
        </w:rPr>
        <w:t xml:space="preserve"> F1 </w:t>
      </w:r>
      <w:proofErr w:type="spellStart"/>
      <w:r w:rsidRPr="009060E2">
        <w:rPr>
          <w:rFonts w:ascii="Times New Roman" w:hAnsi="Times New Roman" w:cs="Times New Roman"/>
          <w:sz w:val="24"/>
          <w:szCs w:val="24"/>
        </w:rPr>
        <w:t>also</w:t>
      </w:r>
      <w:proofErr w:type="spellEnd"/>
      <w:r w:rsidRPr="009060E2">
        <w:rPr>
          <w:rFonts w:ascii="Times New Roman" w:hAnsi="Times New Roman" w:cs="Times New Roman"/>
          <w:sz w:val="24"/>
          <w:szCs w:val="24"/>
        </w:rPr>
        <w:t xml:space="preserve"> </w:t>
      </w:r>
      <w:proofErr w:type="spellStart"/>
      <w:r w:rsidRPr="009060E2">
        <w:rPr>
          <w:rFonts w:ascii="Times New Roman" w:hAnsi="Times New Roman" w:cs="Times New Roman"/>
          <w:sz w:val="24"/>
          <w:szCs w:val="24"/>
        </w:rPr>
        <w:t>had</w:t>
      </w:r>
      <w:proofErr w:type="spellEnd"/>
      <w:r w:rsidRPr="009060E2">
        <w:rPr>
          <w:rFonts w:ascii="Times New Roman" w:hAnsi="Times New Roman" w:cs="Times New Roman"/>
          <w:sz w:val="24"/>
          <w:szCs w:val="24"/>
        </w:rPr>
        <w:t xml:space="preserve"> a </w:t>
      </w:r>
      <w:proofErr w:type="spellStart"/>
      <w:r w:rsidRPr="009060E2">
        <w:rPr>
          <w:rFonts w:ascii="Times New Roman" w:hAnsi="Times New Roman" w:cs="Times New Roman"/>
          <w:sz w:val="24"/>
          <w:szCs w:val="24"/>
        </w:rPr>
        <w:t>very</w:t>
      </w:r>
      <w:proofErr w:type="spellEnd"/>
      <w:r w:rsidRPr="009060E2">
        <w:rPr>
          <w:rFonts w:ascii="Times New Roman" w:hAnsi="Times New Roman" w:cs="Times New Roman"/>
          <w:sz w:val="24"/>
          <w:szCs w:val="24"/>
        </w:rPr>
        <w:t xml:space="preserve"> high fluoride content. In the rural commune of Ingall, </w:t>
      </w:r>
      <w:proofErr w:type="spellStart"/>
      <w:r w:rsidRPr="009060E2">
        <w:rPr>
          <w:rFonts w:ascii="Times New Roman" w:hAnsi="Times New Roman" w:cs="Times New Roman"/>
          <w:sz w:val="24"/>
          <w:szCs w:val="24"/>
        </w:rPr>
        <w:t>most</w:t>
      </w:r>
      <w:proofErr w:type="spellEnd"/>
      <w:r w:rsidRPr="009060E2">
        <w:rPr>
          <w:rFonts w:ascii="Times New Roman" w:hAnsi="Times New Roman" w:cs="Times New Roman"/>
          <w:sz w:val="24"/>
          <w:szCs w:val="24"/>
        </w:rPr>
        <w:t xml:space="preserve"> </w:t>
      </w:r>
      <w:proofErr w:type="spellStart"/>
      <w:r w:rsidRPr="009060E2">
        <w:rPr>
          <w:rFonts w:ascii="Times New Roman" w:hAnsi="Times New Roman" w:cs="Times New Roman"/>
          <w:sz w:val="24"/>
          <w:szCs w:val="24"/>
        </w:rPr>
        <w:t>samples</w:t>
      </w:r>
      <w:proofErr w:type="spellEnd"/>
      <w:r w:rsidRPr="009060E2">
        <w:rPr>
          <w:rFonts w:ascii="Times New Roman" w:hAnsi="Times New Roman" w:cs="Times New Roman"/>
          <w:sz w:val="24"/>
          <w:szCs w:val="24"/>
        </w:rPr>
        <w:t xml:space="preserve"> </w:t>
      </w:r>
      <w:proofErr w:type="spellStart"/>
      <w:r w:rsidRPr="009060E2">
        <w:rPr>
          <w:rFonts w:ascii="Times New Roman" w:hAnsi="Times New Roman" w:cs="Times New Roman"/>
          <w:sz w:val="24"/>
          <w:szCs w:val="24"/>
        </w:rPr>
        <w:t>complied</w:t>
      </w:r>
      <w:proofErr w:type="spellEnd"/>
      <w:r w:rsidRPr="009060E2">
        <w:rPr>
          <w:rFonts w:ascii="Times New Roman" w:hAnsi="Times New Roman" w:cs="Times New Roman"/>
          <w:sz w:val="24"/>
          <w:szCs w:val="24"/>
        </w:rPr>
        <w:t xml:space="preserve"> </w:t>
      </w:r>
      <w:proofErr w:type="spellStart"/>
      <w:r w:rsidRPr="009060E2">
        <w:rPr>
          <w:rFonts w:ascii="Times New Roman" w:hAnsi="Times New Roman" w:cs="Times New Roman"/>
          <w:sz w:val="24"/>
          <w:szCs w:val="24"/>
        </w:rPr>
        <w:t>with</w:t>
      </w:r>
      <w:proofErr w:type="spellEnd"/>
      <w:r w:rsidRPr="009060E2">
        <w:rPr>
          <w:rFonts w:ascii="Times New Roman" w:hAnsi="Times New Roman" w:cs="Times New Roman"/>
          <w:sz w:val="24"/>
          <w:szCs w:val="24"/>
        </w:rPr>
        <w:t xml:space="preserve"> WHO standards, </w:t>
      </w:r>
      <w:proofErr w:type="spellStart"/>
      <w:r w:rsidRPr="009060E2">
        <w:rPr>
          <w:rFonts w:ascii="Times New Roman" w:hAnsi="Times New Roman" w:cs="Times New Roman"/>
          <w:sz w:val="24"/>
          <w:szCs w:val="24"/>
        </w:rPr>
        <w:t>except</w:t>
      </w:r>
      <w:proofErr w:type="spellEnd"/>
      <w:r w:rsidRPr="009060E2">
        <w:rPr>
          <w:rFonts w:ascii="Times New Roman" w:hAnsi="Times New Roman" w:cs="Times New Roman"/>
          <w:sz w:val="24"/>
          <w:szCs w:val="24"/>
        </w:rPr>
        <w:t xml:space="preserve"> for </w:t>
      </w:r>
      <w:proofErr w:type="spellStart"/>
      <w:r w:rsidRPr="009060E2">
        <w:rPr>
          <w:rFonts w:ascii="Times New Roman" w:hAnsi="Times New Roman" w:cs="Times New Roman"/>
          <w:sz w:val="24"/>
          <w:szCs w:val="24"/>
        </w:rPr>
        <w:t>samples</w:t>
      </w:r>
      <w:proofErr w:type="spellEnd"/>
      <w:r w:rsidRPr="009060E2">
        <w:rPr>
          <w:rFonts w:ascii="Times New Roman" w:hAnsi="Times New Roman" w:cs="Times New Roman"/>
          <w:sz w:val="24"/>
          <w:szCs w:val="24"/>
        </w:rPr>
        <w:t xml:space="preserve"> F2 and F3, </w:t>
      </w:r>
      <w:proofErr w:type="spellStart"/>
      <w:r w:rsidRPr="009060E2">
        <w:rPr>
          <w:rFonts w:ascii="Times New Roman" w:hAnsi="Times New Roman" w:cs="Times New Roman"/>
          <w:sz w:val="24"/>
          <w:szCs w:val="24"/>
        </w:rPr>
        <w:t>which</w:t>
      </w:r>
      <w:proofErr w:type="spellEnd"/>
      <w:r w:rsidRPr="009060E2">
        <w:rPr>
          <w:rFonts w:ascii="Times New Roman" w:hAnsi="Times New Roman" w:cs="Times New Roman"/>
          <w:sz w:val="24"/>
          <w:szCs w:val="24"/>
        </w:rPr>
        <w:t xml:space="preserve"> </w:t>
      </w:r>
      <w:proofErr w:type="spellStart"/>
      <w:r w:rsidRPr="009060E2">
        <w:rPr>
          <w:rFonts w:ascii="Times New Roman" w:hAnsi="Times New Roman" w:cs="Times New Roman"/>
          <w:sz w:val="24"/>
          <w:szCs w:val="24"/>
        </w:rPr>
        <w:t>showed</w:t>
      </w:r>
      <w:proofErr w:type="spellEnd"/>
      <w:r w:rsidRPr="009060E2">
        <w:rPr>
          <w:rFonts w:ascii="Times New Roman" w:hAnsi="Times New Roman" w:cs="Times New Roman"/>
          <w:sz w:val="24"/>
          <w:szCs w:val="24"/>
        </w:rPr>
        <w:t xml:space="preserve"> </w:t>
      </w:r>
      <w:proofErr w:type="spellStart"/>
      <w:r w:rsidRPr="009060E2">
        <w:rPr>
          <w:rFonts w:ascii="Times New Roman" w:hAnsi="Times New Roman" w:cs="Times New Roman"/>
          <w:sz w:val="24"/>
          <w:szCs w:val="24"/>
        </w:rPr>
        <w:t>elevated</w:t>
      </w:r>
      <w:proofErr w:type="spellEnd"/>
      <w:r w:rsidRPr="009060E2">
        <w:rPr>
          <w:rFonts w:ascii="Times New Roman" w:hAnsi="Times New Roman" w:cs="Times New Roman"/>
          <w:sz w:val="24"/>
          <w:szCs w:val="24"/>
        </w:rPr>
        <w:t xml:space="preserve"> values of </w:t>
      </w:r>
      <w:proofErr w:type="spellStart"/>
      <w:r w:rsidRPr="009060E2">
        <w:rPr>
          <w:rFonts w:ascii="Times New Roman" w:hAnsi="Times New Roman" w:cs="Times New Roman"/>
          <w:sz w:val="24"/>
          <w:szCs w:val="24"/>
        </w:rPr>
        <w:t>conductivity</w:t>
      </w:r>
      <w:proofErr w:type="spellEnd"/>
      <w:r w:rsidRPr="009060E2">
        <w:rPr>
          <w:rFonts w:ascii="Times New Roman" w:hAnsi="Times New Roman" w:cs="Times New Roman"/>
          <w:sz w:val="24"/>
          <w:szCs w:val="24"/>
        </w:rPr>
        <w:t xml:space="preserve"> and fluoride ions </w:t>
      </w:r>
      <w:proofErr w:type="spellStart"/>
      <w:r w:rsidRPr="009060E2">
        <w:rPr>
          <w:rFonts w:ascii="Times New Roman" w:hAnsi="Times New Roman" w:cs="Times New Roman"/>
          <w:sz w:val="24"/>
          <w:szCs w:val="24"/>
        </w:rPr>
        <w:t>exceeding</w:t>
      </w:r>
      <w:proofErr w:type="spellEnd"/>
      <w:r w:rsidRPr="009060E2">
        <w:rPr>
          <w:rFonts w:ascii="Times New Roman" w:hAnsi="Times New Roman" w:cs="Times New Roman"/>
          <w:sz w:val="24"/>
          <w:szCs w:val="24"/>
        </w:rPr>
        <w:t xml:space="preserve"> </w:t>
      </w:r>
      <w:proofErr w:type="spellStart"/>
      <w:r w:rsidRPr="009060E2">
        <w:rPr>
          <w:rFonts w:ascii="Times New Roman" w:hAnsi="Times New Roman" w:cs="Times New Roman"/>
          <w:sz w:val="24"/>
          <w:szCs w:val="24"/>
        </w:rPr>
        <w:t>recommended</w:t>
      </w:r>
      <w:proofErr w:type="spellEnd"/>
      <w:r w:rsidRPr="009060E2">
        <w:rPr>
          <w:rFonts w:ascii="Times New Roman" w:hAnsi="Times New Roman" w:cs="Times New Roman"/>
          <w:sz w:val="24"/>
          <w:szCs w:val="24"/>
        </w:rPr>
        <w:t xml:space="preserve"> </w:t>
      </w:r>
      <w:proofErr w:type="spellStart"/>
      <w:r w:rsidRPr="009060E2">
        <w:rPr>
          <w:rFonts w:ascii="Times New Roman" w:hAnsi="Times New Roman" w:cs="Times New Roman"/>
          <w:sz w:val="24"/>
          <w:szCs w:val="24"/>
        </w:rPr>
        <w:t>limits</w:t>
      </w:r>
      <w:proofErr w:type="spellEnd"/>
      <w:r w:rsidRPr="009060E2">
        <w:rPr>
          <w:rFonts w:ascii="Times New Roman" w:hAnsi="Times New Roman" w:cs="Times New Roman"/>
          <w:sz w:val="24"/>
          <w:szCs w:val="24"/>
        </w:rPr>
        <w:t>.</w:t>
      </w:r>
    </w:p>
    <w:p w14:paraId="3B9A7E24" w14:textId="77777777" w:rsidR="009060E2" w:rsidRDefault="009060E2" w:rsidP="009060E2">
      <w:pPr>
        <w:spacing w:line="360" w:lineRule="auto"/>
        <w:jc w:val="both"/>
        <w:rPr>
          <w:rFonts w:ascii="Times New Roman" w:hAnsi="Times New Roman" w:cs="Times New Roman"/>
          <w:sz w:val="24"/>
          <w:szCs w:val="24"/>
        </w:rPr>
      </w:pPr>
      <w:proofErr w:type="gramStart"/>
      <w:r w:rsidRPr="009060E2">
        <w:rPr>
          <w:rFonts w:ascii="Times New Roman" w:hAnsi="Times New Roman" w:cs="Times New Roman"/>
          <w:b/>
          <w:sz w:val="24"/>
          <w:szCs w:val="24"/>
        </w:rPr>
        <w:t>Keywords:</w:t>
      </w:r>
      <w:proofErr w:type="gramEnd"/>
      <w:r w:rsidRPr="009060E2">
        <w:rPr>
          <w:rFonts w:ascii="Times New Roman" w:hAnsi="Times New Roman" w:cs="Times New Roman"/>
          <w:sz w:val="24"/>
          <w:szCs w:val="24"/>
        </w:rPr>
        <w:t xml:space="preserve"> </w:t>
      </w:r>
      <w:proofErr w:type="spellStart"/>
      <w:r w:rsidRPr="009060E2">
        <w:rPr>
          <w:rFonts w:ascii="Times New Roman" w:hAnsi="Times New Roman" w:cs="Times New Roman"/>
          <w:sz w:val="24"/>
          <w:szCs w:val="24"/>
        </w:rPr>
        <w:t>Groundwater</w:t>
      </w:r>
      <w:proofErr w:type="spellEnd"/>
      <w:r w:rsidRPr="009060E2">
        <w:rPr>
          <w:rFonts w:ascii="Times New Roman" w:hAnsi="Times New Roman" w:cs="Times New Roman"/>
          <w:sz w:val="24"/>
          <w:szCs w:val="24"/>
        </w:rPr>
        <w:t xml:space="preserve">, </w:t>
      </w:r>
      <w:proofErr w:type="spellStart"/>
      <w:r w:rsidRPr="009060E2">
        <w:rPr>
          <w:rFonts w:ascii="Times New Roman" w:hAnsi="Times New Roman" w:cs="Times New Roman"/>
          <w:sz w:val="24"/>
          <w:szCs w:val="24"/>
        </w:rPr>
        <w:t>Quality</w:t>
      </w:r>
      <w:proofErr w:type="spellEnd"/>
      <w:r w:rsidRPr="009060E2">
        <w:rPr>
          <w:rFonts w:ascii="Times New Roman" w:hAnsi="Times New Roman" w:cs="Times New Roman"/>
          <w:sz w:val="24"/>
          <w:szCs w:val="24"/>
        </w:rPr>
        <w:t>, Physico-</w:t>
      </w:r>
      <w:proofErr w:type="spellStart"/>
      <w:r w:rsidRPr="009060E2">
        <w:rPr>
          <w:rFonts w:ascii="Times New Roman" w:hAnsi="Times New Roman" w:cs="Times New Roman"/>
          <w:sz w:val="24"/>
          <w:szCs w:val="24"/>
        </w:rPr>
        <w:t>chemical</w:t>
      </w:r>
      <w:proofErr w:type="spellEnd"/>
      <w:r w:rsidRPr="009060E2">
        <w:rPr>
          <w:rFonts w:ascii="Times New Roman" w:hAnsi="Times New Roman" w:cs="Times New Roman"/>
          <w:sz w:val="24"/>
          <w:szCs w:val="24"/>
        </w:rPr>
        <w:t xml:space="preserve">, Agadez, </w:t>
      </w:r>
      <w:proofErr w:type="spellStart"/>
      <w:r w:rsidRPr="009060E2">
        <w:rPr>
          <w:rFonts w:ascii="Times New Roman" w:hAnsi="Times New Roman" w:cs="Times New Roman"/>
          <w:sz w:val="24"/>
          <w:szCs w:val="24"/>
        </w:rPr>
        <w:t>Dabaga</w:t>
      </w:r>
      <w:proofErr w:type="spellEnd"/>
      <w:r w:rsidRPr="009060E2">
        <w:rPr>
          <w:rFonts w:ascii="Times New Roman" w:hAnsi="Times New Roman" w:cs="Times New Roman"/>
          <w:sz w:val="24"/>
          <w:szCs w:val="24"/>
        </w:rPr>
        <w:t xml:space="preserve">, </w:t>
      </w:r>
      <w:proofErr w:type="spellStart"/>
      <w:r w:rsidRPr="009060E2">
        <w:rPr>
          <w:rFonts w:ascii="Times New Roman" w:hAnsi="Times New Roman" w:cs="Times New Roman"/>
          <w:sz w:val="24"/>
          <w:szCs w:val="24"/>
        </w:rPr>
        <w:t>Gougaram</w:t>
      </w:r>
      <w:proofErr w:type="spellEnd"/>
      <w:r w:rsidRPr="009060E2">
        <w:rPr>
          <w:rFonts w:ascii="Times New Roman" w:hAnsi="Times New Roman" w:cs="Times New Roman"/>
          <w:sz w:val="24"/>
          <w:szCs w:val="24"/>
        </w:rPr>
        <w:t>, Ingall.</w:t>
      </w:r>
    </w:p>
    <w:p w14:paraId="30E6090A" w14:textId="77777777" w:rsidR="009060E2" w:rsidRDefault="009060E2">
      <w:pPr>
        <w:rPr>
          <w:rFonts w:ascii="Times New Roman" w:hAnsi="Times New Roman" w:cs="Times New Roman"/>
          <w:sz w:val="24"/>
          <w:szCs w:val="24"/>
        </w:rPr>
      </w:pPr>
      <w:r>
        <w:rPr>
          <w:rFonts w:ascii="Times New Roman" w:hAnsi="Times New Roman" w:cs="Times New Roman"/>
          <w:sz w:val="24"/>
          <w:szCs w:val="24"/>
        </w:rPr>
        <w:br w:type="page"/>
      </w:r>
    </w:p>
    <w:p w14:paraId="03F595EF" w14:textId="77777777" w:rsidR="008777BD" w:rsidRPr="00F922FD" w:rsidRDefault="008777BD" w:rsidP="008777BD">
      <w:pPr>
        <w:spacing w:line="360" w:lineRule="auto"/>
        <w:jc w:val="both"/>
        <w:rPr>
          <w:rFonts w:ascii="Times New Roman" w:hAnsi="Times New Roman" w:cs="Times New Roman"/>
          <w:b/>
          <w:sz w:val="24"/>
          <w:szCs w:val="24"/>
          <w:lang w:val="en"/>
        </w:rPr>
      </w:pPr>
      <w:r w:rsidRPr="00F922FD">
        <w:rPr>
          <w:rFonts w:ascii="Times New Roman" w:hAnsi="Times New Roman" w:cs="Times New Roman"/>
          <w:b/>
          <w:sz w:val="24"/>
          <w:szCs w:val="24"/>
          <w:lang w:val="en"/>
        </w:rPr>
        <w:lastRenderedPageBreak/>
        <w:t>1. Introduction</w:t>
      </w:r>
    </w:p>
    <w:p w14:paraId="7F85A85E" w14:textId="77777777" w:rsidR="008777BD" w:rsidRPr="008777BD" w:rsidRDefault="008777BD" w:rsidP="008777BD">
      <w:pPr>
        <w:spacing w:after="0" w:line="360" w:lineRule="auto"/>
        <w:jc w:val="both"/>
        <w:rPr>
          <w:rFonts w:ascii="Times New Roman" w:hAnsi="Times New Roman" w:cs="Times New Roman"/>
          <w:sz w:val="24"/>
          <w:szCs w:val="24"/>
          <w:lang w:val="en"/>
        </w:rPr>
      </w:pPr>
      <w:r w:rsidRPr="008777BD">
        <w:rPr>
          <w:rFonts w:ascii="Times New Roman" w:hAnsi="Times New Roman" w:cs="Times New Roman"/>
          <w:sz w:val="24"/>
          <w:szCs w:val="24"/>
          <w:lang w:val="en"/>
        </w:rPr>
        <w:t>Water is a vital and fundamental source that humans generally seek. In the universe, the Earth contains 2.5% of fresh water, yet it is an essential element for the survival of a species, not only human but also animal and plant (Gilli, 2012).</w:t>
      </w:r>
    </w:p>
    <w:p w14:paraId="45992758" w14:textId="77777777" w:rsidR="008777BD" w:rsidRPr="008777BD" w:rsidRDefault="008777BD" w:rsidP="008777BD">
      <w:pPr>
        <w:spacing w:after="0" w:line="360" w:lineRule="auto"/>
        <w:jc w:val="both"/>
        <w:rPr>
          <w:rFonts w:ascii="Times New Roman" w:hAnsi="Times New Roman" w:cs="Times New Roman"/>
          <w:sz w:val="24"/>
          <w:szCs w:val="24"/>
        </w:rPr>
      </w:pPr>
      <w:r w:rsidRPr="008777BD">
        <w:rPr>
          <w:rFonts w:ascii="Times New Roman" w:hAnsi="Times New Roman" w:cs="Times New Roman"/>
          <w:sz w:val="24"/>
          <w:szCs w:val="24"/>
          <w:lang w:val="en"/>
        </w:rPr>
        <w:t>Groundwater is of paramount importance in most regions of the world. However, this resource, which was once of good quality, is currently threatened by various point and diffuse sources of contamination (S.G. Eblin et al., 2014). Access to it by rural populations for drinking has become a crucial problem due to environmental and natural resource pollution. Groundwater contaminated by various pollutants that render it unfit for consumption can endanger human and animal life as well as the environment as a whole. People who use contaminated groundwater as drinking water may suffer from diseases in the future. Many regions of the world depend entirely on groundwater resources for various uses. As a result, water, which is a source of life, becomes a source of disease. Specific concrete actions are therefore necessary to control the risk of water pollution and protect the natural quality of groundwater (Corneille BAKOUAN et al, 2017).</w:t>
      </w:r>
    </w:p>
    <w:p w14:paraId="1F8724ED" w14:textId="77777777" w:rsidR="008777BD" w:rsidRPr="008777BD" w:rsidRDefault="008777BD" w:rsidP="008777BD">
      <w:pPr>
        <w:spacing w:after="0" w:line="360" w:lineRule="auto"/>
        <w:jc w:val="both"/>
        <w:rPr>
          <w:rFonts w:ascii="Times New Roman" w:hAnsi="Times New Roman" w:cs="Times New Roman"/>
          <w:sz w:val="24"/>
          <w:szCs w:val="24"/>
        </w:rPr>
      </w:pPr>
      <w:proofErr w:type="spellStart"/>
      <w:r w:rsidRPr="008777BD">
        <w:rPr>
          <w:rFonts w:ascii="Times New Roman" w:hAnsi="Times New Roman" w:cs="Times New Roman"/>
          <w:sz w:val="24"/>
          <w:szCs w:val="24"/>
        </w:rPr>
        <w:t>Groundwater</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from</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confined</w:t>
      </w:r>
      <w:proofErr w:type="spellEnd"/>
      <w:r w:rsidRPr="008777BD">
        <w:rPr>
          <w:rFonts w:ascii="Times New Roman" w:hAnsi="Times New Roman" w:cs="Times New Roman"/>
          <w:sz w:val="24"/>
          <w:szCs w:val="24"/>
        </w:rPr>
        <w:t xml:space="preserve"> and surface </w:t>
      </w:r>
      <w:proofErr w:type="spellStart"/>
      <w:r w:rsidRPr="008777BD">
        <w:rPr>
          <w:rFonts w:ascii="Times New Roman" w:hAnsi="Times New Roman" w:cs="Times New Roman"/>
          <w:sz w:val="24"/>
          <w:szCs w:val="24"/>
        </w:rPr>
        <w:t>aquifers</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is</w:t>
      </w:r>
      <w:proofErr w:type="spellEnd"/>
      <w:r w:rsidRPr="008777BD">
        <w:rPr>
          <w:rFonts w:ascii="Times New Roman" w:hAnsi="Times New Roman" w:cs="Times New Roman"/>
          <w:sz w:val="24"/>
          <w:szCs w:val="24"/>
        </w:rPr>
        <w:t xml:space="preserve"> a water </w:t>
      </w:r>
      <w:proofErr w:type="spellStart"/>
      <w:r w:rsidRPr="008777BD">
        <w:rPr>
          <w:rFonts w:ascii="Times New Roman" w:hAnsi="Times New Roman" w:cs="Times New Roman"/>
          <w:sz w:val="24"/>
          <w:szCs w:val="24"/>
        </w:rPr>
        <w:t>resource</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exploited</w:t>
      </w:r>
      <w:proofErr w:type="spellEnd"/>
      <w:r w:rsidRPr="008777BD">
        <w:rPr>
          <w:rFonts w:ascii="Times New Roman" w:hAnsi="Times New Roman" w:cs="Times New Roman"/>
          <w:sz w:val="24"/>
          <w:szCs w:val="24"/>
        </w:rPr>
        <w:t xml:space="preserve"> by </w:t>
      </w:r>
      <w:proofErr w:type="spellStart"/>
      <w:r w:rsidRPr="008777BD">
        <w:rPr>
          <w:rFonts w:ascii="Times New Roman" w:hAnsi="Times New Roman" w:cs="Times New Roman"/>
          <w:sz w:val="24"/>
          <w:szCs w:val="24"/>
        </w:rPr>
        <w:t>humans</w:t>
      </w:r>
      <w:proofErr w:type="spellEnd"/>
      <w:r w:rsidRPr="008777BD">
        <w:rPr>
          <w:rFonts w:ascii="Times New Roman" w:hAnsi="Times New Roman" w:cs="Times New Roman"/>
          <w:sz w:val="24"/>
          <w:szCs w:val="24"/>
        </w:rPr>
        <w:t xml:space="preserve"> for </w:t>
      </w:r>
      <w:proofErr w:type="spellStart"/>
      <w:r w:rsidRPr="008777BD">
        <w:rPr>
          <w:rFonts w:ascii="Times New Roman" w:hAnsi="Times New Roman" w:cs="Times New Roman"/>
          <w:sz w:val="24"/>
          <w:szCs w:val="24"/>
        </w:rPr>
        <w:t>various</w:t>
      </w:r>
      <w:proofErr w:type="spellEnd"/>
      <w:r w:rsidRPr="008777BD">
        <w:rPr>
          <w:rFonts w:ascii="Times New Roman" w:hAnsi="Times New Roman" w:cs="Times New Roman"/>
          <w:sz w:val="24"/>
          <w:szCs w:val="24"/>
        </w:rPr>
        <w:t xml:space="preserve"> uses. The </w:t>
      </w:r>
      <w:proofErr w:type="spellStart"/>
      <w:r w:rsidRPr="008777BD">
        <w:rPr>
          <w:rFonts w:ascii="Times New Roman" w:hAnsi="Times New Roman" w:cs="Times New Roman"/>
          <w:sz w:val="24"/>
          <w:szCs w:val="24"/>
        </w:rPr>
        <w:t>chemical</w:t>
      </w:r>
      <w:proofErr w:type="spellEnd"/>
      <w:r w:rsidRPr="008777BD">
        <w:rPr>
          <w:rFonts w:ascii="Times New Roman" w:hAnsi="Times New Roman" w:cs="Times New Roman"/>
          <w:sz w:val="24"/>
          <w:szCs w:val="24"/>
        </w:rPr>
        <w:t xml:space="preserve"> composition of water </w:t>
      </w:r>
      <w:proofErr w:type="spellStart"/>
      <w:r w:rsidRPr="008777BD">
        <w:rPr>
          <w:rFonts w:ascii="Times New Roman" w:hAnsi="Times New Roman" w:cs="Times New Roman"/>
          <w:sz w:val="24"/>
          <w:szCs w:val="24"/>
        </w:rPr>
        <w:t>from</w:t>
      </w:r>
      <w:proofErr w:type="spellEnd"/>
      <w:r w:rsidRPr="008777BD">
        <w:rPr>
          <w:rFonts w:ascii="Times New Roman" w:hAnsi="Times New Roman" w:cs="Times New Roman"/>
          <w:sz w:val="24"/>
          <w:szCs w:val="24"/>
        </w:rPr>
        <w:t xml:space="preserve"> the </w:t>
      </w:r>
      <w:proofErr w:type="spellStart"/>
      <w:r w:rsidRPr="008777BD">
        <w:rPr>
          <w:rFonts w:ascii="Times New Roman" w:hAnsi="Times New Roman" w:cs="Times New Roman"/>
          <w:sz w:val="24"/>
          <w:szCs w:val="24"/>
        </w:rPr>
        <w:t>natural</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environment</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is</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highly</w:t>
      </w:r>
      <w:proofErr w:type="spellEnd"/>
      <w:r w:rsidRPr="008777BD">
        <w:rPr>
          <w:rFonts w:ascii="Times New Roman" w:hAnsi="Times New Roman" w:cs="Times New Roman"/>
          <w:sz w:val="24"/>
          <w:szCs w:val="24"/>
        </w:rPr>
        <w:t xml:space="preserve"> variable. It </w:t>
      </w:r>
      <w:proofErr w:type="spellStart"/>
      <w:r w:rsidRPr="008777BD">
        <w:rPr>
          <w:rFonts w:ascii="Times New Roman" w:hAnsi="Times New Roman" w:cs="Times New Roman"/>
          <w:sz w:val="24"/>
          <w:szCs w:val="24"/>
        </w:rPr>
        <w:t>depends</w:t>
      </w:r>
      <w:proofErr w:type="spellEnd"/>
      <w:r w:rsidRPr="008777BD">
        <w:rPr>
          <w:rFonts w:ascii="Times New Roman" w:hAnsi="Times New Roman" w:cs="Times New Roman"/>
          <w:sz w:val="24"/>
          <w:szCs w:val="24"/>
        </w:rPr>
        <w:t xml:space="preserve"> on the </w:t>
      </w:r>
      <w:proofErr w:type="spellStart"/>
      <w:r w:rsidRPr="008777BD">
        <w:rPr>
          <w:rFonts w:ascii="Times New Roman" w:hAnsi="Times New Roman" w:cs="Times New Roman"/>
          <w:sz w:val="24"/>
          <w:szCs w:val="24"/>
        </w:rPr>
        <w:t>geological</w:t>
      </w:r>
      <w:proofErr w:type="spellEnd"/>
      <w:r w:rsidRPr="008777BD">
        <w:rPr>
          <w:rFonts w:ascii="Times New Roman" w:hAnsi="Times New Roman" w:cs="Times New Roman"/>
          <w:sz w:val="24"/>
          <w:szCs w:val="24"/>
        </w:rPr>
        <w:t xml:space="preserve"> nature of the </w:t>
      </w:r>
      <w:proofErr w:type="spellStart"/>
      <w:r w:rsidRPr="008777BD">
        <w:rPr>
          <w:rFonts w:ascii="Times New Roman" w:hAnsi="Times New Roman" w:cs="Times New Roman"/>
          <w:sz w:val="24"/>
          <w:szCs w:val="24"/>
        </w:rPr>
        <w:t>soil</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from</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which</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it</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originates</w:t>
      </w:r>
      <w:proofErr w:type="spellEnd"/>
      <w:r w:rsidRPr="008777BD">
        <w:rPr>
          <w:rFonts w:ascii="Times New Roman" w:hAnsi="Times New Roman" w:cs="Times New Roman"/>
          <w:sz w:val="24"/>
          <w:szCs w:val="24"/>
        </w:rPr>
        <w:t xml:space="preserve"> and </w:t>
      </w:r>
      <w:proofErr w:type="spellStart"/>
      <w:r w:rsidRPr="008777BD">
        <w:rPr>
          <w:rFonts w:ascii="Times New Roman" w:hAnsi="Times New Roman" w:cs="Times New Roman"/>
          <w:sz w:val="24"/>
          <w:szCs w:val="24"/>
        </w:rPr>
        <w:t>also</w:t>
      </w:r>
      <w:proofErr w:type="spellEnd"/>
      <w:r w:rsidRPr="008777BD">
        <w:rPr>
          <w:rFonts w:ascii="Times New Roman" w:hAnsi="Times New Roman" w:cs="Times New Roman"/>
          <w:sz w:val="24"/>
          <w:szCs w:val="24"/>
        </w:rPr>
        <w:t xml:space="preserve"> on the </w:t>
      </w:r>
      <w:proofErr w:type="spellStart"/>
      <w:r w:rsidRPr="008777BD">
        <w:rPr>
          <w:rFonts w:ascii="Times New Roman" w:hAnsi="Times New Roman" w:cs="Times New Roman"/>
          <w:sz w:val="24"/>
          <w:szCs w:val="24"/>
        </w:rPr>
        <w:t>reactive</w:t>
      </w:r>
      <w:proofErr w:type="spellEnd"/>
      <w:r w:rsidRPr="008777BD">
        <w:rPr>
          <w:rFonts w:ascii="Times New Roman" w:hAnsi="Times New Roman" w:cs="Times New Roman"/>
          <w:sz w:val="24"/>
          <w:szCs w:val="24"/>
        </w:rPr>
        <w:t xml:space="preserve"> substances </w:t>
      </w:r>
      <w:proofErr w:type="spellStart"/>
      <w:r w:rsidRPr="008777BD">
        <w:rPr>
          <w:rFonts w:ascii="Times New Roman" w:hAnsi="Times New Roman" w:cs="Times New Roman"/>
          <w:sz w:val="24"/>
          <w:szCs w:val="24"/>
        </w:rPr>
        <w:t>it</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may</w:t>
      </w:r>
      <w:proofErr w:type="spellEnd"/>
      <w:r w:rsidRPr="008777BD">
        <w:rPr>
          <w:rFonts w:ascii="Times New Roman" w:hAnsi="Times New Roman" w:cs="Times New Roman"/>
          <w:sz w:val="24"/>
          <w:szCs w:val="24"/>
        </w:rPr>
        <w:t xml:space="preserve"> have </w:t>
      </w:r>
      <w:proofErr w:type="spellStart"/>
      <w:r w:rsidRPr="008777BD">
        <w:rPr>
          <w:rFonts w:ascii="Times New Roman" w:hAnsi="Times New Roman" w:cs="Times New Roman"/>
          <w:sz w:val="24"/>
          <w:szCs w:val="24"/>
        </w:rPr>
        <w:t>encountered</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during</w:t>
      </w:r>
      <w:proofErr w:type="spellEnd"/>
      <w:r w:rsidRPr="008777BD">
        <w:rPr>
          <w:rFonts w:ascii="Times New Roman" w:hAnsi="Times New Roman" w:cs="Times New Roman"/>
          <w:sz w:val="24"/>
          <w:szCs w:val="24"/>
        </w:rPr>
        <w:t xml:space="preserve"> flow. The </w:t>
      </w:r>
      <w:proofErr w:type="spellStart"/>
      <w:r w:rsidRPr="008777BD">
        <w:rPr>
          <w:rFonts w:ascii="Times New Roman" w:hAnsi="Times New Roman" w:cs="Times New Roman"/>
          <w:sz w:val="24"/>
          <w:szCs w:val="24"/>
        </w:rPr>
        <w:t>African</w:t>
      </w:r>
      <w:proofErr w:type="spellEnd"/>
      <w:r w:rsidRPr="008777BD">
        <w:rPr>
          <w:rFonts w:ascii="Times New Roman" w:hAnsi="Times New Roman" w:cs="Times New Roman"/>
          <w:sz w:val="24"/>
          <w:szCs w:val="24"/>
        </w:rPr>
        <w:t xml:space="preserve"> continent, the </w:t>
      </w:r>
      <w:proofErr w:type="spellStart"/>
      <w:r w:rsidRPr="008777BD">
        <w:rPr>
          <w:rFonts w:ascii="Times New Roman" w:hAnsi="Times New Roman" w:cs="Times New Roman"/>
          <w:sz w:val="24"/>
          <w:szCs w:val="24"/>
        </w:rPr>
        <w:t>poorest</w:t>
      </w:r>
      <w:proofErr w:type="spellEnd"/>
      <w:r w:rsidRPr="008777BD">
        <w:rPr>
          <w:rFonts w:ascii="Times New Roman" w:hAnsi="Times New Roman" w:cs="Times New Roman"/>
          <w:sz w:val="24"/>
          <w:szCs w:val="24"/>
        </w:rPr>
        <w:t xml:space="preserve"> on the </w:t>
      </w:r>
      <w:proofErr w:type="spellStart"/>
      <w:r w:rsidRPr="008777BD">
        <w:rPr>
          <w:rFonts w:ascii="Times New Roman" w:hAnsi="Times New Roman" w:cs="Times New Roman"/>
          <w:sz w:val="24"/>
          <w:szCs w:val="24"/>
        </w:rPr>
        <w:t>planet</w:t>
      </w:r>
      <w:proofErr w:type="spellEnd"/>
      <w:r w:rsidRPr="008777BD">
        <w:rPr>
          <w:rFonts w:ascii="Times New Roman" w:hAnsi="Times New Roman" w:cs="Times New Roman"/>
          <w:sz w:val="24"/>
          <w:szCs w:val="24"/>
        </w:rPr>
        <w:t xml:space="preserve">, has </w:t>
      </w:r>
      <w:proofErr w:type="spellStart"/>
      <w:r w:rsidRPr="008777BD">
        <w:rPr>
          <w:rFonts w:ascii="Times New Roman" w:hAnsi="Times New Roman" w:cs="Times New Roman"/>
          <w:sz w:val="24"/>
          <w:szCs w:val="24"/>
        </w:rPr>
        <w:t>significant</w:t>
      </w:r>
      <w:proofErr w:type="spellEnd"/>
      <w:r w:rsidRPr="008777BD">
        <w:rPr>
          <w:rFonts w:ascii="Times New Roman" w:hAnsi="Times New Roman" w:cs="Times New Roman"/>
          <w:sz w:val="24"/>
          <w:szCs w:val="24"/>
        </w:rPr>
        <w:t xml:space="preserve"> water </w:t>
      </w:r>
      <w:proofErr w:type="spellStart"/>
      <w:r w:rsidRPr="008777BD">
        <w:rPr>
          <w:rFonts w:ascii="Times New Roman" w:hAnsi="Times New Roman" w:cs="Times New Roman"/>
          <w:sz w:val="24"/>
          <w:szCs w:val="24"/>
        </w:rPr>
        <w:t>resources</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However</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it</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lacks</w:t>
      </w:r>
      <w:proofErr w:type="spellEnd"/>
      <w:r w:rsidRPr="008777BD">
        <w:rPr>
          <w:rFonts w:ascii="Times New Roman" w:hAnsi="Times New Roman" w:cs="Times New Roman"/>
          <w:sz w:val="24"/>
          <w:szCs w:val="24"/>
        </w:rPr>
        <w:t xml:space="preserve"> the distribution and </w:t>
      </w:r>
      <w:proofErr w:type="spellStart"/>
      <w:r w:rsidRPr="008777BD">
        <w:rPr>
          <w:rFonts w:ascii="Times New Roman" w:hAnsi="Times New Roman" w:cs="Times New Roman"/>
          <w:sz w:val="24"/>
          <w:szCs w:val="24"/>
        </w:rPr>
        <w:t>sanitation</w:t>
      </w:r>
      <w:proofErr w:type="spellEnd"/>
      <w:r w:rsidRPr="008777BD">
        <w:rPr>
          <w:rFonts w:ascii="Times New Roman" w:hAnsi="Times New Roman" w:cs="Times New Roman"/>
          <w:sz w:val="24"/>
          <w:szCs w:val="24"/>
        </w:rPr>
        <w:t xml:space="preserve"> infrastructure </w:t>
      </w:r>
      <w:proofErr w:type="spellStart"/>
      <w:r w:rsidRPr="008777BD">
        <w:rPr>
          <w:rFonts w:ascii="Times New Roman" w:hAnsi="Times New Roman" w:cs="Times New Roman"/>
          <w:sz w:val="24"/>
          <w:szCs w:val="24"/>
        </w:rPr>
        <w:t>that</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would</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allow</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African</w:t>
      </w:r>
      <w:proofErr w:type="spellEnd"/>
      <w:r w:rsidRPr="008777BD">
        <w:rPr>
          <w:rFonts w:ascii="Times New Roman" w:hAnsi="Times New Roman" w:cs="Times New Roman"/>
          <w:sz w:val="24"/>
          <w:szCs w:val="24"/>
        </w:rPr>
        <w:t xml:space="preserve"> populations to </w:t>
      </w:r>
      <w:proofErr w:type="spellStart"/>
      <w:r w:rsidRPr="008777BD">
        <w:rPr>
          <w:rFonts w:ascii="Times New Roman" w:hAnsi="Times New Roman" w:cs="Times New Roman"/>
          <w:sz w:val="24"/>
          <w:szCs w:val="24"/>
        </w:rPr>
        <w:t>access</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drinking</w:t>
      </w:r>
      <w:proofErr w:type="spellEnd"/>
      <w:r w:rsidRPr="008777BD">
        <w:rPr>
          <w:rFonts w:ascii="Times New Roman" w:hAnsi="Times New Roman" w:cs="Times New Roman"/>
          <w:sz w:val="24"/>
          <w:szCs w:val="24"/>
        </w:rPr>
        <w:t xml:space="preserve"> water (NTOUTOUME, 2012).</w:t>
      </w:r>
    </w:p>
    <w:p w14:paraId="1EA0564A" w14:textId="77777777" w:rsidR="009060E2" w:rsidRDefault="008777BD" w:rsidP="008777BD">
      <w:pPr>
        <w:spacing w:after="0" w:line="360" w:lineRule="auto"/>
        <w:jc w:val="both"/>
        <w:rPr>
          <w:rFonts w:ascii="Times New Roman" w:hAnsi="Times New Roman" w:cs="Times New Roman"/>
          <w:sz w:val="24"/>
          <w:szCs w:val="24"/>
        </w:rPr>
      </w:pPr>
      <w:r w:rsidRPr="008777BD">
        <w:rPr>
          <w:rFonts w:ascii="Times New Roman" w:hAnsi="Times New Roman" w:cs="Times New Roman"/>
          <w:sz w:val="24"/>
          <w:szCs w:val="24"/>
        </w:rPr>
        <w:t xml:space="preserve">Niger, like </w:t>
      </w:r>
      <w:proofErr w:type="spellStart"/>
      <w:r w:rsidRPr="008777BD">
        <w:rPr>
          <w:rFonts w:ascii="Times New Roman" w:hAnsi="Times New Roman" w:cs="Times New Roman"/>
          <w:sz w:val="24"/>
          <w:szCs w:val="24"/>
        </w:rPr>
        <w:t>other</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Sahelian</w:t>
      </w:r>
      <w:proofErr w:type="spellEnd"/>
      <w:r w:rsidRPr="008777BD">
        <w:rPr>
          <w:rFonts w:ascii="Times New Roman" w:hAnsi="Times New Roman" w:cs="Times New Roman"/>
          <w:sz w:val="24"/>
          <w:szCs w:val="24"/>
        </w:rPr>
        <w:t xml:space="preserve"> countries, faces water </w:t>
      </w:r>
      <w:proofErr w:type="spellStart"/>
      <w:r w:rsidRPr="008777BD">
        <w:rPr>
          <w:rFonts w:ascii="Times New Roman" w:hAnsi="Times New Roman" w:cs="Times New Roman"/>
          <w:sz w:val="24"/>
          <w:szCs w:val="24"/>
        </w:rPr>
        <w:t>problems</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that</w:t>
      </w:r>
      <w:proofErr w:type="spellEnd"/>
      <w:r w:rsidRPr="008777BD">
        <w:rPr>
          <w:rFonts w:ascii="Times New Roman" w:hAnsi="Times New Roman" w:cs="Times New Roman"/>
          <w:sz w:val="24"/>
          <w:szCs w:val="24"/>
        </w:rPr>
        <w:t xml:space="preserve"> can </w:t>
      </w:r>
      <w:proofErr w:type="spellStart"/>
      <w:r w:rsidRPr="008777BD">
        <w:rPr>
          <w:rFonts w:ascii="Times New Roman" w:hAnsi="Times New Roman" w:cs="Times New Roman"/>
          <w:sz w:val="24"/>
          <w:szCs w:val="24"/>
        </w:rPr>
        <w:t>be</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quite</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serious</w:t>
      </w:r>
      <w:proofErr w:type="spellEnd"/>
      <w:r w:rsidRPr="008777BD">
        <w:rPr>
          <w:rFonts w:ascii="Times New Roman" w:hAnsi="Times New Roman" w:cs="Times New Roman"/>
          <w:sz w:val="24"/>
          <w:szCs w:val="24"/>
        </w:rPr>
        <w:t xml:space="preserve"> in certain </w:t>
      </w:r>
      <w:proofErr w:type="spellStart"/>
      <w:r w:rsidRPr="008777BD">
        <w:rPr>
          <w:rFonts w:ascii="Times New Roman" w:hAnsi="Times New Roman" w:cs="Times New Roman"/>
          <w:sz w:val="24"/>
          <w:szCs w:val="24"/>
        </w:rPr>
        <w:t>localities</w:t>
      </w:r>
      <w:proofErr w:type="spellEnd"/>
      <w:r w:rsidRPr="008777BD">
        <w:rPr>
          <w:rFonts w:ascii="Times New Roman" w:hAnsi="Times New Roman" w:cs="Times New Roman"/>
          <w:sz w:val="24"/>
          <w:szCs w:val="24"/>
        </w:rPr>
        <w:t xml:space="preserve">. The country </w:t>
      </w:r>
      <w:proofErr w:type="spellStart"/>
      <w:r w:rsidRPr="008777BD">
        <w:rPr>
          <w:rFonts w:ascii="Times New Roman" w:hAnsi="Times New Roman" w:cs="Times New Roman"/>
          <w:sz w:val="24"/>
          <w:szCs w:val="24"/>
        </w:rPr>
        <w:t>is</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certainly</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crossed</w:t>
      </w:r>
      <w:proofErr w:type="spellEnd"/>
      <w:r w:rsidRPr="008777BD">
        <w:rPr>
          <w:rFonts w:ascii="Times New Roman" w:hAnsi="Times New Roman" w:cs="Times New Roman"/>
          <w:sz w:val="24"/>
          <w:szCs w:val="24"/>
        </w:rPr>
        <w:t xml:space="preserve"> by a major </w:t>
      </w:r>
      <w:proofErr w:type="spellStart"/>
      <w:r w:rsidRPr="008777BD">
        <w:rPr>
          <w:rFonts w:ascii="Times New Roman" w:hAnsi="Times New Roman" w:cs="Times New Roman"/>
          <w:sz w:val="24"/>
          <w:szCs w:val="24"/>
        </w:rPr>
        <w:t>watercourse</w:t>
      </w:r>
      <w:proofErr w:type="spellEnd"/>
      <w:r w:rsidRPr="008777BD">
        <w:rPr>
          <w:rFonts w:ascii="Times New Roman" w:hAnsi="Times New Roman" w:cs="Times New Roman"/>
          <w:sz w:val="24"/>
          <w:szCs w:val="24"/>
        </w:rPr>
        <w:t xml:space="preserve">, the Niger River, and </w:t>
      </w:r>
      <w:proofErr w:type="spellStart"/>
      <w:r w:rsidRPr="008777BD">
        <w:rPr>
          <w:rFonts w:ascii="Times New Roman" w:hAnsi="Times New Roman" w:cs="Times New Roman"/>
          <w:sz w:val="24"/>
          <w:szCs w:val="24"/>
        </w:rPr>
        <w:t>also</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contains</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significant</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groundwater</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reserves</w:t>
      </w:r>
      <w:proofErr w:type="spellEnd"/>
      <w:r w:rsidRPr="008777BD">
        <w:rPr>
          <w:rFonts w:ascii="Times New Roman" w:hAnsi="Times New Roman" w:cs="Times New Roman"/>
          <w:sz w:val="24"/>
          <w:szCs w:val="24"/>
        </w:rPr>
        <w:t xml:space="preserve"> (Hassane, 2010). </w:t>
      </w:r>
      <w:proofErr w:type="spellStart"/>
      <w:r w:rsidRPr="008777BD">
        <w:rPr>
          <w:rFonts w:ascii="Times New Roman" w:hAnsi="Times New Roman" w:cs="Times New Roman"/>
          <w:sz w:val="24"/>
          <w:szCs w:val="24"/>
        </w:rPr>
        <w:t>However</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there</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is</w:t>
      </w:r>
      <w:proofErr w:type="spellEnd"/>
      <w:r w:rsidRPr="008777BD">
        <w:rPr>
          <w:rFonts w:ascii="Times New Roman" w:hAnsi="Times New Roman" w:cs="Times New Roman"/>
          <w:sz w:val="24"/>
          <w:szCs w:val="24"/>
        </w:rPr>
        <w:t xml:space="preserve"> the </w:t>
      </w:r>
      <w:proofErr w:type="spellStart"/>
      <w:r w:rsidRPr="008777BD">
        <w:rPr>
          <w:rFonts w:ascii="Times New Roman" w:hAnsi="Times New Roman" w:cs="Times New Roman"/>
          <w:sz w:val="24"/>
          <w:szCs w:val="24"/>
        </w:rPr>
        <w:t>problem</w:t>
      </w:r>
      <w:proofErr w:type="spellEnd"/>
      <w:r w:rsidRPr="008777BD">
        <w:rPr>
          <w:rFonts w:ascii="Times New Roman" w:hAnsi="Times New Roman" w:cs="Times New Roman"/>
          <w:sz w:val="24"/>
          <w:szCs w:val="24"/>
        </w:rPr>
        <w:t xml:space="preserve"> of </w:t>
      </w:r>
      <w:proofErr w:type="spellStart"/>
      <w:r w:rsidRPr="008777BD">
        <w:rPr>
          <w:rFonts w:ascii="Times New Roman" w:hAnsi="Times New Roman" w:cs="Times New Roman"/>
          <w:sz w:val="24"/>
          <w:szCs w:val="24"/>
        </w:rPr>
        <w:t>controlling</w:t>
      </w:r>
      <w:proofErr w:type="spellEnd"/>
      <w:r w:rsidRPr="008777BD">
        <w:rPr>
          <w:rFonts w:ascii="Times New Roman" w:hAnsi="Times New Roman" w:cs="Times New Roman"/>
          <w:sz w:val="24"/>
          <w:szCs w:val="24"/>
        </w:rPr>
        <w:t xml:space="preserve"> the </w:t>
      </w:r>
      <w:proofErr w:type="spellStart"/>
      <w:r w:rsidRPr="008777BD">
        <w:rPr>
          <w:rFonts w:ascii="Times New Roman" w:hAnsi="Times New Roman" w:cs="Times New Roman"/>
          <w:sz w:val="24"/>
          <w:szCs w:val="24"/>
        </w:rPr>
        <w:t>resource</w:t>
      </w:r>
      <w:proofErr w:type="spellEnd"/>
      <w:r w:rsidRPr="008777BD">
        <w:rPr>
          <w:rFonts w:ascii="Times New Roman" w:hAnsi="Times New Roman" w:cs="Times New Roman"/>
          <w:sz w:val="24"/>
          <w:szCs w:val="24"/>
        </w:rPr>
        <w:t xml:space="preserve"> and </w:t>
      </w:r>
      <w:proofErr w:type="spellStart"/>
      <w:r w:rsidRPr="008777BD">
        <w:rPr>
          <w:rFonts w:ascii="Times New Roman" w:hAnsi="Times New Roman" w:cs="Times New Roman"/>
          <w:sz w:val="24"/>
          <w:szCs w:val="24"/>
        </w:rPr>
        <w:t>supplying</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different</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consumers</w:t>
      </w:r>
      <w:proofErr w:type="spellEnd"/>
      <w:r w:rsidRPr="008777BD">
        <w:rPr>
          <w:rFonts w:ascii="Times New Roman" w:hAnsi="Times New Roman" w:cs="Times New Roman"/>
          <w:sz w:val="24"/>
          <w:szCs w:val="24"/>
        </w:rPr>
        <w:t xml:space="preserve"> in </w:t>
      </w:r>
      <w:proofErr w:type="spellStart"/>
      <w:r w:rsidRPr="008777BD">
        <w:rPr>
          <w:rFonts w:ascii="Times New Roman" w:hAnsi="Times New Roman" w:cs="Times New Roman"/>
          <w:sz w:val="24"/>
          <w:szCs w:val="24"/>
        </w:rPr>
        <w:t>both</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urban</w:t>
      </w:r>
      <w:proofErr w:type="spellEnd"/>
      <w:r w:rsidRPr="008777BD">
        <w:rPr>
          <w:rFonts w:ascii="Times New Roman" w:hAnsi="Times New Roman" w:cs="Times New Roman"/>
          <w:sz w:val="24"/>
          <w:szCs w:val="24"/>
        </w:rPr>
        <w:t xml:space="preserve"> and rural areas. Indeed, </w:t>
      </w:r>
      <w:proofErr w:type="spellStart"/>
      <w:r w:rsidRPr="008777BD">
        <w:rPr>
          <w:rFonts w:ascii="Times New Roman" w:hAnsi="Times New Roman" w:cs="Times New Roman"/>
          <w:sz w:val="24"/>
          <w:szCs w:val="24"/>
        </w:rPr>
        <w:t>groundwater</w:t>
      </w:r>
      <w:proofErr w:type="spellEnd"/>
      <w:r w:rsidRPr="008777BD">
        <w:rPr>
          <w:rFonts w:ascii="Times New Roman" w:hAnsi="Times New Roman" w:cs="Times New Roman"/>
          <w:sz w:val="24"/>
          <w:szCs w:val="24"/>
        </w:rPr>
        <w:t xml:space="preserve"> in </w:t>
      </w:r>
      <w:proofErr w:type="spellStart"/>
      <w:r w:rsidRPr="008777BD">
        <w:rPr>
          <w:rFonts w:ascii="Times New Roman" w:hAnsi="Times New Roman" w:cs="Times New Roman"/>
          <w:sz w:val="24"/>
          <w:szCs w:val="24"/>
        </w:rPr>
        <w:t>urban</w:t>
      </w:r>
      <w:proofErr w:type="spellEnd"/>
      <w:r w:rsidRPr="008777BD">
        <w:rPr>
          <w:rFonts w:ascii="Times New Roman" w:hAnsi="Times New Roman" w:cs="Times New Roman"/>
          <w:sz w:val="24"/>
          <w:szCs w:val="24"/>
        </w:rPr>
        <w:t xml:space="preserve"> areas </w:t>
      </w:r>
      <w:proofErr w:type="spellStart"/>
      <w:r w:rsidRPr="008777BD">
        <w:rPr>
          <w:rFonts w:ascii="Times New Roman" w:hAnsi="Times New Roman" w:cs="Times New Roman"/>
          <w:sz w:val="24"/>
          <w:szCs w:val="24"/>
        </w:rPr>
        <w:t>is</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subject</w:t>
      </w:r>
      <w:proofErr w:type="spellEnd"/>
      <w:r w:rsidRPr="008777BD">
        <w:rPr>
          <w:rFonts w:ascii="Times New Roman" w:hAnsi="Times New Roman" w:cs="Times New Roman"/>
          <w:sz w:val="24"/>
          <w:szCs w:val="24"/>
        </w:rPr>
        <w:t xml:space="preserve"> to multiple </w:t>
      </w:r>
      <w:proofErr w:type="spellStart"/>
      <w:r w:rsidRPr="008777BD">
        <w:rPr>
          <w:rFonts w:ascii="Times New Roman" w:hAnsi="Times New Roman" w:cs="Times New Roman"/>
          <w:sz w:val="24"/>
          <w:szCs w:val="24"/>
        </w:rPr>
        <w:t>constraints</w:t>
      </w:r>
      <w:proofErr w:type="spellEnd"/>
      <w:r w:rsidRPr="008777BD">
        <w:rPr>
          <w:rFonts w:ascii="Times New Roman" w:hAnsi="Times New Roman" w:cs="Times New Roman"/>
          <w:sz w:val="24"/>
          <w:szCs w:val="24"/>
        </w:rPr>
        <w:t xml:space="preserve"> due to </w:t>
      </w:r>
      <w:proofErr w:type="spellStart"/>
      <w:r w:rsidRPr="008777BD">
        <w:rPr>
          <w:rFonts w:ascii="Times New Roman" w:hAnsi="Times New Roman" w:cs="Times New Roman"/>
          <w:sz w:val="24"/>
          <w:szCs w:val="24"/>
        </w:rPr>
        <w:t>strong</w:t>
      </w:r>
      <w:proofErr w:type="spellEnd"/>
      <w:r w:rsidRPr="008777BD">
        <w:rPr>
          <w:rFonts w:ascii="Times New Roman" w:hAnsi="Times New Roman" w:cs="Times New Roman"/>
          <w:sz w:val="24"/>
          <w:szCs w:val="24"/>
        </w:rPr>
        <w:t xml:space="preserve"> population </w:t>
      </w:r>
      <w:proofErr w:type="spellStart"/>
      <w:r w:rsidRPr="008777BD">
        <w:rPr>
          <w:rFonts w:ascii="Times New Roman" w:hAnsi="Times New Roman" w:cs="Times New Roman"/>
          <w:sz w:val="24"/>
          <w:szCs w:val="24"/>
        </w:rPr>
        <w:t>growth</w:t>
      </w:r>
      <w:proofErr w:type="spellEnd"/>
      <w:r w:rsidRPr="008777BD">
        <w:rPr>
          <w:rFonts w:ascii="Times New Roman" w:hAnsi="Times New Roman" w:cs="Times New Roman"/>
          <w:sz w:val="24"/>
          <w:szCs w:val="24"/>
        </w:rPr>
        <w:t xml:space="preserve"> and the </w:t>
      </w:r>
      <w:proofErr w:type="spellStart"/>
      <w:r w:rsidRPr="008777BD">
        <w:rPr>
          <w:rFonts w:ascii="Times New Roman" w:hAnsi="Times New Roman" w:cs="Times New Roman"/>
          <w:sz w:val="24"/>
          <w:szCs w:val="24"/>
        </w:rPr>
        <w:t>unsuitability</w:t>
      </w:r>
      <w:proofErr w:type="spellEnd"/>
      <w:r w:rsidRPr="008777BD">
        <w:rPr>
          <w:rFonts w:ascii="Times New Roman" w:hAnsi="Times New Roman" w:cs="Times New Roman"/>
          <w:sz w:val="24"/>
          <w:szCs w:val="24"/>
        </w:rPr>
        <w:t xml:space="preserve"> or </w:t>
      </w:r>
      <w:proofErr w:type="spellStart"/>
      <w:r w:rsidRPr="008777BD">
        <w:rPr>
          <w:rFonts w:ascii="Times New Roman" w:hAnsi="Times New Roman" w:cs="Times New Roman"/>
          <w:sz w:val="24"/>
          <w:szCs w:val="24"/>
        </w:rPr>
        <w:t>even</w:t>
      </w:r>
      <w:proofErr w:type="spellEnd"/>
      <w:r w:rsidRPr="008777BD">
        <w:rPr>
          <w:rFonts w:ascii="Times New Roman" w:hAnsi="Times New Roman" w:cs="Times New Roman"/>
          <w:sz w:val="24"/>
          <w:szCs w:val="24"/>
        </w:rPr>
        <w:t xml:space="preserve"> absence of </w:t>
      </w:r>
      <w:proofErr w:type="spellStart"/>
      <w:r w:rsidRPr="008777BD">
        <w:rPr>
          <w:rFonts w:ascii="Times New Roman" w:hAnsi="Times New Roman" w:cs="Times New Roman"/>
          <w:sz w:val="24"/>
          <w:szCs w:val="24"/>
        </w:rPr>
        <w:t>sanitation</w:t>
      </w:r>
      <w:proofErr w:type="spellEnd"/>
      <w:r w:rsidRPr="008777BD">
        <w:rPr>
          <w:rFonts w:ascii="Times New Roman" w:hAnsi="Times New Roman" w:cs="Times New Roman"/>
          <w:sz w:val="24"/>
          <w:szCs w:val="24"/>
        </w:rPr>
        <w:t xml:space="preserve"> (H. Amadou et al, 2014).</w:t>
      </w:r>
    </w:p>
    <w:p w14:paraId="081B2596" w14:textId="77777777" w:rsidR="008777BD" w:rsidRPr="008777BD" w:rsidRDefault="008777BD" w:rsidP="008777BD">
      <w:pPr>
        <w:spacing w:after="0" w:line="360" w:lineRule="auto"/>
        <w:jc w:val="both"/>
        <w:rPr>
          <w:rFonts w:ascii="Times New Roman" w:hAnsi="Times New Roman" w:cs="Times New Roman"/>
          <w:sz w:val="24"/>
          <w:szCs w:val="24"/>
        </w:rPr>
      </w:pPr>
      <w:r w:rsidRPr="008777BD">
        <w:rPr>
          <w:rFonts w:ascii="Times New Roman" w:hAnsi="Times New Roman" w:cs="Times New Roman"/>
          <w:sz w:val="24"/>
          <w:szCs w:val="24"/>
        </w:rPr>
        <w:t xml:space="preserve">In </w:t>
      </w:r>
      <w:proofErr w:type="spellStart"/>
      <w:r w:rsidRPr="008777BD">
        <w:rPr>
          <w:rFonts w:ascii="Times New Roman" w:hAnsi="Times New Roman" w:cs="Times New Roman"/>
          <w:sz w:val="24"/>
          <w:szCs w:val="24"/>
        </w:rPr>
        <w:t>recent</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years</w:t>
      </w:r>
      <w:proofErr w:type="spellEnd"/>
      <w:r w:rsidRPr="008777BD">
        <w:rPr>
          <w:rFonts w:ascii="Times New Roman" w:hAnsi="Times New Roman" w:cs="Times New Roman"/>
          <w:sz w:val="24"/>
          <w:szCs w:val="24"/>
        </w:rPr>
        <w:t xml:space="preserve">, water </w:t>
      </w:r>
      <w:proofErr w:type="spellStart"/>
      <w:r w:rsidRPr="008777BD">
        <w:rPr>
          <w:rFonts w:ascii="Times New Roman" w:hAnsi="Times New Roman" w:cs="Times New Roman"/>
          <w:sz w:val="24"/>
          <w:szCs w:val="24"/>
        </w:rPr>
        <w:t>quality</w:t>
      </w:r>
      <w:proofErr w:type="spellEnd"/>
      <w:r w:rsidRPr="008777BD">
        <w:rPr>
          <w:rFonts w:ascii="Times New Roman" w:hAnsi="Times New Roman" w:cs="Times New Roman"/>
          <w:sz w:val="24"/>
          <w:szCs w:val="24"/>
        </w:rPr>
        <w:t xml:space="preserve"> has </w:t>
      </w:r>
      <w:proofErr w:type="spellStart"/>
      <w:r w:rsidRPr="008777BD">
        <w:rPr>
          <w:rFonts w:ascii="Times New Roman" w:hAnsi="Times New Roman" w:cs="Times New Roman"/>
          <w:sz w:val="24"/>
          <w:szCs w:val="24"/>
        </w:rPr>
        <w:t>become</w:t>
      </w:r>
      <w:proofErr w:type="spellEnd"/>
      <w:r w:rsidRPr="008777BD">
        <w:rPr>
          <w:rFonts w:ascii="Times New Roman" w:hAnsi="Times New Roman" w:cs="Times New Roman"/>
          <w:sz w:val="24"/>
          <w:szCs w:val="24"/>
        </w:rPr>
        <w:t xml:space="preserve"> a major and </w:t>
      </w:r>
      <w:proofErr w:type="spellStart"/>
      <w:r w:rsidRPr="008777BD">
        <w:rPr>
          <w:rFonts w:ascii="Times New Roman" w:hAnsi="Times New Roman" w:cs="Times New Roman"/>
          <w:sz w:val="24"/>
          <w:szCs w:val="24"/>
        </w:rPr>
        <w:t>mandatory</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operation</w:t>
      </w:r>
      <w:proofErr w:type="spellEnd"/>
      <w:r w:rsidRPr="008777BD">
        <w:rPr>
          <w:rFonts w:ascii="Times New Roman" w:hAnsi="Times New Roman" w:cs="Times New Roman"/>
          <w:sz w:val="24"/>
          <w:szCs w:val="24"/>
        </w:rPr>
        <w:t xml:space="preserve"> to </w:t>
      </w:r>
      <w:proofErr w:type="spellStart"/>
      <w:r w:rsidRPr="008777BD">
        <w:rPr>
          <w:rFonts w:ascii="Times New Roman" w:hAnsi="Times New Roman" w:cs="Times New Roman"/>
          <w:sz w:val="24"/>
          <w:szCs w:val="24"/>
        </w:rPr>
        <w:t>protect</w:t>
      </w:r>
      <w:proofErr w:type="spellEnd"/>
      <w:r w:rsidRPr="008777BD">
        <w:rPr>
          <w:rFonts w:ascii="Times New Roman" w:hAnsi="Times New Roman" w:cs="Times New Roman"/>
          <w:sz w:val="24"/>
          <w:szCs w:val="24"/>
        </w:rPr>
        <w:t xml:space="preserve"> the </w:t>
      </w:r>
      <w:proofErr w:type="spellStart"/>
      <w:r w:rsidRPr="008777BD">
        <w:rPr>
          <w:rFonts w:ascii="Times New Roman" w:hAnsi="Times New Roman" w:cs="Times New Roman"/>
          <w:sz w:val="24"/>
          <w:szCs w:val="24"/>
        </w:rPr>
        <w:t>environment</w:t>
      </w:r>
      <w:proofErr w:type="spellEnd"/>
      <w:r w:rsidRPr="008777BD">
        <w:rPr>
          <w:rFonts w:ascii="Times New Roman" w:hAnsi="Times New Roman" w:cs="Times New Roman"/>
          <w:sz w:val="24"/>
          <w:szCs w:val="24"/>
        </w:rPr>
        <w:t xml:space="preserve"> and the </w:t>
      </w:r>
      <w:proofErr w:type="spellStart"/>
      <w:r w:rsidRPr="008777BD">
        <w:rPr>
          <w:rFonts w:ascii="Times New Roman" w:hAnsi="Times New Roman" w:cs="Times New Roman"/>
          <w:sz w:val="24"/>
          <w:szCs w:val="24"/>
        </w:rPr>
        <w:t>health</w:t>
      </w:r>
      <w:proofErr w:type="spellEnd"/>
      <w:r w:rsidRPr="008777BD">
        <w:rPr>
          <w:rFonts w:ascii="Times New Roman" w:hAnsi="Times New Roman" w:cs="Times New Roman"/>
          <w:sz w:val="24"/>
          <w:szCs w:val="24"/>
        </w:rPr>
        <w:t xml:space="preserve"> of living </w:t>
      </w:r>
      <w:proofErr w:type="spellStart"/>
      <w:r w:rsidRPr="008777BD">
        <w:rPr>
          <w:rFonts w:ascii="Times New Roman" w:hAnsi="Times New Roman" w:cs="Times New Roman"/>
          <w:sz w:val="24"/>
          <w:szCs w:val="24"/>
        </w:rPr>
        <w:t>beings</w:t>
      </w:r>
      <w:proofErr w:type="spellEnd"/>
      <w:r w:rsidRPr="008777BD">
        <w:rPr>
          <w:rFonts w:ascii="Times New Roman" w:hAnsi="Times New Roman" w:cs="Times New Roman"/>
          <w:sz w:val="24"/>
          <w:szCs w:val="24"/>
        </w:rPr>
        <w:t xml:space="preserve">, or to exploit </w:t>
      </w:r>
      <w:proofErr w:type="spellStart"/>
      <w:r w:rsidRPr="008777BD">
        <w:rPr>
          <w:rFonts w:ascii="Times New Roman" w:hAnsi="Times New Roman" w:cs="Times New Roman"/>
          <w:sz w:val="24"/>
          <w:szCs w:val="24"/>
        </w:rPr>
        <w:t>it</w:t>
      </w:r>
      <w:proofErr w:type="spellEnd"/>
      <w:r w:rsidRPr="008777BD">
        <w:rPr>
          <w:rFonts w:ascii="Times New Roman" w:hAnsi="Times New Roman" w:cs="Times New Roman"/>
          <w:sz w:val="24"/>
          <w:szCs w:val="24"/>
        </w:rPr>
        <w:t xml:space="preserve"> for </w:t>
      </w:r>
      <w:proofErr w:type="spellStart"/>
      <w:r w:rsidRPr="008777BD">
        <w:rPr>
          <w:rFonts w:ascii="Times New Roman" w:hAnsi="Times New Roman" w:cs="Times New Roman"/>
          <w:sz w:val="24"/>
          <w:szCs w:val="24"/>
        </w:rPr>
        <w:t>human</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consumption</w:t>
      </w:r>
      <w:proofErr w:type="spellEnd"/>
      <w:r w:rsidRPr="008777BD">
        <w:rPr>
          <w:rFonts w:ascii="Times New Roman" w:hAnsi="Times New Roman" w:cs="Times New Roman"/>
          <w:sz w:val="24"/>
          <w:szCs w:val="24"/>
        </w:rPr>
        <w:t xml:space="preserve"> or </w:t>
      </w:r>
      <w:proofErr w:type="spellStart"/>
      <w:r w:rsidRPr="008777BD">
        <w:rPr>
          <w:rFonts w:ascii="Times New Roman" w:hAnsi="Times New Roman" w:cs="Times New Roman"/>
          <w:sz w:val="24"/>
          <w:szCs w:val="24"/>
        </w:rPr>
        <w:t>industrial</w:t>
      </w:r>
      <w:proofErr w:type="spellEnd"/>
      <w:r w:rsidRPr="008777BD">
        <w:rPr>
          <w:rFonts w:ascii="Times New Roman" w:hAnsi="Times New Roman" w:cs="Times New Roman"/>
          <w:sz w:val="24"/>
          <w:szCs w:val="24"/>
        </w:rPr>
        <w:t xml:space="preserve"> use.</w:t>
      </w:r>
    </w:p>
    <w:p w14:paraId="147D90A9" w14:textId="77777777" w:rsidR="008777BD" w:rsidRDefault="008777BD" w:rsidP="008777BD">
      <w:pPr>
        <w:spacing w:after="0" w:line="360" w:lineRule="auto"/>
        <w:jc w:val="both"/>
        <w:rPr>
          <w:rFonts w:ascii="Times New Roman" w:hAnsi="Times New Roman" w:cs="Times New Roman"/>
          <w:sz w:val="24"/>
          <w:szCs w:val="24"/>
        </w:rPr>
      </w:pPr>
      <w:proofErr w:type="spellStart"/>
      <w:r w:rsidRPr="008777BD">
        <w:rPr>
          <w:rFonts w:ascii="Times New Roman" w:hAnsi="Times New Roman" w:cs="Times New Roman"/>
          <w:sz w:val="24"/>
          <w:szCs w:val="24"/>
        </w:rPr>
        <w:t>Groundwater</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constitutes</w:t>
      </w:r>
      <w:proofErr w:type="spellEnd"/>
      <w:r w:rsidRPr="008777BD">
        <w:rPr>
          <w:rFonts w:ascii="Times New Roman" w:hAnsi="Times New Roman" w:cs="Times New Roman"/>
          <w:sz w:val="24"/>
          <w:szCs w:val="24"/>
        </w:rPr>
        <w:t xml:space="preserve"> the main source of </w:t>
      </w:r>
      <w:proofErr w:type="spellStart"/>
      <w:r w:rsidRPr="008777BD">
        <w:rPr>
          <w:rFonts w:ascii="Times New Roman" w:hAnsi="Times New Roman" w:cs="Times New Roman"/>
          <w:sz w:val="24"/>
          <w:szCs w:val="24"/>
        </w:rPr>
        <w:t>drinking</w:t>
      </w:r>
      <w:proofErr w:type="spellEnd"/>
      <w:r w:rsidRPr="008777BD">
        <w:rPr>
          <w:rFonts w:ascii="Times New Roman" w:hAnsi="Times New Roman" w:cs="Times New Roman"/>
          <w:sz w:val="24"/>
          <w:szCs w:val="24"/>
        </w:rPr>
        <w:t xml:space="preserve"> water for the population in the Agadez </w:t>
      </w:r>
      <w:proofErr w:type="spellStart"/>
      <w:r w:rsidRPr="008777BD">
        <w:rPr>
          <w:rFonts w:ascii="Times New Roman" w:hAnsi="Times New Roman" w:cs="Times New Roman"/>
          <w:sz w:val="24"/>
          <w:szCs w:val="24"/>
        </w:rPr>
        <w:t>region</w:t>
      </w:r>
      <w:proofErr w:type="spellEnd"/>
      <w:r w:rsidRPr="008777BD">
        <w:rPr>
          <w:rFonts w:ascii="Times New Roman" w:hAnsi="Times New Roman" w:cs="Times New Roman"/>
          <w:sz w:val="24"/>
          <w:szCs w:val="24"/>
        </w:rPr>
        <w:t xml:space="preserve">. Indeed, in </w:t>
      </w:r>
      <w:proofErr w:type="spellStart"/>
      <w:r w:rsidRPr="008777BD">
        <w:rPr>
          <w:rFonts w:ascii="Times New Roman" w:hAnsi="Times New Roman" w:cs="Times New Roman"/>
          <w:sz w:val="24"/>
          <w:szCs w:val="24"/>
        </w:rPr>
        <w:t>this</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region</w:t>
      </w:r>
      <w:proofErr w:type="spellEnd"/>
      <w:r w:rsidRPr="008777BD">
        <w:rPr>
          <w:rFonts w:ascii="Times New Roman" w:hAnsi="Times New Roman" w:cs="Times New Roman"/>
          <w:sz w:val="24"/>
          <w:szCs w:val="24"/>
        </w:rPr>
        <w:t xml:space="preserve">, the </w:t>
      </w:r>
      <w:proofErr w:type="spellStart"/>
      <w:r w:rsidRPr="008777BD">
        <w:rPr>
          <w:rFonts w:ascii="Times New Roman" w:hAnsi="Times New Roman" w:cs="Times New Roman"/>
          <w:sz w:val="24"/>
          <w:szCs w:val="24"/>
        </w:rPr>
        <w:t>drinking</w:t>
      </w:r>
      <w:proofErr w:type="spellEnd"/>
      <w:r w:rsidRPr="008777BD">
        <w:rPr>
          <w:rFonts w:ascii="Times New Roman" w:hAnsi="Times New Roman" w:cs="Times New Roman"/>
          <w:sz w:val="24"/>
          <w:szCs w:val="24"/>
        </w:rPr>
        <w:t xml:space="preserve"> water </w:t>
      </w:r>
      <w:proofErr w:type="spellStart"/>
      <w:r w:rsidRPr="008777BD">
        <w:rPr>
          <w:rFonts w:ascii="Times New Roman" w:hAnsi="Times New Roman" w:cs="Times New Roman"/>
          <w:sz w:val="24"/>
          <w:szCs w:val="24"/>
        </w:rPr>
        <w:t>supply</w:t>
      </w:r>
      <w:proofErr w:type="spellEnd"/>
      <w:r w:rsidRPr="008777BD">
        <w:rPr>
          <w:rFonts w:ascii="Times New Roman" w:hAnsi="Times New Roman" w:cs="Times New Roman"/>
          <w:sz w:val="24"/>
          <w:szCs w:val="24"/>
        </w:rPr>
        <w:t xml:space="preserve"> for rural populations </w:t>
      </w:r>
      <w:proofErr w:type="spellStart"/>
      <w:r w:rsidRPr="008777BD">
        <w:rPr>
          <w:rFonts w:ascii="Times New Roman" w:hAnsi="Times New Roman" w:cs="Times New Roman"/>
          <w:sz w:val="24"/>
          <w:szCs w:val="24"/>
        </w:rPr>
        <w:t>is</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provided</w:t>
      </w:r>
      <w:proofErr w:type="spellEnd"/>
      <w:r w:rsidRPr="008777BD">
        <w:rPr>
          <w:rFonts w:ascii="Times New Roman" w:hAnsi="Times New Roman" w:cs="Times New Roman"/>
          <w:sz w:val="24"/>
          <w:szCs w:val="24"/>
        </w:rPr>
        <w:t xml:space="preserve"> by </w:t>
      </w:r>
      <w:proofErr w:type="spellStart"/>
      <w:r w:rsidRPr="008777BD">
        <w:rPr>
          <w:rFonts w:ascii="Times New Roman" w:hAnsi="Times New Roman" w:cs="Times New Roman"/>
          <w:sz w:val="24"/>
          <w:szCs w:val="24"/>
        </w:rPr>
        <w:lastRenderedPageBreak/>
        <w:t>wells</w:t>
      </w:r>
      <w:proofErr w:type="spellEnd"/>
      <w:r w:rsidRPr="008777BD">
        <w:rPr>
          <w:rFonts w:ascii="Times New Roman" w:hAnsi="Times New Roman" w:cs="Times New Roman"/>
          <w:sz w:val="24"/>
          <w:szCs w:val="24"/>
        </w:rPr>
        <w:t xml:space="preserve"> and </w:t>
      </w:r>
      <w:proofErr w:type="spellStart"/>
      <w:r w:rsidRPr="008777BD">
        <w:rPr>
          <w:rFonts w:ascii="Times New Roman" w:hAnsi="Times New Roman" w:cs="Times New Roman"/>
          <w:sz w:val="24"/>
          <w:szCs w:val="24"/>
        </w:rPr>
        <w:t>boreholes</w:t>
      </w:r>
      <w:proofErr w:type="spellEnd"/>
      <w:r w:rsidRPr="008777BD">
        <w:rPr>
          <w:rFonts w:ascii="Times New Roman" w:hAnsi="Times New Roman" w:cs="Times New Roman"/>
          <w:sz w:val="24"/>
          <w:szCs w:val="24"/>
        </w:rPr>
        <w:t xml:space="preserve">. Most of </w:t>
      </w:r>
      <w:proofErr w:type="spellStart"/>
      <w:r w:rsidRPr="008777BD">
        <w:rPr>
          <w:rFonts w:ascii="Times New Roman" w:hAnsi="Times New Roman" w:cs="Times New Roman"/>
          <w:sz w:val="24"/>
          <w:szCs w:val="24"/>
        </w:rPr>
        <w:t>these</w:t>
      </w:r>
      <w:proofErr w:type="spellEnd"/>
      <w:r w:rsidRPr="008777BD">
        <w:rPr>
          <w:rFonts w:ascii="Times New Roman" w:hAnsi="Times New Roman" w:cs="Times New Roman"/>
          <w:sz w:val="24"/>
          <w:szCs w:val="24"/>
        </w:rPr>
        <w:t xml:space="preserve"> structures, </w:t>
      </w:r>
      <w:proofErr w:type="spellStart"/>
      <w:r w:rsidRPr="008777BD">
        <w:rPr>
          <w:rFonts w:ascii="Times New Roman" w:hAnsi="Times New Roman" w:cs="Times New Roman"/>
          <w:sz w:val="24"/>
          <w:szCs w:val="24"/>
        </w:rPr>
        <w:t>apart</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from</w:t>
      </w:r>
      <w:proofErr w:type="spellEnd"/>
      <w:r w:rsidRPr="008777BD">
        <w:rPr>
          <w:rFonts w:ascii="Times New Roman" w:hAnsi="Times New Roman" w:cs="Times New Roman"/>
          <w:sz w:val="24"/>
          <w:szCs w:val="24"/>
        </w:rPr>
        <w:t xml:space="preserve"> a few </w:t>
      </w:r>
      <w:proofErr w:type="spellStart"/>
      <w:r w:rsidRPr="008777BD">
        <w:rPr>
          <w:rFonts w:ascii="Times New Roman" w:hAnsi="Times New Roman" w:cs="Times New Roman"/>
          <w:sz w:val="24"/>
          <w:szCs w:val="24"/>
        </w:rPr>
        <w:t>physicochemical</w:t>
      </w:r>
      <w:proofErr w:type="spellEnd"/>
      <w:r w:rsidRPr="008777BD">
        <w:rPr>
          <w:rFonts w:ascii="Times New Roman" w:hAnsi="Times New Roman" w:cs="Times New Roman"/>
          <w:sz w:val="24"/>
          <w:szCs w:val="24"/>
        </w:rPr>
        <w:t xml:space="preserve"> analyses </w:t>
      </w:r>
      <w:proofErr w:type="spellStart"/>
      <w:r w:rsidRPr="008777BD">
        <w:rPr>
          <w:rFonts w:ascii="Times New Roman" w:hAnsi="Times New Roman" w:cs="Times New Roman"/>
          <w:sz w:val="24"/>
          <w:szCs w:val="24"/>
        </w:rPr>
        <w:t>conducted</w:t>
      </w:r>
      <w:proofErr w:type="spellEnd"/>
      <w:r w:rsidRPr="008777BD">
        <w:rPr>
          <w:rFonts w:ascii="Times New Roman" w:hAnsi="Times New Roman" w:cs="Times New Roman"/>
          <w:sz w:val="24"/>
          <w:szCs w:val="24"/>
        </w:rPr>
        <w:t xml:space="preserve"> to </w:t>
      </w:r>
      <w:proofErr w:type="spellStart"/>
      <w:r w:rsidRPr="008777BD">
        <w:rPr>
          <w:rFonts w:ascii="Times New Roman" w:hAnsi="Times New Roman" w:cs="Times New Roman"/>
          <w:sz w:val="24"/>
          <w:szCs w:val="24"/>
        </w:rPr>
        <w:t>ensure</w:t>
      </w:r>
      <w:proofErr w:type="spellEnd"/>
      <w:r w:rsidRPr="008777BD">
        <w:rPr>
          <w:rFonts w:ascii="Times New Roman" w:hAnsi="Times New Roman" w:cs="Times New Roman"/>
          <w:sz w:val="24"/>
          <w:szCs w:val="24"/>
        </w:rPr>
        <w:t xml:space="preserve"> the </w:t>
      </w:r>
      <w:proofErr w:type="spellStart"/>
      <w:r w:rsidRPr="008777BD">
        <w:rPr>
          <w:rFonts w:ascii="Times New Roman" w:hAnsi="Times New Roman" w:cs="Times New Roman"/>
          <w:sz w:val="24"/>
          <w:szCs w:val="24"/>
        </w:rPr>
        <w:t>potability</w:t>
      </w:r>
      <w:proofErr w:type="spellEnd"/>
      <w:r w:rsidRPr="008777BD">
        <w:rPr>
          <w:rFonts w:ascii="Times New Roman" w:hAnsi="Times New Roman" w:cs="Times New Roman"/>
          <w:sz w:val="24"/>
          <w:szCs w:val="24"/>
        </w:rPr>
        <w:t xml:space="preserve"> of the water </w:t>
      </w:r>
      <w:proofErr w:type="spellStart"/>
      <w:r w:rsidRPr="008777BD">
        <w:rPr>
          <w:rFonts w:ascii="Times New Roman" w:hAnsi="Times New Roman" w:cs="Times New Roman"/>
          <w:sz w:val="24"/>
          <w:szCs w:val="24"/>
        </w:rPr>
        <w:t>after</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drilling</w:t>
      </w:r>
      <w:proofErr w:type="spellEnd"/>
      <w:r w:rsidRPr="008777BD">
        <w:rPr>
          <w:rFonts w:ascii="Times New Roman" w:hAnsi="Times New Roman" w:cs="Times New Roman"/>
          <w:sz w:val="24"/>
          <w:szCs w:val="24"/>
        </w:rPr>
        <w:t xml:space="preserve"> and </w:t>
      </w:r>
      <w:proofErr w:type="spellStart"/>
      <w:r w:rsidRPr="008777BD">
        <w:rPr>
          <w:rFonts w:ascii="Times New Roman" w:hAnsi="Times New Roman" w:cs="Times New Roman"/>
          <w:sz w:val="24"/>
          <w:szCs w:val="24"/>
        </w:rPr>
        <w:t>before</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delivery</w:t>
      </w:r>
      <w:proofErr w:type="spellEnd"/>
      <w:r w:rsidRPr="008777BD">
        <w:rPr>
          <w:rFonts w:ascii="Times New Roman" w:hAnsi="Times New Roman" w:cs="Times New Roman"/>
          <w:sz w:val="24"/>
          <w:szCs w:val="24"/>
        </w:rPr>
        <w:t xml:space="preserve"> to the population, do not </w:t>
      </w:r>
      <w:proofErr w:type="spellStart"/>
      <w:r w:rsidRPr="008777BD">
        <w:rPr>
          <w:rFonts w:ascii="Times New Roman" w:hAnsi="Times New Roman" w:cs="Times New Roman"/>
          <w:sz w:val="24"/>
          <w:szCs w:val="24"/>
        </w:rPr>
        <w:t>undergo</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any</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regular</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quality</w:t>
      </w:r>
      <w:proofErr w:type="spellEnd"/>
      <w:r w:rsidRPr="008777BD">
        <w:rPr>
          <w:rFonts w:ascii="Times New Roman" w:hAnsi="Times New Roman" w:cs="Times New Roman"/>
          <w:sz w:val="24"/>
          <w:szCs w:val="24"/>
        </w:rPr>
        <w:t xml:space="preserve"> control. </w:t>
      </w:r>
      <w:proofErr w:type="spellStart"/>
      <w:r w:rsidRPr="008777BD">
        <w:rPr>
          <w:rFonts w:ascii="Times New Roman" w:hAnsi="Times New Roman" w:cs="Times New Roman"/>
          <w:sz w:val="24"/>
          <w:szCs w:val="24"/>
        </w:rPr>
        <w:t>Therefore</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this</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work</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was</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initiated</w:t>
      </w:r>
      <w:proofErr w:type="spellEnd"/>
      <w:r w:rsidRPr="008777BD">
        <w:rPr>
          <w:rFonts w:ascii="Times New Roman" w:hAnsi="Times New Roman" w:cs="Times New Roman"/>
          <w:sz w:val="24"/>
          <w:szCs w:val="24"/>
        </w:rPr>
        <w:t xml:space="preserve"> to </w:t>
      </w:r>
      <w:proofErr w:type="spellStart"/>
      <w:r w:rsidRPr="008777BD">
        <w:rPr>
          <w:rFonts w:ascii="Times New Roman" w:hAnsi="Times New Roman" w:cs="Times New Roman"/>
          <w:sz w:val="24"/>
          <w:szCs w:val="24"/>
        </w:rPr>
        <w:t>assess</w:t>
      </w:r>
      <w:proofErr w:type="spellEnd"/>
      <w:r w:rsidRPr="008777BD">
        <w:rPr>
          <w:rFonts w:ascii="Times New Roman" w:hAnsi="Times New Roman" w:cs="Times New Roman"/>
          <w:sz w:val="24"/>
          <w:szCs w:val="24"/>
        </w:rPr>
        <w:t xml:space="preserve"> the </w:t>
      </w:r>
      <w:proofErr w:type="spellStart"/>
      <w:r w:rsidRPr="008777BD">
        <w:rPr>
          <w:rFonts w:ascii="Times New Roman" w:hAnsi="Times New Roman" w:cs="Times New Roman"/>
          <w:sz w:val="24"/>
          <w:szCs w:val="24"/>
        </w:rPr>
        <w:t>physicochemical</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potability</w:t>
      </w:r>
      <w:proofErr w:type="spellEnd"/>
      <w:r w:rsidRPr="008777BD">
        <w:rPr>
          <w:rFonts w:ascii="Times New Roman" w:hAnsi="Times New Roman" w:cs="Times New Roman"/>
          <w:sz w:val="24"/>
          <w:szCs w:val="24"/>
        </w:rPr>
        <w:t xml:space="preserve"> of </w:t>
      </w:r>
      <w:proofErr w:type="spellStart"/>
      <w:r w:rsidRPr="008777BD">
        <w:rPr>
          <w:rFonts w:ascii="Times New Roman" w:hAnsi="Times New Roman" w:cs="Times New Roman"/>
          <w:sz w:val="24"/>
          <w:szCs w:val="24"/>
        </w:rPr>
        <w:t>groundwater</w:t>
      </w:r>
      <w:proofErr w:type="spellEnd"/>
      <w:r w:rsidRPr="008777BD">
        <w:rPr>
          <w:rFonts w:ascii="Times New Roman" w:hAnsi="Times New Roman" w:cs="Times New Roman"/>
          <w:sz w:val="24"/>
          <w:szCs w:val="24"/>
        </w:rPr>
        <w:t xml:space="preserve"> in </w:t>
      </w:r>
      <w:proofErr w:type="spellStart"/>
      <w:r w:rsidRPr="008777BD">
        <w:rPr>
          <w:rFonts w:ascii="Times New Roman" w:hAnsi="Times New Roman" w:cs="Times New Roman"/>
          <w:sz w:val="24"/>
          <w:szCs w:val="24"/>
        </w:rPr>
        <w:t>several</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localities</w:t>
      </w:r>
      <w:proofErr w:type="spellEnd"/>
      <w:r w:rsidRPr="008777BD">
        <w:rPr>
          <w:rFonts w:ascii="Times New Roman" w:hAnsi="Times New Roman" w:cs="Times New Roman"/>
          <w:sz w:val="24"/>
          <w:szCs w:val="24"/>
        </w:rPr>
        <w:t xml:space="preserve"> in the Agadez </w:t>
      </w:r>
      <w:proofErr w:type="spellStart"/>
      <w:r w:rsidRPr="008777BD">
        <w:rPr>
          <w:rFonts w:ascii="Times New Roman" w:hAnsi="Times New Roman" w:cs="Times New Roman"/>
          <w:sz w:val="24"/>
          <w:szCs w:val="24"/>
        </w:rPr>
        <w:t>region</w:t>
      </w:r>
      <w:proofErr w:type="spellEnd"/>
      <w:r w:rsidRPr="008777BD">
        <w:rPr>
          <w:rFonts w:ascii="Times New Roman" w:hAnsi="Times New Roman" w:cs="Times New Roman"/>
          <w:sz w:val="24"/>
          <w:szCs w:val="24"/>
        </w:rPr>
        <w:t>.</w:t>
      </w:r>
    </w:p>
    <w:p w14:paraId="30235A78" w14:textId="77777777" w:rsidR="008777BD" w:rsidRPr="00F922FD" w:rsidRDefault="008777BD" w:rsidP="008777BD">
      <w:pPr>
        <w:spacing w:after="0" w:line="360" w:lineRule="auto"/>
        <w:jc w:val="both"/>
        <w:rPr>
          <w:rFonts w:ascii="Times New Roman" w:hAnsi="Times New Roman" w:cs="Times New Roman"/>
          <w:b/>
          <w:sz w:val="24"/>
          <w:szCs w:val="24"/>
        </w:rPr>
      </w:pPr>
      <w:r w:rsidRPr="00F922FD">
        <w:rPr>
          <w:rFonts w:ascii="Times New Roman" w:hAnsi="Times New Roman" w:cs="Times New Roman"/>
          <w:b/>
          <w:sz w:val="24"/>
          <w:szCs w:val="24"/>
        </w:rPr>
        <w:t>2. Materials and Methods</w:t>
      </w:r>
    </w:p>
    <w:p w14:paraId="5752747A" w14:textId="77777777" w:rsidR="008777BD" w:rsidRPr="00F922FD" w:rsidRDefault="008777BD" w:rsidP="008777BD">
      <w:pPr>
        <w:spacing w:after="0" w:line="360" w:lineRule="auto"/>
        <w:jc w:val="both"/>
        <w:rPr>
          <w:rFonts w:ascii="Times New Roman" w:hAnsi="Times New Roman" w:cs="Times New Roman"/>
          <w:b/>
          <w:sz w:val="24"/>
          <w:szCs w:val="24"/>
        </w:rPr>
      </w:pPr>
      <w:r w:rsidRPr="00F922FD">
        <w:rPr>
          <w:rFonts w:ascii="Times New Roman" w:hAnsi="Times New Roman" w:cs="Times New Roman"/>
          <w:b/>
          <w:sz w:val="24"/>
          <w:szCs w:val="24"/>
        </w:rPr>
        <w:t>2.1. Water Sampling Method</w:t>
      </w:r>
    </w:p>
    <w:p w14:paraId="114B3FB8" w14:textId="77777777" w:rsidR="008777BD" w:rsidRPr="008777BD" w:rsidRDefault="008777BD" w:rsidP="008777BD">
      <w:pPr>
        <w:spacing w:after="0" w:line="360" w:lineRule="auto"/>
        <w:jc w:val="both"/>
        <w:rPr>
          <w:rFonts w:ascii="Times New Roman" w:hAnsi="Times New Roman" w:cs="Times New Roman"/>
          <w:sz w:val="24"/>
          <w:szCs w:val="24"/>
        </w:rPr>
      </w:pPr>
      <w:r w:rsidRPr="008777BD">
        <w:rPr>
          <w:rFonts w:ascii="Times New Roman" w:hAnsi="Times New Roman" w:cs="Times New Roman"/>
          <w:sz w:val="24"/>
          <w:szCs w:val="24"/>
        </w:rPr>
        <w:t>Sampling for physico-</w:t>
      </w:r>
      <w:proofErr w:type="spellStart"/>
      <w:r w:rsidRPr="008777BD">
        <w:rPr>
          <w:rFonts w:ascii="Times New Roman" w:hAnsi="Times New Roman" w:cs="Times New Roman"/>
          <w:sz w:val="24"/>
          <w:szCs w:val="24"/>
        </w:rPr>
        <w:t>chemical</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analysis</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is</w:t>
      </w:r>
      <w:proofErr w:type="spellEnd"/>
      <w:r w:rsidRPr="008777BD">
        <w:rPr>
          <w:rFonts w:ascii="Times New Roman" w:hAnsi="Times New Roman" w:cs="Times New Roman"/>
          <w:sz w:val="24"/>
          <w:szCs w:val="24"/>
        </w:rPr>
        <w:t xml:space="preserve"> of </w:t>
      </w:r>
      <w:proofErr w:type="spellStart"/>
      <w:r w:rsidRPr="008777BD">
        <w:rPr>
          <w:rFonts w:ascii="Times New Roman" w:hAnsi="Times New Roman" w:cs="Times New Roman"/>
          <w:sz w:val="24"/>
          <w:szCs w:val="24"/>
        </w:rPr>
        <w:t>great</w:t>
      </w:r>
      <w:proofErr w:type="spellEnd"/>
      <w:r w:rsidRPr="008777BD">
        <w:rPr>
          <w:rFonts w:ascii="Times New Roman" w:hAnsi="Times New Roman" w:cs="Times New Roman"/>
          <w:sz w:val="24"/>
          <w:szCs w:val="24"/>
        </w:rPr>
        <w:t xml:space="preserve"> importance, as the </w:t>
      </w:r>
      <w:proofErr w:type="spellStart"/>
      <w:r w:rsidRPr="008777BD">
        <w:rPr>
          <w:rFonts w:ascii="Times New Roman" w:hAnsi="Times New Roman" w:cs="Times New Roman"/>
          <w:sz w:val="24"/>
          <w:szCs w:val="24"/>
        </w:rPr>
        <w:t>results</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directly</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reflect</w:t>
      </w:r>
      <w:proofErr w:type="spellEnd"/>
      <w:r w:rsidRPr="008777BD">
        <w:rPr>
          <w:rFonts w:ascii="Times New Roman" w:hAnsi="Times New Roman" w:cs="Times New Roman"/>
          <w:sz w:val="24"/>
          <w:szCs w:val="24"/>
        </w:rPr>
        <w:t xml:space="preserve"> the </w:t>
      </w:r>
      <w:proofErr w:type="spellStart"/>
      <w:r w:rsidRPr="008777BD">
        <w:rPr>
          <w:rFonts w:ascii="Times New Roman" w:hAnsi="Times New Roman" w:cs="Times New Roman"/>
          <w:sz w:val="24"/>
          <w:szCs w:val="24"/>
        </w:rPr>
        <w:t>chemical</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characteristics</w:t>
      </w:r>
      <w:proofErr w:type="spellEnd"/>
      <w:r w:rsidRPr="008777BD">
        <w:rPr>
          <w:rFonts w:ascii="Times New Roman" w:hAnsi="Times New Roman" w:cs="Times New Roman"/>
          <w:sz w:val="24"/>
          <w:szCs w:val="24"/>
        </w:rPr>
        <w:t xml:space="preserve"> of the </w:t>
      </w:r>
      <w:proofErr w:type="spellStart"/>
      <w:r w:rsidRPr="008777BD">
        <w:rPr>
          <w:rFonts w:ascii="Times New Roman" w:hAnsi="Times New Roman" w:cs="Times New Roman"/>
          <w:sz w:val="24"/>
          <w:szCs w:val="24"/>
        </w:rPr>
        <w:t>collected</w:t>
      </w:r>
      <w:proofErr w:type="spellEnd"/>
      <w:r w:rsidRPr="008777BD">
        <w:rPr>
          <w:rFonts w:ascii="Times New Roman" w:hAnsi="Times New Roman" w:cs="Times New Roman"/>
          <w:sz w:val="24"/>
          <w:szCs w:val="24"/>
        </w:rPr>
        <w:t xml:space="preserve"> water. </w:t>
      </w:r>
      <w:proofErr w:type="spellStart"/>
      <w:r w:rsidRPr="008777BD">
        <w:rPr>
          <w:rFonts w:ascii="Times New Roman" w:hAnsi="Times New Roman" w:cs="Times New Roman"/>
          <w:sz w:val="24"/>
          <w:szCs w:val="24"/>
        </w:rPr>
        <w:t>Samples</w:t>
      </w:r>
      <w:proofErr w:type="spellEnd"/>
      <w:r w:rsidRPr="008777BD">
        <w:rPr>
          <w:rFonts w:ascii="Times New Roman" w:hAnsi="Times New Roman" w:cs="Times New Roman"/>
          <w:sz w:val="24"/>
          <w:szCs w:val="24"/>
        </w:rPr>
        <w:t xml:space="preserve"> must </w:t>
      </w:r>
      <w:proofErr w:type="spellStart"/>
      <w:r w:rsidRPr="008777BD">
        <w:rPr>
          <w:rFonts w:ascii="Times New Roman" w:hAnsi="Times New Roman" w:cs="Times New Roman"/>
          <w:sz w:val="24"/>
          <w:szCs w:val="24"/>
        </w:rPr>
        <w:t>be</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taken</w:t>
      </w:r>
      <w:proofErr w:type="spellEnd"/>
      <w:r w:rsidRPr="008777BD">
        <w:rPr>
          <w:rFonts w:ascii="Times New Roman" w:hAnsi="Times New Roman" w:cs="Times New Roman"/>
          <w:sz w:val="24"/>
          <w:szCs w:val="24"/>
        </w:rPr>
        <w:t xml:space="preserve"> in clean containers, </w:t>
      </w:r>
      <w:proofErr w:type="spellStart"/>
      <w:r w:rsidRPr="008777BD">
        <w:rPr>
          <w:rFonts w:ascii="Times New Roman" w:hAnsi="Times New Roman" w:cs="Times New Roman"/>
          <w:sz w:val="24"/>
          <w:szCs w:val="24"/>
        </w:rPr>
        <w:t>rinsed</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several</w:t>
      </w:r>
      <w:proofErr w:type="spellEnd"/>
      <w:r w:rsidRPr="008777BD">
        <w:rPr>
          <w:rFonts w:ascii="Times New Roman" w:hAnsi="Times New Roman" w:cs="Times New Roman"/>
          <w:sz w:val="24"/>
          <w:szCs w:val="24"/>
        </w:rPr>
        <w:t xml:space="preserve"> times </w:t>
      </w:r>
      <w:proofErr w:type="spellStart"/>
      <w:r w:rsidRPr="008777BD">
        <w:rPr>
          <w:rFonts w:ascii="Times New Roman" w:hAnsi="Times New Roman" w:cs="Times New Roman"/>
          <w:sz w:val="24"/>
          <w:szCs w:val="24"/>
        </w:rPr>
        <w:t>with</w:t>
      </w:r>
      <w:proofErr w:type="spellEnd"/>
      <w:r w:rsidRPr="008777BD">
        <w:rPr>
          <w:rFonts w:ascii="Times New Roman" w:hAnsi="Times New Roman" w:cs="Times New Roman"/>
          <w:sz w:val="24"/>
          <w:szCs w:val="24"/>
        </w:rPr>
        <w:t xml:space="preserve"> the water to </w:t>
      </w:r>
      <w:proofErr w:type="spellStart"/>
      <w:r w:rsidRPr="008777BD">
        <w:rPr>
          <w:rFonts w:ascii="Times New Roman" w:hAnsi="Times New Roman" w:cs="Times New Roman"/>
          <w:sz w:val="24"/>
          <w:szCs w:val="24"/>
        </w:rPr>
        <w:t>be</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analyzed</w:t>
      </w:r>
      <w:proofErr w:type="spellEnd"/>
      <w:r w:rsidRPr="008777BD">
        <w:rPr>
          <w:rFonts w:ascii="Times New Roman" w:hAnsi="Times New Roman" w:cs="Times New Roman"/>
          <w:sz w:val="24"/>
          <w:szCs w:val="24"/>
        </w:rPr>
        <w:t xml:space="preserve">, and </w:t>
      </w:r>
      <w:proofErr w:type="spellStart"/>
      <w:r w:rsidRPr="008777BD">
        <w:rPr>
          <w:rFonts w:ascii="Times New Roman" w:hAnsi="Times New Roman" w:cs="Times New Roman"/>
          <w:sz w:val="24"/>
          <w:szCs w:val="24"/>
        </w:rPr>
        <w:t>then</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tightly</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sealed</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without</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leaving</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any</w:t>
      </w:r>
      <w:proofErr w:type="spellEnd"/>
      <w:r w:rsidRPr="008777BD">
        <w:rPr>
          <w:rFonts w:ascii="Times New Roman" w:hAnsi="Times New Roman" w:cs="Times New Roman"/>
          <w:sz w:val="24"/>
          <w:szCs w:val="24"/>
        </w:rPr>
        <w:t xml:space="preserve"> air </w:t>
      </w:r>
      <w:proofErr w:type="spellStart"/>
      <w:r w:rsidRPr="008777BD">
        <w:rPr>
          <w:rFonts w:ascii="Times New Roman" w:hAnsi="Times New Roman" w:cs="Times New Roman"/>
          <w:sz w:val="24"/>
          <w:szCs w:val="24"/>
        </w:rPr>
        <w:t>bubbles</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inside</w:t>
      </w:r>
      <w:proofErr w:type="spellEnd"/>
      <w:r w:rsidRPr="008777BD">
        <w:rPr>
          <w:rFonts w:ascii="Times New Roman" w:hAnsi="Times New Roman" w:cs="Times New Roman"/>
          <w:sz w:val="24"/>
          <w:szCs w:val="24"/>
        </w:rPr>
        <w:t xml:space="preserve">. The </w:t>
      </w:r>
      <w:proofErr w:type="spellStart"/>
      <w:r w:rsidRPr="008777BD">
        <w:rPr>
          <w:rFonts w:ascii="Times New Roman" w:hAnsi="Times New Roman" w:cs="Times New Roman"/>
          <w:sz w:val="24"/>
          <w:szCs w:val="24"/>
        </w:rPr>
        <w:t>bottles</w:t>
      </w:r>
      <w:proofErr w:type="spellEnd"/>
      <w:r w:rsidRPr="008777BD">
        <w:rPr>
          <w:rFonts w:ascii="Times New Roman" w:hAnsi="Times New Roman" w:cs="Times New Roman"/>
          <w:sz w:val="24"/>
          <w:szCs w:val="24"/>
        </w:rPr>
        <w:t xml:space="preserve"> must </w:t>
      </w:r>
      <w:proofErr w:type="spellStart"/>
      <w:r w:rsidRPr="008777BD">
        <w:rPr>
          <w:rFonts w:ascii="Times New Roman" w:hAnsi="Times New Roman" w:cs="Times New Roman"/>
          <w:sz w:val="24"/>
          <w:szCs w:val="24"/>
        </w:rPr>
        <w:t>be</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clearly</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labeled</w:t>
      </w:r>
      <w:proofErr w:type="spellEnd"/>
      <w:r w:rsidRPr="008777BD">
        <w:rPr>
          <w:rFonts w:ascii="Times New Roman" w:hAnsi="Times New Roman" w:cs="Times New Roman"/>
          <w:sz w:val="24"/>
          <w:szCs w:val="24"/>
        </w:rPr>
        <w:t xml:space="preserve"> and </w:t>
      </w:r>
      <w:proofErr w:type="spellStart"/>
      <w:r w:rsidRPr="008777BD">
        <w:rPr>
          <w:rFonts w:ascii="Times New Roman" w:hAnsi="Times New Roman" w:cs="Times New Roman"/>
          <w:sz w:val="24"/>
          <w:szCs w:val="24"/>
        </w:rPr>
        <w:t>transported</w:t>
      </w:r>
      <w:proofErr w:type="spellEnd"/>
      <w:r w:rsidRPr="008777BD">
        <w:rPr>
          <w:rFonts w:ascii="Times New Roman" w:hAnsi="Times New Roman" w:cs="Times New Roman"/>
          <w:sz w:val="24"/>
          <w:szCs w:val="24"/>
        </w:rPr>
        <w:t xml:space="preserve"> in </w:t>
      </w:r>
      <w:proofErr w:type="spellStart"/>
      <w:r w:rsidRPr="008777BD">
        <w:rPr>
          <w:rFonts w:ascii="Times New Roman" w:hAnsi="Times New Roman" w:cs="Times New Roman"/>
          <w:sz w:val="24"/>
          <w:szCs w:val="24"/>
        </w:rPr>
        <w:t>coolers</w:t>
      </w:r>
      <w:proofErr w:type="spellEnd"/>
      <w:r w:rsidRPr="008777BD">
        <w:rPr>
          <w:rFonts w:ascii="Times New Roman" w:hAnsi="Times New Roman" w:cs="Times New Roman"/>
          <w:sz w:val="24"/>
          <w:szCs w:val="24"/>
        </w:rPr>
        <w:t xml:space="preserve">, as </w:t>
      </w:r>
      <w:proofErr w:type="spellStart"/>
      <w:r w:rsidRPr="008777BD">
        <w:rPr>
          <w:rFonts w:ascii="Times New Roman" w:hAnsi="Times New Roman" w:cs="Times New Roman"/>
          <w:sz w:val="24"/>
          <w:szCs w:val="24"/>
        </w:rPr>
        <w:t>described</w:t>
      </w:r>
      <w:proofErr w:type="spellEnd"/>
      <w:r w:rsidRPr="008777BD">
        <w:rPr>
          <w:rFonts w:ascii="Times New Roman" w:hAnsi="Times New Roman" w:cs="Times New Roman"/>
          <w:sz w:val="24"/>
          <w:szCs w:val="24"/>
        </w:rPr>
        <w:t xml:space="preserve"> by Rodier et al. (2009).</w:t>
      </w:r>
    </w:p>
    <w:p w14:paraId="0ED82FB1" w14:textId="77777777" w:rsidR="008777BD" w:rsidRPr="008777BD" w:rsidRDefault="008777BD" w:rsidP="008777BD">
      <w:pPr>
        <w:spacing w:after="0" w:line="360" w:lineRule="auto"/>
        <w:jc w:val="both"/>
        <w:rPr>
          <w:rFonts w:ascii="Times New Roman" w:hAnsi="Times New Roman" w:cs="Times New Roman"/>
          <w:sz w:val="24"/>
          <w:szCs w:val="24"/>
        </w:rPr>
      </w:pPr>
      <w:r w:rsidRPr="008777BD">
        <w:rPr>
          <w:rFonts w:ascii="Times New Roman" w:hAnsi="Times New Roman" w:cs="Times New Roman"/>
          <w:sz w:val="24"/>
          <w:szCs w:val="24"/>
        </w:rPr>
        <w:t xml:space="preserve">In total, </w:t>
      </w:r>
      <w:proofErr w:type="spellStart"/>
      <w:r w:rsidRPr="008777BD">
        <w:rPr>
          <w:rFonts w:ascii="Times New Roman" w:hAnsi="Times New Roman" w:cs="Times New Roman"/>
          <w:sz w:val="24"/>
          <w:szCs w:val="24"/>
        </w:rPr>
        <w:t>thirty</w:t>
      </w:r>
      <w:proofErr w:type="spellEnd"/>
      <w:r w:rsidRPr="008777BD">
        <w:rPr>
          <w:rFonts w:ascii="Times New Roman" w:hAnsi="Times New Roman" w:cs="Times New Roman"/>
          <w:sz w:val="24"/>
          <w:szCs w:val="24"/>
        </w:rPr>
        <w:t xml:space="preserve"> (30) water </w:t>
      </w:r>
      <w:proofErr w:type="spellStart"/>
      <w:r w:rsidRPr="008777BD">
        <w:rPr>
          <w:rFonts w:ascii="Times New Roman" w:hAnsi="Times New Roman" w:cs="Times New Roman"/>
          <w:sz w:val="24"/>
          <w:szCs w:val="24"/>
        </w:rPr>
        <w:t>samples</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were</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analyzed</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distributed</w:t>
      </w:r>
      <w:proofErr w:type="spellEnd"/>
      <w:r w:rsidRPr="008777BD">
        <w:rPr>
          <w:rFonts w:ascii="Times New Roman" w:hAnsi="Times New Roman" w:cs="Times New Roman"/>
          <w:sz w:val="24"/>
          <w:szCs w:val="24"/>
        </w:rPr>
        <w:t xml:space="preserve"> as </w:t>
      </w:r>
      <w:proofErr w:type="spellStart"/>
      <w:proofErr w:type="gramStart"/>
      <w:r w:rsidRPr="008777BD">
        <w:rPr>
          <w:rFonts w:ascii="Times New Roman" w:hAnsi="Times New Roman" w:cs="Times New Roman"/>
          <w:sz w:val="24"/>
          <w:szCs w:val="24"/>
        </w:rPr>
        <w:t>follows</w:t>
      </w:r>
      <w:proofErr w:type="spellEnd"/>
      <w:r w:rsidRPr="008777BD">
        <w:rPr>
          <w:rFonts w:ascii="Times New Roman" w:hAnsi="Times New Roman" w:cs="Times New Roman"/>
          <w:sz w:val="24"/>
          <w:szCs w:val="24"/>
        </w:rPr>
        <w:t>:</w:t>
      </w:r>
      <w:proofErr w:type="gramEnd"/>
    </w:p>
    <w:p w14:paraId="16AA5579" w14:textId="77777777" w:rsidR="008777BD" w:rsidRDefault="008777BD" w:rsidP="008777BD">
      <w:pPr>
        <w:spacing w:after="0" w:line="360" w:lineRule="auto"/>
        <w:jc w:val="both"/>
        <w:rPr>
          <w:rFonts w:ascii="Times New Roman" w:hAnsi="Times New Roman" w:cs="Times New Roman"/>
          <w:sz w:val="24"/>
          <w:szCs w:val="24"/>
        </w:rPr>
      </w:pPr>
      <w:r w:rsidRPr="008777BD">
        <w:rPr>
          <w:rFonts w:ascii="Times New Roman" w:hAnsi="Times New Roman" w:cs="Times New Roman"/>
          <w:sz w:val="24"/>
          <w:szCs w:val="24"/>
        </w:rPr>
        <w:t xml:space="preserve">Seven (07) </w:t>
      </w:r>
      <w:proofErr w:type="spellStart"/>
      <w:r w:rsidRPr="008777BD">
        <w:rPr>
          <w:rFonts w:ascii="Times New Roman" w:hAnsi="Times New Roman" w:cs="Times New Roman"/>
          <w:sz w:val="24"/>
          <w:szCs w:val="24"/>
        </w:rPr>
        <w:t>samples</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were</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collected</w:t>
      </w:r>
      <w:proofErr w:type="spellEnd"/>
      <w:r w:rsidRPr="008777BD">
        <w:rPr>
          <w:rFonts w:ascii="Times New Roman" w:hAnsi="Times New Roman" w:cs="Times New Roman"/>
          <w:sz w:val="24"/>
          <w:szCs w:val="24"/>
        </w:rPr>
        <w:t xml:space="preserve"> </w:t>
      </w:r>
      <w:proofErr w:type="spellStart"/>
      <w:r w:rsidRPr="008777BD">
        <w:rPr>
          <w:rFonts w:ascii="Times New Roman" w:hAnsi="Times New Roman" w:cs="Times New Roman"/>
          <w:sz w:val="24"/>
          <w:szCs w:val="24"/>
        </w:rPr>
        <w:t>from</w:t>
      </w:r>
      <w:proofErr w:type="spellEnd"/>
      <w:r w:rsidRPr="008777BD">
        <w:rPr>
          <w:rFonts w:ascii="Times New Roman" w:hAnsi="Times New Roman" w:cs="Times New Roman"/>
          <w:sz w:val="24"/>
          <w:szCs w:val="24"/>
        </w:rPr>
        <w:t xml:space="preserve"> the </w:t>
      </w:r>
      <w:proofErr w:type="spellStart"/>
      <w:r w:rsidRPr="008777BD">
        <w:rPr>
          <w:rFonts w:ascii="Times New Roman" w:hAnsi="Times New Roman" w:cs="Times New Roman"/>
          <w:sz w:val="24"/>
          <w:szCs w:val="24"/>
        </w:rPr>
        <w:t>urban</w:t>
      </w:r>
      <w:proofErr w:type="spellEnd"/>
      <w:r w:rsidRPr="008777BD">
        <w:rPr>
          <w:rFonts w:ascii="Times New Roman" w:hAnsi="Times New Roman" w:cs="Times New Roman"/>
          <w:sz w:val="24"/>
          <w:szCs w:val="24"/>
        </w:rPr>
        <w:t xml:space="preserve"> commune of Agadez (CUAZ), as </w:t>
      </w:r>
      <w:proofErr w:type="spellStart"/>
      <w:r w:rsidRPr="008777BD">
        <w:rPr>
          <w:rFonts w:ascii="Times New Roman" w:hAnsi="Times New Roman" w:cs="Times New Roman"/>
          <w:sz w:val="24"/>
          <w:szCs w:val="24"/>
        </w:rPr>
        <w:t>detailed</w:t>
      </w:r>
      <w:proofErr w:type="spellEnd"/>
      <w:r w:rsidRPr="008777BD">
        <w:rPr>
          <w:rFonts w:ascii="Times New Roman" w:hAnsi="Times New Roman" w:cs="Times New Roman"/>
          <w:sz w:val="24"/>
          <w:szCs w:val="24"/>
        </w:rPr>
        <w:t xml:space="preserve"> in Table I.</w:t>
      </w:r>
    </w:p>
    <w:p w14:paraId="1F9DB0F7" w14:textId="77777777" w:rsidR="00492522" w:rsidRDefault="00492522" w:rsidP="000B4275">
      <w:pPr>
        <w:spacing w:after="0" w:line="360" w:lineRule="auto"/>
        <w:jc w:val="center"/>
        <w:rPr>
          <w:rFonts w:ascii="Times New Roman" w:hAnsi="Times New Roman" w:cs="Times New Roman"/>
          <w:sz w:val="24"/>
          <w:szCs w:val="24"/>
        </w:rPr>
      </w:pPr>
      <w:r w:rsidRPr="00492522">
        <w:rPr>
          <w:rFonts w:ascii="Times New Roman" w:hAnsi="Times New Roman" w:cs="Times New Roman"/>
          <w:sz w:val="24"/>
          <w:szCs w:val="24"/>
        </w:rPr>
        <w:t xml:space="preserve">Table </w:t>
      </w:r>
      <w:proofErr w:type="gramStart"/>
      <w:r w:rsidRPr="00492522">
        <w:rPr>
          <w:rFonts w:ascii="Times New Roman" w:hAnsi="Times New Roman" w:cs="Times New Roman"/>
          <w:sz w:val="24"/>
          <w:szCs w:val="24"/>
        </w:rPr>
        <w:t>I:</w:t>
      </w:r>
      <w:proofErr w:type="gramEnd"/>
      <w:r w:rsidRPr="00492522">
        <w:rPr>
          <w:rFonts w:ascii="Times New Roman" w:hAnsi="Times New Roman" w:cs="Times New Roman"/>
          <w:sz w:val="24"/>
          <w:szCs w:val="24"/>
        </w:rPr>
        <w:t xml:space="preserve"> Sampling locations in the </w:t>
      </w:r>
      <w:proofErr w:type="spellStart"/>
      <w:r w:rsidRPr="00492522">
        <w:rPr>
          <w:rFonts w:ascii="Times New Roman" w:hAnsi="Times New Roman" w:cs="Times New Roman"/>
          <w:sz w:val="24"/>
          <w:szCs w:val="24"/>
        </w:rPr>
        <w:t>urban</w:t>
      </w:r>
      <w:proofErr w:type="spellEnd"/>
      <w:r w:rsidRPr="00492522">
        <w:rPr>
          <w:rFonts w:ascii="Times New Roman" w:hAnsi="Times New Roman" w:cs="Times New Roman"/>
          <w:sz w:val="24"/>
          <w:szCs w:val="24"/>
        </w:rPr>
        <w:t xml:space="preserve"> commune of Agadez</w:t>
      </w:r>
    </w:p>
    <w:tbl>
      <w:tblPr>
        <w:tblStyle w:val="TableGrid"/>
        <w:tblW w:w="0" w:type="auto"/>
        <w:jc w:val="center"/>
        <w:tblLook w:val="04A0" w:firstRow="1" w:lastRow="0" w:firstColumn="1" w:lastColumn="0" w:noHBand="0" w:noVBand="1"/>
      </w:tblPr>
      <w:tblGrid>
        <w:gridCol w:w="4219"/>
        <w:gridCol w:w="2693"/>
      </w:tblGrid>
      <w:tr w:rsidR="008777BD" w:rsidRPr="008777BD" w14:paraId="4B82A4F7" w14:textId="77777777" w:rsidTr="000B4275">
        <w:trPr>
          <w:jc w:val="center"/>
        </w:trPr>
        <w:tc>
          <w:tcPr>
            <w:tcW w:w="4219" w:type="dxa"/>
          </w:tcPr>
          <w:p w14:paraId="7F9ABB6F" w14:textId="77777777" w:rsidR="008777BD" w:rsidRPr="008777BD" w:rsidRDefault="008777BD" w:rsidP="008777BD">
            <w:pPr>
              <w:spacing w:line="360" w:lineRule="auto"/>
              <w:jc w:val="both"/>
              <w:rPr>
                <w:rFonts w:ascii="Times New Roman" w:hAnsi="Times New Roman" w:cs="Times New Roman"/>
                <w:b/>
                <w:bCs/>
                <w:sz w:val="24"/>
                <w:szCs w:val="24"/>
              </w:rPr>
            </w:pPr>
            <w:r w:rsidRPr="008777BD">
              <w:rPr>
                <w:rFonts w:ascii="Times New Roman" w:hAnsi="Times New Roman" w:cs="Times New Roman"/>
                <w:b/>
                <w:bCs/>
                <w:sz w:val="24"/>
                <w:szCs w:val="24"/>
              </w:rPr>
              <w:t>Collection location (Location)</w:t>
            </w:r>
          </w:p>
        </w:tc>
        <w:tc>
          <w:tcPr>
            <w:tcW w:w="2693" w:type="dxa"/>
          </w:tcPr>
          <w:p w14:paraId="6E158B01" w14:textId="77777777" w:rsidR="008777BD" w:rsidRPr="008777BD" w:rsidRDefault="008777BD" w:rsidP="008777BD">
            <w:pPr>
              <w:spacing w:line="360" w:lineRule="auto"/>
              <w:jc w:val="both"/>
              <w:rPr>
                <w:rFonts w:ascii="Times New Roman" w:hAnsi="Times New Roman" w:cs="Times New Roman"/>
                <w:b/>
                <w:bCs/>
                <w:sz w:val="24"/>
                <w:szCs w:val="24"/>
              </w:rPr>
            </w:pPr>
            <w:r w:rsidRPr="008777BD">
              <w:rPr>
                <w:rFonts w:ascii="Times New Roman" w:hAnsi="Times New Roman" w:cs="Times New Roman"/>
                <w:b/>
                <w:bCs/>
                <w:sz w:val="24"/>
                <w:szCs w:val="24"/>
              </w:rPr>
              <w:t>Origin of water</w:t>
            </w:r>
          </w:p>
        </w:tc>
      </w:tr>
      <w:tr w:rsidR="008777BD" w:rsidRPr="008777BD" w14:paraId="777AA7D9" w14:textId="77777777" w:rsidTr="000B4275">
        <w:trPr>
          <w:jc w:val="center"/>
        </w:trPr>
        <w:tc>
          <w:tcPr>
            <w:tcW w:w="4219" w:type="dxa"/>
          </w:tcPr>
          <w:p w14:paraId="6DFF7E74" w14:textId="77777777" w:rsidR="008777BD" w:rsidRPr="008777BD" w:rsidRDefault="00492522" w:rsidP="008777BD">
            <w:pPr>
              <w:spacing w:line="360" w:lineRule="auto"/>
              <w:jc w:val="both"/>
              <w:rPr>
                <w:rFonts w:ascii="Times New Roman" w:hAnsi="Times New Roman" w:cs="Times New Roman"/>
                <w:bCs/>
                <w:sz w:val="24"/>
                <w:szCs w:val="24"/>
              </w:rPr>
            </w:pPr>
            <w:proofErr w:type="spellStart"/>
            <w:r w:rsidRPr="00492522">
              <w:rPr>
                <w:rFonts w:ascii="Times New Roman" w:hAnsi="Times New Roman" w:cs="Times New Roman"/>
                <w:sz w:val="24"/>
                <w:szCs w:val="24"/>
              </w:rPr>
              <w:t>Toudou</w:t>
            </w:r>
            <w:proofErr w:type="spellEnd"/>
            <w:r w:rsidRPr="00492522">
              <w:rPr>
                <w:rFonts w:ascii="Times New Roman" w:hAnsi="Times New Roman" w:cs="Times New Roman"/>
                <w:sz w:val="24"/>
                <w:szCs w:val="24"/>
              </w:rPr>
              <w:t xml:space="preserve"> district</w:t>
            </w:r>
          </w:p>
        </w:tc>
        <w:tc>
          <w:tcPr>
            <w:tcW w:w="2693" w:type="dxa"/>
          </w:tcPr>
          <w:p w14:paraId="7DA32977" w14:textId="77777777" w:rsidR="008777BD" w:rsidRPr="008777BD" w:rsidRDefault="00492522" w:rsidP="008777BD">
            <w:pPr>
              <w:spacing w:line="360" w:lineRule="auto"/>
              <w:jc w:val="both"/>
              <w:rPr>
                <w:rFonts w:ascii="Times New Roman" w:hAnsi="Times New Roman" w:cs="Times New Roman"/>
                <w:bCs/>
                <w:sz w:val="24"/>
                <w:szCs w:val="24"/>
              </w:rPr>
            </w:pPr>
            <w:proofErr w:type="spellStart"/>
            <w:proofErr w:type="gramStart"/>
            <w:r w:rsidRPr="00492522">
              <w:rPr>
                <w:rFonts w:ascii="Times New Roman" w:hAnsi="Times New Roman" w:cs="Times New Roman"/>
                <w:bCs/>
                <w:sz w:val="24"/>
                <w:szCs w:val="24"/>
              </w:rPr>
              <w:t>drilling</w:t>
            </w:r>
            <w:proofErr w:type="spellEnd"/>
            <w:proofErr w:type="gramEnd"/>
            <w:r w:rsidRPr="008777BD">
              <w:rPr>
                <w:rFonts w:ascii="Times New Roman" w:hAnsi="Times New Roman" w:cs="Times New Roman"/>
                <w:bCs/>
                <w:sz w:val="24"/>
                <w:szCs w:val="24"/>
              </w:rPr>
              <w:t xml:space="preserve"> </w:t>
            </w:r>
            <w:r w:rsidR="008777BD" w:rsidRPr="008777BD">
              <w:rPr>
                <w:rFonts w:ascii="Times New Roman" w:hAnsi="Times New Roman" w:cs="Times New Roman"/>
                <w:bCs/>
                <w:sz w:val="24"/>
                <w:szCs w:val="24"/>
              </w:rPr>
              <w:t>(F1)</w:t>
            </w:r>
          </w:p>
        </w:tc>
      </w:tr>
      <w:tr w:rsidR="008777BD" w:rsidRPr="008777BD" w14:paraId="27122F3F" w14:textId="77777777" w:rsidTr="000B4275">
        <w:trPr>
          <w:jc w:val="center"/>
        </w:trPr>
        <w:tc>
          <w:tcPr>
            <w:tcW w:w="4219" w:type="dxa"/>
          </w:tcPr>
          <w:p w14:paraId="37862625" w14:textId="77777777" w:rsidR="008777BD" w:rsidRPr="008777BD" w:rsidRDefault="008777BD" w:rsidP="008777BD">
            <w:pPr>
              <w:spacing w:line="360" w:lineRule="auto"/>
              <w:jc w:val="both"/>
              <w:rPr>
                <w:rFonts w:ascii="Times New Roman" w:hAnsi="Times New Roman" w:cs="Times New Roman"/>
                <w:bCs/>
                <w:sz w:val="24"/>
                <w:szCs w:val="24"/>
              </w:rPr>
            </w:pPr>
            <w:proofErr w:type="spellStart"/>
            <w:r w:rsidRPr="008777BD">
              <w:rPr>
                <w:rFonts w:ascii="Times New Roman" w:hAnsi="Times New Roman" w:cs="Times New Roman"/>
                <w:sz w:val="24"/>
                <w:szCs w:val="24"/>
              </w:rPr>
              <w:t>Toudou</w:t>
            </w:r>
            <w:proofErr w:type="spellEnd"/>
            <w:r w:rsidRPr="008777BD">
              <w:rPr>
                <w:rFonts w:ascii="Times New Roman" w:hAnsi="Times New Roman" w:cs="Times New Roman"/>
                <w:sz w:val="24"/>
                <w:szCs w:val="24"/>
              </w:rPr>
              <w:t xml:space="preserve"> district</w:t>
            </w:r>
          </w:p>
        </w:tc>
        <w:tc>
          <w:tcPr>
            <w:tcW w:w="2693" w:type="dxa"/>
          </w:tcPr>
          <w:p w14:paraId="30722C17" w14:textId="77777777" w:rsidR="008777BD" w:rsidRPr="008777BD" w:rsidRDefault="00492522" w:rsidP="008777BD">
            <w:pPr>
              <w:spacing w:line="360" w:lineRule="auto"/>
              <w:jc w:val="both"/>
              <w:rPr>
                <w:rFonts w:ascii="Times New Roman" w:hAnsi="Times New Roman" w:cs="Times New Roman"/>
                <w:bCs/>
                <w:sz w:val="24"/>
                <w:szCs w:val="24"/>
              </w:rPr>
            </w:pPr>
            <w:proofErr w:type="spellStart"/>
            <w:proofErr w:type="gramStart"/>
            <w:r w:rsidRPr="00492522">
              <w:rPr>
                <w:rFonts w:ascii="Times New Roman" w:hAnsi="Times New Roman" w:cs="Times New Roman"/>
                <w:bCs/>
                <w:sz w:val="24"/>
                <w:szCs w:val="24"/>
              </w:rPr>
              <w:t>drilling</w:t>
            </w:r>
            <w:proofErr w:type="spellEnd"/>
            <w:proofErr w:type="gramEnd"/>
            <w:r w:rsidR="008777BD" w:rsidRPr="008777BD">
              <w:rPr>
                <w:rFonts w:ascii="Times New Roman" w:hAnsi="Times New Roman" w:cs="Times New Roman"/>
                <w:bCs/>
                <w:sz w:val="24"/>
                <w:szCs w:val="24"/>
              </w:rPr>
              <w:t xml:space="preserve"> (F2)</w:t>
            </w:r>
          </w:p>
        </w:tc>
      </w:tr>
      <w:tr w:rsidR="008777BD" w:rsidRPr="008777BD" w14:paraId="70E1610E" w14:textId="77777777" w:rsidTr="000B4275">
        <w:trPr>
          <w:jc w:val="center"/>
        </w:trPr>
        <w:tc>
          <w:tcPr>
            <w:tcW w:w="4219" w:type="dxa"/>
          </w:tcPr>
          <w:p w14:paraId="7FAB42E6" w14:textId="77777777" w:rsidR="008777BD" w:rsidRPr="008777BD" w:rsidRDefault="00492522" w:rsidP="008777BD">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Next to the stand</w:t>
            </w:r>
          </w:p>
        </w:tc>
        <w:tc>
          <w:tcPr>
            <w:tcW w:w="2693" w:type="dxa"/>
          </w:tcPr>
          <w:p w14:paraId="6832688A" w14:textId="77777777" w:rsidR="008777BD" w:rsidRPr="008777BD" w:rsidRDefault="00492522" w:rsidP="008777BD">
            <w:pPr>
              <w:spacing w:line="360" w:lineRule="auto"/>
              <w:jc w:val="both"/>
              <w:rPr>
                <w:rFonts w:ascii="Times New Roman" w:hAnsi="Times New Roman" w:cs="Times New Roman"/>
                <w:bCs/>
                <w:sz w:val="24"/>
                <w:szCs w:val="24"/>
              </w:rPr>
            </w:pPr>
            <w:proofErr w:type="spellStart"/>
            <w:r w:rsidRPr="00492522">
              <w:rPr>
                <w:rFonts w:ascii="Times New Roman" w:hAnsi="Times New Roman" w:cs="Times New Roman"/>
                <w:bCs/>
                <w:sz w:val="24"/>
                <w:szCs w:val="24"/>
              </w:rPr>
              <w:t>Private</w:t>
            </w:r>
            <w:proofErr w:type="spellEnd"/>
            <w:r w:rsidRPr="00492522">
              <w:rPr>
                <w:rFonts w:ascii="Times New Roman" w:hAnsi="Times New Roman" w:cs="Times New Roman"/>
                <w:bCs/>
                <w:sz w:val="24"/>
                <w:szCs w:val="24"/>
              </w:rPr>
              <w:t xml:space="preserve"> </w:t>
            </w:r>
            <w:proofErr w:type="spellStart"/>
            <w:r w:rsidRPr="00492522">
              <w:rPr>
                <w:rFonts w:ascii="Times New Roman" w:hAnsi="Times New Roman" w:cs="Times New Roman"/>
                <w:bCs/>
                <w:sz w:val="24"/>
                <w:szCs w:val="24"/>
              </w:rPr>
              <w:t>drilling</w:t>
            </w:r>
            <w:proofErr w:type="spellEnd"/>
            <w:r w:rsidRPr="00492522">
              <w:rPr>
                <w:rFonts w:ascii="Times New Roman" w:hAnsi="Times New Roman" w:cs="Times New Roman"/>
                <w:bCs/>
                <w:sz w:val="24"/>
                <w:szCs w:val="24"/>
              </w:rPr>
              <w:t xml:space="preserve"> </w:t>
            </w:r>
            <w:r w:rsidR="008777BD" w:rsidRPr="008777BD">
              <w:rPr>
                <w:rFonts w:ascii="Times New Roman" w:hAnsi="Times New Roman" w:cs="Times New Roman"/>
                <w:bCs/>
                <w:sz w:val="24"/>
                <w:szCs w:val="24"/>
              </w:rPr>
              <w:t>(F3)</w:t>
            </w:r>
          </w:p>
        </w:tc>
      </w:tr>
      <w:tr w:rsidR="008777BD" w:rsidRPr="008777BD" w14:paraId="17468170" w14:textId="77777777" w:rsidTr="000B4275">
        <w:trPr>
          <w:jc w:val="center"/>
        </w:trPr>
        <w:tc>
          <w:tcPr>
            <w:tcW w:w="4219" w:type="dxa"/>
          </w:tcPr>
          <w:p w14:paraId="115537A5" w14:textId="77777777" w:rsidR="008777BD" w:rsidRPr="008777BD" w:rsidRDefault="008777BD" w:rsidP="008777BD">
            <w:pPr>
              <w:spacing w:line="360" w:lineRule="auto"/>
              <w:jc w:val="both"/>
              <w:rPr>
                <w:rFonts w:ascii="Times New Roman" w:hAnsi="Times New Roman" w:cs="Times New Roman"/>
                <w:bCs/>
                <w:sz w:val="24"/>
                <w:szCs w:val="24"/>
              </w:rPr>
            </w:pPr>
            <w:proofErr w:type="spellStart"/>
            <w:r w:rsidRPr="008777BD">
              <w:rPr>
                <w:rFonts w:ascii="Times New Roman" w:hAnsi="Times New Roman" w:cs="Times New Roman"/>
                <w:bCs/>
                <w:sz w:val="24"/>
                <w:szCs w:val="24"/>
              </w:rPr>
              <w:t>Birdagh</w:t>
            </w:r>
            <w:proofErr w:type="spellEnd"/>
          </w:p>
        </w:tc>
        <w:tc>
          <w:tcPr>
            <w:tcW w:w="2693" w:type="dxa"/>
          </w:tcPr>
          <w:p w14:paraId="0D447B9A" w14:textId="77777777" w:rsidR="008777BD" w:rsidRPr="008777BD" w:rsidRDefault="00492522" w:rsidP="008777BD">
            <w:pPr>
              <w:spacing w:line="360" w:lineRule="auto"/>
              <w:jc w:val="both"/>
              <w:rPr>
                <w:rFonts w:ascii="Times New Roman" w:hAnsi="Times New Roman" w:cs="Times New Roman"/>
                <w:bCs/>
                <w:sz w:val="24"/>
                <w:szCs w:val="24"/>
              </w:rPr>
            </w:pPr>
            <w:proofErr w:type="spellStart"/>
            <w:proofErr w:type="gramStart"/>
            <w:r w:rsidRPr="00492522">
              <w:rPr>
                <w:rFonts w:ascii="Times New Roman" w:hAnsi="Times New Roman" w:cs="Times New Roman"/>
                <w:bCs/>
                <w:sz w:val="24"/>
                <w:szCs w:val="24"/>
              </w:rPr>
              <w:t>drilling</w:t>
            </w:r>
            <w:proofErr w:type="spellEnd"/>
            <w:proofErr w:type="gramEnd"/>
            <w:r w:rsidR="008777BD" w:rsidRPr="008777BD">
              <w:rPr>
                <w:rFonts w:ascii="Times New Roman" w:hAnsi="Times New Roman" w:cs="Times New Roman"/>
                <w:bCs/>
                <w:sz w:val="24"/>
                <w:szCs w:val="24"/>
              </w:rPr>
              <w:t xml:space="preserve"> (F4)</w:t>
            </w:r>
          </w:p>
        </w:tc>
      </w:tr>
      <w:tr w:rsidR="008777BD" w:rsidRPr="008777BD" w14:paraId="66E7F984" w14:textId="77777777" w:rsidTr="000B4275">
        <w:trPr>
          <w:jc w:val="center"/>
        </w:trPr>
        <w:tc>
          <w:tcPr>
            <w:tcW w:w="4219" w:type="dxa"/>
          </w:tcPr>
          <w:p w14:paraId="06E06BE6" w14:textId="77777777" w:rsidR="008777BD" w:rsidRPr="008777BD" w:rsidRDefault="008777BD" w:rsidP="008777BD">
            <w:pPr>
              <w:spacing w:line="360" w:lineRule="auto"/>
              <w:jc w:val="both"/>
              <w:rPr>
                <w:rFonts w:ascii="Times New Roman" w:hAnsi="Times New Roman" w:cs="Times New Roman"/>
                <w:bCs/>
                <w:sz w:val="24"/>
                <w:szCs w:val="24"/>
              </w:rPr>
            </w:pPr>
            <w:proofErr w:type="spellStart"/>
            <w:r w:rsidRPr="008777BD">
              <w:rPr>
                <w:rFonts w:ascii="Times New Roman" w:hAnsi="Times New Roman" w:cs="Times New Roman"/>
                <w:bCs/>
                <w:sz w:val="24"/>
                <w:szCs w:val="24"/>
              </w:rPr>
              <w:t>Ikirkiwi</w:t>
            </w:r>
            <w:proofErr w:type="spellEnd"/>
            <w:r w:rsidRPr="008777BD">
              <w:rPr>
                <w:rFonts w:ascii="Times New Roman" w:hAnsi="Times New Roman" w:cs="Times New Roman"/>
                <w:bCs/>
                <w:sz w:val="24"/>
                <w:szCs w:val="24"/>
              </w:rPr>
              <w:t xml:space="preserve"> </w:t>
            </w:r>
            <w:proofErr w:type="spellStart"/>
            <w:r w:rsidRPr="008777BD">
              <w:rPr>
                <w:rFonts w:ascii="Times New Roman" w:hAnsi="Times New Roman" w:cs="Times New Roman"/>
                <w:bCs/>
                <w:sz w:val="24"/>
                <w:szCs w:val="24"/>
              </w:rPr>
              <w:t>Ibizgane</w:t>
            </w:r>
            <w:proofErr w:type="spellEnd"/>
          </w:p>
        </w:tc>
        <w:tc>
          <w:tcPr>
            <w:tcW w:w="2693" w:type="dxa"/>
          </w:tcPr>
          <w:p w14:paraId="6A981199" w14:textId="77777777" w:rsidR="008777BD" w:rsidRPr="008777BD" w:rsidRDefault="00492522" w:rsidP="008777BD">
            <w:pPr>
              <w:spacing w:line="360" w:lineRule="auto"/>
              <w:jc w:val="both"/>
              <w:rPr>
                <w:rFonts w:ascii="Times New Roman" w:hAnsi="Times New Roman" w:cs="Times New Roman"/>
                <w:bCs/>
                <w:sz w:val="24"/>
                <w:szCs w:val="24"/>
              </w:rPr>
            </w:pPr>
            <w:proofErr w:type="spellStart"/>
            <w:proofErr w:type="gramStart"/>
            <w:r w:rsidRPr="00492522">
              <w:rPr>
                <w:rFonts w:ascii="Times New Roman" w:hAnsi="Times New Roman" w:cs="Times New Roman"/>
                <w:bCs/>
                <w:sz w:val="24"/>
                <w:szCs w:val="24"/>
              </w:rPr>
              <w:t>drilling</w:t>
            </w:r>
            <w:proofErr w:type="spellEnd"/>
            <w:proofErr w:type="gramEnd"/>
            <w:r w:rsidR="008777BD" w:rsidRPr="008777BD">
              <w:rPr>
                <w:rFonts w:ascii="Times New Roman" w:hAnsi="Times New Roman" w:cs="Times New Roman"/>
                <w:bCs/>
                <w:sz w:val="24"/>
                <w:szCs w:val="24"/>
              </w:rPr>
              <w:t xml:space="preserve"> (F5)</w:t>
            </w:r>
          </w:p>
        </w:tc>
      </w:tr>
      <w:tr w:rsidR="008777BD" w:rsidRPr="008777BD" w14:paraId="74F2AF92" w14:textId="77777777" w:rsidTr="000B4275">
        <w:trPr>
          <w:jc w:val="center"/>
        </w:trPr>
        <w:tc>
          <w:tcPr>
            <w:tcW w:w="4219" w:type="dxa"/>
          </w:tcPr>
          <w:p w14:paraId="6C5C1C1C" w14:textId="77777777" w:rsidR="008777BD" w:rsidRPr="008777BD" w:rsidRDefault="008777BD" w:rsidP="008777BD">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Hos</w:t>
            </w:r>
            <w:r w:rsidRPr="008777BD">
              <w:rPr>
                <w:rFonts w:ascii="Times New Roman" w:hAnsi="Times New Roman" w:cs="Times New Roman"/>
                <w:bCs/>
                <w:sz w:val="24"/>
                <w:szCs w:val="24"/>
              </w:rPr>
              <w:t>pital</w:t>
            </w:r>
          </w:p>
        </w:tc>
        <w:tc>
          <w:tcPr>
            <w:tcW w:w="2693" w:type="dxa"/>
          </w:tcPr>
          <w:p w14:paraId="24AF523D" w14:textId="77777777" w:rsidR="008777BD" w:rsidRPr="008777BD" w:rsidRDefault="00492522" w:rsidP="008777BD">
            <w:pPr>
              <w:spacing w:line="360" w:lineRule="auto"/>
              <w:jc w:val="both"/>
              <w:rPr>
                <w:rFonts w:ascii="Times New Roman" w:hAnsi="Times New Roman" w:cs="Times New Roman"/>
                <w:bCs/>
                <w:sz w:val="24"/>
                <w:szCs w:val="24"/>
              </w:rPr>
            </w:pPr>
            <w:proofErr w:type="spellStart"/>
            <w:proofErr w:type="gramStart"/>
            <w:r w:rsidRPr="00492522">
              <w:rPr>
                <w:rFonts w:ascii="Times New Roman" w:hAnsi="Times New Roman" w:cs="Times New Roman"/>
                <w:bCs/>
                <w:sz w:val="24"/>
                <w:szCs w:val="24"/>
              </w:rPr>
              <w:t>drilling</w:t>
            </w:r>
            <w:proofErr w:type="spellEnd"/>
            <w:proofErr w:type="gramEnd"/>
            <w:r w:rsidR="008777BD" w:rsidRPr="008777BD">
              <w:rPr>
                <w:rFonts w:ascii="Times New Roman" w:hAnsi="Times New Roman" w:cs="Times New Roman"/>
                <w:bCs/>
                <w:sz w:val="24"/>
                <w:szCs w:val="24"/>
              </w:rPr>
              <w:t xml:space="preserve"> (F6)</w:t>
            </w:r>
          </w:p>
        </w:tc>
      </w:tr>
      <w:tr w:rsidR="008777BD" w:rsidRPr="008777BD" w14:paraId="6FFD017F" w14:textId="77777777" w:rsidTr="000B4275">
        <w:trPr>
          <w:jc w:val="center"/>
        </w:trPr>
        <w:tc>
          <w:tcPr>
            <w:tcW w:w="4219" w:type="dxa"/>
          </w:tcPr>
          <w:p w14:paraId="1D4663D6" w14:textId="77777777" w:rsidR="008777BD" w:rsidRPr="008777BD" w:rsidRDefault="008777BD" w:rsidP="008777BD">
            <w:pPr>
              <w:spacing w:line="360" w:lineRule="auto"/>
              <w:jc w:val="both"/>
              <w:rPr>
                <w:rFonts w:ascii="Times New Roman" w:hAnsi="Times New Roman" w:cs="Times New Roman"/>
                <w:bCs/>
                <w:sz w:val="24"/>
                <w:szCs w:val="24"/>
              </w:rPr>
            </w:pPr>
            <w:r w:rsidRPr="008777BD">
              <w:rPr>
                <w:rFonts w:ascii="Times New Roman" w:hAnsi="Times New Roman" w:cs="Times New Roman"/>
                <w:bCs/>
                <w:sz w:val="24"/>
                <w:szCs w:val="24"/>
              </w:rPr>
              <w:t>Adoua</w:t>
            </w:r>
            <w:r w:rsidR="00492522" w:rsidRPr="00492522">
              <w:rPr>
                <w:rFonts w:ascii="Times New Roman" w:hAnsi="Times New Roman" w:cs="Times New Roman"/>
                <w:bCs/>
                <w:sz w:val="24"/>
                <w:szCs w:val="24"/>
              </w:rPr>
              <w:t xml:space="preserve"> district</w:t>
            </w:r>
          </w:p>
        </w:tc>
        <w:tc>
          <w:tcPr>
            <w:tcW w:w="2693" w:type="dxa"/>
          </w:tcPr>
          <w:p w14:paraId="3070BC85" w14:textId="77777777" w:rsidR="008777BD" w:rsidRPr="008777BD" w:rsidRDefault="00492522" w:rsidP="008777BD">
            <w:pPr>
              <w:spacing w:line="360" w:lineRule="auto"/>
              <w:jc w:val="both"/>
              <w:rPr>
                <w:rFonts w:ascii="Times New Roman" w:hAnsi="Times New Roman" w:cs="Times New Roman"/>
                <w:bCs/>
                <w:sz w:val="24"/>
                <w:szCs w:val="24"/>
              </w:rPr>
            </w:pPr>
            <w:proofErr w:type="spellStart"/>
            <w:proofErr w:type="gramStart"/>
            <w:r w:rsidRPr="00492522">
              <w:rPr>
                <w:rFonts w:ascii="Times New Roman" w:hAnsi="Times New Roman" w:cs="Times New Roman"/>
                <w:bCs/>
                <w:sz w:val="24"/>
                <w:szCs w:val="24"/>
              </w:rPr>
              <w:t>drilling</w:t>
            </w:r>
            <w:proofErr w:type="spellEnd"/>
            <w:proofErr w:type="gramEnd"/>
            <w:r w:rsidRPr="008777BD">
              <w:rPr>
                <w:rFonts w:ascii="Times New Roman" w:hAnsi="Times New Roman" w:cs="Times New Roman"/>
                <w:bCs/>
                <w:sz w:val="24"/>
                <w:szCs w:val="24"/>
              </w:rPr>
              <w:t xml:space="preserve"> </w:t>
            </w:r>
            <w:r w:rsidR="008777BD" w:rsidRPr="008777BD">
              <w:rPr>
                <w:rFonts w:ascii="Times New Roman" w:hAnsi="Times New Roman" w:cs="Times New Roman"/>
                <w:bCs/>
                <w:sz w:val="24"/>
                <w:szCs w:val="24"/>
              </w:rPr>
              <w:t>(F7)</w:t>
            </w:r>
          </w:p>
        </w:tc>
      </w:tr>
    </w:tbl>
    <w:p w14:paraId="582F5467" w14:textId="77777777" w:rsidR="00492522" w:rsidRDefault="00492522" w:rsidP="008777BD">
      <w:pPr>
        <w:spacing w:after="0" w:line="360" w:lineRule="auto"/>
        <w:jc w:val="both"/>
        <w:rPr>
          <w:rFonts w:ascii="Times New Roman" w:hAnsi="Times New Roman" w:cs="Times New Roman"/>
          <w:sz w:val="24"/>
          <w:szCs w:val="24"/>
        </w:rPr>
      </w:pPr>
    </w:p>
    <w:p w14:paraId="2AC5E995" w14:textId="77777777" w:rsidR="008777BD" w:rsidRDefault="00492522" w:rsidP="008777BD">
      <w:pPr>
        <w:spacing w:after="0" w:line="360" w:lineRule="auto"/>
        <w:jc w:val="both"/>
        <w:rPr>
          <w:rFonts w:ascii="Times New Roman" w:hAnsi="Times New Roman" w:cs="Times New Roman"/>
          <w:sz w:val="24"/>
          <w:szCs w:val="24"/>
        </w:rPr>
      </w:pPr>
      <w:r w:rsidRPr="00492522">
        <w:rPr>
          <w:rFonts w:ascii="Times New Roman" w:hAnsi="Times New Roman" w:cs="Times New Roman"/>
          <w:sz w:val="24"/>
          <w:szCs w:val="24"/>
        </w:rPr>
        <w:t xml:space="preserve">• For the rural commune of </w:t>
      </w:r>
      <w:proofErr w:type="spellStart"/>
      <w:r w:rsidRPr="00492522">
        <w:rPr>
          <w:rFonts w:ascii="Times New Roman" w:hAnsi="Times New Roman" w:cs="Times New Roman"/>
          <w:sz w:val="24"/>
          <w:szCs w:val="24"/>
        </w:rPr>
        <w:t>Dabaga</w:t>
      </w:r>
      <w:proofErr w:type="spellEnd"/>
      <w:r w:rsidRPr="00492522">
        <w:rPr>
          <w:rFonts w:ascii="Times New Roman" w:hAnsi="Times New Roman" w:cs="Times New Roman"/>
          <w:sz w:val="24"/>
          <w:szCs w:val="24"/>
        </w:rPr>
        <w:t xml:space="preserve"> (CRD) </w:t>
      </w:r>
      <w:proofErr w:type="spellStart"/>
      <w:r w:rsidRPr="00492522">
        <w:rPr>
          <w:rFonts w:ascii="Times New Roman" w:hAnsi="Times New Roman" w:cs="Times New Roman"/>
          <w:sz w:val="24"/>
          <w:szCs w:val="24"/>
        </w:rPr>
        <w:t>eight</w:t>
      </w:r>
      <w:proofErr w:type="spellEnd"/>
      <w:r w:rsidRPr="00492522">
        <w:rPr>
          <w:rFonts w:ascii="Times New Roman" w:hAnsi="Times New Roman" w:cs="Times New Roman"/>
          <w:sz w:val="24"/>
          <w:szCs w:val="24"/>
        </w:rPr>
        <w:t xml:space="preserve"> points </w:t>
      </w:r>
      <w:proofErr w:type="spellStart"/>
      <w:r w:rsidRPr="00492522">
        <w:rPr>
          <w:rFonts w:ascii="Times New Roman" w:hAnsi="Times New Roman" w:cs="Times New Roman"/>
          <w:sz w:val="24"/>
          <w:szCs w:val="24"/>
        </w:rPr>
        <w:t>were</w:t>
      </w:r>
      <w:proofErr w:type="spellEnd"/>
      <w:r w:rsidRPr="00492522">
        <w:rPr>
          <w:rFonts w:ascii="Times New Roman" w:hAnsi="Times New Roman" w:cs="Times New Roman"/>
          <w:sz w:val="24"/>
          <w:szCs w:val="24"/>
        </w:rPr>
        <w:t xml:space="preserve"> </w:t>
      </w:r>
      <w:proofErr w:type="spellStart"/>
      <w:r w:rsidRPr="00492522">
        <w:rPr>
          <w:rFonts w:ascii="Times New Roman" w:hAnsi="Times New Roman" w:cs="Times New Roman"/>
          <w:sz w:val="24"/>
          <w:szCs w:val="24"/>
        </w:rPr>
        <w:t>sampled</w:t>
      </w:r>
      <w:proofErr w:type="spellEnd"/>
      <w:r w:rsidRPr="00492522">
        <w:rPr>
          <w:rFonts w:ascii="Times New Roman" w:hAnsi="Times New Roman" w:cs="Times New Roman"/>
          <w:sz w:val="24"/>
          <w:szCs w:val="24"/>
        </w:rPr>
        <w:t xml:space="preserve">, </w:t>
      </w:r>
      <w:proofErr w:type="spellStart"/>
      <w:r w:rsidRPr="00492522">
        <w:rPr>
          <w:rFonts w:ascii="Times New Roman" w:hAnsi="Times New Roman" w:cs="Times New Roman"/>
          <w:sz w:val="24"/>
          <w:szCs w:val="24"/>
        </w:rPr>
        <w:t>which</w:t>
      </w:r>
      <w:proofErr w:type="spellEnd"/>
      <w:r w:rsidRPr="00492522">
        <w:rPr>
          <w:rFonts w:ascii="Times New Roman" w:hAnsi="Times New Roman" w:cs="Times New Roman"/>
          <w:sz w:val="24"/>
          <w:szCs w:val="24"/>
        </w:rPr>
        <w:t xml:space="preserve"> are </w:t>
      </w:r>
      <w:proofErr w:type="spellStart"/>
      <w:r w:rsidRPr="00492522">
        <w:rPr>
          <w:rFonts w:ascii="Times New Roman" w:hAnsi="Times New Roman" w:cs="Times New Roman"/>
          <w:sz w:val="24"/>
          <w:szCs w:val="24"/>
        </w:rPr>
        <w:t>recorded</w:t>
      </w:r>
      <w:proofErr w:type="spellEnd"/>
      <w:r w:rsidRPr="00492522">
        <w:rPr>
          <w:rFonts w:ascii="Times New Roman" w:hAnsi="Times New Roman" w:cs="Times New Roman"/>
          <w:sz w:val="24"/>
          <w:szCs w:val="24"/>
        </w:rPr>
        <w:t xml:space="preserve"> in Table II.</w:t>
      </w:r>
    </w:p>
    <w:p w14:paraId="059EBDC4" w14:textId="77777777" w:rsidR="00492522" w:rsidRDefault="00492522" w:rsidP="000B4275">
      <w:pPr>
        <w:spacing w:after="0" w:line="360" w:lineRule="auto"/>
        <w:jc w:val="center"/>
        <w:rPr>
          <w:rFonts w:ascii="Times New Roman" w:hAnsi="Times New Roman" w:cs="Times New Roman"/>
          <w:sz w:val="24"/>
          <w:szCs w:val="24"/>
        </w:rPr>
      </w:pPr>
      <w:r w:rsidRPr="00492522">
        <w:rPr>
          <w:rFonts w:ascii="Times New Roman" w:hAnsi="Times New Roman" w:cs="Times New Roman"/>
          <w:sz w:val="24"/>
          <w:szCs w:val="24"/>
        </w:rPr>
        <w:t xml:space="preserve">Table </w:t>
      </w:r>
      <w:proofErr w:type="gramStart"/>
      <w:r w:rsidRPr="00492522">
        <w:rPr>
          <w:rFonts w:ascii="Times New Roman" w:hAnsi="Times New Roman" w:cs="Times New Roman"/>
          <w:sz w:val="24"/>
          <w:szCs w:val="24"/>
        </w:rPr>
        <w:t>II:</w:t>
      </w:r>
      <w:proofErr w:type="gramEnd"/>
      <w:r w:rsidRPr="00492522">
        <w:rPr>
          <w:rFonts w:ascii="Times New Roman" w:hAnsi="Times New Roman" w:cs="Times New Roman"/>
          <w:sz w:val="24"/>
          <w:szCs w:val="24"/>
        </w:rPr>
        <w:t xml:space="preserve"> Sampling locations Rural commune of </w:t>
      </w:r>
      <w:proofErr w:type="spellStart"/>
      <w:r w:rsidRPr="00492522">
        <w:rPr>
          <w:rFonts w:ascii="Times New Roman" w:hAnsi="Times New Roman" w:cs="Times New Roman"/>
          <w:sz w:val="24"/>
          <w:szCs w:val="24"/>
        </w:rPr>
        <w:t>Dabaga</w:t>
      </w:r>
      <w:proofErr w:type="spellEnd"/>
    </w:p>
    <w:tbl>
      <w:tblPr>
        <w:tblStyle w:val="TableGrid"/>
        <w:tblW w:w="0" w:type="auto"/>
        <w:jc w:val="center"/>
        <w:tblLook w:val="04A0" w:firstRow="1" w:lastRow="0" w:firstColumn="1" w:lastColumn="0" w:noHBand="0" w:noVBand="1"/>
      </w:tblPr>
      <w:tblGrid>
        <w:gridCol w:w="4106"/>
        <w:gridCol w:w="2693"/>
      </w:tblGrid>
      <w:tr w:rsidR="00492522" w:rsidRPr="00492522" w14:paraId="6424710F" w14:textId="77777777" w:rsidTr="000B4275">
        <w:trPr>
          <w:jc w:val="center"/>
        </w:trPr>
        <w:tc>
          <w:tcPr>
            <w:tcW w:w="4106" w:type="dxa"/>
          </w:tcPr>
          <w:p w14:paraId="35E2CA5E" w14:textId="77777777" w:rsidR="00492522" w:rsidRPr="00492522" w:rsidRDefault="00492522" w:rsidP="00492522">
            <w:pPr>
              <w:spacing w:line="360" w:lineRule="auto"/>
              <w:jc w:val="both"/>
              <w:rPr>
                <w:rFonts w:ascii="Times New Roman" w:hAnsi="Times New Roman" w:cs="Times New Roman"/>
                <w:b/>
                <w:bCs/>
                <w:sz w:val="24"/>
                <w:szCs w:val="24"/>
              </w:rPr>
            </w:pPr>
            <w:r w:rsidRPr="00492522">
              <w:rPr>
                <w:rFonts w:ascii="Times New Roman" w:hAnsi="Times New Roman" w:cs="Times New Roman"/>
                <w:b/>
                <w:bCs/>
                <w:sz w:val="24"/>
                <w:szCs w:val="24"/>
              </w:rPr>
              <w:t>Collection location (Location)</w:t>
            </w:r>
          </w:p>
        </w:tc>
        <w:tc>
          <w:tcPr>
            <w:tcW w:w="2693" w:type="dxa"/>
          </w:tcPr>
          <w:p w14:paraId="587A3A89" w14:textId="77777777" w:rsidR="00492522" w:rsidRPr="00492522" w:rsidRDefault="00492522" w:rsidP="00492522">
            <w:pPr>
              <w:spacing w:line="360" w:lineRule="auto"/>
              <w:jc w:val="both"/>
              <w:rPr>
                <w:rFonts w:ascii="Times New Roman" w:hAnsi="Times New Roman" w:cs="Times New Roman"/>
                <w:b/>
                <w:bCs/>
                <w:sz w:val="24"/>
                <w:szCs w:val="24"/>
              </w:rPr>
            </w:pPr>
            <w:r w:rsidRPr="00492522">
              <w:rPr>
                <w:rFonts w:ascii="Times New Roman" w:hAnsi="Times New Roman" w:cs="Times New Roman"/>
                <w:b/>
                <w:bCs/>
                <w:sz w:val="24"/>
                <w:szCs w:val="24"/>
              </w:rPr>
              <w:t>Origin of water</w:t>
            </w:r>
          </w:p>
        </w:tc>
      </w:tr>
      <w:tr w:rsidR="00492522" w:rsidRPr="00492522" w14:paraId="6EA6B6C0" w14:textId="77777777" w:rsidTr="000B4275">
        <w:trPr>
          <w:jc w:val="center"/>
        </w:trPr>
        <w:tc>
          <w:tcPr>
            <w:tcW w:w="4106" w:type="dxa"/>
          </w:tcPr>
          <w:p w14:paraId="65123DBD" w14:textId="77777777" w:rsidR="00492522" w:rsidRPr="00492522" w:rsidRDefault="00492522" w:rsidP="00492522">
            <w:pPr>
              <w:spacing w:line="360" w:lineRule="auto"/>
              <w:jc w:val="both"/>
              <w:rPr>
                <w:rFonts w:ascii="Times New Roman" w:hAnsi="Times New Roman" w:cs="Times New Roman"/>
                <w:bCs/>
                <w:sz w:val="24"/>
                <w:szCs w:val="24"/>
              </w:rPr>
            </w:pPr>
            <w:proofErr w:type="spellStart"/>
            <w:r w:rsidRPr="00492522">
              <w:rPr>
                <w:rFonts w:ascii="Times New Roman" w:hAnsi="Times New Roman" w:cs="Times New Roman"/>
                <w:bCs/>
                <w:sz w:val="24"/>
                <w:szCs w:val="24"/>
              </w:rPr>
              <w:t>Tassalam</w:t>
            </w:r>
            <w:proofErr w:type="spellEnd"/>
            <w:r w:rsidRPr="00492522">
              <w:rPr>
                <w:rFonts w:ascii="Times New Roman" w:hAnsi="Times New Roman" w:cs="Times New Roman"/>
                <w:bCs/>
                <w:sz w:val="24"/>
                <w:szCs w:val="24"/>
              </w:rPr>
              <w:t>-Salam</w:t>
            </w:r>
          </w:p>
        </w:tc>
        <w:tc>
          <w:tcPr>
            <w:tcW w:w="2693" w:type="dxa"/>
          </w:tcPr>
          <w:p w14:paraId="07D76E14" w14:textId="77777777" w:rsidR="00492522" w:rsidRPr="00492522" w:rsidRDefault="00492522" w:rsidP="00492522">
            <w:pPr>
              <w:spacing w:line="360" w:lineRule="auto"/>
              <w:jc w:val="both"/>
              <w:rPr>
                <w:rFonts w:ascii="Times New Roman" w:hAnsi="Times New Roman" w:cs="Times New Roman"/>
                <w:bCs/>
                <w:sz w:val="24"/>
                <w:szCs w:val="24"/>
              </w:rPr>
            </w:pPr>
            <w:proofErr w:type="spellStart"/>
            <w:r w:rsidRPr="00492522">
              <w:rPr>
                <w:rFonts w:ascii="Times New Roman" w:hAnsi="Times New Roman" w:cs="Times New Roman"/>
                <w:bCs/>
                <w:sz w:val="24"/>
                <w:szCs w:val="24"/>
              </w:rPr>
              <w:t>Cemented</w:t>
            </w:r>
            <w:proofErr w:type="spellEnd"/>
            <w:r w:rsidRPr="00492522">
              <w:rPr>
                <w:rFonts w:ascii="Times New Roman" w:hAnsi="Times New Roman" w:cs="Times New Roman"/>
                <w:bCs/>
                <w:sz w:val="24"/>
                <w:szCs w:val="24"/>
              </w:rPr>
              <w:t xml:space="preserve"> </w:t>
            </w:r>
            <w:proofErr w:type="spellStart"/>
            <w:r w:rsidRPr="00492522">
              <w:rPr>
                <w:rFonts w:ascii="Times New Roman" w:hAnsi="Times New Roman" w:cs="Times New Roman"/>
                <w:bCs/>
                <w:sz w:val="24"/>
                <w:szCs w:val="24"/>
              </w:rPr>
              <w:t>Well</w:t>
            </w:r>
            <w:proofErr w:type="spellEnd"/>
            <w:r w:rsidRPr="00492522">
              <w:rPr>
                <w:rFonts w:ascii="Times New Roman" w:hAnsi="Times New Roman" w:cs="Times New Roman"/>
                <w:bCs/>
                <w:sz w:val="24"/>
                <w:szCs w:val="24"/>
              </w:rPr>
              <w:t xml:space="preserve"> </w:t>
            </w:r>
            <w:r w:rsidRPr="00492522">
              <w:rPr>
                <w:rFonts w:ascii="Times New Roman" w:hAnsi="Times New Roman" w:cs="Times New Roman"/>
                <w:b/>
                <w:sz w:val="24"/>
                <w:szCs w:val="24"/>
              </w:rPr>
              <w:t>(</w:t>
            </w:r>
            <w:r w:rsidRPr="00492522">
              <w:rPr>
                <w:rFonts w:ascii="Times New Roman" w:hAnsi="Times New Roman" w:cs="Times New Roman"/>
                <w:sz w:val="24"/>
                <w:szCs w:val="24"/>
              </w:rPr>
              <w:t>P1)</w:t>
            </w:r>
          </w:p>
        </w:tc>
      </w:tr>
      <w:tr w:rsidR="00492522" w:rsidRPr="00492522" w14:paraId="189E6D1A" w14:textId="77777777" w:rsidTr="000B4275">
        <w:trPr>
          <w:jc w:val="center"/>
        </w:trPr>
        <w:tc>
          <w:tcPr>
            <w:tcW w:w="4106" w:type="dxa"/>
          </w:tcPr>
          <w:p w14:paraId="0CBDDA84" w14:textId="77777777" w:rsidR="00492522" w:rsidRPr="00492522" w:rsidRDefault="00492522" w:rsidP="00492522">
            <w:pPr>
              <w:spacing w:line="360" w:lineRule="auto"/>
              <w:jc w:val="both"/>
              <w:rPr>
                <w:rFonts w:ascii="Times New Roman" w:hAnsi="Times New Roman" w:cs="Times New Roman"/>
                <w:bCs/>
                <w:sz w:val="24"/>
                <w:szCs w:val="24"/>
              </w:rPr>
            </w:pPr>
            <w:proofErr w:type="spellStart"/>
            <w:r w:rsidRPr="00492522">
              <w:rPr>
                <w:rFonts w:ascii="Times New Roman" w:hAnsi="Times New Roman" w:cs="Times New Roman"/>
                <w:bCs/>
                <w:sz w:val="24"/>
                <w:szCs w:val="24"/>
              </w:rPr>
              <w:t>Ajighir</w:t>
            </w:r>
            <w:proofErr w:type="spellEnd"/>
          </w:p>
        </w:tc>
        <w:tc>
          <w:tcPr>
            <w:tcW w:w="2693" w:type="dxa"/>
          </w:tcPr>
          <w:p w14:paraId="6A74A9AE" w14:textId="77777777" w:rsidR="00492522" w:rsidRPr="00492522" w:rsidRDefault="00492522" w:rsidP="00492522">
            <w:pPr>
              <w:spacing w:line="360" w:lineRule="auto"/>
              <w:jc w:val="both"/>
              <w:rPr>
                <w:rFonts w:ascii="Times New Roman" w:hAnsi="Times New Roman" w:cs="Times New Roman"/>
                <w:bCs/>
                <w:sz w:val="24"/>
                <w:szCs w:val="24"/>
              </w:rPr>
            </w:pPr>
            <w:proofErr w:type="spellStart"/>
            <w:r w:rsidRPr="00492522">
              <w:rPr>
                <w:rFonts w:ascii="Times New Roman" w:hAnsi="Times New Roman" w:cs="Times New Roman"/>
                <w:bCs/>
                <w:sz w:val="24"/>
                <w:szCs w:val="24"/>
              </w:rPr>
              <w:t>Cemented</w:t>
            </w:r>
            <w:proofErr w:type="spellEnd"/>
            <w:r w:rsidRPr="00492522">
              <w:rPr>
                <w:rFonts w:ascii="Times New Roman" w:hAnsi="Times New Roman" w:cs="Times New Roman"/>
                <w:bCs/>
                <w:sz w:val="24"/>
                <w:szCs w:val="24"/>
              </w:rPr>
              <w:t xml:space="preserve"> </w:t>
            </w:r>
            <w:proofErr w:type="spellStart"/>
            <w:r w:rsidRPr="00492522">
              <w:rPr>
                <w:rFonts w:ascii="Times New Roman" w:hAnsi="Times New Roman" w:cs="Times New Roman"/>
                <w:bCs/>
                <w:sz w:val="24"/>
                <w:szCs w:val="24"/>
              </w:rPr>
              <w:t>Well</w:t>
            </w:r>
            <w:proofErr w:type="spellEnd"/>
            <w:r w:rsidRPr="00492522">
              <w:rPr>
                <w:rFonts w:ascii="Times New Roman" w:hAnsi="Times New Roman" w:cs="Times New Roman"/>
                <w:bCs/>
                <w:sz w:val="24"/>
                <w:szCs w:val="24"/>
              </w:rPr>
              <w:t xml:space="preserve"> </w:t>
            </w:r>
            <w:r w:rsidRPr="00492522">
              <w:rPr>
                <w:rFonts w:ascii="Times New Roman" w:hAnsi="Times New Roman" w:cs="Times New Roman"/>
                <w:sz w:val="24"/>
                <w:szCs w:val="24"/>
              </w:rPr>
              <w:t>(P2)</w:t>
            </w:r>
          </w:p>
        </w:tc>
      </w:tr>
      <w:tr w:rsidR="00492522" w:rsidRPr="00492522" w14:paraId="64B3170D" w14:textId="77777777" w:rsidTr="000B4275">
        <w:trPr>
          <w:jc w:val="center"/>
        </w:trPr>
        <w:tc>
          <w:tcPr>
            <w:tcW w:w="4106" w:type="dxa"/>
          </w:tcPr>
          <w:p w14:paraId="10CC3FB6" w14:textId="77777777" w:rsidR="00492522" w:rsidRPr="00492522" w:rsidRDefault="00492522" w:rsidP="00492522">
            <w:pPr>
              <w:spacing w:line="360" w:lineRule="auto"/>
              <w:jc w:val="both"/>
              <w:rPr>
                <w:rFonts w:ascii="Times New Roman" w:hAnsi="Times New Roman" w:cs="Times New Roman"/>
                <w:bCs/>
                <w:sz w:val="24"/>
                <w:szCs w:val="24"/>
              </w:rPr>
            </w:pPr>
            <w:proofErr w:type="spellStart"/>
            <w:r w:rsidRPr="00492522">
              <w:rPr>
                <w:rFonts w:ascii="Times New Roman" w:hAnsi="Times New Roman" w:cs="Times New Roman"/>
                <w:bCs/>
                <w:sz w:val="24"/>
                <w:szCs w:val="24"/>
              </w:rPr>
              <w:t>Intatat</w:t>
            </w:r>
            <w:proofErr w:type="spellEnd"/>
          </w:p>
        </w:tc>
        <w:tc>
          <w:tcPr>
            <w:tcW w:w="2693" w:type="dxa"/>
          </w:tcPr>
          <w:p w14:paraId="06B4E49D" w14:textId="77777777" w:rsidR="00492522" w:rsidRPr="00492522" w:rsidRDefault="00492522" w:rsidP="00492522">
            <w:pPr>
              <w:spacing w:line="360" w:lineRule="auto"/>
              <w:jc w:val="both"/>
              <w:rPr>
                <w:rFonts w:ascii="Times New Roman" w:hAnsi="Times New Roman" w:cs="Times New Roman"/>
                <w:bCs/>
                <w:sz w:val="24"/>
                <w:szCs w:val="24"/>
              </w:rPr>
            </w:pPr>
            <w:proofErr w:type="spellStart"/>
            <w:r w:rsidRPr="00492522">
              <w:rPr>
                <w:rFonts w:ascii="Times New Roman" w:hAnsi="Times New Roman" w:cs="Times New Roman"/>
                <w:bCs/>
                <w:sz w:val="24"/>
                <w:szCs w:val="24"/>
              </w:rPr>
              <w:t>Cemented</w:t>
            </w:r>
            <w:proofErr w:type="spellEnd"/>
            <w:r w:rsidRPr="00492522">
              <w:rPr>
                <w:rFonts w:ascii="Times New Roman" w:hAnsi="Times New Roman" w:cs="Times New Roman"/>
                <w:bCs/>
                <w:sz w:val="24"/>
                <w:szCs w:val="24"/>
              </w:rPr>
              <w:t xml:space="preserve"> </w:t>
            </w:r>
            <w:proofErr w:type="spellStart"/>
            <w:r w:rsidRPr="00492522">
              <w:rPr>
                <w:rFonts w:ascii="Times New Roman" w:hAnsi="Times New Roman" w:cs="Times New Roman"/>
                <w:bCs/>
                <w:sz w:val="24"/>
                <w:szCs w:val="24"/>
              </w:rPr>
              <w:t>Well</w:t>
            </w:r>
            <w:proofErr w:type="spellEnd"/>
            <w:r w:rsidRPr="00492522">
              <w:rPr>
                <w:rFonts w:ascii="Times New Roman" w:hAnsi="Times New Roman" w:cs="Times New Roman"/>
                <w:bCs/>
                <w:sz w:val="24"/>
                <w:szCs w:val="24"/>
              </w:rPr>
              <w:t xml:space="preserve"> </w:t>
            </w:r>
            <w:r w:rsidRPr="00492522">
              <w:rPr>
                <w:rFonts w:ascii="Times New Roman" w:hAnsi="Times New Roman" w:cs="Times New Roman"/>
                <w:sz w:val="24"/>
                <w:szCs w:val="24"/>
              </w:rPr>
              <w:t>(P3)</w:t>
            </w:r>
          </w:p>
        </w:tc>
      </w:tr>
      <w:tr w:rsidR="00492522" w:rsidRPr="00492522" w14:paraId="42F79346" w14:textId="77777777" w:rsidTr="000B4275">
        <w:trPr>
          <w:jc w:val="center"/>
        </w:trPr>
        <w:tc>
          <w:tcPr>
            <w:tcW w:w="4106" w:type="dxa"/>
          </w:tcPr>
          <w:p w14:paraId="45883A85" w14:textId="77777777" w:rsidR="00492522" w:rsidRPr="00492522" w:rsidRDefault="00492522" w:rsidP="00492522">
            <w:pPr>
              <w:spacing w:line="360" w:lineRule="auto"/>
              <w:jc w:val="both"/>
              <w:rPr>
                <w:rFonts w:ascii="Times New Roman" w:hAnsi="Times New Roman" w:cs="Times New Roman"/>
                <w:bCs/>
                <w:sz w:val="24"/>
                <w:szCs w:val="24"/>
              </w:rPr>
            </w:pPr>
            <w:proofErr w:type="spellStart"/>
            <w:r w:rsidRPr="00492522">
              <w:rPr>
                <w:rFonts w:ascii="Times New Roman" w:hAnsi="Times New Roman" w:cs="Times New Roman"/>
                <w:bCs/>
                <w:sz w:val="24"/>
                <w:szCs w:val="24"/>
              </w:rPr>
              <w:t>Kowilla</w:t>
            </w:r>
            <w:proofErr w:type="spellEnd"/>
          </w:p>
        </w:tc>
        <w:tc>
          <w:tcPr>
            <w:tcW w:w="2693" w:type="dxa"/>
          </w:tcPr>
          <w:p w14:paraId="1639D045" w14:textId="77777777" w:rsidR="00492522" w:rsidRPr="00492522" w:rsidRDefault="00492522" w:rsidP="00492522">
            <w:pPr>
              <w:spacing w:line="360" w:lineRule="auto"/>
              <w:jc w:val="both"/>
              <w:rPr>
                <w:rFonts w:ascii="Times New Roman" w:hAnsi="Times New Roman" w:cs="Times New Roman"/>
                <w:bCs/>
                <w:sz w:val="24"/>
                <w:szCs w:val="24"/>
              </w:rPr>
            </w:pPr>
            <w:proofErr w:type="spellStart"/>
            <w:r w:rsidRPr="00492522">
              <w:rPr>
                <w:rFonts w:ascii="Times New Roman" w:hAnsi="Times New Roman" w:cs="Times New Roman"/>
                <w:bCs/>
                <w:sz w:val="24"/>
                <w:szCs w:val="24"/>
              </w:rPr>
              <w:t>Cemented</w:t>
            </w:r>
            <w:proofErr w:type="spellEnd"/>
            <w:r w:rsidRPr="00492522">
              <w:rPr>
                <w:rFonts w:ascii="Times New Roman" w:hAnsi="Times New Roman" w:cs="Times New Roman"/>
                <w:bCs/>
                <w:sz w:val="24"/>
                <w:szCs w:val="24"/>
              </w:rPr>
              <w:t xml:space="preserve"> </w:t>
            </w:r>
            <w:proofErr w:type="spellStart"/>
            <w:r w:rsidRPr="00492522">
              <w:rPr>
                <w:rFonts w:ascii="Times New Roman" w:hAnsi="Times New Roman" w:cs="Times New Roman"/>
                <w:bCs/>
                <w:sz w:val="24"/>
                <w:szCs w:val="24"/>
              </w:rPr>
              <w:t>Well</w:t>
            </w:r>
            <w:proofErr w:type="spellEnd"/>
            <w:r w:rsidRPr="00492522">
              <w:rPr>
                <w:rFonts w:ascii="Times New Roman" w:hAnsi="Times New Roman" w:cs="Times New Roman"/>
                <w:bCs/>
                <w:sz w:val="24"/>
                <w:szCs w:val="24"/>
              </w:rPr>
              <w:t xml:space="preserve"> </w:t>
            </w:r>
            <w:r w:rsidRPr="00492522">
              <w:rPr>
                <w:rFonts w:ascii="Times New Roman" w:hAnsi="Times New Roman" w:cs="Times New Roman"/>
                <w:sz w:val="24"/>
                <w:szCs w:val="24"/>
              </w:rPr>
              <w:t>(P4)</w:t>
            </w:r>
          </w:p>
        </w:tc>
      </w:tr>
      <w:tr w:rsidR="00492522" w:rsidRPr="00492522" w14:paraId="3A6674A6" w14:textId="77777777" w:rsidTr="000B4275">
        <w:trPr>
          <w:jc w:val="center"/>
        </w:trPr>
        <w:tc>
          <w:tcPr>
            <w:tcW w:w="4106" w:type="dxa"/>
          </w:tcPr>
          <w:p w14:paraId="2ED9C4B7" w14:textId="77777777" w:rsidR="00492522" w:rsidRPr="00492522" w:rsidRDefault="00492522" w:rsidP="00492522">
            <w:pPr>
              <w:spacing w:line="360" w:lineRule="auto"/>
              <w:jc w:val="both"/>
              <w:rPr>
                <w:rFonts w:ascii="Times New Roman" w:hAnsi="Times New Roman" w:cs="Times New Roman"/>
                <w:bCs/>
                <w:sz w:val="24"/>
                <w:szCs w:val="24"/>
              </w:rPr>
            </w:pPr>
            <w:proofErr w:type="spellStart"/>
            <w:r w:rsidRPr="00492522">
              <w:rPr>
                <w:rFonts w:ascii="Times New Roman" w:hAnsi="Times New Roman" w:cs="Times New Roman"/>
                <w:bCs/>
                <w:sz w:val="24"/>
                <w:szCs w:val="24"/>
              </w:rPr>
              <w:t>Tchizé</w:t>
            </w:r>
            <w:proofErr w:type="spellEnd"/>
          </w:p>
        </w:tc>
        <w:tc>
          <w:tcPr>
            <w:tcW w:w="2693" w:type="dxa"/>
          </w:tcPr>
          <w:p w14:paraId="735C639D" w14:textId="77777777" w:rsidR="00492522" w:rsidRPr="00492522" w:rsidRDefault="00492522" w:rsidP="00492522">
            <w:pPr>
              <w:spacing w:line="360" w:lineRule="auto"/>
              <w:jc w:val="both"/>
              <w:rPr>
                <w:rFonts w:ascii="Times New Roman" w:hAnsi="Times New Roman" w:cs="Times New Roman"/>
                <w:bCs/>
                <w:sz w:val="24"/>
                <w:szCs w:val="24"/>
              </w:rPr>
            </w:pPr>
            <w:proofErr w:type="spellStart"/>
            <w:r w:rsidRPr="00492522">
              <w:rPr>
                <w:rFonts w:ascii="Times New Roman" w:hAnsi="Times New Roman" w:cs="Times New Roman"/>
                <w:bCs/>
                <w:sz w:val="24"/>
                <w:szCs w:val="24"/>
              </w:rPr>
              <w:t>Cemented</w:t>
            </w:r>
            <w:proofErr w:type="spellEnd"/>
            <w:r w:rsidRPr="00492522">
              <w:rPr>
                <w:rFonts w:ascii="Times New Roman" w:hAnsi="Times New Roman" w:cs="Times New Roman"/>
                <w:bCs/>
                <w:sz w:val="24"/>
                <w:szCs w:val="24"/>
              </w:rPr>
              <w:t xml:space="preserve"> </w:t>
            </w:r>
            <w:proofErr w:type="spellStart"/>
            <w:r w:rsidRPr="00492522">
              <w:rPr>
                <w:rFonts w:ascii="Times New Roman" w:hAnsi="Times New Roman" w:cs="Times New Roman"/>
                <w:bCs/>
                <w:sz w:val="24"/>
                <w:szCs w:val="24"/>
              </w:rPr>
              <w:t>Well</w:t>
            </w:r>
            <w:proofErr w:type="spellEnd"/>
            <w:r w:rsidRPr="00492522">
              <w:rPr>
                <w:rFonts w:ascii="Times New Roman" w:hAnsi="Times New Roman" w:cs="Times New Roman"/>
                <w:bCs/>
                <w:sz w:val="24"/>
                <w:szCs w:val="24"/>
              </w:rPr>
              <w:t xml:space="preserve"> </w:t>
            </w:r>
            <w:r w:rsidRPr="00492522">
              <w:rPr>
                <w:rFonts w:ascii="Times New Roman" w:hAnsi="Times New Roman" w:cs="Times New Roman"/>
                <w:sz w:val="24"/>
                <w:szCs w:val="24"/>
              </w:rPr>
              <w:t>(P5)</w:t>
            </w:r>
          </w:p>
        </w:tc>
      </w:tr>
      <w:tr w:rsidR="00492522" w:rsidRPr="00492522" w14:paraId="3D32AABB" w14:textId="77777777" w:rsidTr="000B4275">
        <w:trPr>
          <w:jc w:val="center"/>
        </w:trPr>
        <w:tc>
          <w:tcPr>
            <w:tcW w:w="4106" w:type="dxa"/>
          </w:tcPr>
          <w:p w14:paraId="0795CC77" w14:textId="77777777" w:rsidR="00492522" w:rsidRPr="00492522" w:rsidRDefault="00492522" w:rsidP="00492522">
            <w:pPr>
              <w:spacing w:line="360" w:lineRule="auto"/>
              <w:jc w:val="both"/>
              <w:rPr>
                <w:rFonts w:ascii="Times New Roman" w:hAnsi="Times New Roman" w:cs="Times New Roman"/>
                <w:bCs/>
                <w:sz w:val="24"/>
                <w:szCs w:val="24"/>
              </w:rPr>
            </w:pPr>
            <w:proofErr w:type="spellStart"/>
            <w:r w:rsidRPr="00492522">
              <w:rPr>
                <w:rFonts w:ascii="Times New Roman" w:hAnsi="Times New Roman" w:cs="Times New Roman"/>
                <w:bCs/>
                <w:sz w:val="24"/>
                <w:szCs w:val="24"/>
              </w:rPr>
              <w:lastRenderedPageBreak/>
              <w:t>Boughol</w:t>
            </w:r>
            <w:proofErr w:type="spellEnd"/>
          </w:p>
        </w:tc>
        <w:tc>
          <w:tcPr>
            <w:tcW w:w="2693" w:type="dxa"/>
          </w:tcPr>
          <w:p w14:paraId="18D1A1A3" w14:textId="77777777" w:rsidR="00492522" w:rsidRPr="00492522" w:rsidRDefault="00492522" w:rsidP="00492522">
            <w:pPr>
              <w:spacing w:line="360" w:lineRule="auto"/>
              <w:jc w:val="both"/>
              <w:rPr>
                <w:rFonts w:ascii="Times New Roman" w:hAnsi="Times New Roman" w:cs="Times New Roman"/>
                <w:bCs/>
                <w:sz w:val="24"/>
                <w:szCs w:val="24"/>
              </w:rPr>
            </w:pPr>
            <w:proofErr w:type="spellStart"/>
            <w:r w:rsidRPr="00492522">
              <w:rPr>
                <w:rFonts w:ascii="Times New Roman" w:hAnsi="Times New Roman" w:cs="Times New Roman"/>
                <w:bCs/>
                <w:sz w:val="24"/>
                <w:szCs w:val="24"/>
              </w:rPr>
              <w:t>Cemented</w:t>
            </w:r>
            <w:proofErr w:type="spellEnd"/>
            <w:r w:rsidRPr="00492522">
              <w:rPr>
                <w:rFonts w:ascii="Times New Roman" w:hAnsi="Times New Roman" w:cs="Times New Roman"/>
                <w:bCs/>
                <w:sz w:val="24"/>
                <w:szCs w:val="24"/>
              </w:rPr>
              <w:t xml:space="preserve"> </w:t>
            </w:r>
            <w:proofErr w:type="spellStart"/>
            <w:r w:rsidRPr="00492522">
              <w:rPr>
                <w:rFonts w:ascii="Times New Roman" w:hAnsi="Times New Roman" w:cs="Times New Roman"/>
                <w:bCs/>
                <w:sz w:val="24"/>
                <w:szCs w:val="24"/>
              </w:rPr>
              <w:t>Well</w:t>
            </w:r>
            <w:proofErr w:type="spellEnd"/>
            <w:r w:rsidRPr="00492522">
              <w:rPr>
                <w:rFonts w:ascii="Times New Roman" w:hAnsi="Times New Roman" w:cs="Times New Roman"/>
                <w:bCs/>
                <w:sz w:val="24"/>
                <w:szCs w:val="24"/>
              </w:rPr>
              <w:t xml:space="preserve"> </w:t>
            </w:r>
            <w:r w:rsidRPr="00492522">
              <w:rPr>
                <w:rFonts w:ascii="Times New Roman" w:hAnsi="Times New Roman" w:cs="Times New Roman"/>
                <w:sz w:val="24"/>
                <w:szCs w:val="24"/>
              </w:rPr>
              <w:t>(P6)</w:t>
            </w:r>
          </w:p>
        </w:tc>
      </w:tr>
      <w:tr w:rsidR="00492522" w:rsidRPr="00492522" w14:paraId="161E1B57" w14:textId="77777777" w:rsidTr="000B4275">
        <w:trPr>
          <w:jc w:val="center"/>
        </w:trPr>
        <w:tc>
          <w:tcPr>
            <w:tcW w:w="4106" w:type="dxa"/>
          </w:tcPr>
          <w:p w14:paraId="5BCC8A78" w14:textId="77777777" w:rsidR="00492522" w:rsidRPr="00492522" w:rsidRDefault="00492522" w:rsidP="00492522">
            <w:pPr>
              <w:spacing w:line="360" w:lineRule="auto"/>
              <w:jc w:val="both"/>
              <w:rPr>
                <w:rFonts w:ascii="Times New Roman" w:hAnsi="Times New Roman" w:cs="Times New Roman"/>
                <w:bCs/>
                <w:sz w:val="24"/>
                <w:szCs w:val="24"/>
              </w:rPr>
            </w:pPr>
            <w:proofErr w:type="spellStart"/>
            <w:r w:rsidRPr="00492522">
              <w:rPr>
                <w:rFonts w:ascii="Times New Roman" w:hAnsi="Times New Roman" w:cs="Times New Roman"/>
                <w:bCs/>
                <w:sz w:val="24"/>
                <w:szCs w:val="24"/>
              </w:rPr>
              <w:t>Maraba</w:t>
            </w:r>
            <w:proofErr w:type="spellEnd"/>
            <w:r w:rsidRPr="00492522">
              <w:rPr>
                <w:rFonts w:ascii="Times New Roman" w:hAnsi="Times New Roman" w:cs="Times New Roman"/>
                <w:bCs/>
                <w:sz w:val="24"/>
                <w:szCs w:val="24"/>
              </w:rPr>
              <w:t xml:space="preserve"> </w:t>
            </w:r>
            <w:proofErr w:type="spellStart"/>
            <w:r w:rsidRPr="00492522">
              <w:rPr>
                <w:rFonts w:ascii="Times New Roman" w:hAnsi="Times New Roman" w:cs="Times New Roman"/>
                <w:bCs/>
                <w:sz w:val="24"/>
                <w:szCs w:val="24"/>
              </w:rPr>
              <w:t>Aoudaras</w:t>
            </w:r>
            <w:proofErr w:type="spellEnd"/>
          </w:p>
        </w:tc>
        <w:tc>
          <w:tcPr>
            <w:tcW w:w="2693" w:type="dxa"/>
          </w:tcPr>
          <w:p w14:paraId="50E902D2" w14:textId="77777777" w:rsidR="00492522" w:rsidRPr="00492522" w:rsidRDefault="00492522" w:rsidP="00492522">
            <w:pPr>
              <w:spacing w:line="360" w:lineRule="auto"/>
              <w:jc w:val="both"/>
              <w:rPr>
                <w:rFonts w:ascii="Times New Roman" w:hAnsi="Times New Roman" w:cs="Times New Roman"/>
                <w:bCs/>
                <w:sz w:val="24"/>
                <w:szCs w:val="24"/>
              </w:rPr>
            </w:pPr>
            <w:proofErr w:type="spellStart"/>
            <w:r w:rsidRPr="00492522">
              <w:rPr>
                <w:rFonts w:ascii="Times New Roman" w:hAnsi="Times New Roman" w:cs="Times New Roman"/>
                <w:bCs/>
                <w:sz w:val="24"/>
                <w:szCs w:val="24"/>
              </w:rPr>
              <w:t>Cemented</w:t>
            </w:r>
            <w:proofErr w:type="spellEnd"/>
            <w:r w:rsidRPr="00492522">
              <w:rPr>
                <w:rFonts w:ascii="Times New Roman" w:hAnsi="Times New Roman" w:cs="Times New Roman"/>
                <w:bCs/>
                <w:sz w:val="24"/>
                <w:szCs w:val="24"/>
              </w:rPr>
              <w:t xml:space="preserve"> </w:t>
            </w:r>
            <w:proofErr w:type="spellStart"/>
            <w:r w:rsidRPr="00492522">
              <w:rPr>
                <w:rFonts w:ascii="Times New Roman" w:hAnsi="Times New Roman" w:cs="Times New Roman"/>
                <w:bCs/>
                <w:sz w:val="24"/>
                <w:szCs w:val="24"/>
              </w:rPr>
              <w:t>Well</w:t>
            </w:r>
            <w:proofErr w:type="spellEnd"/>
            <w:r w:rsidRPr="00492522">
              <w:rPr>
                <w:rFonts w:ascii="Times New Roman" w:hAnsi="Times New Roman" w:cs="Times New Roman"/>
                <w:bCs/>
                <w:sz w:val="24"/>
                <w:szCs w:val="24"/>
              </w:rPr>
              <w:t xml:space="preserve"> </w:t>
            </w:r>
            <w:r w:rsidRPr="00492522">
              <w:rPr>
                <w:rFonts w:ascii="Times New Roman" w:hAnsi="Times New Roman" w:cs="Times New Roman"/>
                <w:sz w:val="24"/>
                <w:szCs w:val="24"/>
              </w:rPr>
              <w:t>(P7)</w:t>
            </w:r>
          </w:p>
        </w:tc>
      </w:tr>
      <w:tr w:rsidR="00492522" w:rsidRPr="00492522" w14:paraId="66F3D967" w14:textId="77777777" w:rsidTr="000B4275">
        <w:trPr>
          <w:jc w:val="center"/>
        </w:trPr>
        <w:tc>
          <w:tcPr>
            <w:tcW w:w="4106" w:type="dxa"/>
          </w:tcPr>
          <w:p w14:paraId="1C0BA569" w14:textId="77777777" w:rsidR="00492522" w:rsidRPr="00492522" w:rsidRDefault="00492522" w:rsidP="00492522">
            <w:pPr>
              <w:spacing w:line="360" w:lineRule="auto"/>
              <w:jc w:val="both"/>
              <w:rPr>
                <w:rFonts w:ascii="Times New Roman" w:hAnsi="Times New Roman" w:cs="Times New Roman"/>
                <w:bCs/>
                <w:sz w:val="24"/>
                <w:szCs w:val="24"/>
              </w:rPr>
            </w:pPr>
            <w:proofErr w:type="spellStart"/>
            <w:r w:rsidRPr="00492522">
              <w:rPr>
                <w:rFonts w:ascii="Times New Roman" w:hAnsi="Times New Roman" w:cs="Times New Roman"/>
                <w:bCs/>
                <w:sz w:val="24"/>
                <w:szCs w:val="24"/>
              </w:rPr>
              <w:t>Assada</w:t>
            </w:r>
            <w:proofErr w:type="spellEnd"/>
            <w:r w:rsidRPr="00492522">
              <w:rPr>
                <w:rFonts w:ascii="Times New Roman" w:hAnsi="Times New Roman" w:cs="Times New Roman"/>
                <w:bCs/>
                <w:sz w:val="24"/>
                <w:szCs w:val="24"/>
              </w:rPr>
              <w:t xml:space="preserve"> /</w:t>
            </w:r>
            <w:proofErr w:type="spellStart"/>
            <w:r w:rsidRPr="00492522">
              <w:rPr>
                <w:rFonts w:ascii="Times New Roman" w:hAnsi="Times New Roman" w:cs="Times New Roman"/>
                <w:bCs/>
                <w:sz w:val="24"/>
                <w:szCs w:val="24"/>
              </w:rPr>
              <w:t>Aoudrass</w:t>
            </w:r>
            <w:proofErr w:type="spellEnd"/>
          </w:p>
        </w:tc>
        <w:tc>
          <w:tcPr>
            <w:tcW w:w="2693" w:type="dxa"/>
          </w:tcPr>
          <w:p w14:paraId="05D56798" w14:textId="77777777" w:rsidR="00492522" w:rsidRPr="00492522" w:rsidRDefault="00492522" w:rsidP="00492522">
            <w:pPr>
              <w:spacing w:line="360" w:lineRule="auto"/>
              <w:jc w:val="both"/>
              <w:rPr>
                <w:rFonts w:ascii="Times New Roman" w:hAnsi="Times New Roman" w:cs="Times New Roman"/>
                <w:bCs/>
                <w:sz w:val="24"/>
                <w:szCs w:val="24"/>
              </w:rPr>
            </w:pPr>
            <w:proofErr w:type="spellStart"/>
            <w:r w:rsidRPr="00492522">
              <w:rPr>
                <w:rFonts w:ascii="Times New Roman" w:hAnsi="Times New Roman" w:cs="Times New Roman"/>
                <w:bCs/>
                <w:sz w:val="24"/>
                <w:szCs w:val="24"/>
              </w:rPr>
              <w:t>Cemented</w:t>
            </w:r>
            <w:proofErr w:type="spellEnd"/>
            <w:r w:rsidRPr="00492522">
              <w:rPr>
                <w:rFonts w:ascii="Times New Roman" w:hAnsi="Times New Roman" w:cs="Times New Roman"/>
                <w:bCs/>
                <w:sz w:val="24"/>
                <w:szCs w:val="24"/>
              </w:rPr>
              <w:t xml:space="preserve"> </w:t>
            </w:r>
            <w:proofErr w:type="spellStart"/>
            <w:r w:rsidRPr="00492522">
              <w:rPr>
                <w:rFonts w:ascii="Times New Roman" w:hAnsi="Times New Roman" w:cs="Times New Roman"/>
                <w:bCs/>
                <w:sz w:val="24"/>
                <w:szCs w:val="24"/>
              </w:rPr>
              <w:t>Well</w:t>
            </w:r>
            <w:proofErr w:type="spellEnd"/>
            <w:r w:rsidRPr="00492522">
              <w:rPr>
                <w:rFonts w:ascii="Times New Roman" w:hAnsi="Times New Roman" w:cs="Times New Roman"/>
                <w:bCs/>
                <w:sz w:val="24"/>
                <w:szCs w:val="24"/>
              </w:rPr>
              <w:t xml:space="preserve"> N° (P8)</w:t>
            </w:r>
          </w:p>
        </w:tc>
      </w:tr>
    </w:tbl>
    <w:p w14:paraId="33E8448C" w14:textId="77777777" w:rsidR="00492522" w:rsidRDefault="00492522" w:rsidP="00492522">
      <w:pPr>
        <w:spacing w:after="0" w:line="360" w:lineRule="auto"/>
        <w:jc w:val="both"/>
        <w:rPr>
          <w:rFonts w:ascii="Times New Roman" w:hAnsi="Times New Roman" w:cs="Times New Roman"/>
          <w:sz w:val="24"/>
          <w:szCs w:val="24"/>
        </w:rPr>
      </w:pPr>
    </w:p>
    <w:p w14:paraId="709A798F" w14:textId="77777777" w:rsidR="00492522" w:rsidRPr="00492522" w:rsidRDefault="00492522" w:rsidP="00492522">
      <w:pPr>
        <w:spacing w:after="0" w:line="360" w:lineRule="auto"/>
        <w:jc w:val="both"/>
        <w:rPr>
          <w:rFonts w:ascii="Times New Roman" w:hAnsi="Times New Roman" w:cs="Times New Roman"/>
          <w:sz w:val="24"/>
          <w:szCs w:val="24"/>
        </w:rPr>
      </w:pPr>
      <w:r w:rsidRPr="00492522">
        <w:rPr>
          <w:rFonts w:ascii="Times New Roman" w:hAnsi="Times New Roman" w:cs="Times New Roman"/>
          <w:sz w:val="24"/>
          <w:szCs w:val="24"/>
        </w:rPr>
        <w:t xml:space="preserve">• In the rural commune of </w:t>
      </w:r>
      <w:proofErr w:type="spellStart"/>
      <w:r w:rsidRPr="00492522">
        <w:rPr>
          <w:rFonts w:ascii="Times New Roman" w:hAnsi="Times New Roman" w:cs="Times New Roman"/>
          <w:sz w:val="24"/>
          <w:szCs w:val="24"/>
        </w:rPr>
        <w:t>Gougaram</w:t>
      </w:r>
      <w:proofErr w:type="spellEnd"/>
      <w:r w:rsidRPr="00492522">
        <w:rPr>
          <w:rFonts w:ascii="Times New Roman" w:hAnsi="Times New Roman" w:cs="Times New Roman"/>
          <w:sz w:val="24"/>
          <w:szCs w:val="24"/>
        </w:rPr>
        <w:t xml:space="preserve"> (CRG), </w:t>
      </w:r>
      <w:proofErr w:type="spellStart"/>
      <w:r w:rsidRPr="00492522">
        <w:rPr>
          <w:rFonts w:ascii="Times New Roman" w:hAnsi="Times New Roman" w:cs="Times New Roman"/>
          <w:sz w:val="24"/>
          <w:szCs w:val="24"/>
        </w:rPr>
        <w:t>samples</w:t>
      </w:r>
      <w:proofErr w:type="spellEnd"/>
      <w:r w:rsidRPr="00492522">
        <w:rPr>
          <w:rFonts w:ascii="Times New Roman" w:hAnsi="Times New Roman" w:cs="Times New Roman"/>
          <w:sz w:val="24"/>
          <w:szCs w:val="24"/>
        </w:rPr>
        <w:t xml:space="preserve"> </w:t>
      </w:r>
      <w:proofErr w:type="spellStart"/>
      <w:r w:rsidRPr="00492522">
        <w:rPr>
          <w:rFonts w:ascii="Times New Roman" w:hAnsi="Times New Roman" w:cs="Times New Roman"/>
          <w:sz w:val="24"/>
          <w:szCs w:val="24"/>
        </w:rPr>
        <w:t>were</w:t>
      </w:r>
      <w:proofErr w:type="spellEnd"/>
      <w:r w:rsidRPr="00492522">
        <w:rPr>
          <w:rFonts w:ascii="Times New Roman" w:hAnsi="Times New Roman" w:cs="Times New Roman"/>
          <w:sz w:val="24"/>
          <w:szCs w:val="24"/>
        </w:rPr>
        <w:t xml:space="preserve"> </w:t>
      </w:r>
      <w:proofErr w:type="spellStart"/>
      <w:r w:rsidRPr="00492522">
        <w:rPr>
          <w:rFonts w:ascii="Times New Roman" w:hAnsi="Times New Roman" w:cs="Times New Roman"/>
          <w:sz w:val="24"/>
          <w:szCs w:val="24"/>
        </w:rPr>
        <w:t>collected</w:t>
      </w:r>
      <w:proofErr w:type="spellEnd"/>
      <w:r w:rsidRPr="00492522">
        <w:rPr>
          <w:rFonts w:ascii="Times New Roman" w:hAnsi="Times New Roman" w:cs="Times New Roman"/>
          <w:sz w:val="24"/>
          <w:szCs w:val="24"/>
        </w:rPr>
        <w:t xml:space="preserve"> and </w:t>
      </w:r>
      <w:proofErr w:type="spellStart"/>
      <w:r w:rsidRPr="00492522">
        <w:rPr>
          <w:rFonts w:ascii="Times New Roman" w:hAnsi="Times New Roman" w:cs="Times New Roman"/>
          <w:sz w:val="24"/>
          <w:szCs w:val="24"/>
        </w:rPr>
        <w:t>grouped</w:t>
      </w:r>
      <w:proofErr w:type="spellEnd"/>
      <w:r w:rsidRPr="00492522">
        <w:rPr>
          <w:rFonts w:ascii="Times New Roman" w:hAnsi="Times New Roman" w:cs="Times New Roman"/>
          <w:sz w:val="24"/>
          <w:szCs w:val="24"/>
        </w:rPr>
        <w:t xml:space="preserve"> in Table III.</w:t>
      </w:r>
    </w:p>
    <w:p w14:paraId="713666D2" w14:textId="77777777" w:rsidR="00492522" w:rsidRDefault="00492522" w:rsidP="000B4275">
      <w:pPr>
        <w:spacing w:after="0" w:line="360" w:lineRule="auto"/>
        <w:jc w:val="center"/>
        <w:rPr>
          <w:rFonts w:ascii="Times New Roman" w:hAnsi="Times New Roman" w:cs="Times New Roman"/>
          <w:sz w:val="24"/>
          <w:szCs w:val="24"/>
        </w:rPr>
      </w:pPr>
      <w:r w:rsidRPr="00492522">
        <w:rPr>
          <w:rFonts w:ascii="Times New Roman" w:hAnsi="Times New Roman" w:cs="Times New Roman"/>
          <w:sz w:val="24"/>
          <w:szCs w:val="24"/>
        </w:rPr>
        <w:t xml:space="preserve">Table III Dates and Places of Sampling Rural Commune of </w:t>
      </w:r>
      <w:proofErr w:type="spellStart"/>
      <w:r w:rsidRPr="00492522">
        <w:rPr>
          <w:rFonts w:ascii="Times New Roman" w:hAnsi="Times New Roman" w:cs="Times New Roman"/>
          <w:sz w:val="24"/>
          <w:szCs w:val="24"/>
        </w:rPr>
        <w:t>Gougaram</w:t>
      </w:r>
      <w:proofErr w:type="spellEnd"/>
    </w:p>
    <w:tbl>
      <w:tblPr>
        <w:tblStyle w:val="TableGrid"/>
        <w:tblW w:w="0" w:type="auto"/>
        <w:jc w:val="center"/>
        <w:tblLayout w:type="fixed"/>
        <w:tblLook w:val="04A0" w:firstRow="1" w:lastRow="0" w:firstColumn="1" w:lastColumn="0" w:noHBand="0" w:noVBand="1"/>
      </w:tblPr>
      <w:tblGrid>
        <w:gridCol w:w="3964"/>
        <w:gridCol w:w="3686"/>
      </w:tblGrid>
      <w:tr w:rsidR="00492522" w:rsidRPr="00492522" w14:paraId="3876DD2B" w14:textId="77777777" w:rsidTr="000B4275">
        <w:trPr>
          <w:jc w:val="center"/>
        </w:trPr>
        <w:tc>
          <w:tcPr>
            <w:tcW w:w="3964" w:type="dxa"/>
          </w:tcPr>
          <w:p w14:paraId="4F137A81" w14:textId="16047C63" w:rsidR="00492522" w:rsidRPr="00492522" w:rsidRDefault="00BA0D08" w:rsidP="00492522">
            <w:pPr>
              <w:spacing w:line="360" w:lineRule="auto"/>
              <w:jc w:val="both"/>
              <w:rPr>
                <w:rFonts w:ascii="Times New Roman" w:hAnsi="Times New Roman" w:cs="Times New Roman"/>
                <w:b/>
                <w:bCs/>
                <w:sz w:val="24"/>
                <w:szCs w:val="24"/>
              </w:rPr>
            </w:pPr>
            <w:r w:rsidRPr="00BA0D08">
              <w:rPr>
                <w:rFonts w:ascii="Times New Roman" w:hAnsi="Times New Roman" w:cs="Times New Roman"/>
                <w:b/>
                <w:bCs/>
                <w:sz w:val="24"/>
                <w:szCs w:val="24"/>
              </w:rPr>
              <w:t>Collection location</w:t>
            </w:r>
          </w:p>
        </w:tc>
        <w:tc>
          <w:tcPr>
            <w:tcW w:w="3686" w:type="dxa"/>
          </w:tcPr>
          <w:p w14:paraId="394F7637" w14:textId="29C484D3" w:rsidR="00492522" w:rsidRPr="00492522" w:rsidRDefault="00BA0D08" w:rsidP="00492522">
            <w:pPr>
              <w:spacing w:line="360" w:lineRule="auto"/>
              <w:jc w:val="both"/>
              <w:rPr>
                <w:rFonts w:ascii="Times New Roman" w:hAnsi="Times New Roman" w:cs="Times New Roman"/>
                <w:b/>
                <w:bCs/>
                <w:sz w:val="24"/>
                <w:szCs w:val="24"/>
              </w:rPr>
            </w:pPr>
            <w:r w:rsidRPr="00BA0D08">
              <w:rPr>
                <w:rFonts w:ascii="Times New Roman" w:hAnsi="Times New Roman" w:cs="Times New Roman"/>
                <w:b/>
                <w:bCs/>
                <w:sz w:val="24"/>
                <w:szCs w:val="24"/>
              </w:rPr>
              <w:t>Origin of water</w:t>
            </w:r>
          </w:p>
        </w:tc>
      </w:tr>
      <w:tr w:rsidR="00492522" w:rsidRPr="00492522" w14:paraId="178F05FF" w14:textId="77777777" w:rsidTr="000B4275">
        <w:trPr>
          <w:jc w:val="center"/>
        </w:trPr>
        <w:tc>
          <w:tcPr>
            <w:tcW w:w="3964" w:type="dxa"/>
          </w:tcPr>
          <w:p w14:paraId="430F9582" w14:textId="77777777" w:rsidR="00492522" w:rsidRPr="00492522" w:rsidRDefault="00492522" w:rsidP="00492522">
            <w:pPr>
              <w:spacing w:line="360" w:lineRule="auto"/>
              <w:jc w:val="both"/>
              <w:rPr>
                <w:rFonts w:ascii="Times New Roman" w:hAnsi="Times New Roman" w:cs="Times New Roman"/>
                <w:bCs/>
                <w:sz w:val="24"/>
                <w:szCs w:val="24"/>
              </w:rPr>
            </w:pPr>
            <w:proofErr w:type="spellStart"/>
            <w:r w:rsidRPr="00492522">
              <w:rPr>
                <w:rFonts w:ascii="Times New Roman" w:hAnsi="Times New Roman" w:cs="Times New Roman"/>
                <w:bCs/>
                <w:sz w:val="24"/>
                <w:szCs w:val="24"/>
              </w:rPr>
              <w:t>Mazlélé</w:t>
            </w:r>
            <w:proofErr w:type="spellEnd"/>
          </w:p>
        </w:tc>
        <w:tc>
          <w:tcPr>
            <w:tcW w:w="3686" w:type="dxa"/>
          </w:tcPr>
          <w:p w14:paraId="47E782BA" w14:textId="77777777" w:rsidR="00492522" w:rsidRPr="00492522" w:rsidRDefault="00492522" w:rsidP="00492522">
            <w:pPr>
              <w:spacing w:line="360" w:lineRule="auto"/>
              <w:jc w:val="both"/>
              <w:rPr>
                <w:rFonts w:ascii="Times New Roman" w:hAnsi="Times New Roman" w:cs="Times New Roman"/>
                <w:b/>
                <w:bCs/>
                <w:sz w:val="24"/>
                <w:szCs w:val="24"/>
              </w:rPr>
            </w:pPr>
            <w:proofErr w:type="spellStart"/>
            <w:r w:rsidRPr="00492522">
              <w:rPr>
                <w:rFonts w:ascii="Times New Roman" w:hAnsi="Times New Roman" w:cs="Times New Roman"/>
                <w:bCs/>
                <w:sz w:val="24"/>
                <w:szCs w:val="24"/>
              </w:rPr>
              <w:t>Cemented</w:t>
            </w:r>
            <w:proofErr w:type="spellEnd"/>
            <w:r w:rsidRPr="00492522">
              <w:rPr>
                <w:rFonts w:ascii="Times New Roman" w:hAnsi="Times New Roman" w:cs="Times New Roman"/>
                <w:bCs/>
                <w:sz w:val="24"/>
                <w:szCs w:val="24"/>
              </w:rPr>
              <w:t xml:space="preserve"> </w:t>
            </w:r>
            <w:proofErr w:type="spellStart"/>
            <w:r w:rsidRPr="00492522">
              <w:rPr>
                <w:rFonts w:ascii="Times New Roman" w:hAnsi="Times New Roman" w:cs="Times New Roman"/>
                <w:bCs/>
                <w:sz w:val="24"/>
                <w:szCs w:val="24"/>
              </w:rPr>
              <w:t>Well</w:t>
            </w:r>
            <w:proofErr w:type="spellEnd"/>
            <w:r w:rsidRPr="00492522">
              <w:rPr>
                <w:rFonts w:ascii="Times New Roman" w:hAnsi="Times New Roman" w:cs="Times New Roman"/>
                <w:bCs/>
                <w:sz w:val="24"/>
                <w:szCs w:val="24"/>
              </w:rPr>
              <w:t xml:space="preserve"> /</w:t>
            </w:r>
            <w:proofErr w:type="spellStart"/>
            <w:r w:rsidRPr="00492522">
              <w:rPr>
                <w:rFonts w:ascii="Times New Roman" w:hAnsi="Times New Roman" w:cs="Times New Roman"/>
                <w:bCs/>
                <w:sz w:val="24"/>
                <w:szCs w:val="24"/>
              </w:rPr>
              <w:t>Elh</w:t>
            </w:r>
            <w:proofErr w:type="spellEnd"/>
            <w:r w:rsidRPr="00492522">
              <w:rPr>
                <w:rFonts w:ascii="Times New Roman" w:hAnsi="Times New Roman" w:cs="Times New Roman"/>
                <w:bCs/>
                <w:sz w:val="24"/>
                <w:szCs w:val="24"/>
              </w:rPr>
              <w:t xml:space="preserve"> </w:t>
            </w:r>
            <w:proofErr w:type="spellStart"/>
            <w:r w:rsidRPr="00492522">
              <w:rPr>
                <w:rFonts w:ascii="Times New Roman" w:hAnsi="Times New Roman" w:cs="Times New Roman"/>
                <w:bCs/>
                <w:sz w:val="24"/>
                <w:szCs w:val="24"/>
              </w:rPr>
              <w:t>Mouhamad</w:t>
            </w:r>
            <w:proofErr w:type="spellEnd"/>
            <w:r w:rsidRPr="00492522">
              <w:rPr>
                <w:rFonts w:ascii="Times New Roman" w:hAnsi="Times New Roman" w:cs="Times New Roman"/>
                <w:bCs/>
                <w:sz w:val="24"/>
                <w:szCs w:val="24"/>
              </w:rPr>
              <w:t xml:space="preserve"> (P1)</w:t>
            </w:r>
          </w:p>
        </w:tc>
      </w:tr>
      <w:tr w:rsidR="00492522" w:rsidRPr="00492522" w14:paraId="379AB6F0" w14:textId="77777777" w:rsidTr="000B4275">
        <w:trPr>
          <w:jc w:val="center"/>
        </w:trPr>
        <w:tc>
          <w:tcPr>
            <w:tcW w:w="3964" w:type="dxa"/>
          </w:tcPr>
          <w:p w14:paraId="64E5B4BE" w14:textId="77777777" w:rsidR="00492522" w:rsidRPr="00492522" w:rsidRDefault="00492522" w:rsidP="00492522">
            <w:pPr>
              <w:spacing w:line="360" w:lineRule="auto"/>
              <w:jc w:val="both"/>
              <w:rPr>
                <w:rFonts w:ascii="Times New Roman" w:hAnsi="Times New Roman" w:cs="Times New Roman"/>
                <w:bCs/>
                <w:sz w:val="24"/>
                <w:szCs w:val="24"/>
              </w:rPr>
            </w:pPr>
            <w:proofErr w:type="spellStart"/>
            <w:r w:rsidRPr="00492522">
              <w:rPr>
                <w:rFonts w:ascii="Times New Roman" w:hAnsi="Times New Roman" w:cs="Times New Roman"/>
                <w:bCs/>
                <w:sz w:val="24"/>
                <w:szCs w:val="24"/>
              </w:rPr>
              <w:t>Ezil</w:t>
            </w:r>
            <w:proofErr w:type="spellEnd"/>
          </w:p>
        </w:tc>
        <w:tc>
          <w:tcPr>
            <w:tcW w:w="3686" w:type="dxa"/>
          </w:tcPr>
          <w:p w14:paraId="5B53C433" w14:textId="77777777" w:rsidR="00492522" w:rsidRPr="00492522" w:rsidRDefault="00492522" w:rsidP="00492522">
            <w:pPr>
              <w:spacing w:line="360" w:lineRule="auto"/>
              <w:jc w:val="both"/>
              <w:rPr>
                <w:rFonts w:ascii="Times New Roman" w:hAnsi="Times New Roman" w:cs="Times New Roman"/>
                <w:bCs/>
                <w:sz w:val="24"/>
                <w:szCs w:val="24"/>
              </w:rPr>
            </w:pPr>
            <w:proofErr w:type="spellStart"/>
            <w:proofErr w:type="gramStart"/>
            <w:r w:rsidRPr="00492522">
              <w:rPr>
                <w:rFonts w:ascii="Times New Roman" w:hAnsi="Times New Roman" w:cs="Times New Roman"/>
                <w:bCs/>
                <w:sz w:val="24"/>
                <w:szCs w:val="24"/>
              </w:rPr>
              <w:t>drilling</w:t>
            </w:r>
            <w:proofErr w:type="spellEnd"/>
            <w:proofErr w:type="gramEnd"/>
            <w:r w:rsidRPr="00492522">
              <w:rPr>
                <w:rFonts w:ascii="Times New Roman" w:hAnsi="Times New Roman" w:cs="Times New Roman"/>
                <w:bCs/>
                <w:sz w:val="24"/>
                <w:szCs w:val="24"/>
              </w:rPr>
              <w:t xml:space="preserve"> (F1)</w:t>
            </w:r>
          </w:p>
        </w:tc>
      </w:tr>
      <w:tr w:rsidR="00492522" w:rsidRPr="00492522" w14:paraId="7C3543CD" w14:textId="77777777" w:rsidTr="000B4275">
        <w:trPr>
          <w:jc w:val="center"/>
        </w:trPr>
        <w:tc>
          <w:tcPr>
            <w:tcW w:w="3964" w:type="dxa"/>
          </w:tcPr>
          <w:p w14:paraId="4568E9EE" w14:textId="77777777" w:rsidR="00492522" w:rsidRPr="00492522" w:rsidRDefault="00492522" w:rsidP="00492522">
            <w:pPr>
              <w:spacing w:line="360" w:lineRule="auto"/>
              <w:jc w:val="both"/>
              <w:rPr>
                <w:rFonts w:ascii="Times New Roman" w:hAnsi="Times New Roman" w:cs="Times New Roman"/>
                <w:bCs/>
                <w:sz w:val="24"/>
                <w:szCs w:val="24"/>
              </w:rPr>
            </w:pPr>
            <w:proofErr w:type="spellStart"/>
            <w:r w:rsidRPr="00492522">
              <w:rPr>
                <w:rFonts w:ascii="Times New Roman" w:hAnsi="Times New Roman" w:cs="Times New Roman"/>
                <w:bCs/>
                <w:sz w:val="24"/>
                <w:szCs w:val="24"/>
              </w:rPr>
              <w:t>Hadabdalé</w:t>
            </w:r>
            <w:proofErr w:type="spellEnd"/>
          </w:p>
        </w:tc>
        <w:tc>
          <w:tcPr>
            <w:tcW w:w="3686" w:type="dxa"/>
          </w:tcPr>
          <w:p w14:paraId="64E33A02" w14:textId="77777777" w:rsidR="00492522" w:rsidRPr="00492522" w:rsidRDefault="0040476C" w:rsidP="00492522">
            <w:pPr>
              <w:spacing w:line="360" w:lineRule="auto"/>
              <w:jc w:val="both"/>
              <w:rPr>
                <w:rFonts w:ascii="Times New Roman" w:hAnsi="Times New Roman" w:cs="Times New Roman"/>
                <w:bCs/>
                <w:sz w:val="24"/>
                <w:szCs w:val="24"/>
              </w:rPr>
            </w:pPr>
            <w:proofErr w:type="spellStart"/>
            <w:r w:rsidRPr="0040476C">
              <w:rPr>
                <w:rFonts w:ascii="Times New Roman" w:hAnsi="Times New Roman" w:cs="Times New Roman"/>
                <w:bCs/>
                <w:sz w:val="24"/>
                <w:szCs w:val="24"/>
              </w:rPr>
              <w:t>Cemented</w:t>
            </w:r>
            <w:proofErr w:type="spellEnd"/>
            <w:r w:rsidRPr="0040476C">
              <w:rPr>
                <w:rFonts w:ascii="Times New Roman" w:hAnsi="Times New Roman" w:cs="Times New Roman"/>
                <w:bCs/>
                <w:sz w:val="24"/>
                <w:szCs w:val="24"/>
              </w:rPr>
              <w:t xml:space="preserve"> </w:t>
            </w:r>
            <w:proofErr w:type="spellStart"/>
            <w:r w:rsidRPr="0040476C">
              <w:rPr>
                <w:rFonts w:ascii="Times New Roman" w:hAnsi="Times New Roman" w:cs="Times New Roman"/>
                <w:bCs/>
                <w:sz w:val="24"/>
                <w:szCs w:val="24"/>
              </w:rPr>
              <w:t>Well</w:t>
            </w:r>
            <w:proofErr w:type="spellEnd"/>
            <w:r w:rsidRPr="0040476C">
              <w:rPr>
                <w:rFonts w:ascii="Times New Roman" w:hAnsi="Times New Roman" w:cs="Times New Roman"/>
                <w:bCs/>
                <w:sz w:val="24"/>
                <w:szCs w:val="24"/>
              </w:rPr>
              <w:t xml:space="preserve"> </w:t>
            </w:r>
            <w:r w:rsidR="00492522" w:rsidRPr="00492522">
              <w:rPr>
                <w:rFonts w:ascii="Times New Roman" w:hAnsi="Times New Roman" w:cs="Times New Roman"/>
                <w:bCs/>
                <w:sz w:val="24"/>
                <w:szCs w:val="24"/>
              </w:rPr>
              <w:t>(P2)</w:t>
            </w:r>
          </w:p>
        </w:tc>
      </w:tr>
      <w:tr w:rsidR="00492522" w:rsidRPr="00492522" w14:paraId="31A29CD9" w14:textId="77777777" w:rsidTr="000B4275">
        <w:trPr>
          <w:jc w:val="center"/>
        </w:trPr>
        <w:tc>
          <w:tcPr>
            <w:tcW w:w="3964" w:type="dxa"/>
          </w:tcPr>
          <w:p w14:paraId="227710F3" w14:textId="77777777" w:rsidR="00492522" w:rsidRPr="00492522" w:rsidRDefault="00492522" w:rsidP="00492522">
            <w:pPr>
              <w:spacing w:line="360" w:lineRule="auto"/>
              <w:jc w:val="both"/>
              <w:rPr>
                <w:rFonts w:ascii="Times New Roman" w:hAnsi="Times New Roman" w:cs="Times New Roman"/>
                <w:bCs/>
                <w:sz w:val="24"/>
                <w:szCs w:val="24"/>
              </w:rPr>
            </w:pPr>
            <w:proofErr w:type="spellStart"/>
            <w:r w:rsidRPr="00492522">
              <w:rPr>
                <w:rFonts w:ascii="Times New Roman" w:hAnsi="Times New Roman" w:cs="Times New Roman"/>
                <w:bCs/>
                <w:sz w:val="24"/>
                <w:szCs w:val="24"/>
              </w:rPr>
              <w:t>Tchimazel</w:t>
            </w:r>
            <w:proofErr w:type="spellEnd"/>
          </w:p>
        </w:tc>
        <w:tc>
          <w:tcPr>
            <w:tcW w:w="3686" w:type="dxa"/>
          </w:tcPr>
          <w:p w14:paraId="4CD20F52" w14:textId="77777777" w:rsidR="00492522" w:rsidRPr="00492522" w:rsidRDefault="00492522" w:rsidP="00492522">
            <w:pPr>
              <w:spacing w:line="360" w:lineRule="auto"/>
              <w:jc w:val="both"/>
              <w:rPr>
                <w:rFonts w:ascii="Times New Roman" w:hAnsi="Times New Roman" w:cs="Times New Roman"/>
                <w:bCs/>
                <w:sz w:val="24"/>
                <w:szCs w:val="24"/>
              </w:rPr>
            </w:pPr>
            <w:proofErr w:type="spellStart"/>
            <w:proofErr w:type="gramStart"/>
            <w:r w:rsidRPr="00492522">
              <w:rPr>
                <w:rFonts w:ascii="Times New Roman" w:hAnsi="Times New Roman" w:cs="Times New Roman"/>
                <w:bCs/>
                <w:sz w:val="24"/>
                <w:szCs w:val="24"/>
              </w:rPr>
              <w:t>drilling</w:t>
            </w:r>
            <w:proofErr w:type="spellEnd"/>
            <w:proofErr w:type="gramEnd"/>
            <w:r w:rsidRPr="00492522">
              <w:rPr>
                <w:rFonts w:ascii="Times New Roman" w:hAnsi="Times New Roman" w:cs="Times New Roman"/>
                <w:bCs/>
                <w:sz w:val="24"/>
                <w:szCs w:val="24"/>
              </w:rPr>
              <w:t xml:space="preserve"> (indien)</w:t>
            </w:r>
            <w:r w:rsidRPr="00492522">
              <w:rPr>
                <w:rFonts w:ascii="Times New Roman" w:hAnsi="Times New Roman" w:cs="Times New Roman"/>
                <w:b/>
                <w:bCs/>
                <w:sz w:val="24"/>
                <w:szCs w:val="24"/>
              </w:rPr>
              <w:t xml:space="preserve"> </w:t>
            </w:r>
            <w:r w:rsidRPr="00492522">
              <w:rPr>
                <w:rFonts w:ascii="Times New Roman" w:hAnsi="Times New Roman" w:cs="Times New Roman"/>
                <w:bCs/>
                <w:sz w:val="24"/>
                <w:szCs w:val="24"/>
              </w:rPr>
              <w:t>(F2)</w:t>
            </w:r>
          </w:p>
        </w:tc>
      </w:tr>
      <w:tr w:rsidR="00492522" w:rsidRPr="00492522" w14:paraId="1878F594" w14:textId="77777777" w:rsidTr="000B4275">
        <w:trPr>
          <w:jc w:val="center"/>
        </w:trPr>
        <w:tc>
          <w:tcPr>
            <w:tcW w:w="3964" w:type="dxa"/>
          </w:tcPr>
          <w:p w14:paraId="4668056D" w14:textId="77777777" w:rsidR="00492522" w:rsidRPr="00492522" w:rsidRDefault="00492522" w:rsidP="00492522">
            <w:pPr>
              <w:spacing w:line="360" w:lineRule="auto"/>
              <w:jc w:val="both"/>
              <w:rPr>
                <w:rFonts w:ascii="Times New Roman" w:hAnsi="Times New Roman" w:cs="Times New Roman"/>
                <w:bCs/>
                <w:sz w:val="24"/>
                <w:szCs w:val="24"/>
              </w:rPr>
            </w:pPr>
            <w:proofErr w:type="spellStart"/>
            <w:r w:rsidRPr="00492522">
              <w:rPr>
                <w:rFonts w:ascii="Times New Roman" w:hAnsi="Times New Roman" w:cs="Times New Roman"/>
                <w:bCs/>
                <w:sz w:val="24"/>
                <w:szCs w:val="24"/>
              </w:rPr>
              <w:t>Ebargass</w:t>
            </w:r>
            <w:proofErr w:type="spellEnd"/>
          </w:p>
        </w:tc>
        <w:tc>
          <w:tcPr>
            <w:tcW w:w="3686" w:type="dxa"/>
          </w:tcPr>
          <w:p w14:paraId="1FA50336" w14:textId="77777777" w:rsidR="00492522" w:rsidRPr="00492522" w:rsidRDefault="00492522" w:rsidP="00492522">
            <w:pPr>
              <w:spacing w:line="360" w:lineRule="auto"/>
              <w:jc w:val="both"/>
              <w:rPr>
                <w:rFonts w:ascii="Times New Roman" w:hAnsi="Times New Roman" w:cs="Times New Roman"/>
                <w:bCs/>
                <w:sz w:val="24"/>
                <w:szCs w:val="24"/>
              </w:rPr>
            </w:pPr>
            <w:proofErr w:type="spellStart"/>
            <w:proofErr w:type="gramStart"/>
            <w:r w:rsidRPr="00492522">
              <w:rPr>
                <w:rFonts w:ascii="Times New Roman" w:hAnsi="Times New Roman" w:cs="Times New Roman"/>
                <w:bCs/>
                <w:sz w:val="24"/>
                <w:szCs w:val="24"/>
              </w:rPr>
              <w:t>drilling</w:t>
            </w:r>
            <w:proofErr w:type="spellEnd"/>
            <w:proofErr w:type="gramEnd"/>
            <w:r w:rsidRPr="00492522">
              <w:rPr>
                <w:rFonts w:ascii="Times New Roman" w:hAnsi="Times New Roman" w:cs="Times New Roman"/>
                <w:bCs/>
                <w:sz w:val="24"/>
                <w:szCs w:val="24"/>
              </w:rPr>
              <w:t xml:space="preserve"> MCF/PASEHA3 (F3)</w:t>
            </w:r>
          </w:p>
        </w:tc>
      </w:tr>
      <w:tr w:rsidR="00492522" w:rsidRPr="00492522" w14:paraId="1475DADE" w14:textId="77777777" w:rsidTr="000B4275">
        <w:trPr>
          <w:jc w:val="center"/>
        </w:trPr>
        <w:tc>
          <w:tcPr>
            <w:tcW w:w="3964" w:type="dxa"/>
          </w:tcPr>
          <w:p w14:paraId="7371E2C3" w14:textId="77777777" w:rsidR="00492522" w:rsidRPr="00492522" w:rsidRDefault="00492522" w:rsidP="00492522">
            <w:pPr>
              <w:spacing w:line="360" w:lineRule="auto"/>
              <w:jc w:val="both"/>
              <w:rPr>
                <w:rFonts w:ascii="Times New Roman" w:hAnsi="Times New Roman" w:cs="Times New Roman"/>
                <w:bCs/>
                <w:sz w:val="24"/>
                <w:szCs w:val="24"/>
              </w:rPr>
            </w:pPr>
            <w:proofErr w:type="spellStart"/>
            <w:r w:rsidRPr="00492522">
              <w:rPr>
                <w:rFonts w:ascii="Times New Roman" w:hAnsi="Times New Roman" w:cs="Times New Roman"/>
                <w:bCs/>
                <w:sz w:val="24"/>
                <w:szCs w:val="24"/>
              </w:rPr>
              <w:t>Tassalat</w:t>
            </w:r>
            <w:proofErr w:type="spellEnd"/>
          </w:p>
        </w:tc>
        <w:tc>
          <w:tcPr>
            <w:tcW w:w="3686" w:type="dxa"/>
          </w:tcPr>
          <w:p w14:paraId="7315554A" w14:textId="77777777" w:rsidR="00492522" w:rsidRPr="00492522" w:rsidRDefault="00492522" w:rsidP="00492522">
            <w:pPr>
              <w:spacing w:line="360" w:lineRule="auto"/>
              <w:jc w:val="both"/>
              <w:rPr>
                <w:rFonts w:ascii="Times New Roman" w:hAnsi="Times New Roman" w:cs="Times New Roman"/>
                <w:bCs/>
                <w:sz w:val="24"/>
                <w:szCs w:val="24"/>
              </w:rPr>
            </w:pPr>
            <w:proofErr w:type="spellStart"/>
            <w:proofErr w:type="gramStart"/>
            <w:r w:rsidRPr="00492522">
              <w:rPr>
                <w:rFonts w:ascii="Times New Roman" w:hAnsi="Times New Roman" w:cs="Times New Roman"/>
                <w:bCs/>
                <w:sz w:val="24"/>
                <w:szCs w:val="24"/>
              </w:rPr>
              <w:t>drilling</w:t>
            </w:r>
            <w:proofErr w:type="spellEnd"/>
            <w:proofErr w:type="gramEnd"/>
            <w:r w:rsidRPr="00492522">
              <w:rPr>
                <w:rFonts w:ascii="Times New Roman" w:hAnsi="Times New Roman" w:cs="Times New Roman"/>
                <w:bCs/>
                <w:sz w:val="24"/>
                <w:szCs w:val="24"/>
              </w:rPr>
              <w:t xml:space="preserve"> (F4)</w:t>
            </w:r>
          </w:p>
        </w:tc>
      </w:tr>
      <w:tr w:rsidR="00492522" w:rsidRPr="00492522" w14:paraId="50727ED7" w14:textId="77777777" w:rsidTr="000B4275">
        <w:trPr>
          <w:jc w:val="center"/>
        </w:trPr>
        <w:tc>
          <w:tcPr>
            <w:tcW w:w="3964" w:type="dxa"/>
          </w:tcPr>
          <w:p w14:paraId="085A282E" w14:textId="77777777" w:rsidR="00492522" w:rsidRPr="00492522" w:rsidRDefault="00492522" w:rsidP="00492522">
            <w:pPr>
              <w:spacing w:line="360" w:lineRule="auto"/>
              <w:jc w:val="both"/>
              <w:rPr>
                <w:rFonts w:ascii="Times New Roman" w:hAnsi="Times New Roman" w:cs="Times New Roman"/>
                <w:bCs/>
                <w:sz w:val="24"/>
                <w:szCs w:val="24"/>
              </w:rPr>
            </w:pPr>
            <w:proofErr w:type="spellStart"/>
            <w:r w:rsidRPr="00492522">
              <w:rPr>
                <w:rFonts w:ascii="Times New Roman" w:hAnsi="Times New Roman" w:cs="Times New Roman"/>
                <w:bCs/>
                <w:sz w:val="24"/>
                <w:szCs w:val="24"/>
              </w:rPr>
              <w:t>Tchissawalene</w:t>
            </w:r>
            <w:proofErr w:type="spellEnd"/>
          </w:p>
        </w:tc>
        <w:tc>
          <w:tcPr>
            <w:tcW w:w="3686" w:type="dxa"/>
          </w:tcPr>
          <w:p w14:paraId="05C422AA" w14:textId="77777777" w:rsidR="00492522" w:rsidRPr="00492522" w:rsidRDefault="00492522" w:rsidP="00492522">
            <w:pPr>
              <w:spacing w:line="360" w:lineRule="auto"/>
              <w:jc w:val="both"/>
              <w:rPr>
                <w:rFonts w:ascii="Times New Roman" w:hAnsi="Times New Roman" w:cs="Times New Roman"/>
                <w:bCs/>
                <w:sz w:val="24"/>
                <w:szCs w:val="24"/>
              </w:rPr>
            </w:pPr>
            <w:proofErr w:type="spellStart"/>
            <w:proofErr w:type="gramStart"/>
            <w:r w:rsidRPr="00492522">
              <w:rPr>
                <w:rFonts w:ascii="Times New Roman" w:hAnsi="Times New Roman" w:cs="Times New Roman"/>
                <w:bCs/>
                <w:sz w:val="24"/>
                <w:szCs w:val="24"/>
              </w:rPr>
              <w:t>drilling</w:t>
            </w:r>
            <w:proofErr w:type="spellEnd"/>
            <w:proofErr w:type="gramEnd"/>
            <w:r w:rsidRPr="00492522">
              <w:rPr>
                <w:rFonts w:ascii="Times New Roman" w:hAnsi="Times New Roman" w:cs="Times New Roman"/>
                <w:bCs/>
                <w:sz w:val="24"/>
                <w:szCs w:val="24"/>
              </w:rPr>
              <w:t xml:space="preserve"> (F5)</w:t>
            </w:r>
          </w:p>
        </w:tc>
      </w:tr>
    </w:tbl>
    <w:p w14:paraId="5378E8F4" w14:textId="77777777" w:rsidR="00492522" w:rsidRDefault="00492522" w:rsidP="00492522">
      <w:pPr>
        <w:spacing w:after="0" w:line="360" w:lineRule="auto"/>
        <w:jc w:val="both"/>
        <w:rPr>
          <w:rFonts w:ascii="Times New Roman" w:hAnsi="Times New Roman" w:cs="Times New Roman"/>
          <w:sz w:val="24"/>
          <w:szCs w:val="24"/>
        </w:rPr>
      </w:pPr>
    </w:p>
    <w:p w14:paraId="608DB33A" w14:textId="77777777" w:rsidR="00492522" w:rsidRPr="00492522" w:rsidRDefault="00492522" w:rsidP="00492522">
      <w:pPr>
        <w:spacing w:after="0" w:line="360" w:lineRule="auto"/>
        <w:jc w:val="both"/>
        <w:rPr>
          <w:rFonts w:ascii="Times New Roman" w:hAnsi="Times New Roman" w:cs="Times New Roman"/>
          <w:sz w:val="24"/>
          <w:szCs w:val="24"/>
        </w:rPr>
      </w:pPr>
      <w:r w:rsidRPr="00492522">
        <w:rPr>
          <w:rFonts w:ascii="Times New Roman" w:hAnsi="Times New Roman" w:cs="Times New Roman"/>
          <w:sz w:val="24"/>
          <w:szCs w:val="24"/>
        </w:rPr>
        <w:t xml:space="preserve">• </w:t>
      </w:r>
      <w:proofErr w:type="spellStart"/>
      <w:r w:rsidRPr="00492522">
        <w:rPr>
          <w:rFonts w:ascii="Times New Roman" w:hAnsi="Times New Roman" w:cs="Times New Roman"/>
          <w:sz w:val="24"/>
          <w:szCs w:val="24"/>
        </w:rPr>
        <w:t>Finally</w:t>
      </w:r>
      <w:proofErr w:type="spellEnd"/>
      <w:r w:rsidRPr="00492522">
        <w:rPr>
          <w:rFonts w:ascii="Times New Roman" w:hAnsi="Times New Roman" w:cs="Times New Roman"/>
          <w:sz w:val="24"/>
          <w:szCs w:val="24"/>
        </w:rPr>
        <w:t xml:space="preserve">, in the rural commune of Ingall (CRI), </w:t>
      </w:r>
      <w:proofErr w:type="spellStart"/>
      <w:r w:rsidRPr="00492522">
        <w:rPr>
          <w:rFonts w:ascii="Times New Roman" w:hAnsi="Times New Roman" w:cs="Times New Roman"/>
          <w:sz w:val="24"/>
          <w:szCs w:val="24"/>
        </w:rPr>
        <w:t>eight</w:t>
      </w:r>
      <w:proofErr w:type="spellEnd"/>
      <w:r w:rsidRPr="00492522">
        <w:rPr>
          <w:rFonts w:ascii="Times New Roman" w:hAnsi="Times New Roman" w:cs="Times New Roman"/>
          <w:sz w:val="24"/>
          <w:szCs w:val="24"/>
        </w:rPr>
        <w:t xml:space="preserve"> points </w:t>
      </w:r>
      <w:proofErr w:type="spellStart"/>
      <w:r w:rsidRPr="00492522">
        <w:rPr>
          <w:rFonts w:ascii="Times New Roman" w:hAnsi="Times New Roman" w:cs="Times New Roman"/>
          <w:sz w:val="24"/>
          <w:szCs w:val="24"/>
        </w:rPr>
        <w:t>were</w:t>
      </w:r>
      <w:proofErr w:type="spellEnd"/>
      <w:r w:rsidRPr="00492522">
        <w:rPr>
          <w:rFonts w:ascii="Times New Roman" w:hAnsi="Times New Roman" w:cs="Times New Roman"/>
          <w:sz w:val="24"/>
          <w:szCs w:val="24"/>
        </w:rPr>
        <w:t xml:space="preserve"> </w:t>
      </w:r>
      <w:proofErr w:type="spellStart"/>
      <w:r w:rsidRPr="00492522">
        <w:rPr>
          <w:rFonts w:ascii="Times New Roman" w:hAnsi="Times New Roman" w:cs="Times New Roman"/>
          <w:sz w:val="24"/>
          <w:szCs w:val="24"/>
        </w:rPr>
        <w:t>sampled</w:t>
      </w:r>
      <w:proofErr w:type="spellEnd"/>
      <w:r w:rsidRPr="00492522">
        <w:rPr>
          <w:rFonts w:ascii="Times New Roman" w:hAnsi="Times New Roman" w:cs="Times New Roman"/>
          <w:sz w:val="24"/>
          <w:szCs w:val="24"/>
        </w:rPr>
        <w:t>.</w:t>
      </w:r>
    </w:p>
    <w:p w14:paraId="3721A910" w14:textId="77777777" w:rsidR="00492522" w:rsidRDefault="00492522" w:rsidP="000B4275">
      <w:pPr>
        <w:spacing w:after="0" w:line="360" w:lineRule="auto"/>
        <w:jc w:val="center"/>
        <w:rPr>
          <w:rFonts w:ascii="Times New Roman" w:hAnsi="Times New Roman" w:cs="Times New Roman"/>
          <w:sz w:val="24"/>
          <w:szCs w:val="24"/>
        </w:rPr>
      </w:pPr>
      <w:r w:rsidRPr="00492522">
        <w:rPr>
          <w:rFonts w:ascii="Times New Roman" w:hAnsi="Times New Roman" w:cs="Times New Roman"/>
          <w:sz w:val="24"/>
          <w:szCs w:val="24"/>
        </w:rPr>
        <w:t xml:space="preserve">Table </w:t>
      </w:r>
      <w:proofErr w:type="gramStart"/>
      <w:r w:rsidRPr="00492522">
        <w:rPr>
          <w:rFonts w:ascii="Times New Roman" w:hAnsi="Times New Roman" w:cs="Times New Roman"/>
          <w:sz w:val="24"/>
          <w:szCs w:val="24"/>
        </w:rPr>
        <w:t>IV:</w:t>
      </w:r>
      <w:proofErr w:type="gramEnd"/>
      <w:r w:rsidRPr="00492522">
        <w:rPr>
          <w:rFonts w:ascii="Times New Roman" w:hAnsi="Times New Roman" w:cs="Times New Roman"/>
          <w:sz w:val="24"/>
          <w:szCs w:val="24"/>
        </w:rPr>
        <w:t xml:space="preserve"> Dates and Locations of Sampling in the Rural Commune of Ingall</w:t>
      </w:r>
    </w:p>
    <w:tbl>
      <w:tblPr>
        <w:tblStyle w:val="TableGrid"/>
        <w:tblW w:w="0" w:type="auto"/>
        <w:jc w:val="center"/>
        <w:tblLook w:val="04A0" w:firstRow="1" w:lastRow="0" w:firstColumn="1" w:lastColumn="0" w:noHBand="0" w:noVBand="1"/>
      </w:tblPr>
      <w:tblGrid>
        <w:gridCol w:w="2689"/>
        <w:gridCol w:w="2806"/>
      </w:tblGrid>
      <w:tr w:rsidR="0040476C" w:rsidRPr="0040476C" w14:paraId="4DFAEBCE" w14:textId="77777777" w:rsidTr="000B4275">
        <w:trPr>
          <w:trHeight w:val="520"/>
          <w:jc w:val="center"/>
        </w:trPr>
        <w:tc>
          <w:tcPr>
            <w:tcW w:w="2689" w:type="dxa"/>
          </w:tcPr>
          <w:p w14:paraId="215FA15B" w14:textId="32206CEF" w:rsidR="0040476C" w:rsidRPr="0040476C" w:rsidRDefault="00BA0D08" w:rsidP="000B4275">
            <w:pPr>
              <w:spacing w:line="360" w:lineRule="auto"/>
              <w:jc w:val="center"/>
              <w:rPr>
                <w:rFonts w:ascii="Times New Roman" w:hAnsi="Times New Roman" w:cs="Times New Roman"/>
                <w:b/>
                <w:bCs/>
                <w:sz w:val="24"/>
                <w:szCs w:val="24"/>
              </w:rPr>
            </w:pPr>
            <w:r w:rsidRPr="00BA0D08">
              <w:rPr>
                <w:rFonts w:ascii="Times New Roman" w:hAnsi="Times New Roman" w:cs="Times New Roman"/>
                <w:b/>
                <w:bCs/>
                <w:sz w:val="24"/>
                <w:szCs w:val="24"/>
              </w:rPr>
              <w:t>Collection location</w:t>
            </w:r>
          </w:p>
        </w:tc>
        <w:tc>
          <w:tcPr>
            <w:tcW w:w="2806" w:type="dxa"/>
          </w:tcPr>
          <w:p w14:paraId="6CBDF207" w14:textId="7CF74A9C" w:rsidR="0040476C" w:rsidRPr="0040476C" w:rsidRDefault="00BA0D08" w:rsidP="000B4275">
            <w:pPr>
              <w:spacing w:line="360" w:lineRule="auto"/>
              <w:jc w:val="center"/>
              <w:rPr>
                <w:rFonts w:ascii="Times New Roman" w:hAnsi="Times New Roman" w:cs="Times New Roman"/>
                <w:b/>
                <w:bCs/>
                <w:sz w:val="24"/>
                <w:szCs w:val="24"/>
              </w:rPr>
            </w:pPr>
            <w:r w:rsidRPr="00BA0D08">
              <w:rPr>
                <w:rFonts w:ascii="Times New Roman" w:hAnsi="Times New Roman" w:cs="Times New Roman"/>
                <w:b/>
                <w:bCs/>
                <w:sz w:val="24"/>
                <w:szCs w:val="24"/>
              </w:rPr>
              <w:t>Origin of water</w:t>
            </w:r>
          </w:p>
        </w:tc>
      </w:tr>
      <w:tr w:rsidR="0040476C" w:rsidRPr="0040476C" w14:paraId="4D06F19E" w14:textId="77777777" w:rsidTr="000B4275">
        <w:trPr>
          <w:trHeight w:val="542"/>
          <w:jc w:val="center"/>
        </w:trPr>
        <w:tc>
          <w:tcPr>
            <w:tcW w:w="2689" w:type="dxa"/>
          </w:tcPr>
          <w:p w14:paraId="2E352204" w14:textId="77777777" w:rsidR="0040476C" w:rsidRPr="0040476C" w:rsidRDefault="0040476C" w:rsidP="000B4275">
            <w:pPr>
              <w:spacing w:line="360" w:lineRule="auto"/>
              <w:jc w:val="center"/>
              <w:rPr>
                <w:rFonts w:ascii="Times New Roman" w:hAnsi="Times New Roman" w:cs="Times New Roman"/>
                <w:bCs/>
                <w:sz w:val="24"/>
                <w:szCs w:val="24"/>
              </w:rPr>
            </w:pPr>
            <w:proofErr w:type="spellStart"/>
            <w:r w:rsidRPr="0040476C">
              <w:rPr>
                <w:rFonts w:ascii="Times New Roman" w:hAnsi="Times New Roman" w:cs="Times New Roman"/>
                <w:bCs/>
                <w:sz w:val="24"/>
                <w:szCs w:val="24"/>
              </w:rPr>
              <w:t>Bintina</w:t>
            </w:r>
            <w:proofErr w:type="spellEnd"/>
          </w:p>
        </w:tc>
        <w:tc>
          <w:tcPr>
            <w:tcW w:w="2806" w:type="dxa"/>
          </w:tcPr>
          <w:p w14:paraId="4766C7AC" w14:textId="77777777" w:rsidR="0040476C" w:rsidRPr="0040476C" w:rsidRDefault="0040476C" w:rsidP="000B4275">
            <w:pPr>
              <w:spacing w:line="36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Private</w:t>
            </w:r>
            <w:proofErr w:type="spellEnd"/>
            <w:r>
              <w:rPr>
                <w:rFonts w:ascii="Times New Roman" w:hAnsi="Times New Roman" w:cs="Times New Roman"/>
                <w:bCs/>
                <w:sz w:val="24"/>
                <w:szCs w:val="24"/>
              </w:rPr>
              <w:t xml:space="preserve"> </w:t>
            </w:r>
            <w:proofErr w:type="spellStart"/>
            <w:r w:rsidRPr="0040476C">
              <w:rPr>
                <w:rFonts w:ascii="Times New Roman" w:hAnsi="Times New Roman" w:cs="Times New Roman"/>
                <w:bCs/>
                <w:sz w:val="24"/>
                <w:szCs w:val="24"/>
              </w:rPr>
              <w:t>drilling</w:t>
            </w:r>
            <w:proofErr w:type="spellEnd"/>
            <w:r w:rsidRPr="0040476C">
              <w:rPr>
                <w:rFonts w:ascii="Times New Roman" w:hAnsi="Times New Roman" w:cs="Times New Roman"/>
                <w:bCs/>
                <w:sz w:val="24"/>
                <w:szCs w:val="24"/>
              </w:rPr>
              <w:t xml:space="preserve"> (F1)</w:t>
            </w:r>
          </w:p>
        </w:tc>
      </w:tr>
      <w:tr w:rsidR="0040476C" w:rsidRPr="0040476C" w14:paraId="2D9BFD41" w14:textId="77777777" w:rsidTr="000B4275">
        <w:trPr>
          <w:trHeight w:val="416"/>
          <w:jc w:val="center"/>
        </w:trPr>
        <w:tc>
          <w:tcPr>
            <w:tcW w:w="2689" w:type="dxa"/>
          </w:tcPr>
          <w:p w14:paraId="1E7015F7" w14:textId="77777777" w:rsidR="0040476C" w:rsidRPr="0040476C" w:rsidRDefault="0040476C" w:rsidP="000B4275">
            <w:pPr>
              <w:spacing w:line="360" w:lineRule="auto"/>
              <w:jc w:val="center"/>
              <w:rPr>
                <w:rFonts w:ascii="Times New Roman" w:hAnsi="Times New Roman" w:cs="Times New Roman"/>
                <w:bCs/>
                <w:sz w:val="24"/>
                <w:szCs w:val="24"/>
              </w:rPr>
            </w:pPr>
            <w:proofErr w:type="spellStart"/>
            <w:r w:rsidRPr="0040476C">
              <w:rPr>
                <w:rFonts w:ascii="Times New Roman" w:hAnsi="Times New Roman" w:cs="Times New Roman"/>
                <w:bCs/>
                <w:sz w:val="24"/>
                <w:szCs w:val="24"/>
              </w:rPr>
              <w:t>Tiguidan-Tessoum</w:t>
            </w:r>
            <w:proofErr w:type="spellEnd"/>
          </w:p>
        </w:tc>
        <w:tc>
          <w:tcPr>
            <w:tcW w:w="2806" w:type="dxa"/>
          </w:tcPr>
          <w:p w14:paraId="4D0756DB" w14:textId="77777777" w:rsidR="0040476C" w:rsidRPr="0040476C" w:rsidRDefault="0040476C" w:rsidP="000B4275">
            <w:pPr>
              <w:spacing w:line="360" w:lineRule="auto"/>
              <w:jc w:val="center"/>
              <w:rPr>
                <w:rFonts w:ascii="Times New Roman" w:hAnsi="Times New Roman" w:cs="Times New Roman"/>
                <w:bCs/>
                <w:sz w:val="24"/>
                <w:szCs w:val="24"/>
              </w:rPr>
            </w:pPr>
            <w:proofErr w:type="spellStart"/>
            <w:proofErr w:type="gramStart"/>
            <w:r w:rsidRPr="0040476C">
              <w:rPr>
                <w:rFonts w:ascii="Times New Roman" w:hAnsi="Times New Roman" w:cs="Times New Roman"/>
                <w:bCs/>
                <w:sz w:val="24"/>
                <w:szCs w:val="24"/>
              </w:rPr>
              <w:t>drilling</w:t>
            </w:r>
            <w:proofErr w:type="spellEnd"/>
            <w:proofErr w:type="gramEnd"/>
            <w:r w:rsidRPr="0040476C">
              <w:rPr>
                <w:rFonts w:ascii="Times New Roman" w:hAnsi="Times New Roman" w:cs="Times New Roman"/>
                <w:bCs/>
                <w:sz w:val="24"/>
                <w:szCs w:val="24"/>
              </w:rPr>
              <w:t xml:space="preserve"> (PASEHA 3) (F2)</w:t>
            </w:r>
          </w:p>
        </w:tc>
      </w:tr>
      <w:tr w:rsidR="0040476C" w:rsidRPr="0040476C" w14:paraId="19A18054" w14:textId="77777777" w:rsidTr="000B4275">
        <w:trPr>
          <w:trHeight w:val="150"/>
          <w:jc w:val="center"/>
        </w:trPr>
        <w:tc>
          <w:tcPr>
            <w:tcW w:w="2689" w:type="dxa"/>
          </w:tcPr>
          <w:p w14:paraId="544F7D74" w14:textId="77777777" w:rsidR="0040476C" w:rsidRPr="0040476C" w:rsidRDefault="0040476C" w:rsidP="000B4275">
            <w:pPr>
              <w:spacing w:line="360" w:lineRule="auto"/>
              <w:jc w:val="center"/>
              <w:rPr>
                <w:rFonts w:ascii="Times New Roman" w:hAnsi="Times New Roman" w:cs="Times New Roman"/>
                <w:bCs/>
                <w:sz w:val="24"/>
                <w:szCs w:val="24"/>
              </w:rPr>
            </w:pPr>
            <w:proofErr w:type="spellStart"/>
            <w:r w:rsidRPr="0040476C">
              <w:rPr>
                <w:rFonts w:ascii="Times New Roman" w:hAnsi="Times New Roman" w:cs="Times New Roman"/>
                <w:bCs/>
                <w:sz w:val="24"/>
                <w:szCs w:val="24"/>
              </w:rPr>
              <w:t>Téguirwit</w:t>
            </w:r>
            <w:proofErr w:type="spellEnd"/>
          </w:p>
        </w:tc>
        <w:tc>
          <w:tcPr>
            <w:tcW w:w="2806" w:type="dxa"/>
          </w:tcPr>
          <w:p w14:paraId="088CB8FD" w14:textId="77777777" w:rsidR="0040476C" w:rsidRPr="0040476C" w:rsidRDefault="0040476C" w:rsidP="000B4275">
            <w:pPr>
              <w:spacing w:line="360" w:lineRule="auto"/>
              <w:jc w:val="center"/>
              <w:rPr>
                <w:rFonts w:ascii="Times New Roman" w:hAnsi="Times New Roman" w:cs="Times New Roman"/>
                <w:bCs/>
                <w:sz w:val="24"/>
                <w:szCs w:val="24"/>
              </w:rPr>
            </w:pPr>
            <w:proofErr w:type="spellStart"/>
            <w:proofErr w:type="gramStart"/>
            <w:r w:rsidRPr="0040476C">
              <w:rPr>
                <w:rFonts w:ascii="Times New Roman" w:hAnsi="Times New Roman" w:cs="Times New Roman"/>
                <w:bCs/>
                <w:sz w:val="24"/>
                <w:szCs w:val="24"/>
              </w:rPr>
              <w:t>drilling</w:t>
            </w:r>
            <w:proofErr w:type="spellEnd"/>
            <w:proofErr w:type="gramEnd"/>
            <w:r w:rsidRPr="0040476C">
              <w:rPr>
                <w:rFonts w:ascii="Times New Roman" w:hAnsi="Times New Roman" w:cs="Times New Roman"/>
                <w:bCs/>
                <w:sz w:val="24"/>
                <w:szCs w:val="24"/>
              </w:rPr>
              <w:t xml:space="preserve"> (F3)</w:t>
            </w:r>
          </w:p>
        </w:tc>
      </w:tr>
      <w:tr w:rsidR="0040476C" w:rsidRPr="0040476C" w14:paraId="40289C23" w14:textId="77777777" w:rsidTr="000B4275">
        <w:trPr>
          <w:jc w:val="center"/>
        </w:trPr>
        <w:tc>
          <w:tcPr>
            <w:tcW w:w="2689" w:type="dxa"/>
          </w:tcPr>
          <w:p w14:paraId="63C4D5C1" w14:textId="77777777" w:rsidR="0040476C" w:rsidRPr="0040476C" w:rsidRDefault="0040476C" w:rsidP="000B4275">
            <w:pPr>
              <w:spacing w:line="360" w:lineRule="auto"/>
              <w:jc w:val="center"/>
              <w:rPr>
                <w:rFonts w:ascii="Times New Roman" w:hAnsi="Times New Roman" w:cs="Times New Roman"/>
                <w:bCs/>
                <w:sz w:val="24"/>
                <w:szCs w:val="24"/>
              </w:rPr>
            </w:pPr>
            <w:proofErr w:type="spellStart"/>
            <w:r w:rsidRPr="0040476C">
              <w:rPr>
                <w:rFonts w:ascii="Times New Roman" w:hAnsi="Times New Roman" w:cs="Times New Roman"/>
                <w:bCs/>
                <w:sz w:val="24"/>
                <w:szCs w:val="24"/>
              </w:rPr>
              <w:t>Téguirwit</w:t>
            </w:r>
            <w:proofErr w:type="spellEnd"/>
            <w:r w:rsidRPr="0040476C">
              <w:rPr>
                <w:rFonts w:ascii="Times New Roman" w:hAnsi="Times New Roman" w:cs="Times New Roman"/>
                <w:b/>
                <w:bCs/>
                <w:sz w:val="24"/>
                <w:szCs w:val="24"/>
              </w:rPr>
              <w:t xml:space="preserve"> </w:t>
            </w:r>
            <w:r w:rsidRPr="0040476C">
              <w:rPr>
                <w:rFonts w:ascii="Times New Roman" w:hAnsi="Times New Roman" w:cs="Times New Roman"/>
                <w:bCs/>
                <w:sz w:val="24"/>
                <w:szCs w:val="24"/>
              </w:rPr>
              <w:t>2</w:t>
            </w:r>
          </w:p>
        </w:tc>
        <w:tc>
          <w:tcPr>
            <w:tcW w:w="2806" w:type="dxa"/>
          </w:tcPr>
          <w:p w14:paraId="114932A5" w14:textId="77777777" w:rsidR="0040476C" w:rsidRPr="0040476C" w:rsidRDefault="0040476C" w:rsidP="000B4275">
            <w:pPr>
              <w:spacing w:line="360" w:lineRule="auto"/>
              <w:jc w:val="center"/>
              <w:rPr>
                <w:rFonts w:ascii="Times New Roman" w:hAnsi="Times New Roman" w:cs="Times New Roman"/>
                <w:bCs/>
                <w:sz w:val="24"/>
                <w:szCs w:val="24"/>
              </w:rPr>
            </w:pPr>
            <w:proofErr w:type="spellStart"/>
            <w:proofErr w:type="gramStart"/>
            <w:r w:rsidRPr="0040476C">
              <w:rPr>
                <w:rFonts w:ascii="Times New Roman" w:hAnsi="Times New Roman" w:cs="Times New Roman"/>
                <w:bCs/>
                <w:sz w:val="24"/>
                <w:szCs w:val="24"/>
              </w:rPr>
              <w:t>drilling</w:t>
            </w:r>
            <w:proofErr w:type="spellEnd"/>
            <w:proofErr w:type="gramEnd"/>
            <w:r w:rsidRPr="0040476C">
              <w:rPr>
                <w:rFonts w:ascii="Times New Roman" w:hAnsi="Times New Roman" w:cs="Times New Roman"/>
                <w:bCs/>
                <w:sz w:val="24"/>
                <w:szCs w:val="24"/>
              </w:rPr>
              <w:t xml:space="preserve"> (F4)</w:t>
            </w:r>
          </w:p>
        </w:tc>
      </w:tr>
      <w:tr w:rsidR="0040476C" w:rsidRPr="0040476C" w14:paraId="6E3C8576" w14:textId="77777777" w:rsidTr="000B4275">
        <w:trPr>
          <w:trHeight w:val="382"/>
          <w:jc w:val="center"/>
        </w:trPr>
        <w:tc>
          <w:tcPr>
            <w:tcW w:w="2689" w:type="dxa"/>
          </w:tcPr>
          <w:p w14:paraId="70FACD65" w14:textId="77777777" w:rsidR="0040476C" w:rsidRPr="0040476C" w:rsidRDefault="0040476C" w:rsidP="000B4275">
            <w:pPr>
              <w:spacing w:line="360" w:lineRule="auto"/>
              <w:jc w:val="center"/>
              <w:rPr>
                <w:rFonts w:ascii="Times New Roman" w:hAnsi="Times New Roman" w:cs="Times New Roman"/>
                <w:bCs/>
                <w:sz w:val="24"/>
                <w:szCs w:val="24"/>
              </w:rPr>
            </w:pPr>
            <w:proofErr w:type="spellStart"/>
            <w:r w:rsidRPr="0040476C">
              <w:rPr>
                <w:rFonts w:ascii="Times New Roman" w:hAnsi="Times New Roman" w:cs="Times New Roman"/>
                <w:bCs/>
                <w:sz w:val="24"/>
                <w:szCs w:val="24"/>
              </w:rPr>
              <w:t>Téguirwit</w:t>
            </w:r>
            <w:proofErr w:type="spellEnd"/>
            <w:r w:rsidRPr="0040476C">
              <w:rPr>
                <w:rFonts w:ascii="Times New Roman" w:hAnsi="Times New Roman" w:cs="Times New Roman"/>
                <w:bCs/>
                <w:sz w:val="24"/>
                <w:szCs w:val="24"/>
              </w:rPr>
              <w:t xml:space="preserve"> 1</w:t>
            </w:r>
          </w:p>
        </w:tc>
        <w:tc>
          <w:tcPr>
            <w:tcW w:w="2806" w:type="dxa"/>
          </w:tcPr>
          <w:p w14:paraId="60A67DFF" w14:textId="77777777" w:rsidR="0040476C" w:rsidRPr="0040476C" w:rsidRDefault="0040476C" w:rsidP="000B4275">
            <w:pPr>
              <w:spacing w:line="360" w:lineRule="auto"/>
              <w:jc w:val="center"/>
              <w:rPr>
                <w:rFonts w:ascii="Times New Roman" w:hAnsi="Times New Roman" w:cs="Times New Roman"/>
                <w:bCs/>
                <w:sz w:val="24"/>
                <w:szCs w:val="24"/>
              </w:rPr>
            </w:pPr>
            <w:proofErr w:type="spellStart"/>
            <w:proofErr w:type="gramStart"/>
            <w:r w:rsidRPr="0040476C">
              <w:rPr>
                <w:rFonts w:ascii="Times New Roman" w:hAnsi="Times New Roman" w:cs="Times New Roman"/>
                <w:bCs/>
                <w:sz w:val="24"/>
                <w:szCs w:val="24"/>
              </w:rPr>
              <w:t>drilling</w:t>
            </w:r>
            <w:proofErr w:type="spellEnd"/>
            <w:proofErr w:type="gramEnd"/>
            <w:r w:rsidRPr="0040476C">
              <w:rPr>
                <w:rFonts w:ascii="Times New Roman" w:hAnsi="Times New Roman" w:cs="Times New Roman"/>
                <w:bCs/>
                <w:sz w:val="24"/>
                <w:szCs w:val="24"/>
              </w:rPr>
              <w:t xml:space="preserve"> (F5)</w:t>
            </w:r>
          </w:p>
        </w:tc>
      </w:tr>
      <w:tr w:rsidR="0040476C" w:rsidRPr="0040476C" w14:paraId="2388CB2B" w14:textId="77777777" w:rsidTr="000B4275">
        <w:trPr>
          <w:trHeight w:val="420"/>
          <w:jc w:val="center"/>
        </w:trPr>
        <w:tc>
          <w:tcPr>
            <w:tcW w:w="2689" w:type="dxa"/>
          </w:tcPr>
          <w:p w14:paraId="22D8FA4D" w14:textId="77777777" w:rsidR="0040476C" w:rsidRPr="0040476C" w:rsidRDefault="0040476C" w:rsidP="000B4275">
            <w:pPr>
              <w:spacing w:line="360" w:lineRule="auto"/>
              <w:jc w:val="center"/>
              <w:rPr>
                <w:rFonts w:ascii="Times New Roman" w:hAnsi="Times New Roman" w:cs="Times New Roman"/>
                <w:bCs/>
                <w:sz w:val="24"/>
                <w:szCs w:val="24"/>
              </w:rPr>
            </w:pPr>
            <w:proofErr w:type="spellStart"/>
            <w:r w:rsidRPr="0040476C">
              <w:rPr>
                <w:rFonts w:ascii="Times New Roman" w:hAnsi="Times New Roman" w:cs="Times New Roman"/>
                <w:bCs/>
                <w:sz w:val="24"/>
                <w:szCs w:val="24"/>
              </w:rPr>
              <w:t>Injigaren</w:t>
            </w:r>
            <w:proofErr w:type="spellEnd"/>
          </w:p>
        </w:tc>
        <w:tc>
          <w:tcPr>
            <w:tcW w:w="2806" w:type="dxa"/>
          </w:tcPr>
          <w:p w14:paraId="79072E51" w14:textId="77777777" w:rsidR="0040476C" w:rsidRPr="0040476C" w:rsidRDefault="0040476C" w:rsidP="000B4275">
            <w:pPr>
              <w:spacing w:line="360" w:lineRule="auto"/>
              <w:jc w:val="center"/>
              <w:rPr>
                <w:rFonts w:ascii="Times New Roman" w:hAnsi="Times New Roman" w:cs="Times New Roman"/>
                <w:bCs/>
                <w:sz w:val="24"/>
                <w:szCs w:val="24"/>
              </w:rPr>
            </w:pPr>
            <w:proofErr w:type="spellStart"/>
            <w:proofErr w:type="gramStart"/>
            <w:r w:rsidRPr="0040476C">
              <w:rPr>
                <w:rFonts w:ascii="Times New Roman" w:hAnsi="Times New Roman" w:cs="Times New Roman"/>
                <w:bCs/>
                <w:sz w:val="24"/>
                <w:szCs w:val="24"/>
              </w:rPr>
              <w:t>drilling</w:t>
            </w:r>
            <w:proofErr w:type="spellEnd"/>
            <w:proofErr w:type="gramEnd"/>
            <w:r w:rsidRPr="0040476C">
              <w:rPr>
                <w:rFonts w:ascii="Times New Roman" w:hAnsi="Times New Roman" w:cs="Times New Roman"/>
                <w:bCs/>
                <w:sz w:val="24"/>
                <w:szCs w:val="24"/>
              </w:rPr>
              <w:t xml:space="preserve"> (F6)</w:t>
            </w:r>
          </w:p>
        </w:tc>
      </w:tr>
      <w:tr w:rsidR="0040476C" w:rsidRPr="0040476C" w14:paraId="3D96A064" w14:textId="77777777" w:rsidTr="000B4275">
        <w:trPr>
          <w:trHeight w:val="165"/>
          <w:jc w:val="center"/>
        </w:trPr>
        <w:tc>
          <w:tcPr>
            <w:tcW w:w="2689" w:type="dxa"/>
          </w:tcPr>
          <w:p w14:paraId="51E70045" w14:textId="77777777" w:rsidR="0040476C" w:rsidRPr="0040476C" w:rsidRDefault="0040476C" w:rsidP="000B4275">
            <w:pPr>
              <w:spacing w:line="360" w:lineRule="auto"/>
              <w:jc w:val="center"/>
              <w:rPr>
                <w:rFonts w:ascii="Times New Roman" w:hAnsi="Times New Roman" w:cs="Times New Roman"/>
                <w:bCs/>
                <w:sz w:val="24"/>
                <w:szCs w:val="24"/>
              </w:rPr>
            </w:pPr>
            <w:proofErr w:type="spellStart"/>
            <w:r w:rsidRPr="0040476C">
              <w:rPr>
                <w:rFonts w:ascii="Times New Roman" w:hAnsi="Times New Roman" w:cs="Times New Roman"/>
                <w:bCs/>
                <w:sz w:val="24"/>
                <w:szCs w:val="24"/>
              </w:rPr>
              <w:t>Injitène</w:t>
            </w:r>
            <w:proofErr w:type="spellEnd"/>
          </w:p>
        </w:tc>
        <w:tc>
          <w:tcPr>
            <w:tcW w:w="2806" w:type="dxa"/>
          </w:tcPr>
          <w:p w14:paraId="26023421" w14:textId="77777777" w:rsidR="0040476C" w:rsidRPr="0040476C" w:rsidRDefault="0040476C" w:rsidP="000B4275">
            <w:pPr>
              <w:spacing w:line="360" w:lineRule="auto"/>
              <w:jc w:val="center"/>
              <w:rPr>
                <w:rFonts w:ascii="Times New Roman" w:hAnsi="Times New Roman" w:cs="Times New Roman"/>
                <w:bCs/>
                <w:sz w:val="24"/>
                <w:szCs w:val="24"/>
              </w:rPr>
            </w:pPr>
            <w:proofErr w:type="spellStart"/>
            <w:proofErr w:type="gramStart"/>
            <w:r w:rsidRPr="0040476C">
              <w:rPr>
                <w:rFonts w:ascii="Times New Roman" w:hAnsi="Times New Roman" w:cs="Times New Roman"/>
                <w:bCs/>
                <w:sz w:val="24"/>
                <w:szCs w:val="24"/>
              </w:rPr>
              <w:t>drilling</w:t>
            </w:r>
            <w:proofErr w:type="spellEnd"/>
            <w:proofErr w:type="gramEnd"/>
            <w:r w:rsidRPr="0040476C">
              <w:rPr>
                <w:rFonts w:ascii="Times New Roman" w:hAnsi="Times New Roman" w:cs="Times New Roman"/>
                <w:bCs/>
                <w:sz w:val="24"/>
                <w:szCs w:val="24"/>
              </w:rPr>
              <w:t xml:space="preserve"> (F7)</w:t>
            </w:r>
          </w:p>
        </w:tc>
      </w:tr>
      <w:tr w:rsidR="0040476C" w:rsidRPr="0040476C" w14:paraId="77CFC0F8" w14:textId="77777777" w:rsidTr="000B4275">
        <w:trPr>
          <w:trHeight w:val="178"/>
          <w:jc w:val="center"/>
        </w:trPr>
        <w:tc>
          <w:tcPr>
            <w:tcW w:w="2689" w:type="dxa"/>
          </w:tcPr>
          <w:p w14:paraId="56940454" w14:textId="77777777" w:rsidR="0040476C" w:rsidRPr="0040476C" w:rsidRDefault="0040476C" w:rsidP="000B4275">
            <w:pPr>
              <w:spacing w:line="360" w:lineRule="auto"/>
              <w:jc w:val="center"/>
              <w:rPr>
                <w:rFonts w:ascii="Times New Roman" w:hAnsi="Times New Roman" w:cs="Times New Roman"/>
                <w:bCs/>
                <w:sz w:val="24"/>
                <w:szCs w:val="24"/>
              </w:rPr>
            </w:pPr>
            <w:proofErr w:type="spellStart"/>
            <w:r w:rsidRPr="0040476C">
              <w:rPr>
                <w:rFonts w:ascii="Times New Roman" w:hAnsi="Times New Roman" w:cs="Times New Roman"/>
                <w:bCs/>
                <w:sz w:val="24"/>
                <w:szCs w:val="24"/>
              </w:rPr>
              <w:t>Injitène</w:t>
            </w:r>
            <w:proofErr w:type="spellEnd"/>
          </w:p>
        </w:tc>
        <w:tc>
          <w:tcPr>
            <w:tcW w:w="2806" w:type="dxa"/>
          </w:tcPr>
          <w:p w14:paraId="0776E8DB" w14:textId="77777777" w:rsidR="0040476C" w:rsidRPr="0040476C" w:rsidRDefault="0040476C" w:rsidP="000B4275">
            <w:pPr>
              <w:spacing w:line="360" w:lineRule="auto"/>
              <w:jc w:val="center"/>
              <w:rPr>
                <w:rFonts w:ascii="Times New Roman" w:hAnsi="Times New Roman" w:cs="Times New Roman"/>
                <w:bCs/>
                <w:sz w:val="24"/>
                <w:szCs w:val="24"/>
              </w:rPr>
            </w:pPr>
            <w:proofErr w:type="spellStart"/>
            <w:proofErr w:type="gramStart"/>
            <w:r w:rsidRPr="0040476C">
              <w:rPr>
                <w:rFonts w:ascii="Times New Roman" w:hAnsi="Times New Roman" w:cs="Times New Roman"/>
                <w:bCs/>
                <w:sz w:val="24"/>
                <w:szCs w:val="24"/>
              </w:rPr>
              <w:t>drilling</w:t>
            </w:r>
            <w:proofErr w:type="spellEnd"/>
            <w:proofErr w:type="gramEnd"/>
            <w:r w:rsidRPr="0040476C">
              <w:rPr>
                <w:rFonts w:ascii="Times New Roman" w:hAnsi="Times New Roman" w:cs="Times New Roman"/>
                <w:bCs/>
                <w:sz w:val="24"/>
                <w:szCs w:val="24"/>
              </w:rPr>
              <w:t xml:space="preserve"> (F8)</w:t>
            </w:r>
          </w:p>
        </w:tc>
      </w:tr>
    </w:tbl>
    <w:p w14:paraId="782AD8C2" w14:textId="77777777" w:rsidR="0040476C" w:rsidRDefault="0040476C" w:rsidP="0040476C">
      <w:pPr>
        <w:spacing w:after="0" w:line="360" w:lineRule="auto"/>
        <w:jc w:val="both"/>
        <w:rPr>
          <w:rFonts w:ascii="Times New Roman" w:hAnsi="Times New Roman" w:cs="Times New Roman"/>
          <w:sz w:val="24"/>
          <w:szCs w:val="24"/>
        </w:rPr>
      </w:pPr>
    </w:p>
    <w:p w14:paraId="1ECA959F" w14:textId="77777777" w:rsidR="0040476C" w:rsidRPr="0040476C" w:rsidRDefault="00F922FD" w:rsidP="0040476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2.2</w:t>
      </w:r>
      <w:r w:rsidR="0040476C" w:rsidRPr="0040476C">
        <w:rPr>
          <w:rFonts w:ascii="Times New Roman" w:hAnsi="Times New Roman" w:cs="Times New Roman"/>
          <w:b/>
          <w:sz w:val="24"/>
          <w:szCs w:val="24"/>
        </w:rPr>
        <w:t xml:space="preserve">. </w:t>
      </w:r>
      <w:proofErr w:type="spellStart"/>
      <w:r w:rsidR="0040476C" w:rsidRPr="0040476C">
        <w:rPr>
          <w:rFonts w:ascii="Times New Roman" w:hAnsi="Times New Roman" w:cs="Times New Roman"/>
          <w:b/>
          <w:sz w:val="24"/>
          <w:szCs w:val="24"/>
        </w:rPr>
        <w:t>Analysis</w:t>
      </w:r>
      <w:proofErr w:type="spellEnd"/>
      <w:r w:rsidR="0040476C" w:rsidRPr="0040476C">
        <w:rPr>
          <w:rFonts w:ascii="Times New Roman" w:hAnsi="Times New Roman" w:cs="Times New Roman"/>
          <w:b/>
          <w:sz w:val="24"/>
          <w:szCs w:val="24"/>
        </w:rPr>
        <w:t xml:space="preserve"> of Physical and Chemical </w:t>
      </w:r>
      <w:proofErr w:type="spellStart"/>
      <w:r w:rsidR="0040476C" w:rsidRPr="0040476C">
        <w:rPr>
          <w:rFonts w:ascii="Times New Roman" w:hAnsi="Times New Roman" w:cs="Times New Roman"/>
          <w:b/>
          <w:sz w:val="24"/>
          <w:szCs w:val="24"/>
        </w:rPr>
        <w:t>Parameters</w:t>
      </w:r>
      <w:proofErr w:type="spellEnd"/>
    </w:p>
    <w:p w14:paraId="5CDAB413" w14:textId="77777777" w:rsidR="0040476C" w:rsidRPr="0040476C" w:rsidRDefault="0040476C" w:rsidP="0040476C">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 xml:space="preserve">The </w:t>
      </w:r>
      <w:proofErr w:type="spellStart"/>
      <w:r w:rsidRPr="0040476C">
        <w:rPr>
          <w:rFonts w:ascii="Times New Roman" w:hAnsi="Times New Roman" w:cs="Times New Roman"/>
          <w:sz w:val="24"/>
          <w:szCs w:val="24"/>
        </w:rPr>
        <w:t>parameters</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measured</w:t>
      </w:r>
      <w:proofErr w:type="spellEnd"/>
      <w:r w:rsidRPr="0040476C">
        <w:rPr>
          <w:rFonts w:ascii="Times New Roman" w:hAnsi="Times New Roman" w:cs="Times New Roman"/>
          <w:sz w:val="24"/>
          <w:szCs w:val="24"/>
        </w:rPr>
        <w:t xml:space="preserve"> at the sampling sites </w:t>
      </w:r>
      <w:proofErr w:type="spellStart"/>
      <w:r w:rsidRPr="0040476C">
        <w:rPr>
          <w:rFonts w:ascii="Times New Roman" w:hAnsi="Times New Roman" w:cs="Times New Roman"/>
          <w:sz w:val="24"/>
          <w:szCs w:val="24"/>
        </w:rPr>
        <w:t>include</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temperature</w:t>
      </w:r>
      <w:proofErr w:type="spellEnd"/>
      <w:r w:rsidRPr="0040476C">
        <w:rPr>
          <w:rFonts w:ascii="Times New Roman" w:hAnsi="Times New Roman" w:cs="Times New Roman"/>
          <w:sz w:val="24"/>
          <w:szCs w:val="24"/>
        </w:rPr>
        <w:t xml:space="preserve"> and pH. </w:t>
      </w:r>
      <w:proofErr w:type="spellStart"/>
      <w:r w:rsidRPr="0040476C">
        <w:rPr>
          <w:rFonts w:ascii="Times New Roman" w:hAnsi="Times New Roman" w:cs="Times New Roman"/>
          <w:sz w:val="24"/>
          <w:szCs w:val="24"/>
        </w:rPr>
        <w:t>However</w:t>
      </w:r>
      <w:proofErr w:type="spellEnd"/>
      <w:r w:rsidRPr="0040476C">
        <w:rPr>
          <w:rFonts w:ascii="Times New Roman" w:hAnsi="Times New Roman" w:cs="Times New Roman"/>
          <w:sz w:val="24"/>
          <w:szCs w:val="24"/>
        </w:rPr>
        <w:t xml:space="preserve">, all </w:t>
      </w:r>
      <w:proofErr w:type="spellStart"/>
      <w:r w:rsidRPr="0040476C">
        <w:rPr>
          <w:rFonts w:ascii="Times New Roman" w:hAnsi="Times New Roman" w:cs="Times New Roman"/>
          <w:sz w:val="24"/>
          <w:szCs w:val="24"/>
        </w:rPr>
        <w:t>other</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parameters</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were</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analyzed</w:t>
      </w:r>
      <w:proofErr w:type="spellEnd"/>
      <w:r w:rsidRPr="0040476C">
        <w:rPr>
          <w:rFonts w:ascii="Times New Roman" w:hAnsi="Times New Roman" w:cs="Times New Roman"/>
          <w:sz w:val="24"/>
          <w:szCs w:val="24"/>
        </w:rPr>
        <w:t xml:space="preserve"> in the </w:t>
      </w:r>
      <w:proofErr w:type="spellStart"/>
      <w:r w:rsidRPr="0040476C">
        <w:rPr>
          <w:rFonts w:ascii="Times New Roman" w:hAnsi="Times New Roman" w:cs="Times New Roman"/>
          <w:sz w:val="24"/>
          <w:szCs w:val="24"/>
        </w:rPr>
        <w:t>laboratory</w:t>
      </w:r>
      <w:proofErr w:type="spellEnd"/>
      <w:r w:rsidRPr="0040476C">
        <w:rPr>
          <w:rFonts w:ascii="Times New Roman" w:hAnsi="Times New Roman" w:cs="Times New Roman"/>
          <w:sz w:val="24"/>
          <w:szCs w:val="24"/>
        </w:rPr>
        <w:t>.</w:t>
      </w:r>
    </w:p>
    <w:p w14:paraId="4D3B2966" w14:textId="77777777" w:rsidR="0040476C" w:rsidRDefault="0040476C" w:rsidP="0040476C">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lastRenderedPageBreak/>
        <w:t xml:space="preserve">Ions </w:t>
      </w:r>
      <w:proofErr w:type="spellStart"/>
      <w:r w:rsidRPr="0040476C">
        <w:rPr>
          <w:rFonts w:ascii="Times New Roman" w:hAnsi="Times New Roman" w:cs="Times New Roman"/>
          <w:sz w:val="24"/>
          <w:szCs w:val="24"/>
        </w:rPr>
        <w:t>such</w:t>
      </w:r>
      <w:proofErr w:type="spellEnd"/>
      <w:r w:rsidRPr="0040476C">
        <w:rPr>
          <w:rFonts w:ascii="Times New Roman" w:hAnsi="Times New Roman" w:cs="Times New Roman"/>
          <w:sz w:val="24"/>
          <w:szCs w:val="24"/>
        </w:rPr>
        <w:t xml:space="preserve"> as nitrates (NO₃⁻), nitrites (NO₂⁻), total </w:t>
      </w:r>
      <w:proofErr w:type="spellStart"/>
      <w:r w:rsidRPr="0040476C">
        <w:rPr>
          <w:rFonts w:ascii="Times New Roman" w:hAnsi="Times New Roman" w:cs="Times New Roman"/>
          <w:sz w:val="24"/>
          <w:szCs w:val="24"/>
        </w:rPr>
        <w:t>iron</w:t>
      </w:r>
      <w:proofErr w:type="spellEnd"/>
      <w:r w:rsidRPr="0040476C">
        <w:rPr>
          <w:rFonts w:ascii="Times New Roman" w:hAnsi="Times New Roman" w:cs="Times New Roman"/>
          <w:sz w:val="24"/>
          <w:szCs w:val="24"/>
        </w:rPr>
        <w:t xml:space="preserve">, fluorides (F⁻), and </w:t>
      </w:r>
      <w:proofErr w:type="spellStart"/>
      <w:r w:rsidRPr="0040476C">
        <w:rPr>
          <w:rFonts w:ascii="Times New Roman" w:hAnsi="Times New Roman" w:cs="Times New Roman"/>
          <w:sz w:val="24"/>
          <w:szCs w:val="24"/>
        </w:rPr>
        <w:t>residual</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chlorine</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were</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determined</w:t>
      </w:r>
      <w:proofErr w:type="spellEnd"/>
      <w:r w:rsidRPr="0040476C">
        <w:rPr>
          <w:rFonts w:ascii="Times New Roman" w:hAnsi="Times New Roman" w:cs="Times New Roman"/>
          <w:sz w:val="24"/>
          <w:szCs w:val="24"/>
        </w:rPr>
        <w:t xml:space="preserve"> by </w:t>
      </w:r>
      <w:proofErr w:type="spellStart"/>
      <w:r w:rsidRPr="0040476C">
        <w:rPr>
          <w:rFonts w:ascii="Times New Roman" w:hAnsi="Times New Roman" w:cs="Times New Roman"/>
          <w:sz w:val="24"/>
          <w:szCs w:val="24"/>
        </w:rPr>
        <w:t>spectrophotometry</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using</w:t>
      </w:r>
      <w:proofErr w:type="spellEnd"/>
      <w:r w:rsidRPr="0040476C">
        <w:rPr>
          <w:rFonts w:ascii="Times New Roman" w:hAnsi="Times New Roman" w:cs="Times New Roman"/>
          <w:sz w:val="24"/>
          <w:szCs w:val="24"/>
        </w:rPr>
        <w:t xml:space="preserve"> the </w:t>
      </w:r>
      <w:proofErr w:type="spellStart"/>
      <w:r w:rsidRPr="0040476C">
        <w:rPr>
          <w:rFonts w:ascii="Times New Roman" w:hAnsi="Times New Roman" w:cs="Times New Roman"/>
          <w:sz w:val="24"/>
          <w:szCs w:val="24"/>
        </w:rPr>
        <w:t>Palintest</w:t>
      </w:r>
      <w:proofErr w:type="spellEnd"/>
      <w:r w:rsidRPr="0040476C">
        <w:rPr>
          <w:rFonts w:ascii="Times New Roman" w:hAnsi="Times New Roman" w:cs="Times New Roman"/>
          <w:sz w:val="24"/>
          <w:szCs w:val="24"/>
        </w:rPr>
        <w:t xml:space="preserve"> 7100 </w:t>
      </w:r>
      <w:proofErr w:type="spellStart"/>
      <w:r w:rsidRPr="0040476C">
        <w:rPr>
          <w:rFonts w:ascii="Times New Roman" w:hAnsi="Times New Roman" w:cs="Times New Roman"/>
          <w:sz w:val="24"/>
          <w:szCs w:val="24"/>
        </w:rPr>
        <w:t>spectrophotometer</w:t>
      </w:r>
      <w:proofErr w:type="spellEnd"/>
      <w:r w:rsidRPr="0040476C">
        <w:rPr>
          <w:rFonts w:ascii="Times New Roman" w:hAnsi="Times New Roman" w:cs="Times New Roman"/>
          <w:sz w:val="24"/>
          <w:szCs w:val="24"/>
        </w:rPr>
        <w:t xml:space="preserve">. Water </w:t>
      </w:r>
      <w:proofErr w:type="spellStart"/>
      <w:r w:rsidRPr="0040476C">
        <w:rPr>
          <w:rFonts w:ascii="Times New Roman" w:hAnsi="Times New Roman" w:cs="Times New Roman"/>
          <w:sz w:val="24"/>
          <w:szCs w:val="24"/>
        </w:rPr>
        <w:t>hardness</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was</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determined</w:t>
      </w:r>
      <w:proofErr w:type="spellEnd"/>
      <w:r w:rsidRPr="0040476C">
        <w:rPr>
          <w:rFonts w:ascii="Times New Roman" w:hAnsi="Times New Roman" w:cs="Times New Roman"/>
          <w:sz w:val="24"/>
          <w:szCs w:val="24"/>
        </w:rPr>
        <w:t xml:space="preserve"> by </w:t>
      </w:r>
      <w:proofErr w:type="spellStart"/>
      <w:r w:rsidRPr="0040476C">
        <w:rPr>
          <w:rFonts w:ascii="Times New Roman" w:hAnsi="Times New Roman" w:cs="Times New Roman"/>
          <w:sz w:val="24"/>
          <w:szCs w:val="24"/>
        </w:rPr>
        <w:t>titrimetry</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using</w:t>
      </w:r>
      <w:proofErr w:type="spellEnd"/>
      <w:r w:rsidRPr="0040476C">
        <w:rPr>
          <w:rFonts w:ascii="Times New Roman" w:hAnsi="Times New Roman" w:cs="Times New Roman"/>
          <w:sz w:val="24"/>
          <w:szCs w:val="24"/>
        </w:rPr>
        <w:t xml:space="preserve"> EDTA.</w:t>
      </w:r>
    </w:p>
    <w:p w14:paraId="71B0087E" w14:textId="77777777" w:rsidR="0040476C" w:rsidRPr="0040476C" w:rsidRDefault="0040476C" w:rsidP="0040476C">
      <w:pPr>
        <w:spacing w:after="0" w:line="360" w:lineRule="auto"/>
        <w:jc w:val="both"/>
        <w:rPr>
          <w:rFonts w:ascii="Times New Roman" w:hAnsi="Times New Roman" w:cs="Times New Roman"/>
          <w:b/>
          <w:sz w:val="24"/>
          <w:szCs w:val="24"/>
        </w:rPr>
      </w:pPr>
      <w:r w:rsidRPr="0040476C">
        <w:rPr>
          <w:rFonts w:ascii="Times New Roman" w:hAnsi="Times New Roman" w:cs="Times New Roman"/>
          <w:b/>
          <w:sz w:val="24"/>
          <w:szCs w:val="24"/>
        </w:rPr>
        <w:t xml:space="preserve">3. </w:t>
      </w:r>
      <w:proofErr w:type="spellStart"/>
      <w:r w:rsidRPr="0040476C">
        <w:rPr>
          <w:rFonts w:ascii="Times New Roman" w:hAnsi="Times New Roman" w:cs="Times New Roman"/>
          <w:b/>
          <w:sz w:val="24"/>
          <w:szCs w:val="24"/>
        </w:rPr>
        <w:t>Results</w:t>
      </w:r>
      <w:proofErr w:type="spellEnd"/>
      <w:r w:rsidRPr="0040476C">
        <w:rPr>
          <w:rFonts w:ascii="Times New Roman" w:hAnsi="Times New Roman" w:cs="Times New Roman"/>
          <w:b/>
          <w:sz w:val="24"/>
          <w:szCs w:val="24"/>
        </w:rPr>
        <w:t xml:space="preserve"> and Discussion</w:t>
      </w:r>
    </w:p>
    <w:p w14:paraId="0942ACD5" w14:textId="77777777" w:rsidR="0040476C" w:rsidRPr="0040476C" w:rsidRDefault="0040476C" w:rsidP="0040476C">
      <w:pPr>
        <w:spacing w:after="0" w:line="360" w:lineRule="auto"/>
        <w:jc w:val="both"/>
        <w:rPr>
          <w:rFonts w:ascii="Times New Roman" w:hAnsi="Times New Roman" w:cs="Times New Roman"/>
          <w:b/>
          <w:sz w:val="24"/>
          <w:szCs w:val="24"/>
        </w:rPr>
      </w:pPr>
      <w:r w:rsidRPr="0040476C">
        <w:rPr>
          <w:rFonts w:ascii="Times New Roman" w:hAnsi="Times New Roman" w:cs="Times New Roman"/>
          <w:b/>
          <w:sz w:val="24"/>
          <w:szCs w:val="24"/>
        </w:rPr>
        <w:t xml:space="preserve">3.1. </w:t>
      </w:r>
      <w:proofErr w:type="spellStart"/>
      <w:r w:rsidRPr="0040476C">
        <w:rPr>
          <w:rFonts w:ascii="Times New Roman" w:hAnsi="Times New Roman" w:cs="Times New Roman"/>
          <w:b/>
          <w:sz w:val="24"/>
          <w:szCs w:val="24"/>
        </w:rPr>
        <w:t>Temperature</w:t>
      </w:r>
      <w:proofErr w:type="spellEnd"/>
    </w:p>
    <w:p w14:paraId="5DED1FF3" w14:textId="77777777" w:rsidR="0040476C" w:rsidRPr="0040476C" w:rsidRDefault="0040476C" w:rsidP="0040476C">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 xml:space="preserve">The </w:t>
      </w:r>
      <w:proofErr w:type="spellStart"/>
      <w:r w:rsidRPr="0040476C">
        <w:rPr>
          <w:rFonts w:ascii="Times New Roman" w:hAnsi="Times New Roman" w:cs="Times New Roman"/>
          <w:sz w:val="24"/>
          <w:szCs w:val="24"/>
        </w:rPr>
        <w:t>temperatures</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obtained</w:t>
      </w:r>
      <w:proofErr w:type="spellEnd"/>
      <w:r w:rsidRPr="0040476C">
        <w:rPr>
          <w:rFonts w:ascii="Times New Roman" w:hAnsi="Times New Roman" w:cs="Times New Roman"/>
          <w:sz w:val="24"/>
          <w:szCs w:val="24"/>
        </w:rPr>
        <w:t xml:space="preserve"> for the </w:t>
      </w:r>
      <w:proofErr w:type="spellStart"/>
      <w:r w:rsidRPr="0040476C">
        <w:rPr>
          <w:rFonts w:ascii="Times New Roman" w:hAnsi="Times New Roman" w:cs="Times New Roman"/>
          <w:sz w:val="24"/>
          <w:szCs w:val="24"/>
        </w:rPr>
        <w:t>different</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samples</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studied</w:t>
      </w:r>
      <w:proofErr w:type="spellEnd"/>
      <w:r w:rsidRPr="0040476C">
        <w:rPr>
          <w:rFonts w:ascii="Times New Roman" w:hAnsi="Times New Roman" w:cs="Times New Roman"/>
          <w:sz w:val="24"/>
          <w:szCs w:val="24"/>
        </w:rPr>
        <w:t xml:space="preserve"> are </w:t>
      </w:r>
      <w:proofErr w:type="spellStart"/>
      <w:r w:rsidRPr="0040476C">
        <w:rPr>
          <w:rFonts w:ascii="Times New Roman" w:hAnsi="Times New Roman" w:cs="Times New Roman"/>
          <w:sz w:val="24"/>
          <w:szCs w:val="24"/>
        </w:rPr>
        <w:t>presented</w:t>
      </w:r>
      <w:proofErr w:type="spellEnd"/>
      <w:r w:rsidRPr="0040476C">
        <w:rPr>
          <w:rFonts w:ascii="Times New Roman" w:hAnsi="Times New Roman" w:cs="Times New Roman"/>
          <w:sz w:val="24"/>
          <w:szCs w:val="24"/>
        </w:rPr>
        <w:t xml:space="preserve"> in Figure 1.</w:t>
      </w:r>
    </w:p>
    <w:p w14:paraId="6CEF8C6F" w14:textId="77777777" w:rsidR="0040476C" w:rsidRPr="0040476C" w:rsidRDefault="0040476C" w:rsidP="0040476C">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 xml:space="preserve">For the </w:t>
      </w:r>
      <w:proofErr w:type="spellStart"/>
      <w:r w:rsidRPr="0040476C">
        <w:rPr>
          <w:rFonts w:ascii="Times New Roman" w:hAnsi="Times New Roman" w:cs="Times New Roman"/>
          <w:sz w:val="24"/>
          <w:szCs w:val="24"/>
        </w:rPr>
        <w:t>urban</w:t>
      </w:r>
      <w:proofErr w:type="spellEnd"/>
      <w:r w:rsidRPr="0040476C">
        <w:rPr>
          <w:rFonts w:ascii="Times New Roman" w:hAnsi="Times New Roman" w:cs="Times New Roman"/>
          <w:sz w:val="24"/>
          <w:szCs w:val="24"/>
        </w:rPr>
        <w:t xml:space="preserve"> commune of Agadez, the </w:t>
      </w:r>
      <w:proofErr w:type="spellStart"/>
      <w:r w:rsidRPr="0040476C">
        <w:rPr>
          <w:rFonts w:ascii="Times New Roman" w:hAnsi="Times New Roman" w:cs="Times New Roman"/>
          <w:sz w:val="24"/>
          <w:szCs w:val="24"/>
        </w:rPr>
        <w:t>results</w:t>
      </w:r>
      <w:proofErr w:type="spellEnd"/>
      <w:r w:rsidRPr="0040476C">
        <w:rPr>
          <w:rFonts w:ascii="Times New Roman" w:hAnsi="Times New Roman" w:cs="Times New Roman"/>
          <w:sz w:val="24"/>
          <w:szCs w:val="24"/>
        </w:rPr>
        <w:t xml:space="preserve"> show </w:t>
      </w:r>
      <w:proofErr w:type="spellStart"/>
      <w:r w:rsidRPr="0040476C">
        <w:rPr>
          <w:rFonts w:ascii="Times New Roman" w:hAnsi="Times New Roman" w:cs="Times New Roman"/>
          <w:sz w:val="24"/>
          <w:szCs w:val="24"/>
        </w:rPr>
        <w:t>that</w:t>
      </w:r>
      <w:proofErr w:type="spellEnd"/>
      <w:r w:rsidRPr="0040476C">
        <w:rPr>
          <w:rFonts w:ascii="Times New Roman" w:hAnsi="Times New Roman" w:cs="Times New Roman"/>
          <w:sz w:val="24"/>
          <w:szCs w:val="24"/>
        </w:rPr>
        <w:t xml:space="preserve"> the minimum </w:t>
      </w:r>
      <w:proofErr w:type="spellStart"/>
      <w:r w:rsidRPr="0040476C">
        <w:rPr>
          <w:rFonts w:ascii="Times New Roman" w:hAnsi="Times New Roman" w:cs="Times New Roman"/>
          <w:sz w:val="24"/>
          <w:szCs w:val="24"/>
        </w:rPr>
        <w:t>recorded</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temperature</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was</w:t>
      </w:r>
      <w:proofErr w:type="spellEnd"/>
      <w:r w:rsidRPr="0040476C">
        <w:rPr>
          <w:rFonts w:ascii="Times New Roman" w:hAnsi="Times New Roman" w:cs="Times New Roman"/>
          <w:sz w:val="24"/>
          <w:szCs w:val="24"/>
        </w:rPr>
        <w:t xml:space="preserve"> 22.5 °C in </w:t>
      </w:r>
      <w:proofErr w:type="spellStart"/>
      <w:r w:rsidRPr="0040476C">
        <w:rPr>
          <w:rFonts w:ascii="Times New Roman" w:hAnsi="Times New Roman" w:cs="Times New Roman"/>
          <w:sz w:val="24"/>
          <w:szCs w:val="24"/>
        </w:rPr>
        <w:t>borehole</w:t>
      </w:r>
      <w:proofErr w:type="spellEnd"/>
      <w:r w:rsidRPr="0040476C">
        <w:rPr>
          <w:rFonts w:ascii="Times New Roman" w:hAnsi="Times New Roman" w:cs="Times New Roman"/>
          <w:sz w:val="24"/>
          <w:szCs w:val="24"/>
        </w:rPr>
        <w:t xml:space="preserve"> (F7), </w:t>
      </w:r>
      <w:proofErr w:type="spellStart"/>
      <w:r w:rsidRPr="0040476C">
        <w:rPr>
          <w:rFonts w:ascii="Times New Roman" w:hAnsi="Times New Roman" w:cs="Times New Roman"/>
          <w:sz w:val="24"/>
          <w:szCs w:val="24"/>
        </w:rPr>
        <w:t>while</w:t>
      </w:r>
      <w:proofErr w:type="spellEnd"/>
      <w:r w:rsidRPr="0040476C">
        <w:rPr>
          <w:rFonts w:ascii="Times New Roman" w:hAnsi="Times New Roman" w:cs="Times New Roman"/>
          <w:sz w:val="24"/>
          <w:szCs w:val="24"/>
        </w:rPr>
        <w:t xml:space="preserve"> the maximum </w:t>
      </w:r>
      <w:proofErr w:type="spellStart"/>
      <w:r w:rsidRPr="0040476C">
        <w:rPr>
          <w:rFonts w:ascii="Times New Roman" w:hAnsi="Times New Roman" w:cs="Times New Roman"/>
          <w:sz w:val="24"/>
          <w:szCs w:val="24"/>
        </w:rPr>
        <w:t>temperature</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was</w:t>
      </w:r>
      <w:proofErr w:type="spellEnd"/>
      <w:r w:rsidRPr="0040476C">
        <w:rPr>
          <w:rFonts w:ascii="Times New Roman" w:hAnsi="Times New Roman" w:cs="Times New Roman"/>
          <w:sz w:val="24"/>
          <w:szCs w:val="24"/>
        </w:rPr>
        <w:t xml:space="preserve"> 24.9 °C in </w:t>
      </w:r>
      <w:proofErr w:type="spellStart"/>
      <w:r w:rsidRPr="0040476C">
        <w:rPr>
          <w:rFonts w:ascii="Times New Roman" w:hAnsi="Times New Roman" w:cs="Times New Roman"/>
          <w:sz w:val="24"/>
          <w:szCs w:val="24"/>
        </w:rPr>
        <w:t>borehole</w:t>
      </w:r>
      <w:proofErr w:type="spellEnd"/>
      <w:r w:rsidRPr="0040476C">
        <w:rPr>
          <w:rFonts w:ascii="Times New Roman" w:hAnsi="Times New Roman" w:cs="Times New Roman"/>
          <w:sz w:val="24"/>
          <w:szCs w:val="24"/>
        </w:rPr>
        <w:t xml:space="preserve"> (F4), </w:t>
      </w:r>
      <w:proofErr w:type="spellStart"/>
      <w:r w:rsidRPr="0040476C">
        <w:rPr>
          <w:rFonts w:ascii="Times New Roman" w:hAnsi="Times New Roman" w:cs="Times New Roman"/>
          <w:sz w:val="24"/>
          <w:szCs w:val="24"/>
        </w:rPr>
        <w:t>with</w:t>
      </w:r>
      <w:proofErr w:type="spellEnd"/>
      <w:r w:rsidRPr="0040476C">
        <w:rPr>
          <w:rFonts w:ascii="Times New Roman" w:hAnsi="Times New Roman" w:cs="Times New Roman"/>
          <w:sz w:val="24"/>
          <w:szCs w:val="24"/>
        </w:rPr>
        <w:t xml:space="preserve"> an </w:t>
      </w:r>
      <w:proofErr w:type="spellStart"/>
      <w:r w:rsidRPr="0040476C">
        <w:rPr>
          <w:rFonts w:ascii="Times New Roman" w:hAnsi="Times New Roman" w:cs="Times New Roman"/>
          <w:sz w:val="24"/>
          <w:szCs w:val="24"/>
        </w:rPr>
        <w:t>average</w:t>
      </w:r>
      <w:proofErr w:type="spellEnd"/>
      <w:r w:rsidRPr="0040476C">
        <w:rPr>
          <w:rFonts w:ascii="Times New Roman" w:hAnsi="Times New Roman" w:cs="Times New Roman"/>
          <w:sz w:val="24"/>
          <w:szCs w:val="24"/>
        </w:rPr>
        <w:t xml:space="preserve"> of 23.78 °C. The </w:t>
      </w:r>
      <w:proofErr w:type="spellStart"/>
      <w:r w:rsidRPr="0040476C">
        <w:rPr>
          <w:rFonts w:ascii="Times New Roman" w:hAnsi="Times New Roman" w:cs="Times New Roman"/>
          <w:sz w:val="24"/>
          <w:szCs w:val="24"/>
        </w:rPr>
        <w:t>majority</w:t>
      </w:r>
      <w:proofErr w:type="spellEnd"/>
      <w:r w:rsidRPr="0040476C">
        <w:rPr>
          <w:rFonts w:ascii="Times New Roman" w:hAnsi="Times New Roman" w:cs="Times New Roman"/>
          <w:sz w:val="24"/>
          <w:szCs w:val="24"/>
        </w:rPr>
        <w:t xml:space="preserve"> of the </w:t>
      </w:r>
      <w:proofErr w:type="spellStart"/>
      <w:r w:rsidRPr="0040476C">
        <w:rPr>
          <w:rFonts w:ascii="Times New Roman" w:hAnsi="Times New Roman" w:cs="Times New Roman"/>
          <w:sz w:val="24"/>
          <w:szCs w:val="24"/>
        </w:rPr>
        <w:t>temperatures</w:t>
      </w:r>
      <w:proofErr w:type="spellEnd"/>
      <w:r w:rsidRPr="0040476C">
        <w:rPr>
          <w:rFonts w:ascii="Times New Roman" w:hAnsi="Times New Roman" w:cs="Times New Roman"/>
          <w:sz w:val="24"/>
          <w:szCs w:val="24"/>
        </w:rPr>
        <w:t xml:space="preserve"> tend </w:t>
      </w:r>
      <w:proofErr w:type="spellStart"/>
      <w:r w:rsidRPr="0040476C">
        <w:rPr>
          <w:rFonts w:ascii="Times New Roman" w:hAnsi="Times New Roman" w:cs="Times New Roman"/>
          <w:sz w:val="24"/>
          <w:szCs w:val="24"/>
        </w:rPr>
        <w:t>towards</w:t>
      </w:r>
      <w:proofErr w:type="spellEnd"/>
      <w:r w:rsidRPr="0040476C">
        <w:rPr>
          <w:rFonts w:ascii="Times New Roman" w:hAnsi="Times New Roman" w:cs="Times New Roman"/>
          <w:sz w:val="24"/>
          <w:szCs w:val="24"/>
        </w:rPr>
        <w:t xml:space="preserve"> ambient </w:t>
      </w:r>
      <w:proofErr w:type="spellStart"/>
      <w:r w:rsidRPr="0040476C">
        <w:rPr>
          <w:rFonts w:ascii="Times New Roman" w:hAnsi="Times New Roman" w:cs="Times New Roman"/>
          <w:sz w:val="24"/>
          <w:szCs w:val="24"/>
        </w:rPr>
        <w:t>temperature</w:t>
      </w:r>
      <w:proofErr w:type="spellEnd"/>
      <w:r w:rsidRPr="0040476C">
        <w:rPr>
          <w:rFonts w:ascii="Times New Roman" w:hAnsi="Times New Roman" w:cs="Times New Roman"/>
          <w:sz w:val="24"/>
          <w:szCs w:val="24"/>
        </w:rPr>
        <w:t xml:space="preserve"> (25 °C), as </w:t>
      </w:r>
      <w:proofErr w:type="spellStart"/>
      <w:r w:rsidRPr="0040476C">
        <w:rPr>
          <w:rFonts w:ascii="Times New Roman" w:hAnsi="Times New Roman" w:cs="Times New Roman"/>
          <w:sz w:val="24"/>
          <w:szCs w:val="24"/>
        </w:rPr>
        <w:t>noted</w:t>
      </w:r>
      <w:proofErr w:type="spellEnd"/>
      <w:r w:rsidRPr="0040476C">
        <w:rPr>
          <w:rFonts w:ascii="Times New Roman" w:hAnsi="Times New Roman" w:cs="Times New Roman"/>
          <w:sz w:val="24"/>
          <w:szCs w:val="24"/>
        </w:rPr>
        <w:t xml:space="preserve"> by H. Amadou, LAOUALI M.S, and MANZOLA A. (2014).</w:t>
      </w:r>
    </w:p>
    <w:p w14:paraId="3CEB7263" w14:textId="77777777" w:rsidR="0040476C" w:rsidRPr="0040476C" w:rsidRDefault="0040476C" w:rsidP="0040476C">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 xml:space="preserve">For the commune of </w:t>
      </w:r>
      <w:proofErr w:type="spellStart"/>
      <w:r w:rsidRPr="0040476C">
        <w:rPr>
          <w:rFonts w:ascii="Times New Roman" w:hAnsi="Times New Roman" w:cs="Times New Roman"/>
          <w:sz w:val="24"/>
          <w:szCs w:val="24"/>
        </w:rPr>
        <w:t>Dabaga</w:t>
      </w:r>
      <w:proofErr w:type="spellEnd"/>
      <w:r w:rsidRPr="0040476C">
        <w:rPr>
          <w:rFonts w:ascii="Times New Roman" w:hAnsi="Times New Roman" w:cs="Times New Roman"/>
          <w:sz w:val="24"/>
          <w:szCs w:val="24"/>
        </w:rPr>
        <w:t xml:space="preserve">, the minimum </w:t>
      </w:r>
      <w:proofErr w:type="spellStart"/>
      <w:r w:rsidRPr="0040476C">
        <w:rPr>
          <w:rFonts w:ascii="Times New Roman" w:hAnsi="Times New Roman" w:cs="Times New Roman"/>
          <w:sz w:val="24"/>
          <w:szCs w:val="24"/>
        </w:rPr>
        <w:t>temperature</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is</w:t>
      </w:r>
      <w:proofErr w:type="spellEnd"/>
      <w:r w:rsidRPr="0040476C">
        <w:rPr>
          <w:rFonts w:ascii="Times New Roman" w:hAnsi="Times New Roman" w:cs="Times New Roman"/>
          <w:sz w:val="24"/>
          <w:szCs w:val="24"/>
        </w:rPr>
        <w:t xml:space="preserve"> 21.3 °C, and the maximum </w:t>
      </w:r>
      <w:proofErr w:type="spellStart"/>
      <w:r w:rsidRPr="0040476C">
        <w:rPr>
          <w:rFonts w:ascii="Times New Roman" w:hAnsi="Times New Roman" w:cs="Times New Roman"/>
          <w:sz w:val="24"/>
          <w:szCs w:val="24"/>
        </w:rPr>
        <w:t>temperature</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is</w:t>
      </w:r>
      <w:proofErr w:type="spellEnd"/>
      <w:r w:rsidRPr="0040476C">
        <w:rPr>
          <w:rFonts w:ascii="Times New Roman" w:hAnsi="Times New Roman" w:cs="Times New Roman"/>
          <w:sz w:val="24"/>
          <w:szCs w:val="24"/>
        </w:rPr>
        <w:t xml:space="preserve"> 25.5 °C. In the rural commune of </w:t>
      </w:r>
      <w:proofErr w:type="spellStart"/>
      <w:r w:rsidRPr="0040476C">
        <w:rPr>
          <w:rFonts w:ascii="Times New Roman" w:hAnsi="Times New Roman" w:cs="Times New Roman"/>
          <w:sz w:val="24"/>
          <w:szCs w:val="24"/>
        </w:rPr>
        <w:t>Gougaram</w:t>
      </w:r>
      <w:proofErr w:type="spellEnd"/>
      <w:r w:rsidRPr="0040476C">
        <w:rPr>
          <w:rFonts w:ascii="Times New Roman" w:hAnsi="Times New Roman" w:cs="Times New Roman"/>
          <w:sz w:val="24"/>
          <w:szCs w:val="24"/>
        </w:rPr>
        <w:t xml:space="preserve">, the minimum </w:t>
      </w:r>
      <w:proofErr w:type="spellStart"/>
      <w:r w:rsidRPr="0040476C">
        <w:rPr>
          <w:rFonts w:ascii="Times New Roman" w:hAnsi="Times New Roman" w:cs="Times New Roman"/>
          <w:sz w:val="24"/>
          <w:szCs w:val="24"/>
        </w:rPr>
        <w:t>temperature</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is</w:t>
      </w:r>
      <w:proofErr w:type="spellEnd"/>
      <w:r w:rsidRPr="0040476C">
        <w:rPr>
          <w:rFonts w:ascii="Times New Roman" w:hAnsi="Times New Roman" w:cs="Times New Roman"/>
          <w:sz w:val="24"/>
          <w:szCs w:val="24"/>
        </w:rPr>
        <w:t xml:space="preserve"> 20.3 °C, </w:t>
      </w:r>
      <w:proofErr w:type="spellStart"/>
      <w:r w:rsidRPr="0040476C">
        <w:rPr>
          <w:rFonts w:ascii="Times New Roman" w:hAnsi="Times New Roman" w:cs="Times New Roman"/>
          <w:sz w:val="24"/>
          <w:szCs w:val="24"/>
        </w:rPr>
        <w:t>while</w:t>
      </w:r>
      <w:proofErr w:type="spellEnd"/>
      <w:r w:rsidRPr="0040476C">
        <w:rPr>
          <w:rFonts w:ascii="Times New Roman" w:hAnsi="Times New Roman" w:cs="Times New Roman"/>
          <w:sz w:val="24"/>
          <w:szCs w:val="24"/>
        </w:rPr>
        <w:t xml:space="preserve"> the maximum </w:t>
      </w:r>
      <w:proofErr w:type="spellStart"/>
      <w:r w:rsidRPr="0040476C">
        <w:rPr>
          <w:rFonts w:ascii="Times New Roman" w:hAnsi="Times New Roman" w:cs="Times New Roman"/>
          <w:sz w:val="24"/>
          <w:szCs w:val="24"/>
        </w:rPr>
        <w:t>is</w:t>
      </w:r>
      <w:proofErr w:type="spellEnd"/>
      <w:r w:rsidRPr="0040476C">
        <w:rPr>
          <w:rFonts w:ascii="Times New Roman" w:hAnsi="Times New Roman" w:cs="Times New Roman"/>
          <w:sz w:val="24"/>
          <w:szCs w:val="24"/>
        </w:rPr>
        <w:t xml:space="preserve"> 26.7 °C. </w:t>
      </w:r>
      <w:proofErr w:type="spellStart"/>
      <w:r w:rsidRPr="0040476C">
        <w:rPr>
          <w:rFonts w:ascii="Times New Roman" w:hAnsi="Times New Roman" w:cs="Times New Roman"/>
          <w:sz w:val="24"/>
          <w:szCs w:val="24"/>
        </w:rPr>
        <w:t>Finally</w:t>
      </w:r>
      <w:proofErr w:type="spellEnd"/>
      <w:r w:rsidRPr="0040476C">
        <w:rPr>
          <w:rFonts w:ascii="Times New Roman" w:hAnsi="Times New Roman" w:cs="Times New Roman"/>
          <w:sz w:val="24"/>
          <w:szCs w:val="24"/>
        </w:rPr>
        <w:t xml:space="preserve">, for the </w:t>
      </w:r>
      <w:proofErr w:type="spellStart"/>
      <w:r w:rsidRPr="0040476C">
        <w:rPr>
          <w:rFonts w:ascii="Times New Roman" w:hAnsi="Times New Roman" w:cs="Times New Roman"/>
          <w:sz w:val="24"/>
          <w:szCs w:val="24"/>
        </w:rPr>
        <w:t>samples</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from</w:t>
      </w:r>
      <w:proofErr w:type="spellEnd"/>
      <w:r w:rsidRPr="0040476C">
        <w:rPr>
          <w:rFonts w:ascii="Times New Roman" w:hAnsi="Times New Roman" w:cs="Times New Roman"/>
          <w:sz w:val="24"/>
          <w:szCs w:val="24"/>
        </w:rPr>
        <w:t xml:space="preserve"> the rural commune of Ingall, the minimum </w:t>
      </w:r>
      <w:proofErr w:type="spellStart"/>
      <w:r w:rsidRPr="0040476C">
        <w:rPr>
          <w:rFonts w:ascii="Times New Roman" w:hAnsi="Times New Roman" w:cs="Times New Roman"/>
          <w:sz w:val="24"/>
          <w:szCs w:val="24"/>
        </w:rPr>
        <w:t>measured</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temperature</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is</w:t>
      </w:r>
      <w:proofErr w:type="spellEnd"/>
      <w:r w:rsidRPr="0040476C">
        <w:rPr>
          <w:rFonts w:ascii="Times New Roman" w:hAnsi="Times New Roman" w:cs="Times New Roman"/>
          <w:sz w:val="24"/>
          <w:szCs w:val="24"/>
        </w:rPr>
        <w:t xml:space="preserve"> 21.3 °C, and the maximum </w:t>
      </w:r>
      <w:proofErr w:type="spellStart"/>
      <w:r w:rsidRPr="0040476C">
        <w:rPr>
          <w:rFonts w:ascii="Times New Roman" w:hAnsi="Times New Roman" w:cs="Times New Roman"/>
          <w:sz w:val="24"/>
          <w:szCs w:val="24"/>
        </w:rPr>
        <w:t>temperature</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is</w:t>
      </w:r>
      <w:proofErr w:type="spellEnd"/>
      <w:r w:rsidRPr="0040476C">
        <w:rPr>
          <w:rFonts w:ascii="Times New Roman" w:hAnsi="Times New Roman" w:cs="Times New Roman"/>
          <w:sz w:val="24"/>
          <w:szCs w:val="24"/>
        </w:rPr>
        <w:t xml:space="preserve"> 24.5 °C.</w:t>
      </w:r>
    </w:p>
    <w:p w14:paraId="2F9027BE" w14:textId="77777777" w:rsidR="0040476C" w:rsidRDefault="0040476C" w:rsidP="0040476C">
      <w:pPr>
        <w:spacing w:after="0" w:line="360" w:lineRule="auto"/>
        <w:jc w:val="both"/>
        <w:rPr>
          <w:rFonts w:ascii="Times New Roman" w:hAnsi="Times New Roman" w:cs="Times New Roman"/>
          <w:sz w:val="24"/>
          <w:szCs w:val="24"/>
        </w:rPr>
      </w:pPr>
      <w:proofErr w:type="spellStart"/>
      <w:r w:rsidRPr="0040476C">
        <w:rPr>
          <w:rFonts w:ascii="Times New Roman" w:hAnsi="Times New Roman" w:cs="Times New Roman"/>
          <w:sz w:val="24"/>
          <w:szCs w:val="24"/>
        </w:rPr>
        <w:t>However</w:t>
      </w:r>
      <w:proofErr w:type="spellEnd"/>
      <w:r w:rsidRPr="0040476C">
        <w:rPr>
          <w:rFonts w:ascii="Times New Roman" w:hAnsi="Times New Roman" w:cs="Times New Roman"/>
          <w:sz w:val="24"/>
          <w:szCs w:val="24"/>
        </w:rPr>
        <w:t xml:space="preserve">, all of </w:t>
      </w:r>
      <w:proofErr w:type="spellStart"/>
      <w:r w:rsidRPr="0040476C">
        <w:rPr>
          <w:rFonts w:ascii="Times New Roman" w:hAnsi="Times New Roman" w:cs="Times New Roman"/>
          <w:sz w:val="24"/>
          <w:szCs w:val="24"/>
        </w:rPr>
        <w:t>these</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measured</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temperature</w:t>
      </w:r>
      <w:proofErr w:type="spellEnd"/>
      <w:r w:rsidRPr="0040476C">
        <w:rPr>
          <w:rFonts w:ascii="Times New Roman" w:hAnsi="Times New Roman" w:cs="Times New Roman"/>
          <w:sz w:val="24"/>
          <w:szCs w:val="24"/>
        </w:rPr>
        <w:t xml:space="preserve"> values do not have a </w:t>
      </w:r>
      <w:proofErr w:type="spellStart"/>
      <w:r w:rsidRPr="0040476C">
        <w:rPr>
          <w:rFonts w:ascii="Times New Roman" w:hAnsi="Times New Roman" w:cs="Times New Roman"/>
          <w:sz w:val="24"/>
          <w:szCs w:val="24"/>
        </w:rPr>
        <w:t>significant</w:t>
      </w:r>
      <w:proofErr w:type="spellEnd"/>
      <w:r w:rsidRPr="0040476C">
        <w:rPr>
          <w:rFonts w:ascii="Times New Roman" w:hAnsi="Times New Roman" w:cs="Times New Roman"/>
          <w:sz w:val="24"/>
          <w:szCs w:val="24"/>
        </w:rPr>
        <w:t xml:space="preserve"> impact on the </w:t>
      </w:r>
      <w:proofErr w:type="spellStart"/>
      <w:r w:rsidRPr="0040476C">
        <w:rPr>
          <w:rFonts w:ascii="Times New Roman" w:hAnsi="Times New Roman" w:cs="Times New Roman"/>
          <w:sz w:val="24"/>
          <w:szCs w:val="24"/>
        </w:rPr>
        <w:t>variability</w:t>
      </w:r>
      <w:proofErr w:type="spellEnd"/>
      <w:r w:rsidRPr="0040476C">
        <w:rPr>
          <w:rFonts w:ascii="Times New Roman" w:hAnsi="Times New Roman" w:cs="Times New Roman"/>
          <w:sz w:val="24"/>
          <w:szCs w:val="24"/>
        </w:rPr>
        <w:t xml:space="preserve"> of certain </w:t>
      </w:r>
      <w:proofErr w:type="spellStart"/>
      <w:r w:rsidRPr="0040476C">
        <w:rPr>
          <w:rFonts w:ascii="Times New Roman" w:hAnsi="Times New Roman" w:cs="Times New Roman"/>
          <w:sz w:val="24"/>
          <w:szCs w:val="24"/>
        </w:rPr>
        <w:t>inorganic</w:t>
      </w:r>
      <w:proofErr w:type="spellEnd"/>
      <w:r w:rsidRPr="0040476C">
        <w:rPr>
          <w:rFonts w:ascii="Times New Roman" w:hAnsi="Times New Roman" w:cs="Times New Roman"/>
          <w:sz w:val="24"/>
          <w:szCs w:val="24"/>
        </w:rPr>
        <w:t xml:space="preserve"> and </w:t>
      </w:r>
      <w:proofErr w:type="spellStart"/>
      <w:r w:rsidRPr="0040476C">
        <w:rPr>
          <w:rFonts w:ascii="Times New Roman" w:hAnsi="Times New Roman" w:cs="Times New Roman"/>
          <w:sz w:val="24"/>
          <w:szCs w:val="24"/>
        </w:rPr>
        <w:t>microbiological</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parameters</w:t>
      </w:r>
      <w:proofErr w:type="spellEnd"/>
      <w:r w:rsidRPr="0040476C">
        <w:rPr>
          <w:rFonts w:ascii="Times New Roman" w:hAnsi="Times New Roman" w:cs="Times New Roman"/>
          <w:sz w:val="24"/>
          <w:szCs w:val="24"/>
        </w:rPr>
        <w:t xml:space="preserve"> of the water.</w:t>
      </w:r>
    </w:p>
    <w:p w14:paraId="48516D74" w14:textId="77777777" w:rsidR="0040476C" w:rsidRDefault="0040476C" w:rsidP="0040476C">
      <w:pPr>
        <w:spacing w:after="0" w:line="360" w:lineRule="auto"/>
        <w:jc w:val="both"/>
        <w:rPr>
          <w:rFonts w:ascii="Times New Roman" w:hAnsi="Times New Roman" w:cs="Times New Roman"/>
          <w:sz w:val="24"/>
          <w:szCs w:val="24"/>
        </w:rPr>
      </w:pPr>
      <w:r>
        <w:rPr>
          <w:noProof/>
          <w:lang w:eastAsia="fr-FR"/>
        </w:rPr>
        <w:drawing>
          <wp:inline distT="0" distB="0" distL="0" distR="0" wp14:anchorId="072B46A4" wp14:editId="2241B847">
            <wp:extent cx="5760720" cy="2297430"/>
            <wp:effectExtent l="0" t="0" r="11430" b="762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76E0D547" w14:textId="77777777" w:rsidR="0040476C" w:rsidRDefault="0040476C" w:rsidP="0040476C">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 xml:space="preserve">Figure </w:t>
      </w:r>
      <w:proofErr w:type="gramStart"/>
      <w:r w:rsidRPr="0040476C">
        <w:rPr>
          <w:rFonts w:ascii="Times New Roman" w:hAnsi="Times New Roman" w:cs="Times New Roman"/>
          <w:sz w:val="24"/>
          <w:szCs w:val="24"/>
        </w:rPr>
        <w:t>1:</w:t>
      </w:r>
      <w:proofErr w:type="gramEnd"/>
      <w:r w:rsidRPr="0040476C">
        <w:rPr>
          <w:rFonts w:ascii="Times New Roman" w:hAnsi="Times New Roman" w:cs="Times New Roman"/>
          <w:sz w:val="24"/>
          <w:szCs w:val="24"/>
        </w:rPr>
        <w:t xml:space="preserve"> Diagram of water </w:t>
      </w:r>
      <w:proofErr w:type="spellStart"/>
      <w:r w:rsidRPr="0040476C">
        <w:rPr>
          <w:rFonts w:ascii="Times New Roman" w:hAnsi="Times New Roman" w:cs="Times New Roman"/>
          <w:sz w:val="24"/>
          <w:szCs w:val="24"/>
        </w:rPr>
        <w:t>temperatures</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studied</w:t>
      </w:r>
      <w:proofErr w:type="spellEnd"/>
      <w:r w:rsidRPr="0040476C">
        <w:rPr>
          <w:rFonts w:ascii="Times New Roman" w:hAnsi="Times New Roman" w:cs="Times New Roman"/>
          <w:sz w:val="24"/>
          <w:szCs w:val="24"/>
        </w:rPr>
        <w:t xml:space="preserve"> for the four (4) </w:t>
      </w:r>
      <w:proofErr w:type="spellStart"/>
      <w:r w:rsidRPr="0040476C">
        <w:rPr>
          <w:rFonts w:ascii="Times New Roman" w:hAnsi="Times New Roman" w:cs="Times New Roman"/>
          <w:sz w:val="24"/>
          <w:szCs w:val="24"/>
        </w:rPr>
        <w:t>municipalities</w:t>
      </w:r>
      <w:proofErr w:type="spellEnd"/>
    </w:p>
    <w:p w14:paraId="2A62F257" w14:textId="77777777" w:rsidR="0040476C" w:rsidRPr="0040476C" w:rsidRDefault="0040476C" w:rsidP="0040476C">
      <w:pPr>
        <w:spacing w:after="0" w:line="360" w:lineRule="auto"/>
        <w:jc w:val="both"/>
        <w:rPr>
          <w:rFonts w:ascii="Times New Roman" w:hAnsi="Times New Roman" w:cs="Times New Roman"/>
          <w:b/>
          <w:sz w:val="24"/>
          <w:szCs w:val="24"/>
        </w:rPr>
      </w:pPr>
      <w:r w:rsidRPr="0040476C">
        <w:rPr>
          <w:rFonts w:ascii="Times New Roman" w:hAnsi="Times New Roman" w:cs="Times New Roman"/>
          <w:b/>
          <w:sz w:val="24"/>
          <w:szCs w:val="24"/>
        </w:rPr>
        <w:t xml:space="preserve">3.2. </w:t>
      </w:r>
      <w:proofErr w:type="gramStart"/>
      <w:r w:rsidRPr="0040476C">
        <w:rPr>
          <w:rFonts w:ascii="Times New Roman" w:hAnsi="Times New Roman" w:cs="Times New Roman"/>
          <w:b/>
          <w:sz w:val="24"/>
          <w:szCs w:val="24"/>
        </w:rPr>
        <w:t>pH</w:t>
      </w:r>
      <w:proofErr w:type="gramEnd"/>
    </w:p>
    <w:p w14:paraId="30F7BCA9" w14:textId="77777777" w:rsidR="0040476C" w:rsidRDefault="0040476C" w:rsidP="0040476C">
      <w:pPr>
        <w:spacing w:after="0" w:line="360" w:lineRule="auto"/>
        <w:jc w:val="both"/>
        <w:rPr>
          <w:rFonts w:ascii="Times New Roman" w:hAnsi="Times New Roman" w:cs="Times New Roman"/>
          <w:sz w:val="24"/>
          <w:szCs w:val="24"/>
        </w:rPr>
      </w:pPr>
      <w:proofErr w:type="spellStart"/>
      <w:r w:rsidRPr="0040476C">
        <w:rPr>
          <w:rFonts w:ascii="Times New Roman" w:hAnsi="Times New Roman" w:cs="Times New Roman"/>
          <w:sz w:val="24"/>
          <w:szCs w:val="24"/>
        </w:rPr>
        <w:t>According</w:t>
      </w:r>
      <w:proofErr w:type="spellEnd"/>
      <w:r w:rsidRPr="0040476C">
        <w:rPr>
          <w:rFonts w:ascii="Times New Roman" w:hAnsi="Times New Roman" w:cs="Times New Roman"/>
          <w:sz w:val="24"/>
          <w:szCs w:val="24"/>
        </w:rPr>
        <w:t xml:space="preserve"> to Figure 2, in the </w:t>
      </w:r>
      <w:proofErr w:type="spellStart"/>
      <w:r w:rsidRPr="0040476C">
        <w:rPr>
          <w:rFonts w:ascii="Times New Roman" w:hAnsi="Times New Roman" w:cs="Times New Roman"/>
          <w:sz w:val="24"/>
          <w:szCs w:val="24"/>
        </w:rPr>
        <w:t>urban</w:t>
      </w:r>
      <w:proofErr w:type="spellEnd"/>
      <w:r w:rsidRPr="0040476C">
        <w:rPr>
          <w:rFonts w:ascii="Times New Roman" w:hAnsi="Times New Roman" w:cs="Times New Roman"/>
          <w:sz w:val="24"/>
          <w:szCs w:val="24"/>
        </w:rPr>
        <w:t xml:space="preserve"> commune of Agadez, </w:t>
      </w:r>
      <w:proofErr w:type="gramStart"/>
      <w:r w:rsidRPr="0040476C">
        <w:rPr>
          <w:rFonts w:ascii="Times New Roman" w:hAnsi="Times New Roman" w:cs="Times New Roman"/>
          <w:sz w:val="24"/>
          <w:szCs w:val="24"/>
        </w:rPr>
        <w:t>pH values</w:t>
      </w:r>
      <w:proofErr w:type="gramEnd"/>
      <w:r w:rsidRPr="0040476C">
        <w:rPr>
          <w:rFonts w:ascii="Times New Roman" w:hAnsi="Times New Roman" w:cs="Times New Roman"/>
          <w:sz w:val="24"/>
          <w:szCs w:val="24"/>
        </w:rPr>
        <w:t xml:space="preserve"> range </w:t>
      </w:r>
      <w:proofErr w:type="spellStart"/>
      <w:r w:rsidRPr="0040476C">
        <w:rPr>
          <w:rFonts w:ascii="Times New Roman" w:hAnsi="Times New Roman" w:cs="Times New Roman"/>
          <w:sz w:val="24"/>
          <w:szCs w:val="24"/>
        </w:rPr>
        <w:t>from</w:t>
      </w:r>
      <w:proofErr w:type="spellEnd"/>
      <w:r w:rsidRPr="0040476C">
        <w:rPr>
          <w:rFonts w:ascii="Times New Roman" w:hAnsi="Times New Roman" w:cs="Times New Roman"/>
          <w:sz w:val="24"/>
          <w:szCs w:val="24"/>
        </w:rPr>
        <w:t xml:space="preserve"> 6.9 to 8.2, </w:t>
      </w:r>
      <w:proofErr w:type="spellStart"/>
      <w:r w:rsidRPr="0040476C">
        <w:rPr>
          <w:rFonts w:ascii="Times New Roman" w:hAnsi="Times New Roman" w:cs="Times New Roman"/>
          <w:sz w:val="24"/>
          <w:szCs w:val="24"/>
        </w:rPr>
        <w:t>with</w:t>
      </w:r>
      <w:proofErr w:type="spellEnd"/>
      <w:r w:rsidRPr="0040476C">
        <w:rPr>
          <w:rFonts w:ascii="Times New Roman" w:hAnsi="Times New Roman" w:cs="Times New Roman"/>
          <w:sz w:val="24"/>
          <w:szCs w:val="24"/>
        </w:rPr>
        <w:t xml:space="preserve"> an </w:t>
      </w:r>
      <w:proofErr w:type="spellStart"/>
      <w:r w:rsidRPr="0040476C">
        <w:rPr>
          <w:rFonts w:ascii="Times New Roman" w:hAnsi="Times New Roman" w:cs="Times New Roman"/>
          <w:sz w:val="24"/>
          <w:szCs w:val="24"/>
        </w:rPr>
        <w:t>average</w:t>
      </w:r>
      <w:proofErr w:type="spellEnd"/>
      <w:r w:rsidRPr="0040476C">
        <w:rPr>
          <w:rFonts w:ascii="Times New Roman" w:hAnsi="Times New Roman" w:cs="Times New Roman"/>
          <w:sz w:val="24"/>
          <w:szCs w:val="24"/>
        </w:rPr>
        <w:t xml:space="preserve"> value of 7.49. It </w:t>
      </w:r>
      <w:proofErr w:type="spellStart"/>
      <w:r w:rsidRPr="0040476C">
        <w:rPr>
          <w:rFonts w:ascii="Times New Roman" w:hAnsi="Times New Roman" w:cs="Times New Roman"/>
          <w:sz w:val="24"/>
          <w:szCs w:val="24"/>
        </w:rPr>
        <w:t>is</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observed</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that</w:t>
      </w:r>
      <w:proofErr w:type="spellEnd"/>
      <w:r w:rsidRPr="0040476C">
        <w:rPr>
          <w:rFonts w:ascii="Times New Roman" w:hAnsi="Times New Roman" w:cs="Times New Roman"/>
          <w:sz w:val="24"/>
          <w:szCs w:val="24"/>
        </w:rPr>
        <w:t xml:space="preserve"> the </w:t>
      </w:r>
      <w:proofErr w:type="spellStart"/>
      <w:r w:rsidRPr="0040476C">
        <w:rPr>
          <w:rFonts w:ascii="Times New Roman" w:hAnsi="Times New Roman" w:cs="Times New Roman"/>
          <w:sz w:val="24"/>
          <w:szCs w:val="24"/>
        </w:rPr>
        <w:t>boreholes</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comply</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with</w:t>
      </w:r>
      <w:proofErr w:type="spellEnd"/>
      <w:r w:rsidRPr="0040476C">
        <w:rPr>
          <w:rFonts w:ascii="Times New Roman" w:hAnsi="Times New Roman" w:cs="Times New Roman"/>
          <w:sz w:val="24"/>
          <w:szCs w:val="24"/>
        </w:rPr>
        <w:t xml:space="preserve"> the WHO (2017) guidelines, </w:t>
      </w:r>
      <w:proofErr w:type="spellStart"/>
      <w:r w:rsidRPr="0040476C">
        <w:rPr>
          <w:rFonts w:ascii="Times New Roman" w:hAnsi="Times New Roman" w:cs="Times New Roman"/>
          <w:sz w:val="24"/>
          <w:szCs w:val="24"/>
        </w:rPr>
        <w:t>which</w:t>
      </w:r>
      <w:proofErr w:type="spellEnd"/>
      <w:r w:rsidRPr="0040476C">
        <w:rPr>
          <w:rFonts w:ascii="Times New Roman" w:hAnsi="Times New Roman" w:cs="Times New Roman"/>
          <w:sz w:val="24"/>
          <w:szCs w:val="24"/>
        </w:rPr>
        <w:t xml:space="preserve"> set pH values </w:t>
      </w:r>
      <w:proofErr w:type="spellStart"/>
      <w:r w:rsidRPr="0040476C">
        <w:rPr>
          <w:rFonts w:ascii="Times New Roman" w:hAnsi="Times New Roman" w:cs="Times New Roman"/>
          <w:sz w:val="24"/>
          <w:szCs w:val="24"/>
        </w:rPr>
        <w:t>between</w:t>
      </w:r>
      <w:proofErr w:type="spellEnd"/>
      <w:r w:rsidRPr="0040476C">
        <w:rPr>
          <w:rFonts w:ascii="Times New Roman" w:hAnsi="Times New Roman" w:cs="Times New Roman"/>
          <w:sz w:val="24"/>
          <w:szCs w:val="24"/>
        </w:rPr>
        <w:t xml:space="preserve"> 6.5 and 8.5. This pH compliance </w:t>
      </w:r>
      <w:proofErr w:type="spellStart"/>
      <w:r w:rsidRPr="0040476C">
        <w:rPr>
          <w:rFonts w:ascii="Times New Roman" w:hAnsi="Times New Roman" w:cs="Times New Roman"/>
          <w:sz w:val="24"/>
          <w:szCs w:val="24"/>
        </w:rPr>
        <w:t>was</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observed</w:t>
      </w:r>
      <w:proofErr w:type="spellEnd"/>
      <w:r w:rsidRPr="0040476C">
        <w:rPr>
          <w:rFonts w:ascii="Times New Roman" w:hAnsi="Times New Roman" w:cs="Times New Roman"/>
          <w:sz w:val="24"/>
          <w:szCs w:val="24"/>
        </w:rPr>
        <w:t xml:space="preserve"> in all </w:t>
      </w:r>
      <w:proofErr w:type="spellStart"/>
      <w:r w:rsidRPr="0040476C">
        <w:rPr>
          <w:rFonts w:ascii="Times New Roman" w:hAnsi="Times New Roman" w:cs="Times New Roman"/>
          <w:sz w:val="24"/>
          <w:szCs w:val="24"/>
        </w:rPr>
        <w:t>samples</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from</w:t>
      </w:r>
      <w:proofErr w:type="spellEnd"/>
      <w:r w:rsidRPr="0040476C">
        <w:rPr>
          <w:rFonts w:ascii="Times New Roman" w:hAnsi="Times New Roman" w:cs="Times New Roman"/>
          <w:sz w:val="24"/>
          <w:szCs w:val="24"/>
        </w:rPr>
        <w:t xml:space="preserve"> the rural commune of </w:t>
      </w:r>
      <w:proofErr w:type="spellStart"/>
      <w:r w:rsidRPr="0040476C">
        <w:rPr>
          <w:rFonts w:ascii="Times New Roman" w:hAnsi="Times New Roman" w:cs="Times New Roman"/>
          <w:sz w:val="24"/>
          <w:szCs w:val="24"/>
        </w:rPr>
        <w:t>Dabaga</w:t>
      </w:r>
      <w:proofErr w:type="spellEnd"/>
      <w:r w:rsidRPr="0040476C">
        <w:rPr>
          <w:rFonts w:ascii="Times New Roman" w:hAnsi="Times New Roman" w:cs="Times New Roman"/>
          <w:sz w:val="24"/>
          <w:szCs w:val="24"/>
        </w:rPr>
        <w:t xml:space="preserve">. In the rural commune of </w:t>
      </w:r>
      <w:proofErr w:type="spellStart"/>
      <w:r w:rsidRPr="0040476C">
        <w:rPr>
          <w:rFonts w:ascii="Times New Roman" w:hAnsi="Times New Roman" w:cs="Times New Roman"/>
          <w:sz w:val="24"/>
          <w:szCs w:val="24"/>
        </w:rPr>
        <w:t>Gougaram</w:t>
      </w:r>
      <w:proofErr w:type="spellEnd"/>
      <w:r w:rsidRPr="0040476C">
        <w:rPr>
          <w:rFonts w:ascii="Times New Roman" w:hAnsi="Times New Roman" w:cs="Times New Roman"/>
          <w:sz w:val="24"/>
          <w:szCs w:val="24"/>
        </w:rPr>
        <w:t xml:space="preserve">, the </w:t>
      </w:r>
      <w:proofErr w:type="spellStart"/>
      <w:r w:rsidRPr="0040476C">
        <w:rPr>
          <w:rFonts w:ascii="Times New Roman" w:hAnsi="Times New Roman" w:cs="Times New Roman"/>
          <w:sz w:val="24"/>
          <w:szCs w:val="24"/>
        </w:rPr>
        <w:t>recorded</w:t>
      </w:r>
      <w:proofErr w:type="spellEnd"/>
      <w:r w:rsidRPr="0040476C">
        <w:rPr>
          <w:rFonts w:ascii="Times New Roman" w:hAnsi="Times New Roman" w:cs="Times New Roman"/>
          <w:sz w:val="24"/>
          <w:szCs w:val="24"/>
        </w:rPr>
        <w:t xml:space="preserve"> pH values </w:t>
      </w:r>
      <w:proofErr w:type="spellStart"/>
      <w:r w:rsidRPr="0040476C">
        <w:rPr>
          <w:rFonts w:ascii="Times New Roman" w:hAnsi="Times New Roman" w:cs="Times New Roman"/>
          <w:sz w:val="24"/>
          <w:szCs w:val="24"/>
        </w:rPr>
        <w:t>also</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comply</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with</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regulations</w:t>
      </w:r>
      <w:proofErr w:type="spellEnd"/>
      <w:r w:rsidRPr="0040476C">
        <w:rPr>
          <w:rFonts w:ascii="Times New Roman" w:hAnsi="Times New Roman" w:cs="Times New Roman"/>
          <w:sz w:val="24"/>
          <w:szCs w:val="24"/>
        </w:rPr>
        <w:t xml:space="preserve"> for water </w:t>
      </w:r>
      <w:proofErr w:type="spellStart"/>
      <w:r w:rsidRPr="0040476C">
        <w:rPr>
          <w:rFonts w:ascii="Times New Roman" w:hAnsi="Times New Roman" w:cs="Times New Roman"/>
          <w:sz w:val="24"/>
          <w:szCs w:val="24"/>
        </w:rPr>
        <w:t>intended</w:t>
      </w:r>
      <w:proofErr w:type="spellEnd"/>
      <w:r w:rsidRPr="0040476C">
        <w:rPr>
          <w:rFonts w:ascii="Times New Roman" w:hAnsi="Times New Roman" w:cs="Times New Roman"/>
          <w:sz w:val="24"/>
          <w:szCs w:val="24"/>
        </w:rPr>
        <w:t xml:space="preserve"> for </w:t>
      </w:r>
      <w:proofErr w:type="spellStart"/>
      <w:r w:rsidRPr="0040476C">
        <w:rPr>
          <w:rFonts w:ascii="Times New Roman" w:hAnsi="Times New Roman" w:cs="Times New Roman"/>
          <w:sz w:val="24"/>
          <w:szCs w:val="24"/>
        </w:rPr>
        <w:t>human</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consumption</w:t>
      </w:r>
      <w:proofErr w:type="spellEnd"/>
      <w:r w:rsidRPr="0040476C">
        <w:rPr>
          <w:rFonts w:ascii="Times New Roman" w:hAnsi="Times New Roman" w:cs="Times New Roman"/>
          <w:sz w:val="24"/>
          <w:szCs w:val="24"/>
        </w:rPr>
        <w:t xml:space="preserve">. In the rural commune of Ingall, </w:t>
      </w:r>
      <w:proofErr w:type="spellStart"/>
      <w:r w:rsidRPr="0040476C">
        <w:rPr>
          <w:rFonts w:ascii="Times New Roman" w:hAnsi="Times New Roman" w:cs="Times New Roman"/>
          <w:sz w:val="24"/>
          <w:szCs w:val="24"/>
        </w:rPr>
        <w:t>most</w:t>
      </w:r>
      <w:proofErr w:type="spellEnd"/>
      <w:r w:rsidRPr="0040476C">
        <w:rPr>
          <w:rFonts w:ascii="Times New Roman" w:hAnsi="Times New Roman" w:cs="Times New Roman"/>
          <w:sz w:val="24"/>
          <w:szCs w:val="24"/>
        </w:rPr>
        <w:t xml:space="preserve"> of the waters are </w:t>
      </w:r>
      <w:proofErr w:type="spellStart"/>
      <w:r w:rsidRPr="0040476C">
        <w:rPr>
          <w:rFonts w:ascii="Times New Roman" w:hAnsi="Times New Roman" w:cs="Times New Roman"/>
          <w:sz w:val="24"/>
          <w:szCs w:val="24"/>
        </w:rPr>
        <w:t>alkaline</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with</w:t>
      </w:r>
      <w:proofErr w:type="spellEnd"/>
      <w:r w:rsidRPr="0040476C">
        <w:rPr>
          <w:rFonts w:ascii="Times New Roman" w:hAnsi="Times New Roman" w:cs="Times New Roman"/>
          <w:sz w:val="24"/>
          <w:szCs w:val="24"/>
        </w:rPr>
        <w:t xml:space="preserve"> a minimum value of 7.8 and a maximum value of 9.1, </w:t>
      </w:r>
      <w:proofErr w:type="spellStart"/>
      <w:r w:rsidRPr="0040476C">
        <w:rPr>
          <w:rFonts w:ascii="Times New Roman" w:hAnsi="Times New Roman" w:cs="Times New Roman"/>
          <w:sz w:val="24"/>
          <w:szCs w:val="24"/>
        </w:rPr>
        <w:t>giving</w:t>
      </w:r>
      <w:proofErr w:type="spellEnd"/>
      <w:r w:rsidRPr="0040476C">
        <w:rPr>
          <w:rFonts w:ascii="Times New Roman" w:hAnsi="Times New Roman" w:cs="Times New Roman"/>
          <w:sz w:val="24"/>
          <w:szCs w:val="24"/>
        </w:rPr>
        <w:t xml:space="preserve"> an </w:t>
      </w:r>
      <w:proofErr w:type="spellStart"/>
      <w:r w:rsidRPr="0040476C">
        <w:rPr>
          <w:rFonts w:ascii="Times New Roman" w:hAnsi="Times New Roman" w:cs="Times New Roman"/>
          <w:sz w:val="24"/>
          <w:szCs w:val="24"/>
        </w:rPr>
        <w:t>average</w:t>
      </w:r>
      <w:proofErr w:type="spellEnd"/>
      <w:r w:rsidRPr="0040476C">
        <w:rPr>
          <w:rFonts w:ascii="Times New Roman" w:hAnsi="Times New Roman" w:cs="Times New Roman"/>
          <w:sz w:val="24"/>
          <w:szCs w:val="24"/>
        </w:rPr>
        <w:t xml:space="preserve"> of 8.47. </w:t>
      </w:r>
      <w:proofErr w:type="spellStart"/>
      <w:r w:rsidRPr="0040476C">
        <w:rPr>
          <w:rFonts w:ascii="Times New Roman" w:hAnsi="Times New Roman" w:cs="Times New Roman"/>
          <w:sz w:val="24"/>
          <w:szCs w:val="24"/>
        </w:rPr>
        <w:t>However</w:t>
      </w:r>
      <w:proofErr w:type="spellEnd"/>
      <w:r w:rsidRPr="0040476C">
        <w:rPr>
          <w:rFonts w:ascii="Times New Roman" w:hAnsi="Times New Roman" w:cs="Times New Roman"/>
          <w:sz w:val="24"/>
          <w:szCs w:val="24"/>
        </w:rPr>
        <w:t xml:space="preserve">, in </w:t>
      </w:r>
      <w:proofErr w:type="spellStart"/>
      <w:r w:rsidRPr="0040476C">
        <w:rPr>
          <w:rFonts w:ascii="Times New Roman" w:hAnsi="Times New Roman" w:cs="Times New Roman"/>
          <w:sz w:val="24"/>
          <w:szCs w:val="24"/>
        </w:rPr>
        <w:t>some</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samples</w:t>
      </w:r>
      <w:proofErr w:type="spellEnd"/>
      <w:r w:rsidRPr="0040476C">
        <w:rPr>
          <w:rFonts w:ascii="Times New Roman" w:hAnsi="Times New Roman" w:cs="Times New Roman"/>
          <w:sz w:val="24"/>
          <w:szCs w:val="24"/>
        </w:rPr>
        <w:t xml:space="preserve">, the pH value </w:t>
      </w:r>
      <w:proofErr w:type="spellStart"/>
      <w:r w:rsidRPr="0040476C">
        <w:rPr>
          <w:rFonts w:ascii="Times New Roman" w:hAnsi="Times New Roman" w:cs="Times New Roman"/>
          <w:sz w:val="24"/>
          <w:szCs w:val="24"/>
        </w:rPr>
        <w:lastRenderedPageBreak/>
        <w:t>exceeds</w:t>
      </w:r>
      <w:proofErr w:type="spellEnd"/>
      <w:r w:rsidRPr="0040476C">
        <w:rPr>
          <w:rFonts w:ascii="Times New Roman" w:hAnsi="Times New Roman" w:cs="Times New Roman"/>
          <w:sz w:val="24"/>
          <w:szCs w:val="24"/>
        </w:rPr>
        <w:t xml:space="preserve"> the </w:t>
      </w:r>
      <w:proofErr w:type="spellStart"/>
      <w:r w:rsidRPr="0040476C">
        <w:rPr>
          <w:rFonts w:ascii="Times New Roman" w:hAnsi="Times New Roman" w:cs="Times New Roman"/>
          <w:sz w:val="24"/>
          <w:szCs w:val="24"/>
        </w:rPr>
        <w:t>upper</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limit</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recommended</w:t>
      </w:r>
      <w:proofErr w:type="spellEnd"/>
      <w:r w:rsidRPr="0040476C">
        <w:rPr>
          <w:rFonts w:ascii="Times New Roman" w:hAnsi="Times New Roman" w:cs="Times New Roman"/>
          <w:sz w:val="24"/>
          <w:szCs w:val="24"/>
        </w:rPr>
        <w:t xml:space="preserve"> by WHO, </w:t>
      </w:r>
      <w:proofErr w:type="spellStart"/>
      <w:r w:rsidRPr="0040476C">
        <w:rPr>
          <w:rFonts w:ascii="Times New Roman" w:hAnsi="Times New Roman" w:cs="Times New Roman"/>
          <w:sz w:val="24"/>
          <w:szCs w:val="24"/>
        </w:rPr>
        <w:t>which</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suggests</w:t>
      </w:r>
      <w:proofErr w:type="spellEnd"/>
      <w:r w:rsidRPr="0040476C">
        <w:rPr>
          <w:rFonts w:ascii="Times New Roman" w:hAnsi="Times New Roman" w:cs="Times New Roman"/>
          <w:sz w:val="24"/>
          <w:szCs w:val="24"/>
        </w:rPr>
        <w:t xml:space="preserve"> a pH range </w:t>
      </w:r>
      <w:proofErr w:type="spellStart"/>
      <w:r w:rsidRPr="0040476C">
        <w:rPr>
          <w:rFonts w:ascii="Times New Roman" w:hAnsi="Times New Roman" w:cs="Times New Roman"/>
          <w:sz w:val="24"/>
          <w:szCs w:val="24"/>
        </w:rPr>
        <w:t>between</w:t>
      </w:r>
      <w:proofErr w:type="spellEnd"/>
      <w:r w:rsidRPr="0040476C">
        <w:rPr>
          <w:rFonts w:ascii="Times New Roman" w:hAnsi="Times New Roman" w:cs="Times New Roman"/>
          <w:sz w:val="24"/>
          <w:szCs w:val="24"/>
        </w:rPr>
        <w:t xml:space="preserve"> 6.5 and 8.5. This </w:t>
      </w:r>
      <w:proofErr w:type="spellStart"/>
      <w:r w:rsidRPr="0040476C">
        <w:rPr>
          <w:rFonts w:ascii="Times New Roman" w:hAnsi="Times New Roman" w:cs="Times New Roman"/>
          <w:sz w:val="24"/>
          <w:szCs w:val="24"/>
        </w:rPr>
        <w:t>may</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be</w:t>
      </w:r>
      <w:proofErr w:type="spellEnd"/>
      <w:r w:rsidRPr="0040476C">
        <w:rPr>
          <w:rFonts w:ascii="Times New Roman" w:hAnsi="Times New Roman" w:cs="Times New Roman"/>
          <w:sz w:val="24"/>
          <w:szCs w:val="24"/>
        </w:rPr>
        <w:t xml:space="preserve"> due to the </w:t>
      </w:r>
      <w:proofErr w:type="spellStart"/>
      <w:r w:rsidRPr="0040476C">
        <w:rPr>
          <w:rFonts w:ascii="Times New Roman" w:hAnsi="Times New Roman" w:cs="Times New Roman"/>
          <w:sz w:val="24"/>
          <w:szCs w:val="24"/>
        </w:rPr>
        <w:t>geological</w:t>
      </w:r>
      <w:proofErr w:type="spellEnd"/>
      <w:r w:rsidRPr="0040476C">
        <w:rPr>
          <w:rFonts w:ascii="Times New Roman" w:hAnsi="Times New Roman" w:cs="Times New Roman"/>
          <w:sz w:val="24"/>
          <w:szCs w:val="24"/>
        </w:rPr>
        <w:t xml:space="preserve"> nature of the terrain.</w:t>
      </w:r>
    </w:p>
    <w:p w14:paraId="2B0D7D0E" w14:textId="77777777" w:rsidR="0040476C" w:rsidRDefault="0040476C" w:rsidP="0040476C">
      <w:pPr>
        <w:spacing w:after="0" w:line="360" w:lineRule="auto"/>
        <w:jc w:val="both"/>
        <w:rPr>
          <w:rFonts w:ascii="Times New Roman" w:hAnsi="Times New Roman" w:cs="Times New Roman"/>
          <w:sz w:val="24"/>
          <w:szCs w:val="24"/>
        </w:rPr>
      </w:pPr>
      <w:r>
        <w:rPr>
          <w:noProof/>
          <w:lang w:eastAsia="fr-FR"/>
        </w:rPr>
        <w:drawing>
          <wp:inline distT="0" distB="0" distL="0" distR="0" wp14:anchorId="4E474632" wp14:editId="1F5CD42B">
            <wp:extent cx="5760720" cy="2834928"/>
            <wp:effectExtent l="0" t="0" r="11430" b="381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F835DE0" w14:textId="77777777" w:rsidR="0040476C" w:rsidRDefault="0040476C" w:rsidP="0040476C">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 xml:space="preserve">Figure </w:t>
      </w:r>
      <w:proofErr w:type="gramStart"/>
      <w:r w:rsidRPr="0040476C">
        <w:rPr>
          <w:rFonts w:ascii="Times New Roman" w:hAnsi="Times New Roman" w:cs="Times New Roman"/>
          <w:sz w:val="24"/>
          <w:szCs w:val="24"/>
        </w:rPr>
        <w:t>2:</w:t>
      </w:r>
      <w:proofErr w:type="gramEnd"/>
      <w:r w:rsidRPr="0040476C">
        <w:rPr>
          <w:rFonts w:ascii="Times New Roman" w:hAnsi="Times New Roman" w:cs="Times New Roman"/>
          <w:sz w:val="24"/>
          <w:szCs w:val="24"/>
        </w:rPr>
        <w:t xml:space="preserve"> Variation in the pH of the waters </w:t>
      </w:r>
      <w:proofErr w:type="spellStart"/>
      <w:r w:rsidRPr="0040476C">
        <w:rPr>
          <w:rFonts w:ascii="Times New Roman" w:hAnsi="Times New Roman" w:cs="Times New Roman"/>
          <w:sz w:val="24"/>
          <w:szCs w:val="24"/>
        </w:rPr>
        <w:t>studied</w:t>
      </w:r>
      <w:proofErr w:type="spellEnd"/>
      <w:r w:rsidRPr="0040476C">
        <w:rPr>
          <w:rFonts w:ascii="Times New Roman" w:hAnsi="Times New Roman" w:cs="Times New Roman"/>
          <w:sz w:val="24"/>
          <w:szCs w:val="24"/>
        </w:rPr>
        <w:t xml:space="preserve"> for the four (4) </w:t>
      </w:r>
      <w:proofErr w:type="spellStart"/>
      <w:r w:rsidRPr="0040476C">
        <w:rPr>
          <w:rFonts w:ascii="Times New Roman" w:hAnsi="Times New Roman" w:cs="Times New Roman"/>
          <w:sz w:val="24"/>
          <w:szCs w:val="24"/>
        </w:rPr>
        <w:t>municipalities</w:t>
      </w:r>
      <w:proofErr w:type="spellEnd"/>
    </w:p>
    <w:p w14:paraId="2DB52169" w14:textId="77777777" w:rsidR="0040476C" w:rsidRPr="0040476C" w:rsidRDefault="0040476C" w:rsidP="0040476C">
      <w:pPr>
        <w:spacing w:after="0" w:line="360" w:lineRule="auto"/>
        <w:jc w:val="both"/>
        <w:rPr>
          <w:rFonts w:ascii="Times New Roman" w:hAnsi="Times New Roman" w:cs="Times New Roman"/>
          <w:b/>
          <w:sz w:val="24"/>
          <w:szCs w:val="24"/>
        </w:rPr>
      </w:pPr>
      <w:r w:rsidRPr="0040476C">
        <w:rPr>
          <w:rFonts w:ascii="Times New Roman" w:hAnsi="Times New Roman" w:cs="Times New Roman"/>
          <w:b/>
          <w:sz w:val="24"/>
          <w:szCs w:val="24"/>
        </w:rPr>
        <w:t xml:space="preserve">3.3. </w:t>
      </w:r>
      <w:proofErr w:type="spellStart"/>
      <w:r w:rsidRPr="0040476C">
        <w:rPr>
          <w:rFonts w:ascii="Times New Roman" w:hAnsi="Times New Roman" w:cs="Times New Roman"/>
          <w:b/>
          <w:sz w:val="24"/>
          <w:szCs w:val="24"/>
        </w:rPr>
        <w:t>Conductivity</w:t>
      </w:r>
      <w:proofErr w:type="spellEnd"/>
    </w:p>
    <w:p w14:paraId="18CF741E" w14:textId="77777777" w:rsidR="0040476C" w:rsidRPr="0040476C" w:rsidRDefault="0040476C" w:rsidP="0040476C">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 xml:space="preserve">The </w:t>
      </w:r>
      <w:proofErr w:type="spellStart"/>
      <w:r w:rsidRPr="0040476C">
        <w:rPr>
          <w:rFonts w:ascii="Times New Roman" w:hAnsi="Times New Roman" w:cs="Times New Roman"/>
          <w:sz w:val="24"/>
          <w:szCs w:val="24"/>
        </w:rPr>
        <w:t>conductivity</w:t>
      </w:r>
      <w:proofErr w:type="spellEnd"/>
      <w:r w:rsidRPr="0040476C">
        <w:rPr>
          <w:rFonts w:ascii="Times New Roman" w:hAnsi="Times New Roman" w:cs="Times New Roman"/>
          <w:sz w:val="24"/>
          <w:szCs w:val="24"/>
        </w:rPr>
        <w:t xml:space="preserve"> values </w:t>
      </w:r>
      <w:proofErr w:type="spellStart"/>
      <w:r w:rsidRPr="0040476C">
        <w:rPr>
          <w:rFonts w:ascii="Times New Roman" w:hAnsi="Times New Roman" w:cs="Times New Roman"/>
          <w:sz w:val="24"/>
          <w:szCs w:val="24"/>
        </w:rPr>
        <w:t>obtained</w:t>
      </w:r>
      <w:proofErr w:type="spellEnd"/>
      <w:r w:rsidRPr="0040476C">
        <w:rPr>
          <w:rFonts w:ascii="Times New Roman" w:hAnsi="Times New Roman" w:cs="Times New Roman"/>
          <w:sz w:val="24"/>
          <w:szCs w:val="24"/>
        </w:rPr>
        <w:t xml:space="preserve"> for the </w:t>
      </w:r>
      <w:proofErr w:type="spellStart"/>
      <w:r w:rsidRPr="0040476C">
        <w:rPr>
          <w:rFonts w:ascii="Times New Roman" w:hAnsi="Times New Roman" w:cs="Times New Roman"/>
          <w:sz w:val="24"/>
          <w:szCs w:val="24"/>
        </w:rPr>
        <w:t>different</w:t>
      </w:r>
      <w:proofErr w:type="spellEnd"/>
      <w:r w:rsidRPr="0040476C">
        <w:rPr>
          <w:rFonts w:ascii="Times New Roman" w:hAnsi="Times New Roman" w:cs="Times New Roman"/>
          <w:sz w:val="24"/>
          <w:szCs w:val="24"/>
        </w:rPr>
        <w:t xml:space="preserve"> water </w:t>
      </w:r>
      <w:proofErr w:type="spellStart"/>
      <w:r w:rsidRPr="0040476C">
        <w:rPr>
          <w:rFonts w:ascii="Times New Roman" w:hAnsi="Times New Roman" w:cs="Times New Roman"/>
          <w:sz w:val="24"/>
          <w:szCs w:val="24"/>
        </w:rPr>
        <w:t>samples</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studied</w:t>
      </w:r>
      <w:proofErr w:type="spellEnd"/>
      <w:r w:rsidRPr="0040476C">
        <w:rPr>
          <w:rFonts w:ascii="Times New Roman" w:hAnsi="Times New Roman" w:cs="Times New Roman"/>
          <w:sz w:val="24"/>
          <w:szCs w:val="24"/>
        </w:rPr>
        <w:t xml:space="preserve"> in the </w:t>
      </w:r>
      <w:proofErr w:type="spellStart"/>
      <w:r w:rsidRPr="0040476C">
        <w:rPr>
          <w:rFonts w:ascii="Times New Roman" w:hAnsi="Times New Roman" w:cs="Times New Roman"/>
          <w:sz w:val="24"/>
          <w:szCs w:val="24"/>
        </w:rPr>
        <w:t>various</w:t>
      </w:r>
      <w:proofErr w:type="spellEnd"/>
      <w:r w:rsidRPr="0040476C">
        <w:rPr>
          <w:rFonts w:ascii="Times New Roman" w:hAnsi="Times New Roman" w:cs="Times New Roman"/>
          <w:sz w:val="24"/>
          <w:szCs w:val="24"/>
        </w:rPr>
        <w:t xml:space="preserve"> communes are </w:t>
      </w:r>
      <w:proofErr w:type="spellStart"/>
      <w:r w:rsidRPr="0040476C">
        <w:rPr>
          <w:rFonts w:ascii="Times New Roman" w:hAnsi="Times New Roman" w:cs="Times New Roman"/>
          <w:sz w:val="24"/>
          <w:szCs w:val="24"/>
        </w:rPr>
        <w:t>shown</w:t>
      </w:r>
      <w:proofErr w:type="spellEnd"/>
      <w:r w:rsidRPr="0040476C">
        <w:rPr>
          <w:rFonts w:ascii="Times New Roman" w:hAnsi="Times New Roman" w:cs="Times New Roman"/>
          <w:sz w:val="24"/>
          <w:szCs w:val="24"/>
        </w:rPr>
        <w:t xml:space="preserve"> in Figure 3.</w:t>
      </w:r>
    </w:p>
    <w:p w14:paraId="69A65480" w14:textId="77777777" w:rsidR="0040476C" w:rsidRPr="0040476C" w:rsidRDefault="0040476C" w:rsidP="0040476C">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 xml:space="preserve">The </w:t>
      </w:r>
      <w:proofErr w:type="spellStart"/>
      <w:r w:rsidRPr="0040476C">
        <w:rPr>
          <w:rFonts w:ascii="Times New Roman" w:hAnsi="Times New Roman" w:cs="Times New Roman"/>
          <w:sz w:val="24"/>
          <w:szCs w:val="24"/>
        </w:rPr>
        <w:t>results</w:t>
      </w:r>
      <w:proofErr w:type="spellEnd"/>
      <w:r w:rsidRPr="0040476C">
        <w:rPr>
          <w:rFonts w:ascii="Times New Roman" w:hAnsi="Times New Roman" w:cs="Times New Roman"/>
          <w:sz w:val="24"/>
          <w:szCs w:val="24"/>
        </w:rPr>
        <w:t xml:space="preserve"> for the </w:t>
      </w:r>
      <w:proofErr w:type="spellStart"/>
      <w:r w:rsidRPr="0040476C">
        <w:rPr>
          <w:rFonts w:ascii="Times New Roman" w:hAnsi="Times New Roman" w:cs="Times New Roman"/>
          <w:sz w:val="24"/>
          <w:szCs w:val="24"/>
        </w:rPr>
        <w:t>urban</w:t>
      </w:r>
      <w:proofErr w:type="spellEnd"/>
      <w:r w:rsidRPr="0040476C">
        <w:rPr>
          <w:rFonts w:ascii="Times New Roman" w:hAnsi="Times New Roman" w:cs="Times New Roman"/>
          <w:sz w:val="24"/>
          <w:szCs w:val="24"/>
        </w:rPr>
        <w:t xml:space="preserve"> commune of Agadez show </w:t>
      </w:r>
      <w:proofErr w:type="spellStart"/>
      <w:r w:rsidRPr="0040476C">
        <w:rPr>
          <w:rFonts w:ascii="Times New Roman" w:hAnsi="Times New Roman" w:cs="Times New Roman"/>
          <w:sz w:val="24"/>
          <w:szCs w:val="24"/>
        </w:rPr>
        <w:t>that</w:t>
      </w:r>
      <w:proofErr w:type="spellEnd"/>
      <w:r w:rsidRPr="0040476C">
        <w:rPr>
          <w:rFonts w:ascii="Times New Roman" w:hAnsi="Times New Roman" w:cs="Times New Roman"/>
          <w:sz w:val="24"/>
          <w:szCs w:val="24"/>
        </w:rPr>
        <w:t xml:space="preserve"> the </w:t>
      </w:r>
      <w:proofErr w:type="spellStart"/>
      <w:r w:rsidRPr="0040476C">
        <w:rPr>
          <w:rFonts w:ascii="Times New Roman" w:hAnsi="Times New Roman" w:cs="Times New Roman"/>
          <w:sz w:val="24"/>
          <w:szCs w:val="24"/>
        </w:rPr>
        <w:t>conductivity</w:t>
      </w:r>
      <w:proofErr w:type="spellEnd"/>
      <w:r w:rsidRPr="0040476C">
        <w:rPr>
          <w:rFonts w:ascii="Times New Roman" w:hAnsi="Times New Roman" w:cs="Times New Roman"/>
          <w:sz w:val="24"/>
          <w:szCs w:val="24"/>
        </w:rPr>
        <w:t xml:space="preserve"> of the water </w:t>
      </w:r>
      <w:proofErr w:type="spellStart"/>
      <w:r w:rsidRPr="0040476C">
        <w:rPr>
          <w:rFonts w:ascii="Times New Roman" w:hAnsi="Times New Roman" w:cs="Times New Roman"/>
          <w:sz w:val="24"/>
          <w:szCs w:val="24"/>
        </w:rPr>
        <w:t>is</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within</w:t>
      </w:r>
      <w:proofErr w:type="spellEnd"/>
      <w:r w:rsidRPr="0040476C">
        <w:rPr>
          <w:rFonts w:ascii="Times New Roman" w:hAnsi="Times New Roman" w:cs="Times New Roman"/>
          <w:sz w:val="24"/>
          <w:szCs w:val="24"/>
        </w:rPr>
        <w:t xml:space="preserve"> the normal range, </w:t>
      </w:r>
      <w:proofErr w:type="spellStart"/>
      <w:r w:rsidRPr="0040476C">
        <w:rPr>
          <w:rFonts w:ascii="Times New Roman" w:hAnsi="Times New Roman" w:cs="Times New Roman"/>
          <w:sz w:val="24"/>
          <w:szCs w:val="24"/>
        </w:rPr>
        <w:t>varying</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from</w:t>
      </w:r>
      <w:proofErr w:type="spellEnd"/>
      <w:r w:rsidRPr="0040476C">
        <w:rPr>
          <w:rFonts w:ascii="Times New Roman" w:hAnsi="Times New Roman" w:cs="Times New Roman"/>
          <w:sz w:val="24"/>
          <w:szCs w:val="24"/>
        </w:rPr>
        <w:t xml:space="preserve"> 194 </w:t>
      </w:r>
      <w:proofErr w:type="spellStart"/>
      <w:r w:rsidRPr="0040476C">
        <w:rPr>
          <w:rFonts w:ascii="Times New Roman" w:hAnsi="Times New Roman" w:cs="Times New Roman"/>
          <w:sz w:val="24"/>
          <w:szCs w:val="24"/>
        </w:rPr>
        <w:t>μS</w:t>
      </w:r>
      <w:proofErr w:type="spellEnd"/>
      <w:r w:rsidRPr="0040476C">
        <w:rPr>
          <w:rFonts w:ascii="Times New Roman" w:hAnsi="Times New Roman" w:cs="Times New Roman"/>
          <w:sz w:val="24"/>
          <w:szCs w:val="24"/>
        </w:rPr>
        <w:t xml:space="preserve">/cm (F7) to 850 </w:t>
      </w:r>
      <w:proofErr w:type="spellStart"/>
      <w:r w:rsidRPr="0040476C">
        <w:rPr>
          <w:rFonts w:ascii="Times New Roman" w:hAnsi="Times New Roman" w:cs="Times New Roman"/>
          <w:sz w:val="24"/>
          <w:szCs w:val="24"/>
        </w:rPr>
        <w:t>μS</w:t>
      </w:r>
      <w:proofErr w:type="spellEnd"/>
      <w:r w:rsidRPr="0040476C">
        <w:rPr>
          <w:rFonts w:ascii="Times New Roman" w:hAnsi="Times New Roman" w:cs="Times New Roman"/>
          <w:sz w:val="24"/>
          <w:szCs w:val="24"/>
        </w:rPr>
        <w:t xml:space="preserve">/cm (F6), </w:t>
      </w:r>
      <w:proofErr w:type="spellStart"/>
      <w:r w:rsidRPr="0040476C">
        <w:rPr>
          <w:rFonts w:ascii="Times New Roman" w:hAnsi="Times New Roman" w:cs="Times New Roman"/>
          <w:sz w:val="24"/>
          <w:szCs w:val="24"/>
        </w:rPr>
        <w:t>with</w:t>
      </w:r>
      <w:proofErr w:type="spellEnd"/>
      <w:r w:rsidRPr="0040476C">
        <w:rPr>
          <w:rFonts w:ascii="Times New Roman" w:hAnsi="Times New Roman" w:cs="Times New Roman"/>
          <w:sz w:val="24"/>
          <w:szCs w:val="24"/>
        </w:rPr>
        <w:t xml:space="preserve"> an </w:t>
      </w:r>
      <w:proofErr w:type="spellStart"/>
      <w:r w:rsidRPr="0040476C">
        <w:rPr>
          <w:rFonts w:ascii="Times New Roman" w:hAnsi="Times New Roman" w:cs="Times New Roman"/>
          <w:sz w:val="24"/>
          <w:szCs w:val="24"/>
        </w:rPr>
        <w:t>average</w:t>
      </w:r>
      <w:proofErr w:type="spellEnd"/>
      <w:r w:rsidRPr="0040476C">
        <w:rPr>
          <w:rFonts w:ascii="Times New Roman" w:hAnsi="Times New Roman" w:cs="Times New Roman"/>
          <w:sz w:val="24"/>
          <w:szCs w:val="24"/>
        </w:rPr>
        <w:t xml:space="preserve"> of 376.42 </w:t>
      </w:r>
      <w:proofErr w:type="spellStart"/>
      <w:r w:rsidRPr="0040476C">
        <w:rPr>
          <w:rFonts w:ascii="Times New Roman" w:hAnsi="Times New Roman" w:cs="Times New Roman"/>
          <w:sz w:val="24"/>
          <w:szCs w:val="24"/>
        </w:rPr>
        <w:t>μS</w:t>
      </w:r>
      <w:proofErr w:type="spellEnd"/>
      <w:r w:rsidRPr="0040476C">
        <w:rPr>
          <w:rFonts w:ascii="Times New Roman" w:hAnsi="Times New Roman" w:cs="Times New Roman"/>
          <w:sz w:val="24"/>
          <w:szCs w:val="24"/>
        </w:rPr>
        <w:t xml:space="preserve">/cm. </w:t>
      </w:r>
      <w:proofErr w:type="spellStart"/>
      <w:r w:rsidRPr="0040476C">
        <w:rPr>
          <w:rFonts w:ascii="Times New Roman" w:hAnsi="Times New Roman" w:cs="Times New Roman"/>
          <w:sz w:val="24"/>
          <w:szCs w:val="24"/>
        </w:rPr>
        <w:t>These</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results</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indicate</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that</w:t>
      </w:r>
      <w:proofErr w:type="spellEnd"/>
      <w:r w:rsidRPr="0040476C">
        <w:rPr>
          <w:rFonts w:ascii="Times New Roman" w:hAnsi="Times New Roman" w:cs="Times New Roman"/>
          <w:sz w:val="24"/>
          <w:szCs w:val="24"/>
        </w:rPr>
        <w:t xml:space="preserve"> the water </w:t>
      </w:r>
      <w:proofErr w:type="spellStart"/>
      <w:r w:rsidRPr="0040476C">
        <w:rPr>
          <w:rFonts w:ascii="Times New Roman" w:hAnsi="Times New Roman" w:cs="Times New Roman"/>
          <w:sz w:val="24"/>
          <w:szCs w:val="24"/>
        </w:rPr>
        <w:t>is</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lightly</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mineralized</w:t>
      </w:r>
      <w:proofErr w:type="spellEnd"/>
      <w:r w:rsidRPr="0040476C">
        <w:rPr>
          <w:rFonts w:ascii="Times New Roman" w:hAnsi="Times New Roman" w:cs="Times New Roman"/>
          <w:sz w:val="24"/>
          <w:szCs w:val="24"/>
        </w:rPr>
        <w:t>.</w:t>
      </w:r>
    </w:p>
    <w:p w14:paraId="2D0495C8" w14:textId="77777777" w:rsidR="0040476C" w:rsidRPr="0040476C" w:rsidRDefault="0040476C" w:rsidP="0040476C">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 xml:space="preserve">In </w:t>
      </w:r>
      <w:proofErr w:type="spellStart"/>
      <w:r w:rsidRPr="0040476C">
        <w:rPr>
          <w:rFonts w:ascii="Times New Roman" w:hAnsi="Times New Roman" w:cs="Times New Roman"/>
          <w:sz w:val="24"/>
          <w:szCs w:val="24"/>
        </w:rPr>
        <w:t>contrast</w:t>
      </w:r>
      <w:proofErr w:type="spellEnd"/>
      <w:r w:rsidRPr="0040476C">
        <w:rPr>
          <w:rFonts w:ascii="Times New Roman" w:hAnsi="Times New Roman" w:cs="Times New Roman"/>
          <w:sz w:val="24"/>
          <w:szCs w:val="24"/>
        </w:rPr>
        <w:t xml:space="preserve">, for the rural commune of </w:t>
      </w:r>
      <w:proofErr w:type="spellStart"/>
      <w:r w:rsidRPr="0040476C">
        <w:rPr>
          <w:rFonts w:ascii="Times New Roman" w:hAnsi="Times New Roman" w:cs="Times New Roman"/>
          <w:sz w:val="24"/>
          <w:szCs w:val="24"/>
        </w:rPr>
        <w:t>Dabaga</w:t>
      </w:r>
      <w:proofErr w:type="spellEnd"/>
      <w:r w:rsidRPr="0040476C">
        <w:rPr>
          <w:rFonts w:ascii="Times New Roman" w:hAnsi="Times New Roman" w:cs="Times New Roman"/>
          <w:sz w:val="24"/>
          <w:szCs w:val="24"/>
        </w:rPr>
        <w:t xml:space="preserve">, a </w:t>
      </w:r>
      <w:proofErr w:type="spellStart"/>
      <w:r w:rsidRPr="0040476C">
        <w:rPr>
          <w:rFonts w:ascii="Times New Roman" w:hAnsi="Times New Roman" w:cs="Times New Roman"/>
          <w:sz w:val="24"/>
          <w:szCs w:val="24"/>
        </w:rPr>
        <w:t>very</w:t>
      </w:r>
      <w:proofErr w:type="spellEnd"/>
      <w:r w:rsidRPr="0040476C">
        <w:rPr>
          <w:rFonts w:ascii="Times New Roman" w:hAnsi="Times New Roman" w:cs="Times New Roman"/>
          <w:sz w:val="24"/>
          <w:szCs w:val="24"/>
        </w:rPr>
        <w:t xml:space="preserve"> high maximum </w:t>
      </w:r>
      <w:proofErr w:type="spellStart"/>
      <w:r w:rsidRPr="0040476C">
        <w:rPr>
          <w:rFonts w:ascii="Times New Roman" w:hAnsi="Times New Roman" w:cs="Times New Roman"/>
          <w:sz w:val="24"/>
          <w:szCs w:val="24"/>
        </w:rPr>
        <w:t>conductivity</w:t>
      </w:r>
      <w:proofErr w:type="spellEnd"/>
      <w:r w:rsidRPr="0040476C">
        <w:rPr>
          <w:rFonts w:ascii="Times New Roman" w:hAnsi="Times New Roman" w:cs="Times New Roman"/>
          <w:sz w:val="24"/>
          <w:szCs w:val="24"/>
        </w:rPr>
        <w:t xml:space="preserve"> of 2300 </w:t>
      </w:r>
      <w:proofErr w:type="spellStart"/>
      <w:r w:rsidRPr="0040476C">
        <w:rPr>
          <w:rFonts w:ascii="Times New Roman" w:hAnsi="Times New Roman" w:cs="Times New Roman"/>
          <w:sz w:val="24"/>
          <w:szCs w:val="24"/>
        </w:rPr>
        <w:t>μS</w:t>
      </w:r>
      <w:proofErr w:type="spellEnd"/>
      <w:r w:rsidRPr="0040476C">
        <w:rPr>
          <w:rFonts w:ascii="Times New Roman" w:hAnsi="Times New Roman" w:cs="Times New Roman"/>
          <w:sz w:val="24"/>
          <w:szCs w:val="24"/>
        </w:rPr>
        <w:t xml:space="preserve">/cm </w:t>
      </w:r>
      <w:proofErr w:type="spellStart"/>
      <w:r w:rsidRPr="0040476C">
        <w:rPr>
          <w:rFonts w:ascii="Times New Roman" w:hAnsi="Times New Roman" w:cs="Times New Roman"/>
          <w:sz w:val="24"/>
          <w:szCs w:val="24"/>
        </w:rPr>
        <w:t>was</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recorded</w:t>
      </w:r>
      <w:proofErr w:type="spellEnd"/>
      <w:r w:rsidRPr="0040476C">
        <w:rPr>
          <w:rFonts w:ascii="Times New Roman" w:hAnsi="Times New Roman" w:cs="Times New Roman"/>
          <w:sz w:val="24"/>
          <w:szCs w:val="24"/>
        </w:rPr>
        <w:t xml:space="preserve"> for </w:t>
      </w:r>
      <w:proofErr w:type="spellStart"/>
      <w:r w:rsidRPr="0040476C">
        <w:rPr>
          <w:rFonts w:ascii="Times New Roman" w:hAnsi="Times New Roman" w:cs="Times New Roman"/>
          <w:sz w:val="24"/>
          <w:szCs w:val="24"/>
        </w:rPr>
        <w:t>well</w:t>
      </w:r>
      <w:proofErr w:type="spellEnd"/>
      <w:r w:rsidRPr="0040476C">
        <w:rPr>
          <w:rFonts w:ascii="Times New Roman" w:hAnsi="Times New Roman" w:cs="Times New Roman"/>
          <w:sz w:val="24"/>
          <w:szCs w:val="24"/>
        </w:rPr>
        <w:t xml:space="preserve"> P3, </w:t>
      </w:r>
      <w:proofErr w:type="spellStart"/>
      <w:r w:rsidRPr="0040476C">
        <w:rPr>
          <w:rFonts w:ascii="Times New Roman" w:hAnsi="Times New Roman" w:cs="Times New Roman"/>
          <w:sz w:val="24"/>
          <w:szCs w:val="24"/>
        </w:rPr>
        <w:t>with</w:t>
      </w:r>
      <w:proofErr w:type="spellEnd"/>
      <w:r w:rsidRPr="0040476C">
        <w:rPr>
          <w:rFonts w:ascii="Times New Roman" w:hAnsi="Times New Roman" w:cs="Times New Roman"/>
          <w:sz w:val="24"/>
          <w:szCs w:val="24"/>
        </w:rPr>
        <w:t xml:space="preserve"> a minimum value of 250 </w:t>
      </w:r>
      <w:proofErr w:type="spellStart"/>
      <w:r w:rsidRPr="0040476C">
        <w:rPr>
          <w:rFonts w:ascii="Times New Roman" w:hAnsi="Times New Roman" w:cs="Times New Roman"/>
          <w:sz w:val="24"/>
          <w:szCs w:val="24"/>
        </w:rPr>
        <w:t>μS</w:t>
      </w:r>
      <w:proofErr w:type="spellEnd"/>
      <w:r w:rsidRPr="0040476C">
        <w:rPr>
          <w:rFonts w:ascii="Times New Roman" w:hAnsi="Times New Roman" w:cs="Times New Roman"/>
          <w:sz w:val="24"/>
          <w:szCs w:val="24"/>
        </w:rPr>
        <w:t xml:space="preserve">/cm. The </w:t>
      </w:r>
      <w:proofErr w:type="spellStart"/>
      <w:r w:rsidRPr="0040476C">
        <w:rPr>
          <w:rFonts w:ascii="Times New Roman" w:hAnsi="Times New Roman" w:cs="Times New Roman"/>
          <w:sz w:val="24"/>
          <w:szCs w:val="24"/>
        </w:rPr>
        <w:t>average</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conductivity</w:t>
      </w:r>
      <w:proofErr w:type="spellEnd"/>
      <w:r w:rsidRPr="0040476C">
        <w:rPr>
          <w:rFonts w:ascii="Times New Roman" w:hAnsi="Times New Roman" w:cs="Times New Roman"/>
          <w:sz w:val="24"/>
          <w:szCs w:val="24"/>
        </w:rPr>
        <w:t xml:space="preserve"> of </w:t>
      </w:r>
      <w:proofErr w:type="spellStart"/>
      <w:r w:rsidRPr="0040476C">
        <w:rPr>
          <w:rFonts w:ascii="Times New Roman" w:hAnsi="Times New Roman" w:cs="Times New Roman"/>
          <w:sz w:val="24"/>
          <w:szCs w:val="24"/>
        </w:rPr>
        <w:t>this</w:t>
      </w:r>
      <w:proofErr w:type="spellEnd"/>
      <w:r w:rsidRPr="0040476C">
        <w:rPr>
          <w:rFonts w:ascii="Times New Roman" w:hAnsi="Times New Roman" w:cs="Times New Roman"/>
          <w:sz w:val="24"/>
          <w:szCs w:val="24"/>
        </w:rPr>
        <w:t xml:space="preserve"> water </w:t>
      </w:r>
      <w:proofErr w:type="spellStart"/>
      <w:r w:rsidRPr="0040476C">
        <w:rPr>
          <w:rFonts w:ascii="Times New Roman" w:hAnsi="Times New Roman" w:cs="Times New Roman"/>
          <w:sz w:val="24"/>
          <w:szCs w:val="24"/>
        </w:rPr>
        <w:t>is</w:t>
      </w:r>
      <w:proofErr w:type="spellEnd"/>
      <w:r w:rsidRPr="0040476C">
        <w:rPr>
          <w:rFonts w:ascii="Times New Roman" w:hAnsi="Times New Roman" w:cs="Times New Roman"/>
          <w:sz w:val="24"/>
          <w:szCs w:val="24"/>
        </w:rPr>
        <w:t xml:space="preserve"> 773.25 </w:t>
      </w:r>
      <w:proofErr w:type="spellStart"/>
      <w:r w:rsidRPr="0040476C">
        <w:rPr>
          <w:rFonts w:ascii="Times New Roman" w:hAnsi="Times New Roman" w:cs="Times New Roman"/>
          <w:sz w:val="24"/>
          <w:szCs w:val="24"/>
        </w:rPr>
        <w:t>μS</w:t>
      </w:r>
      <w:proofErr w:type="spellEnd"/>
      <w:r w:rsidRPr="0040476C">
        <w:rPr>
          <w:rFonts w:ascii="Times New Roman" w:hAnsi="Times New Roman" w:cs="Times New Roman"/>
          <w:sz w:val="24"/>
          <w:szCs w:val="24"/>
        </w:rPr>
        <w:t>/cm.</w:t>
      </w:r>
    </w:p>
    <w:p w14:paraId="23F2E6FC" w14:textId="77777777" w:rsidR="0040476C" w:rsidRPr="0040476C" w:rsidRDefault="0040476C" w:rsidP="0040476C">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 xml:space="preserve">High </w:t>
      </w:r>
      <w:proofErr w:type="spellStart"/>
      <w:r w:rsidRPr="0040476C">
        <w:rPr>
          <w:rFonts w:ascii="Times New Roman" w:hAnsi="Times New Roman" w:cs="Times New Roman"/>
          <w:sz w:val="24"/>
          <w:szCs w:val="24"/>
        </w:rPr>
        <w:t>conductivity</w:t>
      </w:r>
      <w:proofErr w:type="spellEnd"/>
      <w:r w:rsidRPr="0040476C">
        <w:rPr>
          <w:rFonts w:ascii="Times New Roman" w:hAnsi="Times New Roman" w:cs="Times New Roman"/>
          <w:sz w:val="24"/>
          <w:szCs w:val="24"/>
        </w:rPr>
        <w:t xml:space="preserve"> values of 1180 and 1562 </w:t>
      </w:r>
      <w:proofErr w:type="spellStart"/>
      <w:r w:rsidRPr="0040476C">
        <w:rPr>
          <w:rFonts w:ascii="Times New Roman" w:hAnsi="Times New Roman" w:cs="Times New Roman"/>
          <w:sz w:val="24"/>
          <w:szCs w:val="24"/>
        </w:rPr>
        <w:t>μS</w:t>
      </w:r>
      <w:proofErr w:type="spellEnd"/>
      <w:r w:rsidRPr="0040476C">
        <w:rPr>
          <w:rFonts w:ascii="Times New Roman" w:hAnsi="Times New Roman" w:cs="Times New Roman"/>
          <w:sz w:val="24"/>
          <w:szCs w:val="24"/>
        </w:rPr>
        <w:t xml:space="preserve">/cm </w:t>
      </w:r>
      <w:proofErr w:type="spellStart"/>
      <w:r w:rsidRPr="0040476C">
        <w:rPr>
          <w:rFonts w:ascii="Times New Roman" w:hAnsi="Times New Roman" w:cs="Times New Roman"/>
          <w:sz w:val="24"/>
          <w:szCs w:val="24"/>
        </w:rPr>
        <w:t>were</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respectively</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recorded</w:t>
      </w:r>
      <w:proofErr w:type="spellEnd"/>
      <w:r w:rsidRPr="0040476C">
        <w:rPr>
          <w:rFonts w:ascii="Times New Roman" w:hAnsi="Times New Roman" w:cs="Times New Roman"/>
          <w:sz w:val="24"/>
          <w:szCs w:val="24"/>
        </w:rPr>
        <w:t xml:space="preserve"> for </w:t>
      </w:r>
      <w:proofErr w:type="spellStart"/>
      <w:r w:rsidRPr="0040476C">
        <w:rPr>
          <w:rFonts w:ascii="Times New Roman" w:hAnsi="Times New Roman" w:cs="Times New Roman"/>
          <w:sz w:val="24"/>
          <w:szCs w:val="24"/>
        </w:rPr>
        <w:t>boreholes</w:t>
      </w:r>
      <w:proofErr w:type="spellEnd"/>
      <w:r w:rsidRPr="0040476C">
        <w:rPr>
          <w:rFonts w:ascii="Times New Roman" w:hAnsi="Times New Roman" w:cs="Times New Roman"/>
          <w:sz w:val="24"/>
          <w:szCs w:val="24"/>
        </w:rPr>
        <w:t xml:space="preserve"> F1 and F2 in the rural commune of </w:t>
      </w:r>
      <w:proofErr w:type="spellStart"/>
      <w:r w:rsidRPr="0040476C">
        <w:rPr>
          <w:rFonts w:ascii="Times New Roman" w:hAnsi="Times New Roman" w:cs="Times New Roman"/>
          <w:sz w:val="24"/>
          <w:szCs w:val="24"/>
        </w:rPr>
        <w:t>Gougaram</w:t>
      </w:r>
      <w:proofErr w:type="spellEnd"/>
      <w:r w:rsidRPr="0040476C">
        <w:rPr>
          <w:rFonts w:ascii="Times New Roman" w:hAnsi="Times New Roman" w:cs="Times New Roman"/>
          <w:sz w:val="24"/>
          <w:szCs w:val="24"/>
        </w:rPr>
        <w:t xml:space="preserve">. The </w:t>
      </w:r>
      <w:proofErr w:type="spellStart"/>
      <w:r w:rsidRPr="0040476C">
        <w:rPr>
          <w:rFonts w:ascii="Times New Roman" w:hAnsi="Times New Roman" w:cs="Times New Roman"/>
          <w:sz w:val="24"/>
          <w:szCs w:val="24"/>
        </w:rPr>
        <w:t>average</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conductivity</w:t>
      </w:r>
      <w:proofErr w:type="spellEnd"/>
      <w:r w:rsidRPr="0040476C">
        <w:rPr>
          <w:rFonts w:ascii="Times New Roman" w:hAnsi="Times New Roman" w:cs="Times New Roman"/>
          <w:sz w:val="24"/>
          <w:szCs w:val="24"/>
        </w:rPr>
        <w:t xml:space="preserve"> of </w:t>
      </w:r>
      <w:proofErr w:type="spellStart"/>
      <w:r w:rsidRPr="0040476C">
        <w:rPr>
          <w:rFonts w:ascii="Times New Roman" w:hAnsi="Times New Roman" w:cs="Times New Roman"/>
          <w:sz w:val="24"/>
          <w:szCs w:val="24"/>
        </w:rPr>
        <w:t>these</w:t>
      </w:r>
      <w:proofErr w:type="spellEnd"/>
      <w:r w:rsidRPr="0040476C">
        <w:rPr>
          <w:rFonts w:ascii="Times New Roman" w:hAnsi="Times New Roman" w:cs="Times New Roman"/>
          <w:sz w:val="24"/>
          <w:szCs w:val="24"/>
        </w:rPr>
        <w:t xml:space="preserve"> waters </w:t>
      </w:r>
      <w:proofErr w:type="spellStart"/>
      <w:r w:rsidRPr="0040476C">
        <w:rPr>
          <w:rFonts w:ascii="Times New Roman" w:hAnsi="Times New Roman" w:cs="Times New Roman"/>
          <w:sz w:val="24"/>
          <w:szCs w:val="24"/>
        </w:rPr>
        <w:t>is</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around</w:t>
      </w:r>
      <w:proofErr w:type="spellEnd"/>
      <w:r w:rsidRPr="0040476C">
        <w:rPr>
          <w:rFonts w:ascii="Times New Roman" w:hAnsi="Times New Roman" w:cs="Times New Roman"/>
          <w:sz w:val="24"/>
          <w:szCs w:val="24"/>
        </w:rPr>
        <w:t xml:space="preserve"> 737.71 </w:t>
      </w:r>
      <w:proofErr w:type="spellStart"/>
      <w:r w:rsidRPr="0040476C">
        <w:rPr>
          <w:rFonts w:ascii="Times New Roman" w:hAnsi="Times New Roman" w:cs="Times New Roman"/>
          <w:sz w:val="24"/>
          <w:szCs w:val="24"/>
        </w:rPr>
        <w:t>μS</w:t>
      </w:r>
      <w:proofErr w:type="spellEnd"/>
      <w:r w:rsidRPr="0040476C">
        <w:rPr>
          <w:rFonts w:ascii="Times New Roman" w:hAnsi="Times New Roman" w:cs="Times New Roman"/>
          <w:sz w:val="24"/>
          <w:szCs w:val="24"/>
        </w:rPr>
        <w:t xml:space="preserve">/cm, </w:t>
      </w:r>
      <w:proofErr w:type="spellStart"/>
      <w:r w:rsidRPr="0040476C">
        <w:rPr>
          <w:rFonts w:ascii="Times New Roman" w:hAnsi="Times New Roman" w:cs="Times New Roman"/>
          <w:sz w:val="24"/>
          <w:szCs w:val="24"/>
        </w:rPr>
        <w:t>indicating</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that</w:t>
      </w:r>
      <w:proofErr w:type="spellEnd"/>
      <w:r w:rsidRPr="0040476C">
        <w:rPr>
          <w:rFonts w:ascii="Times New Roman" w:hAnsi="Times New Roman" w:cs="Times New Roman"/>
          <w:sz w:val="24"/>
          <w:szCs w:val="24"/>
        </w:rPr>
        <w:t xml:space="preserve"> the water </w:t>
      </w:r>
      <w:proofErr w:type="spellStart"/>
      <w:r w:rsidRPr="0040476C">
        <w:rPr>
          <w:rFonts w:ascii="Times New Roman" w:hAnsi="Times New Roman" w:cs="Times New Roman"/>
          <w:sz w:val="24"/>
          <w:szCs w:val="24"/>
        </w:rPr>
        <w:t>is</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moderately</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mineralized</w:t>
      </w:r>
      <w:proofErr w:type="spellEnd"/>
      <w:r w:rsidRPr="0040476C">
        <w:rPr>
          <w:rFonts w:ascii="Times New Roman" w:hAnsi="Times New Roman" w:cs="Times New Roman"/>
          <w:sz w:val="24"/>
          <w:szCs w:val="24"/>
        </w:rPr>
        <w:t>.</w:t>
      </w:r>
    </w:p>
    <w:p w14:paraId="38941668" w14:textId="77777777" w:rsidR="0040476C" w:rsidRDefault="0040476C" w:rsidP="0040476C">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 xml:space="preserve">Very high </w:t>
      </w:r>
      <w:proofErr w:type="spellStart"/>
      <w:r w:rsidRPr="0040476C">
        <w:rPr>
          <w:rFonts w:ascii="Times New Roman" w:hAnsi="Times New Roman" w:cs="Times New Roman"/>
          <w:sz w:val="24"/>
          <w:szCs w:val="24"/>
        </w:rPr>
        <w:t>conductivity</w:t>
      </w:r>
      <w:proofErr w:type="spellEnd"/>
      <w:r w:rsidRPr="0040476C">
        <w:rPr>
          <w:rFonts w:ascii="Times New Roman" w:hAnsi="Times New Roman" w:cs="Times New Roman"/>
          <w:sz w:val="24"/>
          <w:szCs w:val="24"/>
        </w:rPr>
        <w:t xml:space="preserve"> values of 9010 and 3240 </w:t>
      </w:r>
      <w:proofErr w:type="spellStart"/>
      <w:r w:rsidRPr="0040476C">
        <w:rPr>
          <w:rFonts w:ascii="Times New Roman" w:hAnsi="Times New Roman" w:cs="Times New Roman"/>
          <w:sz w:val="24"/>
          <w:szCs w:val="24"/>
        </w:rPr>
        <w:t>μS</w:t>
      </w:r>
      <w:proofErr w:type="spellEnd"/>
      <w:r w:rsidRPr="0040476C">
        <w:rPr>
          <w:rFonts w:ascii="Times New Roman" w:hAnsi="Times New Roman" w:cs="Times New Roman"/>
          <w:sz w:val="24"/>
          <w:szCs w:val="24"/>
        </w:rPr>
        <w:t xml:space="preserve">/cm </w:t>
      </w:r>
      <w:proofErr w:type="spellStart"/>
      <w:r w:rsidRPr="0040476C">
        <w:rPr>
          <w:rFonts w:ascii="Times New Roman" w:hAnsi="Times New Roman" w:cs="Times New Roman"/>
          <w:sz w:val="24"/>
          <w:szCs w:val="24"/>
        </w:rPr>
        <w:t>were</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recorded</w:t>
      </w:r>
      <w:proofErr w:type="spellEnd"/>
      <w:r w:rsidRPr="0040476C">
        <w:rPr>
          <w:rFonts w:ascii="Times New Roman" w:hAnsi="Times New Roman" w:cs="Times New Roman"/>
          <w:sz w:val="24"/>
          <w:szCs w:val="24"/>
        </w:rPr>
        <w:t xml:space="preserve"> for </w:t>
      </w:r>
      <w:proofErr w:type="spellStart"/>
      <w:r w:rsidRPr="0040476C">
        <w:rPr>
          <w:rFonts w:ascii="Times New Roman" w:hAnsi="Times New Roman" w:cs="Times New Roman"/>
          <w:sz w:val="24"/>
          <w:szCs w:val="24"/>
        </w:rPr>
        <w:t>boreholes</w:t>
      </w:r>
      <w:proofErr w:type="spellEnd"/>
      <w:r w:rsidRPr="0040476C">
        <w:rPr>
          <w:rFonts w:ascii="Times New Roman" w:hAnsi="Times New Roman" w:cs="Times New Roman"/>
          <w:sz w:val="24"/>
          <w:szCs w:val="24"/>
        </w:rPr>
        <w:t xml:space="preserve"> F2 and F3 in the commune of Ingall. </w:t>
      </w:r>
      <w:proofErr w:type="spellStart"/>
      <w:r w:rsidRPr="0040476C">
        <w:rPr>
          <w:rFonts w:ascii="Times New Roman" w:hAnsi="Times New Roman" w:cs="Times New Roman"/>
          <w:sz w:val="24"/>
          <w:szCs w:val="24"/>
        </w:rPr>
        <w:t>With</w:t>
      </w:r>
      <w:proofErr w:type="spellEnd"/>
      <w:r w:rsidRPr="0040476C">
        <w:rPr>
          <w:rFonts w:ascii="Times New Roman" w:hAnsi="Times New Roman" w:cs="Times New Roman"/>
          <w:sz w:val="24"/>
          <w:szCs w:val="24"/>
        </w:rPr>
        <w:t xml:space="preserve"> an </w:t>
      </w:r>
      <w:proofErr w:type="spellStart"/>
      <w:r w:rsidRPr="0040476C">
        <w:rPr>
          <w:rFonts w:ascii="Times New Roman" w:hAnsi="Times New Roman" w:cs="Times New Roman"/>
          <w:sz w:val="24"/>
          <w:szCs w:val="24"/>
        </w:rPr>
        <w:t>average</w:t>
      </w:r>
      <w:proofErr w:type="spellEnd"/>
      <w:r w:rsidRPr="0040476C">
        <w:rPr>
          <w:rFonts w:ascii="Times New Roman" w:hAnsi="Times New Roman" w:cs="Times New Roman"/>
          <w:sz w:val="24"/>
          <w:szCs w:val="24"/>
        </w:rPr>
        <w:t xml:space="preserve"> value of 2053.12 </w:t>
      </w:r>
      <w:proofErr w:type="spellStart"/>
      <w:r w:rsidRPr="0040476C">
        <w:rPr>
          <w:rFonts w:ascii="Times New Roman" w:hAnsi="Times New Roman" w:cs="Times New Roman"/>
          <w:sz w:val="24"/>
          <w:szCs w:val="24"/>
        </w:rPr>
        <w:t>μS</w:t>
      </w:r>
      <w:proofErr w:type="spellEnd"/>
      <w:r w:rsidRPr="0040476C">
        <w:rPr>
          <w:rFonts w:ascii="Times New Roman" w:hAnsi="Times New Roman" w:cs="Times New Roman"/>
          <w:sz w:val="24"/>
          <w:szCs w:val="24"/>
        </w:rPr>
        <w:t xml:space="preserve">/cm, </w:t>
      </w:r>
      <w:proofErr w:type="spellStart"/>
      <w:r w:rsidRPr="0040476C">
        <w:rPr>
          <w:rFonts w:ascii="Times New Roman" w:hAnsi="Times New Roman" w:cs="Times New Roman"/>
          <w:sz w:val="24"/>
          <w:szCs w:val="24"/>
        </w:rPr>
        <w:t>these</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results</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exceed</w:t>
      </w:r>
      <w:proofErr w:type="spellEnd"/>
      <w:r w:rsidRPr="0040476C">
        <w:rPr>
          <w:rFonts w:ascii="Times New Roman" w:hAnsi="Times New Roman" w:cs="Times New Roman"/>
          <w:sz w:val="24"/>
          <w:szCs w:val="24"/>
        </w:rPr>
        <w:t xml:space="preserve"> the WHO (2017) </w:t>
      </w:r>
      <w:proofErr w:type="spellStart"/>
      <w:r w:rsidRPr="0040476C">
        <w:rPr>
          <w:rFonts w:ascii="Times New Roman" w:hAnsi="Times New Roman" w:cs="Times New Roman"/>
          <w:sz w:val="24"/>
          <w:szCs w:val="24"/>
        </w:rPr>
        <w:t>recommended</w:t>
      </w:r>
      <w:proofErr w:type="spellEnd"/>
      <w:r w:rsidRPr="0040476C">
        <w:rPr>
          <w:rFonts w:ascii="Times New Roman" w:hAnsi="Times New Roman" w:cs="Times New Roman"/>
          <w:sz w:val="24"/>
          <w:szCs w:val="24"/>
        </w:rPr>
        <w:t xml:space="preserve"> range of 180 to 1000 </w:t>
      </w:r>
      <w:proofErr w:type="spellStart"/>
      <w:r w:rsidRPr="0040476C">
        <w:rPr>
          <w:rFonts w:ascii="Times New Roman" w:hAnsi="Times New Roman" w:cs="Times New Roman"/>
          <w:sz w:val="24"/>
          <w:szCs w:val="24"/>
        </w:rPr>
        <w:t>μS</w:t>
      </w:r>
      <w:proofErr w:type="spellEnd"/>
      <w:r w:rsidRPr="0040476C">
        <w:rPr>
          <w:rFonts w:ascii="Times New Roman" w:hAnsi="Times New Roman" w:cs="Times New Roman"/>
          <w:sz w:val="24"/>
          <w:szCs w:val="24"/>
        </w:rPr>
        <w:t xml:space="preserve">/cm. </w:t>
      </w:r>
      <w:proofErr w:type="spellStart"/>
      <w:r w:rsidRPr="0040476C">
        <w:rPr>
          <w:rFonts w:ascii="Times New Roman" w:hAnsi="Times New Roman" w:cs="Times New Roman"/>
          <w:sz w:val="24"/>
          <w:szCs w:val="24"/>
        </w:rPr>
        <w:t>These</w:t>
      </w:r>
      <w:proofErr w:type="spellEnd"/>
      <w:r w:rsidRPr="0040476C">
        <w:rPr>
          <w:rFonts w:ascii="Times New Roman" w:hAnsi="Times New Roman" w:cs="Times New Roman"/>
          <w:sz w:val="24"/>
          <w:szCs w:val="24"/>
        </w:rPr>
        <w:t xml:space="preserve"> high values are </w:t>
      </w:r>
      <w:proofErr w:type="spellStart"/>
      <w:r w:rsidRPr="0040476C">
        <w:rPr>
          <w:rFonts w:ascii="Times New Roman" w:hAnsi="Times New Roman" w:cs="Times New Roman"/>
          <w:sz w:val="24"/>
          <w:szCs w:val="24"/>
        </w:rPr>
        <w:t>likely</w:t>
      </w:r>
      <w:proofErr w:type="spellEnd"/>
      <w:r w:rsidRPr="0040476C">
        <w:rPr>
          <w:rFonts w:ascii="Times New Roman" w:hAnsi="Times New Roman" w:cs="Times New Roman"/>
          <w:sz w:val="24"/>
          <w:szCs w:val="24"/>
        </w:rPr>
        <w:t xml:space="preserve"> due to the dissolution of certain </w:t>
      </w:r>
      <w:proofErr w:type="spellStart"/>
      <w:r w:rsidRPr="0040476C">
        <w:rPr>
          <w:rFonts w:ascii="Times New Roman" w:hAnsi="Times New Roman" w:cs="Times New Roman"/>
          <w:sz w:val="24"/>
          <w:szCs w:val="24"/>
        </w:rPr>
        <w:t>geological</w:t>
      </w:r>
      <w:proofErr w:type="spellEnd"/>
      <w:r w:rsidRPr="0040476C">
        <w:rPr>
          <w:rFonts w:ascii="Times New Roman" w:hAnsi="Times New Roman" w:cs="Times New Roman"/>
          <w:sz w:val="24"/>
          <w:szCs w:val="24"/>
        </w:rPr>
        <w:t xml:space="preserve"> formations in the </w:t>
      </w:r>
      <w:proofErr w:type="spellStart"/>
      <w:r w:rsidRPr="0040476C">
        <w:rPr>
          <w:rFonts w:ascii="Times New Roman" w:hAnsi="Times New Roman" w:cs="Times New Roman"/>
          <w:sz w:val="24"/>
          <w:szCs w:val="24"/>
        </w:rPr>
        <w:t>aquifer</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Kherici</w:t>
      </w:r>
      <w:proofErr w:type="spellEnd"/>
      <w:r w:rsidRPr="0040476C">
        <w:rPr>
          <w:rFonts w:ascii="Times New Roman" w:hAnsi="Times New Roman" w:cs="Times New Roman"/>
          <w:sz w:val="24"/>
          <w:szCs w:val="24"/>
        </w:rPr>
        <w:t>, 1993).</w:t>
      </w:r>
    </w:p>
    <w:p w14:paraId="242C6ADA" w14:textId="77777777" w:rsidR="0040476C" w:rsidRDefault="0040476C" w:rsidP="0040476C">
      <w:pPr>
        <w:spacing w:after="0" w:line="360" w:lineRule="auto"/>
        <w:jc w:val="both"/>
        <w:rPr>
          <w:rFonts w:ascii="Times New Roman" w:hAnsi="Times New Roman" w:cs="Times New Roman"/>
          <w:sz w:val="24"/>
          <w:szCs w:val="24"/>
        </w:rPr>
      </w:pPr>
      <w:r>
        <w:rPr>
          <w:noProof/>
          <w:lang w:eastAsia="fr-FR"/>
        </w:rPr>
        <w:lastRenderedPageBreak/>
        <w:drawing>
          <wp:inline distT="0" distB="0" distL="0" distR="0" wp14:anchorId="47442D98" wp14:editId="1D95EDFF">
            <wp:extent cx="5760720" cy="2970371"/>
            <wp:effectExtent l="0" t="0" r="11430" b="1905"/>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70BE338" w14:textId="77777777" w:rsidR="0040476C" w:rsidRDefault="0040476C" w:rsidP="0040476C">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 xml:space="preserve">Figure </w:t>
      </w:r>
      <w:proofErr w:type="gramStart"/>
      <w:r w:rsidRPr="0040476C">
        <w:rPr>
          <w:rFonts w:ascii="Times New Roman" w:hAnsi="Times New Roman" w:cs="Times New Roman"/>
          <w:sz w:val="24"/>
          <w:szCs w:val="24"/>
        </w:rPr>
        <w:t>3:</w:t>
      </w:r>
      <w:proofErr w:type="gram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Conductivity</w:t>
      </w:r>
      <w:proofErr w:type="spellEnd"/>
      <w:r w:rsidRPr="0040476C">
        <w:rPr>
          <w:rFonts w:ascii="Times New Roman" w:hAnsi="Times New Roman" w:cs="Times New Roman"/>
          <w:sz w:val="24"/>
          <w:szCs w:val="24"/>
        </w:rPr>
        <w:t xml:space="preserve"> of the waters </w:t>
      </w:r>
      <w:proofErr w:type="spellStart"/>
      <w:r w:rsidRPr="0040476C">
        <w:rPr>
          <w:rFonts w:ascii="Times New Roman" w:hAnsi="Times New Roman" w:cs="Times New Roman"/>
          <w:sz w:val="24"/>
          <w:szCs w:val="24"/>
        </w:rPr>
        <w:t>studied</w:t>
      </w:r>
      <w:proofErr w:type="spellEnd"/>
      <w:r w:rsidRPr="0040476C">
        <w:rPr>
          <w:rFonts w:ascii="Times New Roman" w:hAnsi="Times New Roman" w:cs="Times New Roman"/>
          <w:sz w:val="24"/>
          <w:szCs w:val="24"/>
        </w:rPr>
        <w:t xml:space="preserve"> for the four (4) </w:t>
      </w:r>
      <w:proofErr w:type="spellStart"/>
      <w:r w:rsidRPr="0040476C">
        <w:rPr>
          <w:rFonts w:ascii="Times New Roman" w:hAnsi="Times New Roman" w:cs="Times New Roman"/>
          <w:sz w:val="24"/>
          <w:szCs w:val="24"/>
        </w:rPr>
        <w:t>municipalities</w:t>
      </w:r>
      <w:proofErr w:type="spellEnd"/>
    </w:p>
    <w:p w14:paraId="7E18B3C1" w14:textId="77777777" w:rsidR="0040476C" w:rsidRPr="00F922FD" w:rsidRDefault="00F922FD" w:rsidP="0040476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3.4</w:t>
      </w:r>
      <w:r w:rsidR="0040476C" w:rsidRPr="00F922FD">
        <w:rPr>
          <w:rFonts w:ascii="Times New Roman" w:hAnsi="Times New Roman" w:cs="Times New Roman"/>
          <w:b/>
          <w:sz w:val="24"/>
          <w:szCs w:val="24"/>
        </w:rPr>
        <w:t xml:space="preserve">. </w:t>
      </w:r>
      <w:proofErr w:type="spellStart"/>
      <w:r w:rsidR="0040476C" w:rsidRPr="00F922FD">
        <w:rPr>
          <w:rFonts w:ascii="Times New Roman" w:hAnsi="Times New Roman" w:cs="Times New Roman"/>
          <w:b/>
          <w:sz w:val="24"/>
          <w:szCs w:val="24"/>
        </w:rPr>
        <w:t>Chlorides</w:t>
      </w:r>
      <w:proofErr w:type="spellEnd"/>
      <w:r w:rsidR="0040476C" w:rsidRPr="00F922FD">
        <w:rPr>
          <w:rFonts w:ascii="Times New Roman" w:hAnsi="Times New Roman" w:cs="Times New Roman"/>
          <w:b/>
          <w:sz w:val="24"/>
          <w:szCs w:val="24"/>
        </w:rPr>
        <w:t xml:space="preserve"> (Cl⁻)</w:t>
      </w:r>
    </w:p>
    <w:p w14:paraId="14B50035" w14:textId="77777777" w:rsidR="0040476C" w:rsidRDefault="0040476C" w:rsidP="0040476C">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 xml:space="preserve">The </w:t>
      </w:r>
      <w:proofErr w:type="spellStart"/>
      <w:r w:rsidRPr="0040476C">
        <w:rPr>
          <w:rFonts w:ascii="Times New Roman" w:hAnsi="Times New Roman" w:cs="Times New Roman"/>
          <w:sz w:val="24"/>
          <w:szCs w:val="24"/>
        </w:rPr>
        <w:t>chloride</w:t>
      </w:r>
      <w:proofErr w:type="spellEnd"/>
      <w:r w:rsidRPr="0040476C">
        <w:rPr>
          <w:rFonts w:ascii="Times New Roman" w:hAnsi="Times New Roman" w:cs="Times New Roman"/>
          <w:sz w:val="24"/>
          <w:szCs w:val="24"/>
        </w:rPr>
        <w:t xml:space="preserve"> concentrations (Figure 4) are </w:t>
      </w:r>
      <w:proofErr w:type="spellStart"/>
      <w:r w:rsidRPr="0040476C">
        <w:rPr>
          <w:rFonts w:ascii="Times New Roman" w:hAnsi="Times New Roman" w:cs="Times New Roman"/>
          <w:sz w:val="24"/>
          <w:szCs w:val="24"/>
        </w:rPr>
        <w:t>below</w:t>
      </w:r>
      <w:proofErr w:type="spellEnd"/>
      <w:r w:rsidRPr="0040476C">
        <w:rPr>
          <w:rFonts w:ascii="Times New Roman" w:hAnsi="Times New Roman" w:cs="Times New Roman"/>
          <w:sz w:val="24"/>
          <w:szCs w:val="24"/>
        </w:rPr>
        <w:t xml:space="preserve"> the </w:t>
      </w:r>
      <w:proofErr w:type="spellStart"/>
      <w:r w:rsidRPr="0040476C">
        <w:rPr>
          <w:rFonts w:ascii="Times New Roman" w:hAnsi="Times New Roman" w:cs="Times New Roman"/>
          <w:sz w:val="24"/>
          <w:szCs w:val="24"/>
        </w:rPr>
        <w:t>drinking</w:t>
      </w:r>
      <w:proofErr w:type="spellEnd"/>
      <w:r w:rsidRPr="0040476C">
        <w:rPr>
          <w:rFonts w:ascii="Times New Roman" w:hAnsi="Times New Roman" w:cs="Times New Roman"/>
          <w:sz w:val="24"/>
          <w:szCs w:val="24"/>
        </w:rPr>
        <w:t xml:space="preserve"> water standard (250 mg/L) in all the </w:t>
      </w:r>
      <w:proofErr w:type="spellStart"/>
      <w:r w:rsidRPr="0040476C">
        <w:rPr>
          <w:rFonts w:ascii="Times New Roman" w:hAnsi="Times New Roman" w:cs="Times New Roman"/>
          <w:sz w:val="24"/>
          <w:szCs w:val="24"/>
        </w:rPr>
        <w:t>samples</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studied</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from</w:t>
      </w:r>
      <w:proofErr w:type="spellEnd"/>
      <w:r w:rsidRPr="0040476C">
        <w:rPr>
          <w:rFonts w:ascii="Times New Roman" w:hAnsi="Times New Roman" w:cs="Times New Roman"/>
          <w:sz w:val="24"/>
          <w:szCs w:val="24"/>
        </w:rPr>
        <w:t xml:space="preserve"> all the communes, </w:t>
      </w:r>
      <w:proofErr w:type="spellStart"/>
      <w:r w:rsidRPr="0040476C">
        <w:rPr>
          <w:rFonts w:ascii="Times New Roman" w:hAnsi="Times New Roman" w:cs="Times New Roman"/>
          <w:sz w:val="24"/>
          <w:szCs w:val="24"/>
        </w:rPr>
        <w:t>with</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average</w:t>
      </w:r>
      <w:proofErr w:type="spellEnd"/>
      <w:r w:rsidRPr="0040476C">
        <w:rPr>
          <w:rFonts w:ascii="Times New Roman" w:hAnsi="Times New Roman" w:cs="Times New Roman"/>
          <w:sz w:val="24"/>
          <w:szCs w:val="24"/>
        </w:rPr>
        <w:t xml:space="preserve"> values of 0.017 mg/L, 0.095 mg/L, 0.0385 mg/L, and 0.00625 mg/L for the </w:t>
      </w:r>
      <w:proofErr w:type="spellStart"/>
      <w:r w:rsidRPr="0040476C">
        <w:rPr>
          <w:rFonts w:ascii="Times New Roman" w:hAnsi="Times New Roman" w:cs="Times New Roman"/>
          <w:sz w:val="24"/>
          <w:szCs w:val="24"/>
        </w:rPr>
        <w:t>urban</w:t>
      </w:r>
      <w:proofErr w:type="spellEnd"/>
      <w:r w:rsidRPr="0040476C">
        <w:rPr>
          <w:rFonts w:ascii="Times New Roman" w:hAnsi="Times New Roman" w:cs="Times New Roman"/>
          <w:sz w:val="24"/>
          <w:szCs w:val="24"/>
        </w:rPr>
        <w:t xml:space="preserve"> commune of Agadez (CUAZ), the rural commune of </w:t>
      </w:r>
      <w:proofErr w:type="spellStart"/>
      <w:r w:rsidRPr="0040476C">
        <w:rPr>
          <w:rFonts w:ascii="Times New Roman" w:hAnsi="Times New Roman" w:cs="Times New Roman"/>
          <w:sz w:val="24"/>
          <w:szCs w:val="24"/>
        </w:rPr>
        <w:t>Dabaga</w:t>
      </w:r>
      <w:proofErr w:type="spellEnd"/>
      <w:r w:rsidRPr="0040476C">
        <w:rPr>
          <w:rFonts w:ascii="Times New Roman" w:hAnsi="Times New Roman" w:cs="Times New Roman"/>
          <w:sz w:val="24"/>
          <w:szCs w:val="24"/>
        </w:rPr>
        <w:t xml:space="preserve"> (CRD), the rural commune of </w:t>
      </w:r>
      <w:proofErr w:type="spellStart"/>
      <w:r w:rsidRPr="0040476C">
        <w:rPr>
          <w:rFonts w:ascii="Times New Roman" w:hAnsi="Times New Roman" w:cs="Times New Roman"/>
          <w:sz w:val="24"/>
          <w:szCs w:val="24"/>
        </w:rPr>
        <w:t>Gougaram</w:t>
      </w:r>
      <w:proofErr w:type="spellEnd"/>
      <w:r w:rsidRPr="0040476C">
        <w:rPr>
          <w:rFonts w:ascii="Times New Roman" w:hAnsi="Times New Roman" w:cs="Times New Roman"/>
          <w:sz w:val="24"/>
          <w:szCs w:val="24"/>
        </w:rPr>
        <w:t xml:space="preserve"> (CRG), and the rural commune of Ingall (CRI), </w:t>
      </w:r>
      <w:proofErr w:type="spellStart"/>
      <w:r w:rsidRPr="0040476C">
        <w:rPr>
          <w:rFonts w:ascii="Times New Roman" w:hAnsi="Times New Roman" w:cs="Times New Roman"/>
          <w:sz w:val="24"/>
          <w:szCs w:val="24"/>
        </w:rPr>
        <w:t>respectively</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These</w:t>
      </w:r>
      <w:proofErr w:type="spellEnd"/>
      <w:r w:rsidRPr="0040476C">
        <w:rPr>
          <w:rFonts w:ascii="Times New Roman" w:hAnsi="Times New Roman" w:cs="Times New Roman"/>
          <w:sz w:val="24"/>
          <w:szCs w:val="24"/>
        </w:rPr>
        <w:t xml:space="preserve"> </w:t>
      </w:r>
      <w:proofErr w:type="spellStart"/>
      <w:r w:rsidRPr="0040476C">
        <w:rPr>
          <w:rFonts w:ascii="Times New Roman" w:hAnsi="Times New Roman" w:cs="Times New Roman"/>
          <w:sz w:val="24"/>
          <w:szCs w:val="24"/>
        </w:rPr>
        <w:t>results</w:t>
      </w:r>
      <w:proofErr w:type="spellEnd"/>
      <w:r w:rsidRPr="0040476C">
        <w:rPr>
          <w:rFonts w:ascii="Times New Roman" w:hAnsi="Times New Roman" w:cs="Times New Roman"/>
          <w:sz w:val="24"/>
          <w:szCs w:val="24"/>
        </w:rPr>
        <w:t xml:space="preserve"> are in compliance </w:t>
      </w:r>
      <w:proofErr w:type="spellStart"/>
      <w:r w:rsidRPr="0040476C">
        <w:rPr>
          <w:rFonts w:ascii="Times New Roman" w:hAnsi="Times New Roman" w:cs="Times New Roman"/>
          <w:sz w:val="24"/>
          <w:szCs w:val="24"/>
        </w:rPr>
        <w:t>with</w:t>
      </w:r>
      <w:proofErr w:type="spellEnd"/>
      <w:r w:rsidRPr="0040476C">
        <w:rPr>
          <w:rFonts w:ascii="Times New Roman" w:hAnsi="Times New Roman" w:cs="Times New Roman"/>
          <w:sz w:val="24"/>
          <w:szCs w:val="24"/>
        </w:rPr>
        <w:t xml:space="preserve"> WHO standards (2017).</w:t>
      </w:r>
    </w:p>
    <w:p w14:paraId="7ED5A5ED" w14:textId="77777777" w:rsidR="0040476C" w:rsidRDefault="0040476C" w:rsidP="0040476C">
      <w:pPr>
        <w:spacing w:after="0" w:line="360" w:lineRule="auto"/>
        <w:jc w:val="both"/>
        <w:rPr>
          <w:rFonts w:ascii="Times New Roman" w:hAnsi="Times New Roman" w:cs="Times New Roman"/>
          <w:sz w:val="24"/>
          <w:szCs w:val="24"/>
        </w:rPr>
      </w:pPr>
      <w:r w:rsidRPr="00BD1686">
        <w:rPr>
          <w:noProof/>
          <w:lang w:eastAsia="fr-FR"/>
        </w:rPr>
        <w:drawing>
          <wp:inline distT="0" distB="0" distL="0" distR="0" wp14:anchorId="1BD817F2" wp14:editId="4C1B5D41">
            <wp:extent cx="5760720" cy="2660205"/>
            <wp:effectExtent l="0" t="0" r="11430" b="6985"/>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54B6989" w14:textId="77777777" w:rsidR="0040476C" w:rsidRDefault="0040476C" w:rsidP="0040476C">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 xml:space="preserve">Figure </w:t>
      </w:r>
      <w:proofErr w:type="gramStart"/>
      <w:r w:rsidRPr="0040476C">
        <w:rPr>
          <w:rFonts w:ascii="Times New Roman" w:hAnsi="Times New Roman" w:cs="Times New Roman"/>
          <w:sz w:val="24"/>
          <w:szCs w:val="24"/>
        </w:rPr>
        <w:t>4:</w:t>
      </w:r>
      <w:proofErr w:type="gramEnd"/>
      <w:r w:rsidRPr="0040476C">
        <w:rPr>
          <w:rFonts w:ascii="Times New Roman" w:hAnsi="Times New Roman" w:cs="Times New Roman"/>
          <w:sz w:val="24"/>
          <w:szCs w:val="24"/>
        </w:rPr>
        <w:t xml:space="preserve"> Variation in </w:t>
      </w:r>
      <w:proofErr w:type="spellStart"/>
      <w:r w:rsidRPr="0040476C">
        <w:rPr>
          <w:rFonts w:ascii="Times New Roman" w:hAnsi="Times New Roman" w:cs="Times New Roman"/>
          <w:sz w:val="24"/>
          <w:szCs w:val="24"/>
        </w:rPr>
        <w:t>chlorides</w:t>
      </w:r>
      <w:proofErr w:type="spellEnd"/>
      <w:r w:rsidRPr="0040476C">
        <w:rPr>
          <w:rFonts w:ascii="Times New Roman" w:hAnsi="Times New Roman" w:cs="Times New Roman"/>
          <w:sz w:val="24"/>
          <w:szCs w:val="24"/>
        </w:rPr>
        <w:t xml:space="preserve"> in the waters </w:t>
      </w:r>
      <w:proofErr w:type="spellStart"/>
      <w:r w:rsidRPr="0040476C">
        <w:rPr>
          <w:rFonts w:ascii="Times New Roman" w:hAnsi="Times New Roman" w:cs="Times New Roman"/>
          <w:sz w:val="24"/>
          <w:szCs w:val="24"/>
        </w:rPr>
        <w:t>studied</w:t>
      </w:r>
      <w:proofErr w:type="spellEnd"/>
      <w:r w:rsidRPr="0040476C">
        <w:rPr>
          <w:rFonts w:ascii="Times New Roman" w:hAnsi="Times New Roman" w:cs="Times New Roman"/>
          <w:sz w:val="24"/>
          <w:szCs w:val="24"/>
        </w:rPr>
        <w:t xml:space="preserve"> for the four (4) </w:t>
      </w:r>
      <w:proofErr w:type="spellStart"/>
      <w:r w:rsidRPr="0040476C">
        <w:rPr>
          <w:rFonts w:ascii="Times New Roman" w:hAnsi="Times New Roman" w:cs="Times New Roman"/>
          <w:sz w:val="24"/>
          <w:szCs w:val="24"/>
        </w:rPr>
        <w:t>municipalities</w:t>
      </w:r>
      <w:proofErr w:type="spellEnd"/>
    </w:p>
    <w:p w14:paraId="191C911A" w14:textId="77777777" w:rsidR="000174B8" w:rsidRPr="000174B8" w:rsidRDefault="00F922FD" w:rsidP="000174B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3.5</w:t>
      </w:r>
      <w:r w:rsidR="000174B8" w:rsidRPr="000174B8">
        <w:rPr>
          <w:rFonts w:ascii="Times New Roman" w:hAnsi="Times New Roman" w:cs="Times New Roman"/>
          <w:b/>
          <w:sz w:val="24"/>
          <w:szCs w:val="24"/>
        </w:rPr>
        <w:t>. Nitrates (NO₃⁻)</w:t>
      </w:r>
    </w:p>
    <w:p w14:paraId="77F74E3C" w14:textId="77777777" w:rsidR="000174B8" w:rsidRPr="000174B8" w:rsidRDefault="000174B8" w:rsidP="000174B8">
      <w:pPr>
        <w:spacing w:after="0" w:line="360" w:lineRule="auto"/>
        <w:jc w:val="both"/>
        <w:rPr>
          <w:rFonts w:ascii="Times New Roman" w:hAnsi="Times New Roman" w:cs="Times New Roman"/>
          <w:sz w:val="24"/>
          <w:szCs w:val="24"/>
        </w:rPr>
      </w:pPr>
      <w:r w:rsidRPr="000174B8">
        <w:rPr>
          <w:rFonts w:ascii="Times New Roman" w:hAnsi="Times New Roman" w:cs="Times New Roman"/>
          <w:sz w:val="24"/>
          <w:szCs w:val="24"/>
        </w:rPr>
        <w:t xml:space="preserve">The </w:t>
      </w:r>
      <w:proofErr w:type="spellStart"/>
      <w:r w:rsidRPr="000174B8">
        <w:rPr>
          <w:rFonts w:ascii="Times New Roman" w:hAnsi="Times New Roman" w:cs="Times New Roman"/>
          <w:sz w:val="24"/>
          <w:szCs w:val="24"/>
        </w:rPr>
        <w:t>results</w:t>
      </w:r>
      <w:proofErr w:type="spellEnd"/>
      <w:r w:rsidRPr="000174B8">
        <w:rPr>
          <w:rFonts w:ascii="Times New Roman" w:hAnsi="Times New Roman" w:cs="Times New Roman"/>
          <w:sz w:val="24"/>
          <w:szCs w:val="24"/>
        </w:rPr>
        <w:t xml:space="preserve"> of the nitrate ion analyses (Figure 5) show </w:t>
      </w:r>
      <w:proofErr w:type="spellStart"/>
      <w:r w:rsidRPr="000174B8">
        <w:rPr>
          <w:rFonts w:ascii="Times New Roman" w:hAnsi="Times New Roman" w:cs="Times New Roman"/>
          <w:sz w:val="24"/>
          <w:szCs w:val="24"/>
        </w:rPr>
        <w:t>that</w:t>
      </w:r>
      <w:proofErr w:type="spellEnd"/>
      <w:r w:rsidRPr="000174B8">
        <w:rPr>
          <w:rFonts w:ascii="Times New Roman" w:hAnsi="Times New Roman" w:cs="Times New Roman"/>
          <w:sz w:val="24"/>
          <w:szCs w:val="24"/>
        </w:rPr>
        <w:t xml:space="preserve">, for the </w:t>
      </w:r>
      <w:proofErr w:type="spellStart"/>
      <w:r w:rsidRPr="000174B8">
        <w:rPr>
          <w:rFonts w:ascii="Times New Roman" w:hAnsi="Times New Roman" w:cs="Times New Roman"/>
          <w:sz w:val="24"/>
          <w:szCs w:val="24"/>
        </w:rPr>
        <w:t>urban</w:t>
      </w:r>
      <w:proofErr w:type="spellEnd"/>
      <w:r w:rsidRPr="000174B8">
        <w:rPr>
          <w:rFonts w:ascii="Times New Roman" w:hAnsi="Times New Roman" w:cs="Times New Roman"/>
          <w:sz w:val="24"/>
          <w:szCs w:val="24"/>
        </w:rPr>
        <w:t xml:space="preserve"> commune of Agadez, the minimum value </w:t>
      </w:r>
      <w:proofErr w:type="spellStart"/>
      <w:r w:rsidRPr="000174B8">
        <w:rPr>
          <w:rFonts w:ascii="Times New Roman" w:hAnsi="Times New Roman" w:cs="Times New Roman"/>
          <w:sz w:val="24"/>
          <w:szCs w:val="24"/>
        </w:rPr>
        <w:t>is</w:t>
      </w:r>
      <w:proofErr w:type="spellEnd"/>
      <w:r w:rsidRPr="000174B8">
        <w:rPr>
          <w:rFonts w:ascii="Times New Roman" w:hAnsi="Times New Roman" w:cs="Times New Roman"/>
          <w:sz w:val="24"/>
          <w:szCs w:val="24"/>
        </w:rPr>
        <w:t xml:space="preserve"> 16.28 mg/L (F5) and the maximum value </w:t>
      </w:r>
      <w:proofErr w:type="spellStart"/>
      <w:r w:rsidRPr="000174B8">
        <w:rPr>
          <w:rFonts w:ascii="Times New Roman" w:hAnsi="Times New Roman" w:cs="Times New Roman"/>
          <w:sz w:val="24"/>
          <w:szCs w:val="24"/>
        </w:rPr>
        <w:t>is</w:t>
      </w:r>
      <w:proofErr w:type="spellEnd"/>
      <w:r w:rsidRPr="000174B8">
        <w:rPr>
          <w:rFonts w:ascii="Times New Roman" w:hAnsi="Times New Roman" w:cs="Times New Roman"/>
          <w:sz w:val="24"/>
          <w:szCs w:val="24"/>
        </w:rPr>
        <w:t xml:space="preserve"> 47.17 mg/L (F6), </w:t>
      </w:r>
      <w:proofErr w:type="spellStart"/>
      <w:r w:rsidRPr="000174B8">
        <w:rPr>
          <w:rFonts w:ascii="Times New Roman" w:hAnsi="Times New Roman" w:cs="Times New Roman"/>
          <w:sz w:val="24"/>
          <w:szCs w:val="24"/>
        </w:rPr>
        <w:t>with</w:t>
      </w:r>
      <w:proofErr w:type="spellEnd"/>
      <w:r w:rsidRPr="000174B8">
        <w:rPr>
          <w:rFonts w:ascii="Times New Roman" w:hAnsi="Times New Roman" w:cs="Times New Roman"/>
          <w:sz w:val="24"/>
          <w:szCs w:val="24"/>
        </w:rPr>
        <w:t xml:space="preserve"> an </w:t>
      </w:r>
      <w:proofErr w:type="spellStart"/>
      <w:r w:rsidRPr="000174B8">
        <w:rPr>
          <w:rFonts w:ascii="Times New Roman" w:hAnsi="Times New Roman" w:cs="Times New Roman"/>
          <w:sz w:val="24"/>
          <w:szCs w:val="24"/>
        </w:rPr>
        <w:t>average</w:t>
      </w:r>
      <w:proofErr w:type="spellEnd"/>
      <w:r w:rsidRPr="000174B8">
        <w:rPr>
          <w:rFonts w:ascii="Times New Roman" w:hAnsi="Times New Roman" w:cs="Times New Roman"/>
          <w:sz w:val="24"/>
          <w:szCs w:val="24"/>
        </w:rPr>
        <w:t xml:space="preserve"> of 34.99 mg/L. </w:t>
      </w:r>
      <w:proofErr w:type="spellStart"/>
      <w:r w:rsidRPr="000174B8">
        <w:rPr>
          <w:rFonts w:ascii="Times New Roman" w:hAnsi="Times New Roman" w:cs="Times New Roman"/>
          <w:sz w:val="24"/>
          <w:szCs w:val="24"/>
        </w:rPr>
        <w:t>These</w:t>
      </w:r>
      <w:proofErr w:type="spellEnd"/>
      <w:r w:rsidRPr="000174B8">
        <w:rPr>
          <w:rFonts w:ascii="Times New Roman" w:hAnsi="Times New Roman" w:cs="Times New Roman"/>
          <w:sz w:val="24"/>
          <w:szCs w:val="24"/>
        </w:rPr>
        <w:t xml:space="preserve"> </w:t>
      </w:r>
      <w:proofErr w:type="spellStart"/>
      <w:r w:rsidRPr="000174B8">
        <w:rPr>
          <w:rFonts w:ascii="Times New Roman" w:hAnsi="Times New Roman" w:cs="Times New Roman"/>
          <w:sz w:val="24"/>
          <w:szCs w:val="24"/>
        </w:rPr>
        <w:t>results</w:t>
      </w:r>
      <w:proofErr w:type="spellEnd"/>
      <w:r w:rsidRPr="000174B8">
        <w:rPr>
          <w:rFonts w:ascii="Times New Roman" w:hAnsi="Times New Roman" w:cs="Times New Roman"/>
          <w:sz w:val="24"/>
          <w:szCs w:val="24"/>
        </w:rPr>
        <w:t xml:space="preserve"> </w:t>
      </w:r>
      <w:proofErr w:type="spellStart"/>
      <w:r w:rsidRPr="000174B8">
        <w:rPr>
          <w:rFonts w:ascii="Times New Roman" w:hAnsi="Times New Roman" w:cs="Times New Roman"/>
          <w:sz w:val="24"/>
          <w:szCs w:val="24"/>
        </w:rPr>
        <w:t>indicate</w:t>
      </w:r>
      <w:proofErr w:type="spellEnd"/>
      <w:r w:rsidRPr="000174B8">
        <w:rPr>
          <w:rFonts w:ascii="Times New Roman" w:hAnsi="Times New Roman" w:cs="Times New Roman"/>
          <w:sz w:val="24"/>
          <w:szCs w:val="24"/>
        </w:rPr>
        <w:t xml:space="preserve"> </w:t>
      </w:r>
      <w:proofErr w:type="spellStart"/>
      <w:r w:rsidRPr="000174B8">
        <w:rPr>
          <w:rFonts w:ascii="Times New Roman" w:hAnsi="Times New Roman" w:cs="Times New Roman"/>
          <w:sz w:val="24"/>
          <w:szCs w:val="24"/>
        </w:rPr>
        <w:t>that</w:t>
      </w:r>
      <w:proofErr w:type="spellEnd"/>
      <w:r w:rsidRPr="000174B8">
        <w:rPr>
          <w:rFonts w:ascii="Times New Roman" w:hAnsi="Times New Roman" w:cs="Times New Roman"/>
          <w:sz w:val="24"/>
          <w:szCs w:val="24"/>
        </w:rPr>
        <w:t xml:space="preserve"> the nitrate concentrations in the </w:t>
      </w:r>
      <w:proofErr w:type="spellStart"/>
      <w:r w:rsidRPr="000174B8">
        <w:rPr>
          <w:rFonts w:ascii="Times New Roman" w:hAnsi="Times New Roman" w:cs="Times New Roman"/>
          <w:sz w:val="24"/>
          <w:szCs w:val="24"/>
        </w:rPr>
        <w:t>eight</w:t>
      </w:r>
      <w:proofErr w:type="spellEnd"/>
      <w:r w:rsidRPr="000174B8">
        <w:rPr>
          <w:rFonts w:ascii="Times New Roman" w:hAnsi="Times New Roman" w:cs="Times New Roman"/>
          <w:sz w:val="24"/>
          <w:szCs w:val="24"/>
        </w:rPr>
        <w:t xml:space="preserve"> </w:t>
      </w:r>
      <w:proofErr w:type="spellStart"/>
      <w:r w:rsidRPr="000174B8">
        <w:rPr>
          <w:rFonts w:ascii="Times New Roman" w:hAnsi="Times New Roman" w:cs="Times New Roman"/>
          <w:sz w:val="24"/>
          <w:szCs w:val="24"/>
        </w:rPr>
        <w:lastRenderedPageBreak/>
        <w:t>boreholes</w:t>
      </w:r>
      <w:proofErr w:type="spellEnd"/>
      <w:r w:rsidRPr="000174B8">
        <w:rPr>
          <w:rFonts w:ascii="Times New Roman" w:hAnsi="Times New Roman" w:cs="Times New Roman"/>
          <w:sz w:val="24"/>
          <w:szCs w:val="24"/>
        </w:rPr>
        <w:t xml:space="preserve"> are </w:t>
      </w:r>
      <w:proofErr w:type="spellStart"/>
      <w:r w:rsidRPr="000174B8">
        <w:rPr>
          <w:rFonts w:ascii="Times New Roman" w:hAnsi="Times New Roman" w:cs="Times New Roman"/>
          <w:sz w:val="24"/>
          <w:szCs w:val="24"/>
        </w:rPr>
        <w:t>below</w:t>
      </w:r>
      <w:proofErr w:type="spellEnd"/>
      <w:r w:rsidRPr="000174B8">
        <w:rPr>
          <w:rFonts w:ascii="Times New Roman" w:hAnsi="Times New Roman" w:cs="Times New Roman"/>
          <w:sz w:val="24"/>
          <w:szCs w:val="24"/>
        </w:rPr>
        <w:t xml:space="preserve"> the WHO (2017) standard of 50 mg/L for water </w:t>
      </w:r>
      <w:proofErr w:type="spellStart"/>
      <w:r w:rsidRPr="000174B8">
        <w:rPr>
          <w:rFonts w:ascii="Times New Roman" w:hAnsi="Times New Roman" w:cs="Times New Roman"/>
          <w:sz w:val="24"/>
          <w:szCs w:val="24"/>
        </w:rPr>
        <w:t>intended</w:t>
      </w:r>
      <w:proofErr w:type="spellEnd"/>
      <w:r w:rsidRPr="000174B8">
        <w:rPr>
          <w:rFonts w:ascii="Times New Roman" w:hAnsi="Times New Roman" w:cs="Times New Roman"/>
          <w:sz w:val="24"/>
          <w:szCs w:val="24"/>
        </w:rPr>
        <w:t xml:space="preserve"> for </w:t>
      </w:r>
      <w:proofErr w:type="spellStart"/>
      <w:r w:rsidRPr="000174B8">
        <w:rPr>
          <w:rFonts w:ascii="Times New Roman" w:hAnsi="Times New Roman" w:cs="Times New Roman"/>
          <w:sz w:val="24"/>
          <w:szCs w:val="24"/>
        </w:rPr>
        <w:t>human</w:t>
      </w:r>
      <w:proofErr w:type="spellEnd"/>
      <w:r w:rsidRPr="000174B8">
        <w:rPr>
          <w:rFonts w:ascii="Times New Roman" w:hAnsi="Times New Roman" w:cs="Times New Roman"/>
          <w:sz w:val="24"/>
          <w:szCs w:val="24"/>
        </w:rPr>
        <w:t xml:space="preserve"> </w:t>
      </w:r>
      <w:proofErr w:type="spellStart"/>
      <w:r w:rsidRPr="000174B8">
        <w:rPr>
          <w:rFonts w:ascii="Times New Roman" w:hAnsi="Times New Roman" w:cs="Times New Roman"/>
          <w:sz w:val="24"/>
          <w:szCs w:val="24"/>
        </w:rPr>
        <w:t>consumption</w:t>
      </w:r>
      <w:proofErr w:type="spellEnd"/>
      <w:r w:rsidRPr="000174B8">
        <w:rPr>
          <w:rFonts w:ascii="Times New Roman" w:hAnsi="Times New Roman" w:cs="Times New Roman"/>
          <w:sz w:val="24"/>
          <w:szCs w:val="24"/>
        </w:rPr>
        <w:t xml:space="preserve">. </w:t>
      </w:r>
      <w:proofErr w:type="spellStart"/>
      <w:r w:rsidRPr="000174B8">
        <w:rPr>
          <w:rFonts w:ascii="Times New Roman" w:hAnsi="Times New Roman" w:cs="Times New Roman"/>
          <w:sz w:val="24"/>
          <w:szCs w:val="24"/>
        </w:rPr>
        <w:t>However</w:t>
      </w:r>
      <w:proofErr w:type="spellEnd"/>
      <w:r w:rsidRPr="000174B8">
        <w:rPr>
          <w:rFonts w:ascii="Times New Roman" w:hAnsi="Times New Roman" w:cs="Times New Roman"/>
          <w:sz w:val="24"/>
          <w:szCs w:val="24"/>
        </w:rPr>
        <w:t xml:space="preserve">, </w:t>
      </w:r>
      <w:proofErr w:type="spellStart"/>
      <w:r w:rsidRPr="000174B8">
        <w:rPr>
          <w:rFonts w:ascii="Times New Roman" w:hAnsi="Times New Roman" w:cs="Times New Roman"/>
          <w:sz w:val="24"/>
          <w:szCs w:val="24"/>
        </w:rPr>
        <w:t>slight</w:t>
      </w:r>
      <w:proofErr w:type="spellEnd"/>
      <w:r w:rsidRPr="000174B8">
        <w:rPr>
          <w:rFonts w:ascii="Times New Roman" w:hAnsi="Times New Roman" w:cs="Times New Roman"/>
          <w:sz w:val="24"/>
          <w:szCs w:val="24"/>
        </w:rPr>
        <w:t xml:space="preserve"> </w:t>
      </w:r>
      <w:proofErr w:type="spellStart"/>
      <w:r w:rsidRPr="000174B8">
        <w:rPr>
          <w:rFonts w:ascii="Times New Roman" w:hAnsi="Times New Roman" w:cs="Times New Roman"/>
          <w:sz w:val="24"/>
          <w:szCs w:val="24"/>
        </w:rPr>
        <w:t>increases</w:t>
      </w:r>
      <w:proofErr w:type="spellEnd"/>
      <w:r w:rsidRPr="000174B8">
        <w:rPr>
          <w:rFonts w:ascii="Times New Roman" w:hAnsi="Times New Roman" w:cs="Times New Roman"/>
          <w:sz w:val="24"/>
          <w:szCs w:val="24"/>
        </w:rPr>
        <w:t xml:space="preserve"> in nitrate concentrations are </w:t>
      </w:r>
      <w:proofErr w:type="spellStart"/>
      <w:r w:rsidRPr="000174B8">
        <w:rPr>
          <w:rFonts w:ascii="Times New Roman" w:hAnsi="Times New Roman" w:cs="Times New Roman"/>
          <w:sz w:val="24"/>
          <w:szCs w:val="24"/>
        </w:rPr>
        <w:t>observed</w:t>
      </w:r>
      <w:proofErr w:type="spellEnd"/>
      <w:r w:rsidRPr="000174B8">
        <w:rPr>
          <w:rFonts w:ascii="Times New Roman" w:hAnsi="Times New Roman" w:cs="Times New Roman"/>
          <w:sz w:val="24"/>
          <w:szCs w:val="24"/>
        </w:rPr>
        <w:t xml:space="preserve"> at </w:t>
      </w:r>
      <w:proofErr w:type="spellStart"/>
      <w:r w:rsidRPr="000174B8">
        <w:rPr>
          <w:rFonts w:ascii="Times New Roman" w:hAnsi="Times New Roman" w:cs="Times New Roman"/>
          <w:sz w:val="24"/>
          <w:szCs w:val="24"/>
        </w:rPr>
        <w:t>wells</w:t>
      </w:r>
      <w:proofErr w:type="spellEnd"/>
      <w:r w:rsidRPr="000174B8">
        <w:rPr>
          <w:rFonts w:ascii="Times New Roman" w:hAnsi="Times New Roman" w:cs="Times New Roman"/>
          <w:sz w:val="24"/>
          <w:szCs w:val="24"/>
        </w:rPr>
        <w:t xml:space="preserve"> P2 (52.36 mg/L) and P3 (55.44 mg/L) in the rural commune of </w:t>
      </w:r>
      <w:proofErr w:type="spellStart"/>
      <w:r w:rsidRPr="000174B8">
        <w:rPr>
          <w:rFonts w:ascii="Times New Roman" w:hAnsi="Times New Roman" w:cs="Times New Roman"/>
          <w:sz w:val="24"/>
          <w:szCs w:val="24"/>
        </w:rPr>
        <w:t>Dabaga</w:t>
      </w:r>
      <w:proofErr w:type="spellEnd"/>
      <w:r w:rsidRPr="000174B8">
        <w:rPr>
          <w:rFonts w:ascii="Times New Roman" w:hAnsi="Times New Roman" w:cs="Times New Roman"/>
          <w:sz w:val="24"/>
          <w:szCs w:val="24"/>
        </w:rPr>
        <w:t xml:space="preserve">. For the </w:t>
      </w:r>
      <w:proofErr w:type="spellStart"/>
      <w:r w:rsidRPr="000174B8">
        <w:rPr>
          <w:rFonts w:ascii="Times New Roman" w:hAnsi="Times New Roman" w:cs="Times New Roman"/>
          <w:sz w:val="24"/>
          <w:szCs w:val="24"/>
        </w:rPr>
        <w:t>samples</w:t>
      </w:r>
      <w:proofErr w:type="spellEnd"/>
      <w:r w:rsidRPr="000174B8">
        <w:rPr>
          <w:rFonts w:ascii="Times New Roman" w:hAnsi="Times New Roman" w:cs="Times New Roman"/>
          <w:sz w:val="24"/>
          <w:szCs w:val="24"/>
        </w:rPr>
        <w:t xml:space="preserve"> </w:t>
      </w:r>
      <w:proofErr w:type="spellStart"/>
      <w:r w:rsidRPr="000174B8">
        <w:rPr>
          <w:rFonts w:ascii="Times New Roman" w:hAnsi="Times New Roman" w:cs="Times New Roman"/>
          <w:sz w:val="24"/>
          <w:szCs w:val="24"/>
        </w:rPr>
        <w:t>from</w:t>
      </w:r>
      <w:proofErr w:type="spellEnd"/>
      <w:r w:rsidRPr="000174B8">
        <w:rPr>
          <w:rFonts w:ascii="Times New Roman" w:hAnsi="Times New Roman" w:cs="Times New Roman"/>
          <w:sz w:val="24"/>
          <w:szCs w:val="24"/>
        </w:rPr>
        <w:t xml:space="preserve"> the rural commune of Ingall, the </w:t>
      </w:r>
      <w:proofErr w:type="spellStart"/>
      <w:r w:rsidRPr="000174B8">
        <w:rPr>
          <w:rFonts w:ascii="Times New Roman" w:hAnsi="Times New Roman" w:cs="Times New Roman"/>
          <w:sz w:val="24"/>
          <w:szCs w:val="24"/>
        </w:rPr>
        <w:t>average</w:t>
      </w:r>
      <w:proofErr w:type="spellEnd"/>
      <w:r w:rsidRPr="000174B8">
        <w:rPr>
          <w:rFonts w:ascii="Times New Roman" w:hAnsi="Times New Roman" w:cs="Times New Roman"/>
          <w:sz w:val="24"/>
          <w:szCs w:val="24"/>
        </w:rPr>
        <w:t xml:space="preserve"> </w:t>
      </w:r>
      <w:proofErr w:type="spellStart"/>
      <w:r w:rsidRPr="000174B8">
        <w:rPr>
          <w:rFonts w:ascii="Times New Roman" w:hAnsi="Times New Roman" w:cs="Times New Roman"/>
          <w:sz w:val="24"/>
          <w:szCs w:val="24"/>
        </w:rPr>
        <w:t>is</w:t>
      </w:r>
      <w:proofErr w:type="spellEnd"/>
      <w:r w:rsidRPr="000174B8">
        <w:rPr>
          <w:rFonts w:ascii="Times New Roman" w:hAnsi="Times New Roman" w:cs="Times New Roman"/>
          <w:sz w:val="24"/>
          <w:szCs w:val="24"/>
        </w:rPr>
        <w:t xml:space="preserve"> 26.33 mg/L.</w:t>
      </w:r>
    </w:p>
    <w:p w14:paraId="6581520D" w14:textId="77777777" w:rsidR="000174B8" w:rsidRDefault="000174B8" w:rsidP="000174B8">
      <w:pPr>
        <w:spacing w:after="0" w:line="360" w:lineRule="auto"/>
        <w:jc w:val="both"/>
        <w:rPr>
          <w:rFonts w:ascii="Times New Roman" w:hAnsi="Times New Roman" w:cs="Times New Roman"/>
          <w:sz w:val="24"/>
          <w:szCs w:val="24"/>
        </w:rPr>
      </w:pPr>
      <w:proofErr w:type="spellStart"/>
      <w:r w:rsidRPr="000174B8">
        <w:rPr>
          <w:rFonts w:ascii="Times New Roman" w:hAnsi="Times New Roman" w:cs="Times New Roman"/>
          <w:sz w:val="24"/>
          <w:szCs w:val="24"/>
        </w:rPr>
        <w:t>However</w:t>
      </w:r>
      <w:proofErr w:type="spellEnd"/>
      <w:r w:rsidRPr="000174B8">
        <w:rPr>
          <w:rFonts w:ascii="Times New Roman" w:hAnsi="Times New Roman" w:cs="Times New Roman"/>
          <w:sz w:val="24"/>
          <w:szCs w:val="24"/>
        </w:rPr>
        <w:t xml:space="preserve">, for the rural commune of </w:t>
      </w:r>
      <w:proofErr w:type="spellStart"/>
      <w:r w:rsidRPr="000174B8">
        <w:rPr>
          <w:rFonts w:ascii="Times New Roman" w:hAnsi="Times New Roman" w:cs="Times New Roman"/>
          <w:sz w:val="24"/>
          <w:szCs w:val="24"/>
        </w:rPr>
        <w:t>Gougaram</w:t>
      </w:r>
      <w:proofErr w:type="spellEnd"/>
      <w:r w:rsidRPr="000174B8">
        <w:rPr>
          <w:rFonts w:ascii="Times New Roman" w:hAnsi="Times New Roman" w:cs="Times New Roman"/>
          <w:sz w:val="24"/>
          <w:szCs w:val="24"/>
        </w:rPr>
        <w:t xml:space="preserve">, a high value of 293 mg/L </w:t>
      </w:r>
      <w:proofErr w:type="spellStart"/>
      <w:r w:rsidRPr="000174B8">
        <w:rPr>
          <w:rFonts w:ascii="Times New Roman" w:hAnsi="Times New Roman" w:cs="Times New Roman"/>
          <w:sz w:val="24"/>
          <w:szCs w:val="24"/>
        </w:rPr>
        <w:t>was</w:t>
      </w:r>
      <w:proofErr w:type="spellEnd"/>
      <w:r w:rsidRPr="000174B8">
        <w:rPr>
          <w:rFonts w:ascii="Times New Roman" w:hAnsi="Times New Roman" w:cs="Times New Roman"/>
          <w:sz w:val="24"/>
          <w:szCs w:val="24"/>
        </w:rPr>
        <w:t xml:space="preserve"> </w:t>
      </w:r>
      <w:proofErr w:type="spellStart"/>
      <w:r w:rsidRPr="000174B8">
        <w:rPr>
          <w:rFonts w:ascii="Times New Roman" w:hAnsi="Times New Roman" w:cs="Times New Roman"/>
          <w:sz w:val="24"/>
          <w:szCs w:val="24"/>
        </w:rPr>
        <w:t>recorded</w:t>
      </w:r>
      <w:proofErr w:type="spellEnd"/>
      <w:r w:rsidRPr="000174B8">
        <w:rPr>
          <w:rFonts w:ascii="Times New Roman" w:hAnsi="Times New Roman" w:cs="Times New Roman"/>
          <w:sz w:val="24"/>
          <w:szCs w:val="24"/>
        </w:rPr>
        <w:t xml:space="preserve"> at </w:t>
      </w:r>
      <w:proofErr w:type="spellStart"/>
      <w:r w:rsidRPr="000174B8">
        <w:rPr>
          <w:rFonts w:ascii="Times New Roman" w:hAnsi="Times New Roman" w:cs="Times New Roman"/>
          <w:sz w:val="24"/>
          <w:szCs w:val="24"/>
        </w:rPr>
        <w:t>well</w:t>
      </w:r>
      <w:proofErr w:type="spellEnd"/>
      <w:r w:rsidRPr="000174B8">
        <w:rPr>
          <w:rFonts w:ascii="Times New Roman" w:hAnsi="Times New Roman" w:cs="Times New Roman"/>
          <w:sz w:val="24"/>
          <w:szCs w:val="24"/>
        </w:rPr>
        <w:t xml:space="preserve"> P2, </w:t>
      </w:r>
      <w:proofErr w:type="spellStart"/>
      <w:r w:rsidRPr="000174B8">
        <w:rPr>
          <w:rFonts w:ascii="Times New Roman" w:hAnsi="Times New Roman" w:cs="Times New Roman"/>
          <w:sz w:val="24"/>
          <w:szCs w:val="24"/>
        </w:rPr>
        <w:t>along</w:t>
      </w:r>
      <w:proofErr w:type="spellEnd"/>
      <w:r w:rsidRPr="000174B8">
        <w:rPr>
          <w:rFonts w:ascii="Times New Roman" w:hAnsi="Times New Roman" w:cs="Times New Roman"/>
          <w:sz w:val="24"/>
          <w:szCs w:val="24"/>
        </w:rPr>
        <w:t xml:space="preserve"> </w:t>
      </w:r>
      <w:proofErr w:type="spellStart"/>
      <w:r w:rsidRPr="000174B8">
        <w:rPr>
          <w:rFonts w:ascii="Times New Roman" w:hAnsi="Times New Roman" w:cs="Times New Roman"/>
          <w:sz w:val="24"/>
          <w:szCs w:val="24"/>
        </w:rPr>
        <w:t>with</w:t>
      </w:r>
      <w:proofErr w:type="spellEnd"/>
      <w:r w:rsidRPr="000174B8">
        <w:rPr>
          <w:rFonts w:ascii="Times New Roman" w:hAnsi="Times New Roman" w:cs="Times New Roman"/>
          <w:sz w:val="24"/>
          <w:szCs w:val="24"/>
        </w:rPr>
        <w:t xml:space="preserve"> a </w:t>
      </w:r>
      <w:proofErr w:type="spellStart"/>
      <w:r w:rsidRPr="000174B8">
        <w:rPr>
          <w:rFonts w:ascii="Times New Roman" w:hAnsi="Times New Roman" w:cs="Times New Roman"/>
          <w:sz w:val="24"/>
          <w:szCs w:val="24"/>
        </w:rPr>
        <w:t>slight</w:t>
      </w:r>
      <w:proofErr w:type="spellEnd"/>
      <w:r w:rsidRPr="000174B8">
        <w:rPr>
          <w:rFonts w:ascii="Times New Roman" w:hAnsi="Times New Roman" w:cs="Times New Roman"/>
          <w:sz w:val="24"/>
          <w:szCs w:val="24"/>
        </w:rPr>
        <w:t xml:space="preserve"> </w:t>
      </w:r>
      <w:proofErr w:type="spellStart"/>
      <w:r w:rsidRPr="000174B8">
        <w:rPr>
          <w:rFonts w:ascii="Times New Roman" w:hAnsi="Times New Roman" w:cs="Times New Roman"/>
          <w:sz w:val="24"/>
          <w:szCs w:val="24"/>
        </w:rPr>
        <w:t>increase</w:t>
      </w:r>
      <w:proofErr w:type="spellEnd"/>
      <w:r w:rsidRPr="000174B8">
        <w:rPr>
          <w:rFonts w:ascii="Times New Roman" w:hAnsi="Times New Roman" w:cs="Times New Roman"/>
          <w:sz w:val="24"/>
          <w:szCs w:val="24"/>
        </w:rPr>
        <w:t xml:space="preserve"> at </w:t>
      </w:r>
      <w:proofErr w:type="spellStart"/>
      <w:r w:rsidRPr="000174B8">
        <w:rPr>
          <w:rFonts w:ascii="Times New Roman" w:hAnsi="Times New Roman" w:cs="Times New Roman"/>
          <w:sz w:val="24"/>
          <w:szCs w:val="24"/>
        </w:rPr>
        <w:t>borehole</w:t>
      </w:r>
      <w:proofErr w:type="spellEnd"/>
      <w:r w:rsidRPr="000174B8">
        <w:rPr>
          <w:rFonts w:ascii="Times New Roman" w:hAnsi="Times New Roman" w:cs="Times New Roman"/>
          <w:sz w:val="24"/>
          <w:szCs w:val="24"/>
        </w:rPr>
        <w:t xml:space="preserve"> F5 (54.56 mg/L). </w:t>
      </w:r>
      <w:proofErr w:type="spellStart"/>
      <w:r w:rsidRPr="000174B8">
        <w:rPr>
          <w:rFonts w:ascii="Times New Roman" w:hAnsi="Times New Roman" w:cs="Times New Roman"/>
          <w:sz w:val="24"/>
          <w:szCs w:val="24"/>
        </w:rPr>
        <w:t>These</w:t>
      </w:r>
      <w:proofErr w:type="spellEnd"/>
      <w:r w:rsidRPr="000174B8">
        <w:rPr>
          <w:rFonts w:ascii="Times New Roman" w:hAnsi="Times New Roman" w:cs="Times New Roman"/>
          <w:sz w:val="24"/>
          <w:szCs w:val="24"/>
        </w:rPr>
        <w:t xml:space="preserve"> high values </w:t>
      </w:r>
      <w:proofErr w:type="spellStart"/>
      <w:r w:rsidRPr="000174B8">
        <w:rPr>
          <w:rFonts w:ascii="Times New Roman" w:hAnsi="Times New Roman" w:cs="Times New Roman"/>
          <w:sz w:val="24"/>
          <w:szCs w:val="24"/>
        </w:rPr>
        <w:t>could</w:t>
      </w:r>
      <w:proofErr w:type="spellEnd"/>
      <w:r w:rsidRPr="000174B8">
        <w:rPr>
          <w:rFonts w:ascii="Times New Roman" w:hAnsi="Times New Roman" w:cs="Times New Roman"/>
          <w:sz w:val="24"/>
          <w:szCs w:val="24"/>
        </w:rPr>
        <w:t xml:space="preserve"> </w:t>
      </w:r>
      <w:proofErr w:type="spellStart"/>
      <w:r w:rsidRPr="000174B8">
        <w:rPr>
          <w:rFonts w:ascii="Times New Roman" w:hAnsi="Times New Roman" w:cs="Times New Roman"/>
          <w:sz w:val="24"/>
          <w:szCs w:val="24"/>
        </w:rPr>
        <w:t>be</w:t>
      </w:r>
      <w:proofErr w:type="spellEnd"/>
      <w:r w:rsidRPr="000174B8">
        <w:rPr>
          <w:rFonts w:ascii="Times New Roman" w:hAnsi="Times New Roman" w:cs="Times New Roman"/>
          <w:sz w:val="24"/>
          <w:szCs w:val="24"/>
        </w:rPr>
        <w:t xml:space="preserve"> </w:t>
      </w:r>
      <w:proofErr w:type="spellStart"/>
      <w:r w:rsidRPr="000174B8">
        <w:rPr>
          <w:rFonts w:ascii="Times New Roman" w:hAnsi="Times New Roman" w:cs="Times New Roman"/>
          <w:sz w:val="24"/>
          <w:szCs w:val="24"/>
        </w:rPr>
        <w:t>attributed</w:t>
      </w:r>
      <w:proofErr w:type="spellEnd"/>
      <w:r w:rsidRPr="000174B8">
        <w:rPr>
          <w:rFonts w:ascii="Times New Roman" w:hAnsi="Times New Roman" w:cs="Times New Roman"/>
          <w:sz w:val="24"/>
          <w:szCs w:val="24"/>
        </w:rPr>
        <w:t xml:space="preserve"> to agricultural and </w:t>
      </w:r>
      <w:proofErr w:type="spellStart"/>
      <w:r w:rsidRPr="000174B8">
        <w:rPr>
          <w:rFonts w:ascii="Times New Roman" w:hAnsi="Times New Roman" w:cs="Times New Roman"/>
          <w:sz w:val="24"/>
          <w:szCs w:val="24"/>
        </w:rPr>
        <w:t>livestock</w:t>
      </w:r>
      <w:proofErr w:type="spellEnd"/>
      <w:r w:rsidRPr="000174B8">
        <w:rPr>
          <w:rFonts w:ascii="Times New Roman" w:hAnsi="Times New Roman" w:cs="Times New Roman"/>
          <w:sz w:val="24"/>
          <w:szCs w:val="24"/>
        </w:rPr>
        <w:t xml:space="preserve"> </w:t>
      </w:r>
      <w:proofErr w:type="spellStart"/>
      <w:r w:rsidRPr="000174B8">
        <w:rPr>
          <w:rFonts w:ascii="Times New Roman" w:hAnsi="Times New Roman" w:cs="Times New Roman"/>
          <w:sz w:val="24"/>
          <w:szCs w:val="24"/>
        </w:rPr>
        <w:t>activities</w:t>
      </w:r>
      <w:proofErr w:type="spellEnd"/>
      <w:r w:rsidRPr="000174B8">
        <w:rPr>
          <w:rFonts w:ascii="Times New Roman" w:hAnsi="Times New Roman" w:cs="Times New Roman"/>
          <w:sz w:val="24"/>
          <w:szCs w:val="24"/>
        </w:rPr>
        <w:t xml:space="preserve">, as </w:t>
      </w:r>
      <w:proofErr w:type="spellStart"/>
      <w:r w:rsidRPr="000174B8">
        <w:rPr>
          <w:rFonts w:ascii="Times New Roman" w:hAnsi="Times New Roman" w:cs="Times New Roman"/>
          <w:sz w:val="24"/>
          <w:szCs w:val="24"/>
        </w:rPr>
        <w:t>reported</w:t>
      </w:r>
      <w:proofErr w:type="spellEnd"/>
      <w:r w:rsidRPr="000174B8">
        <w:rPr>
          <w:rFonts w:ascii="Times New Roman" w:hAnsi="Times New Roman" w:cs="Times New Roman"/>
          <w:sz w:val="24"/>
          <w:szCs w:val="24"/>
        </w:rPr>
        <w:t xml:space="preserve"> by Amadou </w:t>
      </w:r>
      <w:proofErr w:type="spellStart"/>
      <w:r w:rsidRPr="000174B8">
        <w:rPr>
          <w:rFonts w:ascii="Times New Roman" w:hAnsi="Times New Roman" w:cs="Times New Roman"/>
          <w:sz w:val="24"/>
          <w:szCs w:val="24"/>
        </w:rPr>
        <w:t>Haoua</w:t>
      </w:r>
      <w:proofErr w:type="spellEnd"/>
      <w:r w:rsidRPr="000174B8">
        <w:rPr>
          <w:rFonts w:ascii="Times New Roman" w:hAnsi="Times New Roman" w:cs="Times New Roman"/>
          <w:sz w:val="24"/>
          <w:szCs w:val="24"/>
        </w:rPr>
        <w:t xml:space="preserve"> et al. (2014).</w:t>
      </w:r>
    </w:p>
    <w:p w14:paraId="2D35991C" w14:textId="77777777" w:rsidR="000174B8" w:rsidRPr="000174B8" w:rsidRDefault="000174B8" w:rsidP="000174B8">
      <w:pPr>
        <w:spacing w:after="0" w:line="360" w:lineRule="auto"/>
        <w:jc w:val="both"/>
        <w:rPr>
          <w:rFonts w:ascii="Times New Roman" w:hAnsi="Times New Roman" w:cs="Times New Roman"/>
          <w:sz w:val="24"/>
          <w:szCs w:val="24"/>
        </w:rPr>
      </w:pPr>
    </w:p>
    <w:p w14:paraId="7C3F9F95" w14:textId="77777777" w:rsidR="0040476C" w:rsidRDefault="000174B8" w:rsidP="0040476C">
      <w:pPr>
        <w:spacing w:after="0" w:line="360" w:lineRule="auto"/>
        <w:jc w:val="both"/>
        <w:rPr>
          <w:rFonts w:ascii="Times New Roman" w:hAnsi="Times New Roman" w:cs="Times New Roman"/>
          <w:sz w:val="24"/>
          <w:szCs w:val="24"/>
        </w:rPr>
      </w:pPr>
      <w:r w:rsidRPr="00BD1686">
        <w:rPr>
          <w:noProof/>
          <w:lang w:eastAsia="fr-FR"/>
        </w:rPr>
        <w:drawing>
          <wp:inline distT="0" distB="0" distL="0" distR="0" wp14:anchorId="50D5653F" wp14:editId="259A0B8A">
            <wp:extent cx="5760720" cy="2292531"/>
            <wp:effectExtent l="0" t="0" r="11430" b="1270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FDA2438" w14:textId="77777777" w:rsidR="000174B8" w:rsidRDefault="000174B8" w:rsidP="0040476C">
      <w:pPr>
        <w:spacing w:after="0" w:line="360" w:lineRule="auto"/>
        <w:jc w:val="both"/>
        <w:rPr>
          <w:rFonts w:ascii="Times New Roman" w:hAnsi="Times New Roman" w:cs="Times New Roman"/>
          <w:sz w:val="24"/>
          <w:szCs w:val="24"/>
        </w:rPr>
      </w:pPr>
      <w:r w:rsidRPr="000174B8">
        <w:rPr>
          <w:rFonts w:ascii="Times New Roman" w:hAnsi="Times New Roman" w:cs="Times New Roman"/>
          <w:sz w:val="24"/>
          <w:szCs w:val="24"/>
        </w:rPr>
        <w:t xml:space="preserve">Figure </w:t>
      </w:r>
      <w:proofErr w:type="gramStart"/>
      <w:r w:rsidRPr="000174B8">
        <w:rPr>
          <w:rFonts w:ascii="Times New Roman" w:hAnsi="Times New Roman" w:cs="Times New Roman"/>
          <w:sz w:val="24"/>
          <w:szCs w:val="24"/>
        </w:rPr>
        <w:t>5:</w:t>
      </w:r>
      <w:proofErr w:type="gramEnd"/>
      <w:r w:rsidRPr="000174B8">
        <w:rPr>
          <w:rFonts w:ascii="Times New Roman" w:hAnsi="Times New Roman" w:cs="Times New Roman"/>
          <w:sz w:val="24"/>
          <w:szCs w:val="24"/>
        </w:rPr>
        <w:t xml:space="preserve"> Diagram of nitrates in the waters </w:t>
      </w:r>
      <w:proofErr w:type="spellStart"/>
      <w:r w:rsidRPr="000174B8">
        <w:rPr>
          <w:rFonts w:ascii="Times New Roman" w:hAnsi="Times New Roman" w:cs="Times New Roman"/>
          <w:sz w:val="24"/>
          <w:szCs w:val="24"/>
        </w:rPr>
        <w:t>studied</w:t>
      </w:r>
      <w:proofErr w:type="spellEnd"/>
      <w:r w:rsidRPr="000174B8">
        <w:rPr>
          <w:rFonts w:ascii="Times New Roman" w:hAnsi="Times New Roman" w:cs="Times New Roman"/>
          <w:sz w:val="24"/>
          <w:szCs w:val="24"/>
        </w:rPr>
        <w:t xml:space="preserve"> for the four (4) </w:t>
      </w:r>
      <w:proofErr w:type="spellStart"/>
      <w:r w:rsidRPr="000174B8">
        <w:rPr>
          <w:rFonts w:ascii="Times New Roman" w:hAnsi="Times New Roman" w:cs="Times New Roman"/>
          <w:sz w:val="24"/>
          <w:szCs w:val="24"/>
        </w:rPr>
        <w:t>municipalities</w:t>
      </w:r>
      <w:proofErr w:type="spellEnd"/>
    </w:p>
    <w:p w14:paraId="5EAC5361" w14:textId="77777777" w:rsidR="00351980" w:rsidRPr="00351980" w:rsidRDefault="00F922FD" w:rsidP="0035198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3.6</w:t>
      </w:r>
      <w:r w:rsidR="00351980" w:rsidRPr="00351980">
        <w:rPr>
          <w:rFonts w:ascii="Times New Roman" w:hAnsi="Times New Roman" w:cs="Times New Roman"/>
          <w:b/>
          <w:sz w:val="24"/>
          <w:szCs w:val="24"/>
        </w:rPr>
        <w:t>. Nitrites (NO₂⁻)</w:t>
      </w:r>
    </w:p>
    <w:p w14:paraId="1407A4AE" w14:textId="77777777" w:rsidR="00351980" w:rsidRDefault="00351980" w:rsidP="00351980">
      <w:pPr>
        <w:spacing w:after="0" w:line="360" w:lineRule="auto"/>
        <w:jc w:val="both"/>
        <w:rPr>
          <w:rFonts w:ascii="Times New Roman" w:hAnsi="Times New Roman" w:cs="Times New Roman"/>
          <w:sz w:val="24"/>
          <w:szCs w:val="24"/>
        </w:rPr>
      </w:pPr>
      <w:r w:rsidRPr="00351980">
        <w:rPr>
          <w:rFonts w:ascii="Times New Roman" w:hAnsi="Times New Roman" w:cs="Times New Roman"/>
          <w:sz w:val="24"/>
          <w:szCs w:val="24"/>
        </w:rPr>
        <w:t xml:space="preserve">In the </w:t>
      </w:r>
      <w:proofErr w:type="spellStart"/>
      <w:r w:rsidRPr="00351980">
        <w:rPr>
          <w:rFonts w:ascii="Times New Roman" w:hAnsi="Times New Roman" w:cs="Times New Roman"/>
          <w:sz w:val="24"/>
          <w:szCs w:val="24"/>
        </w:rPr>
        <w:t>boreholes</w:t>
      </w:r>
      <w:proofErr w:type="spellEnd"/>
      <w:r w:rsidRPr="00351980">
        <w:rPr>
          <w:rFonts w:ascii="Times New Roman" w:hAnsi="Times New Roman" w:cs="Times New Roman"/>
          <w:sz w:val="24"/>
          <w:szCs w:val="24"/>
        </w:rPr>
        <w:t xml:space="preserve"> </w:t>
      </w:r>
      <w:proofErr w:type="spellStart"/>
      <w:r w:rsidRPr="00351980">
        <w:rPr>
          <w:rFonts w:ascii="Times New Roman" w:hAnsi="Times New Roman" w:cs="Times New Roman"/>
          <w:sz w:val="24"/>
          <w:szCs w:val="24"/>
        </w:rPr>
        <w:t>studied</w:t>
      </w:r>
      <w:proofErr w:type="spellEnd"/>
      <w:r w:rsidRPr="00351980">
        <w:rPr>
          <w:rFonts w:ascii="Times New Roman" w:hAnsi="Times New Roman" w:cs="Times New Roman"/>
          <w:sz w:val="24"/>
          <w:szCs w:val="24"/>
        </w:rPr>
        <w:t xml:space="preserve"> in the </w:t>
      </w:r>
      <w:proofErr w:type="spellStart"/>
      <w:r w:rsidRPr="00351980">
        <w:rPr>
          <w:rFonts w:ascii="Times New Roman" w:hAnsi="Times New Roman" w:cs="Times New Roman"/>
          <w:sz w:val="24"/>
          <w:szCs w:val="24"/>
        </w:rPr>
        <w:t>urban</w:t>
      </w:r>
      <w:proofErr w:type="spellEnd"/>
      <w:r w:rsidRPr="00351980">
        <w:rPr>
          <w:rFonts w:ascii="Times New Roman" w:hAnsi="Times New Roman" w:cs="Times New Roman"/>
          <w:sz w:val="24"/>
          <w:szCs w:val="24"/>
        </w:rPr>
        <w:t xml:space="preserve"> commune of Agadez, as </w:t>
      </w:r>
      <w:proofErr w:type="spellStart"/>
      <w:r w:rsidRPr="00351980">
        <w:rPr>
          <w:rFonts w:ascii="Times New Roman" w:hAnsi="Times New Roman" w:cs="Times New Roman"/>
          <w:sz w:val="24"/>
          <w:szCs w:val="24"/>
        </w:rPr>
        <w:t>shown</w:t>
      </w:r>
      <w:proofErr w:type="spellEnd"/>
      <w:r w:rsidRPr="00351980">
        <w:rPr>
          <w:rFonts w:ascii="Times New Roman" w:hAnsi="Times New Roman" w:cs="Times New Roman"/>
          <w:sz w:val="24"/>
          <w:szCs w:val="24"/>
        </w:rPr>
        <w:t xml:space="preserve"> in Figure 6, the </w:t>
      </w:r>
      <w:proofErr w:type="spellStart"/>
      <w:r w:rsidRPr="00351980">
        <w:rPr>
          <w:rFonts w:ascii="Times New Roman" w:hAnsi="Times New Roman" w:cs="Times New Roman"/>
          <w:sz w:val="24"/>
          <w:szCs w:val="24"/>
        </w:rPr>
        <w:t>results</w:t>
      </w:r>
      <w:proofErr w:type="spellEnd"/>
      <w:r w:rsidRPr="00351980">
        <w:rPr>
          <w:rFonts w:ascii="Times New Roman" w:hAnsi="Times New Roman" w:cs="Times New Roman"/>
          <w:sz w:val="24"/>
          <w:szCs w:val="24"/>
        </w:rPr>
        <w:t xml:space="preserve"> </w:t>
      </w:r>
      <w:proofErr w:type="spellStart"/>
      <w:r w:rsidRPr="00351980">
        <w:rPr>
          <w:rFonts w:ascii="Times New Roman" w:hAnsi="Times New Roman" w:cs="Times New Roman"/>
          <w:sz w:val="24"/>
          <w:szCs w:val="24"/>
        </w:rPr>
        <w:t>indicate</w:t>
      </w:r>
      <w:proofErr w:type="spellEnd"/>
      <w:r w:rsidRPr="00351980">
        <w:rPr>
          <w:rFonts w:ascii="Times New Roman" w:hAnsi="Times New Roman" w:cs="Times New Roman"/>
          <w:sz w:val="24"/>
          <w:szCs w:val="24"/>
        </w:rPr>
        <w:t xml:space="preserve"> </w:t>
      </w:r>
      <w:proofErr w:type="spellStart"/>
      <w:r w:rsidRPr="00351980">
        <w:rPr>
          <w:rFonts w:ascii="Times New Roman" w:hAnsi="Times New Roman" w:cs="Times New Roman"/>
          <w:sz w:val="24"/>
          <w:szCs w:val="24"/>
        </w:rPr>
        <w:t>that</w:t>
      </w:r>
      <w:proofErr w:type="spellEnd"/>
      <w:r w:rsidRPr="00351980">
        <w:rPr>
          <w:rFonts w:ascii="Times New Roman" w:hAnsi="Times New Roman" w:cs="Times New Roman"/>
          <w:sz w:val="24"/>
          <w:szCs w:val="24"/>
        </w:rPr>
        <w:t xml:space="preserve"> nitrite ion concentrations are </w:t>
      </w:r>
      <w:proofErr w:type="spellStart"/>
      <w:r w:rsidRPr="00351980">
        <w:rPr>
          <w:rFonts w:ascii="Times New Roman" w:hAnsi="Times New Roman" w:cs="Times New Roman"/>
          <w:sz w:val="24"/>
          <w:szCs w:val="24"/>
        </w:rPr>
        <w:t>below</w:t>
      </w:r>
      <w:proofErr w:type="spellEnd"/>
      <w:r w:rsidRPr="00351980">
        <w:rPr>
          <w:rFonts w:ascii="Times New Roman" w:hAnsi="Times New Roman" w:cs="Times New Roman"/>
          <w:sz w:val="24"/>
          <w:szCs w:val="24"/>
        </w:rPr>
        <w:t xml:space="preserve"> the WHO </w:t>
      </w:r>
      <w:proofErr w:type="spellStart"/>
      <w:r w:rsidRPr="00351980">
        <w:rPr>
          <w:rFonts w:ascii="Times New Roman" w:hAnsi="Times New Roman" w:cs="Times New Roman"/>
          <w:sz w:val="24"/>
          <w:szCs w:val="24"/>
        </w:rPr>
        <w:t>limit</w:t>
      </w:r>
      <w:proofErr w:type="spellEnd"/>
      <w:r w:rsidRPr="00351980">
        <w:rPr>
          <w:rFonts w:ascii="Times New Roman" w:hAnsi="Times New Roman" w:cs="Times New Roman"/>
          <w:sz w:val="24"/>
          <w:szCs w:val="24"/>
        </w:rPr>
        <w:t xml:space="preserve"> of 3 mg/L. The </w:t>
      </w:r>
      <w:proofErr w:type="spellStart"/>
      <w:r w:rsidRPr="00351980">
        <w:rPr>
          <w:rFonts w:ascii="Times New Roman" w:hAnsi="Times New Roman" w:cs="Times New Roman"/>
          <w:sz w:val="24"/>
          <w:szCs w:val="24"/>
        </w:rPr>
        <w:t>same</w:t>
      </w:r>
      <w:proofErr w:type="spellEnd"/>
      <w:r w:rsidRPr="00351980">
        <w:rPr>
          <w:rFonts w:ascii="Times New Roman" w:hAnsi="Times New Roman" w:cs="Times New Roman"/>
          <w:sz w:val="24"/>
          <w:szCs w:val="24"/>
        </w:rPr>
        <w:t xml:space="preserve"> observation </w:t>
      </w:r>
      <w:proofErr w:type="spellStart"/>
      <w:r w:rsidRPr="00351980">
        <w:rPr>
          <w:rFonts w:ascii="Times New Roman" w:hAnsi="Times New Roman" w:cs="Times New Roman"/>
          <w:sz w:val="24"/>
          <w:szCs w:val="24"/>
        </w:rPr>
        <w:t>applies</w:t>
      </w:r>
      <w:proofErr w:type="spellEnd"/>
      <w:r w:rsidRPr="00351980">
        <w:rPr>
          <w:rFonts w:ascii="Times New Roman" w:hAnsi="Times New Roman" w:cs="Times New Roman"/>
          <w:sz w:val="24"/>
          <w:szCs w:val="24"/>
        </w:rPr>
        <w:t xml:space="preserve"> to </w:t>
      </w:r>
      <w:proofErr w:type="spellStart"/>
      <w:r w:rsidRPr="00351980">
        <w:rPr>
          <w:rFonts w:ascii="Times New Roman" w:hAnsi="Times New Roman" w:cs="Times New Roman"/>
          <w:sz w:val="24"/>
          <w:szCs w:val="24"/>
        </w:rPr>
        <w:t>samples</w:t>
      </w:r>
      <w:proofErr w:type="spellEnd"/>
      <w:r w:rsidRPr="00351980">
        <w:rPr>
          <w:rFonts w:ascii="Times New Roman" w:hAnsi="Times New Roman" w:cs="Times New Roman"/>
          <w:sz w:val="24"/>
          <w:szCs w:val="24"/>
        </w:rPr>
        <w:t xml:space="preserve"> </w:t>
      </w:r>
      <w:proofErr w:type="spellStart"/>
      <w:r w:rsidRPr="00351980">
        <w:rPr>
          <w:rFonts w:ascii="Times New Roman" w:hAnsi="Times New Roman" w:cs="Times New Roman"/>
          <w:sz w:val="24"/>
          <w:szCs w:val="24"/>
        </w:rPr>
        <w:t>from</w:t>
      </w:r>
      <w:proofErr w:type="spellEnd"/>
      <w:r w:rsidRPr="00351980">
        <w:rPr>
          <w:rFonts w:ascii="Times New Roman" w:hAnsi="Times New Roman" w:cs="Times New Roman"/>
          <w:sz w:val="24"/>
          <w:szCs w:val="24"/>
        </w:rPr>
        <w:t xml:space="preserve"> the rural communes of Ingall, </w:t>
      </w:r>
      <w:proofErr w:type="spellStart"/>
      <w:r w:rsidRPr="00351980">
        <w:rPr>
          <w:rFonts w:ascii="Times New Roman" w:hAnsi="Times New Roman" w:cs="Times New Roman"/>
          <w:sz w:val="24"/>
          <w:szCs w:val="24"/>
        </w:rPr>
        <w:t>Gougaram</w:t>
      </w:r>
      <w:proofErr w:type="spellEnd"/>
      <w:r w:rsidRPr="00351980">
        <w:rPr>
          <w:rFonts w:ascii="Times New Roman" w:hAnsi="Times New Roman" w:cs="Times New Roman"/>
          <w:sz w:val="24"/>
          <w:szCs w:val="24"/>
        </w:rPr>
        <w:t xml:space="preserve">, and </w:t>
      </w:r>
      <w:proofErr w:type="spellStart"/>
      <w:r w:rsidRPr="00351980">
        <w:rPr>
          <w:rFonts w:ascii="Times New Roman" w:hAnsi="Times New Roman" w:cs="Times New Roman"/>
          <w:sz w:val="24"/>
          <w:szCs w:val="24"/>
        </w:rPr>
        <w:t>Dabaga</w:t>
      </w:r>
      <w:proofErr w:type="spellEnd"/>
      <w:r w:rsidRPr="00351980">
        <w:rPr>
          <w:rFonts w:ascii="Times New Roman" w:hAnsi="Times New Roman" w:cs="Times New Roman"/>
          <w:sz w:val="24"/>
          <w:szCs w:val="24"/>
        </w:rPr>
        <w:t xml:space="preserve">, </w:t>
      </w:r>
      <w:proofErr w:type="spellStart"/>
      <w:r w:rsidRPr="00351980">
        <w:rPr>
          <w:rFonts w:ascii="Times New Roman" w:hAnsi="Times New Roman" w:cs="Times New Roman"/>
          <w:sz w:val="24"/>
          <w:szCs w:val="24"/>
        </w:rPr>
        <w:t>except</w:t>
      </w:r>
      <w:proofErr w:type="spellEnd"/>
      <w:r w:rsidRPr="00351980">
        <w:rPr>
          <w:rFonts w:ascii="Times New Roman" w:hAnsi="Times New Roman" w:cs="Times New Roman"/>
          <w:sz w:val="24"/>
          <w:szCs w:val="24"/>
        </w:rPr>
        <w:t xml:space="preserve"> for </w:t>
      </w:r>
      <w:proofErr w:type="spellStart"/>
      <w:r w:rsidRPr="00351980">
        <w:rPr>
          <w:rFonts w:ascii="Times New Roman" w:hAnsi="Times New Roman" w:cs="Times New Roman"/>
          <w:sz w:val="24"/>
          <w:szCs w:val="24"/>
        </w:rPr>
        <w:t>well</w:t>
      </w:r>
      <w:proofErr w:type="spellEnd"/>
      <w:r w:rsidRPr="00351980">
        <w:rPr>
          <w:rFonts w:ascii="Times New Roman" w:hAnsi="Times New Roman" w:cs="Times New Roman"/>
          <w:sz w:val="24"/>
          <w:szCs w:val="24"/>
        </w:rPr>
        <w:t xml:space="preserve"> P3 in the rural commune of </w:t>
      </w:r>
      <w:proofErr w:type="spellStart"/>
      <w:r w:rsidRPr="00351980">
        <w:rPr>
          <w:rFonts w:ascii="Times New Roman" w:hAnsi="Times New Roman" w:cs="Times New Roman"/>
          <w:sz w:val="24"/>
          <w:szCs w:val="24"/>
        </w:rPr>
        <w:t>Dabaga</w:t>
      </w:r>
      <w:proofErr w:type="spellEnd"/>
      <w:r w:rsidRPr="00351980">
        <w:rPr>
          <w:rFonts w:ascii="Times New Roman" w:hAnsi="Times New Roman" w:cs="Times New Roman"/>
          <w:sz w:val="24"/>
          <w:szCs w:val="24"/>
        </w:rPr>
        <w:t xml:space="preserve">, </w:t>
      </w:r>
      <w:proofErr w:type="spellStart"/>
      <w:r w:rsidRPr="00351980">
        <w:rPr>
          <w:rFonts w:ascii="Times New Roman" w:hAnsi="Times New Roman" w:cs="Times New Roman"/>
          <w:sz w:val="24"/>
          <w:szCs w:val="24"/>
        </w:rPr>
        <w:t>which</w:t>
      </w:r>
      <w:proofErr w:type="spellEnd"/>
      <w:r w:rsidRPr="00351980">
        <w:rPr>
          <w:rFonts w:ascii="Times New Roman" w:hAnsi="Times New Roman" w:cs="Times New Roman"/>
          <w:sz w:val="24"/>
          <w:szCs w:val="24"/>
        </w:rPr>
        <w:t xml:space="preserve"> shows </w:t>
      </w:r>
      <w:proofErr w:type="gramStart"/>
      <w:r w:rsidRPr="00351980">
        <w:rPr>
          <w:rFonts w:ascii="Times New Roman" w:hAnsi="Times New Roman" w:cs="Times New Roman"/>
          <w:sz w:val="24"/>
          <w:szCs w:val="24"/>
        </w:rPr>
        <w:t>a</w:t>
      </w:r>
      <w:proofErr w:type="gramEnd"/>
      <w:r w:rsidRPr="00351980">
        <w:rPr>
          <w:rFonts w:ascii="Times New Roman" w:hAnsi="Times New Roman" w:cs="Times New Roman"/>
          <w:sz w:val="24"/>
          <w:szCs w:val="24"/>
        </w:rPr>
        <w:t xml:space="preserve"> high value of 15.84 mg/L. This </w:t>
      </w:r>
      <w:proofErr w:type="spellStart"/>
      <w:r w:rsidRPr="00351980">
        <w:rPr>
          <w:rFonts w:ascii="Times New Roman" w:hAnsi="Times New Roman" w:cs="Times New Roman"/>
          <w:sz w:val="24"/>
          <w:szCs w:val="24"/>
        </w:rPr>
        <w:t>elevated</w:t>
      </w:r>
      <w:proofErr w:type="spellEnd"/>
      <w:r w:rsidRPr="00351980">
        <w:rPr>
          <w:rFonts w:ascii="Times New Roman" w:hAnsi="Times New Roman" w:cs="Times New Roman"/>
          <w:sz w:val="24"/>
          <w:szCs w:val="24"/>
        </w:rPr>
        <w:t xml:space="preserve"> </w:t>
      </w:r>
      <w:proofErr w:type="spellStart"/>
      <w:r w:rsidRPr="00351980">
        <w:rPr>
          <w:rFonts w:ascii="Times New Roman" w:hAnsi="Times New Roman" w:cs="Times New Roman"/>
          <w:sz w:val="24"/>
          <w:szCs w:val="24"/>
        </w:rPr>
        <w:t>level</w:t>
      </w:r>
      <w:proofErr w:type="spellEnd"/>
      <w:r w:rsidRPr="00351980">
        <w:rPr>
          <w:rFonts w:ascii="Times New Roman" w:hAnsi="Times New Roman" w:cs="Times New Roman"/>
          <w:sz w:val="24"/>
          <w:szCs w:val="24"/>
        </w:rPr>
        <w:t xml:space="preserve"> </w:t>
      </w:r>
      <w:proofErr w:type="spellStart"/>
      <w:r w:rsidRPr="00351980">
        <w:rPr>
          <w:rFonts w:ascii="Times New Roman" w:hAnsi="Times New Roman" w:cs="Times New Roman"/>
          <w:sz w:val="24"/>
          <w:szCs w:val="24"/>
        </w:rPr>
        <w:t>could</w:t>
      </w:r>
      <w:proofErr w:type="spellEnd"/>
      <w:r w:rsidRPr="00351980">
        <w:rPr>
          <w:rFonts w:ascii="Times New Roman" w:hAnsi="Times New Roman" w:cs="Times New Roman"/>
          <w:sz w:val="24"/>
          <w:szCs w:val="24"/>
        </w:rPr>
        <w:t xml:space="preserve"> </w:t>
      </w:r>
      <w:proofErr w:type="spellStart"/>
      <w:r w:rsidRPr="00351980">
        <w:rPr>
          <w:rFonts w:ascii="Times New Roman" w:hAnsi="Times New Roman" w:cs="Times New Roman"/>
          <w:sz w:val="24"/>
          <w:szCs w:val="24"/>
        </w:rPr>
        <w:t>be</w:t>
      </w:r>
      <w:proofErr w:type="spellEnd"/>
      <w:r w:rsidRPr="00351980">
        <w:rPr>
          <w:rFonts w:ascii="Times New Roman" w:hAnsi="Times New Roman" w:cs="Times New Roman"/>
          <w:sz w:val="24"/>
          <w:szCs w:val="24"/>
        </w:rPr>
        <w:t xml:space="preserve"> </w:t>
      </w:r>
      <w:proofErr w:type="spellStart"/>
      <w:r w:rsidRPr="00351980">
        <w:rPr>
          <w:rFonts w:ascii="Times New Roman" w:hAnsi="Times New Roman" w:cs="Times New Roman"/>
          <w:sz w:val="24"/>
          <w:szCs w:val="24"/>
        </w:rPr>
        <w:t>related</w:t>
      </w:r>
      <w:proofErr w:type="spellEnd"/>
      <w:r w:rsidRPr="00351980">
        <w:rPr>
          <w:rFonts w:ascii="Times New Roman" w:hAnsi="Times New Roman" w:cs="Times New Roman"/>
          <w:sz w:val="24"/>
          <w:szCs w:val="24"/>
        </w:rPr>
        <w:t xml:space="preserve"> to agricultural </w:t>
      </w:r>
      <w:proofErr w:type="spellStart"/>
      <w:r w:rsidRPr="00351980">
        <w:rPr>
          <w:rFonts w:ascii="Times New Roman" w:hAnsi="Times New Roman" w:cs="Times New Roman"/>
          <w:sz w:val="24"/>
          <w:szCs w:val="24"/>
        </w:rPr>
        <w:t>activities</w:t>
      </w:r>
      <w:proofErr w:type="spellEnd"/>
      <w:r w:rsidRPr="00351980">
        <w:rPr>
          <w:rFonts w:ascii="Times New Roman" w:hAnsi="Times New Roman" w:cs="Times New Roman"/>
          <w:sz w:val="24"/>
          <w:szCs w:val="24"/>
        </w:rPr>
        <w:t>.</w:t>
      </w:r>
    </w:p>
    <w:p w14:paraId="04456508" w14:textId="77777777" w:rsidR="00351980" w:rsidRDefault="00351980" w:rsidP="00351980">
      <w:pPr>
        <w:spacing w:after="0" w:line="360" w:lineRule="auto"/>
        <w:jc w:val="both"/>
        <w:rPr>
          <w:rFonts w:ascii="Times New Roman" w:hAnsi="Times New Roman" w:cs="Times New Roman"/>
          <w:sz w:val="24"/>
          <w:szCs w:val="24"/>
        </w:rPr>
      </w:pPr>
      <w:r w:rsidRPr="00BD1686">
        <w:rPr>
          <w:noProof/>
          <w:lang w:eastAsia="fr-FR"/>
        </w:rPr>
        <w:lastRenderedPageBreak/>
        <w:drawing>
          <wp:inline distT="0" distB="0" distL="0" distR="0" wp14:anchorId="21B964F5" wp14:editId="6062CAD7">
            <wp:extent cx="5760720" cy="2604533"/>
            <wp:effectExtent l="0" t="0" r="11430" b="5715"/>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54191C2" w14:textId="77777777" w:rsidR="00351980" w:rsidRDefault="00351980" w:rsidP="00351980">
      <w:pPr>
        <w:spacing w:after="0" w:line="360" w:lineRule="auto"/>
        <w:jc w:val="both"/>
        <w:rPr>
          <w:rFonts w:ascii="Times New Roman" w:hAnsi="Times New Roman" w:cs="Times New Roman"/>
          <w:sz w:val="24"/>
          <w:szCs w:val="24"/>
        </w:rPr>
      </w:pPr>
      <w:r w:rsidRPr="00351980">
        <w:rPr>
          <w:rFonts w:ascii="Times New Roman" w:hAnsi="Times New Roman" w:cs="Times New Roman"/>
          <w:sz w:val="24"/>
          <w:szCs w:val="24"/>
        </w:rPr>
        <w:t xml:space="preserve">Figure </w:t>
      </w:r>
      <w:proofErr w:type="gramStart"/>
      <w:r w:rsidRPr="00351980">
        <w:rPr>
          <w:rFonts w:ascii="Times New Roman" w:hAnsi="Times New Roman" w:cs="Times New Roman"/>
          <w:sz w:val="24"/>
          <w:szCs w:val="24"/>
        </w:rPr>
        <w:t>6:</w:t>
      </w:r>
      <w:proofErr w:type="gramEnd"/>
      <w:r w:rsidRPr="00351980">
        <w:rPr>
          <w:rFonts w:ascii="Times New Roman" w:hAnsi="Times New Roman" w:cs="Times New Roman"/>
          <w:sz w:val="24"/>
          <w:szCs w:val="24"/>
        </w:rPr>
        <w:t xml:space="preserve"> Variation of nitrites in the waters </w:t>
      </w:r>
      <w:proofErr w:type="spellStart"/>
      <w:r w:rsidRPr="00351980">
        <w:rPr>
          <w:rFonts w:ascii="Times New Roman" w:hAnsi="Times New Roman" w:cs="Times New Roman"/>
          <w:sz w:val="24"/>
          <w:szCs w:val="24"/>
        </w:rPr>
        <w:t>studied</w:t>
      </w:r>
      <w:proofErr w:type="spellEnd"/>
      <w:r w:rsidRPr="00351980">
        <w:rPr>
          <w:rFonts w:ascii="Times New Roman" w:hAnsi="Times New Roman" w:cs="Times New Roman"/>
          <w:sz w:val="24"/>
          <w:szCs w:val="24"/>
        </w:rPr>
        <w:t xml:space="preserve"> for the four (4) </w:t>
      </w:r>
      <w:proofErr w:type="spellStart"/>
      <w:r w:rsidRPr="00351980">
        <w:rPr>
          <w:rFonts w:ascii="Times New Roman" w:hAnsi="Times New Roman" w:cs="Times New Roman"/>
          <w:sz w:val="24"/>
          <w:szCs w:val="24"/>
        </w:rPr>
        <w:t>municipalities</w:t>
      </w:r>
      <w:proofErr w:type="spellEnd"/>
    </w:p>
    <w:p w14:paraId="6F81C5F8" w14:textId="77777777" w:rsidR="00351980" w:rsidRPr="00351980" w:rsidRDefault="00F922FD" w:rsidP="0035198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3.7</w:t>
      </w:r>
      <w:r w:rsidR="00351980" w:rsidRPr="00351980">
        <w:rPr>
          <w:rFonts w:ascii="Times New Roman" w:hAnsi="Times New Roman" w:cs="Times New Roman"/>
          <w:b/>
          <w:sz w:val="24"/>
          <w:szCs w:val="24"/>
        </w:rPr>
        <w:t>. Bicarbonates (HCO₃⁻)</w:t>
      </w:r>
    </w:p>
    <w:p w14:paraId="6094BD18" w14:textId="77777777" w:rsidR="00351980" w:rsidRPr="00351980" w:rsidRDefault="00351980" w:rsidP="00351980">
      <w:pPr>
        <w:spacing w:after="0" w:line="360" w:lineRule="auto"/>
        <w:jc w:val="both"/>
        <w:rPr>
          <w:rFonts w:ascii="Times New Roman" w:hAnsi="Times New Roman" w:cs="Times New Roman"/>
          <w:sz w:val="24"/>
          <w:szCs w:val="24"/>
        </w:rPr>
      </w:pPr>
      <w:r w:rsidRPr="00351980">
        <w:rPr>
          <w:rFonts w:ascii="Times New Roman" w:hAnsi="Times New Roman" w:cs="Times New Roman"/>
          <w:sz w:val="24"/>
          <w:szCs w:val="24"/>
        </w:rPr>
        <w:t xml:space="preserve">The bicarbonate concentrations (Figure 7) in </w:t>
      </w:r>
      <w:proofErr w:type="spellStart"/>
      <w:r w:rsidRPr="00351980">
        <w:rPr>
          <w:rFonts w:ascii="Times New Roman" w:hAnsi="Times New Roman" w:cs="Times New Roman"/>
          <w:sz w:val="24"/>
          <w:szCs w:val="24"/>
        </w:rPr>
        <w:t>our</w:t>
      </w:r>
      <w:proofErr w:type="spellEnd"/>
      <w:r w:rsidRPr="00351980">
        <w:rPr>
          <w:rFonts w:ascii="Times New Roman" w:hAnsi="Times New Roman" w:cs="Times New Roman"/>
          <w:sz w:val="24"/>
          <w:szCs w:val="24"/>
        </w:rPr>
        <w:t xml:space="preserve"> water </w:t>
      </w:r>
      <w:proofErr w:type="spellStart"/>
      <w:r w:rsidRPr="00351980">
        <w:rPr>
          <w:rFonts w:ascii="Times New Roman" w:hAnsi="Times New Roman" w:cs="Times New Roman"/>
          <w:sz w:val="24"/>
          <w:szCs w:val="24"/>
        </w:rPr>
        <w:t>samples</w:t>
      </w:r>
      <w:proofErr w:type="spellEnd"/>
      <w:r w:rsidRPr="00351980">
        <w:rPr>
          <w:rFonts w:ascii="Times New Roman" w:hAnsi="Times New Roman" w:cs="Times New Roman"/>
          <w:sz w:val="24"/>
          <w:szCs w:val="24"/>
        </w:rPr>
        <w:t xml:space="preserve"> range </w:t>
      </w:r>
      <w:proofErr w:type="spellStart"/>
      <w:r w:rsidRPr="00351980">
        <w:rPr>
          <w:rFonts w:ascii="Times New Roman" w:hAnsi="Times New Roman" w:cs="Times New Roman"/>
          <w:sz w:val="24"/>
          <w:szCs w:val="24"/>
        </w:rPr>
        <w:t>from</w:t>
      </w:r>
      <w:proofErr w:type="spellEnd"/>
      <w:r w:rsidRPr="00351980">
        <w:rPr>
          <w:rFonts w:ascii="Times New Roman" w:hAnsi="Times New Roman" w:cs="Times New Roman"/>
          <w:sz w:val="24"/>
          <w:szCs w:val="24"/>
        </w:rPr>
        <w:t xml:space="preserve"> 122 mg/L to 292.8 mg/L in the </w:t>
      </w:r>
      <w:proofErr w:type="spellStart"/>
      <w:r w:rsidRPr="00351980">
        <w:rPr>
          <w:rFonts w:ascii="Times New Roman" w:hAnsi="Times New Roman" w:cs="Times New Roman"/>
          <w:sz w:val="24"/>
          <w:szCs w:val="24"/>
        </w:rPr>
        <w:t>urban</w:t>
      </w:r>
      <w:proofErr w:type="spellEnd"/>
      <w:r w:rsidRPr="00351980">
        <w:rPr>
          <w:rFonts w:ascii="Times New Roman" w:hAnsi="Times New Roman" w:cs="Times New Roman"/>
          <w:sz w:val="24"/>
          <w:szCs w:val="24"/>
        </w:rPr>
        <w:t xml:space="preserve"> commune of Agadez. In the rural commune of </w:t>
      </w:r>
      <w:proofErr w:type="spellStart"/>
      <w:r w:rsidRPr="00351980">
        <w:rPr>
          <w:rFonts w:ascii="Times New Roman" w:hAnsi="Times New Roman" w:cs="Times New Roman"/>
          <w:sz w:val="24"/>
          <w:szCs w:val="24"/>
        </w:rPr>
        <w:t>Dabaga</w:t>
      </w:r>
      <w:proofErr w:type="spellEnd"/>
      <w:r w:rsidRPr="00351980">
        <w:rPr>
          <w:rFonts w:ascii="Times New Roman" w:hAnsi="Times New Roman" w:cs="Times New Roman"/>
          <w:sz w:val="24"/>
          <w:szCs w:val="24"/>
        </w:rPr>
        <w:t xml:space="preserve">, the values range </w:t>
      </w:r>
      <w:proofErr w:type="spellStart"/>
      <w:r w:rsidRPr="00351980">
        <w:rPr>
          <w:rFonts w:ascii="Times New Roman" w:hAnsi="Times New Roman" w:cs="Times New Roman"/>
          <w:sz w:val="24"/>
          <w:szCs w:val="24"/>
        </w:rPr>
        <w:t>from</w:t>
      </w:r>
      <w:proofErr w:type="spellEnd"/>
      <w:r w:rsidRPr="00351980">
        <w:rPr>
          <w:rFonts w:ascii="Times New Roman" w:hAnsi="Times New Roman" w:cs="Times New Roman"/>
          <w:sz w:val="24"/>
          <w:szCs w:val="24"/>
        </w:rPr>
        <w:t xml:space="preserve"> a minimum of 91.5 mg/L to a maximum of 347.7 mg/L. For the rural commune of </w:t>
      </w:r>
      <w:proofErr w:type="spellStart"/>
      <w:r w:rsidRPr="00351980">
        <w:rPr>
          <w:rFonts w:ascii="Times New Roman" w:hAnsi="Times New Roman" w:cs="Times New Roman"/>
          <w:sz w:val="24"/>
          <w:szCs w:val="24"/>
        </w:rPr>
        <w:t>Gougaram</w:t>
      </w:r>
      <w:proofErr w:type="spellEnd"/>
      <w:r w:rsidRPr="00351980">
        <w:rPr>
          <w:rFonts w:ascii="Times New Roman" w:hAnsi="Times New Roman" w:cs="Times New Roman"/>
          <w:sz w:val="24"/>
          <w:szCs w:val="24"/>
        </w:rPr>
        <w:t xml:space="preserve">, the </w:t>
      </w:r>
      <w:proofErr w:type="spellStart"/>
      <w:r w:rsidRPr="00351980">
        <w:rPr>
          <w:rFonts w:ascii="Times New Roman" w:hAnsi="Times New Roman" w:cs="Times New Roman"/>
          <w:sz w:val="24"/>
          <w:szCs w:val="24"/>
        </w:rPr>
        <w:t>lowest</w:t>
      </w:r>
      <w:proofErr w:type="spellEnd"/>
      <w:r w:rsidRPr="00351980">
        <w:rPr>
          <w:rFonts w:ascii="Times New Roman" w:hAnsi="Times New Roman" w:cs="Times New Roman"/>
          <w:sz w:val="24"/>
          <w:szCs w:val="24"/>
        </w:rPr>
        <w:t xml:space="preserve"> value </w:t>
      </w:r>
      <w:proofErr w:type="spellStart"/>
      <w:r w:rsidRPr="00351980">
        <w:rPr>
          <w:rFonts w:ascii="Times New Roman" w:hAnsi="Times New Roman" w:cs="Times New Roman"/>
          <w:sz w:val="24"/>
          <w:szCs w:val="24"/>
        </w:rPr>
        <w:t>recorded</w:t>
      </w:r>
      <w:proofErr w:type="spellEnd"/>
      <w:r w:rsidRPr="00351980">
        <w:rPr>
          <w:rFonts w:ascii="Times New Roman" w:hAnsi="Times New Roman" w:cs="Times New Roman"/>
          <w:sz w:val="24"/>
          <w:szCs w:val="24"/>
        </w:rPr>
        <w:t xml:space="preserve"> </w:t>
      </w:r>
      <w:proofErr w:type="spellStart"/>
      <w:r w:rsidRPr="00351980">
        <w:rPr>
          <w:rFonts w:ascii="Times New Roman" w:hAnsi="Times New Roman" w:cs="Times New Roman"/>
          <w:sz w:val="24"/>
          <w:szCs w:val="24"/>
        </w:rPr>
        <w:t>is</w:t>
      </w:r>
      <w:proofErr w:type="spellEnd"/>
      <w:r w:rsidRPr="00351980">
        <w:rPr>
          <w:rFonts w:ascii="Times New Roman" w:hAnsi="Times New Roman" w:cs="Times New Roman"/>
          <w:sz w:val="24"/>
          <w:szCs w:val="24"/>
        </w:rPr>
        <w:t xml:space="preserve"> 46.4 mg/L, and the </w:t>
      </w:r>
      <w:proofErr w:type="spellStart"/>
      <w:r w:rsidRPr="00351980">
        <w:rPr>
          <w:rFonts w:ascii="Times New Roman" w:hAnsi="Times New Roman" w:cs="Times New Roman"/>
          <w:sz w:val="24"/>
          <w:szCs w:val="24"/>
        </w:rPr>
        <w:t>highest</w:t>
      </w:r>
      <w:proofErr w:type="spellEnd"/>
      <w:r w:rsidRPr="00351980">
        <w:rPr>
          <w:rFonts w:ascii="Times New Roman" w:hAnsi="Times New Roman" w:cs="Times New Roman"/>
          <w:sz w:val="24"/>
          <w:szCs w:val="24"/>
        </w:rPr>
        <w:t xml:space="preserve"> </w:t>
      </w:r>
      <w:proofErr w:type="spellStart"/>
      <w:r w:rsidRPr="00351980">
        <w:rPr>
          <w:rFonts w:ascii="Times New Roman" w:hAnsi="Times New Roman" w:cs="Times New Roman"/>
          <w:sz w:val="24"/>
          <w:szCs w:val="24"/>
        </w:rPr>
        <w:t>is</w:t>
      </w:r>
      <w:proofErr w:type="spellEnd"/>
      <w:r w:rsidRPr="00351980">
        <w:rPr>
          <w:rFonts w:ascii="Times New Roman" w:hAnsi="Times New Roman" w:cs="Times New Roman"/>
          <w:sz w:val="24"/>
          <w:szCs w:val="24"/>
        </w:rPr>
        <w:t xml:space="preserve"> 299 mg/L. </w:t>
      </w:r>
      <w:proofErr w:type="spellStart"/>
      <w:r w:rsidRPr="00351980">
        <w:rPr>
          <w:rFonts w:ascii="Times New Roman" w:hAnsi="Times New Roman" w:cs="Times New Roman"/>
          <w:sz w:val="24"/>
          <w:szCs w:val="24"/>
        </w:rPr>
        <w:t>Finally</w:t>
      </w:r>
      <w:proofErr w:type="spellEnd"/>
      <w:r w:rsidRPr="00351980">
        <w:rPr>
          <w:rFonts w:ascii="Times New Roman" w:hAnsi="Times New Roman" w:cs="Times New Roman"/>
          <w:sz w:val="24"/>
          <w:szCs w:val="24"/>
        </w:rPr>
        <w:t xml:space="preserve">, in the rural commune of Ingall, concentrations range </w:t>
      </w:r>
      <w:proofErr w:type="spellStart"/>
      <w:r w:rsidRPr="00351980">
        <w:rPr>
          <w:rFonts w:ascii="Times New Roman" w:hAnsi="Times New Roman" w:cs="Times New Roman"/>
          <w:sz w:val="24"/>
          <w:szCs w:val="24"/>
        </w:rPr>
        <w:t>from</w:t>
      </w:r>
      <w:proofErr w:type="spellEnd"/>
      <w:r w:rsidRPr="00351980">
        <w:rPr>
          <w:rFonts w:ascii="Times New Roman" w:hAnsi="Times New Roman" w:cs="Times New Roman"/>
          <w:sz w:val="24"/>
          <w:szCs w:val="24"/>
        </w:rPr>
        <w:t xml:space="preserve"> 35 mg/L to 435 mg/L. A </w:t>
      </w:r>
      <w:proofErr w:type="spellStart"/>
      <w:r w:rsidRPr="00351980">
        <w:rPr>
          <w:rFonts w:ascii="Times New Roman" w:hAnsi="Times New Roman" w:cs="Times New Roman"/>
          <w:sz w:val="24"/>
          <w:szCs w:val="24"/>
        </w:rPr>
        <w:t>particularly</w:t>
      </w:r>
      <w:proofErr w:type="spellEnd"/>
      <w:r w:rsidRPr="00351980">
        <w:rPr>
          <w:rFonts w:ascii="Times New Roman" w:hAnsi="Times New Roman" w:cs="Times New Roman"/>
          <w:sz w:val="24"/>
          <w:szCs w:val="24"/>
        </w:rPr>
        <w:t xml:space="preserve"> high value of 622.2 mg/L </w:t>
      </w:r>
      <w:proofErr w:type="spellStart"/>
      <w:r w:rsidRPr="00351980">
        <w:rPr>
          <w:rFonts w:ascii="Times New Roman" w:hAnsi="Times New Roman" w:cs="Times New Roman"/>
          <w:sz w:val="24"/>
          <w:szCs w:val="24"/>
        </w:rPr>
        <w:t>was</w:t>
      </w:r>
      <w:proofErr w:type="spellEnd"/>
      <w:r w:rsidRPr="00351980">
        <w:rPr>
          <w:rFonts w:ascii="Times New Roman" w:hAnsi="Times New Roman" w:cs="Times New Roman"/>
          <w:sz w:val="24"/>
          <w:szCs w:val="24"/>
        </w:rPr>
        <w:t xml:space="preserve"> </w:t>
      </w:r>
      <w:proofErr w:type="spellStart"/>
      <w:r w:rsidRPr="00351980">
        <w:rPr>
          <w:rFonts w:ascii="Times New Roman" w:hAnsi="Times New Roman" w:cs="Times New Roman"/>
          <w:sz w:val="24"/>
          <w:szCs w:val="24"/>
        </w:rPr>
        <w:t>recorded</w:t>
      </w:r>
      <w:proofErr w:type="spellEnd"/>
      <w:r w:rsidRPr="00351980">
        <w:rPr>
          <w:rFonts w:ascii="Times New Roman" w:hAnsi="Times New Roman" w:cs="Times New Roman"/>
          <w:sz w:val="24"/>
          <w:szCs w:val="24"/>
        </w:rPr>
        <w:t xml:space="preserve"> at </w:t>
      </w:r>
      <w:proofErr w:type="spellStart"/>
      <w:r w:rsidRPr="00351980">
        <w:rPr>
          <w:rFonts w:ascii="Times New Roman" w:hAnsi="Times New Roman" w:cs="Times New Roman"/>
          <w:sz w:val="24"/>
          <w:szCs w:val="24"/>
        </w:rPr>
        <w:t>borehole</w:t>
      </w:r>
      <w:proofErr w:type="spellEnd"/>
      <w:r w:rsidRPr="00351980">
        <w:rPr>
          <w:rFonts w:ascii="Times New Roman" w:hAnsi="Times New Roman" w:cs="Times New Roman"/>
          <w:sz w:val="24"/>
          <w:szCs w:val="24"/>
        </w:rPr>
        <w:t xml:space="preserve"> F2 in </w:t>
      </w:r>
      <w:proofErr w:type="spellStart"/>
      <w:r w:rsidRPr="00351980">
        <w:rPr>
          <w:rFonts w:ascii="Times New Roman" w:hAnsi="Times New Roman" w:cs="Times New Roman"/>
          <w:sz w:val="24"/>
          <w:szCs w:val="24"/>
        </w:rPr>
        <w:t>this</w:t>
      </w:r>
      <w:proofErr w:type="spellEnd"/>
      <w:r w:rsidRPr="00351980">
        <w:rPr>
          <w:rFonts w:ascii="Times New Roman" w:hAnsi="Times New Roman" w:cs="Times New Roman"/>
          <w:sz w:val="24"/>
          <w:szCs w:val="24"/>
        </w:rPr>
        <w:t xml:space="preserve"> commune.</w:t>
      </w:r>
    </w:p>
    <w:p w14:paraId="45272141" w14:textId="77777777" w:rsidR="00351980" w:rsidRDefault="00351980" w:rsidP="00351980">
      <w:pPr>
        <w:spacing w:after="0" w:line="360" w:lineRule="auto"/>
        <w:jc w:val="both"/>
        <w:rPr>
          <w:rFonts w:ascii="Times New Roman" w:hAnsi="Times New Roman" w:cs="Times New Roman"/>
          <w:sz w:val="24"/>
          <w:szCs w:val="24"/>
        </w:rPr>
      </w:pPr>
      <w:proofErr w:type="spellStart"/>
      <w:r w:rsidRPr="00351980">
        <w:rPr>
          <w:rFonts w:ascii="Times New Roman" w:hAnsi="Times New Roman" w:cs="Times New Roman"/>
          <w:sz w:val="24"/>
          <w:szCs w:val="24"/>
        </w:rPr>
        <w:t>These</w:t>
      </w:r>
      <w:proofErr w:type="spellEnd"/>
      <w:r w:rsidRPr="00351980">
        <w:rPr>
          <w:rFonts w:ascii="Times New Roman" w:hAnsi="Times New Roman" w:cs="Times New Roman"/>
          <w:sz w:val="24"/>
          <w:szCs w:val="24"/>
        </w:rPr>
        <w:t xml:space="preserve"> high bicarbonate concentrations </w:t>
      </w:r>
      <w:proofErr w:type="spellStart"/>
      <w:r w:rsidRPr="00351980">
        <w:rPr>
          <w:rFonts w:ascii="Times New Roman" w:hAnsi="Times New Roman" w:cs="Times New Roman"/>
          <w:sz w:val="24"/>
          <w:szCs w:val="24"/>
        </w:rPr>
        <w:t>observed</w:t>
      </w:r>
      <w:proofErr w:type="spellEnd"/>
      <w:r w:rsidRPr="00351980">
        <w:rPr>
          <w:rFonts w:ascii="Times New Roman" w:hAnsi="Times New Roman" w:cs="Times New Roman"/>
          <w:sz w:val="24"/>
          <w:szCs w:val="24"/>
        </w:rPr>
        <w:t xml:space="preserve"> in certain sampling points </w:t>
      </w:r>
      <w:proofErr w:type="spellStart"/>
      <w:r w:rsidRPr="00351980">
        <w:rPr>
          <w:rFonts w:ascii="Times New Roman" w:hAnsi="Times New Roman" w:cs="Times New Roman"/>
          <w:sz w:val="24"/>
          <w:szCs w:val="24"/>
        </w:rPr>
        <w:t>may</w:t>
      </w:r>
      <w:proofErr w:type="spellEnd"/>
      <w:r w:rsidRPr="00351980">
        <w:rPr>
          <w:rFonts w:ascii="Times New Roman" w:hAnsi="Times New Roman" w:cs="Times New Roman"/>
          <w:sz w:val="24"/>
          <w:szCs w:val="24"/>
        </w:rPr>
        <w:t xml:space="preserve"> </w:t>
      </w:r>
      <w:proofErr w:type="spellStart"/>
      <w:r w:rsidRPr="00351980">
        <w:rPr>
          <w:rFonts w:ascii="Times New Roman" w:hAnsi="Times New Roman" w:cs="Times New Roman"/>
          <w:sz w:val="24"/>
          <w:szCs w:val="24"/>
        </w:rPr>
        <w:t>be</w:t>
      </w:r>
      <w:proofErr w:type="spellEnd"/>
      <w:r w:rsidRPr="00351980">
        <w:rPr>
          <w:rFonts w:ascii="Times New Roman" w:hAnsi="Times New Roman" w:cs="Times New Roman"/>
          <w:sz w:val="24"/>
          <w:szCs w:val="24"/>
        </w:rPr>
        <w:t xml:space="preserve"> </w:t>
      </w:r>
      <w:proofErr w:type="spellStart"/>
      <w:r w:rsidRPr="00351980">
        <w:rPr>
          <w:rFonts w:ascii="Times New Roman" w:hAnsi="Times New Roman" w:cs="Times New Roman"/>
          <w:sz w:val="24"/>
          <w:szCs w:val="24"/>
        </w:rPr>
        <w:t>explained</w:t>
      </w:r>
      <w:proofErr w:type="spellEnd"/>
      <w:r w:rsidRPr="00351980">
        <w:rPr>
          <w:rFonts w:ascii="Times New Roman" w:hAnsi="Times New Roman" w:cs="Times New Roman"/>
          <w:sz w:val="24"/>
          <w:szCs w:val="24"/>
        </w:rPr>
        <w:t xml:space="preserve"> by the dissolution of carbonates and/or the </w:t>
      </w:r>
      <w:proofErr w:type="spellStart"/>
      <w:r w:rsidRPr="00351980">
        <w:rPr>
          <w:rFonts w:ascii="Times New Roman" w:hAnsi="Times New Roman" w:cs="Times New Roman"/>
          <w:sz w:val="24"/>
          <w:szCs w:val="24"/>
        </w:rPr>
        <w:t>hydrolysis</w:t>
      </w:r>
      <w:proofErr w:type="spellEnd"/>
      <w:r w:rsidRPr="00351980">
        <w:rPr>
          <w:rFonts w:ascii="Times New Roman" w:hAnsi="Times New Roman" w:cs="Times New Roman"/>
          <w:sz w:val="24"/>
          <w:szCs w:val="24"/>
        </w:rPr>
        <w:t xml:space="preserve"> of silicates </w:t>
      </w:r>
      <w:proofErr w:type="spellStart"/>
      <w:r w:rsidRPr="00351980">
        <w:rPr>
          <w:rFonts w:ascii="Times New Roman" w:hAnsi="Times New Roman" w:cs="Times New Roman"/>
          <w:sz w:val="24"/>
          <w:szCs w:val="24"/>
        </w:rPr>
        <w:t>under</w:t>
      </w:r>
      <w:proofErr w:type="spellEnd"/>
      <w:r w:rsidRPr="00351980">
        <w:rPr>
          <w:rFonts w:ascii="Times New Roman" w:hAnsi="Times New Roman" w:cs="Times New Roman"/>
          <w:sz w:val="24"/>
          <w:szCs w:val="24"/>
        </w:rPr>
        <w:t xml:space="preserve"> the influence of </w:t>
      </w:r>
      <w:proofErr w:type="spellStart"/>
      <w:r w:rsidRPr="00351980">
        <w:rPr>
          <w:rFonts w:ascii="Times New Roman" w:hAnsi="Times New Roman" w:cs="Times New Roman"/>
          <w:sz w:val="24"/>
          <w:szCs w:val="24"/>
        </w:rPr>
        <w:t>meteoric</w:t>
      </w:r>
      <w:proofErr w:type="spellEnd"/>
      <w:r w:rsidRPr="00351980">
        <w:rPr>
          <w:rFonts w:ascii="Times New Roman" w:hAnsi="Times New Roman" w:cs="Times New Roman"/>
          <w:sz w:val="24"/>
          <w:szCs w:val="24"/>
        </w:rPr>
        <w:t xml:space="preserve"> water more or </w:t>
      </w:r>
      <w:proofErr w:type="spellStart"/>
      <w:r w:rsidRPr="00351980">
        <w:rPr>
          <w:rFonts w:ascii="Times New Roman" w:hAnsi="Times New Roman" w:cs="Times New Roman"/>
          <w:sz w:val="24"/>
          <w:szCs w:val="24"/>
        </w:rPr>
        <w:t>less</w:t>
      </w:r>
      <w:proofErr w:type="spellEnd"/>
      <w:r w:rsidRPr="00351980">
        <w:rPr>
          <w:rFonts w:ascii="Times New Roman" w:hAnsi="Times New Roman" w:cs="Times New Roman"/>
          <w:sz w:val="24"/>
          <w:szCs w:val="24"/>
        </w:rPr>
        <w:t xml:space="preserve"> </w:t>
      </w:r>
      <w:proofErr w:type="spellStart"/>
      <w:r w:rsidRPr="00351980">
        <w:rPr>
          <w:rFonts w:ascii="Times New Roman" w:hAnsi="Times New Roman" w:cs="Times New Roman"/>
          <w:sz w:val="24"/>
          <w:szCs w:val="24"/>
        </w:rPr>
        <w:t>enriched</w:t>
      </w:r>
      <w:proofErr w:type="spellEnd"/>
      <w:r w:rsidRPr="00351980">
        <w:rPr>
          <w:rFonts w:ascii="Times New Roman" w:hAnsi="Times New Roman" w:cs="Times New Roman"/>
          <w:sz w:val="24"/>
          <w:szCs w:val="24"/>
        </w:rPr>
        <w:t xml:space="preserve"> in CO₂, as </w:t>
      </w:r>
      <w:proofErr w:type="spellStart"/>
      <w:r w:rsidRPr="00351980">
        <w:rPr>
          <w:rFonts w:ascii="Times New Roman" w:hAnsi="Times New Roman" w:cs="Times New Roman"/>
          <w:sz w:val="24"/>
          <w:szCs w:val="24"/>
        </w:rPr>
        <w:t>reported</w:t>
      </w:r>
      <w:proofErr w:type="spellEnd"/>
      <w:r w:rsidRPr="00351980">
        <w:rPr>
          <w:rFonts w:ascii="Times New Roman" w:hAnsi="Times New Roman" w:cs="Times New Roman"/>
          <w:sz w:val="24"/>
          <w:szCs w:val="24"/>
        </w:rPr>
        <w:t xml:space="preserve"> by </w:t>
      </w:r>
      <w:proofErr w:type="spellStart"/>
      <w:r w:rsidRPr="00351980">
        <w:rPr>
          <w:rFonts w:ascii="Times New Roman" w:hAnsi="Times New Roman" w:cs="Times New Roman"/>
          <w:sz w:val="24"/>
          <w:szCs w:val="24"/>
        </w:rPr>
        <w:t>Rabilou</w:t>
      </w:r>
      <w:proofErr w:type="spellEnd"/>
      <w:r w:rsidRPr="00351980">
        <w:rPr>
          <w:rFonts w:ascii="Times New Roman" w:hAnsi="Times New Roman" w:cs="Times New Roman"/>
          <w:sz w:val="24"/>
          <w:szCs w:val="24"/>
        </w:rPr>
        <w:t xml:space="preserve"> et al. (2018).</w:t>
      </w:r>
    </w:p>
    <w:p w14:paraId="093384CC" w14:textId="77777777" w:rsidR="00351980" w:rsidRDefault="00351980" w:rsidP="00351980">
      <w:pPr>
        <w:spacing w:after="0" w:line="360" w:lineRule="auto"/>
        <w:jc w:val="both"/>
        <w:rPr>
          <w:rFonts w:ascii="Times New Roman" w:hAnsi="Times New Roman" w:cs="Times New Roman"/>
          <w:sz w:val="24"/>
          <w:szCs w:val="24"/>
        </w:rPr>
      </w:pPr>
      <w:r w:rsidRPr="00BD1686">
        <w:rPr>
          <w:noProof/>
          <w:lang w:eastAsia="fr-FR"/>
        </w:rPr>
        <w:drawing>
          <wp:inline distT="0" distB="0" distL="0" distR="0" wp14:anchorId="490C9104" wp14:editId="02242A69">
            <wp:extent cx="5657850" cy="2933700"/>
            <wp:effectExtent l="0" t="0" r="0" b="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87A32D8" w14:textId="77777777" w:rsidR="00351980" w:rsidRDefault="00351980">
      <w:pPr>
        <w:rPr>
          <w:rFonts w:ascii="Times New Roman" w:hAnsi="Times New Roman" w:cs="Times New Roman"/>
          <w:sz w:val="24"/>
          <w:szCs w:val="24"/>
        </w:rPr>
      </w:pPr>
      <w:r>
        <w:rPr>
          <w:rFonts w:ascii="Times New Roman" w:hAnsi="Times New Roman" w:cs="Times New Roman"/>
          <w:sz w:val="24"/>
          <w:szCs w:val="24"/>
        </w:rPr>
        <w:br w:type="page"/>
      </w:r>
    </w:p>
    <w:p w14:paraId="22FD4CCE" w14:textId="77777777" w:rsidR="00351980" w:rsidRDefault="00351980" w:rsidP="00351980">
      <w:pPr>
        <w:spacing w:after="0" w:line="360" w:lineRule="auto"/>
        <w:jc w:val="both"/>
        <w:rPr>
          <w:rFonts w:ascii="Times New Roman" w:hAnsi="Times New Roman" w:cs="Times New Roman"/>
          <w:sz w:val="24"/>
          <w:szCs w:val="24"/>
        </w:rPr>
      </w:pPr>
      <w:r w:rsidRPr="00351980">
        <w:rPr>
          <w:rFonts w:ascii="Times New Roman" w:hAnsi="Times New Roman" w:cs="Times New Roman"/>
          <w:sz w:val="24"/>
          <w:szCs w:val="24"/>
        </w:rPr>
        <w:lastRenderedPageBreak/>
        <w:t xml:space="preserve">Figure </w:t>
      </w:r>
      <w:proofErr w:type="gramStart"/>
      <w:r w:rsidRPr="00351980">
        <w:rPr>
          <w:rFonts w:ascii="Times New Roman" w:hAnsi="Times New Roman" w:cs="Times New Roman"/>
          <w:sz w:val="24"/>
          <w:szCs w:val="24"/>
        </w:rPr>
        <w:t>7:</w:t>
      </w:r>
      <w:proofErr w:type="gramEnd"/>
      <w:r w:rsidRPr="00351980">
        <w:rPr>
          <w:rFonts w:ascii="Times New Roman" w:hAnsi="Times New Roman" w:cs="Times New Roman"/>
          <w:sz w:val="24"/>
          <w:szCs w:val="24"/>
        </w:rPr>
        <w:t xml:space="preserve"> Variation in bicarbonate of the waters </w:t>
      </w:r>
      <w:proofErr w:type="spellStart"/>
      <w:r w:rsidRPr="00351980">
        <w:rPr>
          <w:rFonts w:ascii="Times New Roman" w:hAnsi="Times New Roman" w:cs="Times New Roman"/>
          <w:sz w:val="24"/>
          <w:szCs w:val="24"/>
        </w:rPr>
        <w:t>studied</w:t>
      </w:r>
      <w:proofErr w:type="spellEnd"/>
      <w:r w:rsidRPr="00351980">
        <w:rPr>
          <w:rFonts w:ascii="Times New Roman" w:hAnsi="Times New Roman" w:cs="Times New Roman"/>
          <w:sz w:val="24"/>
          <w:szCs w:val="24"/>
        </w:rPr>
        <w:t xml:space="preserve"> for the four (4) </w:t>
      </w:r>
      <w:proofErr w:type="spellStart"/>
      <w:r w:rsidRPr="00351980">
        <w:rPr>
          <w:rFonts w:ascii="Times New Roman" w:hAnsi="Times New Roman" w:cs="Times New Roman"/>
          <w:sz w:val="24"/>
          <w:szCs w:val="24"/>
        </w:rPr>
        <w:t>municipalities</w:t>
      </w:r>
      <w:proofErr w:type="spellEnd"/>
    </w:p>
    <w:p w14:paraId="6A78477C" w14:textId="77777777" w:rsidR="00351980" w:rsidRPr="00351980" w:rsidRDefault="00F922FD" w:rsidP="0035198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3.8</w:t>
      </w:r>
      <w:r w:rsidR="00351980" w:rsidRPr="00351980">
        <w:rPr>
          <w:rFonts w:ascii="Times New Roman" w:hAnsi="Times New Roman" w:cs="Times New Roman"/>
          <w:sz w:val="24"/>
          <w:szCs w:val="24"/>
        </w:rPr>
        <w:t xml:space="preserve">. Total </w:t>
      </w:r>
      <w:proofErr w:type="spellStart"/>
      <w:r w:rsidR="00351980" w:rsidRPr="00351980">
        <w:rPr>
          <w:rFonts w:ascii="Times New Roman" w:hAnsi="Times New Roman" w:cs="Times New Roman"/>
          <w:sz w:val="24"/>
          <w:szCs w:val="24"/>
        </w:rPr>
        <w:t>Hardness</w:t>
      </w:r>
      <w:proofErr w:type="spellEnd"/>
      <w:r w:rsidR="00351980" w:rsidRPr="00351980">
        <w:rPr>
          <w:rFonts w:ascii="Times New Roman" w:hAnsi="Times New Roman" w:cs="Times New Roman"/>
          <w:sz w:val="24"/>
          <w:szCs w:val="24"/>
        </w:rPr>
        <w:t xml:space="preserve"> (TH)</w:t>
      </w:r>
    </w:p>
    <w:p w14:paraId="235B5948" w14:textId="77777777" w:rsidR="00351980" w:rsidRPr="00351980" w:rsidRDefault="00351980" w:rsidP="00351980">
      <w:pPr>
        <w:spacing w:after="0" w:line="360" w:lineRule="auto"/>
        <w:jc w:val="both"/>
        <w:rPr>
          <w:rFonts w:ascii="Times New Roman" w:hAnsi="Times New Roman" w:cs="Times New Roman"/>
          <w:sz w:val="24"/>
          <w:szCs w:val="24"/>
        </w:rPr>
      </w:pPr>
      <w:r w:rsidRPr="00351980">
        <w:rPr>
          <w:rFonts w:ascii="Times New Roman" w:hAnsi="Times New Roman" w:cs="Times New Roman"/>
          <w:sz w:val="24"/>
          <w:szCs w:val="24"/>
        </w:rPr>
        <w:t xml:space="preserve">The total </w:t>
      </w:r>
      <w:proofErr w:type="spellStart"/>
      <w:r w:rsidRPr="00351980">
        <w:rPr>
          <w:rFonts w:ascii="Times New Roman" w:hAnsi="Times New Roman" w:cs="Times New Roman"/>
          <w:sz w:val="24"/>
          <w:szCs w:val="24"/>
        </w:rPr>
        <w:t>hardness</w:t>
      </w:r>
      <w:proofErr w:type="spellEnd"/>
      <w:r w:rsidRPr="00351980">
        <w:rPr>
          <w:rFonts w:ascii="Times New Roman" w:hAnsi="Times New Roman" w:cs="Times New Roman"/>
          <w:sz w:val="24"/>
          <w:szCs w:val="24"/>
        </w:rPr>
        <w:t xml:space="preserve"> </w:t>
      </w:r>
      <w:proofErr w:type="spellStart"/>
      <w:r w:rsidRPr="00351980">
        <w:rPr>
          <w:rFonts w:ascii="Times New Roman" w:hAnsi="Times New Roman" w:cs="Times New Roman"/>
          <w:sz w:val="24"/>
          <w:szCs w:val="24"/>
        </w:rPr>
        <w:t>levels</w:t>
      </w:r>
      <w:proofErr w:type="spellEnd"/>
      <w:r w:rsidRPr="00351980">
        <w:rPr>
          <w:rFonts w:ascii="Times New Roman" w:hAnsi="Times New Roman" w:cs="Times New Roman"/>
          <w:sz w:val="24"/>
          <w:szCs w:val="24"/>
        </w:rPr>
        <w:t xml:space="preserve"> in </w:t>
      </w:r>
      <w:proofErr w:type="spellStart"/>
      <w:r w:rsidRPr="00351980">
        <w:rPr>
          <w:rFonts w:ascii="Times New Roman" w:hAnsi="Times New Roman" w:cs="Times New Roman"/>
          <w:sz w:val="24"/>
          <w:szCs w:val="24"/>
        </w:rPr>
        <w:t>our</w:t>
      </w:r>
      <w:proofErr w:type="spellEnd"/>
      <w:r w:rsidRPr="00351980">
        <w:rPr>
          <w:rFonts w:ascii="Times New Roman" w:hAnsi="Times New Roman" w:cs="Times New Roman"/>
          <w:sz w:val="24"/>
          <w:szCs w:val="24"/>
        </w:rPr>
        <w:t xml:space="preserve"> water </w:t>
      </w:r>
      <w:proofErr w:type="spellStart"/>
      <w:r w:rsidRPr="00351980">
        <w:rPr>
          <w:rFonts w:ascii="Times New Roman" w:hAnsi="Times New Roman" w:cs="Times New Roman"/>
          <w:sz w:val="24"/>
          <w:szCs w:val="24"/>
        </w:rPr>
        <w:t>samples</w:t>
      </w:r>
      <w:proofErr w:type="spellEnd"/>
      <w:r w:rsidRPr="00351980">
        <w:rPr>
          <w:rFonts w:ascii="Times New Roman" w:hAnsi="Times New Roman" w:cs="Times New Roman"/>
          <w:sz w:val="24"/>
          <w:szCs w:val="24"/>
        </w:rPr>
        <w:t xml:space="preserve"> (Figure 8) range </w:t>
      </w:r>
      <w:proofErr w:type="spellStart"/>
      <w:r w:rsidRPr="00351980">
        <w:rPr>
          <w:rFonts w:ascii="Times New Roman" w:hAnsi="Times New Roman" w:cs="Times New Roman"/>
          <w:sz w:val="24"/>
          <w:szCs w:val="24"/>
        </w:rPr>
        <w:t>from</w:t>
      </w:r>
      <w:proofErr w:type="spellEnd"/>
      <w:r w:rsidRPr="00351980">
        <w:rPr>
          <w:rFonts w:ascii="Times New Roman" w:hAnsi="Times New Roman" w:cs="Times New Roman"/>
          <w:sz w:val="24"/>
          <w:szCs w:val="24"/>
        </w:rPr>
        <w:t xml:space="preserve"> 35 to 150 mg/L of </w:t>
      </w:r>
      <w:proofErr w:type="spellStart"/>
      <w:r w:rsidRPr="00351980">
        <w:rPr>
          <w:rFonts w:ascii="Times New Roman" w:hAnsi="Times New Roman" w:cs="Times New Roman"/>
          <w:sz w:val="24"/>
          <w:szCs w:val="24"/>
        </w:rPr>
        <w:t>CaCO</w:t>
      </w:r>
      <w:proofErr w:type="spellEnd"/>
      <w:r w:rsidRPr="00351980">
        <w:rPr>
          <w:rFonts w:ascii="Times New Roman" w:hAnsi="Times New Roman" w:cs="Times New Roman"/>
          <w:sz w:val="24"/>
          <w:szCs w:val="24"/>
        </w:rPr>
        <w:t xml:space="preserve">₃ in the </w:t>
      </w:r>
      <w:proofErr w:type="spellStart"/>
      <w:r w:rsidRPr="00351980">
        <w:rPr>
          <w:rFonts w:ascii="Times New Roman" w:hAnsi="Times New Roman" w:cs="Times New Roman"/>
          <w:sz w:val="24"/>
          <w:szCs w:val="24"/>
        </w:rPr>
        <w:t>urban</w:t>
      </w:r>
      <w:proofErr w:type="spellEnd"/>
      <w:r w:rsidRPr="00351980">
        <w:rPr>
          <w:rFonts w:ascii="Times New Roman" w:hAnsi="Times New Roman" w:cs="Times New Roman"/>
          <w:sz w:val="24"/>
          <w:szCs w:val="24"/>
        </w:rPr>
        <w:t xml:space="preserve"> commune of Agadez. In the rural commune of </w:t>
      </w:r>
      <w:proofErr w:type="spellStart"/>
      <w:r w:rsidRPr="00351980">
        <w:rPr>
          <w:rFonts w:ascii="Times New Roman" w:hAnsi="Times New Roman" w:cs="Times New Roman"/>
          <w:sz w:val="24"/>
          <w:szCs w:val="24"/>
        </w:rPr>
        <w:t>Dabaga</w:t>
      </w:r>
      <w:proofErr w:type="spellEnd"/>
      <w:r w:rsidRPr="00351980">
        <w:rPr>
          <w:rFonts w:ascii="Times New Roman" w:hAnsi="Times New Roman" w:cs="Times New Roman"/>
          <w:sz w:val="24"/>
          <w:szCs w:val="24"/>
        </w:rPr>
        <w:t xml:space="preserve">, the minimum value </w:t>
      </w:r>
      <w:proofErr w:type="spellStart"/>
      <w:r w:rsidRPr="00351980">
        <w:rPr>
          <w:rFonts w:ascii="Times New Roman" w:hAnsi="Times New Roman" w:cs="Times New Roman"/>
          <w:sz w:val="24"/>
          <w:szCs w:val="24"/>
        </w:rPr>
        <w:t>is</w:t>
      </w:r>
      <w:proofErr w:type="spellEnd"/>
      <w:r w:rsidRPr="00351980">
        <w:rPr>
          <w:rFonts w:ascii="Times New Roman" w:hAnsi="Times New Roman" w:cs="Times New Roman"/>
          <w:sz w:val="24"/>
          <w:szCs w:val="24"/>
        </w:rPr>
        <w:t xml:space="preserve"> 55 mg/L of </w:t>
      </w:r>
      <w:proofErr w:type="spellStart"/>
      <w:r w:rsidRPr="00351980">
        <w:rPr>
          <w:rFonts w:ascii="Times New Roman" w:hAnsi="Times New Roman" w:cs="Times New Roman"/>
          <w:sz w:val="24"/>
          <w:szCs w:val="24"/>
        </w:rPr>
        <w:t>CaCO</w:t>
      </w:r>
      <w:proofErr w:type="spellEnd"/>
      <w:r w:rsidRPr="00351980">
        <w:rPr>
          <w:rFonts w:ascii="Times New Roman" w:hAnsi="Times New Roman" w:cs="Times New Roman"/>
          <w:sz w:val="24"/>
          <w:szCs w:val="24"/>
        </w:rPr>
        <w:t xml:space="preserve">₃, and the maximum </w:t>
      </w:r>
      <w:proofErr w:type="spellStart"/>
      <w:r w:rsidRPr="00351980">
        <w:rPr>
          <w:rFonts w:ascii="Times New Roman" w:hAnsi="Times New Roman" w:cs="Times New Roman"/>
          <w:sz w:val="24"/>
          <w:szCs w:val="24"/>
        </w:rPr>
        <w:t>is</w:t>
      </w:r>
      <w:proofErr w:type="spellEnd"/>
      <w:r w:rsidRPr="00351980">
        <w:rPr>
          <w:rFonts w:ascii="Times New Roman" w:hAnsi="Times New Roman" w:cs="Times New Roman"/>
          <w:sz w:val="24"/>
          <w:szCs w:val="24"/>
        </w:rPr>
        <w:t xml:space="preserve"> 240 mg/L of </w:t>
      </w:r>
      <w:proofErr w:type="spellStart"/>
      <w:r w:rsidRPr="00351980">
        <w:rPr>
          <w:rFonts w:ascii="Times New Roman" w:hAnsi="Times New Roman" w:cs="Times New Roman"/>
          <w:sz w:val="24"/>
          <w:szCs w:val="24"/>
        </w:rPr>
        <w:t>CaCO</w:t>
      </w:r>
      <w:proofErr w:type="spellEnd"/>
      <w:r w:rsidRPr="00351980">
        <w:rPr>
          <w:rFonts w:ascii="Times New Roman" w:hAnsi="Times New Roman" w:cs="Times New Roman"/>
          <w:sz w:val="24"/>
          <w:szCs w:val="24"/>
        </w:rPr>
        <w:t xml:space="preserve">₃. In the rural commune of </w:t>
      </w:r>
      <w:proofErr w:type="spellStart"/>
      <w:r w:rsidRPr="00351980">
        <w:rPr>
          <w:rFonts w:ascii="Times New Roman" w:hAnsi="Times New Roman" w:cs="Times New Roman"/>
          <w:sz w:val="24"/>
          <w:szCs w:val="24"/>
        </w:rPr>
        <w:t>Gougaram</w:t>
      </w:r>
      <w:proofErr w:type="spellEnd"/>
      <w:r w:rsidRPr="00351980">
        <w:rPr>
          <w:rFonts w:ascii="Times New Roman" w:hAnsi="Times New Roman" w:cs="Times New Roman"/>
          <w:sz w:val="24"/>
          <w:szCs w:val="24"/>
        </w:rPr>
        <w:t xml:space="preserve">, values range </w:t>
      </w:r>
      <w:proofErr w:type="spellStart"/>
      <w:r w:rsidRPr="00351980">
        <w:rPr>
          <w:rFonts w:ascii="Times New Roman" w:hAnsi="Times New Roman" w:cs="Times New Roman"/>
          <w:sz w:val="24"/>
          <w:szCs w:val="24"/>
        </w:rPr>
        <w:t>from</w:t>
      </w:r>
      <w:proofErr w:type="spellEnd"/>
      <w:r w:rsidRPr="00351980">
        <w:rPr>
          <w:rFonts w:ascii="Times New Roman" w:hAnsi="Times New Roman" w:cs="Times New Roman"/>
          <w:sz w:val="24"/>
          <w:szCs w:val="24"/>
        </w:rPr>
        <w:t xml:space="preserve"> 65 mg/L to 410 mg/L of </w:t>
      </w:r>
      <w:proofErr w:type="spellStart"/>
      <w:r w:rsidRPr="00351980">
        <w:rPr>
          <w:rFonts w:ascii="Times New Roman" w:hAnsi="Times New Roman" w:cs="Times New Roman"/>
          <w:sz w:val="24"/>
          <w:szCs w:val="24"/>
        </w:rPr>
        <w:t>CaCO</w:t>
      </w:r>
      <w:proofErr w:type="spellEnd"/>
      <w:r w:rsidRPr="00351980">
        <w:rPr>
          <w:rFonts w:ascii="Times New Roman" w:hAnsi="Times New Roman" w:cs="Times New Roman"/>
          <w:sz w:val="24"/>
          <w:szCs w:val="24"/>
        </w:rPr>
        <w:t xml:space="preserve">₃. </w:t>
      </w:r>
      <w:proofErr w:type="spellStart"/>
      <w:r w:rsidRPr="00351980">
        <w:rPr>
          <w:rFonts w:ascii="Times New Roman" w:hAnsi="Times New Roman" w:cs="Times New Roman"/>
          <w:sz w:val="24"/>
          <w:szCs w:val="24"/>
        </w:rPr>
        <w:t>Finally</w:t>
      </w:r>
      <w:proofErr w:type="spellEnd"/>
      <w:r w:rsidRPr="00351980">
        <w:rPr>
          <w:rFonts w:ascii="Times New Roman" w:hAnsi="Times New Roman" w:cs="Times New Roman"/>
          <w:sz w:val="24"/>
          <w:szCs w:val="24"/>
        </w:rPr>
        <w:t xml:space="preserve">, in the rural commune of Ingall, </w:t>
      </w:r>
      <w:proofErr w:type="spellStart"/>
      <w:r w:rsidRPr="00351980">
        <w:rPr>
          <w:rFonts w:ascii="Times New Roman" w:hAnsi="Times New Roman" w:cs="Times New Roman"/>
          <w:sz w:val="24"/>
          <w:szCs w:val="24"/>
        </w:rPr>
        <w:t>hardness</w:t>
      </w:r>
      <w:proofErr w:type="spellEnd"/>
      <w:r w:rsidRPr="00351980">
        <w:rPr>
          <w:rFonts w:ascii="Times New Roman" w:hAnsi="Times New Roman" w:cs="Times New Roman"/>
          <w:sz w:val="24"/>
          <w:szCs w:val="24"/>
        </w:rPr>
        <w:t xml:space="preserve"> values range </w:t>
      </w:r>
      <w:proofErr w:type="spellStart"/>
      <w:r w:rsidRPr="00351980">
        <w:rPr>
          <w:rFonts w:ascii="Times New Roman" w:hAnsi="Times New Roman" w:cs="Times New Roman"/>
          <w:sz w:val="24"/>
          <w:szCs w:val="24"/>
        </w:rPr>
        <w:t>from</w:t>
      </w:r>
      <w:proofErr w:type="spellEnd"/>
      <w:r w:rsidRPr="00351980">
        <w:rPr>
          <w:rFonts w:ascii="Times New Roman" w:hAnsi="Times New Roman" w:cs="Times New Roman"/>
          <w:sz w:val="24"/>
          <w:szCs w:val="24"/>
        </w:rPr>
        <w:t xml:space="preserve"> a minimum of 5 mg/L to a maximum of 140 mg/L of </w:t>
      </w:r>
      <w:proofErr w:type="spellStart"/>
      <w:r w:rsidRPr="00351980">
        <w:rPr>
          <w:rFonts w:ascii="Times New Roman" w:hAnsi="Times New Roman" w:cs="Times New Roman"/>
          <w:sz w:val="24"/>
          <w:szCs w:val="24"/>
        </w:rPr>
        <w:t>CaCO</w:t>
      </w:r>
      <w:proofErr w:type="spellEnd"/>
      <w:r w:rsidRPr="00351980">
        <w:rPr>
          <w:rFonts w:ascii="Times New Roman" w:hAnsi="Times New Roman" w:cs="Times New Roman"/>
          <w:sz w:val="24"/>
          <w:szCs w:val="24"/>
        </w:rPr>
        <w:t xml:space="preserve">₃, </w:t>
      </w:r>
      <w:proofErr w:type="spellStart"/>
      <w:r w:rsidRPr="00351980">
        <w:rPr>
          <w:rFonts w:ascii="Times New Roman" w:hAnsi="Times New Roman" w:cs="Times New Roman"/>
          <w:sz w:val="24"/>
          <w:szCs w:val="24"/>
        </w:rPr>
        <w:t>with</w:t>
      </w:r>
      <w:proofErr w:type="spellEnd"/>
      <w:r w:rsidRPr="00351980">
        <w:rPr>
          <w:rFonts w:ascii="Times New Roman" w:hAnsi="Times New Roman" w:cs="Times New Roman"/>
          <w:sz w:val="24"/>
          <w:szCs w:val="24"/>
        </w:rPr>
        <w:t xml:space="preserve"> an </w:t>
      </w:r>
      <w:proofErr w:type="spellStart"/>
      <w:r w:rsidRPr="00351980">
        <w:rPr>
          <w:rFonts w:ascii="Times New Roman" w:hAnsi="Times New Roman" w:cs="Times New Roman"/>
          <w:sz w:val="24"/>
          <w:szCs w:val="24"/>
        </w:rPr>
        <w:t>average</w:t>
      </w:r>
      <w:proofErr w:type="spellEnd"/>
      <w:r w:rsidRPr="00351980">
        <w:rPr>
          <w:rFonts w:ascii="Times New Roman" w:hAnsi="Times New Roman" w:cs="Times New Roman"/>
          <w:sz w:val="24"/>
          <w:szCs w:val="24"/>
        </w:rPr>
        <w:t xml:space="preserve"> of 41.87 mg/L of </w:t>
      </w:r>
      <w:proofErr w:type="spellStart"/>
      <w:r w:rsidRPr="00351980">
        <w:rPr>
          <w:rFonts w:ascii="Times New Roman" w:hAnsi="Times New Roman" w:cs="Times New Roman"/>
          <w:sz w:val="24"/>
          <w:szCs w:val="24"/>
        </w:rPr>
        <w:t>CaCO</w:t>
      </w:r>
      <w:proofErr w:type="spellEnd"/>
      <w:r w:rsidRPr="00351980">
        <w:rPr>
          <w:rFonts w:ascii="Times New Roman" w:hAnsi="Times New Roman" w:cs="Times New Roman"/>
          <w:sz w:val="24"/>
          <w:szCs w:val="24"/>
        </w:rPr>
        <w:t>₃.</w:t>
      </w:r>
    </w:p>
    <w:p w14:paraId="027CF4F4" w14:textId="77777777" w:rsidR="00351980" w:rsidRDefault="00351980" w:rsidP="00351980">
      <w:pPr>
        <w:spacing w:after="0" w:line="360" w:lineRule="auto"/>
        <w:jc w:val="both"/>
        <w:rPr>
          <w:rFonts w:ascii="Times New Roman" w:hAnsi="Times New Roman" w:cs="Times New Roman"/>
          <w:sz w:val="24"/>
          <w:szCs w:val="24"/>
        </w:rPr>
      </w:pPr>
      <w:r w:rsidRPr="00351980">
        <w:rPr>
          <w:rFonts w:ascii="Times New Roman" w:hAnsi="Times New Roman" w:cs="Times New Roman"/>
          <w:sz w:val="24"/>
          <w:szCs w:val="24"/>
        </w:rPr>
        <w:t xml:space="preserve">The variation in total </w:t>
      </w:r>
      <w:proofErr w:type="spellStart"/>
      <w:r w:rsidRPr="00351980">
        <w:rPr>
          <w:rFonts w:ascii="Times New Roman" w:hAnsi="Times New Roman" w:cs="Times New Roman"/>
          <w:sz w:val="24"/>
          <w:szCs w:val="24"/>
        </w:rPr>
        <w:t>hardness</w:t>
      </w:r>
      <w:proofErr w:type="spellEnd"/>
      <w:r w:rsidRPr="00351980">
        <w:rPr>
          <w:rFonts w:ascii="Times New Roman" w:hAnsi="Times New Roman" w:cs="Times New Roman"/>
          <w:sz w:val="24"/>
          <w:szCs w:val="24"/>
        </w:rPr>
        <w:t xml:space="preserve"> (TH) </w:t>
      </w:r>
      <w:proofErr w:type="spellStart"/>
      <w:r w:rsidRPr="00351980">
        <w:rPr>
          <w:rFonts w:ascii="Times New Roman" w:hAnsi="Times New Roman" w:cs="Times New Roman"/>
          <w:sz w:val="24"/>
          <w:szCs w:val="24"/>
        </w:rPr>
        <w:t>observed</w:t>
      </w:r>
      <w:proofErr w:type="spellEnd"/>
      <w:r w:rsidRPr="00351980">
        <w:rPr>
          <w:rFonts w:ascii="Times New Roman" w:hAnsi="Times New Roman" w:cs="Times New Roman"/>
          <w:sz w:val="24"/>
          <w:szCs w:val="24"/>
        </w:rPr>
        <w:t xml:space="preserve"> in the water </w:t>
      </w:r>
      <w:proofErr w:type="spellStart"/>
      <w:r w:rsidRPr="00351980">
        <w:rPr>
          <w:rFonts w:ascii="Times New Roman" w:hAnsi="Times New Roman" w:cs="Times New Roman"/>
          <w:sz w:val="24"/>
          <w:szCs w:val="24"/>
        </w:rPr>
        <w:t>from</w:t>
      </w:r>
      <w:proofErr w:type="spellEnd"/>
      <w:r w:rsidRPr="00351980">
        <w:rPr>
          <w:rFonts w:ascii="Times New Roman" w:hAnsi="Times New Roman" w:cs="Times New Roman"/>
          <w:sz w:val="24"/>
          <w:szCs w:val="24"/>
        </w:rPr>
        <w:t xml:space="preserve"> </w:t>
      </w:r>
      <w:proofErr w:type="spellStart"/>
      <w:r w:rsidRPr="00351980">
        <w:rPr>
          <w:rFonts w:ascii="Times New Roman" w:hAnsi="Times New Roman" w:cs="Times New Roman"/>
          <w:sz w:val="24"/>
          <w:szCs w:val="24"/>
        </w:rPr>
        <w:t>different</w:t>
      </w:r>
      <w:proofErr w:type="spellEnd"/>
      <w:r w:rsidRPr="00351980">
        <w:rPr>
          <w:rFonts w:ascii="Times New Roman" w:hAnsi="Times New Roman" w:cs="Times New Roman"/>
          <w:sz w:val="24"/>
          <w:szCs w:val="24"/>
        </w:rPr>
        <w:t xml:space="preserve"> </w:t>
      </w:r>
      <w:proofErr w:type="spellStart"/>
      <w:r w:rsidRPr="00351980">
        <w:rPr>
          <w:rFonts w:ascii="Times New Roman" w:hAnsi="Times New Roman" w:cs="Times New Roman"/>
          <w:sz w:val="24"/>
          <w:szCs w:val="24"/>
        </w:rPr>
        <w:t>wells</w:t>
      </w:r>
      <w:proofErr w:type="spellEnd"/>
      <w:r w:rsidRPr="00351980">
        <w:rPr>
          <w:rFonts w:ascii="Times New Roman" w:hAnsi="Times New Roman" w:cs="Times New Roman"/>
          <w:sz w:val="24"/>
          <w:szCs w:val="24"/>
        </w:rPr>
        <w:t xml:space="preserve"> and </w:t>
      </w:r>
      <w:proofErr w:type="spellStart"/>
      <w:r w:rsidRPr="00351980">
        <w:rPr>
          <w:rFonts w:ascii="Times New Roman" w:hAnsi="Times New Roman" w:cs="Times New Roman"/>
          <w:sz w:val="24"/>
          <w:szCs w:val="24"/>
        </w:rPr>
        <w:t>boreholes</w:t>
      </w:r>
      <w:proofErr w:type="spellEnd"/>
      <w:r w:rsidRPr="00351980">
        <w:rPr>
          <w:rFonts w:ascii="Times New Roman" w:hAnsi="Times New Roman" w:cs="Times New Roman"/>
          <w:sz w:val="24"/>
          <w:szCs w:val="24"/>
        </w:rPr>
        <w:t xml:space="preserve"> </w:t>
      </w:r>
      <w:proofErr w:type="spellStart"/>
      <w:r w:rsidRPr="00351980">
        <w:rPr>
          <w:rFonts w:ascii="Times New Roman" w:hAnsi="Times New Roman" w:cs="Times New Roman"/>
          <w:sz w:val="24"/>
          <w:szCs w:val="24"/>
        </w:rPr>
        <w:t>may</w:t>
      </w:r>
      <w:proofErr w:type="spellEnd"/>
      <w:r w:rsidRPr="00351980">
        <w:rPr>
          <w:rFonts w:ascii="Times New Roman" w:hAnsi="Times New Roman" w:cs="Times New Roman"/>
          <w:sz w:val="24"/>
          <w:szCs w:val="24"/>
        </w:rPr>
        <w:t xml:space="preserve"> </w:t>
      </w:r>
      <w:proofErr w:type="spellStart"/>
      <w:r w:rsidRPr="00351980">
        <w:rPr>
          <w:rFonts w:ascii="Times New Roman" w:hAnsi="Times New Roman" w:cs="Times New Roman"/>
          <w:sz w:val="24"/>
          <w:szCs w:val="24"/>
        </w:rPr>
        <w:t>be</w:t>
      </w:r>
      <w:proofErr w:type="spellEnd"/>
      <w:r w:rsidRPr="00351980">
        <w:rPr>
          <w:rFonts w:ascii="Times New Roman" w:hAnsi="Times New Roman" w:cs="Times New Roman"/>
          <w:sz w:val="24"/>
          <w:szCs w:val="24"/>
        </w:rPr>
        <w:t xml:space="preserve"> </w:t>
      </w:r>
      <w:proofErr w:type="spellStart"/>
      <w:r w:rsidRPr="00351980">
        <w:rPr>
          <w:rFonts w:ascii="Times New Roman" w:hAnsi="Times New Roman" w:cs="Times New Roman"/>
          <w:sz w:val="24"/>
          <w:szCs w:val="24"/>
        </w:rPr>
        <w:t>related</w:t>
      </w:r>
      <w:proofErr w:type="spellEnd"/>
      <w:r w:rsidRPr="00351980">
        <w:rPr>
          <w:rFonts w:ascii="Times New Roman" w:hAnsi="Times New Roman" w:cs="Times New Roman"/>
          <w:sz w:val="24"/>
          <w:szCs w:val="24"/>
        </w:rPr>
        <w:t xml:space="preserve"> to the </w:t>
      </w:r>
      <w:proofErr w:type="spellStart"/>
      <w:r w:rsidRPr="00351980">
        <w:rPr>
          <w:rFonts w:ascii="Times New Roman" w:hAnsi="Times New Roman" w:cs="Times New Roman"/>
          <w:sz w:val="24"/>
          <w:szCs w:val="24"/>
        </w:rPr>
        <w:t>geological</w:t>
      </w:r>
      <w:proofErr w:type="spellEnd"/>
      <w:r w:rsidRPr="00351980">
        <w:rPr>
          <w:rFonts w:ascii="Times New Roman" w:hAnsi="Times New Roman" w:cs="Times New Roman"/>
          <w:sz w:val="24"/>
          <w:szCs w:val="24"/>
        </w:rPr>
        <w:t xml:space="preserve"> nature of the </w:t>
      </w:r>
      <w:proofErr w:type="spellStart"/>
      <w:r w:rsidRPr="00351980">
        <w:rPr>
          <w:rFonts w:ascii="Times New Roman" w:hAnsi="Times New Roman" w:cs="Times New Roman"/>
          <w:sz w:val="24"/>
          <w:szCs w:val="24"/>
        </w:rPr>
        <w:t>soil</w:t>
      </w:r>
      <w:proofErr w:type="spellEnd"/>
      <w:r w:rsidRPr="00351980">
        <w:rPr>
          <w:rFonts w:ascii="Times New Roman" w:hAnsi="Times New Roman" w:cs="Times New Roman"/>
          <w:sz w:val="24"/>
          <w:szCs w:val="24"/>
        </w:rPr>
        <w:t xml:space="preserve">, </w:t>
      </w:r>
      <w:proofErr w:type="spellStart"/>
      <w:r w:rsidRPr="00351980">
        <w:rPr>
          <w:rFonts w:ascii="Times New Roman" w:hAnsi="Times New Roman" w:cs="Times New Roman"/>
          <w:sz w:val="24"/>
          <w:szCs w:val="24"/>
        </w:rPr>
        <w:t>particularly</w:t>
      </w:r>
      <w:proofErr w:type="spellEnd"/>
      <w:r w:rsidRPr="00351980">
        <w:rPr>
          <w:rFonts w:ascii="Times New Roman" w:hAnsi="Times New Roman" w:cs="Times New Roman"/>
          <w:sz w:val="24"/>
          <w:szCs w:val="24"/>
        </w:rPr>
        <w:t xml:space="preserve"> </w:t>
      </w:r>
      <w:proofErr w:type="spellStart"/>
      <w:r w:rsidRPr="00351980">
        <w:rPr>
          <w:rFonts w:ascii="Times New Roman" w:hAnsi="Times New Roman" w:cs="Times New Roman"/>
          <w:sz w:val="24"/>
          <w:szCs w:val="24"/>
        </w:rPr>
        <w:t>its</w:t>
      </w:r>
      <w:proofErr w:type="spellEnd"/>
      <w:r w:rsidRPr="00351980">
        <w:rPr>
          <w:rFonts w:ascii="Times New Roman" w:hAnsi="Times New Roman" w:cs="Times New Roman"/>
          <w:sz w:val="24"/>
          <w:szCs w:val="24"/>
        </w:rPr>
        <w:t xml:space="preserve"> </w:t>
      </w:r>
      <w:proofErr w:type="spellStart"/>
      <w:r w:rsidRPr="00351980">
        <w:rPr>
          <w:rFonts w:ascii="Times New Roman" w:hAnsi="Times New Roman" w:cs="Times New Roman"/>
          <w:sz w:val="24"/>
          <w:szCs w:val="24"/>
        </w:rPr>
        <w:t>magnesium</w:t>
      </w:r>
      <w:proofErr w:type="spellEnd"/>
      <w:r w:rsidRPr="00351980">
        <w:rPr>
          <w:rFonts w:ascii="Times New Roman" w:hAnsi="Times New Roman" w:cs="Times New Roman"/>
          <w:sz w:val="24"/>
          <w:szCs w:val="24"/>
        </w:rPr>
        <w:t xml:space="preserve"> and calcium content. </w:t>
      </w:r>
      <w:proofErr w:type="spellStart"/>
      <w:r w:rsidRPr="00351980">
        <w:rPr>
          <w:rFonts w:ascii="Times New Roman" w:hAnsi="Times New Roman" w:cs="Times New Roman"/>
          <w:sz w:val="24"/>
          <w:szCs w:val="24"/>
        </w:rPr>
        <w:t>According</w:t>
      </w:r>
      <w:proofErr w:type="spellEnd"/>
      <w:r w:rsidRPr="00351980">
        <w:rPr>
          <w:rFonts w:ascii="Times New Roman" w:hAnsi="Times New Roman" w:cs="Times New Roman"/>
          <w:sz w:val="24"/>
          <w:szCs w:val="24"/>
        </w:rPr>
        <w:t xml:space="preserve"> to WHO (2017) </w:t>
      </w:r>
      <w:proofErr w:type="spellStart"/>
      <w:r w:rsidRPr="00351980">
        <w:rPr>
          <w:rFonts w:ascii="Times New Roman" w:hAnsi="Times New Roman" w:cs="Times New Roman"/>
          <w:sz w:val="24"/>
          <w:szCs w:val="24"/>
        </w:rPr>
        <w:t>drinking</w:t>
      </w:r>
      <w:proofErr w:type="spellEnd"/>
      <w:r w:rsidRPr="00351980">
        <w:rPr>
          <w:rFonts w:ascii="Times New Roman" w:hAnsi="Times New Roman" w:cs="Times New Roman"/>
          <w:sz w:val="24"/>
          <w:szCs w:val="24"/>
        </w:rPr>
        <w:t xml:space="preserve"> water guidelines, an acceptable range for total </w:t>
      </w:r>
      <w:proofErr w:type="spellStart"/>
      <w:r w:rsidRPr="00351980">
        <w:rPr>
          <w:rFonts w:ascii="Times New Roman" w:hAnsi="Times New Roman" w:cs="Times New Roman"/>
          <w:sz w:val="24"/>
          <w:szCs w:val="24"/>
        </w:rPr>
        <w:t>hardness</w:t>
      </w:r>
      <w:proofErr w:type="spellEnd"/>
      <w:r w:rsidRPr="00351980">
        <w:rPr>
          <w:rFonts w:ascii="Times New Roman" w:hAnsi="Times New Roman" w:cs="Times New Roman"/>
          <w:sz w:val="24"/>
          <w:szCs w:val="24"/>
        </w:rPr>
        <w:t xml:space="preserve"> </w:t>
      </w:r>
      <w:proofErr w:type="spellStart"/>
      <w:r w:rsidRPr="00351980">
        <w:rPr>
          <w:rFonts w:ascii="Times New Roman" w:hAnsi="Times New Roman" w:cs="Times New Roman"/>
          <w:sz w:val="24"/>
          <w:szCs w:val="24"/>
        </w:rPr>
        <w:t>is</w:t>
      </w:r>
      <w:proofErr w:type="spellEnd"/>
      <w:r w:rsidRPr="00351980">
        <w:rPr>
          <w:rFonts w:ascii="Times New Roman" w:hAnsi="Times New Roman" w:cs="Times New Roman"/>
          <w:sz w:val="24"/>
          <w:szCs w:val="24"/>
        </w:rPr>
        <w:t xml:space="preserve"> </w:t>
      </w:r>
      <w:proofErr w:type="spellStart"/>
      <w:r w:rsidRPr="00351980">
        <w:rPr>
          <w:rFonts w:ascii="Times New Roman" w:hAnsi="Times New Roman" w:cs="Times New Roman"/>
          <w:sz w:val="24"/>
          <w:szCs w:val="24"/>
        </w:rPr>
        <w:t>between</w:t>
      </w:r>
      <w:proofErr w:type="spellEnd"/>
      <w:r w:rsidRPr="00351980">
        <w:rPr>
          <w:rFonts w:ascii="Times New Roman" w:hAnsi="Times New Roman" w:cs="Times New Roman"/>
          <w:sz w:val="24"/>
          <w:szCs w:val="24"/>
        </w:rPr>
        <w:t xml:space="preserve"> 100 and 300 mg/L of </w:t>
      </w:r>
      <w:proofErr w:type="spellStart"/>
      <w:r w:rsidRPr="00351980">
        <w:rPr>
          <w:rFonts w:ascii="Times New Roman" w:hAnsi="Times New Roman" w:cs="Times New Roman"/>
          <w:sz w:val="24"/>
          <w:szCs w:val="24"/>
        </w:rPr>
        <w:t>CaCO</w:t>
      </w:r>
      <w:proofErr w:type="spellEnd"/>
      <w:r w:rsidRPr="00351980">
        <w:rPr>
          <w:rFonts w:ascii="Times New Roman" w:hAnsi="Times New Roman" w:cs="Times New Roman"/>
          <w:sz w:val="24"/>
          <w:szCs w:val="24"/>
        </w:rPr>
        <w:t xml:space="preserve">₃. </w:t>
      </w:r>
      <w:proofErr w:type="spellStart"/>
      <w:r w:rsidRPr="00351980">
        <w:rPr>
          <w:rFonts w:ascii="Times New Roman" w:hAnsi="Times New Roman" w:cs="Times New Roman"/>
          <w:sz w:val="24"/>
          <w:szCs w:val="24"/>
        </w:rPr>
        <w:t>These</w:t>
      </w:r>
      <w:proofErr w:type="spellEnd"/>
      <w:r w:rsidRPr="00351980">
        <w:rPr>
          <w:rFonts w:ascii="Times New Roman" w:hAnsi="Times New Roman" w:cs="Times New Roman"/>
          <w:sz w:val="24"/>
          <w:szCs w:val="24"/>
        </w:rPr>
        <w:t xml:space="preserve"> </w:t>
      </w:r>
      <w:proofErr w:type="spellStart"/>
      <w:r w:rsidRPr="00351980">
        <w:rPr>
          <w:rFonts w:ascii="Times New Roman" w:hAnsi="Times New Roman" w:cs="Times New Roman"/>
          <w:sz w:val="24"/>
          <w:szCs w:val="24"/>
        </w:rPr>
        <w:t>results</w:t>
      </w:r>
      <w:proofErr w:type="spellEnd"/>
      <w:r w:rsidRPr="00351980">
        <w:rPr>
          <w:rFonts w:ascii="Times New Roman" w:hAnsi="Times New Roman" w:cs="Times New Roman"/>
          <w:sz w:val="24"/>
          <w:szCs w:val="24"/>
        </w:rPr>
        <w:t xml:space="preserve"> </w:t>
      </w:r>
      <w:proofErr w:type="spellStart"/>
      <w:r w:rsidRPr="00351980">
        <w:rPr>
          <w:rFonts w:ascii="Times New Roman" w:hAnsi="Times New Roman" w:cs="Times New Roman"/>
          <w:sz w:val="24"/>
          <w:szCs w:val="24"/>
        </w:rPr>
        <w:t>indicate</w:t>
      </w:r>
      <w:proofErr w:type="spellEnd"/>
      <w:r w:rsidRPr="00351980">
        <w:rPr>
          <w:rFonts w:ascii="Times New Roman" w:hAnsi="Times New Roman" w:cs="Times New Roman"/>
          <w:sz w:val="24"/>
          <w:szCs w:val="24"/>
        </w:rPr>
        <w:t xml:space="preserve"> </w:t>
      </w:r>
      <w:proofErr w:type="spellStart"/>
      <w:r w:rsidRPr="00351980">
        <w:rPr>
          <w:rFonts w:ascii="Times New Roman" w:hAnsi="Times New Roman" w:cs="Times New Roman"/>
          <w:sz w:val="24"/>
          <w:szCs w:val="24"/>
        </w:rPr>
        <w:t>that</w:t>
      </w:r>
      <w:proofErr w:type="spellEnd"/>
      <w:r w:rsidRPr="00351980">
        <w:rPr>
          <w:rFonts w:ascii="Times New Roman" w:hAnsi="Times New Roman" w:cs="Times New Roman"/>
          <w:sz w:val="24"/>
          <w:szCs w:val="24"/>
        </w:rPr>
        <w:t xml:space="preserve"> the </w:t>
      </w:r>
      <w:proofErr w:type="spellStart"/>
      <w:r w:rsidRPr="00351980">
        <w:rPr>
          <w:rFonts w:ascii="Times New Roman" w:hAnsi="Times New Roman" w:cs="Times New Roman"/>
          <w:sz w:val="24"/>
          <w:szCs w:val="24"/>
        </w:rPr>
        <w:t>sampled</w:t>
      </w:r>
      <w:proofErr w:type="spellEnd"/>
      <w:r w:rsidRPr="00351980">
        <w:rPr>
          <w:rFonts w:ascii="Times New Roman" w:hAnsi="Times New Roman" w:cs="Times New Roman"/>
          <w:sz w:val="24"/>
          <w:szCs w:val="24"/>
        </w:rPr>
        <w:t xml:space="preserve"> waters are </w:t>
      </w:r>
      <w:proofErr w:type="spellStart"/>
      <w:r w:rsidRPr="00351980">
        <w:rPr>
          <w:rFonts w:ascii="Times New Roman" w:hAnsi="Times New Roman" w:cs="Times New Roman"/>
          <w:sz w:val="24"/>
          <w:szCs w:val="24"/>
        </w:rPr>
        <w:t>generally</w:t>
      </w:r>
      <w:proofErr w:type="spellEnd"/>
      <w:r w:rsidRPr="00351980">
        <w:rPr>
          <w:rFonts w:ascii="Times New Roman" w:hAnsi="Times New Roman" w:cs="Times New Roman"/>
          <w:sz w:val="24"/>
          <w:szCs w:val="24"/>
        </w:rPr>
        <w:t xml:space="preserve"> soft to </w:t>
      </w:r>
      <w:proofErr w:type="spellStart"/>
      <w:r w:rsidRPr="00351980">
        <w:rPr>
          <w:rFonts w:ascii="Times New Roman" w:hAnsi="Times New Roman" w:cs="Times New Roman"/>
          <w:sz w:val="24"/>
          <w:szCs w:val="24"/>
        </w:rPr>
        <w:t>moderately</w:t>
      </w:r>
      <w:proofErr w:type="spellEnd"/>
      <w:r w:rsidRPr="00351980">
        <w:rPr>
          <w:rFonts w:ascii="Times New Roman" w:hAnsi="Times New Roman" w:cs="Times New Roman"/>
          <w:sz w:val="24"/>
          <w:szCs w:val="24"/>
        </w:rPr>
        <w:t xml:space="preserve"> hard.</w:t>
      </w:r>
    </w:p>
    <w:p w14:paraId="0ECDE74C" w14:textId="77777777" w:rsidR="00351980" w:rsidRDefault="00106DF7" w:rsidP="00351980">
      <w:pPr>
        <w:spacing w:after="0" w:line="360" w:lineRule="auto"/>
        <w:jc w:val="both"/>
        <w:rPr>
          <w:rFonts w:ascii="Times New Roman" w:hAnsi="Times New Roman" w:cs="Times New Roman"/>
          <w:sz w:val="24"/>
          <w:szCs w:val="24"/>
        </w:rPr>
      </w:pPr>
      <w:r>
        <w:rPr>
          <w:noProof/>
          <w:lang w:eastAsia="fr-FR"/>
        </w:rPr>
        <w:drawing>
          <wp:inline distT="0" distB="0" distL="0" distR="0" wp14:anchorId="407BBD76" wp14:editId="66201E00">
            <wp:extent cx="5760720" cy="2536825"/>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3"/>
                    <a:stretch>
                      <a:fillRect/>
                    </a:stretch>
                  </pic:blipFill>
                  <pic:spPr>
                    <a:xfrm>
                      <a:off x="0" y="0"/>
                      <a:ext cx="5760720" cy="2536825"/>
                    </a:xfrm>
                    <a:prstGeom prst="rect">
                      <a:avLst/>
                    </a:prstGeom>
                  </pic:spPr>
                </pic:pic>
              </a:graphicData>
            </a:graphic>
          </wp:inline>
        </w:drawing>
      </w:r>
    </w:p>
    <w:p w14:paraId="0C2EFA00" w14:textId="77777777" w:rsidR="006C53F0" w:rsidRDefault="006C53F0" w:rsidP="00351980">
      <w:pPr>
        <w:spacing w:after="0" w:line="360" w:lineRule="auto"/>
        <w:jc w:val="both"/>
        <w:rPr>
          <w:rFonts w:ascii="Times New Roman" w:hAnsi="Times New Roman" w:cs="Times New Roman"/>
          <w:sz w:val="24"/>
          <w:szCs w:val="24"/>
        </w:rPr>
      </w:pPr>
      <w:r w:rsidRPr="006C53F0">
        <w:rPr>
          <w:rFonts w:ascii="Times New Roman" w:hAnsi="Times New Roman" w:cs="Times New Roman"/>
          <w:sz w:val="24"/>
          <w:szCs w:val="24"/>
        </w:rPr>
        <w:t xml:space="preserve">Figure </w:t>
      </w:r>
      <w:proofErr w:type="gramStart"/>
      <w:r w:rsidRPr="006C53F0">
        <w:rPr>
          <w:rFonts w:ascii="Times New Roman" w:hAnsi="Times New Roman" w:cs="Times New Roman"/>
          <w:sz w:val="24"/>
          <w:szCs w:val="24"/>
        </w:rPr>
        <w:t>8:</w:t>
      </w:r>
      <w:proofErr w:type="gramEnd"/>
      <w:r w:rsidRPr="006C53F0">
        <w:rPr>
          <w:rFonts w:ascii="Times New Roman" w:hAnsi="Times New Roman" w:cs="Times New Roman"/>
          <w:sz w:val="24"/>
          <w:szCs w:val="24"/>
        </w:rPr>
        <w:t xml:space="preserve"> Variation in the </w:t>
      </w:r>
      <w:proofErr w:type="spellStart"/>
      <w:r w:rsidRPr="006C53F0">
        <w:rPr>
          <w:rFonts w:ascii="Times New Roman" w:hAnsi="Times New Roman" w:cs="Times New Roman"/>
          <w:sz w:val="24"/>
          <w:szCs w:val="24"/>
        </w:rPr>
        <w:t>hardness</w:t>
      </w:r>
      <w:proofErr w:type="spellEnd"/>
      <w:r w:rsidRPr="006C53F0">
        <w:rPr>
          <w:rFonts w:ascii="Times New Roman" w:hAnsi="Times New Roman" w:cs="Times New Roman"/>
          <w:sz w:val="24"/>
          <w:szCs w:val="24"/>
        </w:rPr>
        <w:t xml:space="preserve"> of the water </w:t>
      </w:r>
      <w:proofErr w:type="spellStart"/>
      <w:r w:rsidRPr="006C53F0">
        <w:rPr>
          <w:rFonts w:ascii="Times New Roman" w:hAnsi="Times New Roman" w:cs="Times New Roman"/>
          <w:sz w:val="24"/>
          <w:szCs w:val="24"/>
        </w:rPr>
        <w:t>studied</w:t>
      </w:r>
      <w:proofErr w:type="spellEnd"/>
      <w:r w:rsidRPr="006C53F0">
        <w:rPr>
          <w:rFonts w:ascii="Times New Roman" w:hAnsi="Times New Roman" w:cs="Times New Roman"/>
          <w:sz w:val="24"/>
          <w:szCs w:val="24"/>
        </w:rPr>
        <w:t xml:space="preserve"> for the 4 </w:t>
      </w:r>
      <w:proofErr w:type="spellStart"/>
      <w:r w:rsidRPr="006C53F0">
        <w:rPr>
          <w:rFonts w:ascii="Times New Roman" w:hAnsi="Times New Roman" w:cs="Times New Roman"/>
          <w:sz w:val="24"/>
          <w:szCs w:val="24"/>
        </w:rPr>
        <w:t>municipalities</w:t>
      </w:r>
      <w:proofErr w:type="spellEnd"/>
    </w:p>
    <w:p w14:paraId="01397CA3" w14:textId="77777777" w:rsidR="006C53F0" w:rsidRPr="006C53F0" w:rsidRDefault="00F922FD" w:rsidP="006C53F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3.9</w:t>
      </w:r>
      <w:r w:rsidR="006C53F0" w:rsidRPr="006C53F0">
        <w:rPr>
          <w:rFonts w:ascii="Times New Roman" w:hAnsi="Times New Roman" w:cs="Times New Roman"/>
          <w:b/>
          <w:sz w:val="24"/>
          <w:szCs w:val="24"/>
        </w:rPr>
        <w:t xml:space="preserve">. Total </w:t>
      </w:r>
      <w:proofErr w:type="spellStart"/>
      <w:r w:rsidR="006C53F0" w:rsidRPr="006C53F0">
        <w:rPr>
          <w:rFonts w:ascii="Times New Roman" w:hAnsi="Times New Roman" w:cs="Times New Roman"/>
          <w:b/>
          <w:sz w:val="24"/>
          <w:szCs w:val="24"/>
        </w:rPr>
        <w:t>Iron</w:t>
      </w:r>
      <w:proofErr w:type="spellEnd"/>
    </w:p>
    <w:p w14:paraId="156F3A41" w14:textId="77777777" w:rsidR="006C53F0" w:rsidRDefault="006C53F0" w:rsidP="006C53F0">
      <w:pPr>
        <w:spacing w:after="0" w:line="360" w:lineRule="auto"/>
        <w:jc w:val="both"/>
        <w:rPr>
          <w:rFonts w:ascii="Times New Roman" w:hAnsi="Times New Roman" w:cs="Times New Roman"/>
          <w:sz w:val="24"/>
          <w:szCs w:val="24"/>
        </w:rPr>
      </w:pPr>
      <w:r w:rsidRPr="006C53F0">
        <w:rPr>
          <w:rFonts w:ascii="Times New Roman" w:hAnsi="Times New Roman" w:cs="Times New Roman"/>
          <w:sz w:val="24"/>
          <w:szCs w:val="24"/>
        </w:rPr>
        <w:t xml:space="preserve">The </w:t>
      </w:r>
      <w:proofErr w:type="spellStart"/>
      <w:r w:rsidRPr="006C53F0">
        <w:rPr>
          <w:rFonts w:ascii="Times New Roman" w:hAnsi="Times New Roman" w:cs="Times New Roman"/>
          <w:sz w:val="24"/>
          <w:szCs w:val="24"/>
        </w:rPr>
        <w:t>analysis</w:t>
      </w:r>
      <w:proofErr w:type="spellEnd"/>
      <w:r w:rsidRPr="006C53F0">
        <w:rPr>
          <w:rFonts w:ascii="Times New Roman" w:hAnsi="Times New Roman" w:cs="Times New Roman"/>
          <w:sz w:val="24"/>
          <w:szCs w:val="24"/>
        </w:rPr>
        <w:t xml:space="preserve"> of the </w:t>
      </w:r>
      <w:proofErr w:type="spellStart"/>
      <w:r w:rsidRPr="006C53F0">
        <w:rPr>
          <w:rFonts w:ascii="Times New Roman" w:hAnsi="Times New Roman" w:cs="Times New Roman"/>
          <w:sz w:val="24"/>
          <w:szCs w:val="24"/>
        </w:rPr>
        <w:t>samples</w:t>
      </w:r>
      <w:proofErr w:type="spellEnd"/>
      <w:r w:rsidRPr="006C53F0">
        <w:rPr>
          <w:rFonts w:ascii="Times New Roman" w:hAnsi="Times New Roman" w:cs="Times New Roman"/>
          <w:sz w:val="24"/>
          <w:szCs w:val="24"/>
        </w:rPr>
        <w:t xml:space="preserve"> (Figure 9) shows </w:t>
      </w:r>
      <w:proofErr w:type="spellStart"/>
      <w:r w:rsidRPr="006C53F0">
        <w:rPr>
          <w:rFonts w:ascii="Times New Roman" w:hAnsi="Times New Roman" w:cs="Times New Roman"/>
          <w:sz w:val="24"/>
          <w:szCs w:val="24"/>
        </w:rPr>
        <w:t>that</w:t>
      </w:r>
      <w:proofErr w:type="spellEnd"/>
      <w:r w:rsidRPr="006C53F0">
        <w:rPr>
          <w:rFonts w:ascii="Times New Roman" w:hAnsi="Times New Roman" w:cs="Times New Roman"/>
          <w:sz w:val="24"/>
          <w:szCs w:val="24"/>
        </w:rPr>
        <w:t xml:space="preserve"> the total </w:t>
      </w:r>
      <w:proofErr w:type="spellStart"/>
      <w:r w:rsidRPr="006C53F0">
        <w:rPr>
          <w:rFonts w:ascii="Times New Roman" w:hAnsi="Times New Roman" w:cs="Times New Roman"/>
          <w:sz w:val="24"/>
          <w:szCs w:val="24"/>
        </w:rPr>
        <w:t>iron</w:t>
      </w:r>
      <w:proofErr w:type="spellEnd"/>
      <w:r w:rsidRPr="006C53F0">
        <w:rPr>
          <w:rFonts w:ascii="Times New Roman" w:hAnsi="Times New Roman" w:cs="Times New Roman"/>
          <w:sz w:val="24"/>
          <w:szCs w:val="24"/>
        </w:rPr>
        <w:t xml:space="preserve"> content in the water </w:t>
      </w:r>
      <w:proofErr w:type="spellStart"/>
      <w:r w:rsidRPr="006C53F0">
        <w:rPr>
          <w:rFonts w:ascii="Times New Roman" w:hAnsi="Times New Roman" w:cs="Times New Roman"/>
          <w:sz w:val="24"/>
          <w:szCs w:val="24"/>
        </w:rPr>
        <w:t>from</w:t>
      </w:r>
      <w:proofErr w:type="spellEnd"/>
      <w:r w:rsidRPr="006C53F0">
        <w:rPr>
          <w:rFonts w:ascii="Times New Roman" w:hAnsi="Times New Roman" w:cs="Times New Roman"/>
          <w:sz w:val="24"/>
          <w:szCs w:val="24"/>
        </w:rPr>
        <w:t xml:space="preserve"> all the communes complies </w:t>
      </w:r>
      <w:proofErr w:type="spellStart"/>
      <w:r w:rsidRPr="006C53F0">
        <w:rPr>
          <w:rFonts w:ascii="Times New Roman" w:hAnsi="Times New Roman" w:cs="Times New Roman"/>
          <w:sz w:val="24"/>
          <w:szCs w:val="24"/>
        </w:rPr>
        <w:t>with</w:t>
      </w:r>
      <w:proofErr w:type="spellEnd"/>
      <w:r w:rsidRPr="006C53F0">
        <w:rPr>
          <w:rFonts w:ascii="Times New Roman" w:hAnsi="Times New Roman" w:cs="Times New Roman"/>
          <w:sz w:val="24"/>
          <w:szCs w:val="24"/>
        </w:rPr>
        <w:t xml:space="preserve"> the WHO (2017) </w:t>
      </w:r>
      <w:proofErr w:type="spellStart"/>
      <w:r w:rsidRPr="006C53F0">
        <w:rPr>
          <w:rFonts w:ascii="Times New Roman" w:hAnsi="Times New Roman" w:cs="Times New Roman"/>
          <w:sz w:val="24"/>
          <w:szCs w:val="24"/>
        </w:rPr>
        <w:t>drinking</w:t>
      </w:r>
      <w:proofErr w:type="spellEnd"/>
      <w:r w:rsidRPr="006C53F0">
        <w:rPr>
          <w:rFonts w:ascii="Times New Roman" w:hAnsi="Times New Roman" w:cs="Times New Roman"/>
          <w:sz w:val="24"/>
          <w:szCs w:val="24"/>
        </w:rPr>
        <w:t xml:space="preserve"> water standard of 0.3 mg/L, </w:t>
      </w:r>
      <w:proofErr w:type="spellStart"/>
      <w:r w:rsidRPr="006C53F0">
        <w:rPr>
          <w:rFonts w:ascii="Times New Roman" w:hAnsi="Times New Roman" w:cs="Times New Roman"/>
          <w:sz w:val="24"/>
          <w:szCs w:val="24"/>
        </w:rPr>
        <w:t>except</w:t>
      </w:r>
      <w:proofErr w:type="spellEnd"/>
      <w:r w:rsidRPr="006C53F0">
        <w:rPr>
          <w:rFonts w:ascii="Times New Roman" w:hAnsi="Times New Roman" w:cs="Times New Roman"/>
          <w:sz w:val="24"/>
          <w:szCs w:val="24"/>
        </w:rPr>
        <w:t xml:space="preserve"> for </w:t>
      </w:r>
      <w:proofErr w:type="spellStart"/>
      <w:r w:rsidRPr="006C53F0">
        <w:rPr>
          <w:rFonts w:ascii="Times New Roman" w:hAnsi="Times New Roman" w:cs="Times New Roman"/>
          <w:sz w:val="24"/>
          <w:szCs w:val="24"/>
        </w:rPr>
        <w:t>borehole</w:t>
      </w:r>
      <w:proofErr w:type="spellEnd"/>
      <w:r w:rsidRPr="006C53F0">
        <w:rPr>
          <w:rFonts w:ascii="Times New Roman" w:hAnsi="Times New Roman" w:cs="Times New Roman"/>
          <w:sz w:val="24"/>
          <w:szCs w:val="24"/>
        </w:rPr>
        <w:t xml:space="preserve"> F5 in the </w:t>
      </w:r>
      <w:proofErr w:type="spellStart"/>
      <w:r w:rsidRPr="006C53F0">
        <w:rPr>
          <w:rFonts w:ascii="Times New Roman" w:hAnsi="Times New Roman" w:cs="Times New Roman"/>
          <w:sz w:val="24"/>
          <w:szCs w:val="24"/>
        </w:rPr>
        <w:t>urban</w:t>
      </w:r>
      <w:proofErr w:type="spellEnd"/>
      <w:r w:rsidRPr="006C53F0">
        <w:rPr>
          <w:rFonts w:ascii="Times New Roman" w:hAnsi="Times New Roman" w:cs="Times New Roman"/>
          <w:sz w:val="24"/>
          <w:szCs w:val="24"/>
        </w:rPr>
        <w:t xml:space="preserve"> commune of Agadez, </w:t>
      </w:r>
      <w:proofErr w:type="spellStart"/>
      <w:r w:rsidRPr="006C53F0">
        <w:rPr>
          <w:rFonts w:ascii="Times New Roman" w:hAnsi="Times New Roman" w:cs="Times New Roman"/>
          <w:sz w:val="24"/>
          <w:szCs w:val="24"/>
        </w:rPr>
        <w:t>which</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recorded</w:t>
      </w:r>
      <w:proofErr w:type="spellEnd"/>
      <w:r w:rsidRPr="006C53F0">
        <w:rPr>
          <w:rFonts w:ascii="Times New Roman" w:hAnsi="Times New Roman" w:cs="Times New Roman"/>
          <w:sz w:val="24"/>
          <w:szCs w:val="24"/>
        </w:rPr>
        <w:t xml:space="preserve"> a high value of 7 mg/L. This </w:t>
      </w:r>
      <w:proofErr w:type="spellStart"/>
      <w:r w:rsidRPr="006C53F0">
        <w:rPr>
          <w:rFonts w:ascii="Times New Roman" w:hAnsi="Times New Roman" w:cs="Times New Roman"/>
          <w:sz w:val="24"/>
          <w:szCs w:val="24"/>
        </w:rPr>
        <w:t>elevated</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level</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may</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be</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related</w:t>
      </w:r>
      <w:proofErr w:type="spellEnd"/>
      <w:r w:rsidRPr="006C53F0">
        <w:rPr>
          <w:rFonts w:ascii="Times New Roman" w:hAnsi="Times New Roman" w:cs="Times New Roman"/>
          <w:sz w:val="24"/>
          <w:szCs w:val="24"/>
        </w:rPr>
        <w:t xml:space="preserve"> to the nature of the </w:t>
      </w:r>
      <w:proofErr w:type="spellStart"/>
      <w:r w:rsidRPr="006C53F0">
        <w:rPr>
          <w:rFonts w:ascii="Times New Roman" w:hAnsi="Times New Roman" w:cs="Times New Roman"/>
          <w:sz w:val="24"/>
          <w:szCs w:val="24"/>
        </w:rPr>
        <w:t>piping</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used</w:t>
      </w:r>
      <w:proofErr w:type="spellEnd"/>
      <w:r w:rsidRPr="006C53F0">
        <w:rPr>
          <w:rFonts w:ascii="Times New Roman" w:hAnsi="Times New Roman" w:cs="Times New Roman"/>
          <w:sz w:val="24"/>
          <w:szCs w:val="24"/>
        </w:rPr>
        <w:t xml:space="preserve"> in </w:t>
      </w:r>
      <w:proofErr w:type="spellStart"/>
      <w:r w:rsidRPr="006C53F0">
        <w:rPr>
          <w:rFonts w:ascii="Times New Roman" w:hAnsi="Times New Roman" w:cs="Times New Roman"/>
          <w:sz w:val="24"/>
          <w:szCs w:val="24"/>
        </w:rPr>
        <w:t>that</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particular</w:t>
      </w:r>
      <w:proofErr w:type="spellEnd"/>
      <w:r w:rsidRPr="006C53F0">
        <w:rPr>
          <w:rFonts w:ascii="Times New Roman" w:hAnsi="Times New Roman" w:cs="Times New Roman"/>
          <w:sz w:val="24"/>
          <w:szCs w:val="24"/>
        </w:rPr>
        <w:t xml:space="preserve"> installation.</w:t>
      </w:r>
    </w:p>
    <w:p w14:paraId="671A9C90" w14:textId="77777777" w:rsidR="006C53F0" w:rsidRPr="006C53F0" w:rsidRDefault="006C53F0" w:rsidP="006C53F0">
      <w:pPr>
        <w:spacing w:after="0" w:line="360" w:lineRule="auto"/>
        <w:jc w:val="both"/>
        <w:rPr>
          <w:rFonts w:ascii="Times New Roman" w:hAnsi="Times New Roman" w:cs="Times New Roman"/>
          <w:sz w:val="24"/>
          <w:szCs w:val="24"/>
        </w:rPr>
      </w:pPr>
    </w:p>
    <w:p w14:paraId="02F53A90" w14:textId="77777777" w:rsidR="006C53F0" w:rsidRDefault="006C53F0" w:rsidP="00351980">
      <w:pPr>
        <w:spacing w:after="0" w:line="360" w:lineRule="auto"/>
        <w:jc w:val="both"/>
        <w:rPr>
          <w:rFonts w:ascii="Times New Roman" w:hAnsi="Times New Roman" w:cs="Times New Roman"/>
          <w:sz w:val="24"/>
          <w:szCs w:val="24"/>
        </w:rPr>
      </w:pPr>
      <w:r>
        <w:rPr>
          <w:noProof/>
          <w:lang w:eastAsia="fr-FR"/>
        </w:rPr>
        <w:lastRenderedPageBreak/>
        <w:drawing>
          <wp:inline distT="0" distB="0" distL="0" distR="0" wp14:anchorId="792BD770" wp14:editId="21F4E40B">
            <wp:extent cx="5760720" cy="2423662"/>
            <wp:effectExtent l="0" t="0" r="11430" b="15240"/>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D453DF" w14:textId="77777777" w:rsidR="006C53F0" w:rsidRDefault="006C53F0" w:rsidP="00351980">
      <w:pPr>
        <w:spacing w:after="0" w:line="360" w:lineRule="auto"/>
        <w:jc w:val="both"/>
        <w:rPr>
          <w:rFonts w:ascii="Times New Roman" w:hAnsi="Times New Roman" w:cs="Times New Roman"/>
          <w:sz w:val="24"/>
          <w:szCs w:val="24"/>
        </w:rPr>
      </w:pPr>
      <w:r w:rsidRPr="006C53F0">
        <w:rPr>
          <w:rFonts w:ascii="Times New Roman" w:hAnsi="Times New Roman" w:cs="Times New Roman"/>
          <w:sz w:val="24"/>
          <w:szCs w:val="24"/>
        </w:rPr>
        <w:t xml:space="preserve">Figure </w:t>
      </w:r>
      <w:proofErr w:type="gramStart"/>
      <w:r w:rsidRPr="006C53F0">
        <w:rPr>
          <w:rFonts w:ascii="Times New Roman" w:hAnsi="Times New Roman" w:cs="Times New Roman"/>
          <w:sz w:val="24"/>
          <w:szCs w:val="24"/>
        </w:rPr>
        <w:t>9:</w:t>
      </w:r>
      <w:proofErr w:type="gramEnd"/>
      <w:r w:rsidRPr="006C53F0">
        <w:rPr>
          <w:rFonts w:ascii="Times New Roman" w:hAnsi="Times New Roman" w:cs="Times New Roman"/>
          <w:sz w:val="24"/>
          <w:szCs w:val="24"/>
        </w:rPr>
        <w:t xml:space="preserve"> Total </w:t>
      </w:r>
      <w:proofErr w:type="spellStart"/>
      <w:r w:rsidRPr="006C53F0">
        <w:rPr>
          <w:rFonts w:ascii="Times New Roman" w:hAnsi="Times New Roman" w:cs="Times New Roman"/>
          <w:sz w:val="24"/>
          <w:szCs w:val="24"/>
        </w:rPr>
        <w:t>iron</w:t>
      </w:r>
      <w:proofErr w:type="spellEnd"/>
      <w:r w:rsidRPr="006C53F0">
        <w:rPr>
          <w:rFonts w:ascii="Times New Roman" w:hAnsi="Times New Roman" w:cs="Times New Roman"/>
          <w:sz w:val="24"/>
          <w:szCs w:val="24"/>
        </w:rPr>
        <w:t xml:space="preserve"> content of the waters of the 4 </w:t>
      </w:r>
      <w:proofErr w:type="spellStart"/>
      <w:r w:rsidRPr="006C53F0">
        <w:rPr>
          <w:rFonts w:ascii="Times New Roman" w:hAnsi="Times New Roman" w:cs="Times New Roman"/>
          <w:sz w:val="24"/>
          <w:szCs w:val="24"/>
        </w:rPr>
        <w:t>municipalities</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studied</w:t>
      </w:r>
      <w:proofErr w:type="spellEnd"/>
    </w:p>
    <w:p w14:paraId="30A25646" w14:textId="77777777" w:rsidR="006C53F0" w:rsidRPr="006C53F0" w:rsidRDefault="006C53F0" w:rsidP="006C53F0">
      <w:pPr>
        <w:spacing w:after="0" w:line="360" w:lineRule="auto"/>
        <w:jc w:val="both"/>
        <w:rPr>
          <w:rFonts w:ascii="Times New Roman" w:hAnsi="Times New Roman" w:cs="Times New Roman"/>
          <w:sz w:val="24"/>
          <w:szCs w:val="24"/>
        </w:rPr>
      </w:pPr>
      <w:r w:rsidRPr="006C53F0">
        <w:rPr>
          <w:rFonts w:ascii="Times New Roman" w:hAnsi="Times New Roman" w:cs="Times New Roman"/>
          <w:sz w:val="24"/>
          <w:szCs w:val="24"/>
        </w:rPr>
        <w:t>3.11. Fluoride (F⁻)</w:t>
      </w:r>
    </w:p>
    <w:p w14:paraId="5ED4981D" w14:textId="77777777" w:rsidR="006C53F0" w:rsidRPr="006C53F0" w:rsidRDefault="006C53F0" w:rsidP="006C53F0">
      <w:pPr>
        <w:spacing w:after="0" w:line="360" w:lineRule="auto"/>
        <w:jc w:val="both"/>
        <w:rPr>
          <w:rFonts w:ascii="Times New Roman" w:hAnsi="Times New Roman" w:cs="Times New Roman"/>
          <w:sz w:val="24"/>
          <w:szCs w:val="24"/>
        </w:rPr>
      </w:pPr>
      <w:r w:rsidRPr="006C53F0">
        <w:rPr>
          <w:rFonts w:ascii="Times New Roman" w:hAnsi="Times New Roman" w:cs="Times New Roman"/>
          <w:sz w:val="24"/>
          <w:szCs w:val="24"/>
        </w:rPr>
        <w:t xml:space="preserve">Fluoride concentrations in </w:t>
      </w:r>
      <w:proofErr w:type="spellStart"/>
      <w:r w:rsidRPr="006C53F0">
        <w:rPr>
          <w:rFonts w:ascii="Times New Roman" w:hAnsi="Times New Roman" w:cs="Times New Roman"/>
          <w:sz w:val="24"/>
          <w:szCs w:val="24"/>
        </w:rPr>
        <w:t>our</w:t>
      </w:r>
      <w:proofErr w:type="spellEnd"/>
      <w:r w:rsidRPr="006C53F0">
        <w:rPr>
          <w:rFonts w:ascii="Times New Roman" w:hAnsi="Times New Roman" w:cs="Times New Roman"/>
          <w:sz w:val="24"/>
          <w:szCs w:val="24"/>
        </w:rPr>
        <w:t xml:space="preserve"> water </w:t>
      </w:r>
      <w:proofErr w:type="spellStart"/>
      <w:r w:rsidRPr="006C53F0">
        <w:rPr>
          <w:rFonts w:ascii="Times New Roman" w:hAnsi="Times New Roman" w:cs="Times New Roman"/>
          <w:sz w:val="24"/>
          <w:szCs w:val="24"/>
        </w:rPr>
        <w:t>samples</w:t>
      </w:r>
      <w:proofErr w:type="spellEnd"/>
      <w:r w:rsidRPr="006C53F0">
        <w:rPr>
          <w:rFonts w:ascii="Times New Roman" w:hAnsi="Times New Roman" w:cs="Times New Roman"/>
          <w:sz w:val="24"/>
          <w:szCs w:val="24"/>
        </w:rPr>
        <w:t xml:space="preserve"> (Figure 10) range </w:t>
      </w:r>
      <w:proofErr w:type="spellStart"/>
      <w:r w:rsidRPr="006C53F0">
        <w:rPr>
          <w:rFonts w:ascii="Times New Roman" w:hAnsi="Times New Roman" w:cs="Times New Roman"/>
          <w:sz w:val="24"/>
          <w:szCs w:val="24"/>
        </w:rPr>
        <w:t>from</w:t>
      </w:r>
      <w:proofErr w:type="spellEnd"/>
      <w:r w:rsidRPr="006C53F0">
        <w:rPr>
          <w:rFonts w:ascii="Times New Roman" w:hAnsi="Times New Roman" w:cs="Times New Roman"/>
          <w:sz w:val="24"/>
          <w:szCs w:val="24"/>
        </w:rPr>
        <w:t xml:space="preserve"> 0.14 mg/L to 5.6 mg/L in the </w:t>
      </w:r>
      <w:proofErr w:type="spellStart"/>
      <w:r w:rsidRPr="006C53F0">
        <w:rPr>
          <w:rFonts w:ascii="Times New Roman" w:hAnsi="Times New Roman" w:cs="Times New Roman"/>
          <w:sz w:val="24"/>
          <w:szCs w:val="24"/>
        </w:rPr>
        <w:t>urban</w:t>
      </w:r>
      <w:proofErr w:type="spellEnd"/>
      <w:r w:rsidRPr="006C53F0">
        <w:rPr>
          <w:rFonts w:ascii="Times New Roman" w:hAnsi="Times New Roman" w:cs="Times New Roman"/>
          <w:sz w:val="24"/>
          <w:szCs w:val="24"/>
        </w:rPr>
        <w:t xml:space="preserve"> commune of Agadez. In the rural commune of </w:t>
      </w:r>
      <w:proofErr w:type="spellStart"/>
      <w:r w:rsidRPr="006C53F0">
        <w:rPr>
          <w:rFonts w:ascii="Times New Roman" w:hAnsi="Times New Roman" w:cs="Times New Roman"/>
          <w:sz w:val="24"/>
          <w:szCs w:val="24"/>
        </w:rPr>
        <w:t>Dabaga</w:t>
      </w:r>
      <w:proofErr w:type="spellEnd"/>
      <w:r w:rsidRPr="006C53F0">
        <w:rPr>
          <w:rFonts w:ascii="Times New Roman" w:hAnsi="Times New Roman" w:cs="Times New Roman"/>
          <w:sz w:val="24"/>
          <w:szCs w:val="24"/>
        </w:rPr>
        <w:t xml:space="preserve">, the minimum value </w:t>
      </w:r>
      <w:proofErr w:type="spellStart"/>
      <w:r w:rsidRPr="006C53F0">
        <w:rPr>
          <w:rFonts w:ascii="Times New Roman" w:hAnsi="Times New Roman" w:cs="Times New Roman"/>
          <w:sz w:val="24"/>
          <w:szCs w:val="24"/>
        </w:rPr>
        <w:t>is</w:t>
      </w:r>
      <w:proofErr w:type="spellEnd"/>
      <w:r w:rsidRPr="006C53F0">
        <w:rPr>
          <w:rFonts w:ascii="Times New Roman" w:hAnsi="Times New Roman" w:cs="Times New Roman"/>
          <w:sz w:val="24"/>
          <w:szCs w:val="24"/>
        </w:rPr>
        <w:t xml:space="preserve"> 0.45 mg/L and the maximum </w:t>
      </w:r>
      <w:proofErr w:type="spellStart"/>
      <w:r w:rsidRPr="006C53F0">
        <w:rPr>
          <w:rFonts w:ascii="Times New Roman" w:hAnsi="Times New Roman" w:cs="Times New Roman"/>
          <w:sz w:val="24"/>
          <w:szCs w:val="24"/>
        </w:rPr>
        <w:t>is</w:t>
      </w:r>
      <w:proofErr w:type="spellEnd"/>
      <w:r w:rsidRPr="006C53F0">
        <w:rPr>
          <w:rFonts w:ascii="Times New Roman" w:hAnsi="Times New Roman" w:cs="Times New Roman"/>
          <w:sz w:val="24"/>
          <w:szCs w:val="24"/>
        </w:rPr>
        <w:t xml:space="preserve"> 3.2 mg/L. In the rural commune of </w:t>
      </w:r>
      <w:proofErr w:type="spellStart"/>
      <w:r w:rsidRPr="006C53F0">
        <w:rPr>
          <w:rFonts w:ascii="Times New Roman" w:hAnsi="Times New Roman" w:cs="Times New Roman"/>
          <w:sz w:val="24"/>
          <w:szCs w:val="24"/>
        </w:rPr>
        <w:t>Gougaram</w:t>
      </w:r>
      <w:proofErr w:type="spellEnd"/>
      <w:r w:rsidRPr="006C53F0">
        <w:rPr>
          <w:rFonts w:ascii="Times New Roman" w:hAnsi="Times New Roman" w:cs="Times New Roman"/>
          <w:sz w:val="24"/>
          <w:szCs w:val="24"/>
        </w:rPr>
        <w:t xml:space="preserve">, values range </w:t>
      </w:r>
      <w:proofErr w:type="spellStart"/>
      <w:r w:rsidRPr="006C53F0">
        <w:rPr>
          <w:rFonts w:ascii="Times New Roman" w:hAnsi="Times New Roman" w:cs="Times New Roman"/>
          <w:sz w:val="24"/>
          <w:szCs w:val="24"/>
        </w:rPr>
        <w:t>from</w:t>
      </w:r>
      <w:proofErr w:type="spellEnd"/>
      <w:r w:rsidRPr="006C53F0">
        <w:rPr>
          <w:rFonts w:ascii="Times New Roman" w:hAnsi="Times New Roman" w:cs="Times New Roman"/>
          <w:sz w:val="24"/>
          <w:szCs w:val="24"/>
        </w:rPr>
        <w:t xml:space="preserve"> 0.17 mg/L to 7.9 mg/L. </w:t>
      </w:r>
      <w:proofErr w:type="spellStart"/>
      <w:r w:rsidRPr="006C53F0">
        <w:rPr>
          <w:rFonts w:ascii="Times New Roman" w:hAnsi="Times New Roman" w:cs="Times New Roman"/>
          <w:sz w:val="24"/>
          <w:szCs w:val="24"/>
        </w:rPr>
        <w:t>Finally</w:t>
      </w:r>
      <w:proofErr w:type="spellEnd"/>
      <w:r w:rsidRPr="006C53F0">
        <w:rPr>
          <w:rFonts w:ascii="Times New Roman" w:hAnsi="Times New Roman" w:cs="Times New Roman"/>
          <w:sz w:val="24"/>
          <w:szCs w:val="24"/>
        </w:rPr>
        <w:t xml:space="preserve">, in the rural commune of Ingall, fluoride </w:t>
      </w:r>
      <w:proofErr w:type="spellStart"/>
      <w:r w:rsidRPr="006C53F0">
        <w:rPr>
          <w:rFonts w:ascii="Times New Roman" w:hAnsi="Times New Roman" w:cs="Times New Roman"/>
          <w:sz w:val="24"/>
          <w:szCs w:val="24"/>
        </w:rPr>
        <w:t>levels</w:t>
      </w:r>
      <w:proofErr w:type="spellEnd"/>
      <w:r w:rsidRPr="006C53F0">
        <w:rPr>
          <w:rFonts w:ascii="Times New Roman" w:hAnsi="Times New Roman" w:cs="Times New Roman"/>
          <w:sz w:val="24"/>
          <w:szCs w:val="24"/>
        </w:rPr>
        <w:t xml:space="preserve"> range </w:t>
      </w:r>
      <w:proofErr w:type="spellStart"/>
      <w:r w:rsidRPr="006C53F0">
        <w:rPr>
          <w:rFonts w:ascii="Times New Roman" w:hAnsi="Times New Roman" w:cs="Times New Roman"/>
          <w:sz w:val="24"/>
          <w:szCs w:val="24"/>
        </w:rPr>
        <w:t>from</w:t>
      </w:r>
      <w:proofErr w:type="spellEnd"/>
      <w:r w:rsidRPr="006C53F0">
        <w:rPr>
          <w:rFonts w:ascii="Times New Roman" w:hAnsi="Times New Roman" w:cs="Times New Roman"/>
          <w:sz w:val="24"/>
          <w:szCs w:val="24"/>
        </w:rPr>
        <w:t xml:space="preserve"> a minimum of 0.02 mg/L to a maximum of 11.25 mg/L.</w:t>
      </w:r>
    </w:p>
    <w:p w14:paraId="1CDC84D4" w14:textId="77777777" w:rsidR="006C53F0" w:rsidRDefault="006C53F0" w:rsidP="006C53F0">
      <w:pPr>
        <w:spacing w:after="0" w:line="360" w:lineRule="auto"/>
        <w:jc w:val="both"/>
        <w:rPr>
          <w:rFonts w:ascii="Times New Roman" w:hAnsi="Times New Roman" w:cs="Times New Roman"/>
          <w:sz w:val="24"/>
          <w:szCs w:val="24"/>
        </w:rPr>
      </w:pPr>
      <w:r w:rsidRPr="006C53F0">
        <w:rPr>
          <w:rFonts w:ascii="Times New Roman" w:hAnsi="Times New Roman" w:cs="Times New Roman"/>
          <w:sz w:val="24"/>
          <w:szCs w:val="24"/>
        </w:rPr>
        <w:t xml:space="preserve">The WHO (2017) guideline value for fluoride in </w:t>
      </w:r>
      <w:proofErr w:type="spellStart"/>
      <w:r w:rsidRPr="006C53F0">
        <w:rPr>
          <w:rFonts w:ascii="Times New Roman" w:hAnsi="Times New Roman" w:cs="Times New Roman"/>
          <w:sz w:val="24"/>
          <w:szCs w:val="24"/>
        </w:rPr>
        <w:t>drinking</w:t>
      </w:r>
      <w:proofErr w:type="spellEnd"/>
      <w:r w:rsidRPr="006C53F0">
        <w:rPr>
          <w:rFonts w:ascii="Times New Roman" w:hAnsi="Times New Roman" w:cs="Times New Roman"/>
          <w:sz w:val="24"/>
          <w:szCs w:val="24"/>
        </w:rPr>
        <w:t xml:space="preserve"> water </w:t>
      </w:r>
      <w:proofErr w:type="spellStart"/>
      <w:r w:rsidRPr="006C53F0">
        <w:rPr>
          <w:rFonts w:ascii="Times New Roman" w:hAnsi="Times New Roman" w:cs="Times New Roman"/>
          <w:sz w:val="24"/>
          <w:szCs w:val="24"/>
        </w:rPr>
        <w:t>is</w:t>
      </w:r>
      <w:proofErr w:type="spellEnd"/>
      <w:r w:rsidRPr="006C53F0">
        <w:rPr>
          <w:rFonts w:ascii="Times New Roman" w:hAnsi="Times New Roman" w:cs="Times New Roman"/>
          <w:sz w:val="24"/>
          <w:szCs w:val="24"/>
        </w:rPr>
        <w:t xml:space="preserve"> 1.5 mg/L. </w:t>
      </w:r>
      <w:proofErr w:type="spellStart"/>
      <w:r w:rsidRPr="006C53F0">
        <w:rPr>
          <w:rFonts w:ascii="Times New Roman" w:hAnsi="Times New Roman" w:cs="Times New Roman"/>
          <w:sz w:val="24"/>
          <w:szCs w:val="24"/>
        </w:rPr>
        <w:t>However</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some</w:t>
      </w:r>
      <w:proofErr w:type="spellEnd"/>
      <w:r w:rsidRPr="006C53F0">
        <w:rPr>
          <w:rFonts w:ascii="Times New Roman" w:hAnsi="Times New Roman" w:cs="Times New Roman"/>
          <w:sz w:val="24"/>
          <w:szCs w:val="24"/>
        </w:rPr>
        <w:t xml:space="preserve"> of the values </w:t>
      </w:r>
      <w:proofErr w:type="spellStart"/>
      <w:r w:rsidRPr="006C53F0">
        <w:rPr>
          <w:rFonts w:ascii="Times New Roman" w:hAnsi="Times New Roman" w:cs="Times New Roman"/>
          <w:sz w:val="24"/>
          <w:szCs w:val="24"/>
        </w:rPr>
        <w:t>obtained</w:t>
      </w:r>
      <w:proofErr w:type="spellEnd"/>
      <w:r w:rsidRPr="006C53F0">
        <w:rPr>
          <w:rFonts w:ascii="Times New Roman" w:hAnsi="Times New Roman" w:cs="Times New Roman"/>
          <w:sz w:val="24"/>
          <w:szCs w:val="24"/>
        </w:rPr>
        <w:t xml:space="preserve"> in </w:t>
      </w:r>
      <w:proofErr w:type="spellStart"/>
      <w:r w:rsidRPr="006C53F0">
        <w:rPr>
          <w:rFonts w:ascii="Times New Roman" w:hAnsi="Times New Roman" w:cs="Times New Roman"/>
          <w:sz w:val="24"/>
          <w:szCs w:val="24"/>
        </w:rPr>
        <w:t>this</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study</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exceed</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this</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limit</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significantly</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These</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findings</w:t>
      </w:r>
      <w:proofErr w:type="spellEnd"/>
      <w:r w:rsidRPr="006C53F0">
        <w:rPr>
          <w:rFonts w:ascii="Times New Roman" w:hAnsi="Times New Roman" w:cs="Times New Roman"/>
          <w:sz w:val="24"/>
          <w:szCs w:val="24"/>
        </w:rPr>
        <w:t xml:space="preserve"> are consistent </w:t>
      </w:r>
      <w:proofErr w:type="spellStart"/>
      <w:r w:rsidRPr="006C53F0">
        <w:rPr>
          <w:rFonts w:ascii="Times New Roman" w:hAnsi="Times New Roman" w:cs="Times New Roman"/>
          <w:sz w:val="24"/>
          <w:szCs w:val="24"/>
        </w:rPr>
        <w:t>with</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those</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reported</w:t>
      </w:r>
      <w:proofErr w:type="spellEnd"/>
      <w:r w:rsidRPr="006C53F0">
        <w:rPr>
          <w:rFonts w:ascii="Times New Roman" w:hAnsi="Times New Roman" w:cs="Times New Roman"/>
          <w:sz w:val="24"/>
          <w:szCs w:val="24"/>
        </w:rPr>
        <w:t xml:space="preserve"> by Mahamadou HIMA et al. (2019).</w:t>
      </w:r>
    </w:p>
    <w:p w14:paraId="52E068E5" w14:textId="77777777" w:rsidR="006C53F0" w:rsidRDefault="006C53F0" w:rsidP="006C53F0">
      <w:pPr>
        <w:spacing w:after="0" w:line="360" w:lineRule="auto"/>
        <w:jc w:val="both"/>
        <w:rPr>
          <w:rFonts w:ascii="Times New Roman" w:hAnsi="Times New Roman" w:cs="Times New Roman"/>
          <w:sz w:val="24"/>
          <w:szCs w:val="24"/>
        </w:rPr>
      </w:pPr>
      <w:r>
        <w:rPr>
          <w:noProof/>
          <w:lang w:eastAsia="fr-FR"/>
        </w:rPr>
        <w:drawing>
          <wp:inline distT="0" distB="0" distL="0" distR="0" wp14:anchorId="4ADD3351" wp14:editId="2306828B">
            <wp:extent cx="5760720" cy="2443660"/>
            <wp:effectExtent l="0" t="0" r="11430" b="13970"/>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624F5A8" w14:textId="77777777" w:rsidR="006C53F0" w:rsidRDefault="006C53F0" w:rsidP="006C53F0">
      <w:pPr>
        <w:spacing w:after="0" w:line="360" w:lineRule="auto"/>
        <w:jc w:val="both"/>
        <w:rPr>
          <w:rFonts w:ascii="Times New Roman" w:hAnsi="Times New Roman" w:cs="Times New Roman"/>
          <w:sz w:val="24"/>
          <w:szCs w:val="24"/>
        </w:rPr>
      </w:pPr>
      <w:r w:rsidRPr="006C53F0">
        <w:rPr>
          <w:rFonts w:ascii="Times New Roman" w:hAnsi="Times New Roman" w:cs="Times New Roman"/>
          <w:sz w:val="24"/>
          <w:szCs w:val="24"/>
        </w:rPr>
        <w:t xml:space="preserve">Figure </w:t>
      </w:r>
      <w:proofErr w:type="gramStart"/>
      <w:r w:rsidRPr="006C53F0">
        <w:rPr>
          <w:rFonts w:ascii="Times New Roman" w:hAnsi="Times New Roman" w:cs="Times New Roman"/>
          <w:sz w:val="24"/>
          <w:szCs w:val="24"/>
        </w:rPr>
        <w:t>10:</w:t>
      </w:r>
      <w:proofErr w:type="gramEnd"/>
      <w:r w:rsidRPr="006C53F0">
        <w:rPr>
          <w:rFonts w:ascii="Times New Roman" w:hAnsi="Times New Roman" w:cs="Times New Roman"/>
          <w:sz w:val="24"/>
          <w:szCs w:val="24"/>
        </w:rPr>
        <w:t xml:space="preserve"> Variation in fluoride in the waters of the 4 </w:t>
      </w:r>
      <w:proofErr w:type="spellStart"/>
      <w:r w:rsidRPr="006C53F0">
        <w:rPr>
          <w:rFonts w:ascii="Times New Roman" w:hAnsi="Times New Roman" w:cs="Times New Roman"/>
          <w:sz w:val="24"/>
          <w:szCs w:val="24"/>
        </w:rPr>
        <w:t>municipalities</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studied</w:t>
      </w:r>
      <w:proofErr w:type="spellEnd"/>
    </w:p>
    <w:p w14:paraId="52F0E70D" w14:textId="77777777" w:rsidR="006C53F0" w:rsidRDefault="006C53F0">
      <w:pPr>
        <w:rPr>
          <w:rFonts w:ascii="Times New Roman" w:hAnsi="Times New Roman" w:cs="Times New Roman"/>
          <w:sz w:val="24"/>
          <w:szCs w:val="24"/>
        </w:rPr>
      </w:pPr>
      <w:r>
        <w:rPr>
          <w:rFonts w:ascii="Times New Roman" w:hAnsi="Times New Roman" w:cs="Times New Roman"/>
          <w:sz w:val="24"/>
          <w:szCs w:val="24"/>
        </w:rPr>
        <w:br w:type="page"/>
      </w:r>
    </w:p>
    <w:p w14:paraId="7EDCC053" w14:textId="77777777" w:rsidR="006C53F0" w:rsidRPr="006C53F0" w:rsidRDefault="006C53F0" w:rsidP="006C53F0">
      <w:pPr>
        <w:spacing w:after="0" w:line="360" w:lineRule="auto"/>
        <w:jc w:val="both"/>
        <w:rPr>
          <w:rFonts w:ascii="Times New Roman" w:hAnsi="Times New Roman" w:cs="Times New Roman"/>
          <w:b/>
          <w:sz w:val="24"/>
          <w:szCs w:val="24"/>
        </w:rPr>
      </w:pPr>
      <w:r w:rsidRPr="006C53F0">
        <w:rPr>
          <w:rFonts w:ascii="Times New Roman" w:hAnsi="Times New Roman" w:cs="Times New Roman"/>
          <w:b/>
          <w:sz w:val="24"/>
          <w:szCs w:val="24"/>
        </w:rPr>
        <w:lastRenderedPageBreak/>
        <w:t>4. Conclusion</w:t>
      </w:r>
    </w:p>
    <w:p w14:paraId="75CB31DA" w14:textId="77777777" w:rsidR="006C53F0" w:rsidRPr="006C53F0" w:rsidRDefault="006C53F0" w:rsidP="006C53F0">
      <w:pPr>
        <w:spacing w:after="0" w:line="360" w:lineRule="auto"/>
        <w:jc w:val="both"/>
        <w:rPr>
          <w:rFonts w:ascii="Times New Roman" w:hAnsi="Times New Roman" w:cs="Times New Roman"/>
          <w:sz w:val="24"/>
          <w:szCs w:val="24"/>
        </w:rPr>
      </w:pPr>
      <w:r w:rsidRPr="006C53F0">
        <w:rPr>
          <w:rFonts w:ascii="Times New Roman" w:hAnsi="Times New Roman" w:cs="Times New Roman"/>
          <w:sz w:val="24"/>
          <w:szCs w:val="24"/>
        </w:rPr>
        <w:t xml:space="preserve">This </w:t>
      </w:r>
      <w:proofErr w:type="spellStart"/>
      <w:r w:rsidRPr="006C53F0">
        <w:rPr>
          <w:rFonts w:ascii="Times New Roman" w:hAnsi="Times New Roman" w:cs="Times New Roman"/>
          <w:sz w:val="24"/>
          <w:szCs w:val="24"/>
        </w:rPr>
        <w:t>study</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focused</w:t>
      </w:r>
      <w:proofErr w:type="spellEnd"/>
      <w:r w:rsidRPr="006C53F0">
        <w:rPr>
          <w:rFonts w:ascii="Times New Roman" w:hAnsi="Times New Roman" w:cs="Times New Roman"/>
          <w:sz w:val="24"/>
          <w:szCs w:val="24"/>
        </w:rPr>
        <w:t xml:space="preserve"> on </w:t>
      </w:r>
      <w:proofErr w:type="spellStart"/>
      <w:r w:rsidRPr="006C53F0">
        <w:rPr>
          <w:rFonts w:ascii="Times New Roman" w:hAnsi="Times New Roman" w:cs="Times New Roman"/>
          <w:sz w:val="24"/>
          <w:szCs w:val="24"/>
        </w:rPr>
        <w:t>evaluating</w:t>
      </w:r>
      <w:proofErr w:type="spellEnd"/>
      <w:r w:rsidRPr="006C53F0">
        <w:rPr>
          <w:rFonts w:ascii="Times New Roman" w:hAnsi="Times New Roman" w:cs="Times New Roman"/>
          <w:sz w:val="24"/>
          <w:szCs w:val="24"/>
        </w:rPr>
        <w:t xml:space="preserve"> the physico-</w:t>
      </w:r>
      <w:proofErr w:type="spellStart"/>
      <w:r w:rsidRPr="006C53F0">
        <w:rPr>
          <w:rFonts w:ascii="Times New Roman" w:hAnsi="Times New Roman" w:cs="Times New Roman"/>
          <w:sz w:val="24"/>
          <w:szCs w:val="24"/>
        </w:rPr>
        <w:t>chemical</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quality</w:t>
      </w:r>
      <w:proofErr w:type="spellEnd"/>
      <w:r w:rsidRPr="006C53F0">
        <w:rPr>
          <w:rFonts w:ascii="Times New Roman" w:hAnsi="Times New Roman" w:cs="Times New Roman"/>
          <w:sz w:val="24"/>
          <w:szCs w:val="24"/>
        </w:rPr>
        <w:t xml:space="preserve"> of </w:t>
      </w:r>
      <w:proofErr w:type="spellStart"/>
      <w:r w:rsidRPr="006C53F0">
        <w:rPr>
          <w:rFonts w:ascii="Times New Roman" w:hAnsi="Times New Roman" w:cs="Times New Roman"/>
          <w:sz w:val="24"/>
          <w:szCs w:val="24"/>
        </w:rPr>
        <w:t>groundwater</w:t>
      </w:r>
      <w:proofErr w:type="spellEnd"/>
      <w:r w:rsidRPr="006C53F0">
        <w:rPr>
          <w:rFonts w:ascii="Times New Roman" w:hAnsi="Times New Roman" w:cs="Times New Roman"/>
          <w:sz w:val="24"/>
          <w:szCs w:val="24"/>
        </w:rPr>
        <w:t xml:space="preserve"> in four (4) communes of the Agadez </w:t>
      </w:r>
      <w:proofErr w:type="spellStart"/>
      <w:r w:rsidRPr="006C53F0">
        <w:rPr>
          <w:rFonts w:ascii="Times New Roman" w:hAnsi="Times New Roman" w:cs="Times New Roman"/>
          <w:sz w:val="24"/>
          <w:szCs w:val="24"/>
        </w:rPr>
        <w:t>region</w:t>
      </w:r>
      <w:proofErr w:type="spellEnd"/>
      <w:r w:rsidRPr="006C53F0">
        <w:rPr>
          <w:rFonts w:ascii="Times New Roman" w:hAnsi="Times New Roman" w:cs="Times New Roman"/>
          <w:sz w:val="24"/>
          <w:szCs w:val="24"/>
        </w:rPr>
        <w:t xml:space="preserve">. The </w:t>
      </w:r>
      <w:proofErr w:type="spellStart"/>
      <w:r w:rsidRPr="006C53F0">
        <w:rPr>
          <w:rFonts w:ascii="Times New Roman" w:hAnsi="Times New Roman" w:cs="Times New Roman"/>
          <w:sz w:val="24"/>
          <w:szCs w:val="24"/>
        </w:rPr>
        <w:t>results</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obtained</w:t>
      </w:r>
      <w:proofErr w:type="spellEnd"/>
      <w:r w:rsidRPr="006C53F0">
        <w:rPr>
          <w:rFonts w:ascii="Times New Roman" w:hAnsi="Times New Roman" w:cs="Times New Roman"/>
          <w:sz w:val="24"/>
          <w:szCs w:val="24"/>
        </w:rPr>
        <w:t xml:space="preserve"> show </w:t>
      </w:r>
      <w:proofErr w:type="spellStart"/>
      <w:r w:rsidRPr="006C53F0">
        <w:rPr>
          <w:rFonts w:ascii="Times New Roman" w:hAnsi="Times New Roman" w:cs="Times New Roman"/>
          <w:sz w:val="24"/>
          <w:szCs w:val="24"/>
        </w:rPr>
        <w:t>that</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most</w:t>
      </w:r>
      <w:proofErr w:type="spellEnd"/>
      <w:r w:rsidRPr="006C53F0">
        <w:rPr>
          <w:rFonts w:ascii="Times New Roman" w:hAnsi="Times New Roman" w:cs="Times New Roman"/>
          <w:sz w:val="24"/>
          <w:szCs w:val="24"/>
        </w:rPr>
        <w:t xml:space="preserve"> of the </w:t>
      </w:r>
      <w:proofErr w:type="spellStart"/>
      <w:r w:rsidRPr="006C53F0">
        <w:rPr>
          <w:rFonts w:ascii="Times New Roman" w:hAnsi="Times New Roman" w:cs="Times New Roman"/>
          <w:sz w:val="24"/>
          <w:szCs w:val="24"/>
        </w:rPr>
        <w:t>analyzed</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parameters</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comply</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with</w:t>
      </w:r>
      <w:proofErr w:type="spellEnd"/>
      <w:r w:rsidRPr="006C53F0">
        <w:rPr>
          <w:rFonts w:ascii="Times New Roman" w:hAnsi="Times New Roman" w:cs="Times New Roman"/>
          <w:sz w:val="24"/>
          <w:szCs w:val="24"/>
        </w:rPr>
        <w:t xml:space="preserve"> the </w:t>
      </w:r>
      <w:proofErr w:type="spellStart"/>
      <w:r w:rsidRPr="006C53F0">
        <w:rPr>
          <w:rFonts w:ascii="Times New Roman" w:hAnsi="Times New Roman" w:cs="Times New Roman"/>
          <w:sz w:val="24"/>
          <w:szCs w:val="24"/>
        </w:rPr>
        <w:t>drinking</w:t>
      </w:r>
      <w:proofErr w:type="spellEnd"/>
      <w:r w:rsidRPr="006C53F0">
        <w:rPr>
          <w:rFonts w:ascii="Times New Roman" w:hAnsi="Times New Roman" w:cs="Times New Roman"/>
          <w:sz w:val="24"/>
          <w:szCs w:val="24"/>
        </w:rPr>
        <w:t xml:space="preserve"> water standards set by the World </w:t>
      </w:r>
      <w:proofErr w:type="spellStart"/>
      <w:r w:rsidRPr="006C53F0">
        <w:rPr>
          <w:rFonts w:ascii="Times New Roman" w:hAnsi="Times New Roman" w:cs="Times New Roman"/>
          <w:sz w:val="24"/>
          <w:szCs w:val="24"/>
        </w:rPr>
        <w:t>Health</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Organization</w:t>
      </w:r>
      <w:proofErr w:type="spellEnd"/>
      <w:r w:rsidRPr="006C53F0">
        <w:rPr>
          <w:rFonts w:ascii="Times New Roman" w:hAnsi="Times New Roman" w:cs="Times New Roman"/>
          <w:sz w:val="24"/>
          <w:szCs w:val="24"/>
        </w:rPr>
        <w:t xml:space="preserve"> (WHO). </w:t>
      </w:r>
      <w:proofErr w:type="spellStart"/>
      <w:r w:rsidRPr="006C53F0">
        <w:rPr>
          <w:rFonts w:ascii="Times New Roman" w:hAnsi="Times New Roman" w:cs="Times New Roman"/>
          <w:sz w:val="24"/>
          <w:szCs w:val="24"/>
        </w:rPr>
        <w:t>However</w:t>
      </w:r>
      <w:proofErr w:type="spellEnd"/>
      <w:r w:rsidRPr="006C53F0">
        <w:rPr>
          <w:rFonts w:ascii="Times New Roman" w:hAnsi="Times New Roman" w:cs="Times New Roman"/>
          <w:sz w:val="24"/>
          <w:szCs w:val="24"/>
        </w:rPr>
        <w:t xml:space="preserve">, certain water points display </w:t>
      </w:r>
      <w:proofErr w:type="spellStart"/>
      <w:r w:rsidRPr="006C53F0">
        <w:rPr>
          <w:rFonts w:ascii="Times New Roman" w:hAnsi="Times New Roman" w:cs="Times New Roman"/>
          <w:sz w:val="24"/>
          <w:szCs w:val="24"/>
        </w:rPr>
        <w:t>elevated</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levels</w:t>
      </w:r>
      <w:proofErr w:type="spellEnd"/>
      <w:r w:rsidRPr="006C53F0">
        <w:rPr>
          <w:rFonts w:ascii="Times New Roman" w:hAnsi="Times New Roman" w:cs="Times New Roman"/>
          <w:sz w:val="24"/>
          <w:szCs w:val="24"/>
        </w:rPr>
        <w:t xml:space="preserve"> for </w:t>
      </w:r>
      <w:proofErr w:type="spellStart"/>
      <w:r w:rsidRPr="006C53F0">
        <w:rPr>
          <w:rFonts w:ascii="Times New Roman" w:hAnsi="Times New Roman" w:cs="Times New Roman"/>
          <w:sz w:val="24"/>
          <w:szCs w:val="24"/>
        </w:rPr>
        <w:t>some</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parameters</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particularly</w:t>
      </w:r>
      <w:proofErr w:type="spellEnd"/>
      <w:r w:rsidRPr="006C53F0">
        <w:rPr>
          <w:rFonts w:ascii="Times New Roman" w:hAnsi="Times New Roman" w:cs="Times New Roman"/>
          <w:sz w:val="24"/>
          <w:szCs w:val="24"/>
        </w:rPr>
        <w:t xml:space="preserve"> fluoride, nitrates, nitrites, </w:t>
      </w:r>
      <w:proofErr w:type="spellStart"/>
      <w:r w:rsidRPr="006C53F0">
        <w:rPr>
          <w:rFonts w:ascii="Times New Roman" w:hAnsi="Times New Roman" w:cs="Times New Roman"/>
          <w:sz w:val="24"/>
          <w:szCs w:val="24"/>
        </w:rPr>
        <w:t>conductivity</w:t>
      </w:r>
      <w:proofErr w:type="spellEnd"/>
      <w:r w:rsidRPr="006C53F0">
        <w:rPr>
          <w:rFonts w:ascii="Times New Roman" w:hAnsi="Times New Roman" w:cs="Times New Roman"/>
          <w:sz w:val="24"/>
          <w:szCs w:val="24"/>
        </w:rPr>
        <w:t xml:space="preserve">, and total </w:t>
      </w:r>
      <w:proofErr w:type="spellStart"/>
      <w:r w:rsidRPr="006C53F0">
        <w:rPr>
          <w:rFonts w:ascii="Times New Roman" w:hAnsi="Times New Roman" w:cs="Times New Roman"/>
          <w:sz w:val="24"/>
          <w:szCs w:val="24"/>
        </w:rPr>
        <w:t>hardness</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These</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exceedances</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observed</w:t>
      </w:r>
      <w:proofErr w:type="spellEnd"/>
      <w:r w:rsidRPr="006C53F0">
        <w:rPr>
          <w:rFonts w:ascii="Times New Roman" w:hAnsi="Times New Roman" w:cs="Times New Roman"/>
          <w:sz w:val="24"/>
          <w:szCs w:val="24"/>
        </w:rPr>
        <w:t xml:space="preserve"> in a few </w:t>
      </w:r>
      <w:proofErr w:type="spellStart"/>
      <w:r w:rsidRPr="006C53F0">
        <w:rPr>
          <w:rFonts w:ascii="Times New Roman" w:hAnsi="Times New Roman" w:cs="Times New Roman"/>
          <w:sz w:val="24"/>
          <w:szCs w:val="24"/>
        </w:rPr>
        <w:t>boreholes</w:t>
      </w:r>
      <w:proofErr w:type="spellEnd"/>
      <w:r w:rsidRPr="006C53F0">
        <w:rPr>
          <w:rFonts w:ascii="Times New Roman" w:hAnsi="Times New Roman" w:cs="Times New Roman"/>
          <w:sz w:val="24"/>
          <w:szCs w:val="24"/>
        </w:rPr>
        <w:t xml:space="preserve"> and </w:t>
      </w:r>
      <w:proofErr w:type="spellStart"/>
      <w:r w:rsidRPr="006C53F0">
        <w:rPr>
          <w:rFonts w:ascii="Times New Roman" w:hAnsi="Times New Roman" w:cs="Times New Roman"/>
          <w:sz w:val="24"/>
          <w:szCs w:val="24"/>
        </w:rPr>
        <w:t>wells</w:t>
      </w:r>
      <w:proofErr w:type="spellEnd"/>
      <w:r w:rsidRPr="006C53F0">
        <w:rPr>
          <w:rFonts w:ascii="Times New Roman" w:hAnsi="Times New Roman" w:cs="Times New Roman"/>
          <w:sz w:val="24"/>
          <w:szCs w:val="24"/>
        </w:rPr>
        <w:t xml:space="preserve">, warrant </w:t>
      </w:r>
      <w:proofErr w:type="spellStart"/>
      <w:r w:rsidRPr="006C53F0">
        <w:rPr>
          <w:rFonts w:ascii="Times New Roman" w:hAnsi="Times New Roman" w:cs="Times New Roman"/>
          <w:sz w:val="24"/>
          <w:szCs w:val="24"/>
        </w:rPr>
        <w:t>special</w:t>
      </w:r>
      <w:proofErr w:type="spellEnd"/>
      <w:r w:rsidRPr="006C53F0">
        <w:rPr>
          <w:rFonts w:ascii="Times New Roman" w:hAnsi="Times New Roman" w:cs="Times New Roman"/>
          <w:sz w:val="24"/>
          <w:szCs w:val="24"/>
        </w:rPr>
        <w:t xml:space="preserve"> attention due to the </w:t>
      </w:r>
      <w:proofErr w:type="spellStart"/>
      <w:r w:rsidRPr="006C53F0">
        <w:rPr>
          <w:rFonts w:ascii="Times New Roman" w:hAnsi="Times New Roman" w:cs="Times New Roman"/>
          <w:sz w:val="24"/>
          <w:szCs w:val="24"/>
        </w:rPr>
        <w:t>potential</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health</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risks</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involved</w:t>
      </w:r>
      <w:proofErr w:type="spellEnd"/>
      <w:r w:rsidRPr="006C53F0">
        <w:rPr>
          <w:rFonts w:ascii="Times New Roman" w:hAnsi="Times New Roman" w:cs="Times New Roman"/>
          <w:sz w:val="24"/>
          <w:szCs w:val="24"/>
        </w:rPr>
        <w:t xml:space="preserve">. It </w:t>
      </w:r>
      <w:proofErr w:type="spellStart"/>
      <w:r w:rsidRPr="006C53F0">
        <w:rPr>
          <w:rFonts w:ascii="Times New Roman" w:hAnsi="Times New Roman" w:cs="Times New Roman"/>
          <w:sz w:val="24"/>
          <w:szCs w:val="24"/>
        </w:rPr>
        <w:t>is</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therefore</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recommended</w:t>
      </w:r>
      <w:proofErr w:type="spellEnd"/>
      <w:r w:rsidRPr="006C53F0">
        <w:rPr>
          <w:rFonts w:ascii="Times New Roman" w:hAnsi="Times New Roman" w:cs="Times New Roman"/>
          <w:sz w:val="24"/>
          <w:szCs w:val="24"/>
        </w:rPr>
        <w:t xml:space="preserve"> to </w:t>
      </w:r>
      <w:proofErr w:type="spellStart"/>
      <w:r w:rsidRPr="006C53F0">
        <w:rPr>
          <w:rFonts w:ascii="Times New Roman" w:hAnsi="Times New Roman" w:cs="Times New Roman"/>
          <w:sz w:val="24"/>
          <w:szCs w:val="24"/>
        </w:rPr>
        <w:t>implement</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regular</w:t>
      </w:r>
      <w:proofErr w:type="spellEnd"/>
      <w:r w:rsidRPr="006C53F0">
        <w:rPr>
          <w:rFonts w:ascii="Times New Roman" w:hAnsi="Times New Roman" w:cs="Times New Roman"/>
          <w:sz w:val="24"/>
          <w:szCs w:val="24"/>
        </w:rPr>
        <w:t xml:space="preserve"> monitoring of </w:t>
      </w:r>
      <w:proofErr w:type="spellStart"/>
      <w:r w:rsidRPr="006C53F0">
        <w:rPr>
          <w:rFonts w:ascii="Times New Roman" w:hAnsi="Times New Roman" w:cs="Times New Roman"/>
          <w:sz w:val="24"/>
          <w:szCs w:val="24"/>
        </w:rPr>
        <w:t>groundwater</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quality</w:t>
      </w:r>
      <w:proofErr w:type="spellEnd"/>
      <w:r w:rsidRPr="006C53F0">
        <w:rPr>
          <w:rFonts w:ascii="Times New Roman" w:hAnsi="Times New Roman" w:cs="Times New Roman"/>
          <w:sz w:val="24"/>
          <w:szCs w:val="24"/>
        </w:rPr>
        <w:t xml:space="preserve"> and to </w:t>
      </w:r>
      <w:proofErr w:type="spellStart"/>
      <w:r w:rsidRPr="006C53F0">
        <w:rPr>
          <w:rFonts w:ascii="Times New Roman" w:hAnsi="Times New Roman" w:cs="Times New Roman"/>
          <w:sz w:val="24"/>
          <w:szCs w:val="24"/>
        </w:rPr>
        <w:t>apply</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appropriate</w:t>
      </w:r>
      <w:proofErr w:type="spellEnd"/>
      <w:r w:rsidRPr="006C53F0">
        <w:rPr>
          <w:rFonts w:ascii="Times New Roman" w:hAnsi="Times New Roman" w:cs="Times New Roman"/>
          <w:sz w:val="24"/>
          <w:szCs w:val="24"/>
        </w:rPr>
        <w:t xml:space="preserve"> corrective </w:t>
      </w:r>
      <w:proofErr w:type="spellStart"/>
      <w:r w:rsidRPr="006C53F0">
        <w:rPr>
          <w:rFonts w:ascii="Times New Roman" w:hAnsi="Times New Roman" w:cs="Times New Roman"/>
          <w:sz w:val="24"/>
          <w:szCs w:val="24"/>
        </w:rPr>
        <w:t>measures</w:t>
      </w:r>
      <w:proofErr w:type="spellEnd"/>
      <w:r w:rsidRPr="006C53F0">
        <w:rPr>
          <w:rFonts w:ascii="Times New Roman" w:hAnsi="Times New Roman" w:cs="Times New Roman"/>
          <w:sz w:val="24"/>
          <w:szCs w:val="24"/>
        </w:rPr>
        <w:t xml:space="preserve"> for non-compliant water points, in </w:t>
      </w:r>
      <w:proofErr w:type="spellStart"/>
      <w:r w:rsidRPr="006C53F0">
        <w:rPr>
          <w:rFonts w:ascii="Times New Roman" w:hAnsi="Times New Roman" w:cs="Times New Roman"/>
          <w:sz w:val="24"/>
          <w:szCs w:val="24"/>
        </w:rPr>
        <w:t>order</w:t>
      </w:r>
      <w:proofErr w:type="spellEnd"/>
      <w:r w:rsidRPr="006C53F0">
        <w:rPr>
          <w:rFonts w:ascii="Times New Roman" w:hAnsi="Times New Roman" w:cs="Times New Roman"/>
          <w:sz w:val="24"/>
          <w:szCs w:val="24"/>
        </w:rPr>
        <w:t xml:space="preserve"> to </w:t>
      </w:r>
      <w:proofErr w:type="spellStart"/>
      <w:r w:rsidRPr="006C53F0">
        <w:rPr>
          <w:rFonts w:ascii="Times New Roman" w:hAnsi="Times New Roman" w:cs="Times New Roman"/>
          <w:sz w:val="24"/>
          <w:szCs w:val="24"/>
        </w:rPr>
        <w:t>ensure</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safe</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drinking</w:t>
      </w:r>
      <w:proofErr w:type="spellEnd"/>
      <w:r w:rsidRPr="006C53F0">
        <w:rPr>
          <w:rFonts w:ascii="Times New Roman" w:hAnsi="Times New Roman" w:cs="Times New Roman"/>
          <w:sz w:val="24"/>
          <w:szCs w:val="24"/>
        </w:rPr>
        <w:t xml:space="preserve"> water for the </w:t>
      </w:r>
      <w:proofErr w:type="spellStart"/>
      <w:r w:rsidRPr="006C53F0">
        <w:rPr>
          <w:rFonts w:ascii="Times New Roman" w:hAnsi="Times New Roman" w:cs="Times New Roman"/>
          <w:sz w:val="24"/>
          <w:szCs w:val="24"/>
        </w:rPr>
        <w:t>affected</w:t>
      </w:r>
      <w:proofErr w:type="spellEnd"/>
      <w:r w:rsidRPr="006C53F0">
        <w:rPr>
          <w:rFonts w:ascii="Times New Roman" w:hAnsi="Times New Roman" w:cs="Times New Roman"/>
          <w:sz w:val="24"/>
          <w:szCs w:val="24"/>
        </w:rPr>
        <w:t xml:space="preserve"> populations.</w:t>
      </w:r>
    </w:p>
    <w:p w14:paraId="0F446239" w14:textId="77777777" w:rsidR="006C53F0" w:rsidRDefault="006C53F0">
      <w:pPr>
        <w:rPr>
          <w:rFonts w:ascii="Times New Roman" w:hAnsi="Times New Roman" w:cs="Times New Roman"/>
          <w:sz w:val="24"/>
          <w:szCs w:val="24"/>
        </w:rPr>
      </w:pPr>
      <w:r>
        <w:rPr>
          <w:rFonts w:ascii="Times New Roman" w:hAnsi="Times New Roman" w:cs="Times New Roman"/>
          <w:sz w:val="24"/>
          <w:szCs w:val="24"/>
        </w:rPr>
        <w:br w:type="page"/>
      </w:r>
    </w:p>
    <w:p w14:paraId="4D78D915" w14:textId="77777777" w:rsidR="006C53F0" w:rsidRPr="00F922FD" w:rsidRDefault="00F922FD" w:rsidP="006C53F0">
      <w:pPr>
        <w:spacing w:after="0" w:line="360" w:lineRule="auto"/>
        <w:jc w:val="both"/>
        <w:rPr>
          <w:rFonts w:ascii="Times New Roman" w:hAnsi="Times New Roman" w:cs="Times New Roman"/>
          <w:b/>
          <w:sz w:val="24"/>
          <w:szCs w:val="24"/>
        </w:rPr>
      </w:pPr>
      <w:proofErr w:type="spellStart"/>
      <w:r w:rsidRPr="00F922FD">
        <w:rPr>
          <w:rFonts w:ascii="Times New Roman" w:hAnsi="Times New Roman" w:cs="Times New Roman"/>
          <w:b/>
          <w:sz w:val="24"/>
          <w:szCs w:val="24"/>
        </w:rPr>
        <w:lastRenderedPageBreak/>
        <w:t>R</w:t>
      </w:r>
      <w:r w:rsidR="006C53F0" w:rsidRPr="00F922FD">
        <w:rPr>
          <w:rFonts w:ascii="Times New Roman" w:hAnsi="Times New Roman" w:cs="Times New Roman"/>
          <w:b/>
          <w:sz w:val="24"/>
          <w:szCs w:val="24"/>
        </w:rPr>
        <w:t>eferences</w:t>
      </w:r>
      <w:proofErr w:type="spellEnd"/>
    </w:p>
    <w:p w14:paraId="302CD332" w14:textId="77777777" w:rsidR="006C53F0" w:rsidRPr="006C53F0" w:rsidRDefault="006C53F0" w:rsidP="006C53F0">
      <w:pPr>
        <w:spacing w:after="0" w:line="360" w:lineRule="auto"/>
        <w:jc w:val="both"/>
        <w:rPr>
          <w:rFonts w:ascii="Times New Roman" w:hAnsi="Times New Roman" w:cs="Times New Roman"/>
          <w:sz w:val="24"/>
          <w:szCs w:val="24"/>
        </w:rPr>
      </w:pPr>
      <w:r w:rsidRPr="00F922FD">
        <w:rPr>
          <w:rFonts w:ascii="Times New Roman" w:hAnsi="Times New Roman" w:cs="Times New Roman"/>
          <w:b/>
          <w:sz w:val="24"/>
          <w:szCs w:val="24"/>
        </w:rPr>
        <w:t xml:space="preserve">Amadou, H., Laouali, M. S., &amp; </w:t>
      </w:r>
      <w:proofErr w:type="spellStart"/>
      <w:r w:rsidRPr="00F922FD">
        <w:rPr>
          <w:rFonts w:ascii="Times New Roman" w:hAnsi="Times New Roman" w:cs="Times New Roman"/>
          <w:b/>
          <w:sz w:val="24"/>
          <w:szCs w:val="24"/>
        </w:rPr>
        <w:t>Manzola</w:t>
      </w:r>
      <w:proofErr w:type="spellEnd"/>
      <w:r w:rsidRPr="00F922FD">
        <w:rPr>
          <w:rFonts w:ascii="Times New Roman" w:hAnsi="Times New Roman" w:cs="Times New Roman"/>
          <w:b/>
          <w:sz w:val="24"/>
          <w:szCs w:val="24"/>
        </w:rPr>
        <w:t>, A. S</w:t>
      </w:r>
      <w:r w:rsidRPr="006C53F0">
        <w:rPr>
          <w:rFonts w:ascii="Times New Roman" w:hAnsi="Times New Roman" w:cs="Times New Roman"/>
          <w:sz w:val="24"/>
          <w:szCs w:val="24"/>
        </w:rPr>
        <w:t xml:space="preserve">. (2014). </w:t>
      </w:r>
      <w:proofErr w:type="spellStart"/>
      <w:r w:rsidRPr="006C53F0">
        <w:rPr>
          <w:rFonts w:ascii="Times New Roman" w:hAnsi="Times New Roman" w:cs="Times New Roman"/>
          <w:sz w:val="24"/>
          <w:szCs w:val="24"/>
        </w:rPr>
        <w:t>Hydrochemical</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characterization</w:t>
      </w:r>
      <w:proofErr w:type="spellEnd"/>
      <w:r w:rsidRPr="006C53F0">
        <w:rPr>
          <w:rFonts w:ascii="Times New Roman" w:hAnsi="Times New Roman" w:cs="Times New Roman"/>
          <w:sz w:val="24"/>
          <w:szCs w:val="24"/>
        </w:rPr>
        <w:t xml:space="preserve"> of </w:t>
      </w:r>
      <w:proofErr w:type="spellStart"/>
      <w:r w:rsidRPr="006C53F0">
        <w:rPr>
          <w:rFonts w:ascii="Times New Roman" w:hAnsi="Times New Roman" w:cs="Times New Roman"/>
          <w:sz w:val="24"/>
          <w:szCs w:val="24"/>
        </w:rPr>
        <w:t>groundwater</w:t>
      </w:r>
      <w:proofErr w:type="spellEnd"/>
      <w:r w:rsidRPr="006C53F0">
        <w:rPr>
          <w:rFonts w:ascii="Times New Roman" w:hAnsi="Times New Roman" w:cs="Times New Roman"/>
          <w:sz w:val="24"/>
          <w:szCs w:val="24"/>
        </w:rPr>
        <w:t xml:space="preserve"> in the Tahoua </w:t>
      </w:r>
      <w:proofErr w:type="spellStart"/>
      <w:r w:rsidRPr="006C53F0">
        <w:rPr>
          <w:rFonts w:ascii="Times New Roman" w:hAnsi="Times New Roman" w:cs="Times New Roman"/>
          <w:sz w:val="24"/>
          <w:szCs w:val="24"/>
        </w:rPr>
        <w:t>region</w:t>
      </w:r>
      <w:proofErr w:type="spellEnd"/>
      <w:r w:rsidRPr="006C53F0">
        <w:rPr>
          <w:rFonts w:ascii="Times New Roman" w:hAnsi="Times New Roman" w:cs="Times New Roman"/>
          <w:sz w:val="24"/>
          <w:szCs w:val="24"/>
        </w:rPr>
        <w:t xml:space="preserve"> (Niger). Journal of </w:t>
      </w:r>
      <w:proofErr w:type="spellStart"/>
      <w:r w:rsidRPr="006C53F0">
        <w:rPr>
          <w:rFonts w:ascii="Times New Roman" w:hAnsi="Times New Roman" w:cs="Times New Roman"/>
          <w:sz w:val="24"/>
          <w:szCs w:val="24"/>
        </w:rPr>
        <w:t>Applied</w:t>
      </w:r>
      <w:proofErr w:type="spellEnd"/>
      <w:r w:rsidRPr="006C53F0">
        <w:rPr>
          <w:rFonts w:ascii="Times New Roman" w:hAnsi="Times New Roman" w:cs="Times New Roman"/>
          <w:sz w:val="24"/>
          <w:szCs w:val="24"/>
        </w:rPr>
        <w:t xml:space="preserve"> Biosciences,</w:t>
      </w:r>
      <w:r w:rsidR="00F922FD">
        <w:rPr>
          <w:rFonts w:ascii="Times New Roman" w:hAnsi="Times New Roman" w:cs="Times New Roman"/>
          <w:sz w:val="24"/>
          <w:szCs w:val="24"/>
        </w:rPr>
        <w:t xml:space="preserve"> 80, 7161–7172. ISSN 1997–5902.</w:t>
      </w:r>
    </w:p>
    <w:p w14:paraId="42AEF377" w14:textId="77777777" w:rsidR="006C53F0" w:rsidRPr="006C53F0" w:rsidRDefault="006C53F0" w:rsidP="006C53F0">
      <w:pPr>
        <w:spacing w:after="0" w:line="360" w:lineRule="auto"/>
        <w:jc w:val="both"/>
        <w:rPr>
          <w:rFonts w:ascii="Times New Roman" w:hAnsi="Times New Roman" w:cs="Times New Roman"/>
          <w:sz w:val="24"/>
          <w:szCs w:val="24"/>
        </w:rPr>
      </w:pPr>
      <w:proofErr w:type="spellStart"/>
      <w:r w:rsidRPr="00F922FD">
        <w:rPr>
          <w:rFonts w:ascii="Times New Roman" w:hAnsi="Times New Roman" w:cs="Times New Roman"/>
          <w:b/>
          <w:sz w:val="24"/>
          <w:szCs w:val="24"/>
        </w:rPr>
        <w:t>Bakouan</w:t>
      </w:r>
      <w:proofErr w:type="spellEnd"/>
      <w:r w:rsidRPr="00F922FD">
        <w:rPr>
          <w:rFonts w:ascii="Times New Roman" w:hAnsi="Times New Roman" w:cs="Times New Roman"/>
          <w:b/>
          <w:sz w:val="24"/>
          <w:szCs w:val="24"/>
        </w:rPr>
        <w:t xml:space="preserve">, C., </w:t>
      </w:r>
      <w:proofErr w:type="spellStart"/>
      <w:r w:rsidRPr="00F922FD">
        <w:rPr>
          <w:rFonts w:ascii="Times New Roman" w:hAnsi="Times New Roman" w:cs="Times New Roman"/>
          <w:b/>
          <w:sz w:val="24"/>
          <w:szCs w:val="24"/>
        </w:rPr>
        <w:t>Guel</w:t>
      </w:r>
      <w:proofErr w:type="spellEnd"/>
      <w:r w:rsidRPr="00F922FD">
        <w:rPr>
          <w:rFonts w:ascii="Times New Roman" w:hAnsi="Times New Roman" w:cs="Times New Roman"/>
          <w:b/>
          <w:sz w:val="24"/>
          <w:szCs w:val="24"/>
        </w:rPr>
        <w:t>, B., &amp; Hantson, A.-L</w:t>
      </w:r>
      <w:r w:rsidRPr="006C53F0">
        <w:rPr>
          <w:rFonts w:ascii="Times New Roman" w:hAnsi="Times New Roman" w:cs="Times New Roman"/>
          <w:sz w:val="24"/>
          <w:szCs w:val="24"/>
        </w:rPr>
        <w:t>. (2017). Physico-</w:t>
      </w:r>
      <w:proofErr w:type="spellStart"/>
      <w:r w:rsidRPr="006C53F0">
        <w:rPr>
          <w:rFonts w:ascii="Times New Roman" w:hAnsi="Times New Roman" w:cs="Times New Roman"/>
          <w:sz w:val="24"/>
          <w:szCs w:val="24"/>
        </w:rPr>
        <w:t>chemical</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characterization</w:t>
      </w:r>
      <w:proofErr w:type="spellEnd"/>
      <w:r w:rsidRPr="006C53F0">
        <w:rPr>
          <w:rFonts w:ascii="Times New Roman" w:hAnsi="Times New Roman" w:cs="Times New Roman"/>
          <w:sz w:val="24"/>
          <w:szCs w:val="24"/>
        </w:rPr>
        <w:t xml:space="preserve"> of </w:t>
      </w:r>
      <w:proofErr w:type="spellStart"/>
      <w:r w:rsidRPr="006C53F0">
        <w:rPr>
          <w:rFonts w:ascii="Times New Roman" w:hAnsi="Times New Roman" w:cs="Times New Roman"/>
          <w:sz w:val="24"/>
          <w:szCs w:val="24"/>
        </w:rPr>
        <w:t>borehole</w:t>
      </w:r>
      <w:proofErr w:type="spellEnd"/>
      <w:r w:rsidRPr="006C53F0">
        <w:rPr>
          <w:rFonts w:ascii="Times New Roman" w:hAnsi="Times New Roman" w:cs="Times New Roman"/>
          <w:sz w:val="24"/>
          <w:szCs w:val="24"/>
        </w:rPr>
        <w:t xml:space="preserve"> water </w:t>
      </w:r>
      <w:proofErr w:type="spellStart"/>
      <w:r w:rsidRPr="006C53F0">
        <w:rPr>
          <w:rFonts w:ascii="Times New Roman" w:hAnsi="Times New Roman" w:cs="Times New Roman"/>
          <w:sz w:val="24"/>
          <w:szCs w:val="24"/>
        </w:rPr>
        <w:t>from</w:t>
      </w:r>
      <w:proofErr w:type="spellEnd"/>
      <w:r w:rsidRPr="006C53F0">
        <w:rPr>
          <w:rFonts w:ascii="Times New Roman" w:hAnsi="Times New Roman" w:cs="Times New Roman"/>
          <w:sz w:val="24"/>
          <w:szCs w:val="24"/>
        </w:rPr>
        <w:t xml:space="preserve"> the villages of </w:t>
      </w:r>
      <w:proofErr w:type="spellStart"/>
      <w:r w:rsidRPr="006C53F0">
        <w:rPr>
          <w:rFonts w:ascii="Times New Roman" w:hAnsi="Times New Roman" w:cs="Times New Roman"/>
          <w:sz w:val="24"/>
          <w:szCs w:val="24"/>
        </w:rPr>
        <w:t>Tanlili</w:t>
      </w:r>
      <w:proofErr w:type="spellEnd"/>
      <w:r w:rsidRPr="006C53F0">
        <w:rPr>
          <w:rFonts w:ascii="Times New Roman" w:hAnsi="Times New Roman" w:cs="Times New Roman"/>
          <w:sz w:val="24"/>
          <w:szCs w:val="24"/>
        </w:rPr>
        <w:t xml:space="preserve"> and </w:t>
      </w:r>
      <w:proofErr w:type="spellStart"/>
      <w:r w:rsidRPr="006C53F0">
        <w:rPr>
          <w:rFonts w:ascii="Times New Roman" w:hAnsi="Times New Roman" w:cs="Times New Roman"/>
          <w:sz w:val="24"/>
          <w:szCs w:val="24"/>
        </w:rPr>
        <w:t>Lilgomdé</w:t>
      </w:r>
      <w:proofErr w:type="spellEnd"/>
      <w:r w:rsidRPr="006C53F0">
        <w:rPr>
          <w:rFonts w:ascii="Times New Roman" w:hAnsi="Times New Roman" w:cs="Times New Roman"/>
          <w:sz w:val="24"/>
          <w:szCs w:val="24"/>
        </w:rPr>
        <w:t xml:space="preserve"> in the </w:t>
      </w:r>
      <w:proofErr w:type="spellStart"/>
      <w:r w:rsidRPr="006C53F0">
        <w:rPr>
          <w:rFonts w:ascii="Times New Roman" w:hAnsi="Times New Roman" w:cs="Times New Roman"/>
          <w:sz w:val="24"/>
          <w:szCs w:val="24"/>
        </w:rPr>
        <w:t>northern</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region</w:t>
      </w:r>
      <w:proofErr w:type="spellEnd"/>
      <w:r w:rsidRPr="006C53F0">
        <w:rPr>
          <w:rFonts w:ascii="Times New Roman" w:hAnsi="Times New Roman" w:cs="Times New Roman"/>
          <w:sz w:val="24"/>
          <w:szCs w:val="24"/>
        </w:rPr>
        <w:t xml:space="preserve"> of Burkina Faso – </w:t>
      </w:r>
      <w:proofErr w:type="spellStart"/>
      <w:r w:rsidRPr="006C53F0">
        <w:rPr>
          <w:rFonts w:ascii="Times New Roman" w:hAnsi="Times New Roman" w:cs="Times New Roman"/>
          <w:sz w:val="24"/>
          <w:szCs w:val="24"/>
        </w:rPr>
        <w:t>Correlation</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between</w:t>
      </w:r>
      <w:proofErr w:type="spellEnd"/>
      <w:r w:rsidRPr="006C53F0">
        <w:rPr>
          <w:rFonts w:ascii="Times New Roman" w:hAnsi="Times New Roman" w:cs="Times New Roman"/>
          <w:sz w:val="24"/>
          <w:szCs w:val="24"/>
        </w:rPr>
        <w:t xml:space="preserve"> physico-</w:t>
      </w:r>
      <w:proofErr w:type="spellStart"/>
      <w:r w:rsidRPr="006C53F0">
        <w:rPr>
          <w:rFonts w:ascii="Times New Roman" w:hAnsi="Times New Roman" w:cs="Times New Roman"/>
          <w:sz w:val="24"/>
          <w:szCs w:val="24"/>
        </w:rPr>
        <w:t>chemical</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parameters</w:t>
      </w:r>
      <w:proofErr w:type="spellEnd"/>
      <w:r w:rsidRPr="006C53F0">
        <w:rPr>
          <w:rFonts w:ascii="Times New Roman" w:hAnsi="Times New Roman" w:cs="Times New Roman"/>
          <w:sz w:val="24"/>
          <w:szCs w:val="24"/>
        </w:rPr>
        <w:t xml:space="preserve">. Afrique Science, </w:t>
      </w:r>
      <w:r w:rsidR="00F922FD">
        <w:rPr>
          <w:rFonts w:ascii="Times New Roman" w:hAnsi="Times New Roman" w:cs="Times New Roman"/>
          <w:sz w:val="24"/>
          <w:szCs w:val="24"/>
        </w:rPr>
        <w:t>13(6), 325–337. ISSN 1813-548X.</w:t>
      </w:r>
    </w:p>
    <w:p w14:paraId="4CBEEEF3" w14:textId="77777777" w:rsidR="006C53F0" w:rsidRPr="006C53F0" w:rsidRDefault="006C53F0" w:rsidP="006C53F0">
      <w:pPr>
        <w:spacing w:after="0" w:line="360" w:lineRule="auto"/>
        <w:jc w:val="both"/>
        <w:rPr>
          <w:rFonts w:ascii="Times New Roman" w:hAnsi="Times New Roman" w:cs="Times New Roman"/>
          <w:sz w:val="24"/>
          <w:szCs w:val="24"/>
        </w:rPr>
      </w:pPr>
      <w:r w:rsidRPr="00F922FD">
        <w:rPr>
          <w:rFonts w:ascii="Times New Roman" w:hAnsi="Times New Roman" w:cs="Times New Roman"/>
          <w:b/>
          <w:sz w:val="24"/>
          <w:szCs w:val="24"/>
        </w:rPr>
        <w:t>Boubakar Hassane, A</w:t>
      </w:r>
      <w:r w:rsidRPr="006C53F0">
        <w:rPr>
          <w:rFonts w:ascii="Times New Roman" w:hAnsi="Times New Roman" w:cs="Times New Roman"/>
          <w:sz w:val="24"/>
          <w:szCs w:val="24"/>
        </w:rPr>
        <w:t xml:space="preserve">. (2010). </w:t>
      </w:r>
      <w:proofErr w:type="spellStart"/>
      <w:r w:rsidRPr="006C53F0">
        <w:rPr>
          <w:rFonts w:ascii="Times New Roman" w:hAnsi="Times New Roman" w:cs="Times New Roman"/>
          <w:sz w:val="24"/>
          <w:szCs w:val="24"/>
        </w:rPr>
        <w:t>Shallow</w:t>
      </w:r>
      <w:proofErr w:type="spellEnd"/>
      <w:r w:rsidRPr="006C53F0">
        <w:rPr>
          <w:rFonts w:ascii="Times New Roman" w:hAnsi="Times New Roman" w:cs="Times New Roman"/>
          <w:sz w:val="24"/>
          <w:szCs w:val="24"/>
        </w:rPr>
        <w:t xml:space="preserve"> and </w:t>
      </w:r>
      <w:proofErr w:type="spellStart"/>
      <w:r w:rsidRPr="006C53F0">
        <w:rPr>
          <w:rFonts w:ascii="Times New Roman" w:hAnsi="Times New Roman" w:cs="Times New Roman"/>
          <w:sz w:val="24"/>
          <w:szCs w:val="24"/>
        </w:rPr>
        <w:t>deep</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aquifers</w:t>
      </w:r>
      <w:proofErr w:type="spellEnd"/>
      <w:r w:rsidRPr="006C53F0">
        <w:rPr>
          <w:rFonts w:ascii="Times New Roman" w:hAnsi="Times New Roman" w:cs="Times New Roman"/>
          <w:sz w:val="24"/>
          <w:szCs w:val="24"/>
        </w:rPr>
        <w:t xml:space="preserve"> and </w:t>
      </w:r>
      <w:proofErr w:type="spellStart"/>
      <w:r w:rsidRPr="006C53F0">
        <w:rPr>
          <w:rFonts w:ascii="Times New Roman" w:hAnsi="Times New Roman" w:cs="Times New Roman"/>
          <w:sz w:val="24"/>
          <w:szCs w:val="24"/>
        </w:rPr>
        <w:t>urban</w:t>
      </w:r>
      <w:proofErr w:type="spellEnd"/>
      <w:r w:rsidRPr="006C53F0">
        <w:rPr>
          <w:rFonts w:ascii="Times New Roman" w:hAnsi="Times New Roman" w:cs="Times New Roman"/>
          <w:sz w:val="24"/>
          <w:szCs w:val="24"/>
        </w:rPr>
        <w:t xml:space="preserve"> pollution in </w:t>
      </w:r>
      <w:proofErr w:type="spellStart"/>
      <w:proofErr w:type="gramStart"/>
      <w:r w:rsidRPr="006C53F0">
        <w:rPr>
          <w:rFonts w:ascii="Times New Roman" w:hAnsi="Times New Roman" w:cs="Times New Roman"/>
          <w:sz w:val="24"/>
          <w:szCs w:val="24"/>
        </w:rPr>
        <w:t>Africa</w:t>
      </w:r>
      <w:proofErr w:type="spellEnd"/>
      <w:r w:rsidRPr="006C53F0">
        <w:rPr>
          <w:rFonts w:ascii="Times New Roman" w:hAnsi="Times New Roman" w:cs="Times New Roman"/>
          <w:sz w:val="24"/>
          <w:szCs w:val="24"/>
        </w:rPr>
        <w:t>:</w:t>
      </w:r>
      <w:proofErr w:type="gramEnd"/>
      <w:r w:rsidRPr="006C53F0">
        <w:rPr>
          <w:rFonts w:ascii="Times New Roman" w:hAnsi="Times New Roman" w:cs="Times New Roman"/>
          <w:sz w:val="24"/>
          <w:szCs w:val="24"/>
        </w:rPr>
        <w:t xml:space="preserve"> Case of the </w:t>
      </w:r>
      <w:proofErr w:type="spellStart"/>
      <w:r w:rsidRPr="006C53F0">
        <w:rPr>
          <w:rFonts w:ascii="Times New Roman" w:hAnsi="Times New Roman" w:cs="Times New Roman"/>
          <w:sz w:val="24"/>
          <w:szCs w:val="24"/>
        </w:rPr>
        <w:t>urban</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community</w:t>
      </w:r>
      <w:proofErr w:type="spellEnd"/>
      <w:r w:rsidRPr="006C53F0">
        <w:rPr>
          <w:rFonts w:ascii="Times New Roman" w:hAnsi="Times New Roman" w:cs="Times New Roman"/>
          <w:sz w:val="24"/>
          <w:szCs w:val="24"/>
        </w:rPr>
        <w:t xml:space="preserve"> of Niamey (Niger) (PhD </w:t>
      </w:r>
      <w:proofErr w:type="spellStart"/>
      <w:r w:rsidRPr="006C53F0">
        <w:rPr>
          <w:rFonts w:ascii="Times New Roman" w:hAnsi="Times New Roman" w:cs="Times New Roman"/>
          <w:sz w:val="24"/>
          <w:szCs w:val="24"/>
        </w:rPr>
        <w:t>thesis</w:t>
      </w:r>
      <w:proofErr w:type="spellEnd"/>
      <w:r w:rsidRPr="006C53F0">
        <w:rPr>
          <w:rFonts w:ascii="Times New Roman" w:hAnsi="Times New Roman" w:cs="Times New Roman"/>
          <w:sz w:val="24"/>
          <w:szCs w:val="24"/>
        </w:rPr>
        <w:t xml:space="preserve">). Abdou </w:t>
      </w:r>
      <w:proofErr w:type="spellStart"/>
      <w:r w:rsidRPr="006C53F0">
        <w:rPr>
          <w:rFonts w:ascii="Times New Roman" w:hAnsi="Times New Roman" w:cs="Times New Roman"/>
          <w:sz w:val="24"/>
          <w:szCs w:val="24"/>
        </w:rPr>
        <w:t>Moumou</w:t>
      </w:r>
      <w:r w:rsidR="00F922FD">
        <w:rPr>
          <w:rFonts w:ascii="Times New Roman" w:hAnsi="Times New Roman" w:cs="Times New Roman"/>
          <w:sz w:val="24"/>
          <w:szCs w:val="24"/>
        </w:rPr>
        <w:t>ni</w:t>
      </w:r>
      <w:proofErr w:type="spellEnd"/>
      <w:r w:rsidR="00F922FD">
        <w:rPr>
          <w:rFonts w:ascii="Times New Roman" w:hAnsi="Times New Roman" w:cs="Times New Roman"/>
          <w:sz w:val="24"/>
          <w:szCs w:val="24"/>
        </w:rPr>
        <w:t xml:space="preserve"> </w:t>
      </w:r>
      <w:proofErr w:type="spellStart"/>
      <w:r w:rsidR="00F922FD">
        <w:rPr>
          <w:rFonts w:ascii="Times New Roman" w:hAnsi="Times New Roman" w:cs="Times New Roman"/>
          <w:sz w:val="24"/>
          <w:szCs w:val="24"/>
        </w:rPr>
        <w:t>University</w:t>
      </w:r>
      <w:proofErr w:type="spellEnd"/>
      <w:r w:rsidR="00F922FD">
        <w:rPr>
          <w:rFonts w:ascii="Times New Roman" w:hAnsi="Times New Roman" w:cs="Times New Roman"/>
          <w:sz w:val="24"/>
          <w:szCs w:val="24"/>
        </w:rPr>
        <w:t xml:space="preserve"> of Niamey, 249 p.</w:t>
      </w:r>
    </w:p>
    <w:p w14:paraId="53E1CE7F" w14:textId="77777777" w:rsidR="006C53F0" w:rsidRPr="006C53F0" w:rsidRDefault="006C53F0" w:rsidP="006C53F0">
      <w:pPr>
        <w:spacing w:after="0" w:line="360" w:lineRule="auto"/>
        <w:jc w:val="both"/>
        <w:rPr>
          <w:rFonts w:ascii="Times New Roman" w:hAnsi="Times New Roman" w:cs="Times New Roman"/>
          <w:sz w:val="24"/>
          <w:szCs w:val="24"/>
        </w:rPr>
      </w:pPr>
      <w:proofErr w:type="spellStart"/>
      <w:r w:rsidRPr="00F922FD">
        <w:rPr>
          <w:rFonts w:ascii="Times New Roman" w:hAnsi="Times New Roman" w:cs="Times New Roman"/>
          <w:b/>
          <w:sz w:val="24"/>
          <w:szCs w:val="24"/>
        </w:rPr>
        <w:t>Eblin</w:t>
      </w:r>
      <w:proofErr w:type="spellEnd"/>
      <w:r w:rsidRPr="00F922FD">
        <w:rPr>
          <w:rFonts w:ascii="Times New Roman" w:hAnsi="Times New Roman" w:cs="Times New Roman"/>
          <w:b/>
          <w:sz w:val="24"/>
          <w:szCs w:val="24"/>
        </w:rPr>
        <w:t xml:space="preserve">, S. G., Soro, G. M., </w:t>
      </w:r>
      <w:proofErr w:type="spellStart"/>
      <w:r w:rsidRPr="00F922FD">
        <w:rPr>
          <w:rFonts w:ascii="Times New Roman" w:hAnsi="Times New Roman" w:cs="Times New Roman"/>
          <w:b/>
          <w:sz w:val="24"/>
          <w:szCs w:val="24"/>
        </w:rPr>
        <w:t>Sombo</w:t>
      </w:r>
      <w:proofErr w:type="spellEnd"/>
      <w:r w:rsidRPr="00F922FD">
        <w:rPr>
          <w:rFonts w:ascii="Times New Roman" w:hAnsi="Times New Roman" w:cs="Times New Roman"/>
          <w:b/>
          <w:sz w:val="24"/>
          <w:szCs w:val="24"/>
        </w:rPr>
        <w:t xml:space="preserve">, A. P., Aka, N., </w:t>
      </w:r>
      <w:proofErr w:type="spellStart"/>
      <w:r w:rsidRPr="00F922FD">
        <w:rPr>
          <w:rFonts w:ascii="Times New Roman" w:hAnsi="Times New Roman" w:cs="Times New Roman"/>
          <w:b/>
          <w:sz w:val="24"/>
          <w:szCs w:val="24"/>
        </w:rPr>
        <w:t>Kambiré</w:t>
      </w:r>
      <w:proofErr w:type="spellEnd"/>
      <w:r w:rsidRPr="00F922FD">
        <w:rPr>
          <w:rFonts w:ascii="Times New Roman" w:hAnsi="Times New Roman" w:cs="Times New Roman"/>
          <w:b/>
          <w:sz w:val="24"/>
          <w:szCs w:val="24"/>
        </w:rPr>
        <w:t>, O., &amp; Soro, N</w:t>
      </w:r>
      <w:r w:rsidRPr="006C53F0">
        <w:rPr>
          <w:rFonts w:ascii="Times New Roman" w:hAnsi="Times New Roman" w:cs="Times New Roman"/>
          <w:sz w:val="24"/>
          <w:szCs w:val="24"/>
        </w:rPr>
        <w:t xml:space="preserve">. (2014). </w:t>
      </w:r>
      <w:proofErr w:type="spellStart"/>
      <w:r w:rsidRPr="006C53F0">
        <w:rPr>
          <w:rFonts w:ascii="Times New Roman" w:hAnsi="Times New Roman" w:cs="Times New Roman"/>
          <w:sz w:val="24"/>
          <w:szCs w:val="24"/>
        </w:rPr>
        <w:t>Hydrochemistry</w:t>
      </w:r>
      <w:proofErr w:type="spellEnd"/>
      <w:r w:rsidRPr="006C53F0">
        <w:rPr>
          <w:rFonts w:ascii="Times New Roman" w:hAnsi="Times New Roman" w:cs="Times New Roman"/>
          <w:sz w:val="24"/>
          <w:szCs w:val="24"/>
        </w:rPr>
        <w:t xml:space="preserve"> of </w:t>
      </w:r>
      <w:proofErr w:type="spellStart"/>
      <w:r w:rsidRPr="006C53F0">
        <w:rPr>
          <w:rFonts w:ascii="Times New Roman" w:hAnsi="Times New Roman" w:cs="Times New Roman"/>
          <w:sz w:val="24"/>
          <w:szCs w:val="24"/>
        </w:rPr>
        <w:t>groundwater</w:t>
      </w:r>
      <w:proofErr w:type="spellEnd"/>
      <w:r w:rsidRPr="006C53F0">
        <w:rPr>
          <w:rFonts w:ascii="Times New Roman" w:hAnsi="Times New Roman" w:cs="Times New Roman"/>
          <w:sz w:val="24"/>
          <w:szCs w:val="24"/>
        </w:rPr>
        <w:t xml:space="preserve"> in the </w:t>
      </w:r>
      <w:proofErr w:type="spellStart"/>
      <w:r w:rsidRPr="006C53F0">
        <w:rPr>
          <w:rFonts w:ascii="Times New Roman" w:hAnsi="Times New Roman" w:cs="Times New Roman"/>
          <w:sz w:val="24"/>
          <w:szCs w:val="24"/>
        </w:rPr>
        <w:t>Adiaké</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region</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southeastern</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coastal</w:t>
      </w:r>
      <w:proofErr w:type="spellEnd"/>
      <w:r w:rsidRPr="006C53F0">
        <w:rPr>
          <w:rFonts w:ascii="Times New Roman" w:hAnsi="Times New Roman" w:cs="Times New Roman"/>
          <w:sz w:val="24"/>
          <w:szCs w:val="24"/>
        </w:rPr>
        <w:t xml:space="preserve"> Côte d'Ivoire)</w:t>
      </w:r>
      <w:r w:rsidR="00F922FD">
        <w:rPr>
          <w:rFonts w:ascii="Times New Roman" w:hAnsi="Times New Roman" w:cs="Times New Roman"/>
          <w:sz w:val="24"/>
          <w:szCs w:val="24"/>
        </w:rPr>
        <w:t xml:space="preserve">. </w:t>
      </w:r>
      <w:proofErr w:type="spellStart"/>
      <w:r w:rsidR="00F922FD">
        <w:rPr>
          <w:rFonts w:ascii="Times New Roman" w:hAnsi="Times New Roman" w:cs="Times New Roman"/>
          <w:sz w:val="24"/>
          <w:szCs w:val="24"/>
        </w:rPr>
        <w:t>Larhyss</w:t>
      </w:r>
      <w:proofErr w:type="spellEnd"/>
      <w:r w:rsidR="00F922FD">
        <w:rPr>
          <w:rFonts w:ascii="Times New Roman" w:hAnsi="Times New Roman" w:cs="Times New Roman"/>
          <w:sz w:val="24"/>
          <w:szCs w:val="24"/>
        </w:rPr>
        <w:t xml:space="preserve"> Journal, 17, 193–214.</w:t>
      </w:r>
    </w:p>
    <w:p w14:paraId="18BBBF65" w14:textId="77777777" w:rsidR="006C53F0" w:rsidRPr="006C53F0" w:rsidRDefault="006C53F0" w:rsidP="006C53F0">
      <w:pPr>
        <w:spacing w:after="0" w:line="360" w:lineRule="auto"/>
        <w:jc w:val="both"/>
        <w:rPr>
          <w:rFonts w:ascii="Times New Roman" w:hAnsi="Times New Roman" w:cs="Times New Roman"/>
          <w:sz w:val="24"/>
          <w:szCs w:val="24"/>
        </w:rPr>
      </w:pPr>
      <w:proofErr w:type="spellStart"/>
      <w:r w:rsidRPr="00F922FD">
        <w:rPr>
          <w:rFonts w:ascii="Times New Roman" w:hAnsi="Times New Roman" w:cs="Times New Roman"/>
          <w:b/>
          <w:sz w:val="24"/>
          <w:szCs w:val="24"/>
        </w:rPr>
        <w:t>Gilli</w:t>
      </w:r>
      <w:proofErr w:type="spellEnd"/>
      <w:r w:rsidRPr="00F922FD">
        <w:rPr>
          <w:rFonts w:ascii="Times New Roman" w:hAnsi="Times New Roman" w:cs="Times New Roman"/>
          <w:b/>
          <w:sz w:val="24"/>
          <w:szCs w:val="24"/>
        </w:rPr>
        <w:t>, É., &amp; Jacques, M</w:t>
      </w:r>
      <w:r w:rsidRPr="006C53F0">
        <w:rPr>
          <w:rFonts w:ascii="Times New Roman" w:hAnsi="Times New Roman" w:cs="Times New Roman"/>
          <w:sz w:val="24"/>
          <w:szCs w:val="24"/>
        </w:rPr>
        <w:t xml:space="preserve">. (2012). </w:t>
      </w:r>
      <w:proofErr w:type="spellStart"/>
      <w:proofErr w:type="gramStart"/>
      <w:r w:rsidRPr="006C53F0">
        <w:rPr>
          <w:rFonts w:ascii="Times New Roman" w:hAnsi="Times New Roman" w:cs="Times New Roman"/>
          <w:sz w:val="24"/>
          <w:szCs w:val="24"/>
        </w:rPr>
        <w:t>Hydrogeology</w:t>
      </w:r>
      <w:proofErr w:type="spellEnd"/>
      <w:r w:rsidRPr="006C53F0">
        <w:rPr>
          <w:rFonts w:ascii="Times New Roman" w:hAnsi="Times New Roman" w:cs="Times New Roman"/>
          <w:sz w:val="24"/>
          <w:szCs w:val="24"/>
        </w:rPr>
        <w:t>:</w:t>
      </w:r>
      <w:proofErr w:type="gram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Objects</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methods</w:t>
      </w:r>
      <w:proofErr w:type="spellEnd"/>
      <w:r w:rsidRPr="006C53F0">
        <w:rPr>
          <w:rFonts w:ascii="Times New Roman" w:hAnsi="Times New Roman" w:cs="Times New Roman"/>
          <w:sz w:val="24"/>
          <w:szCs w:val="24"/>
        </w:rPr>
        <w:t>,</w:t>
      </w:r>
      <w:r w:rsidR="00F922FD">
        <w:rPr>
          <w:rFonts w:ascii="Times New Roman" w:hAnsi="Times New Roman" w:cs="Times New Roman"/>
          <w:sz w:val="24"/>
          <w:szCs w:val="24"/>
        </w:rPr>
        <w:t xml:space="preserve"> applications (2nd </w:t>
      </w:r>
      <w:proofErr w:type="spellStart"/>
      <w:r w:rsidR="00F922FD">
        <w:rPr>
          <w:rFonts w:ascii="Times New Roman" w:hAnsi="Times New Roman" w:cs="Times New Roman"/>
          <w:sz w:val="24"/>
          <w:szCs w:val="24"/>
        </w:rPr>
        <w:t>ed</w:t>
      </w:r>
      <w:proofErr w:type="spellEnd"/>
      <w:r w:rsidR="00F922FD">
        <w:rPr>
          <w:rFonts w:ascii="Times New Roman" w:hAnsi="Times New Roman" w:cs="Times New Roman"/>
          <w:sz w:val="24"/>
          <w:szCs w:val="24"/>
        </w:rPr>
        <w:t>.). 282 p.</w:t>
      </w:r>
    </w:p>
    <w:p w14:paraId="75AA56B0" w14:textId="77777777" w:rsidR="006C53F0" w:rsidRPr="006C53F0" w:rsidRDefault="006C53F0" w:rsidP="006C53F0">
      <w:pPr>
        <w:spacing w:after="0" w:line="360" w:lineRule="auto"/>
        <w:jc w:val="both"/>
        <w:rPr>
          <w:rFonts w:ascii="Times New Roman" w:hAnsi="Times New Roman" w:cs="Times New Roman"/>
          <w:sz w:val="24"/>
          <w:szCs w:val="24"/>
        </w:rPr>
      </w:pPr>
      <w:r w:rsidRPr="00F922FD">
        <w:rPr>
          <w:rFonts w:ascii="Times New Roman" w:hAnsi="Times New Roman" w:cs="Times New Roman"/>
          <w:b/>
          <w:sz w:val="24"/>
          <w:szCs w:val="24"/>
        </w:rPr>
        <w:t xml:space="preserve">Hima, M., Amadou, H., Laouali, M. S., &amp; </w:t>
      </w:r>
      <w:proofErr w:type="spellStart"/>
      <w:r w:rsidRPr="00F922FD">
        <w:rPr>
          <w:rFonts w:ascii="Times New Roman" w:hAnsi="Times New Roman" w:cs="Times New Roman"/>
          <w:b/>
          <w:sz w:val="24"/>
          <w:szCs w:val="24"/>
        </w:rPr>
        <w:t>Manzola</w:t>
      </w:r>
      <w:proofErr w:type="spellEnd"/>
      <w:r w:rsidRPr="00F922FD">
        <w:rPr>
          <w:rFonts w:ascii="Times New Roman" w:hAnsi="Times New Roman" w:cs="Times New Roman"/>
          <w:b/>
          <w:sz w:val="24"/>
          <w:szCs w:val="24"/>
        </w:rPr>
        <w:t>, A. S</w:t>
      </w:r>
      <w:r w:rsidRPr="006C53F0">
        <w:rPr>
          <w:rFonts w:ascii="Times New Roman" w:hAnsi="Times New Roman" w:cs="Times New Roman"/>
          <w:sz w:val="24"/>
          <w:szCs w:val="24"/>
        </w:rPr>
        <w:t>. (2019). Physico-</w:t>
      </w:r>
      <w:proofErr w:type="spellStart"/>
      <w:r w:rsidRPr="006C53F0">
        <w:rPr>
          <w:rFonts w:ascii="Times New Roman" w:hAnsi="Times New Roman" w:cs="Times New Roman"/>
          <w:sz w:val="24"/>
          <w:szCs w:val="24"/>
        </w:rPr>
        <w:t>chemical</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quality</w:t>
      </w:r>
      <w:proofErr w:type="spellEnd"/>
      <w:r w:rsidRPr="006C53F0">
        <w:rPr>
          <w:rFonts w:ascii="Times New Roman" w:hAnsi="Times New Roman" w:cs="Times New Roman"/>
          <w:sz w:val="24"/>
          <w:szCs w:val="24"/>
        </w:rPr>
        <w:t xml:space="preserve"> of </w:t>
      </w:r>
      <w:proofErr w:type="spellStart"/>
      <w:r w:rsidRPr="006C53F0">
        <w:rPr>
          <w:rFonts w:ascii="Times New Roman" w:hAnsi="Times New Roman" w:cs="Times New Roman"/>
          <w:sz w:val="24"/>
          <w:szCs w:val="24"/>
        </w:rPr>
        <w:t>some</w:t>
      </w:r>
      <w:proofErr w:type="spellEnd"/>
      <w:r w:rsidRPr="006C53F0">
        <w:rPr>
          <w:rFonts w:ascii="Times New Roman" w:hAnsi="Times New Roman" w:cs="Times New Roman"/>
          <w:sz w:val="24"/>
          <w:szCs w:val="24"/>
        </w:rPr>
        <w:t xml:space="preserve"> thermal </w:t>
      </w:r>
      <w:proofErr w:type="spellStart"/>
      <w:r w:rsidRPr="006C53F0">
        <w:rPr>
          <w:rFonts w:ascii="Times New Roman" w:hAnsi="Times New Roman" w:cs="Times New Roman"/>
          <w:sz w:val="24"/>
          <w:szCs w:val="24"/>
        </w:rPr>
        <w:t>springs</w:t>
      </w:r>
      <w:proofErr w:type="spellEnd"/>
      <w:r w:rsidRPr="006C53F0">
        <w:rPr>
          <w:rFonts w:ascii="Times New Roman" w:hAnsi="Times New Roman" w:cs="Times New Roman"/>
          <w:sz w:val="24"/>
          <w:szCs w:val="24"/>
        </w:rPr>
        <w:t xml:space="preserve"> in the Agadez </w:t>
      </w:r>
      <w:proofErr w:type="spellStart"/>
      <w:r w:rsidRPr="006C53F0">
        <w:rPr>
          <w:rFonts w:ascii="Times New Roman" w:hAnsi="Times New Roman" w:cs="Times New Roman"/>
          <w:sz w:val="24"/>
          <w:szCs w:val="24"/>
        </w:rPr>
        <w:t>region</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Northeast</w:t>
      </w:r>
      <w:proofErr w:type="spellEnd"/>
      <w:r w:rsidRPr="006C53F0">
        <w:rPr>
          <w:rFonts w:ascii="Times New Roman" w:hAnsi="Times New Roman" w:cs="Times New Roman"/>
          <w:sz w:val="24"/>
          <w:szCs w:val="24"/>
        </w:rPr>
        <w:t xml:space="preserve"> Niger). International Journal of Advanced </w:t>
      </w:r>
      <w:proofErr w:type="spellStart"/>
      <w:r w:rsidRPr="006C53F0">
        <w:rPr>
          <w:rFonts w:ascii="Times New Roman" w:hAnsi="Times New Roman" w:cs="Times New Roman"/>
          <w:sz w:val="24"/>
          <w:szCs w:val="24"/>
        </w:rPr>
        <w:t>Research</w:t>
      </w:r>
      <w:proofErr w:type="spellEnd"/>
      <w:r w:rsidR="00F922FD">
        <w:rPr>
          <w:rFonts w:ascii="Times New Roman" w:hAnsi="Times New Roman" w:cs="Times New Roman"/>
          <w:sz w:val="24"/>
          <w:szCs w:val="24"/>
        </w:rPr>
        <w:t>, 7(6), 92–100. ISSN 2320-5407.</w:t>
      </w:r>
    </w:p>
    <w:p w14:paraId="22CC8557" w14:textId="77777777" w:rsidR="006C53F0" w:rsidRPr="006C53F0" w:rsidRDefault="006C53F0" w:rsidP="006C53F0">
      <w:pPr>
        <w:spacing w:after="0" w:line="360" w:lineRule="auto"/>
        <w:jc w:val="both"/>
        <w:rPr>
          <w:rFonts w:ascii="Times New Roman" w:hAnsi="Times New Roman" w:cs="Times New Roman"/>
          <w:sz w:val="24"/>
          <w:szCs w:val="24"/>
        </w:rPr>
      </w:pPr>
      <w:proofErr w:type="spellStart"/>
      <w:r w:rsidRPr="00F922FD">
        <w:rPr>
          <w:rFonts w:ascii="Times New Roman" w:hAnsi="Times New Roman" w:cs="Times New Roman"/>
          <w:b/>
          <w:sz w:val="24"/>
          <w:szCs w:val="24"/>
        </w:rPr>
        <w:t>Kherici</w:t>
      </w:r>
      <w:proofErr w:type="spellEnd"/>
      <w:r w:rsidRPr="00F922FD">
        <w:rPr>
          <w:rFonts w:ascii="Times New Roman" w:hAnsi="Times New Roman" w:cs="Times New Roman"/>
          <w:b/>
          <w:sz w:val="24"/>
          <w:szCs w:val="24"/>
        </w:rPr>
        <w:t>, N</w:t>
      </w:r>
      <w:r w:rsidRPr="006C53F0">
        <w:rPr>
          <w:rFonts w:ascii="Times New Roman" w:hAnsi="Times New Roman" w:cs="Times New Roman"/>
          <w:sz w:val="24"/>
          <w:szCs w:val="24"/>
        </w:rPr>
        <w:t xml:space="preserve">. (1993). </w:t>
      </w:r>
      <w:proofErr w:type="spellStart"/>
      <w:r w:rsidRPr="006C53F0">
        <w:rPr>
          <w:rFonts w:ascii="Times New Roman" w:hAnsi="Times New Roman" w:cs="Times New Roman"/>
          <w:sz w:val="24"/>
          <w:szCs w:val="24"/>
        </w:rPr>
        <w:t>Vulnerability</w:t>
      </w:r>
      <w:proofErr w:type="spellEnd"/>
      <w:r w:rsidRPr="006C53F0">
        <w:rPr>
          <w:rFonts w:ascii="Times New Roman" w:hAnsi="Times New Roman" w:cs="Times New Roman"/>
          <w:sz w:val="24"/>
          <w:szCs w:val="24"/>
        </w:rPr>
        <w:t xml:space="preserve"> to </w:t>
      </w:r>
      <w:proofErr w:type="spellStart"/>
      <w:r w:rsidRPr="006C53F0">
        <w:rPr>
          <w:rFonts w:ascii="Times New Roman" w:hAnsi="Times New Roman" w:cs="Times New Roman"/>
          <w:sz w:val="24"/>
          <w:szCs w:val="24"/>
        </w:rPr>
        <w:t>chemical</w:t>
      </w:r>
      <w:proofErr w:type="spellEnd"/>
      <w:r w:rsidRPr="006C53F0">
        <w:rPr>
          <w:rFonts w:ascii="Times New Roman" w:hAnsi="Times New Roman" w:cs="Times New Roman"/>
          <w:sz w:val="24"/>
          <w:szCs w:val="24"/>
        </w:rPr>
        <w:t xml:space="preserve"> pollution of </w:t>
      </w:r>
      <w:proofErr w:type="spellStart"/>
      <w:r w:rsidRPr="006C53F0">
        <w:rPr>
          <w:rFonts w:ascii="Times New Roman" w:hAnsi="Times New Roman" w:cs="Times New Roman"/>
          <w:sz w:val="24"/>
          <w:szCs w:val="24"/>
        </w:rPr>
        <w:t>groundwater</w:t>
      </w:r>
      <w:proofErr w:type="spellEnd"/>
      <w:r w:rsidRPr="006C53F0">
        <w:rPr>
          <w:rFonts w:ascii="Times New Roman" w:hAnsi="Times New Roman" w:cs="Times New Roman"/>
          <w:sz w:val="24"/>
          <w:szCs w:val="24"/>
        </w:rPr>
        <w:t xml:space="preserve"> in a </w:t>
      </w:r>
      <w:proofErr w:type="spellStart"/>
      <w:r w:rsidRPr="006C53F0">
        <w:rPr>
          <w:rFonts w:ascii="Times New Roman" w:hAnsi="Times New Roman" w:cs="Times New Roman"/>
          <w:sz w:val="24"/>
          <w:szCs w:val="24"/>
        </w:rPr>
        <w:t>superimposed</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aquifer</w:t>
      </w:r>
      <w:proofErr w:type="spellEnd"/>
      <w:r w:rsidRPr="006C53F0">
        <w:rPr>
          <w:rFonts w:ascii="Times New Roman" w:hAnsi="Times New Roman" w:cs="Times New Roman"/>
          <w:sz w:val="24"/>
          <w:szCs w:val="24"/>
        </w:rPr>
        <w:t xml:space="preserve"> system in an </w:t>
      </w:r>
      <w:proofErr w:type="spellStart"/>
      <w:r w:rsidRPr="006C53F0">
        <w:rPr>
          <w:rFonts w:ascii="Times New Roman" w:hAnsi="Times New Roman" w:cs="Times New Roman"/>
          <w:sz w:val="24"/>
          <w:szCs w:val="24"/>
        </w:rPr>
        <w:t>industrial</w:t>
      </w:r>
      <w:proofErr w:type="spellEnd"/>
      <w:r w:rsidRPr="006C53F0">
        <w:rPr>
          <w:rFonts w:ascii="Times New Roman" w:hAnsi="Times New Roman" w:cs="Times New Roman"/>
          <w:sz w:val="24"/>
          <w:szCs w:val="24"/>
        </w:rPr>
        <w:t xml:space="preserve"> and agricultural area (Annaba-La </w:t>
      </w:r>
      <w:proofErr w:type="spellStart"/>
      <w:r w:rsidRPr="006C53F0">
        <w:rPr>
          <w:rFonts w:ascii="Times New Roman" w:hAnsi="Times New Roman" w:cs="Times New Roman"/>
          <w:sz w:val="24"/>
          <w:szCs w:val="24"/>
        </w:rPr>
        <w:t>Mafragh</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Northeastern</w:t>
      </w:r>
      <w:proofErr w:type="spellEnd"/>
      <w:r w:rsidRPr="006C53F0">
        <w:rPr>
          <w:rFonts w:ascii="Times New Roman" w:hAnsi="Times New Roman" w:cs="Times New Roman"/>
          <w:sz w:val="24"/>
          <w:szCs w:val="24"/>
        </w:rPr>
        <w:t xml:space="preserve"> Algeria) (PhD </w:t>
      </w:r>
      <w:proofErr w:type="spellStart"/>
      <w:r w:rsidRPr="006C53F0">
        <w:rPr>
          <w:rFonts w:ascii="Times New Roman" w:hAnsi="Times New Roman" w:cs="Times New Roman"/>
          <w:sz w:val="24"/>
          <w:szCs w:val="24"/>
        </w:rPr>
        <w:t>thesis</w:t>
      </w:r>
      <w:proofErr w:type="spellEnd"/>
      <w:r w:rsidRPr="006C53F0">
        <w:rPr>
          <w:rFonts w:ascii="Times New Roman" w:hAnsi="Times New Roman" w:cs="Times New Roman"/>
          <w:sz w:val="24"/>
          <w:szCs w:val="24"/>
        </w:rPr>
        <w:t>). Badji Mok</w:t>
      </w:r>
      <w:r w:rsidR="00F922FD">
        <w:rPr>
          <w:rFonts w:ascii="Times New Roman" w:hAnsi="Times New Roman" w:cs="Times New Roman"/>
          <w:sz w:val="24"/>
          <w:szCs w:val="24"/>
        </w:rPr>
        <w:t xml:space="preserve">htar </w:t>
      </w:r>
      <w:proofErr w:type="spellStart"/>
      <w:r w:rsidR="00F922FD">
        <w:rPr>
          <w:rFonts w:ascii="Times New Roman" w:hAnsi="Times New Roman" w:cs="Times New Roman"/>
          <w:sz w:val="24"/>
          <w:szCs w:val="24"/>
        </w:rPr>
        <w:t>University</w:t>
      </w:r>
      <w:proofErr w:type="spellEnd"/>
      <w:r w:rsidR="00F922FD">
        <w:rPr>
          <w:rFonts w:ascii="Times New Roman" w:hAnsi="Times New Roman" w:cs="Times New Roman"/>
          <w:sz w:val="24"/>
          <w:szCs w:val="24"/>
        </w:rPr>
        <w:t>, Annaba, 170 p.</w:t>
      </w:r>
    </w:p>
    <w:p w14:paraId="1B24278F" w14:textId="77777777" w:rsidR="006C53F0" w:rsidRPr="006C53F0" w:rsidRDefault="006C53F0" w:rsidP="006C53F0">
      <w:pPr>
        <w:spacing w:after="0" w:line="360" w:lineRule="auto"/>
        <w:jc w:val="both"/>
        <w:rPr>
          <w:rFonts w:ascii="Times New Roman" w:hAnsi="Times New Roman" w:cs="Times New Roman"/>
          <w:sz w:val="24"/>
          <w:szCs w:val="24"/>
        </w:rPr>
      </w:pPr>
      <w:proofErr w:type="spellStart"/>
      <w:r w:rsidRPr="00F922FD">
        <w:rPr>
          <w:rFonts w:ascii="Times New Roman" w:hAnsi="Times New Roman" w:cs="Times New Roman"/>
          <w:b/>
          <w:sz w:val="24"/>
          <w:szCs w:val="24"/>
        </w:rPr>
        <w:t>Ntoutoume</w:t>
      </w:r>
      <w:proofErr w:type="spellEnd"/>
      <w:r w:rsidRPr="00F922FD">
        <w:rPr>
          <w:rFonts w:ascii="Times New Roman" w:hAnsi="Times New Roman" w:cs="Times New Roman"/>
          <w:b/>
          <w:sz w:val="24"/>
          <w:szCs w:val="24"/>
        </w:rPr>
        <w:t>, L</w:t>
      </w:r>
      <w:r w:rsidRPr="006C53F0">
        <w:rPr>
          <w:rFonts w:ascii="Times New Roman" w:hAnsi="Times New Roman" w:cs="Times New Roman"/>
          <w:sz w:val="24"/>
          <w:szCs w:val="24"/>
        </w:rPr>
        <w:t xml:space="preserve">. (2012, August). </w:t>
      </w:r>
      <w:proofErr w:type="spellStart"/>
      <w:r w:rsidRPr="006C53F0">
        <w:rPr>
          <w:rFonts w:ascii="Times New Roman" w:hAnsi="Times New Roman" w:cs="Times New Roman"/>
          <w:sz w:val="24"/>
          <w:szCs w:val="24"/>
        </w:rPr>
        <w:t>Africa</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does</w:t>
      </w:r>
      <w:proofErr w:type="spellEnd"/>
      <w:r w:rsidRPr="006C53F0">
        <w:rPr>
          <w:rFonts w:ascii="Times New Roman" w:hAnsi="Times New Roman" w:cs="Times New Roman"/>
          <w:sz w:val="24"/>
          <w:szCs w:val="24"/>
        </w:rPr>
        <w:t xml:space="preserve"> not </w:t>
      </w:r>
      <w:proofErr w:type="spellStart"/>
      <w:r w:rsidRPr="006C53F0">
        <w:rPr>
          <w:rFonts w:ascii="Times New Roman" w:hAnsi="Times New Roman" w:cs="Times New Roman"/>
          <w:sz w:val="24"/>
          <w:szCs w:val="24"/>
        </w:rPr>
        <w:t>lack</w:t>
      </w:r>
      <w:proofErr w:type="spellEnd"/>
      <w:r w:rsidRPr="006C53F0">
        <w:rPr>
          <w:rFonts w:ascii="Times New Roman" w:hAnsi="Times New Roman" w:cs="Times New Roman"/>
          <w:sz w:val="24"/>
          <w:szCs w:val="24"/>
        </w:rPr>
        <w:t xml:space="preserve"> water, but the p</w:t>
      </w:r>
      <w:r w:rsidR="00F922FD">
        <w:rPr>
          <w:rFonts w:ascii="Times New Roman" w:hAnsi="Times New Roman" w:cs="Times New Roman"/>
          <w:sz w:val="24"/>
          <w:szCs w:val="24"/>
        </w:rPr>
        <w:t xml:space="preserve">opulation </w:t>
      </w:r>
      <w:proofErr w:type="spellStart"/>
      <w:r w:rsidR="00F922FD">
        <w:rPr>
          <w:rFonts w:ascii="Times New Roman" w:hAnsi="Times New Roman" w:cs="Times New Roman"/>
          <w:sz w:val="24"/>
          <w:szCs w:val="24"/>
        </w:rPr>
        <w:t>lacks</w:t>
      </w:r>
      <w:proofErr w:type="spellEnd"/>
      <w:r w:rsidR="00F922FD">
        <w:rPr>
          <w:rFonts w:ascii="Times New Roman" w:hAnsi="Times New Roman" w:cs="Times New Roman"/>
          <w:sz w:val="24"/>
          <w:szCs w:val="24"/>
        </w:rPr>
        <w:t xml:space="preserve"> </w:t>
      </w:r>
      <w:proofErr w:type="spellStart"/>
      <w:r w:rsidR="00F922FD">
        <w:rPr>
          <w:rFonts w:ascii="Times New Roman" w:hAnsi="Times New Roman" w:cs="Times New Roman"/>
          <w:sz w:val="24"/>
          <w:szCs w:val="24"/>
        </w:rPr>
        <w:t>drinking</w:t>
      </w:r>
      <w:proofErr w:type="spellEnd"/>
      <w:r w:rsidR="00F922FD">
        <w:rPr>
          <w:rFonts w:ascii="Times New Roman" w:hAnsi="Times New Roman" w:cs="Times New Roman"/>
          <w:sz w:val="24"/>
          <w:szCs w:val="24"/>
        </w:rPr>
        <w:t xml:space="preserve"> water.</w:t>
      </w:r>
    </w:p>
    <w:p w14:paraId="550E6154" w14:textId="77777777" w:rsidR="006C53F0" w:rsidRPr="006C53F0" w:rsidRDefault="006C53F0" w:rsidP="006C53F0">
      <w:pPr>
        <w:spacing w:after="0" w:line="360" w:lineRule="auto"/>
        <w:jc w:val="both"/>
        <w:rPr>
          <w:rFonts w:ascii="Times New Roman" w:hAnsi="Times New Roman" w:cs="Times New Roman"/>
          <w:sz w:val="24"/>
          <w:szCs w:val="24"/>
        </w:rPr>
      </w:pPr>
      <w:r w:rsidRPr="00F922FD">
        <w:rPr>
          <w:rFonts w:ascii="Times New Roman" w:hAnsi="Times New Roman" w:cs="Times New Roman"/>
          <w:b/>
          <w:sz w:val="24"/>
          <w:szCs w:val="24"/>
        </w:rPr>
        <w:t xml:space="preserve">World </w:t>
      </w:r>
      <w:proofErr w:type="spellStart"/>
      <w:r w:rsidRPr="00F922FD">
        <w:rPr>
          <w:rFonts w:ascii="Times New Roman" w:hAnsi="Times New Roman" w:cs="Times New Roman"/>
          <w:b/>
          <w:sz w:val="24"/>
          <w:szCs w:val="24"/>
        </w:rPr>
        <w:t>Health</w:t>
      </w:r>
      <w:proofErr w:type="spellEnd"/>
      <w:r w:rsidRPr="00F922FD">
        <w:rPr>
          <w:rFonts w:ascii="Times New Roman" w:hAnsi="Times New Roman" w:cs="Times New Roman"/>
          <w:b/>
          <w:sz w:val="24"/>
          <w:szCs w:val="24"/>
        </w:rPr>
        <w:t xml:space="preserve"> </w:t>
      </w:r>
      <w:proofErr w:type="spellStart"/>
      <w:r w:rsidRPr="00F922FD">
        <w:rPr>
          <w:rFonts w:ascii="Times New Roman" w:hAnsi="Times New Roman" w:cs="Times New Roman"/>
          <w:b/>
          <w:sz w:val="24"/>
          <w:szCs w:val="24"/>
        </w:rPr>
        <w:t>Organization</w:t>
      </w:r>
      <w:proofErr w:type="spellEnd"/>
      <w:r w:rsidRPr="00F922FD">
        <w:rPr>
          <w:rFonts w:ascii="Times New Roman" w:hAnsi="Times New Roman" w:cs="Times New Roman"/>
          <w:b/>
          <w:sz w:val="24"/>
          <w:szCs w:val="24"/>
        </w:rPr>
        <w:t xml:space="preserve"> (WHO)</w:t>
      </w:r>
      <w:r w:rsidRPr="006C53F0">
        <w:rPr>
          <w:rFonts w:ascii="Times New Roman" w:hAnsi="Times New Roman" w:cs="Times New Roman"/>
          <w:sz w:val="24"/>
          <w:szCs w:val="24"/>
        </w:rPr>
        <w:t xml:space="preserve">. (2017). Guidelines for </w:t>
      </w:r>
      <w:proofErr w:type="spellStart"/>
      <w:r w:rsidRPr="006C53F0">
        <w:rPr>
          <w:rFonts w:ascii="Times New Roman" w:hAnsi="Times New Roman" w:cs="Times New Roman"/>
          <w:sz w:val="24"/>
          <w:szCs w:val="24"/>
        </w:rPr>
        <w:t>drinking</w:t>
      </w:r>
      <w:proofErr w:type="spellEnd"/>
      <w:r w:rsidRPr="006C53F0">
        <w:rPr>
          <w:rFonts w:ascii="Times New Roman" w:hAnsi="Times New Roman" w:cs="Times New Roman"/>
          <w:sz w:val="24"/>
          <w:szCs w:val="24"/>
        </w:rPr>
        <w:t xml:space="preserve">-water </w:t>
      </w:r>
      <w:proofErr w:type="spellStart"/>
      <w:r w:rsidRPr="006C53F0">
        <w:rPr>
          <w:rFonts w:ascii="Times New Roman" w:hAnsi="Times New Roman" w:cs="Times New Roman"/>
          <w:sz w:val="24"/>
          <w:szCs w:val="24"/>
        </w:rPr>
        <w:t>quality</w:t>
      </w:r>
      <w:proofErr w:type="spellEnd"/>
      <w:r w:rsidRPr="006C53F0">
        <w:rPr>
          <w:rFonts w:ascii="Times New Roman" w:hAnsi="Times New Roman" w:cs="Times New Roman"/>
          <w:sz w:val="24"/>
          <w:szCs w:val="24"/>
        </w:rPr>
        <w:t xml:space="preserve"> (4th </w:t>
      </w:r>
      <w:proofErr w:type="spellStart"/>
      <w:r w:rsidRPr="006C53F0">
        <w:rPr>
          <w:rFonts w:ascii="Times New Roman" w:hAnsi="Times New Roman" w:cs="Times New Roman"/>
          <w:sz w:val="24"/>
          <w:szCs w:val="24"/>
        </w:rPr>
        <w:t>ed</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incorporating</w:t>
      </w:r>
      <w:proofErr w:type="spellEnd"/>
      <w:r w:rsidRPr="006C53F0">
        <w:rPr>
          <w:rFonts w:ascii="Times New Roman" w:hAnsi="Times New Roman" w:cs="Times New Roman"/>
          <w:sz w:val="24"/>
          <w:szCs w:val="24"/>
        </w:rPr>
        <w:t xml:space="preserve"> the first add</w:t>
      </w:r>
      <w:r w:rsidR="00F922FD">
        <w:rPr>
          <w:rFonts w:ascii="Times New Roman" w:hAnsi="Times New Roman" w:cs="Times New Roman"/>
          <w:sz w:val="24"/>
          <w:szCs w:val="24"/>
        </w:rPr>
        <w:t>endum). ISBN 978-92-4-254995-9.</w:t>
      </w:r>
    </w:p>
    <w:p w14:paraId="23B8BF31" w14:textId="77777777" w:rsidR="006C53F0" w:rsidRPr="006C53F0" w:rsidRDefault="006C53F0" w:rsidP="006C53F0">
      <w:pPr>
        <w:spacing w:after="0" w:line="360" w:lineRule="auto"/>
        <w:jc w:val="both"/>
        <w:rPr>
          <w:rFonts w:ascii="Times New Roman" w:hAnsi="Times New Roman" w:cs="Times New Roman"/>
          <w:sz w:val="24"/>
          <w:szCs w:val="24"/>
        </w:rPr>
      </w:pPr>
      <w:proofErr w:type="spellStart"/>
      <w:r w:rsidRPr="00F922FD">
        <w:rPr>
          <w:rFonts w:ascii="Times New Roman" w:hAnsi="Times New Roman" w:cs="Times New Roman"/>
          <w:b/>
          <w:sz w:val="24"/>
          <w:szCs w:val="24"/>
        </w:rPr>
        <w:t>Rabilou</w:t>
      </w:r>
      <w:proofErr w:type="spellEnd"/>
      <w:r w:rsidRPr="00F922FD">
        <w:rPr>
          <w:rFonts w:ascii="Times New Roman" w:hAnsi="Times New Roman" w:cs="Times New Roman"/>
          <w:b/>
          <w:sz w:val="24"/>
          <w:szCs w:val="24"/>
        </w:rPr>
        <w:t xml:space="preserve">, S. M., </w:t>
      </w:r>
      <w:proofErr w:type="spellStart"/>
      <w:r w:rsidRPr="00F922FD">
        <w:rPr>
          <w:rFonts w:ascii="Times New Roman" w:hAnsi="Times New Roman" w:cs="Times New Roman"/>
          <w:b/>
          <w:sz w:val="24"/>
          <w:szCs w:val="24"/>
        </w:rPr>
        <w:t>Mousbahou</w:t>
      </w:r>
      <w:proofErr w:type="spellEnd"/>
      <w:r w:rsidRPr="00F922FD">
        <w:rPr>
          <w:rFonts w:ascii="Times New Roman" w:hAnsi="Times New Roman" w:cs="Times New Roman"/>
          <w:b/>
          <w:sz w:val="24"/>
          <w:szCs w:val="24"/>
        </w:rPr>
        <w:t>, M. A. M., Laouali, M. S., Ibrahim, N., &amp; Issa, S</w:t>
      </w:r>
      <w:r w:rsidRPr="006C53F0">
        <w:rPr>
          <w:rFonts w:ascii="Times New Roman" w:hAnsi="Times New Roman" w:cs="Times New Roman"/>
          <w:sz w:val="24"/>
          <w:szCs w:val="24"/>
        </w:rPr>
        <w:t>. (2018). Physico-</w:t>
      </w:r>
      <w:proofErr w:type="spellStart"/>
      <w:r w:rsidRPr="006C53F0">
        <w:rPr>
          <w:rFonts w:ascii="Times New Roman" w:hAnsi="Times New Roman" w:cs="Times New Roman"/>
          <w:sz w:val="24"/>
          <w:szCs w:val="24"/>
        </w:rPr>
        <w:t>chemical</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characterization</w:t>
      </w:r>
      <w:proofErr w:type="spellEnd"/>
      <w:r w:rsidRPr="006C53F0">
        <w:rPr>
          <w:rFonts w:ascii="Times New Roman" w:hAnsi="Times New Roman" w:cs="Times New Roman"/>
          <w:sz w:val="24"/>
          <w:szCs w:val="24"/>
        </w:rPr>
        <w:t xml:space="preserve"> of </w:t>
      </w:r>
      <w:proofErr w:type="spellStart"/>
      <w:r w:rsidRPr="006C53F0">
        <w:rPr>
          <w:rFonts w:ascii="Times New Roman" w:hAnsi="Times New Roman" w:cs="Times New Roman"/>
          <w:sz w:val="24"/>
          <w:szCs w:val="24"/>
        </w:rPr>
        <w:t>basement</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groundwater</w:t>
      </w:r>
      <w:proofErr w:type="spellEnd"/>
      <w:r w:rsidRPr="006C53F0">
        <w:rPr>
          <w:rFonts w:ascii="Times New Roman" w:hAnsi="Times New Roman" w:cs="Times New Roman"/>
          <w:sz w:val="24"/>
          <w:szCs w:val="24"/>
        </w:rPr>
        <w:t xml:space="preserve"> in the Zinder </w:t>
      </w:r>
      <w:proofErr w:type="spellStart"/>
      <w:r w:rsidRPr="006C53F0">
        <w:rPr>
          <w:rFonts w:ascii="Times New Roman" w:hAnsi="Times New Roman" w:cs="Times New Roman"/>
          <w:sz w:val="24"/>
          <w:szCs w:val="24"/>
        </w:rPr>
        <w:t>region</w:t>
      </w:r>
      <w:proofErr w:type="spellEnd"/>
      <w:r w:rsidRPr="006C53F0">
        <w:rPr>
          <w:rFonts w:ascii="Times New Roman" w:hAnsi="Times New Roman" w:cs="Times New Roman"/>
          <w:sz w:val="24"/>
          <w:szCs w:val="24"/>
        </w:rPr>
        <w:t xml:space="preserve"> (Niger) </w:t>
      </w:r>
      <w:proofErr w:type="spellStart"/>
      <w:r w:rsidRPr="006C53F0">
        <w:rPr>
          <w:rFonts w:ascii="Times New Roman" w:hAnsi="Times New Roman" w:cs="Times New Roman"/>
          <w:sz w:val="24"/>
          <w:szCs w:val="24"/>
        </w:rPr>
        <w:t>during</w:t>
      </w:r>
      <w:proofErr w:type="spellEnd"/>
      <w:r w:rsidRPr="006C53F0">
        <w:rPr>
          <w:rFonts w:ascii="Times New Roman" w:hAnsi="Times New Roman" w:cs="Times New Roman"/>
          <w:sz w:val="24"/>
          <w:szCs w:val="24"/>
        </w:rPr>
        <w:t xml:space="preserve"> the </w:t>
      </w:r>
      <w:proofErr w:type="spellStart"/>
      <w:r w:rsidRPr="006C53F0">
        <w:rPr>
          <w:rFonts w:ascii="Times New Roman" w:hAnsi="Times New Roman" w:cs="Times New Roman"/>
          <w:sz w:val="24"/>
          <w:szCs w:val="24"/>
        </w:rPr>
        <w:t>rainy</w:t>
      </w:r>
      <w:proofErr w:type="spellEnd"/>
      <w:r w:rsidRPr="006C53F0">
        <w:rPr>
          <w:rFonts w:ascii="Times New Roman" w:hAnsi="Times New Roman" w:cs="Times New Roman"/>
          <w:sz w:val="24"/>
          <w:szCs w:val="24"/>
        </w:rPr>
        <w:t xml:space="preserve"> and dry </w:t>
      </w:r>
      <w:proofErr w:type="spellStart"/>
      <w:r w:rsidRPr="006C53F0">
        <w:rPr>
          <w:rFonts w:ascii="Times New Roman" w:hAnsi="Times New Roman" w:cs="Times New Roman"/>
          <w:sz w:val="24"/>
          <w:szCs w:val="24"/>
        </w:rPr>
        <w:t>seasons</w:t>
      </w:r>
      <w:proofErr w:type="spellEnd"/>
      <w:r w:rsidRPr="006C53F0">
        <w:rPr>
          <w:rFonts w:ascii="Times New Roman" w:hAnsi="Times New Roman" w:cs="Times New Roman"/>
          <w:sz w:val="24"/>
          <w:szCs w:val="24"/>
        </w:rPr>
        <w:t xml:space="preserve">. </w:t>
      </w:r>
      <w:proofErr w:type="spellStart"/>
      <w:r w:rsidRPr="006C53F0">
        <w:rPr>
          <w:rFonts w:ascii="Times New Roman" w:hAnsi="Times New Roman" w:cs="Times New Roman"/>
          <w:sz w:val="24"/>
          <w:szCs w:val="24"/>
        </w:rPr>
        <w:t>European</w:t>
      </w:r>
      <w:proofErr w:type="spellEnd"/>
      <w:r w:rsidRPr="006C53F0">
        <w:rPr>
          <w:rFonts w:ascii="Times New Roman" w:hAnsi="Times New Roman" w:cs="Times New Roman"/>
          <w:sz w:val="24"/>
          <w:szCs w:val="24"/>
        </w:rPr>
        <w:t xml:space="preserve"> Scientific Journal, 14(27). ISSN 1857-</w:t>
      </w:r>
      <w:r w:rsidR="00F922FD">
        <w:rPr>
          <w:rFonts w:ascii="Times New Roman" w:hAnsi="Times New Roman" w:cs="Times New Roman"/>
          <w:sz w:val="24"/>
          <w:szCs w:val="24"/>
        </w:rPr>
        <w:t>7881 (</w:t>
      </w:r>
      <w:proofErr w:type="spellStart"/>
      <w:r w:rsidR="00F922FD">
        <w:rPr>
          <w:rFonts w:ascii="Times New Roman" w:hAnsi="Times New Roman" w:cs="Times New Roman"/>
          <w:sz w:val="24"/>
          <w:szCs w:val="24"/>
        </w:rPr>
        <w:t>Print</w:t>
      </w:r>
      <w:proofErr w:type="spellEnd"/>
      <w:r w:rsidR="00F922FD">
        <w:rPr>
          <w:rFonts w:ascii="Times New Roman" w:hAnsi="Times New Roman" w:cs="Times New Roman"/>
          <w:sz w:val="24"/>
          <w:szCs w:val="24"/>
        </w:rPr>
        <w:t>), e-ISSN 1857-7431.</w:t>
      </w:r>
    </w:p>
    <w:p w14:paraId="018B6EF4" w14:textId="77777777" w:rsidR="006C53F0" w:rsidRPr="006C53F0" w:rsidRDefault="006C53F0" w:rsidP="006C53F0">
      <w:pPr>
        <w:spacing w:after="0" w:line="360" w:lineRule="auto"/>
        <w:jc w:val="both"/>
        <w:rPr>
          <w:rFonts w:ascii="Times New Roman" w:hAnsi="Times New Roman" w:cs="Times New Roman"/>
          <w:sz w:val="24"/>
          <w:szCs w:val="24"/>
        </w:rPr>
      </w:pPr>
      <w:r w:rsidRPr="00F922FD">
        <w:rPr>
          <w:rFonts w:ascii="Times New Roman" w:hAnsi="Times New Roman" w:cs="Times New Roman"/>
          <w:b/>
          <w:sz w:val="24"/>
          <w:szCs w:val="24"/>
        </w:rPr>
        <w:t xml:space="preserve">Rodier, J., </w:t>
      </w:r>
      <w:r w:rsidR="00F922FD" w:rsidRPr="00F922FD">
        <w:rPr>
          <w:rFonts w:ascii="Times New Roman" w:hAnsi="Times New Roman" w:cs="Times New Roman"/>
          <w:b/>
          <w:sz w:val="24"/>
          <w:szCs w:val="24"/>
        </w:rPr>
        <w:t>et al</w:t>
      </w:r>
      <w:r w:rsidRPr="006C53F0">
        <w:rPr>
          <w:rFonts w:ascii="Times New Roman" w:hAnsi="Times New Roman" w:cs="Times New Roman"/>
          <w:sz w:val="24"/>
          <w:szCs w:val="24"/>
        </w:rPr>
        <w:t xml:space="preserve">. (2009). Water </w:t>
      </w:r>
      <w:proofErr w:type="spellStart"/>
      <w:r w:rsidRPr="006C53F0">
        <w:rPr>
          <w:rFonts w:ascii="Times New Roman" w:hAnsi="Times New Roman" w:cs="Times New Roman"/>
          <w:sz w:val="24"/>
          <w:szCs w:val="24"/>
        </w:rPr>
        <w:t>analysis</w:t>
      </w:r>
      <w:proofErr w:type="spellEnd"/>
      <w:r w:rsidRPr="006C53F0">
        <w:rPr>
          <w:rFonts w:ascii="Times New Roman" w:hAnsi="Times New Roman" w:cs="Times New Roman"/>
          <w:sz w:val="24"/>
          <w:szCs w:val="24"/>
        </w:rPr>
        <w:t xml:space="preserve"> (9th </w:t>
      </w:r>
      <w:proofErr w:type="spellStart"/>
      <w:r w:rsidRPr="006C53F0">
        <w:rPr>
          <w:rFonts w:ascii="Times New Roman" w:hAnsi="Times New Roman" w:cs="Times New Roman"/>
          <w:sz w:val="24"/>
          <w:szCs w:val="24"/>
        </w:rPr>
        <w:t>ed</w:t>
      </w:r>
      <w:proofErr w:type="spellEnd"/>
      <w:r w:rsidRPr="006C53F0">
        <w:rPr>
          <w:rFonts w:ascii="Times New Roman" w:hAnsi="Times New Roman" w:cs="Times New Roman"/>
          <w:sz w:val="24"/>
          <w:szCs w:val="24"/>
        </w:rPr>
        <w:t>.). Dunod, Paris, France.</w:t>
      </w:r>
    </w:p>
    <w:p w14:paraId="5D2C4A4D" w14:textId="77777777" w:rsidR="006C53F0" w:rsidRPr="009060E2" w:rsidRDefault="006C53F0" w:rsidP="006C53F0">
      <w:pPr>
        <w:spacing w:after="0" w:line="360" w:lineRule="auto"/>
        <w:jc w:val="both"/>
        <w:rPr>
          <w:rFonts w:ascii="Times New Roman" w:hAnsi="Times New Roman" w:cs="Times New Roman"/>
          <w:sz w:val="24"/>
          <w:szCs w:val="24"/>
        </w:rPr>
      </w:pPr>
    </w:p>
    <w:sectPr w:rsidR="006C53F0" w:rsidRPr="009060E2">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8E59B8" w14:textId="77777777" w:rsidR="002727D2" w:rsidRDefault="002727D2" w:rsidP="00330E36">
      <w:pPr>
        <w:spacing w:after="0" w:line="240" w:lineRule="auto"/>
      </w:pPr>
      <w:r>
        <w:separator/>
      </w:r>
    </w:p>
  </w:endnote>
  <w:endnote w:type="continuationSeparator" w:id="0">
    <w:p w14:paraId="7F90A5A8" w14:textId="77777777" w:rsidR="002727D2" w:rsidRDefault="002727D2" w:rsidP="00330E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D1980" w14:textId="77777777" w:rsidR="00330E36" w:rsidRDefault="00330E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F41F8" w14:textId="77777777" w:rsidR="00330E36" w:rsidRDefault="00330E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2582D" w14:textId="77777777" w:rsidR="00330E36" w:rsidRDefault="00330E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8E81A6" w14:textId="77777777" w:rsidR="002727D2" w:rsidRDefault="002727D2" w:rsidP="00330E36">
      <w:pPr>
        <w:spacing w:after="0" w:line="240" w:lineRule="auto"/>
      </w:pPr>
      <w:r>
        <w:separator/>
      </w:r>
    </w:p>
  </w:footnote>
  <w:footnote w:type="continuationSeparator" w:id="0">
    <w:p w14:paraId="43DF8AFF" w14:textId="77777777" w:rsidR="002727D2" w:rsidRDefault="002727D2" w:rsidP="00330E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CC9F0" w14:textId="208D939C" w:rsidR="00330E36" w:rsidRDefault="00330E36">
    <w:pPr>
      <w:pStyle w:val="Header"/>
    </w:pPr>
    <w:r>
      <w:rPr>
        <w:noProof/>
      </w:rPr>
      <w:pict w14:anchorId="199FBF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0669032"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608E7" w14:textId="639184AF" w:rsidR="00330E36" w:rsidRDefault="00330E36">
    <w:pPr>
      <w:pStyle w:val="Header"/>
    </w:pPr>
    <w:r>
      <w:rPr>
        <w:noProof/>
      </w:rPr>
      <w:pict w14:anchorId="565706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0669033"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55594" w14:textId="362BFDC6" w:rsidR="00330E36" w:rsidRDefault="00330E36">
    <w:pPr>
      <w:pStyle w:val="Header"/>
    </w:pPr>
    <w:r>
      <w:rPr>
        <w:noProof/>
      </w:rPr>
      <w:pict w14:anchorId="79E08A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0669031"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0E2"/>
    <w:rsid w:val="000174B8"/>
    <w:rsid w:val="00041E2B"/>
    <w:rsid w:val="000B4275"/>
    <w:rsid w:val="00106DF7"/>
    <w:rsid w:val="001F3E28"/>
    <w:rsid w:val="002727D2"/>
    <w:rsid w:val="002C07C2"/>
    <w:rsid w:val="00330E36"/>
    <w:rsid w:val="00351980"/>
    <w:rsid w:val="00400464"/>
    <w:rsid w:val="0040476C"/>
    <w:rsid w:val="00441632"/>
    <w:rsid w:val="00492522"/>
    <w:rsid w:val="006C53F0"/>
    <w:rsid w:val="008777BD"/>
    <w:rsid w:val="008E2821"/>
    <w:rsid w:val="008F103C"/>
    <w:rsid w:val="009060E2"/>
    <w:rsid w:val="00914809"/>
    <w:rsid w:val="00943FE2"/>
    <w:rsid w:val="00BA0D08"/>
    <w:rsid w:val="00C73B75"/>
    <w:rsid w:val="00F922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42E810"/>
  <w15:chartTrackingRefBased/>
  <w15:docId w15:val="{44DB86ED-0B2C-4F8B-9B2D-73977DFD6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7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3B75"/>
    <w:rPr>
      <w:color w:val="0563C1" w:themeColor="hyperlink"/>
      <w:u w:val="single"/>
    </w:rPr>
  </w:style>
  <w:style w:type="character" w:styleId="UnresolvedMention">
    <w:name w:val="Unresolved Mention"/>
    <w:basedOn w:val="DefaultParagraphFont"/>
    <w:uiPriority w:val="99"/>
    <w:semiHidden/>
    <w:unhideWhenUsed/>
    <w:rsid w:val="00C73B75"/>
    <w:rPr>
      <w:color w:val="605E5C"/>
      <w:shd w:val="clear" w:color="auto" w:fill="E1DFDD"/>
    </w:rPr>
  </w:style>
  <w:style w:type="paragraph" w:styleId="ListParagraph">
    <w:name w:val="List Paragraph"/>
    <w:basedOn w:val="Normal"/>
    <w:uiPriority w:val="34"/>
    <w:qFormat/>
    <w:rsid w:val="00C73B75"/>
    <w:pPr>
      <w:ind w:left="720"/>
      <w:contextualSpacing/>
    </w:pPr>
  </w:style>
  <w:style w:type="paragraph" w:styleId="Header">
    <w:name w:val="header"/>
    <w:basedOn w:val="Normal"/>
    <w:link w:val="HeaderChar"/>
    <w:uiPriority w:val="99"/>
    <w:unhideWhenUsed/>
    <w:rsid w:val="00330E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0E36"/>
  </w:style>
  <w:style w:type="paragraph" w:styleId="Footer">
    <w:name w:val="footer"/>
    <w:basedOn w:val="Normal"/>
    <w:link w:val="FooterChar"/>
    <w:uiPriority w:val="99"/>
    <w:unhideWhenUsed/>
    <w:rsid w:val="00330E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0E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1305408">
      <w:bodyDiv w:val="1"/>
      <w:marLeft w:val="0"/>
      <w:marRight w:val="0"/>
      <w:marTop w:val="0"/>
      <w:marBottom w:val="0"/>
      <w:divBdr>
        <w:top w:val="none" w:sz="0" w:space="0" w:color="auto"/>
        <w:left w:val="none" w:sz="0" w:space="0" w:color="auto"/>
        <w:bottom w:val="none" w:sz="0" w:space="0" w:color="auto"/>
        <w:right w:val="none" w:sz="0" w:space="0" w:color="auto"/>
      </w:divBdr>
    </w:div>
    <w:div w:id="139343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chart" Target="charts/chart2.xml"/><Relationship Id="rId12" Type="http://schemas.openxmlformats.org/officeDocument/2006/relationships/chart" Target="charts/chart7.xml"/><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chart" Target="charts/chart6.xml"/><Relationship Id="rId5" Type="http://schemas.openxmlformats.org/officeDocument/2006/relationships/endnotes" Target="endnotes.xml"/><Relationship Id="rId15" Type="http://schemas.openxmlformats.org/officeDocument/2006/relationships/chart" Target="charts/chart9.xml"/><Relationship Id="rId23" Type="http://schemas.openxmlformats.org/officeDocument/2006/relationships/theme" Target="theme/theme1.xml"/><Relationship Id="rId10" Type="http://schemas.openxmlformats.org/officeDocument/2006/relationships/chart" Target="charts/chart5.xm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chart" Target="charts/chart4.xml"/><Relationship Id="rId14" Type="http://schemas.openxmlformats.org/officeDocument/2006/relationships/chart" Target="charts/chart8.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Temprature </a:t>
            </a:r>
            <a:r>
              <a:rPr lang="en-US">
                <a:latin typeface="Calibri"/>
                <a:cs typeface="Calibri"/>
              </a:rPr>
              <a:t>(°C)</a:t>
            </a:r>
            <a:endParaRPr lang="en-US"/>
          </a:p>
        </c:rich>
      </c:tx>
      <c:layout>
        <c:manualLayout>
          <c:xMode val="edge"/>
          <c:yMode val="edge"/>
          <c:x val="0.35380282325820384"/>
          <c:y val="0"/>
        </c:manualLayout>
      </c:layout>
      <c:overlay val="0"/>
    </c:title>
    <c:autoTitleDeleted val="0"/>
    <c:plotArea>
      <c:layout>
        <c:manualLayout>
          <c:layoutTarget val="inner"/>
          <c:xMode val="edge"/>
          <c:yMode val="edge"/>
          <c:x val="8.5337249510477858E-2"/>
          <c:y val="0.14505207993279448"/>
          <c:w val="0.81548323772547826"/>
          <c:h val="0.68921660834062404"/>
        </c:manualLayout>
      </c:layout>
      <c:barChart>
        <c:barDir val="col"/>
        <c:grouping val="clustered"/>
        <c:varyColors val="0"/>
        <c:ser>
          <c:idx val="0"/>
          <c:order val="0"/>
          <c:tx>
            <c:strRef>
              <c:f>Feuil3!$A$2</c:f>
              <c:strCache>
                <c:ptCount val="1"/>
                <c:pt idx="0">
                  <c:v>Température</c:v>
                </c:pt>
              </c:strCache>
            </c:strRef>
          </c:tx>
          <c:invertIfNegative val="0"/>
          <c:dPt>
            <c:idx val="8"/>
            <c:invertIfNegative val="0"/>
            <c:bubble3D val="0"/>
            <c:spPr>
              <a:solidFill>
                <a:srgbClr val="00B050"/>
              </a:solidFill>
            </c:spPr>
            <c:extLst>
              <c:ext xmlns:c16="http://schemas.microsoft.com/office/drawing/2014/chart" uri="{C3380CC4-5D6E-409C-BE32-E72D297353CC}">
                <c16:uniqueId val="{00000001-9863-474E-B907-538F5BD96DB1}"/>
              </c:ext>
            </c:extLst>
          </c:dPt>
          <c:dPt>
            <c:idx val="9"/>
            <c:invertIfNegative val="0"/>
            <c:bubble3D val="0"/>
            <c:spPr>
              <a:solidFill>
                <a:srgbClr val="00B050"/>
              </a:solidFill>
            </c:spPr>
            <c:extLst>
              <c:ext xmlns:c16="http://schemas.microsoft.com/office/drawing/2014/chart" uri="{C3380CC4-5D6E-409C-BE32-E72D297353CC}">
                <c16:uniqueId val="{00000003-9863-474E-B907-538F5BD96DB1}"/>
              </c:ext>
            </c:extLst>
          </c:dPt>
          <c:dPt>
            <c:idx val="10"/>
            <c:invertIfNegative val="0"/>
            <c:bubble3D val="0"/>
            <c:spPr>
              <a:solidFill>
                <a:srgbClr val="00B050"/>
              </a:solidFill>
            </c:spPr>
            <c:extLst>
              <c:ext xmlns:c16="http://schemas.microsoft.com/office/drawing/2014/chart" uri="{C3380CC4-5D6E-409C-BE32-E72D297353CC}">
                <c16:uniqueId val="{00000005-9863-474E-B907-538F5BD96DB1}"/>
              </c:ext>
            </c:extLst>
          </c:dPt>
          <c:dPt>
            <c:idx val="11"/>
            <c:invertIfNegative val="0"/>
            <c:bubble3D val="0"/>
            <c:spPr>
              <a:solidFill>
                <a:srgbClr val="00B050"/>
              </a:solidFill>
            </c:spPr>
            <c:extLst>
              <c:ext xmlns:c16="http://schemas.microsoft.com/office/drawing/2014/chart" uri="{C3380CC4-5D6E-409C-BE32-E72D297353CC}">
                <c16:uniqueId val="{00000007-9863-474E-B907-538F5BD96DB1}"/>
              </c:ext>
            </c:extLst>
          </c:dPt>
          <c:dPt>
            <c:idx val="12"/>
            <c:invertIfNegative val="0"/>
            <c:bubble3D val="0"/>
            <c:spPr>
              <a:solidFill>
                <a:srgbClr val="00B050"/>
              </a:solidFill>
            </c:spPr>
            <c:extLst>
              <c:ext xmlns:c16="http://schemas.microsoft.com/office/drawing/2014/chart" uri="{C3380CC4-5D6E-409C-BE32-E72D297353CC}">
                <c16:uniqueId val="{00000009-9863-474E-B907-538F5BD96DB1}"/>
              </c:ext>
            </c:extLst>
          </c:dPt>
          <c:dPt>
            <c:idx val="13"/>
            <c:invertIfNegative val="0"/>
            <c:bubble3D val="0"/>
            <c:spPr>
              <a:solidFill>
                <a:srgbClr val="00B050"/>
              </a:solidFill>
            </c:spPr>
            <c:extLst>
              <c:ext xmlns:c16="http://schemas.microsoft.com/office/drawing/2014/chart" uri="{C3380CC4-5D6E-409C-BE32-E72D297353CC}">
                <c16:uniqueId val="{0000000B-9863-474E-B907-538F5BD96DB1}"/>
              </c:ext>
            </c:extLst>
          </c:dPt>
          <c:dPt>
            <c:idx val="14"/>
            <c:invertIfNegative val="0"/>
            <c:bubble3D val="0"/>
            <c:spPr>
              <a:solidFill>
                <a:srgbClr val="00B050"/>
              </a:solidFill>
            </c:spPr>
            <c:extLst>
              <c:ext xmlns:c16="http://schemas.microsoft.com/office/drawing/2014/chart" uri="{C3380CC4-5D6E-409C-BE32-E72D297353CC}">
                <c16:uniqueId val="{0000000D-9863-474E-B907-538F5BD96DB1}"/>
              </c:ext>
            </c:extLst>
          </c:dPt>
          <c:dPt>
            <c:idx val="15"/>
            <c:invertIfNegative val="0"/>
            <c:bubble3D val="0"/>
            <c:spPr>
              <a:solidFill>
                <a:srgbClr val="00B050"/>
              </a:solidFill>
            </c:spPr>
            <c:extLst>
              <c:ext xmlns:c16="http://schemas.microsoft.com/office/drawing/2014/chart" uri="{C3380CC4-5D6E-409C-BE32-E72D297353CC}">
                <c16:uniqueId val="{0000000F-9863-474E-B907-538F5BD96DB1}"/>
              </c:ext>
            </c:extLst>
          </c:dPt>
          <c:dPt>
            <c:idx val="17"/>
            <c:invertIfNegative val="0"/>
            <c:bubble3D val="0"/>
            <c:spPr>
              <a:solidFill>
                <a:schemeClr val="tx1"/>
              </a:solidFill>
            </c:spPr>
            <c:extLst>
              <c:ext xmlns:c16="http://schemas.microsoft.com/office/drawing/2014/chart" uri="{C3380CC4-5D6E-409C-BE32-E72D297353CC}">
                <c16:uniqueId val="{00000011-9863-474E-B907-538F5BD96DB1}"/>
              </c:ext>
            </c:extLst>
          </c:dPt>
          <c:dPt>
            <c:idx val="18"/>
            <c:invertIfNegative val="0"/>
            <c:bubble3D val="0"/>
            <c:spPr>
              <a:solidFill>
                <a:schemeClr val="tx1"/>
              </a:solidFill>
            </c:spPr>
            <c:extLst>
              <c:ext xmlns:c16="http://schemas.microsoft.com/office/drawing/2014/chart" uri="{C3380CC4-5D6E-409C-BE32-E72D297353CC}">
                <c16:uniqueId val="{00000013-9863-474E-B907-538F5BD96DB1}"/>
              </c:ext>
            </c:extLst>
          </c:dPt>
          <c:dPt>
            <c:idx val="19"/>
            <c:invertIfNegative val="0"/>
            <c:bubble3D val="0"/>
            <c:spPr>
              <a:solidFill>
                <a:schemeClr val="tx1"/>
              </a:solidFill>
            </c:spPr>
            <c:extLst>
              <c:ext xmlns:c16="http://schemas.microsoft.com/office/drawing/2014/chart" uri="{C3380CC4-5D6E-409C-BE32-E72D297353CC}">
                <c16:uniqueId val="{00000015-9863-474E-B907-538F5BD96DB1}"/>
              </c:ext>
            </c:extLst>
          </c:dPt>
          <c:dPt>
            <c:idx val="20"/>
            <c:invertIfNegative val="0"/>
            <c:bubble3D val="0"/>
            <c:spPr>
              <a:solidFill>
                <a:schemeClr val="tx1"/>
              </a:solidFill>
            </c:spPr>
            <c:extLst>
              <c:ext xmlns:c16="http://schemas.microsoft.com/office/drawing/2014/chart" uri="{C3380CC4-5D6E-409C-BE32-E72D297353CC}">
                <c16:uniqueId val="{00000017-9863-474E-B907-538F5BD96DB1}"/>
              </c:ext>
            </c:extLst>
          </c:dPt>
          <c:dPt>
            <c:idx val="21"/>
            <c:invertIfNegative val="0"/>
            <c:bubble3D val="0"/>
            <c:spPr>
              <a:solidFill>
                <a:schemeClr val="tx1"/>
              </a:solidFill>
            </c:spPr>
            <c:extLst>
              <c:ext xmlns:c16="http://schemas.microsoft.com/office/drawing/2014/chart" uri="{C3380CC4-5D6E-409C-BE32-E72D297353CC}">
                <c16:uniqueId val="{00000019-9863-474E-B907-538F5BD96DB1}"/>
              </c:ext>
            </c:extLst>
          </c:dPt>
          <c:dPt>
            <c:idx val="22"/>
            <c:invertIfNegative val="0"/>
            <c:bubble3D val="0"/>
            <c:spPr>
              <a:solidFill>
                <a:schemeClr val="tx1"/>
              </a:solidFill>
            </c:spPr>
            <c:extLst>
              <c:ext xmlns:c16="http://schemas.microsoft.com/office/drawing/2014/chart" uri="{C3380CC4-5D6E-409C-BE32-E72D297353CC}">
                <c16:uniqueId val="{0000001B-9863-474E-B907-538F5BD96DB1}"/>
              </c:ext>
            </c:extLst>
          </c:dPt>
          <c:dPt>
            <c:idx val="23"/>
            <c:invertIfNegative val="0"/>
            <c:bubble3D val="0"/>
            <c:spPr>
              <a:solidFill>
                <a:schemeClr val="tx1"/>
              </a:solidFill>
            </c:spPr>
            <c:extLst>
              <c:ext xmlns:c16="http://schemas.microsoft.com/office/drawing/2014/chart" uri="{C3380CC4-5D6E-409C-BE32-E72D297353CC}">
                <c16:uniqueId val="{0000001D-9863-474E-B907-538F5BD96DB1}"/>
              </c:ext>
            </c:extLst>
          </c:dPt>
          <c:dPt>
            <c:idx val="25"/>
            <c:invertIfNegative val="0"/>
            <c:bubble3D val="0"/>
            <c:spPr>
              <a:solidFill>
                <a:srgbClr val="FFC000"/>
              </a:solidFill>
            </c:spPr>
            <c:extLst>
              <c:ext xmlns:c16="http://schemas.microsoft.com/office/drawing/2014/chart" uri="{C3380CC4-5D6E-409C-BE32-E72D297353CC}">
                <c16:uniqueId val="{0000001F-9863-474E-B907-538F5BD96DB1}"/>
              </c:ext>
            </c:extLst>
          </c:dPt>
          <c:dPt>
            <c:idx val="26"/>
            <c:invertIfNegative val="0"/>
            <c:bubble3D val="0"/>
            <c:spPr>
              <a:solidFill>
                <a:srgbClr val="FFC000"/>
              </a:solidFill>
            </c:spPr>
            <c:extLst>
              <c:ext xmlns:c16="http://schemas.microsoft.com/office/drawing/2014/chart" uri="{C3380CC4-5D6E-409C-BE32-E72D297353CC}">
                <c16:uniqueId val="{00000021-9863-474E-B907-538F5BD96DB1}"/>
              </c:ext>
            </c:extLst>
          </c:dPt>
          <c:dPt>
            <c:idx val="27"/>
            <c:invertIfNegative val="0"/>
            <c:bubble3D val="0"/>
            <c:spPr>
              <a:solidFill>
                <a:srgbClr val="FFC000"/>
              </a:solidFill>
            </c:spPr>
            <c:extLst>
              <c:ext xmlns:c16="http://schemas.microsoft.com/office/drawing/2014/chart" uri="{C3380CC4-5D6E-409C-BE32-E72D297353CC}">
                <c16:uniqueId val="{00000023-9863-474E-B907-538F5BD96DB1}"/>
              </c:ext>
            </c:extLst>
          </c:dPt>
          <c:dPt>
            <c:idx val="28"/>
            <c:invertIfNegative val="0"/>
            <c:bubble3D val="0"/>
            <c:spPr>
              <a:solidFill>
                <a:srgbClr val="FFC000"/>
              </a:solidFill>
            </c:spPr>
            <c:extLst>
              <c:ext xmlns:c16="http://schemas.microsoft.com/office/drawing/2014/chart" uri="{C3380CC4-5D6E-409C-BE32-E72D297353CC}">
                <c16:uniqueId val="{00000025-9863-474E-B907-538F5BD96DB1}"/>
              </c:ext>
            </c:extLst>
          </c:dPt>
          <c:dPt>
            <c:idx val="29"/>
            <c:invertIfNegative val="0"/>
            <c:bubble3D val="0"/>
            <c:spPr>
              <a:solidFill>
                <a:srgbClr val="FFC000"/>
              </a:solidFill>
            </c:spPr>
            <c:extLst>
              <c:ext xmlns:c16="http://schemas.microsoft.com/office/drawing/2014/chart" uri="{C3380CC4-5D6E-409C-BE32-E72D297353CC}">
                <c16:uniqueId val="{00000027-9863-474E-B907-538F5BD96DB1}"/>
              </c:ext>
            </c:extLst>
          </c:dPt>
          <c:dPt>
            <c:idx val="30"/>
            <c:invertIfNegative val="0"/>
            <c:bubble3D val="0"/>
            <c:spPr>
              <a:solidFill>
                <a:srgbClr val="FFC000"/>
              </a:solidFill>
            </c:spPr>
            <c:extLst>
              <c:ext xmlns:c16="http://schemas.microsoft.com/office/drawing/2014/chart" uri="{C3380CC4-5D6E-409C-BE32-E72D297353CC}">
                <c16:uniqueId val="{00000029-9863-474E-B907-538F5BD96DB1}"/>
              </c:ext>
            </c:extLst>
          </c:dPt>
          <c:dPt>
            <c:idx val="31"/>
            <c:invertIfNegative val="0"/>
            <c:bubble3D val="0"/>
            <c:spPr>
              <a:solidFill>
                <a:srgbClr val="FFC000"/>
              </a:solidFill>
            </c:spPr>
            <c:extLst>
              <c:ext xmlns:c16="http://schemas.microsoft.com/office/drawing/2014/chart" uri="{C3380CC4-5D6E-409C-BE32-E72D297353CC}">
                <c16:uniqueId val="{0000002B-9863-474E-B907-538F5BD96DB1}"/>
              </c:ext>
            </c:extLst>
          </c:dPt>
          <c:dPt>
            <c:idx val="32"/>
            <c:invertIfNegative val="0"/>
            <c:bubble3D val="0"/>
            <c:spPr>
              <a:solidFill>
                <a:srgbClr val="FFC000"/>
              </a:solidFill>
            </c:spPr>
            <c:extLst>
              <c:ext xmlns:c16="http://schemas.microsoft.com/office/drawing/2014/chart" uri="{C3380CC4-5D6E-409C-BE32-E72D297353CC}">
                <c16:uniqueId val="{0000002D-9863-474E-B907-538F5BD96DB1}"/>
              </c:ext>
            </c:extLst>
          </c:dPt>
          <c:cat>
            <c:strRef>
              <c:f>Feuil3!$B$1:$AH$1</c:f>
              <c:strCache>
                <c:ptCount val="33"/>
                <c:pt idx="0">
                  <c:v>F1</c:v>
                </c:pt>
                <c:pt idx="1">
                  <c:v>F2</c:v>
                </c:pt>
                <c:pt idx="2">
                  <c:v>F3</c:v>
                </c:pt>
                <c:pt idx="3">
                  <c:v>F4</c:v>
                </c:pt>
                <c:pt idx="4">
                  <c:v>F5</c:v>
                </c:pt>
                <c:pt idx="5">
                  <c:v>F6</c:v>
                </c:pt>
                <c:pt idx="6">
                  <c:v>F7</c:v>
                </c:pt>
                <c:pt idx="8">
                  <c:v>P1</c:v>
                </c:pt>
                <c:pt idx="9">
                  <c:v>P2</c:v>
                </c:pt>
                <c:pt idx="10">
                  <c:v>P3</c:v>
                </c:pt>
                <c:pt idx="11">
                  <c:v>P4</c:v>
                </c:pt>
                <c:pt idx="12">
                  <c:v>P5</c:v>
                </c:pt>
                <c:pt idx="13">
                  <c:v>P6</c:v>
                </c:pt>
                <c:pt idx="14">
                  <c:v>P7</c:v>
                </c:pt>
                <c:pt idx="15">
                  <c:v>P8</c:v>
                </c:pt>
                <c:pt idx="17">
                  <c:v>P1</c:v>
                </c:pt>
                <c:pt idx="18">
                  <c:v>F1</c:v>
                </c:pt>
                <c:pt idx="19">
                  <c:v>P2</c:v>
                </c:pt>
                <c:pt idx="20">
                  <c:v>F2</c:v>
                </c:pt>
                <c:pt idx="21">
                  <c:v>F3</c:v>
                </c:pt>
                <c:pt idx="22">
                  <c:v>F4</c:v>
                </c:pt>
                <c:pt idx="23">
                  <c:v>F5</c:v>
                </c:pt>
                <c:pt idx="25">
                  <c:v>F1</c:v>
                </c:pt>
                <c:pt idx="26">
                  <c:v>F2</c:v>
                </c:pt>
                <c:pt idx="27">
                  <c:v>F3</c:v>
                </c:pt>
                <c:pt idx="28">
                  <c:v>F4</c:v>
                </c:pt>
                <c:pt idx="29">
                  <c:v>F5</c:v>
                </c:pt>
                <c:pt idx="30">
                  <c:v>F6</c:v>
                </c:pt>
                <c:pt idx="31">
                  <c:v>F7</c:v>
                </c:pt>
                <c:pt idx="32">
                  <c:v>F8</c:v>
                </c:pt>
              </c:strCache>
            </c:strRef>
          </c:cat>
          <c:val>
            <c:numRef>
              <c:f>Feuil3!$B$2:$AH$2</c:f>
              <c:numCache>
                <c:formatCode>General</c:formatCode>
                <c:ptCount val="33"/>
                <c:pt idx="0">
                  <c:v>24.9</c:v>
                </c:pt>
                <c:pt idx="1">
                  <c:v>23.7</c:v>
                </c:pt>
                <c:pt idx="2">
                  <c:v>22.9</c:v>
                </c:pt>
                <c:pt idx="3">
                  <c:v>24.9</c:v>
                </c:pt>
                <c:pt idx="4">
                  <c:v>24.8</c:v>
                </c:pt>
                <c:pt idx="5">
                  <c:v>22.8</c:v>
                </c:pt>
                <c:pt idx="6">
                  <c:v>22.5</c:v>
                </c:pt>
                <c:pt idx="7">
                  <c:v>0</c:v>
                </c:pt>
                <c:pt idx="8">
                  <c:v>23.9</c:v>
                </c:pt>
                <c:pt idx="9">
                  <c:v>21.8</c:v>
                </c:pt>
                <c:pt idx="10">
                  <c:v>23.6</c:v>
                </c:pt>
                <c:pt idx="11">
                  <c:v>25.5</c:v>
                </c:pt>
                <c:pt idx="12">
                  <c:v>24.9</c:v>
                </c:pt>
                <c:pt idx="13">
                  <c:v>22.2</c:v>
                </c:pt>
                <c:pt idx="14">
                  <c:v>21.3</c:v>
                </c:pt>
                <c:pt idx="15">
                  <c:v>22</c:v>
                </c:pt>
                <c:pt idx="16">
                  <c:v>0</c:v>
                </c:pt>
                <c:pt idx="17">
                  <c:v>22.9</c:v>
                </c:pt>
                <c:pt idx="18">
                  <c:v>20.3</c:v>
                </c:pt>
                <c:pt idx="19">
                  <c:v>20.8</c:v>
                </c:pt>
                <c:pt idx="20">
                  <c:v>19.399999999999999</c:v>
                </c:pt>
                <c:pt idx="21">
                  <c:v>20.7</c:v>
                </c:pt>
                <c:pt idx="22">
                  <c:v>26.7</c:v>
                </c:pt>
                <c:pt idx="23">
                  <c:v>25</c:v>
                </c:pt>
                <c:pt idx="24">
                  <c:v>0</c:v>
                </c:pt>
                <c:pt idx="25">
                  <c:v>21.3</c:v>
                </c:pt>
                <c:pt idx="26">
                  <c:v>23.7</c:v>
                </c:pt>
                <c:pt idx="27">
                  <c:v>24.5</c:v>
                </c:pt>
                <c:pt idx="28">
                  <c:v>21.9</c:v>
                </c:pt>
                <c:pt idx="29">
                  <c:v>21.3</c:v>
                </c:pt>
                <c:pt idx="30">
                  <c:v>23.1</c:v>
                </c:pt>
                <c:pt idx="31">
                  <c:v>24.5</c:v>
                </c:pt>
                <c:pt idx="32">
                  <c:v>22.6</c:v>
                </c:pt>
              </c:numCache>
            </c:numRef>
          </c:val>
          <c:extLst>
            <c:ext xmlns:c16="http://schemas.microsoft.com/office/drawing/2014/chart" uri="{C3380CC4-5D6E-409C-BE32-E72D297353CC}">
              <c16:uniqueId val="{0000002E-9863-474E-B907-538F5BD96DB1}"/>
            </c:ext>
          </c:extLst>
        </c:ser>
        <c:dLbls>
          <c:showLegendKey val="0"/>
          <c:showVal val="0"/>
          <c:showCatName val="0"/>
          <c:showSerName val="0"/>
          <c:showPercent val="0"/>
          <c:showBubbleSize val="0"/>
        </c:dLbls>
        <c:gapWidth val="150"/>
        <c:axId val="-1700897296"/>
        <c:axId val="-1700913616"/>
      </c:barChart>
      <c:catAx>
        <c:axId val="-1700897296"/>
        <c:scaling>
          <c:orientation val="minMax"/>
        </c:scaling>
        <c:delete val="0"/>
        <c:axPos val="b"/>
        <c:title>
          <c:tx>
            <c:rich>
              <a:bodyPr/>
              <a:lstStyle/>
              <a:p>
                <a:pPr>
                  <a:defRPr/>
                </a:pPr>
                <a:r>
                  <a:rPr lang="fr-FR"/>
                  <a:t>Sapmles</a:t>
                </a:r>
              </a:p>
            </c:rich>
          </c:tx>
          <c:overlay val="0"/>
        </c:title>
        <c:numFmt formatCode="General" sourceLinked="0"/>
        <c:majorTickMark val="out"/>
        <c:minorTickMark val="none"/>
        <c:tickLblPos val="nextTo"/>
        <c:crossAx val="-1700913616"/>
        <c:crosses val="autoZero"/>
        <c:auto val="1"/>
        <c:lblAlgn val="ctr"/>
        <c:lblOffset val="100"/>
        <c:noMultiLvlLbl val="0"/>
      </c:catAx>
      <c:valAx>
        <c:axId val="-1700913616"/>
        <c:scaling>
          <c:orientation val="minMax"/>
        </c:scaling>
        <c:delete val="0"/>
        <c:axPos val="l"/>
        <c:majorGridlines/>
        <c:title>
          <c:tx>
            <c:rich>
              <a:bodyPr/>
              <a:lstStyle/>
              <a:p>
                <a:pPr>
                  <a:defRPr/>
                </a:pPr>
                <a:r>
                  <a:rPr lang="fr-FR"/>
                  <a:t>T (°)</a:t>
                </a:r>
              </a:p>
            </c:rich>
          </c:tx>
          <c:overlay val="0"/>
        </c:title>
        <c:numFmt formatCode="General" sourceLinked="1"/>
        <c:majorTickMark val="out"/>
        <c:minorTickMark val="none"/>
        <c:tickLblPos val="nextTo"/>
        <c:crossAx val="-1700897296"/>
        <c:crosses val="autoZero"/>
        <c:crossBetween val="between"/>
      </c:valAx>
    </c:plotArea>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4.5406617208328594E-2"/>
          <c:y val="0.17532316272965878"/>
          <c:w val="0.84714920887255019"/>
          <c:h val="0.57302362204724411"/>
        </c:manualLayout>
      </c:layout>
      <c:barChart>
        <c:barDir val="col"/>
        <c:grouping val="clustered"/>
        <c:varyColors val="0"/>
        <c:ser>
          <c:idx val="0"/>
          <c:order val="0"/>
          <c:tx>
            <c:strRef>
              <c:f>Feuil1!$A$2</c:f>
              <c:strCache>
                <c:ptCount val="1"/>
                <c:pt idx="0">
                  <c:v>pH</c:v>
                </c:pt>
              </c:strCache>
            </c:strRef>
          </c:tx>
          <c:invertIfNegative val="0"/>
          <c:dPt>
            <c:idx val="8"/>
            <c:invertIfNegative val="0"/>
            <c:bubble3D val="0"/>
            <c:spPr>
              <a:solidFill>
                <a:srgbClr val="00B050"/>
              </a:solidFill>
            </c:spPr>
            <c:extLst>
              <c:ext xmlns:c16="http://schemas.microsoft.com/office/drawing/2014/chart" uri="{C3380CC4-5D6E-409C-BE32-E72D297353CC}">
                <c16:uniqueId val="{00000001-E2EA-4F92-966E-FCBAAB17686D}"/>
              </c:ext>
            </c:extLst>
          </c:dPt>
          <c:dPt>
            <c:idx val="9"/>
            <c:invertIfNegative val="0"/>
            <c:bubble3D val="0"/>
            <c:spPr>
              <a:solidFill>
                <a:srgbClr val="00B050"/>
              </a:solidFill>
            </c:spPr>
            <c:extLst>
              <c:ext xmlns:c16="http://schemas.microsoft.com/office/drawing/2014/chart" uri="{C3380CC4-5D6E-409C-BE32-E72D297353CC}">
                <c16:uniqueId val="{00000003-E2EA-4F92-966E-FCBAAB17686D}"/>
              </c:ext>
            </c:extLst>
          </c:dPt>
          <c:dPt>
            <c:idx val="10"/>
            <c:invertIfNegative val="0"/>
            <c:bubble3D val="0"/>
            <c:spPr>
              <a:solidFill>
                <a:srgbClr val="00B050"/>
              </a:solidFill>
            </c:spPr>
            <c:extLst>
              <c:ext xmlns:c16="http://schemas.microsoft.com/office/drawing/2014/chart" uri="{C3380CC4-5D6E-409C-BE32-E72D297353CC}">
                <c16:uniqueId val="{00000005-E2EA-4F92-966E-FCBAAB17686D}"/>
              </c:ext>
            </c:extLst>
          </c:dPt>
          <c:dPt>
            <c:idx val="11"/>
            <c:invertIfNegative val="0"/>
            <c:bubble3D val="0"/>
            <c:spPr>
              <a:solidFill>
                <a:srgbClr val="00B050"/>
              </a:solidFill>
            </c:spPr>
            <c:extLst>
              <c:ext xmlns:c16="http://schemas.microsoft.com/office/drawing/2014/chart" uri="{C3380CC4-5D6E-409C-BE32-E72D297353CC}">
                <c16:uniqueId val="{00000007-E2EA-4F92-966E-FCBAAB17686D}"/>
              </c:ext>
            </c:extLst>
          </c:dPt>
          <c:dPt>
            <c:idx val="12"/>
            <c:invertIfNegative val="0"/>
            <c:bubble3D val="0"/>
            <c:spPr>
              <a:solidFill>
                <a:srgbClr val="00B050"/>
              </a:solidFill>
            </c:spPr>
            <c:extLst>
              <c:ext xmlns:c16="http://schemas.microsoft.com/office/drawing/2014/chart" uri="{C3380CC4-5D6E-409C-BE32-E72D297353CC}">
                <c16:uniqueId val="{00000009-E2EA-4F92-966E-FCBAAB17686D}"/>
              </c:ext>
            </c:extLst>
          </c:dPt>
          <c:dPt>
            <c:idx val="13"/>
            <c:invertIfNegative val="0"/>
            <c:bubble3D val="0"/>
            <c:spPr>
              <a:solidFill>
                <a:srgbClr val="00B050"/>
              </a:solidFill>
            </c:spPr>
            <c:extLst>
              <c:ext xmlns:c16="http://schemas.microsoft.com/office/drawing/2014/chart" uri="{C3380CC4-5D6E-409C-BE32-E72D297353CC}">
                <c16:uniqueId val="{0000000B-E2EA-4F92-966E-FCBAAB17686D}"/>
              </c:ext>
            </c:extLst>
          </c:dPt>
          <c:dPt>
            <c:idx val="14"/>
            <c:invertIfNegative val="0"/>
            <c:bubble3D val="0"/>
            <c:spPr>
              <a:solidFill>
                <a:srgbClr val="00B050"/>
              </a:solidFill>
            </c:spPr>
            <c:extLst>
              <c:ext xmlns:c16="http://schemas.microsoft.com/office/drawing/2014/chart" uri="{C3380CC4-5D6E-409C-BE32-E72D297353CC}">
                <c16:uniqueId val="{0000000D-E2EA-4F92-966E-FCBAAB17686D}"/>
              </c:ext>
            </c:extLst>
          </c:dPt>
          <c:dPt>
            <c:idx val="15"/>
            <c:invertIfNegative val="0"/>
            <c:bubble3D val="0"/>
            <c:spPr>
              <a:solidFill>
                <a:srgbClr val="00B050"/>
              </a:solidFill>
            </c:spPr>
            <c:extLst>
              <c:ext xmlns:c16="http://schemas.microsoft.com/office/drawing/2014/chart" uri="{C3380CC4-5D6E-409C-BE32-E72D297353CC}">
                <c16:uniqueId val="{0000000F-E2EA-4F92-966E-FCBAAB17686D}"/>
              </c:ext>
            </c:extLst>
          </c:dPt>
          <c:dPt>
            <c:idx val="17"/>
            <c:invertIfNegative val="0"/>
            <c:bubble3D val="0"/>
            <c:spPr>
              <a:solidFill>
                <a:schemeClr val="tx1"/>
              </a:solidFill>
            </c:spPr>
            <c:extLst>
              <c:ext xmlns:c16="http://schemas.microsoft.com/office/drawing/2014/chart" uri="{C3380CC4-5D6E-409C-BE32-E72D297353CC}">
                <c16:uniqueId val="{00000011-E2EA-4F92-966E-FCBAAB17686D}"/>
              </c:ext>
            </c:extLst>
          </c:dPt>
          <c:dPt>
            <c:idx val="18"/>
            <c:invertIfNegative val="0"/>
            <c:bubble3D val="0"/>
            <c:spPr>
              <a:solidFill>
                <a:schemeClr val="tx1"/>
              </a:solidFill>
            </c:spPr>
            <c:extLst>
              <c:ext xmlns:c16="http://schemas.microsoft.com/office/drawing/2014/chart" uri="{C3380CC4-5D6E-409C-BE32-E72D297353CC}">
                <c16:uniqueId val="{00000013-E2EA-4F92-966E-FCBAAB17686D}"/>
              </c:ext>
            </c:extLst>
          </c:dPt>
          <c:dPt>
            <c:idx val="19"/>
            <c:invertIfNegative val="0"/>
            <c:bubble3D val="0"/>
            <c:spPr>
              <a:solidFill>
                <a:schemeClr val="tx1"/>
              </a:solidFill>
            </c:spPr>
            <c:extLst>
              <c:ext xmlns:c16="http://schemas.microsoft.com/office/drawing/2014/chart" uri="{C3380CC4-5D6E-409C-BE32-E72D297353CC}">
                <c16:uniqueId val="{00000015-E2EA-4F92-966E-FCBAAB17686D}"/>
              </c:ext>
            </c:extLst>
          </c:dPt>
          <c:dPt>
            <c:idx val="20"/>
            <c:invertIfNegative val="0"/>
            <c:bubble3D val="0"/>
            <c:spPr>
              <a:solidFill>
                <a:schemeClr val="tx1"/>
              </a:solidFill>
            </c:spPr>
            <c:extLst>
              <c:ext xmlns:c16="http://schemas.microsoft.com/office/drawing/2014/chart" uri="{C3380CC4-5D6E-409C-BE32-E72D297353CC}">
                <c16:uniqueId val="{00000017-E2EA-4F92-966E-FCBAAB17686D}"/>
              </c:ext>
            </c:extLst>
          </c:dPt>
          <c:dPt>
            <c:idx val="21"/>
            <c:invertIfNegative val="0"/>
            <c:bubble3D val="0"/>
            <c:spPr>
              <a:solidFill>
                <a:schemeClr val="tx1"/>
              </a:solidFill>
            </c:spPr>
            <c:extLst>
              <c:ext xmlns:c16="http://schemas.microsoft.com/office/drawing/2014/chart" uri="{C3380CC4-5D6E-409C-BE32-E72D297353CC}">
                <c16:uniqueId val="{00000019-E2EA-4F92-966E-FCBAAB17686D}"/>
              </c:ext>
            </c:extLst>
          </c:dPt>
          <c:dPt>
            <c:idx val="22"/>
            <c:invertIfNegative val="0"/>
            <c:bubble3D val="0"/>
            <c:spPr>
              <a:solidFill>
                <a:schemeClr val="tx1"/>
              </a:solidFill>
            </c:spPr>
            <c:extLst>
              <c:ext xmlns:c16="http://schemas.microsoft.com/office/drawing/2014/chart" uri="{C3380CC4-5D6E-409C-BE32-E72D297353CC}">
                <c16:uniqueId val="{0000001B-E2EA-4F92-966E-FCBAAB17686D}"/>
              </c:ext>
            </c:extLst>
          </c:dPt>
          <c:dPt>
            <c:idx val="23"/>
            <c:invertIfNegative val="0"/>
            <c:bubble3D val="0"/>
            <c:spPr>
              <a:solidFill>
                <a:schemeClr val="tx1"/>
              </a:solidFill>
            </c:spPr>
            <c:extLst>
              <c:ext xmlns:c16="http://schemas.microsoft.com/office/drawing/2014/chart" uri="{C3380CC4-5D6E-409C-BE32-E72D297353CC}">
                <c16:uniqueId val="{0000001D-E2EA-4F92-966E-FCBAAB17686D}"/>
              </c:ext>
            </c:extLst>
          </c:dPt>
          <c:dPt>
            <c:idx val="25"/>
            <c:invertIfNegative val="0"/>
            <c:bubble3D val="0"/>
            <c:spPr>
              <a:solidFill>
                <a:srgbClr val="FFC000"/>
              </a:solidFill>
            </c:spPr>
            <c:extLst>
              <c:ext xmlns:c16="http://schemas.microsoft.com/office/drawing/2014/chart" uri="{C3380CC4-5D6E-409C-BE32-E72D297353CC}">
                <c16:uniqueId val="{0000001F-E2EA-4F92-966E-FCBAAB17686D}"/>
              </c:ext>
            </c:extLst>
          </c:dPt>
          <c:dPt>
            <c:idx val="26"/>
            <c:invertIfNegative val="0"/>
            <c:bubble3D val="0"/>
            <c:spPr>
              <a:solidFill>
                <a:srgbClr val="FFC000"/>
              </a:solidFill>
            </c:spPr>
            <c:extLst>
              <c:ext xmlns:c16="http://schemas.microsoft.com/office/drawing/2014/chart" uri="{C3380CC4-5D6E-409C-BE32-E72D297353CC}">
                <c16:uniqueId val="{00000021-E2EA-4F92-966E-FCBAAB17686D}"/>
              </c:ext>
            </c:extLst>
          </c:dPt>
          <c:dPt>
            <c:idx val="27"/>
            <c:invertIfNegative val="0"/>
            <c:bubble3D val="0"/>
            <c:spPr>
              <a:solidFill>
                <a:srgbClr val="FFC000"/>
              </a:solidFill>
            </c:spPr>
            <c:extLst>
              <c:ext xmlns:c16="http://schemas.microsoft.com/office/drawing/2014/chart" uri="{C3380CC4-5D6E-409C-BE32-E72D297353CC}">
                <c16:uniqueId val="{00000023-E2EA-4F92-966E-FCBAAB17686D}"/>
              </c:ext>
            </c:extLst>
          </c:dPt>
          <c:dPt>
            <c:idx val="28"/>
            <c:invertIfNegative val="0"/>
            <c:bubble3D val="0"/>
            <c:spPr>
              <a:solidFill>
                <a:srgbClr val="FFC000"/>
              </a:solidFill>
            </c:spPr>
            <c:extLst>
              <c:ext xmlns:c16="http://schemas.microsoft.com/office/drawing/2014/chart" uri="{C3380CC4-5D6E-409C-BE32-E72D297353CC}">
                <c16:uniqueId val="{00000025-E2EA-4F92-966E-FCBAAB17686D}"/>
              </c:ext>
            </c:extLst>
          </c:dPt>
          <c:dPt>
            <c:idx val="29"/>
            <c:invertIfNegative val="0"/>
            <c:bubble3D val="0"/>
            <c:spPr>
              <a:solidFill>
                <a:srgbClr val="FFC000"/>
              </a:solidFill>
            </c:spPr>
            <c:extLst>
              <c:ext xmlns:c16="http://schemas.microsoft.com/office/drawing/2014/chart" uri="{C3380CC4-5D6E-409C-BE32-E72D297353CC}">
                <c16:uniqueId val="{00000027-E2EA-4F92-966E-FCBAAB17686D}"/>
              </c:ext>
            </c:extLst>
          </c:dPt>
          <c:dPt>
            <c:idx val="30"/>
            <c:invertIfNegative val="0"/>
            <c:bubble3D val="0"/>
            <c:spPr>
              <a:solidFill>
                <a:srgbClr val="FFC000"/>
              </a:solidFill>
            </c:spPr>
            <c:extLst>
              <c:ext xmlns:c16="http://schemas.microsoft.com/office/drawing/2014/chart" uri="{C3380CC4-5D6E-409C-BE32-E72D297353CC}">
                <c16:uniqueId val="{00000029-E2EA-4F92-966E-FCBAAB17686D}"/>
              </c:ext>
            </c:extLst>
          </c:dPt>
          <c:dPt>
            <c:idx val="31"/>
            <c:invertIfNegative val="0"/>
            <c:bubble3D val="0"/>
            <c:spPr>
              <a:solidFill>
                <a:srgbClr val="FFC000"/>
              </a:solidFill>
            </c:spPr>
            <c:extLst>
              <c:ext xmlns:c16="http://schemas.microsoft.com/office/drawing/2014/chart" uri="{C3380CC4-5D6E-409C-BE32-E72D297353CC}">
                <c16:uniqueId val="{0000002B-E2EA-4F92-966E-FCBAAB17686D}"/>
              </c:ext>
            </c:extLst>
          </c:dPt>
          <c:dPt>
            <c:idx val="32"/>
            <c:invertIfNegative val="0"/>
            <c:bubble3D val="0"/>
            <c:spPr>
              <a:solidFill>
                <a:srgbClr val="FFC000"/>
              </a:solidFill>
            </c:spPr>
            <c:extLst>
              <c:ext xmlns:c16="http://schemas.microsoft.com/office/drawing/2014/chart" uri="{C3380CC4-5D6E-409C-BE32-E72D297353CC}">
                <c16:uniqueId val="{0000002D-E2EA-4F92-966E-FCBAAB17686D}"/>
              </c:ext>
            </c:extLst>
          </c:dPt>
          <c:dPt>
            <c:idx val="33"/>
            <c:invertIfNegative val="0"/>
            <c:bubble3D val="0"/>
            <c:spPr>
              <a:solidFill>
                <a:srgbClr val="C00000"/>
              </a:solidFill>
            </c:spPr>
            <c:extLst>
              <c:ext xmlns:c16="http://schemas.microsoft.com/office/drawing/2014/chart" uri="{C3380CC4-5D6E-409C-BE32-E72D297353CC}">
                <c16:uniqueId val="{0000002F-E2EA-4F92-966E-FCBAAB17686D}"/>
              </c:ext>
            </c:extLst>
          </c:dPt>
          <c:dPt>
            <c:idx val="34"/>
            <c:invertIfNegative val="0"/>
            <c:bubble3D val="0"/>
            <c:spPr>
              <a:solidFill>
                <a:srgbClr val="C00000"/>
              </a:solidFill>
            </c:spPr>
            <c:extLst>
              <c:ext xmlns:c16="http://schemas.microsoft.com/office/drawing/2014/chart" uri="{C3380CC4-5D6E-409C-BE32-E72D297353CC}">
                <c16:uniqueId val="{00000031-E2EA-4F92-966E-FCBAAB17686D}"/>
              </c:ext>
            </c:extLst>
          </c:dPt>
          <c:cat>
            <c:strRef>
              <c:f>Feuil1!$B$1:$AJ$1</c:f>
              <c:strCache>
                <c:ptCount val="33"/>
                <c:pt idx="0">
                  <c:v>F1</c:v>
                </c:pt>
                <c:pt idx="1">
                  <c:v>F2</c:v>
                </c:pt>
                <c:pt idx="2">
                  <c:v>F3</c:v>
                </c:pt>
                <c:pt idx="3">
                  <c:v>F4</c:v>
                </c:pt>
                <c:pt idx="4">
                  <c:v>F5</c:v>
                </c:pt>
                <c:pt idx="5">
                  <c:v>F6</c:v>
                </c:pt>
                <c:pt idx="6">
                  <c:v>F7</c:v>
                </c:pt>
                <c:pt idx="8">
                  <c:v>P1 </c:v>
                </c:pt>
                <c:pt idx="9">
                  <c:v>P2</c:v>
                </c:pt>
                <c:pt idx="10">
                  <c:v>P3</c:v>
                </c:pt>
                <c:pt idx="11">
                  <c:v>P4</c:v>
                </c:pt>
                <c:pt idx="12">
                  <c:v>P5</c:v>
                </c:pt>
                <c:pt idx="13">
                  <c:v>P6</c:v>
                </c:pt>
                <c:pt idx="14">
                  <c:v>P7</c:v>
                </c:pt>
                <c:pt idx="15">
                  <c:v>P8</c:v>
                </c:pt>
                <c:pt idx="17">
                  <c:v>P1</c:v>
                </c:pt>
                <c:pt idx="18">
                  <c:v>F1</c:v>
                </c:pt>
                <c:pt idx="19">
                  <c:v>P2</c:v>
                </c:pt>
                <c:pt idx="20">
                  <c:v>F2</c:v>
                </c:pt>
                <c:pt idx="21">
                  <c:v>F3</c:v>
                </c:pt>
                <c:pt idx="22">
                  <c:v>F4</c:v>
                </c:pt>
                <c:pt idx="23">
                  <c:v>F5</c:v>
                </c:pt>
                <c:pt idx="25">
                  <c:v>F1</c:v>
                </c:pt>
                <c:pt idx="26">
                  <c:v>F2</c:v>
                </c:pt>
                <c:pt idx="27">
                  <c:v>F3</c:v>
                </c:pt>
                <c:pt idx="28">
                  <c:v>F4</c:v>
                </c:pt>
                <c:pt idx="29">
                  <c:v>F5</c:v>
                </c:pt>
                <c:pt idx="30">
                  <c:v>F6</c:v>
                </c:pt>
                <c:pt idx="31">
                  <c:v>F7</c:v>
                </c:pt>
                <c:pt idx="32">
                  <c:v>F8</c:v>
                </c:pt>
              </c:strCache>
            </c:strRef>
          </c:cat>
          <c:val>
            <c:numRef>
              <c:f>Feuil1!$B$2:$AJ$2</c:f>
              <c:numCache>
                <c:formatCode>General</c:formatCode>
                <c:ptCount val="35"/>
                <c:pt idx="0">
                  <c:v>7</c:v>
                </c:pt>
                <c:pt idx="1">
                  <c:v>7.2</c:v>
                </c:pt>
                <c:pt idx="2">
                  <c:v>6.9</c:v>
                </c:pt>
                <c:pt idx="3">
                  <c:v>7.95</c:v>
                </c:pt>
                <c:pt idx="4">
                  <c:v>7.2</c:v>
                </c:pt>
                <c:pt idx="5">
                  <c:v>8</c:v>
                </c:pt>
                <c:pt idx="6">
                  <c:v>8.1999999999999993</c:v>
                </c:pt>
                <c:pt idx="7">
                  <c:v>0</c:v>
                </c:pt>
                <c:pt idx="8">
                  <c:v>7.3</c:v>
                </c:pt>
                <c:pt idx="9">
                  <c:v>7.8</c:v>
                </c:pt>
                <c:pt idx="10">
                  <c:v>8.6</c:v>
                </c:pt>
                <c:pt idx="11">
                  <c:v>7.5</c:v>
                </c:pt>
                <c:pt idx="12">
                  <c:v>7.2</c:v>
                </c:pt>
                <c:pt idx="13">
                  <c:v>7.5</c:v>
                </c:pt>
                <c:pt idx="14">
                  <c:v>7</c:v>
                </c:pt>
                <c:pt idx="15">
                  <c:v>7.7</c:v>
                </c:pt>
                <c:pt idx="16">
                  <c:v>0</c:v>
                </c:pt>
                <c:pt idx="17">
                  <c:v>7.6</c:v>
                </c:pt>
                <c:pt idx="18">
                  <c:v>6.7</c:v>
                </c:pt>
                <c:pt idx="19">
                  <c:v>6.9</c:v>
                </c:pt>
                <c:pt idx="20">
                  <c:v>7.9</c:v>
                </c:pt>
                <c:pt idx="21">
                  <c:v>7.95</c:v>
                </c:pt>
                <c:pt idx="22">
                  <c:v>7</c:v>
                </c:pt>
                <c:pt idx="23">
                  <c:v>7.5</c:v>
                </c:pt>
                <c:pt idx="24">
                  <c:v>0</c:v>
                </c:pt>
                <c:pt idx="25">
                  <c:v>8.1999999999999993</c:v>
                </c:pt>
                <c:pt idx="26">
                  <c:v>7.8</c:v>
                </c:pt>
                <c:pt idx="27">
                  <c:v>8.3000000000000007</c:v>
                </c:pt>
                <c:pt idx="28">
                  <c:v>9.1</c:v>
                </c:pt>
                <c:pt idx="29">
                  <c:v>8.5</c:v>
                </c:pt>
                <c:pt idx="30">
                  <c:v>8.1999999999999993</c:v>
                </c:pt>
                <c:pt idx="31">
                  <c:v>8.9</c:v>
                </c:pt>
                <c:pt idx="32">
                  <c:v>8.8000000000000007</c:v>
                </c:pt>
              </c:numCache>
            </c:numRef>
          </c:val>
          <c:extLst>
            <c:ext xmlns:c16="http://schemas.microsoft.com/office/drawing/2014/chart" uri="{C3380CC4-5D6E-409C-BE32-E72D297353CC}">
              <c16:uniqueId val="{00000032-E2EA-4F92-966E-FCBAAB17686D}"/>
            </c:ext>
          </c:extLst>
        </c:ser>
        <c:dLbls>
          <c:showLegendKey val="0"/>
          <c:showVal val="0"/>
          <c:showCatName val="0"/>
          <c:showSerName val="0"/>
          <c:showPercent val="0"/>
          <c:showBubbleSize val="0"/>
        </c:dLbls>
        <c:gapWidth val="150"/>
        <c:axId val="-1700908176"/>
        <c:axId val="-1700894576"/>
      </c:barChart>
      <c:catAx>
        <c:axId val="-1700908176"/>
        <c:scaling>
          <c:orientation val="minMax"/>
        </c:scaling>
        <c:delete val="0"/>
        <c:axPos val="b"/>
        <c:title>
          <c:tx>
            <c:rich>
              <a:bodyPr/>
              <a:lstStyle/>
              <a:p>
                <a:pPr>
                  <a:defRPr/>
                </a:pPr>
                <a:r>
                  <a:rPr lang="fr-FR"/>
                  <a:t>Samples</a:t>
                </a:r>
              </a:p>
            </c:rich>
          </c:tx>
          <c:overlay val="0"/>
        </c:title>
        <c:numFmt formatCode="General" sourceLinked="0"/>
        <c:majorTickMark val="out"/>
        <c:minorTickMark val="none"/>
        <c:tickLblPos val="nextTo"/>
        <c:crossAx val="-1700894576"/>
        <c:crosses val="autoZero"/>
        <c:auto val="1"/>
        <c:lblAlgn val="ctr"/>
        <c:lblOffset val="100"/>
        <c:noMultiLvlLbl val="0"/>
      </c:catAx>
      <c:valAx>
        <c:axId val="-1700894576"/>
        <c:scaling>
          <c:orientation val="minMax"/>
        </c:scaling>
        <c:delete val="0"/>
        <c:axPos val="l"/>
        <c:majorGridlines/>
        <c:numFmt formatCode="General" sourceLinked="1"/>
        <c:majorTickMark val="out"/>
        <c:minorTickMark val="none"/>
        <c:tickLblPos val="nextTo"/>
        <c:crossAx val="-1700908176"/>
        <c:crosses val="autoZero"/>
        <c:crossBetween val="between"/>
      </c:valAx>
    </c:plotArea>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fr-FR"/>
              <a:t>Conductivity</a:t>
            </a:r>
          </a:p>
        </c:rich>
      </c:tx>
      <c:overlay val="0"/>
    </c:title>
    <c:autoTitleDeleted val="0"/>
    <c:plotArea>
      <c:layout>
        <c:manualLayout>
          <c:layoutTarget val="inner"/>
          <c:xMode val="edge"/>
          <c:yMode val="edge"/>
          <c:x val="9.8105150918635156E-2"/>
          <c:y val="0.1659864789628569"/>
          <c:w val="0.81865321522309709"/>
          <c:h val="0.59576200903881094"/>
        </c:manualLayout>
      </c:layout>
      <c:barChart>
        <c:barDir val="col"/>
        <c:grouping val="clustered"/>
        <c:varyColors val="0"/>
        <c:ser>
          <c:idx val="0"/>
          <c:order val="0"/>
          <c:tx>
            <c:strRef>
              <c:f>Feuil2!$A$2</c:f>
              <c:strCache>
                <c:ptCount val="1"/>
                <c:pt idx="0">
                  <c:v>Conductivité (µS/cm)</c:v>
                </c:pt>
              </c:strCache>
            </c:strRef>
          </c:tx>
          <c:invertIfNegative val="0"/>
          <c:dPt>
            <c:idx val="8"/>
            <c:invertIfNegative val="0"/>
            <c:bubble3D val="0"/>
            <c:spPr>
              <a:solidFill>
                <a:srgbClr val="00B050"/>
              </a:solidFill>
            </c:spPr>
            <c:extLst>
              <c:ext xmlns:c16="http://schemas.microsoft.com/office/drawing/2014/chart" uri="{C3380CC4-5D6E-409C-BE32-E72D297353CC}">
                <c16:uniqueId val="{00000001-4B51-41A6-AFF2-48E2D3EDE655}"/>
              </c:ext>
            </c:extLst>
          </c:dPt>
          <c:dPt>
            <c:idx val="9"/>
            <c:invertIfNegative val="0"/>
            <c:bubble3D val="0"/>
            <c:spPr>
              <a:solidFill>
                <a:srgbClr val="00B050"/>
              </a:solidFill>
            </c:spPr>
            <c:extLst>
              <c:ext xmlns:c16="http://schemas.microsoft.com/office/drawing/2014/chart" uri="{C3380CC4-5D6E-409C-BE32-E72D297353CC}">
                <c16:uniqueId val="{00000003-4B51-41A6-AFF2-48E2D3EDE655}"/>
              </c:ext>
            </c:extLst>
          </c:dPt>
          <c:dPt>
            <c:idx val="10"/>
            <c:invertIfNegative val="0"/>
            <c:bubble3D val="0"/>
            <c:spPr>
              <a:solidFill>
                <a:srgbClr val="00B050"/>
              </a:solidFill>
            </c:spPr>
            <c:extLst>
              <c:ext xmlns:c16="http://schemas.microsoft.com/office/drawing/2014/chart" uri="{C3380CC4-5D6E-409C-BE32-E72D297353CC}">
                <c16:uniqueId val="{00000005-4B51-41A6-AFF2-48E2D3EDE655}"/>
              </c:ext>
            </c:extLst>
          </c:dPt>
          <c:dPt>
            <c:idx val="11"/>
            <c:invertIfNegative val="0"/>
            <c:bubble3D val="0"/>
            <c:spPr>
              <a:solidFill>
                <a:srgbClr val="00B050"/>
              </a:solidFill>
            </c:spPr>
            <c:extLst>
              <c:ext xmlns:c16="http://schemas.microsoft.com/office/drawing/2014/chart" uri="{C3380CC4-5D6E-409C-BE32-E72D297353CC}">
                <c16:uniqueId val="{00000007-4B51-41A6-AFF2-48E2D3EDE655}"/>
              </c:ext>
            </c:extLst>
          </c:dPt>
          <c:dPt>
            <c:idx val="12"/>
            <c:invertIfNegative val="0"/>
            <c:bubble3D val="0"/>
            <c:spPr>
              <a:solidFill>
                <a:srgbClr val="00B050"/>
              </a:solidFill>
            </c:spPr>
            <c:extLst>
              <c:ext xmlns:c16="http://schemas.microsoft.com/office/drawing/2014/chart" uri="{C3380CC4-5D6E-409C-BE32-E72D297353CC}">
                <c16:uniqueId val="{00000009-4B51-41A6-AFF2-48E2D3EDE655}"/>
              </c:ext>
            </c:extLst>
          </c:dPt>
          <c:dPt>
            <c:idx val="13"/>
            <c:invertIfNegative val="0"/>
            <c:bubble3D val="0"/>
            <c:spPr>
              <a:solidFill>
                <a:srgbClr val="00B050"/>
              </a:solidFill>
            </c:spPr>
            <c:extLst>
              <c:ext xmlns:c16="http://schemas.microsoft.com/office/drawing/2014/chart" uri="{C3380CC4-5D6E-409C-BE32-E72D297353CC}">
                <c16:uniqueId val="{0000000B-4B51-41A6-AFF2-48E2D3EDE655}"/>
              </c:ext>
            </c:extLst>
          </c:dPt>
          <c:dPt>
            <c:idx val="14"/>
            <c:invertIfNegative val="0"/>
            <c:bubble3D val="0"/>
            <c:spPr>
              <a:solidFill>
                <a:srgbClr val="00B050"/>
              </a:solidFill>
            </c:spPr>
            <c:extLst>
              <c:ext xmlns:c16="http://schemas.microsoft.com/office/drawing/2014/chart" uri="{C3380CC4-5D6E-409C-BE32-E72D297353CC}">
                <c16:uniqueId val="{0000000D-4B51-41A6-AFF2-48E2D3EDE655}"/>
              </c:ext>
            </c:extLst>
          </c:dPt>
          <c:dPt>
            <c:idx val="15"/>
            <c:invertIfNegative val="0"/>
            <c:bubble3D val="0"/>
            <c:spPr>
              <a:solidFill>
                <a:srgbClr val="00B050"/>
              </a:solidFill>
            </c:spPr>
            <c:extLst>
              <c:ext xmlns:c16="http://schemas.microsoft.com/office/drawing/2014/chart" uri="{C3380CC4-5D6E-409C-BE32-E72D297353CC}">
                <c16:uniqueId val="{0000000F-4B51-41A6-AFF2-48E2D3EDE655}"/>
              </c:ext>
            </c:extLst>
          </c:dPt>
          <c:dPt>
            <c:idx val="17"/>
            <c:invertIfNegative val="0"/>
            <c:bubble3D val="0"/>
            <c:spPr>
              <a:solidFill>
                <a:schemeClr val="tx1"/>
              </a:solidFill>
            </c:spPr>
            <c:extLst>
              <c:ext xmlns:c16="http://schemas.microsoft.com/office/drawing/2014/chart" uri="{C3380CC4-5D6E-409C-BE32-E72D297353CC}">
                <c16:uniqueId val="{00000011-4B51-41A6-AFF2-48E2D3EDE655}"/>
              </c:ext>
            </c:extLst>
          </c:dPt>
          <c:dPt>
            <c:idx val="18"/>
            <c:invertIfNegative val="0"/>
            <c:bubble3D val="0"/>
            <c:spPr>
              <a:solidFill>
                <a:schemeClr val="tx1"/>
              </a:solidFill>
            </c:spPr>
            <c:extLst>
              <c:ext xmlns:c16="http://schemas.microsoft.com/office/drawing/2014/chart" uri="{C3380CC4-5D6E-409C-BE32-E72D297353CC}">
                <c16:uniqueId val="{00000013-4B51-41A6-AFF2-48E2D3EDE655}"/>
              </c:ext>
            </c:extLst>
          </c:dPt>
          <c:dPt>
            <c:idx val="19"/>
            <c:invertIfNegative val="0"/>
            <c:bubble3D val="0"/>
            <c:spPr>
              <a:solidFill>
                <a:schemeClr val="tx1"/>
              </a:solidFill>
            </c:spPr>
            <c:extLst>
              <c:ext xmlns:c16="http://schemas.microsoft.com/office/drawing/2014/chart" uri="{C3380CC4-5D6E-409C-BE32-E72D297353CC}">
                <c16:uniqueId val="{00000015-4B51-41A6-AFF2-48E2D3EDE655}"/>
              </c:ext>
            </c:extLst>
          </c:dPt>
          <c:dPt>
            <c:idx val="20"/>
            <c:invertIfNegative val="0"/>
            <c:bubble3D val="0"/>
            <c:spPr>
              <a:solidFill>
                <a:schemeClr val="tx1"/>
              </a:solidFill>
            </c:spPr>
            <c:extLst>
              <c:ext xmlns:c16="http://schemas.microsoft.com/office/drawing/2014/chart" uri="{C3380CC4-5D6E-409C-BE32-E72D297353CC}">
                <c16:uniqueId val="{00000017-4B51-41A6-AFF2-48E2D3EDE655}"/>
              </c:ext>
            </c:extLst>
          </c:dPt>
          <c:dPt>
            <c:idx val="21"/>
            <c:invertIfNegative val="0"/>
            <c:bubble3D val="0"/>
            <c:spPr>
              <a:solidFill>
                <a:schemeClr val="tx1"/>
              </a:solidFill>
            </c:spPr>
            <c:extLst>
              <c:ext xmlns:c16="http://schemas.microsoft.com/office/drawing/2014/chart" uri="{C3380CC4-5D6E-409C-BE32-E72D297353CC}">
                <c16:uniqueId val="{00000019-4B51-41A6-AFF2-48E2D3EDE655}"/>
              </c:ext>
            </c:extLst>
          </c:dPt>
          <c:dPt>
            <c:idx val="22"/>
            <c:invertIfNegative val="0"/>
            <c:bubble3D val="0"/>
            <c:spPr>
              <a:solidFill>
                <a:schemeClr val="tx1"/>
              </a:solidFill>
            </c:spPr>
            <c:extLst>
              <c:ext xmlns:c16="http://schemas.microsoft.com/office/drawing/2014/chart" uri="{C3380CC4-5D6E-409C-BE32-E72D297353CC}">
                <c16:uniqueId val="{0000001B-4B51-41A6-AFF2-48E2D3EDE655}"/>
              </c:ext>
            </c:extLst>
          </c:dPt>
          <c:dPt>
            <c:idx val="23"/>
            <c:invertIfNegative val="0"/>
            <c:bubble3D val="0"/>
            <c:spPr>
              <a:solidFill>
                <a:schemeClr val="tx1"/>
              </a:solidFill>
            </c:spPr>
            <c:extLst>
              <c:ext xmlns:c16="http://schemas.microsoft.com/office/drawing/2014/chart" uri="{C3380CC4-5D6E-409C-BE32-E72D297353CC}">
                <c16:uniqueId val="{0000001D-4B51-41A6-AFF2-48E2D3EDE655}"/>
              </c:ext>
            </c:extLst>
          </c:dPt>
          <c:dPt>
            <c:idx val="25"/>
            <c:invertIfNegative val="0"/>
            <c:bubble3D val="0"/>
            <c:spPr>
              <a:solidFill>
                <a:srgbClr val="FFC000"/>
              </a:solidFill>
            </c:spPr>
            <c:extLst>
              <c:ext xmlns:c16="http://schemas.microsoft.com/office/drawing/2014/chart" uri="{C3380CC4-5D6E-409C-BE32-E72D297353CC}">
                <c16:uniqueId val="{0000001F-4B51-41A6-AFF2-48E2D3EDE655}"/>
              </c:ext>
            </c:extLst>
          </c:dPt>
          <c:dPt>
            <c:idx val="26"/>
            <c:invertIfNegative val="0"/>
            <c:bubble3D val="0"/>
            <c:spPr>
              <a:solidFill>
                <a:srgbClr val="FFC000"/>
              </a:solidFill>
            </c:spPr>
            <c:extLst>
              <c:ext xmlns:c16="http://schemas.microsoft.com/office/drawing/2014/chart" uri="{C3380CC4-5D6E-409C-BE32-E72D297353CC}">
                <c16:uniqueId val="{00000021-4B51-41A6-AFF2-48E2D3EDE655}"/>
              </c:ext>
            </c:extLst>
          </c:dPt>
          <c:dPt>
            <c:idx val="27"/>
            <c:invertIfNegative val="0"/>
            <c:bubble3D val="0"/>
            <c:spPr>
              <a:solidFill>
                <a:srgbClr val="FFC000"/>
              </a:solidFill>
            </c:spPr>
            <c:extLst>
              <c:ext xmlns:c16="http://schemas.microsoft.com/office/drawing/2014/chart" uri="{C3380CC4-5D6E-409C-BE32-E72D297353CC}">
                <c16:uniqueId val="{00000023-4B51-41A6-AFF2-48E2D3EDE655}"/>
              </c:ext>
            </c:extLst>
          </c:dPt>
          <c:dPt>
            <c:idx val="28"/>
            <c:invertIfNegative val="0"/>
            <c:bubble3D val="0"/>
            <c:spPr>
              <a:solidFill>
                <a:srgbClr val="FFC000"/>
              </a:solidFill>
            </c:spPr>
            <c:extLst>
              <c:ext xmlns:c16="http://schemas.microsoft.com/office/drawing/2014/chart" uri="{C3380CC4-5D6E-409C-BE32-E72D297353CC}">
                <c16:uniqueId val="{00000025-4B51-41A6-AFF2-48E2D3EDE655}"/>
              </c:ext>
            </c:extLst>
          </c:dPt>
          <c:dPt>
            <c:idx val="29"/>
            <c:invertIfNegative val="0"/>
            <c:bubble3D val="0"/>
            <c:spPr>
              <a:solidFill>
                <a:srgbClr val="FFC000"/>
              </a:solidFill>
            </c:spPr>
            <c:extLst>
              <c:ext xmlns:c16="http://schemas.microsoft.com/office/drawing/2014/chart" uri="{C3380CC4-5D6E-409C-BE32-E72D297353CC}">
                <c16:uniqueId val="{00000027-4B51-41A6-AFF2-48E2D3EDE655}"/>
              </c:ext>
            </c:extLst>
          </c:dPt>
          <c:dPt>
            <c:idx val="30"/>
            <c:invertIfNegative val="0"/>
            <c:bubble3D val="0"/>
            <c:spPr>
              <a:solidFill>
                <a:srgbClr val="FFC000"/>
              </a:solidFill>
            </c:spPr>
            <c:extLst>
              <c:ext xmlns:c16="http://schemas.microsoft.com/office/drawing/2014/chart" uri="{C3380CC4-5D6E-409C-BE32-E72D297353CC}">
                <c16:uniqueId val="{00000029-4B51-41A6-AFF2-48E2D3EDE655}"/>
              </c:ext>
            </c:extLst>
          </c:dPt>
          <c:dPt>
            <c:idx val="31"/>
            <c:invertIfNegative val="0"/>
            <c:bubble3D val="0"/>
            <c:spPr>
              <a:solidFill>
                <a:srgbClr val="FFC000"/>
              </a:solidFill>
            </c:spPr>
            <c:extLst>
              <c:ext xmlns:c16="http://schemas.microsoft.com/office/drawing/2014/chart" uri="{C3380CC4-5D6E-409C-BE32-E72D297353CC}">
                <c16:uniqueId val="{0000002B-4B51-41A6-AFF2-48E2D3EDE655}"/>
              </c:ext>
            </c:extLst>
          </c:dPt>
          <c:dPt>
            <c:idx val="32"/>
            <c:invertIfNegative val="0"/>
            <c:bubble3D val="0"/>
            <c:spPr>
              <a:solidFill>
                <a:srgbClr val="FFC000"/>
              </a:solidFill>
            </c:spPr>
            <c:extLst>
              <c:ext xmlns:c16="http://schemas.microsoft.com/office/drawing/2014/chart" uri="{C3380CC4-5D6E-409C-BE32-E72D297353CC}">
                <c16:uniqueId val="{0000002D-4B51-41A6-AFF2-48E2D3EDE655}"/>
              </c:ext>
            </c:extLst>
          </c:dPt>
          <c:dPt>
            <c:idx val="33"/>
            <c:invertIfNegative val="0"/>
            <c:bubble3D val="0"/>
            <c:spPr>
              <a:solidFill>
                <a:srgbClr val="C00000"/>
              </a:solidFill>
            </c:spPr>
            <c:extLst>
              <c:ext xmlns:c16="http://schemas.microsoft.com/office/drawing/2014/chart" uri="{C3380CC4-5D6E-409C-BE32-E72D297353CC}">
                <c16:uniqueId val="{0000002F-4B51-41A6-AFF2-48E2D3EDE655}"/>
              </c:ext>
            </c:extLst>
          </c:dPt>
          <c:dPt>
            <c:idx val="34"/>
            <c:invertIfNegative val="0"/>
            <c:bubble3D val="0"/>
            <c:spPr>
              <a:solidFill>
                <a:srgbClr val="C00000"/>
              </a:solidFill>
            </c:spPr>
            <c:extLst>
              <c:ext xmlns:c16="http://schemas.microsoft.com/office/drawing/2014/chart" uri="{C3380CC4-5D6E-409C-BE32-E72D297353CC}">
                <c16:uniqueId val="{00000031-4B51-41A6-AFF2-48E2D3EDE655}"/>
              </c:ext>
            </c:extLst>
          </c:dPt>
          <c:cat>
            <c:strRef>
              <c:f>Feuil2!$B$1:$AJ$1</c:f>
              <c:strCache>
                <c:ptCount val="33"/>
                <c:pt idx="0">
                  <c:v>F1</c:v>
                </c:pt>
                <c:pt idx="1">
                  <c:v>F2</c:v>
                </c:pt>
                <c:pt idx="2">
                  <c:v>F3</c:v>
                </c:pt>
                <c:pt idx="3">
                  <c:v>F4</c:v>
                </c:pt>
                <c:pt idx="4">
                  <c:v>F5</c:v>
                </c:pt>
                <c:pt idx="5">
                  <c:v>F6</c:v>
                </c:pt>
                <c:pt idx="6">
                  <c:v>F7</c:v>
                </c:pt>
                <c:pt idx="8">
                  <c:v>P1 </c:v>
                </c:pt>
                <c:pt idx="9">
                  <c:v>P2</c:v>
                </c:pt>
                <c:pt idx="10">
                  <c:v>P3</c:v>
                </c:pt>
                <c:pt idx="11">
                  <c:v>P4</c:v>
                </c:pt>
                <c:pt idx="12">
                  <c:v>P5</c:v>
                </c:pt>
                <c:pt idx="13">
                  <c:v>P6</c:v>
                </c:pt>
                <c:pt idx="14">
                  <c:v>P7</c:v>
                </c:pt>
                <c:pt idx="15">
                  <c:v>P8</c:v>
                </c:pt>
                <c:pt idx="17">
                  <c:v>P1</c:v>
                </c:pt>
                <c:pt idx="18">
                  <c:v>F1</c:v>
                </c:pt>
                <c:pt idx="19">
                  <c:v>P2</c:v>
                </c:pt>
                <c:pt idx="20">
                  <c:v>F2</c:v>
                </c:pt>
                <c:pt idx="21">
                  <c:v>F3</c:v>
                </c:pt>
                <c:pt idx="22">
                  <c:v>F4</c:v>
                </c:pt>
                <c:pt idx="23">
                  <c:v>F5</c:v>
                </c:pt>
                <c:pt idx="25">
                  <c:v>F1</c:v>
                </c:pt>
                <c:pt idx="26">
                  <c:v>F2</c:v>
                </c:pt>
                <c:pt idx="27">
                  <c:v>F3</c:v>
                </c:pt>
                <c:pt idx="28">
                  <c:v>F4</c:v>
                </c:pt>
                <c:pt idx="29">
                  <c:v>F5</c:v>
                </c:pt>
                <c:pt idx="30">
                  <c:v>F6</c:v>
                </c:pt>
                <c:pt idx="31">
                  <c:v>F7</c:v>
                </c:pt>
                <c:pt idx="32">
                  <c:v>F8</c:v>
                </c:pt>
              </c:strCache>
            </c:strRef>
          </c:cat>
          <c:val>
            <c:numRef>
              <c:f>Feuil2!$B$2:$AJ$2</c:f>
              <c:numCache>
                <c:formatCode>General</c:formatCode>
                <c:ptCount val="35"/>
                <c:pt idx="0">
                  <c:v>194</c:v>
                </c:pt>
                <c:pt idx="1">
                  <c:v>230</c:v>
                </c:pt>
                <c:pt idx="2">
                  <c:v>358</c:v>
                </c:pt>
                <c:pt idx="3">
                  <c:v>622</c:v>
                </c:pt>
                <c:pt idx="4">
                  <c:v>238</c:v>
                </c:pt>
                <c:pt idx="5">
                  <c:v>850</c:v>
                </c:pt>
                <c:pt idx="6">
                  <c:v>143</c:v>
                </c:pt>
                <c:pt idx="7">
                  <c:v>0</c:v>
                </c:pt>
                <c:pt idx="8">
                  <c:v>853</c:v>
                </c:pt>
                <c:pt idx="9">
                  <c:v>581</c:v>
                </c:pt>
                <c:pt idx="10">
                  <c:v>2300</c:v>
                </c:pt>
                <c:pt idx="11">
                  <c:v>250</c:v>
                </c:pt>
                <c:pt idx="12">
                  <c:v>706</c:v>
                </c:pt>
                <c:pt idx="13">
                  <c:v>628</c:v>
                </c:pt>
                <c:pt idx="14">
                  <c:v>463</c:v>
                </c:pt>
                <c:pt idx="15">
                  <c:v>405</c:v>
                </c:pt>
                <c:pt idx="16">
                  <c:v>0</c:v>
                </c:pt>
                <c:pt idx="17">
                  <c:v>587</c:v>
                </c:pt>
                <c:pt idx="18">
                  <c:v>1180</c:v>
                </c:pt>
                <c:pt idx="19">
                  <c:v>940</c:v>
                </c:pt>
                <c:pt idx="20">
                  <c:v>1562</c:v>
                </c:pt>
                <c:pt idx="21">
                  <c:v>517</c:v>
                </c:pt>
                <c:pt idx="22">
                  <c:v>247</c:v>
                </c:pt>
                <c:pt idx="23">
                  <c:v>131</c:v>
                </c:pt>
                <c:pt idx="24">
                  <c:v>0</c:v>
                </c:pt>
                <c:pt idx="25">
                  <c:v>459</c:v>
                </c:pt>
                <c:pt idx="26">
                  <c:v>9010</c:v>
                </c:pt>
                <c:pt idx="27">
                  <c:v>3240</c:v>
                </c:pt>
                <c:pt idx="28">
                  <c:v>616</c:v>
                </c:pt>
                <c:pt idx="29">
                  <c:v>723</c:v>
                </c:pt>
                <c:pt idx="30">
                  <c:v>602</c:v>
                </c:pt>
                <c:pt idx="31">
                  <c:v>968</c:v>
                </c:pt>
                <c:pt idx="32">
                  <c:v>807</c:v>
                </c:pt>
              </c:numCache>
            </c:numRef>
          </c:val>
          <c:extLst>
            <c:ext xmlns:c16="http://schemas.microsoft.com/office/drawing/2014/chart" uri="{C3380CC4-5D6E-409C-BE32-E72D297353CC}">
              <c16:uniqueId val="{00000032-4B51-41A6-AFF2-48E2D3EDE655}"/>
            </c:ext>
          </c:extLst>
        </c:ser>
        <c:dLbls>
          <c:showLegendKey val="0"/>
          <c:showVal val="0"/>
          <c:showCatName val="0"/>
          <c:showSerName val="0"/>
          <c:showPercent val="0"/>
          <c:showBubbleSize val="0"/>
        </c:dLbls>
        <c:gapWidth val="150"/>
        <c:axId val="-1700920144"/>
        <c:axId val="-1700911984"/>
      </c:barChart>
      <c:catAx>
        <c:axId val="-1700920144"/>
        <c:scaling>
          <c:orientation val="minMax"/>
        </c:scaling>
        <c:delete val="0"/>
        <c:axPos val="b"/>
        <c:title>
          <c:tx>
            <c:rich>
              <a:bodyPr/>
              <a:lstStyle/>
              <a:p>
                <a:pPr>
                  <a:defRPr/>
                </a:pPr>
                <a:r>
                  <a:rPr lang="fr-FR"/>
                  <a:t>Samples</a:t>
                </a:r>
              </a:p>
            </c:rich>
          </c:tx>
          <c:overlay val="0"/>
        </c:title>
        <c:numFmt formatCode="General" sourceLinked="0"/>
        <c:majorTickMark val="out"/>
        <c:minorTickMark val="none"/>
        <c:tickLblPos val="nextTo"/>
        <c:crossAx val="-1700911984"/>
        <c:crosses val="autoZero"/>
        <c:auto val="1"/>
        <c:lblAlgn val="ctr"/>
        <c:lblOffset val="100"/>
        <c:noMultiLvlLbl val="0"/>
      </c:catAx>
      <c:valAx>
        <c:axId val="-1700911984"/>
        <c:scaling>
          <c:orientation val="minMax"/>
        </c:scaling>
        <c:delete val="0"/>
        <c:axPos val="l"/>
        <c:majorGridlines/>
        <c:title>
          <c:tx>
            <c:rich>
              <a:bodyPr/>
              <a:lstStyle/>
              <a:p>
                <a:pPr>
                  <a:defRPr/>
                </a:pPr>
                <a:r>
                  <a:rPr lang="fr-FR"/>
                  <a:t>CE (µS/cm)</a:t>
                </a:r>
              </a:p>
            </c:rich>
          </c:tx>
          <c:layout>
            <c:manualLayout>
              <c:xMode val="edge"/>
              <c:yMode val="edge"/>
              <c:x val="0"/>
              <c:y val="0.37147347490654575"/>
            </c:manualLayout>
          </c:layout>
          <c:overlay val="0"/>
        </c:title>
        <c:numFmt formatCode="General" sourceLinked="1"/>
        <c:majorTickMark val="out"/>
        <c:minorTickMark val="none"/>
        <c:tickLblPos val="nextTo"/>
        <c:crossAx val="-1700920144"/>
        <c:crosses val="autoZero"/>
        <c:crossBetween val="between"/>
      </c:valAx>
    </c:plotArea>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fr-FR"/>
              <a:t>Chlorides (Cl</a:t>
            </a:r>
            <a:r>
              <a:rPr lang="fr-FR" baseline="30000"/>
              <a:t>-</a:t>
            </a:r>
            <a:r>
              <a:rPr lang="fr-FR"/>
              <a:t>)</a:t>
            </a:r>
          </a:p>
        </c:rich>
      </c:tx>
      <c:layout>
        <c:manualLayout>
          <c:xMode val="edge"/>
          <c:yMode val="edge"/>
          <c:x val="0.35986543348748073"/>
          <c:y val="2.6292332937972153E-2"/>
        </c:manualLayout>
      </c:layout>
      <c:overlay val="0"/>
    </c:title>
    <c:autoTitleDeleted val="0"/>
    <c:plotArea>
      <c:layout>
        <c:manualLayout>
          <c:layoutTarget val="inner"/>
          <c:xMode val="edge"/>
          <c:yMode val="edge"/>
          <c:x val="8.3705478844129988E-2"/>
          <c:y val="0.15911304190424472"/>
          <c:w val="0.79822001416489607"/>
          <c:h val="0.62778408201804758"/>
        </c:manualLayout>
      </c:layout>
      <c:barChart>
        <c:barDir val="col"/>
        <c:grouping val="clustered"/>
        <c:varyColors val="0"/>
        <c:ser>
          <c:idx val="0"/>
          <c:order val="0"/>
          <c:tx>
            <c:strRef>
              <c:f>Feuil8!$A$2</c:f>
              <c:strCache>
                <c:ptCount val="1"/>
                <c:pt idx="0">
                  <c:v>Chlorures (Cl-) libre (mg/l)</c:v>
                </c:pt>
              </c:strCache>
            </c:strRef>
          </c:tx>
          <c:invertIfNegative val="0"/>
          <c:dPt>
            <c:idx val="8"/>
            <c:invertIfNegative val="0"/>
            <c:bubble3D val="0"/>
            <c:spPr>
              <a:solidFill>
                <a:srgbClr val="00B050"/>
              </a:solidFill>
            </c:spPr>
            <c:extLst>
              <c:ext xmlns:c16="http://schemas.microsoft.com/office/drawing/2014/chart" uri="{C3380CC4-5D6E-409C-BE32-E72D297353CC}">
                <c16:uniqueId val="{00000001-2565-4ECB-897D-92F2E7D20354}"/>
              </c:ext>
            </c:extLst>
          </c:dPt>
          <c:dPt>
            <c:idx val="9"/>
            <c:invertIfNegative val="0"/>
            <c:bubble3D val="0"/>
            <c:spPr>
              <a:solidFill>
                <a:srgbClr val="00B050"/>
              </a:solidFill>
            </c:spPr>
            <c:extLst>
              <c:ext xmlns:c16="http://schemas.microsoft.com/office/drawing/2014/chart" uri="{C3380CC4-5D6E-409C-BE32-E72D297353CC}">
                <c16:uniqueId val="{00000003-2565-4ECB-897D-92F2E7D20354}"/>
              </c:ext>
            </c:extLst>
          </c:dPt>
          <c:dPt>
            <c:idx val="10"/>
            <c:invertIfNegative val="0"/>
            <c:bubble3D val="0"/>
            <c:spPr>
              <a:solidFill>
                <a:srgbClr val="00B050"/>
              </a:solidFill>
            </c:spPr>
            <c:extLst>
              <c:ext xmlns:c16="http://schemas.microsoft.com/office/drawing/2014/chart" uri="{C3380CC4-5D6E-409C-BE32-E72D297353CC}">
                <c16:uniqueId val="{00000005-2565-4ECB-897D-92F2E7D20354}"/>
              </c:ext>
            </c:extLst>
          </c:dPt>
          <c:dPt>
            <c:idx val="11"/>
            <c:invertIfNegative val="0"/>
            <c:bubble3D val="0"/>
            <c:spPr>
              <a:solidFill>
                <a:srgbClr val="00B050"/>
              </a:solidFill>
            </c:spPr>
            <c:extLst>
              <c:ext xmlns:c16="http://schemas.microsoft.com/office/drawing/2014/chart" uri="{C3380CC4-5D6E-409C-BE32-E72D297353CC}">
                <c16:uniqueId val="{00000007-2565-4ECB-897D-92F2E7D20354}"/>
              </c:ext>
            </c:extLst>
          </c:dPt>
          <c:dPt>
            <c:idx val="12"/>
            <c:invertIfNegative val="0"/>
            <c:bubble3D val="0"/>
            <c:spPr>
              <a:solidFill>
                <a:srgbClr val="00B050"/>
              </a:solidFill>
            </c:spPr>
            <c:extLst>
              <c:ext xmlns:c16="http://schemas.microsoft.com/office/drawing/2014/chart" uri="{C3380CC4-5D6E-409C-BE32-E72D297353CC}">
                <c16:uniqueId val="{00000009-2565-4ECB-897D-92F2E7D20354}"/>
              </c:ext>
            </c:extLst>
          </c:dPt>
          <c:dPt>
            <c:idx val="13"/>
            <c:invertIfNegative val="0"/>
            <c:bubble3D val="0"/>
            <c:spPr>
              <a:solidFill>
                <a:srgbClr val="00B050"/>
              </a:solidFill>
            </c:spPr>
            <c:extLst>
              <c:ext xmlns:c16="http://schemas.microsoft.com/office/drawing/2014/chart" uri="{C3380CC4-5D6E-409C-BE32-E72D297353CC}">
                <c16:uniqueId val="{0000000B-2565-4ECB-897D-92F2E7D20354}"/>
              </c:ext>
            </c:extLst>
          </c:dPt>
          <c:dPt>
            <c:idx val="14"/>
            <c:invertIfNegative val="0"/>
            <c:bubble3D val="0"/>
            <c:spPr>
              <a:solidFill>
                <a:srgbClr val="00B050"/>
              </a:solidFill>
            </c:spPr>
            <c:extLst>
              <c:ext xmlns:c16="http://schemas.microsoft.com/office/drawing/2014/chart" uri="{C3380CC4-5D6E-409C-BE32-E72D297353CC}">
                <c16:uniqueId val="{0000000D-2565-4ECB-897D-92F2E7D20354}"/>
              </c:ext>
            </c:extLst>
          </c:dPt>
          <c:dPt>
            <c:idx val="15"/>
            <c:invertIfNegative val="0"/>
            <c:bubble3D val="0"/>
            <c:spPr>
              <a:solidFill>
                <a:srgbClr val="00B050"/>
              </a:solidFill>
            </c:spPr>
            <c:extLst>
              <c:ext xmlns:c16="http://schemas.microsoft.com/office/drawing/2014/chart" uri="{C3380CC4-5D6E-409C-BE32-E72D297353CC}">
                <c16:uniqueId val="{0000000F-2565-4ECB-897D-92F2E7D20354}"/>
              </c:ext>
            </c:extLst>
          </c:dPt>
          <c:dPt>
            <c:idx val="16"/>
            <c:invertIfNegative val="0"/>
            <c:bubble3D val="0"/>
            <c:spPr>
              <a:solidFill>
                <a:schemeClr val="tx1"/>
              </a:solidFill>
            </c:spPr>
            <c:extLst>
              <c:ext xmlns:c16="http://schemas.microsoft.com/office/drawing/2014/chart" uri="{C3380CC4-5D6E-409C-BE32-E72D297353CC}">
                <c16:uniqueId val="{00000011-2565-4ECB-897D-92F2E7D20354}"/>
              </c:ext>
            </c:extLst>
          </c:dPt>
          <c:dPt>
            <c:idx val="17"/>
            <c:invertIfNegative val="0"/>
            <c:bubble3D val="0"/>
            <c:spPr>
              <a:solidFill>
                <a:schemeClr val="tx1"/>
              </a:solidFill>
            </c:spPr>
            <c:extLst>
              <c:ext xmlns:c16="http://schemas.microsoft.com/office/drawing/2014/chart" uri="{C3380CC4-5D6E-409C-BE32-E72D297353CC}">
                <c16:uniqueId val="{00000013-2565-4ECB-897D-92F2E7D20354}"/>
              </c:ext>
            </c:extLst>
          </c:dPt>
          <c:dPt>
            <c:idx val="18"/>
            <c:invertIfNegative val="0"/>
            <c:bubble3D val="0"/>
            <c:spPr>
              <a:solidFill>
                <a:schemeClr val="tx1"/>
              </a:solidFill>
            </c:spPr>
            <c:extLst>
              <c:ext xmlns:c16="http://schemas.microsoft.com/office/drawing/2014/chart" uri="{C3380CC4-5D6E-409C-BE32-E72D297353CC}">
                <c16:uniqueId val="{00000015-2565-4ECB-897D-92F2E7D20354}"/>
              </c:ext>
            </c:extLst>
          </c:dPt>
          <c:dPt>
            <c:idx val="19"/>
            <c:invertIfNegative val="0"/>
            <c:bubble3D val="0"/>
            <c:spPr>
              <a:solidFill>
                <a:schemeClr val="tx1"/>
              </a:solidFill>
            </c:spPr>
            <c:extLst>
              <c:ext xmlns:c16="http://schemas.microsoft.com/office/drawing/2014/chart" uri="{C3380CC4-5D6E-409C-BE32-E72D297353CC}">
                <c16:uniqueId val="{00000017-2565-4ECB-897D-92F2E7D20354}"/>
              </c:ext>
            </c:extLst>
          </c:dPt>
          <c:dPt>
            <c:idx val="20"/>
            <c:invertIfNegative val="0"/>
            <c:bubble3D val="0"/>
            <c:spPr>
              <a:solidFill>
                <a:schemeClr val="tx1"/>
              </a:solidFill>
            </c:spPr>
            <c:extLst>
              <c:ext xmlns:c16="http://schemas.microsoft.com/office/drawing/2014/chart" uri="{C3380CC4-5D6E-409C-BE32-E72D297353CC}">
                <c16:uniqueId val="{00000019-2565-4ECB-897D-92F2E7D20354}"/>
              </c:ext>
            </c:extLst>
          </c:dPt>
          <c:dPt>
            <c:idx val="21"/>
            <c:invertIfNegative val="0"/>
            <c:bubble3D val="0"/>
            <c:spPr>
              <a:solidFill>
                <a:schemeClr val="tx1"/>
              </a:solidFill>
            </c:spPr>
            <c:extLst>
              <c:ext xmlns:c16="http://schemas.microsoft.com/office/drawing/2014/chart" uri="{C3380CC4-5D6E-409C-BE32-E72D297353CC}">
                <c16:uniqueId val="{0000001B-2565-4ECB-897D-92F2E7D20354}"/>
              </c:ext>
            </c:extLst>
          </c:dPt>
          <c:dPt>
            <c:idx val="22"/>
            <c:invertIfNegative val="0"/>
            <c:bubble3D val="0"/>
            <c:spPr>
              <a:solidFill>
                <a:schemeClr val="tx1"/>
              </a:solidFill>
            </c:spPr>
            <c:extLst>
              <c:ext xmlns:c16="http://schemas.microsoft.com/office/drawing/2014/chart" uri="{C3380CC4-5D6E-409C-BE32-E72D297353CC}">
                <c16:uniqueId val="{0000001D-2565-4ECB-897D-92F2E7D20354}"/>
              </c:ext>
            </c:extLst>
          </c:dPt>
          <c:dPt>
            <c:idx val="23"/>
            <c:invertIfNegative val="0"/>
            <c:bubble3D val="0"/>
            <c:spPr>
              <a:solidFill>
                <a:schemeClr val="tx1"/>
              </a:solidFill>
            </c:spPr>
            <c:extLst>
              <c:ext xmlns:c16="http://schemas.microsoft.com/office/drawing/2014/chart" uri="{C3380CC4-5D6E-409C-BE32-E72D297353CC}">
                <c16:uniqueId val="{0000001F-2565-4ECB-897D-92F2E7D20354}"/>
              </c:ext>
            </c:extLst>
          </c:dPt>
          <c:dPt>
            <c:idx val="24"/>
            <c:invertIfNegative val="0"/>
            <c:bubble3D val="0"/>
            <c:spPr>
              <a:solidFill>
                <a:srgbClr val="FFC000"/>
              </a:solidFill>
            </c:spPr>
            <c:extLst>
              <c:ext xmlns:c16="http://schemas.microsoft.com/office/drawing/2014/chart" uri="{C3380CC4-5D6E-409C-BE32-E72D297353CC}">
                <c16:uniqueId val="{00000021-2565-4ECB-897D-92F2E7D20354}"/>
              </c:ext>
            </c:extLst>
          </c:dPt>
          <c:dPt>
            <c:idx val="25"/>
            <c:invertIfNegative val="0"/>
            <c:bubble3D val="0"/>
            <c:spPr>
              <a:solidFill>
                <a:srgbClr val="FFC000"/>
              </a:solidFill>
            </c:spPr>
            <c:extLst>
              <c:ext xmlns:c16="http://schemas.microsoft.com/office/drawing/2014/chart" uri="{C3380CC4-5D6E-409C-BE32-E72D297353CC}">
                <c16:uniqueId val="{00000023-2565-4ECB-897D-92F2E7D20354}"/>
              </c:ext>
            </c:extLst>
          </c:dPt>
          <c:dPt>
            <c:idx val="28"/>
            <c:invertIfNegative val="0"/>
            <c:bubble3D val="0"/>
            <c:spPr>
              <a:solidFill>
                <a:srgbClr val="FFC000"/>
              </a:solidFill>
            </c:spPr>
            <c:extLst>
              <c:ext xmlns:c16="http://schemas.microsoft.com/office/drawing/2014/chart" uri="{C3380CC4-5D6E-409C-BE32-E72D297353CC}">
                <c16:uniqueId val="{00000025-2565-4ECB-897D-92F2E7D20354}"/>
              </c:ext>
            </c:extLst>
          </c:dPt>
          <c:dPt>
            <c:idx val="31"/>
            <c:invertIfNegative val="0"/>
            <c:bubble3D val="0"/>
            <c:spPr>
              <a:solidFill>
                <a:srgbClr val="FFC000"/>
              </a:solidFill>
            </c:spPr>
            <c:extLst>
              <c:ext xmlns:c16="http://schemas.microsoft.com/office/drawing/2014/chart" uri="{C3380CC4-5D6E-409C-BE32-E72D297353CC}">
                <c16:uniqueId val="{00000027-2565-4ECB-897D-92F2E7D20354}"/>
              </c:ext>
            </c:extLst>
          </c:dPt>
          <c:dPt>
            <c:idx val="32"/>
            <c:invertIfNegative val="0"/>
            <c:bubble3D val="0"/>
            <c:spPr>
              <a:solidFill>
                <a:srgbClr val="C00000"/>
              </a:solidFill>
            </c:spPr>
            <c:extLst>
              <c:ext xmlns:c16="http://schemas.microsoft.com/office/drawing/2014/chart" uri="{C3380CC4-5D6E-409C-BE32-E72D297353CC}">
                <c16:uniqueId val="{00000029-2565-4ECB-897D-92F2E7D20354}"/>
              </c:ext>
            </c:extLst>
          </c:dPt>
          <c:dLbls>
            <c:dLbl>
              <c:idx val="3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2565-4ECB-897D-92F2E7D2035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Feuil8!$B$1:$AH$1</c:f>
              <c:strCache>
                <c:ptCount val="32"/>
                <c:pt idx="0">
                  <c:v>F1</c:v>
                </c:pt>
                <c:pt idx="1">
                  <c:v>F2</c:v>
                </c:pt>
                <c:pt idx="2">
                  <c:v>F3</c:v>
                </c:pt>
                <c:pt idx="3">
                  <c:v>F4</c:v>
                </c:pt>
                <c:pt idx="4">
                  <c:v>F5</c:v>
                </c:pt>
                <c:pt idx="5">
                  <c:v>F6</c:v>
                </c:pt>
                <c:pt idx="6">
                  <c:v>F7</c:v>
                </c:pt>
                <c:pt idx="8">
                  <c:v>P1</c:v>
                </c:pt>
                <c:pt idx="9">
                  <c:v>P2</c:v>
                </c:pt>
                <c:pt idx="10">
                  <c:v>P3</c:v>
                </c:pt>
                <c:pt idx="11">
                  <c:v>P4</c:v>
                </c:pt>
                <c:pt idx="12">
                  <c:v>P5</c:v>
                </c:pt>
                <c:pt idx="13">
                  <c:v>P6</c:v>
                </c:pt>
                <c:pt idx="14">
                  <c:v>P7</c:v>
                </c:pt>
                <c:pt idx="15">
                  <c:v>P8</c:v>
                </c:pt>
                <c:pt idx="16">
                  <c:v>P1</c:v>
                </c:pt>
                <c:pt idx="17">
                  <c:v>F1</c:v>
                </c:pt>
                <c:pt idx="18">
                  <c:v>P2</c:v>
                </c:pt>
                <c:pt idx="19">
                  <c:v>F2</c:v>
                </c:pt>
                <c:pt idx="20">
                  <c:v>F3</c:v>
                </c:pt>
                <c:pt idx="21">
                  <c:v>F4</c:v>
                </c:pt>
                <c:pt idx="22">
                  <c:v>F5</c:v>
                </c:pt>
                <c:pt idx="24">
                  <c:v>F1</c:v>
                </c:pt>
                <c:pt idx="25">
                  <c:v>F2</c:v>
                </c:pt>
                <c:pt idx="26">
                  <c:v>F3</c:v>
                </c:pt>
                <c:pt idx="27">
                  <c:v>F4</c:v>
                </c:pt>
                <c:pt idx="28">
                  <c:v>F5</c:v>
                </c:pt>
                <c:pt idx="29">
                  <c:v>F6</c:v>
                </c:pt>
                <c:pt idx="30">
                  <c:v>F7</c:v>
                </c:pt>
                <c:pt idx="31">
                  <c:v>F8</c:v>
                </c:pt>
              </c:strCache>
            </c:strRef>
          </c:cat>
          <c:val>
            <c:numRef>
              <c:f>Feuil8!$B$2:$AH$2</c:f>
              <c:numCache>
                <c:formatCode>General</c:formatCode>
                <c:ptCount val="33"/>
                <c:pt idx="0">
                  <c:v>0.01</c:v>
                </c:pt>
                <c:pt idx="1">
                  <c:v>0.02</c:v>
                </c:pt>
                <c:pt idx="2">
                  <c:v>0</c:v>
                </c:pt>
                <c:pt idx="3">
                  <c:v>0.04</c:v>
                </c:pt>
                <c:pt idx="4">
                  <c:v>0.04</c:v>
                </c:pt>
                <c:pt idx="5">
                  <c:v>0</c:v>
                </c:pt>
                <c:pt idx="6">
                  <c:v>0.01</c:v>
                </c:pt>
                <c:pt idx="8">
                  <c:v>0.24</c:v>
                </c:pt>
                <c:pt idx="9">
                  <c:v>0.05</c:v>
                </c:pt>
                <c:pt idx="10">
                  <c:v>0.06</c:v>
                </c:pt>
                <c:pt idx="11">
                  <c:v>7.0000000000000007E-2</c:v>
                </c:pt>
                <c:pt idx="12">
                  <c:v>0.2</c:v>
                </c:pt>
                <c:pt idx="13">
                  <c:v>0.05</c:v>
                </c:pt>
                <c:pt idx="14">
                  <c:v>0.04</c:v>
                </c:pt>
                <c:pt idx="15">
                  <c:v>0.05</c:v>
                </c:pt>
                <c:pt idx="16">
                  <c:v>0.01</c:v>
                </c:pt>
                <c:pt idx="17">
                  <c:v>0.06</c:v>
                </c:pt>
                <c:pt idx="18">
                  <c:v>0.04</c:v>
                </c:pt>
                <c:pt idx="19">
                  <c:v>0.06</c:v>
                </c:pt>
                <c:pt idx="20">
                  <c:v>0.02</c:v>
                </c:pt>
                <c:pt idx="21">
                  <c:v>0.04</c:v>
                </c:pt>
                <c:pt idx="22">
                  <c:v>0.04</c:v>
                </c:pt>
                <c:pt idx="24">
                  <c:v>0.01</c:v>
                </c:pt>
                <c:pt idx="25">
                  <c:v>0.01</c:v>
                </c:pt>
                <c:pt idx="26">
                  <c:v>0</c:v>
                </c:pt>
                <c:pt idx="27">
                  <c:v>0</c:v>
                </c:pt>
                <c:pt idx="28">
                  <c:v>0.02</c:v>
                </c:pt>
                <c:pt idx="29">
                  <c:v>0</c:v>
                </c:pt>
                <c:pt idx="30">
                  <c:v>0</c:v>
                </c:pt>
                <c:pt idx="31">
                  <c:v>0.01</c:v>
                </c:pt>
              </c:numCache>
            </c:numRef>
          </c:val>
          <c:extLst>
            <c:ext xmlns:c16="http://schemas.microsoft.com/office/drawing/2014/chart" uri="{C3380CC4-5D6E-409C-BE32-E72D297353CC}">
              <c16:uniqueId val="{0000002A-2565-4ECB-897D-92F2E7D20354}"/>
            </c:ext>
          </c:extLst>
        </c:ser>
        <c:dLbls>
          <c:showLegendKey val="0"/>
          <c:showVal val="0"/>
          <c:showCatName val="0"/>
          <c:showSerName val="0"/>
          <c:showPercent val="0"/>
          <c:showBubbleSize val="0"/>
        </c:dLbls>
        <c:gapWidth val="150"/>
        <c:axId val="-1700910896"/>
        <c:axId val="-1700922864"/>
      </c:barChart>
      <c:catAx>
        <c:axId val="-1700910896"/>
        <c:scaling>
          <c:orientation val="minMax"/>
        </c:scaling>
        <c:delete val="0"/>
        <c:axPos val="b"/>
        <c:title>
          <c:tx>
            <c:rich>
              <a:bodyPr/>
              <a:lstStyle/>
              <a:p>
                <a:pPr>
                  <a:defRPr/>
                </a:pPr>
                <a:r>
                  <a:rPr lang="fr-FR"/>
                  <a:t>Samples</a:t>
                </a:r>
              </a:p>
            </c:rich>
          </c:tx>
          <c:layout>
            <c:manualLayout>
              <c:xMode val="edge"/>
              <c:yMode val="edge"/>
              <c:x val="0.4230702321630086"/>
              <c:y val="0.87491935921802877"/>
            </c:manualLayout>
          </c:layout>
          <c:overlay val="0"/>
        </c:title>
        <c:numFmt formatCode="General" sourceLinked="0"/>
        <c:majorTickMark val="out"/>
        <c:minorTickMark val="none"/>
        <c:tickLblPos val="nextTo"/>
        <c:crossAx val="-1700922864"/>
        <c:crosses val="autoZero"/>
        <c:auto val="1"/>
        <c:lblAlgn val="ctr"/>
        <c:lblOffset val="100"/>
        <c:noMultiLvlLbl val="0"/>
      </c:catAx>
      <c:valAx>
        <c:axId val="-1700922864"/>
        <c:scaling>
          <c:orientation val="minMax"/>
        </c:scaling>
        <c:delete val="0"/>
        <c:axPos val="l"/>
        <c:majorGridlines/>
        <c:title>
          <c:tx>
            <c:rich>
              <a:bodyPr/>
              <a:lstStyle/>
              <a:p>
                <a:pPr>
                  <a:defRPr/>
                </a:pPr>
                <a:r>
                  <a:rPr lang="fr-FR"/>
                  <a:t>Cl</a:t>
                </a:r>
                <a:r>
                  <a:rPr lang="fr-FR" baseline="30000"/>
                  <a:t>-</a:t>
                </a:r>
                <a:r>
                  <a:rPr lang="fr-FR" baseline="0"/>
                  <a:t> (mg/L)</a:t>
                </a:r>
                <a:endParaRPr lang="fr-FR"/>
              </a:p>
            </c:rich>
          </c:tx>
          <c:overlay val="0"/>
        </c:title>
        <c:numFmt formatCode="General" sourceLinked="1"/>
        <c:majorTickMark val="out"/>
        <c:minorTickMark val="none"/>
        <c:tickLblPos val="nextTo"/>
        <c:crossAx val="-1700910896"/>
        <c:crosses val="autoZero"/>
        <c:crossBetween val="between"/>
      </c:valAx>
    </c:plotArea>
    <c:plotVisOnly val="1"/>
    <c:dispBlanksAs val="gap"/>
    <c:showDLblsOverMax val="0"/>
  </c:chart>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fr-FR"/>
              <a:t>Nitrates (NO</a:t>
            </a:r>
            <a:r>
              <a:rPr lang="fr-FR" baseline="-25000"/>
              <a:t>3</a:t>
            </a:r>
            <a:r>
              <a:rPr lang="fr-FR" baseline="30000"/>
              <a:t>-</a:t>
            </a:r>
            <a:r>
              <a:rPr lang="fr-FR"/>
              <a:t>)</a:t>
            </a:r>
          </a:p>
        </c:rich>
      </c:tx>
      <c:overlay val="0"/>
    </c:title>
    <c:autoTitleDeleted val="0"/>
    <c:plotArea>
      <c:layout>
        <c:manualLayout>
          <c:layoutTarget val="inner"/>
          <c:xMode val="edge"/>
          <c:yMode val="edge"/>
          <c:x val="9.3181185685122681E-2"/>
          <c:y val="0.18977190115386519"/>
          <c:w val="0.80504070324542765"/>
          <c:h val="0.51328995333916594"/>
        </c:manualLayout>
      </c:layout>
      <c:barChart>
        <c:barDir val="col"/>
        <c:grouping val="clustered"/>
        <c:varyColors val="0"/>
        <c:ser>
          <c:idx val="0"/>
          <c:order val="0"/>
          <c:tx>
            <c:strRef>
              <c:f>Feuil10!$A$2</c:f>
              <c:strCache>
                <c:ptCount val="1"/>
                <c:pt idx="0">
                  <c:v>Nitrates (NO3-) (mg/l)</c:v>
                </c:pt>
              </c:strCache>
            </c:strRef>
          </c:tx>
          <c:invertIfNegative val="0"/>
          <c:dPt>
            <c:idx val="8"/>
            <c:invertIfNegative val="0"/>
            <c:bubble3D val="0"/>
            <c:spPr>
              <a:solidFill>
                <a:srgbClr val="00B050"/>
              </a:solidFill>
            </c:spPr>
            <c:extLst>
              <c:ext xmlns:c16="http://schemas.microsoft.com/office/drawing/2014/chart" uri="{C3380CC4-5D6E-409C-BE32-E72D297353CC}">
                <c16:uniqueId val="{00000001-168B-42BD-8098-84AAC336A03E}"/>
              </c:ext>
            </c:extLst>
          </c:dPt>
          <c:dPt>
            <c:idx val="9"/>
            <c:invertIfNegative val="0"/>
            <c:bubble3D val="0"/>
            <c:spPr>
              <a:solidFill>
                <a:srgbClr val="00B050"/>
              </a:solidFill>
            </c:spPr>
            <c:extLst>
              <c:ext xmlns:c16="http://schemas.microsoft.com/office/drawing/2014/chart" uri="{C3380CC4-5D6E-409C-BE32-E72D297353CC}">
                <c16:uniqueId val="{00000003-168B-42BD-8098-84AAC336A03E}"/>
              </c:ext>
            </c:extLst>
          </c:dPt>
          <c:dPt>
            <c:idx val="10"/>
            <c:invertIfNegative val="0"/>
            <c:bubble3D val="0"/>
            <c:spPr>
              <a:solidFill>
                <a:srgbClr val="00B050"/>
              </a:solidFill>
            </c:spPr>
            <c:extLst>
              <c:ext xmlns:c16="http://schemas.microsoft.com/office/drawing/2014/chart" uri="{C3380CC4-5D6E-409C-BE32-E72D297353CC}">
                <c16:uniqueId val="{00000005-168B-42BD-8098-84AAC336A03E}"/>
              </c:ext>
            </c:extLst>
          </c:dPt>
          <c:dPt>
            <c:idx val="11"/>
            <c:invertIfNegative val="0"/>
            <c:bubble3D val="0"/>
            <c:spPr>
              <a:solidFill>
                <a:srgbClr val="00B050"/>
              </a:solidFill>
            </c:spPr>
            <c:extLst>
              <c:ext xmlns:c16="http://schemas.microsoft.com/office/drawing/2014/chart" uri="{C3380CC4-5D6E-409C-BE32-E72D297353CC}">
                <c16:uniqueId val="{00000007-168B-42BD-8098-84AAC336A03E}"/>
              </c:ext>
            </c:extLst>
          </c:dPt>
          <c:dPt>
            <c:idx val="12"/>
            <c:invertIfNegative val="0"/>
            <c:bubble3D val="0"/>
            <c:spPr>
              <a:solidFill>
                <a:srgbClr val="00B050"/>
              </a:solidFill>
            </c:spPr>
            <c:extLst>
              <c:ext xmlns:c16="http://schemas.microsoft.com/office/drawing/2014/chart" uri="{C3380CC4-5D6E-409C-BE32-E72D297353CC}">
                <c16:uniqueId val="{00000009-168B-42BD-8098-84AAC336A03E}"/>
              </c:ext>
            </c:extLst>
          </c:dPt>
          <c:dPt>
            <c:idx val="13"/>
            <c:invertIfNegative val="0"/>
            <c:bubble3D val="0"/>
            <c:spPr>
              <a:solidFill>
                <a:srgbClr val="00B050"/>
              </a:solidFill>
            </c:spPr>
            <c:extLst>
              <c:ext xmlns:c16="http://schemas.microsoft.com/office/drawing/2014/chart" uri="{C3380CC4-5D6E-409C-BE32-E72D297353CC}">
                <c16:uniqueId val="{0000000B-168B-42BD-8098-84AAC336A03E}"/>
              </c:ext>
            </c:extLst>
          </c:dPt>
          <c:dPt>
            <c:idx val="14"/>
            <c:invertIfNegative val="0"/>
            <c:bubble3D val="0"/>
            <c:spPr>
              <a:solidFill>
                <a:srgbClr val="00B050"/>
              </a:solidFill>
            </c:spPr>
            <c:extLst>
              <c:ext xmlns:c16="http://schemas.microsoft.com/office/drawing/2014/chart" uri="{C3380CC4-5D6E-409C-BE32-E72D297353CC}">
                <c16:uniqueId val="{0000000D-168B-42BD-8098-84AAC336A03E}"/>
              </c:ext>
            </c:extLst>
          </c:dPt>
          <c:dPt>
            <c:idx val="15"/>
            <c:invertIfNegative val="0"/>
            <c:bubble3D val="0"/>
            <c:spPr>
              <a:solidFill>
                <a:srgbClr val="00B050"/>
              </a:solidFill>
            </c:spPr>
            <c:extLst>
              <c:ext xmlns:c16="http://schemas.microsoft.com/office/drawing/2014/chart" uri="{C3380CC4-5D6E-409C-BE32-E72D297353CC}">
                <c16:uniqueId val="{0000000F-168B-42BD-8098-84AAC336A03E}"/>
              </c:ext>
            </c:extLst>
          </c:dPt>
          <c:dPt>
            <c:idx val="16"/>
            <c:invertIfNegative val="0"/>
            <c:bubble3D val="0"/>
            <c:spPr>
              <a:solidFill>
                <a:schemeClr val="tx1"/>
              </a:solidFill>
            </c:spPr>
            <c:extLst>
              <c:ext xmlns:c16="http://schemas.microsoft.com/office/drawing/2014/chart" uri="{C3380CC4-5D6E-409C-BE32-E72D297353CC}">
                <c16:uniqueId val="{00000011-168B-42BD-8098-84AAC336A03E}"/>
              </c:ext>
            </c:extLst>
          </c:dPt>
          <c:dPt>
            <c:idx val="17"/>
            <c:invertIfNegative val="0"/>
            <c:bubble3D val="0"/>
            <c:spPr>
              <a:solidFill>
                <a:schemeClr val="tx1"/>
              </a:solidFill>
            </c:spPr>
            <c:extLst>
              <c:ext xmlns:c16="http://schemas.microsoft.com/office/drawing/2014/chart" uri="{C3380CC4-5D6E-409C-BE32-E72D297353CC}">
                <c16:uniqueId val="{00000013-168B-42BD-8098-84AAC336A03E}"/>
              </c:ext>
            </c:extLst>
          </c:dPt>
          <c:dPt>
            <c:idx val="18"/>
            <c:invertIfNegative val="0"/>
            <c:bubble3D val="0"/>
            <c:spPr>
              <a:solidFill>
                <a:schemeClr val="tx1"/>
              </a:solidFill>
            </c:spPr>
            <c:extLst>
              <c:ext xmlns:c16="http://schemas.microsoft.com/office/drawing/2014/chart" uri="{C3380CC4-5D6E-409C-BE32-E72D297353CC}">
                <c16:uniqueId val="{00000015-168B-42BD-8098-84AAC336A03E}"/>
              </c:ext>
            </c:extLst>
          </c:dPt>
          <c:dPt>
            <c:idx val="19"/>
            <c:invertIfNegative val="0"/>
            <c:bubble3D val="0"/>
            <c:spPr>
              <a:solidFill>
                <a:schemeClr val="tx1"/>
              </a:solidFill>
            </c:spPr>
            <c:extLst>
              <c:ext xmlns:c16="http://schemas.microsoft.com/office/drawing/2014/chart" uri="{C3380CC4-5D6E-409C-BE32-E72D297353CC}">
                <c16:uniqueId val="{00000017-168B-42BD-8098-84AAC336A03E}"/>
              </c:ext>
            </c:extLst>
          </c:dPt>
          <c:dPt>
            <c:idx val="20"/>
            <c:invertIfNegative val="0"/>
            <c:bubble3D val="0"/>
            <c:spPr>
              <a:solidFill>
                <a:schemeClr val="tx1"/>
              </a:solidFill>
            </c:spPr>
            <c:extLst>
              <c:ext xmlns:c16="http://schemas.microsoft.com/office/drawing/2014/chart" uri="{C3380CC4-5D6E-409C-BE32-E72D297353CC}">
                <c16:uniqueId val="{00000019-168B-42BD-8098-84AAC336A03E}"/>
              </c:ext>
            </c:extLst>
          </c:dPt>
          <c:dPt>
            <c:idx val="21"/>
            <c:invertIfNegative val="0"/>
            <c:bubble3D val="0"/>
            <c:spPr>
              <a:solidFill>
                <a:schemeClr val="tx1"/>
              </a:solidFill>
            </c:spPr>
            <c:extLst>
              <c:ext xmlns:c16="http://schemas.microsoft.com/office/drawing/2014/chart" uri="{C3380CC4-5D6E-409C-BE32-E72D297353CC}">
                <c16:uniqueId val="{0000001B-168B-42BD-8098-84AAC336A03E}"/>
              </c:ext>
            </c:extLst>
          </c:dPt>
          <c:dPt>
            <c:idx val="22"/>
            <c:invertIfNegative val="0"/>
            <c:bubble3D val="0"/>
            <c:spPr>
              <a:solidFill>
                <a:schemeClr val="tx1"/>
              </a:solidFill>
            </c:spPr>
            <c:extLst>
              <c:ext xmlns:c16="http://schemas.microsoft.com/office/drawing/2014/chart" uri="{C3380CC4-5D6E-409C-BE32-E72D297353CC}">
                <c16:uniqueId val="{0000001D-168B-42BD-8098-84AAC336A03E}"/>
              </c:ext>
            </c:extLst>
          </c:dPt>
          <c:dPt>
            <c:idx val="23"/>
            <c:invertIfNegative val="0"/>
            <c:bubble3D val="0"/>
            <c:spPr>
              <a:solidFill>
                <a:schemeClr val="tx1"/>
              </a:solidFill>
            </c:spPr>
            <c:extLst>
              <c:ext xmlns:c16="http://schemas.microsoft.com/office/drawing/2014/chart" uri="{C3380CC4-5D6E-409C-BE32-E72D297353CC}">
                <c16:uniqueId val="{0000001F-168B-42BD-8098-84AAC336A03E}"/>
              </c:ext>
            </c:extLst>
          </c:dPt>
          <c:dPt>
            <c:idx val="24"/>
            <c:invertIfNegative val="0"/>
            <c:bubble3D val="0"/>
            <c:spPr>
              <a:solidFill>
                <a:srgbClr val="FFC000"/>
              </a:solidFill>
            </c:spPr>
            <c:extLst>
              <c:ext xmlns:c16="http://schemas.microsoft.com/office/drawing/2014/chart" uri="{C3380CC4-5D6E-409C-BE32-E72D297353CC}">
                <c16:uniqueId val="{00000021-168B-42BD-8098-84AAC336A03E}"/>
              </c:ext>
            </c:extLst>
          </c:dPt>
          <c:dPt>
            <c:idx val="25"/>
            <c:invertIfNegative val="0"/>
            <c:bubble3D val="0"/>
            <c:spPr>
              <a:solidFill>
                <a:srgbClr val="FFC000"/>
              </a:solidFill>
            </c:spPr>
            <c:extLst>
              <c:ext xmlns:c16="http://schemas.microsoft.com/office/drawing/2014/chart" uri="{C3380CC4-5D6E-409C-BE32-E72D297353CC}">
                <c16:uniqueId val="{00000023-168B-42BD-8098-84AAC336A03E}"/>
              </c:ext>
            </c:extLst>
          </c:dPt>
          <c:dPt>
            <c:idx val="26"/>
            <c:invertIfNegative val="0"/>
            <c:bubble3D val="0"/>
            <c:spPr>
              <a:solidFill>
                <a:srgbClr val="FFC000"/>
              </a:solidFill>
            </c:spPr>
            <c:extLst>
              <c:ext xmlns:c16="http://schemas.microsoft.com/office/drawing/2014/chart" uri="{C3380CC4-5D6E-409C-BE32-E72D297353CC}">
                <c16:uniqueId val="{00000025-168B-42BD-8098-84AAC336A03E}"/>
              </c:ext>
            </c:extLst>
          </c:dPt>
          <c:dPt>
            <c:idx val="27"/>
            <c:invertIfNegative val="0"/>
            <c:bubble3D val="0"/>
            <c:spPr>
              <a:solidFill>
                <a:srgbClr val="FFC000"/>
              </a:solidFill>
            </c:spPr>
            <c:extLst>
              <c:ext xmlns:c16="http://schemas.microsoft.com/office/drawing/2014/chart" uri="{C3380CC4-5D6E-409C-BE32-E72D297353CC}">
                <c16:uniqueId val="{00000027-168B-42BD-8098-84AAC336A03E}"/>
              </c:ext>
            </c:extLst>
          </c:dPt>
          <c:dPt>
            <c:idx val="28"/>
            <c:invertIfNegative val="0"/>
            <c:bubble3D val="0"/>
            <c:spPr>
              <a:solidFill>
                <a:srgbClr val="FFC000"/>
              </a:solidFill>
            </c:spPr>
            <c:extLst>
              <c:ext xmlns:c16="http://schemas.microsoft.com/office/drawing/2014/chart" uri="{C3380CC4-5D6E-409C-BE32-E72D297353CC}">
                <c16:uniqueId val="{00000029-168B-42BD-8098-84AAC336A03E}"/>
              </c:ext>
            </c:extLst>
          </c:dPt>
          <c:dPt>
            <c:idx val="29"/>
            <c:invertIfNegative val="0"/>
            <c:bubble3D val="0"/>
            <c:spPr>
              <a:solidFill>
                <a:srgbClr val="FFC000"/>
              </a:solidFill>
            </c:spPr>
            <c:extLst>
              <c:ext xmlns:c16="http://schemas.microsoft.com/office/drawing/2014/chart" uri="{C3380CC4-5D6E-409C-BE32-E72D297353CC}">
                <c16:uniqueId val="{0000002B-168B-42BD-8098-84AAC336A03E}"/>
              </c:ext>
            </c:extLst>
          </c:dPt>
          <c:dPt>
            <c:idx val="30"/>
            <c:invertIfNegative val="0"/>
            <c:bubble3D val="0"/>
            <c:spPr>
              <a:solidFill>
                <a:srgbClr val="FFC000"/>
              </a:solidFill>
            </c:spPr>
            <c:extLst>
              <c:ext xmlns:c16="http://schemas.microsoft.com/office/drawing/2014/chart" uri="{C3380CC4-5D6E-409C-BE32-E72D297353CC}">
                <c16:uniqueId val="{0000002D-168B-42BD-8098-84AAC336A03E}"/>
              </c:ext>
            </c:extLst>
          </c:dPt>
          <c:dPt>
            <c:idx val="31"/>
            <c:invertIfNegative val="0"/>
            <c:bubble3D val="0"/>
            <c:spPr>
              <a:solidFill>
                <a:srgbClr val="FFC000"/>
              </a:solidFill>
            </c:spPr>
            <c:extLst>
              <c:ext xmlns:c16="http://schemas.microsoft.com/office/drawing/2014/chart" uri="{C3380CC4-5D6E-409C-BE32-E72D297353CC}">
                <c16:uniqueId val="{0000002F-168B-42BD-8098-84AAC336A03E}"/>
              </c:ext>
            </c:extLst>
          </c:dPt>
          <c:dPt>
            <c:idx val="32"/>
            <c:invertIfNegative val="0"/>
            <c:bubble3D val="0"/>
            <c:spPr>
              <a:solidFill>
                <a:srgbClr val="C00000"/>
              </a:solidFill>
            </c:spPr>
            <c:extLst>
              <c:ext xmlns:c16="http://schemas.microsoft.com/office/drawing/2014/chart" uri="{C3380CC4-5D6E-409C-BE32-E72D297353CC}">
                <c16:uniqueId val="{00000031-168B-42BD-8098-84AAC336A03E}"/>
              </c:ext>
            </c:extLst>
          </c:dPt>
          <c:cat>
            <c:strRef>
              <c:f>Feuil10!$B$1:$AH$1</c:f>
              <c:strCache>
                <c:ptCount val="32"/>
                <c:pt idx="0">
                  <c:v>F1</c:v>
                </c:pt>
                <c:pt idx="1">
                  <c:v>F2</c:v>
                </c:pt>
                <c:pt idx="2">
                  <c:v>F3</c:v>
                </c:pt>
                <c:pt idx="3">
                  <c:v>F4</c:v>
                </c:pt>
                <c:pt idx="4">
                  <c:v>F5</c:v>
                </c:pt>
                <c:pt idx="5">
                  <c:v>F6</c:v>
                </c:pt>
                <c:pt idx="6">
                  <c:v>F7</c:v>
                </c:pt>
                <c:pt idx="8">
                  <c:v>P1</c:v>
                </c:pt>
                <c:pt idx="9">
                  <c:v>P2</c:v>
                </c:pt>
                <c:pt idx="10">
                  <c:v>P3</c:v>
                </c:pt>
                <c:pt idx="11">
                  <c:v>P4</c:v>
                </c:pt>
                <c:pt idx="12">
                  <c:v>P5</c:v>
                </c:pt>
                <c:pt idx="13">
                  <c:v>P6</c:v>
                </c:pt>
                <c:pt idx="14">
                  <c:v>P7</c:v>
                </c:pt>
                <c:pt idx="15">
                  <c:v>P8</c:v>
                </c:pt>
                <c:pt idx="16">
                  <c:v>P1</c:v>
                </c:pt>
                <c:pt idx="17">
                  <c:v>F1</c:v>
                </c:pt>
                <c:pt idx="18">
                  <c:v>P2</c:v>
                </c:pt>
                <c:pt idx="19">
                  <c:v>F2</c:v>
                </c:pt>
                <c:pt idx="20">
                  <c:v>F3</c:v>
                </c:pt>
                <c:pt idx="21">
                  <c:v>F4</c:v>
                </c:pt>
                <c:pt idx="22">
                  <c:v>F5</c:v>
                </c:pt>
                <c:pt idx="24">
                  <c:v>F1</c:v>
                </c:pt>
                <c:pt idx="25">
                  <c:v>F2</c:v>
                </c:pt>
                <c:pt idx="26">
                  <c:v>F3</c:v>
                </c:pt>
                <c:pt idx="27">
                  <c:v>F4</c:v>
                </c:pt>
                <c:pt idx="28">
                  <c:v>F5</c:v>
                </c:pt>
                <c:pt idx="29">
                  <c:v>F6</c:v>
                </c:pt>
                <c:pt idx="30">
                  <c:v>F7</c:v>
                </c:pt>
                <c:pt idx="31">
                  <c:v>F8</c:v>
                </c:pt>
              </c:strCache>
            </c:strRef>
          </c:cat>
          <c:val>
            <c:numRef>
              <c:f>Feuil10!$B$2:$AH$2</c:f>
              <c:numCache>
                <c:formatCode>General</c:formatCode>
                <c:ptCount val="33"/>
                <c:pt idx="0">
                  <c:v>40.479999999999997</c:v>
                </c:pt>
                <c:pt idx="1">
                  <c:v>36.520000000000003</c:v>
                </c:pt>
                <c:pt idx="2">
                  <c:v>45.74</c:v>
                </c:pt>
                <c:pt idx="3">
                  <c:v>23.1</c:v>
                </c:pt>
                <c:pt idx="4">
                  <c:v>16.28</c:v>
                </c:pt>
                <c:pt idx="5">
                  <c:v>47.17</c:v>
                </c:pt>
                <c:pt idx="6">
                  <c:v>35.64</c:v>
                </c:pt>
                <c:pt idx="8">
                  <c:v>45.76</c:v>
                </c:pt>
                <c:pt idx="9">
                  <c:v>52.36</c:v>
                </c:pt>
                <c:pt idx="10">
                  <c:v>55.44</c:v>
                </c:pt>
                <c:pt idx="11">
                  <c:v>11.88</c:v>
                </c:pt>
                <c:pt idx="12">
                  <c:v>10.91</c:v>
                </c:pt>
                <c:pt idx="13">
                  <c:v>17.7</c:v>
                </c:pt>
                <c:pt idx="14">
                  <c:v>19.579999999999998</c:v>
                </c:pt>
                <c:pt idx="15">
                  <c:v>47.58</c:v>
                </c:pt>
                <c:pt idx="16">
                  <c:v>27.28</c:v>
                </c:pt>
                <c:pt idx="17">
                  <c:v>9.99</c:v>
                </c:pt>
                <c:pt idx="18">
                  <c:v>293</c:v>
                </c:pt>
                <c:pt idx="19">
                  <c:v>21.45</c:v>
                </c:pt>
                <c:pt idx="20">
                  <c:v>18</c:v>
                </c:pt>
                <c:pt idx="21">
                  <c:v>47.96</c:v>
                </c:pt>
                <c:pt idx="22">
                  <c:v>54.56</c:v>
                </c:pt>
                <c:pt idx="24">
                  <c:v>45.32</c:v>
                </c:pt>
                <c:pt idx="25">
                  <c:v>52.36</c:v>
                </c:pt>
                <c:pt idx="26">
                  <c:v>21.43</c:v>
                </c:pt>
                <c:pt idx="27">
                  <c:v>40.04</c:v>
                </c:pt>
                <c:pt idx="28">
                  <c:v>14.96</c:v>
                </c:pt>
                <c:pt idx="29">
                  <c:v>8.98</c:v>
                </c:pt>
                <c:pt idx="30">
                  <c:v>18.39</c:v>
                </c:pt>
                <c:pt idx="31">
                  <c:v>9.1999999999999993</c:v>
                </c:pt>
              </c:numCache>
            </c:numRef>
          </c:val>
          <c:extLst>
            <c:ext xmlns:c16="http://schemas.microsoft.com/office/drawing/2014/chart" uri="{C3380CC4-5D6E-409C-BE32-E72D297353CC}">
              <c16:uniqueId val="{00000032-168B-42BD-8098-84AAC336A03E}"/>
            </c:ext>
          </c:extLst>
        </c:ser>
        <c:dLbls>
          <c:showLegendKey val="0"/>
          <c:showVal val="0"/>
          <c:showCatName val="0"/>
          <c:showSerName val="0"/>
          <c:showPercent val="0"/>
          <c:showBubbleSize val="0"/>
        </c:dLbls>
        <c:gapWidth val="150"/>
        <c:axId val="-1700913072"/>
        <c:axId val="-1700908720"/>
      </c:barChart>
      <c:catAx>
        <c:axId val="-1700913072"/>
        <c:scaling>
          <c:orientation val="minMax"/>
        </c:scaling>
        <c:delete val="0"/>
        <c:axPos val="b"/>
        <c:title>
          <c:tx>
            <c:rich>
              <a:bodyPr/>
              <a:lstStyle/>
              <a:p>
                <a:pPr>
                  <a:defRPr/>
                </a:pPr>
                <a:r>
                  <a:rPr lang="fr-FR"/>
                  <a:t>Samples</a:t>
                </a:r>
              </a:p>
            </c:rich>
          </c:tx>
          <c:overlay val="0"/>
        </c:title>
        <c:numFmt formatCode="General" sourceLinked="0"/>
        <c:majorTickMark val="out"/>
        <c:minorTickMark val="none"/>
        <c:tickLblPos val="nextTo"/>
        <c:crossAx val="-1700908720"/>
        <c:crosses val="autoZero"/>
        <c:auto val="1"/>
        <c:lblAlgn val="ctr"/>
        <c:lblOffset val="100"/>
        <c:noMultiLvlLbl val="0"/>
      </c:catAx>
      <c:valAx>
        <c:axId val="-1700908720"/>
        <c:scaling>
          <c:orientation val="minMax"/>
        </c:scaling>
        <c:delete val="0"/>
        <c:axPos val="l"/>
        <c:majorGridlines/>
        <c:title>
          <c:tx>
            <c:rich>
              <a:bodyPr/>
              <a:lstStyle/>
              <a:p>
                <a:pPr>
                  <a:defRPr/>
                </a:pPr>
                <a:r>
                  <a:rPr lang="fr-FR"/>
                  <a:t>NO</a:t>
                </a:r>
                <a:r>
                  <a:rPr lang="fr-FR" baseline="-25000"/>
                  <a:t>3</a:t>
                </a:r>
                <a:r>
                  <a:rPr lang="fr-FR" baseline="30000"/>
                  <a:t>-</a:t>
                </a:r>
                <a:r>
                  <a:rPr lang="fr-FR" baseline="0"/>
                  <a:t> (mg/L)</a:t>
                </a:r>
                <a:endParaRPr lang="fr-FR"/>
              </a:p>
            </c:rich>
          </c:tx>
          <c:layout>
            <c:manualLayout>
              <c:xMode val="edge"/>
              <c:yMode val="edge"/>
              <c:x val="9.2666165903538336E-3"/>
              <c:y val="0.29939476861478953"/>
            </c:manualLayout>
          </c:layout>
          <c:overlay val="0"/>
        </c:title>
        <c:numFmt formatCode="General" sourceLinked="1"/>
        <c:majorTickMark val="out"/>
        <c:minorTickMark val="none"/>
        <c:tickLblPos val="nextTo"/>
        <c:crossAx val="-1700913072"/>
        <c:crosses val="autoZero"/>
        <c:crossBetween val="between"/>
      </c:valAx>
    </c:plotArea>
    <c:plotVisOnly val="1"/>
    <c:dispBlanksAs val="gap"/>
    <c:showDLblsOverMax val="0"/>
  </c:chart>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Nitrites (NO</a:t>
            </a:r>
            <a:r>
              <a:rPr lang="en-US" baseline="-25000"/>
              <a:t>2</a:t>
            </a:r>
            <a:r>
              <a:rPr lang="en-US" baseline="30000"/>
              <a:t>-</a:t>
            </a:r>
            <a:r>
              <a:rPr lang="en-US"/>
              <a:t>)</a:t>
            </a:r>
          </a:p>
        </c:rich>
      </c:tx>
      <c:overlay val="0"/>
    </c:title>
    <c:autoTitleDeleted val="0"/>
    <c:plotArea>
      <c:layout>
        <c:manualLayout>
          <c:layoutTarget val="inner"/>
          <c:xMode val="edge"/>
          <c:yMode val="edge"/>
          <c:x val="9.8366770087804964E-2"/>
          <c:y val="0.18056758530183728"/>
          <c:w val="0.80125044808959323"/>
          <c:h val="0.57199231784453408"/>
        </c:manualLayout>
      </c:layout>
      <c:barChart>
        <c:barDir val="col"/>
        <c:grouping val="clustered"/>
        <c:varyColors val="0"/>
        <c:ser>
          <c:idx val="0"/>
          <c:order val="0"/>
          <c:tx>
            <c:strRef>
              <c:f>Feuil8!$A$2</c:f>
              <c:strCache>
                <c:ptCount val="1"/>
                <c:pt idx="0">
                  <c:v>Nitrites (NO2-)(mg/l)</c:v>
                </c:pt>
              </c:strCache>
            </c:strRef>
          </c:tx>
          <c:invertIfNegative val="0"/>
          <c:dPt>
            <c:idx val="8"/>
            <c:invertIfNegative val="0"/>
            <c:bubble3D val="0"/>
            <c:spPr>
              <a:solidFill>
                <a:srgbClr val="00B050"/>
              </a:solidFill>
            </c:spPr>
            <c:extLst>
              <c:ext xmlns:c16="http://schemas.microsoft.com/office/drawing/2014/chart" uri="{C3380CC4-5D6E-409C-BE32-E72D297353CC}">
                <c16:uniqueId val="{00000001-8CB0-4823-8684-339FAD929DEA}"/>
              </c:ext>
            </c:extLst>
          </c:dPt>
          <c:dPt>
            <c:idx val="9"/>
            <c:invertIfNegative val="0"/>
            <c:bubble3D val="0"/>
            <c:spPr>
              <a:solidFill>
                <a:srgbClr val="00B050"/>
              </a:solidFill>
            </c:spPr>
            <c:extLst>
              <c:ext xmlns:c16="http://schemas.microsoft.com/office/drawing/2014/chart" uri="{C3380CC4-5D6E-409C-BE32-E72D297353CC}">
                <c16:uniqueId val="{00000003-8CB0-4823-8684-339FAD929DEA}"/>
              </c:ext>
            </c:extLst>
          </c:dPt>
          <c:dPt>
            <c:idx val="10"/>
            <c:invertIfNegative val="0"/>
            <c:bubble3D val="0"/>
            <c:spPr>
              <a:solidFill>
                <a:srgbClr val="00B050"/>
              </a:solidFill>
            </c:spPr>
            <c:extLst>
              <c:ext xmlns:c16="http://schemas.microsoft.com/office/drawing/2014/chart" uri="{C3380CC4-5D6E-409C-BE32-E72D297353CC}">
                <c16:uniqueId val="{00000005-8CB0-4823-8684-339FAD929DEA}"/>
              </c:ext>
            </c:extLst>
          </c:dPt>
          <c:dPt>
            <c:idx val="11"/>
            <c:invertIfNegative val="0"/>
            <c:bubble3D val="0"/>
            <c:spPr>
              <a:solidFill>
                <a:srgbClr val="00B050"/>
              </a:solidFill>
            </c:spPr>
            <c:extLst>
              <c:ext xmlns:c16="http://schemas.microsoft.com/office/drawing/2014/chart" uri="{C3380CC4-5D6E-409C-BE32-E72D297353CC}">
                <c16:uniqueId val="{00000007-8CB0-4823-8684-339FAD929DEA}"/>
              </c:ext>
            </c:extLst>
          </c:dPt>
          <c:dPt>
            <c:idx val="12"/>
            <c:invertIfNegative val="0"/>
            <c:bubble3D val="0"/>
            <c:spPr>
              <a:solidFill>
                <a:srgbClr val="00B050"/>
              </a:solidFill>
            </c:spPr>
            <c:extLst>
              <c:ext xmlns:c16="http://schemas.microsoft.com/office/drawing/2014/chart" uri="{C3380CC4-5D6E-409C-BE32-E72D297353CC}">
                <c16:uniqueId val="{00000009-8CB0-4823-8684-339FAD929DEA}"/>
              </c:ext>
            </c:extLst>
          </c:dPt>
          <c:dPt>
            <c:idx val="13"/>
            <c:invertIfNegative val="0"/>
            <c:bubble3D val="0"/>
            <c:spPr>
              <a:solidFill>
                <a:srgbClr val="00B050"/>
              </a:solidFill>
            </c:spPr>
            <c:extLst>
              <c:ext xmlns:c16="http://schemas.microsoft.com/office/drawing/2014/chart" uri="{C3380CC4-5D6E-409C-BE32-E72D297353CC}">
                <c16:uniqueId val="{0000000B-8CB0-4823-8684-339FAD929DEA}"/>
              </c:ext>
            </c:extLst>
          </c:dPt>
          <c:dPt>
            <c:idx val="14"/>
            <c:invertIfNegative val="0"/>
            <c:bubble3D val="0"/>
            <c:spPr>
              <a:solidFill>
                <a:srgbClr val="00B050"/>
              </a:solidFill>
            </c:spPr>
            <c:extLst>
              <c:ext xmlns:c16="http://schemas.microsoft.com/office/drawing/2014/chart" uri="{C3380CC4-5D6E-409C-BE32-E72D297353CC}">
                <c16:uniqueId val="{0000000D-8CB0-4823-8684-339FAD929DEA}"/>
              </c:ext>
            </c:extLst>
          </c:dPt>
          <c:dPt>
            <c:idx val="15"/>
            <c:invertIfNegative val="0"/>
            <c:bubble3D val="0"/>
            <c:spPr>
              <a:solidFill>
                <a:srgbClr val="00B050"/>
              </a:solidFill>
            </c:spPr>
            <c:extLst>
              <c:ext xmlns:c16="http://schemas.microsoft.com/office/drawing/2014/chart" uri="{C3380CC4-5D6E-409C-BE32-E72D297353CC}">
                <c16:uniqueId val="{0000000F-8CB0-4823-8684-339FAD929DEA}"/>
              </c:ext>
            </c:extLst>
          </c:dPt>
          <c:dPt>
            <c:idx val="17"/>
            <c:invertIfNegative val="0"/>
            <c:bubble3D val="0"/>
            <c:spPr>
              <a:solidFill>
                <a:schemeClr val="tx1"/>
              </a:solidFill>
            </c:spPr>
            <c:extLst>
              <c:ext xmlns:c16="http://schemas.microsoft.com/office/drawing/2014/chart" uri="{C3380CC4-5D6E-409C-BE32-E72D297353CC}">
                <c16:uniqueId val="{00000011-8CB0-4823-8684-339FAD929DEA}"/>
              </c:ext>
            </c:extLst>
          </c:dPt>
          <c:dPt>
            <c:idx val="19"/>
            <c:invertIfNegative val="0"/>
            <c:bubble3D val="0"/>
            <c:spPr>
              <a:solidFill>
                <a:schemeClr val="tx1"/>
              </a:solidFill>
            </c:spPr>
            <c:extLst>
              <c:ext xmlns:c16="http://schemas.microsoft.com/office/drawing/2014/chart" uri="{C3380CC4-5D6E-409C-BE32-E72D297353CC}">
                <c16:uniqueId val="{00000013-8CB0-4823-8684-339FAD929DEA}"/>
              </c:ext>
            </c:extLst>
          </c:dPt>
          <c:dPt>
            <c:idx val="20"/>
            <c:invertIfNegative val="0"/>
            <c:bubble3D val="0"/>
            <c:spPr>
              <a:solidFill>
                <a:schemeClr val="tx1"/>
              </a:solidFill>
            </c:spPr>
            <c:extLst>
              <c:ext xmlns:c16="http://schemas.microsoft.com/office/drawing/2014/chart" uri="{C3380CC4-5D6E-409C-BE32-E72D297353CC}">
                <c16:uniqueId val="{00000015-8CB0-4823-8684-339FAD929DEA}"/>
              </c:ext>
            </c:extLst>
          </c:dPt>
          <c:dPt>
            <c:idx val="21"/>
            <c:invertIfNegative val="0"/>
            <c:bubble3D val="0"/>
            <c:spPr>
              <a:solidFill>
                <a:schemeClr val="tx1"/>
              </a:solidFill>
            </c:spPr>
            <c:extLst>
              <c:ext xmlns:c16="http://schemas.microsoft.com/office/drawing/2014/chart" uri="{C3380CC4-5D6E-409C-BE32-E72D297353CC}">
                <c16:uniqueId val="{00000017-8CB0-4823-8684-339FAD929DEA}"/>
              </c:ext>
            </c:extLst>
          </c:dPt>
          <c:dPt>
            <c:idx val="22"/>
            <c:invertIfNegative val="0"/>
            <c:bubble3D val="0"/>
            <c:spPr>
              <a:solidFill>
                <a:schemeClr val="tx1"/>
              </a:solidFill>
            </c:spPr>
            <c:extLst>
              <c:ext xmlns:c16="http://schemas.microsoft.com/office/drawing/2014/chart" uri="{C3380CC4-5D6E-409C-BE32-E72D297353CC}">
                <c16:uniqueId val="{00000019-8CB0-4823-8684-339FAD929DEA}"/>
              </c:ext>
            </c:extLst>
          </c:dPt>
          <c:dPt>
            <c:idx val="25"/>
            <c:invertIfNegative val="0"/>
            <c:bubble3D val="0"/>
            <c:spPr>
              <a:solidFill>
                <a:srgbClr val="FFC000"/>
              </a:solidFill>
            </c:spPr>
            <c:extLst>
              <c:ext xmlns:c16="http://schemas.microsoft.com/office/drawing/2014/chart" uri="{C3380CC4-5D6E-409C-BE32-E72D297353CC}">
                <c16:uniqueId val="{0000001B-8CB0-4823-8684-339FAD929DEA}"/>
              </c:ext>
            </c:extLst>
          </c:dPt>
          <c:dPt>
            <c:idx val="26"/>
            <c:invertIfNegative val="0"/>
            <c:bubble3D val="0"/>
            <c:spPr>
              <a:solidFill>
                <a:srgbClr val="FFC000"/>
              </a:solidFill>
            </c:spPr>
            <c:extLst>
              <c:ext xmlns:c16="http://schemas.microsoft.com/office/drawing/2014/chart" uri="{C3380CC4-5D6E-409C-BE32-E72D297353CC}">
                <c16:uniqueId val="{0000001D-8CB0-4823-8684-339FAD929DEA}"/>
              </c:ext>
            </c:extLst>
          </c:dPt>
          <c:dPt>
            <c:idx val="27"/>
            <c:invertIfNegative val="0"/>
            <c:bubble3D val="0"/>
            <c:spPr>
              <a:solidFill>
                <a:srgbClr val="FFC000"/>
              </a:solidFill>
            </c:spPr>
            <c:extLst>
              <c:ext xmlns:c16="http://schemas.microsoft.com/office/drawing/2014/chart" uri="{C3380CC4-5D6E-409C-BE32-E72D297353CC}">
                <c16:uniqueId val="{0000001F-8CB0-4823-8684-339FAD929DEA}"/>
              </c:ext>
            </c:extLst>
          </c:dPt>
          <c:dPt>
            <c:idx val="28"/>
            <c:invertIfNegative val="0"/>
            <c:bubble3D val="0"/>
            <c:spPr>
              <a:solidFill>
                <a:srgbClr val="FFC000"/>
              </a:solidFill>
            </c:spPr>
            <c:extLst>
              <c:ext xmlns:c16="http://schemas.microsoft.com/office/drawing/2014/chart" uri="{C3380CC4-5D6E-409C-BE32-E72D297353CC}">
                <c16:uniqueId val="{00000021-8CB0-4823-8684-339FAD929DEA}"/>
              </c:ext>
            </c:extLst>
          </c:dPt>
          <c:dPt>
            <c:idx val="29"/>
            <c:invertIfNegative val="0"/>
            <c:bubble3D val="0"/>
            <c:spPr>
              <a:solidFill>
                <a:srgbClr val="FFC000"/>
              </a:solidFill>
            </c:spPr>
            <c:extLst>
              <c:ext xmlns:c16="http://schemas.microsoft.com/office/drawing/2014/chart" uri="{C3380CC4-5D6E-409C-BE32-E72D297353CC}">
                <c16:uniqueId val="{00000023-8CB0-4823-8684-339FAD929DEA}"/>
              </c:ext>
            </c:extLst>
          </c:dPt>
          <c:dPt>
            <c:idx val="30"/>
            <c:invertIfNegative val="0"/>
            <c:bubble3D val="0"/>
            <c:spPr>
              <a:solidFill>
                <a:srgbClr val="FFC000"/>
              </a:solidFill>
            </c:spPr>
            <c:extLst>
              <c:ext xmlns:c16="http://schemas.microsoft.com/office/drawing/2014/chart" uri="{C3380CC4-5D6E-409C-BE32-E72D297353CC}">
                <c16:uniqueId val="{00000025-8CB0-4823-8684-339FAD929DEA}"/>
              </c:ext>
            </c:extLst>
          </c:dPt>
          <c:dPt>
            <c:idx val="31"/>
            <c:invertIfNegative val="0"/>
            <c:bubble3D val="0"/>
            <c:spPr>
              <a:solidFill>
                <a:srgbClr val="FFC000"/>
              </a:solidFill>
            </c:spPr>
            <c:extLst>
              <c:ext xmlns:c16="http://schemas.microsoft.com/office/drawing/2014/chart" uri="{C3380CC4-5D6E-409C-BE32-E72D297353CC}">
                <c16:uniqueId val="{00000027-8CB0-4823-8684-339FAD929DEA}"/>
              </c:ext>
            </c:extLst>
          </c:dPt>
          <c:dPt>
            <c:idx val="32"/>
            <c:invertIfNegative val="0"/>
            <c:bubble3D val="0"/>
            <c:spPr>
              <a:solidFill>
                <a:srgbClr val="FFC000"/>
              </a:solidFill>
            </c:spPr>
            <c:extLst>
              <c:ext xmlns:c16="http://schemas.microsoft.com/office/drawing/2014/chart" uri="{C3380CC4-5D6E-409C-BE32-E72D297353CC}">
                <c16:uniqueId val="{00000029-8CB0-4823-8684-339FAD929DEA}"/>
              </c:ext>
            </c:extLst>
          </c:dPt>
          <c:dPt>
            <c:idx val="33"/>
            <c:invertIfNegative val="0"/>
            <c:bubble3D val="0"/>
            <c:spPr>
              <a:solidFill>
                <a:schemeClr val="accent2"/>
              </a:solidFill>
            </c:spPr>
            <c:extLst>
              <c:ext xmlns:c16="http://schemas.microsoft.com/office/drawing/2014/chart" uri="{C3380CC4-5D6E-409C-BE32-E72D297353CC}">
                <c16:uniqueId val="{0000002B-8CB0-4823-8684-339FAD929DEA}"/>
              </c:ext>
            </c:extLst>
          </c:dPt>
          <c:cat>
            <c:strRef>
              <c:f>Feuil8!$B$1:$AI$1</c:f>
              <c:strCache>
                <c:ptCount val="33"/>
                <c:pt idx="0">
                  <c:v>F1</c:v>
                </c:pt>
                <c:pt idx="1">
                  <c:v>F2</c:v>
                </c:pt>
                <c:pt idx="2">
                  <c:v>F3</c:v>
                </c:pt>
                <c:pt idx="3">
                  <c:v>F4</c:v>
                </c:pt>
                <c:pt idx="4">
                  <c:v>F5</c:v>
                </c:pt>
                <c:pt idx="5">
                  <c:v>F6</c:v>
                </c:pt>
                <c:pt idx="6">
                  <c:v>F7</c:v>
                </c:pt>
                <c:pt idx="8">
                  <c:v>P1 </c:v>
                </c:pt>
                <c:pt idx="9">
                  <c:v>P2</c:v>
                </c:pt>
                <c:pt idx="10">
                  <c:v>P3</c:v>
                </c:pt>
                <c:pt idx="11">
                  <c:v>P4</c:v>
                </c:pt>
                <c:pt idx="12">
                  <c:v>P5</c:v>
                </c:pt>
                <c:pt idx="13">
                  <c:v>P6</c:v>
                </c:pt>
                <c:pt idx="14">
                  <c:v>P7</c:v>
                </c:pt>
                <c:pt idx="15">
                  <c:v>P8</c:v>
                </c:pt>
                <c:pt idx="17">
                  <c:v>P1</c:v>
                </c:pt>
                <c:pt idx="18">
                  <c:v>F1</c:v>
                </c:pt>
                <c:pt idx="19">
                  <c:v>P2</c:v>
                </c:pt>
                <c:pt idx="20">
                  <c:v>F2</c:v>
                </c:pt>
                <c:pt idx="21">
                  <c:v>F3</c:v>
                </c:pt>
                <c:pt idx="22">
                  <c:v>F4</c:v>
                </c:pt>
                <c:pt idx="23">
                  <c:v>F5</c:v>
                </c:pt>
                <c:pt idx="25">
                  <c:v>F1</c:v>
                </c:pt>
                <c:pt idx="26">
                  <c:v>F2</c:v>
                </c:pt>
                <c:pt idx="27">
                  <c:v>F3</c:v>
                </c:pt>
                <c:pt idx="28">
                  <c:v>F4</c:v>
                </c:pt>
                <c:pt idx="29">
                  <c:v>F5</c:v>
                </c:pt>
                <c:pt idx="30">
                  <c:v>F6</c:v>
                </c:pt>
                <c:pt idx="31">
                  <c:v>F7</c:v>
                </c:pt>
                <c:pt idx="32">
                  <c:v>F8</c:v>
                </c:pt>
              </c:strCache>
            </c:strRef>
          </c:cat>
          <c:val>
            <c:numRef>
              <c:f>Feuil8!$B$2:$AI$2</c:f>
              <c:numCache>
                <c:formatCode>General</c:formatCode>
                <c:ptCount val="34"/>
                <c:pt idx="0">
                  <c:v>9.9000000000000008E-3</c:v>
                </c:pt>
                <c:pt idx="1">
                  <c:v>6.6E-3</c:v>
                </c:pt>
                <c:pt idx="2">
                  <c:v>9.9000000000000008E-3</c:v>
                </c:pt>
                <c:pt idx="3">
                  <c:v>9.9000000000000008E-3</c:v>
                </c:pt>
                <c:pt idx="4">
                  <c:v>0.03</c:v>
                </c:pt>
                <c:pt idx="5">
                  <c:v>0.27</c:v>
                </c:pt>
                <c:pt idx="6">
                  <c:v>3.3E-3</c:v>
                </c:pt>
                <c:pt idx="7">
                  <c:v>0</c:v>
                </c:pt>
                <c:pt idx="8">
                  <c:v>5.8999999999999997E-2</c:v>
                </c:pt>
                <c:pt idx="9">
                  <c:v>1.62</c:v>
                </c:pt>
                <c:pt idx="10">
                  <c:v>15.84</c:v>
                </c:pt>
                <c:pt idx="11">
                  <c:v>1.2999999999999999E-2</c:v>
                </c:pt>
                <c:pt idx="12">
                  <c:v>0.15</c:v>
                </c:pt>
                <c:pt idx="13">
                  <c:v>2.5999999999999999E-2</c:v>
                </c:pt>
                <c:pt idx="14">
                  <c:v>0.10199999999999999</c:v>
                </c:pt>
                <c:pt idx="15">
                  <c:v>0.23</c:v>
                </c:pt>
                <c:pt idx="16">
                  <c:v>0</c:v>
                </c:pt>
                <c:pt idx="17">
                  <c:v>5.6000000000000001E-2</c:v>
                </c:pt>
                <c:pt idx="18">
                  <c:v>0</c:v>
                </c:pt>
                <c:pt idx="19">
                  <c:v>1.42</c:v>
                </c:pt>
                <c:pt idx="20">
                  <c:v>3.3E-3</c:v>
                </c:pt>
                <c:pt idx="21">
                  <c:v>2.9000000000000001E-2</c:v>
                </c:pt>
                <c:pt idx="22">
                  <c:v>6.6E-3</c:v>
                </c:pt>
                <c:pt idx="23">
                  <c:v>0</c:v>
                </c:pt>
                <c:pt idx="24">
                  <c:v>0</c:v>
                </c:pt>
                <c:pt idx="25">
                  <c:v>6.6E-3</c:v>
                </c:pt>
                <c:pt idx="26">
                  <c:v>0.34599999999999997</c:v>
                </c:pt>
                <c:pt idx="27">
                  <c:v>1.6999999999999999E-3</c:v>
                </c:pt>
                <c:pt idx="28">
                  <c:v>3.3000000000000002E-2</c:v>
                </c:pt>
                <c:pt idx="29">
                  <c:v>1.2999999999999999E-2</c:v>
                </c:pt>
                <c:pt idx="30">
                  <c:v>0.02</c:v>
                </c:pt>
                <c:pt idx="31">
                  <c:v>0.04</c:v>
                </c:pt>
                <c:pt idx="32">
                  <c:v>0.3</c:v>
                </c:pt>
              </c:numCache>
            </c:numRef>
          </c:val>
          <c:extLst>
            <c:ext xmlns:c16="http://schemas.microsoft.com/office/drawing/2014/chart" uri="{C3380CC4-5D6E-409C-BE32-E72D297353CC}">
              <c16:uniqueId val="{0000002C-8CB0-4823-8684-339FAD929DEA}"/>
            </c:ext>
          </c:extLst>
        </c:ser>
        <c:dLbls>
          <c:showLegendKey val="0"/>
          <c:showVal val="0"/>
          <c:showCatName val="0"/>
          <c:showSerName val="0"/>
          <c:showPercent val="0"/>
          <c:showBubbleSize val="0"/>
        </c:dLbls>
        <c:gapWidth val="150"/>
        <c:axId val="-1700907632"/>
        <c:axId val="-1700922320"/>
      </c:barChart>
      <c:catAx>
        <c:axId val="-1700907632"/>
        <c:scaling>
          <c:orientation val="minMax"/>
        </c:scaling>
        <c:delete val="0"/>
        <c:axPos val="b"/>
        <c:title>
          <c:tx>
            <c:rich>
              <a:bodyPr/>
              <a:lstStyle/>
              <a:p>
                <a:pPr>
                  <a:defRPr/>
                </a:pPr>
                <a:r>
                  <a:rPr lang="fr-FR"/>
                  <a:t>Samples</a:t>
                </a:r>
              </a:p>
            </c:rich>
          </c:tx>
          <c:layout>
            <c:manualLayout>
              <c:xMode val="edge"/>
              <c:yMode val="edge"/>
              <c:x val="0.46063511291857751"/>
              <c:y val="0.9266878098571012"/>
            </c:manualLayout>
          </c:layout>
          <c:overlay val="0"/>
        </c:title>
        <c:numFmt formatCode="General" sourceLinked="0"/>
        <c:majorTickMark val="out"/>
        <c:minorTickMark val="none"/>
        <c:tickLblPos val="nextTo"/>
        <c:crossAx val="-1700922320"/>
        <c:crosses val="autoZero"/>
        <c:auto val="0"/>
        <c:lblAlgn val="ctr"/>
        <c:lblOffset val="100"/>
        <c:noMultiLvlLbl val="0"/>
      </c:catAx>
      <c:valAx>
        <c:axId val="-1700922320"/>
        <c:scaling>
          <c:orientation val="minMax"/>
        </c:scaling>
        <c:delete val="0"/>
        <c:axPos val="l"/>
        <c:majorGridlines/>
        <c:title>
          <c:tx>
            <c:rich>
              <a:bodyPr/>
              <a:lstStyle/>
              <a:p>
                <a:pPr>
                  <a:defRPr/>
                </a:pPr>
                <a:r>
                  <a:rPr lang="fr-FR"/>
                  <a:t>NO</a:t>
                </a:r>
                <a:r>
                  <a:rPr lang="fr-FR" baseline="-25000"/>
                  <a:t>2</a:t>
                </a:r>
                <a:r>
                  <a:rPr lang="fr-FR" baseline="30000"/>
                  <a:t>-</a:t>
                </a:r>
                <a:r>
                  <a:rPr lang="fr-FR" baseline="0"/>
                  <a:t>(mg/L°</a:t>
                </a:r>
                <a:endParaRPr lang="fr-FR"/>
              </a:p>
            </c:rich>
          </c:tx>
          <c:overlay val="0"/>
        </c:title>
        <c:numFmt formatCode="General" sourceLinked="1"/>
        <c:majorTickMark val="out"/>
        <c:minorTickMark val="none"/>
        <c:tickLblPos val="nextTo"/>
        <c:crossAx val="-1700907632"/>
        <c:crosses val="autoZero"/>
        <c:crossBetween val="between"/>
      </c:valAx>
    </c:plotArea>
    <c:plotVisOnly val="1"/>
    <c:dispBlanksAs val="gap"/>
    <c:showDLblsOverMax val="0"/>
  </c:chart>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Bicarbonate (HCO</a:t>
            </a:r>
            <a:r>
              <a:rPr lang="en-US" baseline="-25000"/>
              <a:t>3</a:t>
            </a:r>
            <a:r>
              <a:rPr lang="en-US" baseline="30000"/>
              <a:t>-</a:t>
            </a:r>
            <a:r>
              <a:rPr lang="en-US"/>
              <a:t>)</a:t>
            </a:r>
          </a:p>
        </c:rich>
      </c:tx>
      <c:layout>
        <c:manualLayout>
          <c:xMode val="edge"/>
          <c:yMode val="edge"/>
          <c:x val="0.32718841962936451"/>
          <c:y val="1.7316017316017316E-2"/>
        </c:manualLayout>
      </c:layout>
      <c:overlay val="0"/>
    </c:title>
    <c:autoTitleDeleted val="0"/>
    <c:plotArea>
      <c:layout>
        <c:manualLayout>
          <c:layoutTarget val="inner"/>
          <c:xMode val="edge"/>
          <c:yMode val="edge"/>
          <c:x val="0.10705267902118296"/>
          <c:y val="0.1376245014827692"/>
          <c:w val="0.75373398041053041"/>
          <c:h val="0.68921660834062404"/>
        </c:manualLayout>
      </c:layout>
      <c:barChart>
        <c:barDir val="col"/>
        <c:grouping val="clustered"/>
        <c:varyColors val="0"/>
        <c:ser>
          <c:idx val="0"/>
          <c:order val="0"/>
          <c:tx>
            <c:strRef>
              <c:f>Feuil5!$A$2</c:f>
              <c:strCache>
                <c:ptCount val="1"/>
                <c:pt idx="0">
                  <c:v>Bicarbonate (HCO3-) (mg/l)</c:v>
                </c:pt>
              </c:strCache>
            </c:strRef>
          </c:tx>
          <c:invertIfNegative val="0"/>
          <c:dPt>
            <c:idx val="8"/>
            <c:invertIfNegative val="0"/>
            <c:bubble3D val="0"/>
            <c:spPr>
              <a:solidFill>
                <a:srgbClr val="00B050"/>
              </a:solidFill>
            </c:spPr>
            <c:extLst>
              <c:ext xmlns:c16="http://schemas.microsoft.com/office/drawing/2014/chart" uri="{C3380CC4-5D6E-409C-BE32-E72D297353CC}">
                <c16:uniqueId val="{00000001-A3B5-4CAB-97DA-EAD1024FA26F}"/>
              </c:ext>
            </c:extLst>
          </c:dPt>
          <c:dPt>
            <c:idx val="9"/>
            <c:invertIfNegative val="0"/>
            <c:bubble3D val="0"/>
            <c:spPr>
              <a:solidFill>
                <a:srgbClr val="00B050"/>
              </a:solidFill>
            </c:spPr>
            <c:extLst>
              <c:ext xmlns:c16="http://schemas.microsoft.com/office/drawing/2014/chart" uri="{C3380CC4-5D6E-409C-BE32-E72D297353CC}">
                <c16:uniqueId val="{00000003-A3B5-4CAB-97DA-EAD1024FA26F}"/>
              </c:ext>
            </c:extLst>
          </c:dPt>
          <c:dPt>
            <c:idx val="10"/>
            <c:invertIfNegative val="0"/>
            <c:bubble3D val="0"/>
            <c:spPr>
              <a:solidFill>
                <a:srgbClr val="00B050"/>
              </a:solidFill>
            </c:spPr>
            <c:extLst>
              <c:ext xmlns:c16="http://schemas.microsoft.com/office/drawing/2014/chart" uri="{C3380CC4-5D6E-409C-BE32-E72D297353CC}">
                <c16:uniqueId val="{00000005-A3B5-4CAB-97DA-EAD1024FA26F}"/>
              </c:ext>
            </c:extLst>
          </c:dPt>
          <c:dPt>
            <c:idx val="11"/>
            <c:invertIfNegative val="0"/>
            <c:bubble3D val="0"/>
            <c:spPr>
              <a:solidFill>
                <a:srgbClr val="00B050"/>
              </a:solidFill>
            </c:spPr>
            <c:extLst>
              <c:ext xmlns:c16="http://schemas.microsoft.com/office/drawing/2014/chart" uri="{C3380CC4-5D6E-409C-BE32-E72D297353CC}">
                <c16:uniqueId val="{00000007-A3B5-4CAB-97DA-EAD1024FA26F}"/>
              </c:ext>
            </c:extLst>
          </c:dPt>
          <c:dPt>
            <c:idx val="12"/>
            <c:invertIfNegative val="0"/>
            <c:bubble3D val="0"/>
            <c:spPr>
              <a:solidFill>
                <a:srgbClr val="00B050"/>
              </a:solidFill>
            </c:spPr>
            <c:extLst>
              <c:ext xmlns:c16="http://schemas.microsoft.com/office/drawing/2014/chart" uri="{C3380CC4-5D6E-409C-BE32-E72D297353CC}">
                <c16:uniqueId val="{00000009-A3B5-4CAB-97DA-EAD1024FA26F}"/>
              </c:ext>
            </c:extLst>
          </c:dPt>
          <c:dPt>
            <c:idx val="13"/>
            <c:invertIfNegative val="0"/>
            <c:bubble3D val="0"/>
            <c:spPr>
              <a:solidFill>
                <a:srgbClr val="00B050"/>
              </a:solidFill>
            </c:spPr>
            <c:extLst>
              <c:ext xmlns:c16="http://schemas.microsoft.com/office/drawing/2014/chart" uri="{C3380CC4-5D6E-409C-BE32-E72D297353CC}">
                <c16:uniqueId val="{0000000B-A3B5-4CAB-97DA-EAD1024FA26F}"/>
              </c:ext>
            </c:extLst>
          </c:dPt>
          <c:dPt>
            <c:idx val="14"/>
            <c:invertIfNegative val="0"/>
            <c:bubble3D val="0"/>
            <c:spPr>
              <a:solidFill>
                <a:srgbClr val="00B050"/>
              </a:solidFill>
            </c:spPr>
            <c:extLst>
              <c:ext xmlns:c16="http://schemas.microsoft.com/office/drawing/2014/chart" uri="{C3380CC4-5D6E-409C-BE32-E72D297353CC}">
                <c16:uniqueId val="{0000000D-A3B5-4CAB-97DA-EAD1024FA26F}"/>
              </c:ext>
            </c:extLst>
          </c:dPt>
          <c:dPt>
            <c:idx val="15"/>
            <c:invertIfNegative val="0"/>
            <c:bubble3D val="0"/>
            <c:spPr>
              <a:solidFill>
                <a:srgbClr val="00B050"/>
              </a:solidFill>
            </c:spPr>
            <c:extLst>
              <c:ext xmlns:c16="http://schemas.microsoft.com/office/drawing/2014/chart" uri="{C3380CC4-5D6E-409C-BE32-E72D297353CC}">
                <c16:uniqueId val="{0000000F-A3B5-4CAB-97DA-EAD1024FA26F}"/>
              </c:ext>
            </c:extLst>
          </c:dPt>
          <c:dPt>
            <c:idx val="17"/>
            <c:invertIfNegative val="0"/>
            <c:bubble3D val="0"/>
            <c:spPr>
              <a:solidFill>
                <a:schemeClr val="tx1"/>
              </a:solidFill>
            </c:spPr>
            <c:extLst>
              <c:ext xmlns:c16="http://schemas.microsoft.com/office/drawing/2014/chart" uri="{C3380CC4-5D6E-409C-BE32-E72D297353CC}">
                <c16:uniqueId val="{00000011-A3B5-4CAB-97DA-EAD1024FA26F}"/>
              </c:ext>
            </c:extLst>
          </c:dPt>
          <c:dPt>
            <c:idx val="18"/>
            <c:invertIfNegative val="0"/>
            <c:bubble3D val="0"/>
            <c:spPr>
              <a:solidFill>
                <a:schemeClr val="tx1"/>
              </a:solidFill>
            </c:spPr>
            <c:extLst>
              <c:ext xmlns:c16="http://schemas.microsoft.com/office/drawing/2014/chart" uri="{C3380CC4-5D6E-409C-BE32-E72D297353CC}">
                <c16:uniqueId val="{00000013-A3B5-4CAB-97DA-EAD1024FA26F}"/>
              </c:ext>
            </c:extLst>
          </c:dPt>
          <c:dPt>
            <c:idx val="19"/>
            <c:invertIfNegative val="0"/>
            <c:bubble3D val="0"/>
            <c:spPr>
              <a:solidFill>
                <a:schemeClr val="tx1"/>
              </a:solidFill>
            </c:spPr>
            <c:extLst>
              <c:ext xmlns:c16="http://schemas.microsoft.com/office/drawing/2014/chart" uri="{C3380CC4-5D6E-409C-BE32-E72D297353CC}">
                <c16:uniqueId val="{00000015-A3B5-4CAB-97DA-EAD1024FA26F}"/>
              </c:ext>
            </c:extLst>
          </c:dPt>
          <c:dPt>
            <c:idx val="20"/>
            <c:invertIfNegative val="0"/>
            <c:bubble3D val="0"/>
            <c:spPr>
              <a:solidFill>
                <a:schemeClr val="tx1"/>
              </a:solidFill>
            </c:spPr>
            <c:extLst>
              <c:ext xmlns:c16="http://schemas.microsoft.com/office/drawing/2014/chart" uri="{C3380CC4-5D6E-409C-BE32-E72D297353CC}">
                <c16:uniqueId val="{00000017-A3B5-4CAB-97DA-EAD1024FA26F}"/>
              </c:ext>
            </c:extLst>
          </c:dPt>
          <c:dPt>
            <c:idx val="21"/>
            <c:invertIfNegative val="0"/>
            <c:bubble3D val="0"/>
            <c:spPr>
              <a:solidFill>
                <a:schemeClr val="tx1"/>
              </a:solidFill>
            </c:spPr>
            <c:extLst>
              <c:ext xmlns:c16="http://schemas.microsoft.com/office/drawing/2014/chart" uri="{C3380CC4-5D6E-409C-BE32-E72D297353CC}">
                <c16:uniqueId val="{00000019-A3B5-4CAB-97DA-EAD1024FA26F}"/>
              </c:ext>
            </c:extLst>
          </c:dPt>
          <c:dPt>
            <c:idx val="22"/>
            <c:invertIfNegative val="0"/>
            <c:bubble3D val="0"/>
            <c:spPr>
              <a:solidFill>
                <a:schemeClr val="tx1"/>
              </a:solidFill>
            </c:spPr>
            <c:extLst>
              <c:ext xmlns:c16="http://schemas.microsoft.com/office/drawing/2014/chart" uri="{C3380CC4-5D6E-409C-BE32-E72D297353CC}">
                <c16:uniqueId val="{0000001B-A3B5-4CAB-97DA-EAD1024FA26F}"/>
              </c:ext>
            </c:extLst>
          </c:dPt>
          <c:dPt>
            <c:idx val="23"/>
            <c:invertIfNegative val="0"/>
            <c:bubble3D val="0"/>
            <c:spPr>
              <a:solidFill>
                <a:schemeClr val="tx1"/>
              </a:solidFill>
            </c:spPr>
            <c:extLst>
              <c:ext xmlns:c16="http://schemas.microsoft.com/office/drawing/2014/chart" uri="{C3380CC4-5D6E-409C-BE32-E72D297353CC}">
                <c16:uniqueId val="{0000001D-A3B5-4CAB-97DA-EAD1024FA26F}"/>
              </c:ext>
            </c:extLst>
          </c:dPt>
          <c:dPt>
            <c:idx val="25"/>
            <c:invertIfNegative val="0"/>
            <c:bubble3D val="0"/>
            <c:spPr>
              <a:solidFill>
                <a:srgbClr val="FFC000"/>
              </a:solidFill>
            </c:spPr>
            <c:extLst>
              <c:ext xmlns:c16="http://schemas.microsoft.com/office/drawing/2014/chart" uri="{C3380CC4-5D6E-409C-BE32-E72D297353CC}">
                <c16:uniqueId val="{0000001F-A3B5-4CAB-97DA-EAD1024FA26F}"/>
              </c:ext>
            </c:extLst>
          </c:dPt>
          <c:dPt>
            <c:idx val="26"/>
            <c:invertIfNegative val="0"/>
            <c:bubble3D val="0"/>
            <c:spPr>
              <a:solidFill>
                <a:srgbClr val="FFC000"/>
              </a:solidFill>
            </c:spPr>
            <c:extLst>
              <c:ext xmlns:c16="http://schemas.microsoft.com/office/drawing/2014/chart" uri="{C3380CC4-5D6E-409C-BE32-E72D297353CC}">
                <c16:uniqueId val="{00000021-A3B5-4CAB-97DA-EAD1024FA26F}"/>
              </c:ext>
            </c:extLst>
          </c:dPt>
          <c:dPt>
            <c:idx val="27"/>
            <c:invertIfNegative val="0"/>
            <c:bubble3D val="0"/>
            <c:spPr>
              <a:solidFill>
                <a:srgbClr val="FFC000"/>
              </a:solidFill>
            </c:spPr>
            <c:extLst>
              <c:ext xmlns:c16="http://schemas.microsoft.com/office/drawing/2014/chart" uri="{C3380CC4-5D6E-409C-BE32-E72D297353CC}">
                <c16:uniqueId val="{00000023-A3B5-4CAB-97DA-EAD1024FA26F}"/>
              </c:ext>
            </c:extLst>
          </c:dPt>
          <c:dPt>
            <c:idx val="28"/>
            <c:invertIfNegative val="0"/>
            <c:bubble3D val="0"/>
            <c:spPr>
              <a:solidFill>
                <a:srgbClr val="FFC000"/>
              </a:solidFill>
            </c:spPr>
            <c:extLst>
              <c:ext xmlns:c16="http://schemas.microsoft.com/office/drawing/2014/chart" uri="{C3380CC4-5D6E-409C-BE32-E72D297353CC}">
                <c16:uniqueId val="{00000025-A3B5-4CAB-97DA-EAD1024FA26F}"/>
              </c:ext>
            </c:extLst>
          </c:dPt>
          <c:dPt>
            <c:idx val="29"/>
            <c:invertIfNegative val="0"/>
            <c:bubble3D val="0"/>
            <c:spPr>
              <a:solidFill>
                <a:srgbClr val="FFC000"/>
              </a:solidFill>
            </c:spPr>
            <c:extLst>
              <c:ext xmlns:c16="http://schemas.microsoft.com/office/drawing/2014/chart" uri="{C3380CC4-5D6E-409C-BE32-E72D297353CC}">
                <c16:uniqueId val="{00000027-A3B5-4CAB-97DA-EAD1024FA26F}"/>
              </c:ext>
            </c:extLst>
          </c:dPt>
          <c:dPt>
            <c:idx val="30"/>
            <c:invertIfNegative val="0"/>
            <c:bubble3D val="0"/>
            <c:spPr>
              <a:solidFill>
                <a:srgbClr val="FFC000"/>
              </a:solidFill>
            </c:spPr>
            <c:extLst>
              <c:ext xmlns:c16="http://schemas.microsoft.com/office/drawing/2014/chart" uri="{C3380CC4-5D6E-409C-BE32-E72D297353CC}">
                <c16:uniqueId val="{00000029-A3B5-4CAB-97DA-EAD1024FA26F}"/>
              </c:ext>
            </c:extLst>
          </c:dPt>
          <c:dPt>
            <c:idx val="31"/>
            <c:invertIfNegative val="0"/>
            <c:bubble3D val="0"/>
            <c:spPr>
              <a:solidFill>
                <a:srgbClr val="FFC000"/>
              </a:solidFill>
            </c:spPr>
            <c:extLst>
              <c:ext xmlns:c16="http://schemas.microsoft.com/office/drawing/2014/chart" uri="{C3380CC4-5D6E-409C-BE32-E72D297353CC}">
                <c16:uniqueId val="{0000002B-A3B5-4CAB-97DA-EAD1024FA26F}"/>
              </c:ext>
            </c:extLst>
          </c:dPt>
          <c:dPt>
            <c:idx val="32"/>
            <c:invertIfNegative val="0"/>
            <c:bubble3D val="0"/>
            <c:spPr>
              <a:solidFill>
                <a:srgbClr val="FFC000"/>
              </a:solidFill>
            </c:spPr>
            <c:extLst>
              <c:ext xmlns:c16="http://schemas.microsoft.com/office/drawing/2014/chart" uri="{C3380CC4-5D6E-409C-BE32-E72D297353CC}">
                <c16:uniqueId val="{0000002D-A3B5-4CAB-97DA-EAD1024FA26F}"/>
              </c:ext>
            </c:extLst>
          </c:dPt>
          <c:cat>
            <c:strRef>
              <c:f>Feuil5!$B$1:$AH$1</c:f>
              <c:strCache>
                <c:ptCount val="33"/>
                <c:pt idx="0">
                  <c:v>F1</c:v>
                </c:pt>
                <c:pt idx="1">
                  <c:v>F2</c:v>
                </c:pt>
                <c:pt idx="2">
                  <c:v>F3</c:v>
                </c:pt>
                <c:pt idx="3">
                  <c:v>F4</c:v>
                </c:pt>
                <c:pt idx="4">
                  <c:v>F5</c:v>
                </c:pt>
                <c:pt idx="5">
                  <c:v>F6</c:v>
                </c:pt>
                <c:pt idx="6">
                  <c:v>F7</c:v>
                </c:pt>
                <c:pt idx="8">
                  <c:v>P1 </c:v>
                </c:pt>
                <c:pt idx="9">
                  <c:v>P2</c:v>
                </c:pt>
                <c:pt idx="10">
                  <c:v>P3</c:v>
                </c:pt>
                <c:pt idx="11">
                  <c:v>P4</c:v>
                </c:pt>
                <c:pt idx="12">
                  <c:v>P5</c:v>
                </c:pt>
                <c:pt idx="13">
                  <c:v>P6</c:v>
                </c:pt>
                <c:pt idx="14">
                  <c:v>P7</c:v>
                </c:pt>
                <c:pt idx="15">
                  <c:v>P8</c:v>
                </c:pt>
                <c:pt idx="17">
                  <c:v>P1</c:v>
                </c:pt>
                <c:pt idx="18">
                  <c:v>F1</c:v>
                </c:pt>
                <c:pt idx="19">
                  <c:v>P2</c:v>
                </c:pt>
                <c:pt idx="20">
                  <c:v>F2</c:v>
                </c:pt>
                <c:pt idx="21">
                  <c:v>F3</c:v>
                </c:pt>
                <c:pt idx="22">
                  <c:v>F4</c:v>
                </c:pt>
                <c:pt idx="23">
                  <c:v>F5</c:v>
                </c:pt>
                <c:pt idx="25">
                  <c:v>F1</c:v>
                </c:pt>
                <c:pt idx="26">
                  <c:v>F2</c:v>
                </c:pt>
                <c:pt idx="27">
                  <c:v>F3</c:v>
                </c:pt>
                <c:pt idx="28">
                  <c:v>F4</c:v>
                </c:pt>
                <c:pt idx="29">
                  <c:v>F5</c:v>
                </c:pt>
                <c:pt idx="30">
                  <c:v>F6</c:v>
                </c:pt>
                <c:pt idx="31">
                  <c:v>F7</c:v>
                </c:pt>
                <c:pt idx="32">
                  <c:v>F8</c:v>
                </c:pt>
              </c:strCache>
            </c:strRef>
          </c:cat>
          <c:val>
            <c:numRef>
              <c:f>Feuil5!$B$2:$AH$2</c:f>
              <c:numCache>
                <c:formatCode>General</c:formatCode>
                <c:ptCount val="33"/>
                <c:pt idx="0">
                  <c:v>109.8</c:v>
                </c:pt>
                <c:pt idx="1">
                  <c:v>122</c:v>
                </c:pt>
                <c:pt idx="2">
                  <c:v>158.6</c:v>
                </c:pt>
                <c:pt idx="3">
                  <c:v>225.7</c:v>
                </c:pt>
                <c:pt idx="4">
                  <c:v>115.9</c:v>
                </c:pt>
                <c:pt idx="5">
                  <c:v>292.8</c:v>
                </c:pt>
                <c:pt idx="6">
                  <c:v>128</c:v>
                </c:pt>
                <c:pt idx="7">
                  <c:v>0</c:v>
                </c:pt>
                <c:pt idx="8">
                  <c:v>341.6</c:v>
                </c:pt>
                <c:pt idx="9">
                  <c:v>91.5</c:v>
                </c:pt>
                <c:pt idx="10">
                  <c:v>250.1</c:v>
                </c:pt>
                <c:pt idx="11">
                  <c:v>122</c:v>
                </c:pt>
                <c:pt idx="12">
                  <c:v>292.8</c:v>
                </c:pt>
                <c:pt idx="13">
                  <c:v>347.7</c:v>
                </c:pt>
                <c:pt idx="14">
                  <c:v>176.9</c:v>
                </c:pt>
                <c:pt idx="15">
                  <c:v>176.9</c:v>
                </c:pt>
                <c:pt idx="16">
                  <c:v>0</c:v>
                </c:pt>
                <c:pt idx="17">
                  <c:v>63.2</c:v>
                </c:pt>
                <c:pt idx="18">
                  <c:v>52.1</c:v>
                </c:pt>
                <c:pt idx="19">
                  <c:v>46.4</c:v>
                </c:pt>
                <c:pt idx="20">
                  <c:v>171.2</c:v>
                </c:pt>
                <c:pt idx="21">
                  <c:v>213.5</c:v>
                </c:pt>
                <c:pt idx="22">
                  <c:v>42.7</c:v>
                </c:pt>
                <c:pt idx="23">
                  <c:v>299</c:v>
                </c:pt>
                <c:pt idx="24">
                  <c:v>0</c:v>
                </c:pt>
                <c:pt idx="25">
                  <c:v>183</c:v>
                </c:pt>
                <c:pt idx="26">
                  <c:v>622.20000000000005</c:v>
                </c:pt>
                <c:pt idx="27">
                  <c:v>115.9</c:v>
                </c:pt>
                <c:pt idx="28">
                  <c:v>195.2</c:v>
                </c:pt>
                <c:pt idx="29">
                  <c:v>170.8</c:v>
                </c:pt>
                <c:pt idx="30">
                  <c:v>219.6</c:v>
                </c:pt>
                <c:pt idx="31">
                  <c:v>390.4</c:v>
                </c:pt>
                <c:pt idx="32">
                  <c:v>378.2</c:v>
                </c:pt>
              </c:numCache>
            </c:numRef>
          </c:val>
          <c:extLst>
            <c:ext xmlns:c16="http://schemas.microsoft.com/office/drawing/2014/chart" uri="{C3380CC4-5D6E-409C-BE32-E72D297353CC}">
              <c16:uniqueId val="{0000002E-A3B5-4CAB-97DA-EAD1024FA26F}"/>
            </c:ext>
          </c:extLst>
        </c:ser>
        <c:dLbls>
          <c:showLegendKey val="0"/>
          <c:showVal val="0"/>
          <c:showCatName val="0"/>
          <c:showSerName val="0"/>
          <c:showPercent val="0"/>
          <c:showBubbleSize val="0"/>
        </c:dLbls>
        <c:gapWidth val="150"/>
        <c:axId val="-1700915248"/>
        <c:axId val="-1700910352"/>
      </c:barChart>
      <c:catAx>
        <c:axId val="-1700915248"/>
        <c:scaling>
          <c:orientation val="minMax"/>
        </c:scaling>
        <c:delete val="0"/>
        <c:axPos val="b"/>
        <c:title>
          <c:tx>
            <c:rich>
              <a:bodyPr/>
              <a:lstStyle/>
              <a:p>
                <a:pPr>
                  <a:defRPr/>
                </a:pPr>
                <a:r>
                  <a:rPr lang="fr-FR"/>
                  <a:t>Samples</a:t>
                </a:r>
              </a:p>
            </c:rich>
          </c:tx>
          <c:overlay val="0"/>
        </c:title>
        <c:numFmt formatCode="General" sourceLinked="0"/>
        <c:majorTickMark val="out"/>
        <c:minorTickMark val="none"/>
        <c:tickLblPos val="nextTo"/>
        <c:crossAx val="-1700910352"/>
        <c:crosses val="autoZero"/>
        <c:auto val="1"/>
        <c:lblAlgn val="ctr"/>
        <c:lblOffset val="100"/>
        <c:noMultiLvlLbl val="0"/>
      </c:catAx>
      <c:valAx>
        <c:axId val="-1700910352"/>
        <c:scaling>
          <c:orientation val="minMax"/>
        </c:scaling>
        <c:delete val="0"/>
        <c:axPos val="l"/>
        <c:majorGridlines/>
        <c:title>
          <c:tx>
            <c:rich>
              <a:bodyPr/>
              <a:lstStyle/>
              <a:p>
                <a:pPr>
                  <a:defRPr/>
                </a:pPr>
                <a:r>
                  <a:rPr lang="fr-FR"/>
                  <a:t>HCO</a:t>
                </a:r>
                <a:r>
                  <a:rPr lang="fr-FR" baseline="-25000"/>
                  <a:t>3</a:t>
                </a:r>
                <a:r>
                  <a:rPr lang="fr-FR" baseline="30000"/>
                  <a:t>-</a:t>
                </a:r>
                <a:r>
                  <a:rPr lang="fr-FR" baseline="0"/>
                  <a:t> (mg/L)</a:t>
                </a:r>
                <a:endParaRPr lang="fr-FR"/>
              </a:p>
            </c:rich>
          </c:tx>
          <c:overlay val="0"/>
        </c:title>
        <c:numFmt formatCode="General" sourceLinked="1"/>
        <c:majorTickMark val="out"/>
        <c:minorTickMark val="none"/>
        <c:tickLblPos val="nextTo"/>
        <c:crossAx val="-1700915248"/>
        <c:crosses val="autoZero"/>
        <c:crossBetween val="between"/>
      </c:valAx>
    </c:plotArea>
    <c:plotVisOnly val="1"/>
    <c:dispBlanksAs val="gap"/>
    <c:showDLblsOverMax val="0"/>
  </c:chart>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fr-FR"/>
              <a:t>total Iron</a:t>
            </a:r>
          </a:p>
        </c:rich>
      </c:tx>
      <c:overlay val="0"/>
    </c:title>
    <c:autoTitleDeleted val="0"/>
    <c:plotArea>
      <c:layout>
        <c:manualLayout>
          <c:layoutTarget val="inner"/>
          <c:xMode val="edge"/>
          <c:yMode val="edge"/>
          <c:x val="7.4026625792655038E-2"/>
          <c:y val="0.16144866220080697"/>
          <c:w val="0.81007626793903509"/>
          <c:h val="0.59662585722930683"/>
        </c:manualLayout>
      </c:layout>
      <c:barChart>
        <c:barDir val="col"/>
        <c:grouping val="clustered"/>
        <c:varyColors val="0"/>
        <c:ser>
          <c:idx val="0"/>
          <c:order val="0"/>
          <c:tx>
            <c:strRef>
              <c:f>Feuil12!$A$2</c:f>
              <c:strCache>
                <c:ptCount val="1"/>
                <c:pt idx="0">
                  <c:v>Fer total (mg/l)</c:v>
                </c:pt>
              </c:strCache>
            </c:strRef>
          </c:tx>
          <c:invertIfNegative val="0"/>
          <c:dPt>
            <c:idx val="8"/>
            <c:invertIfNegative val="0"/>
            <c:bubble3D val="0"/>
            <c:spPr>
              <a:solidFill>
                <a:srgbClr val="00B050"/>
              </a:solidFill>
            </c:spPr>
            <c:extLst>
              <c:ext xmlns:c16="http://schemas.microsoft.com/office/drawing/2014/chart" uri="{C3380CC4-5D6E-409C-BE32-E72D297353CC}">
                <c16:uniqueId val="{00000001-990E-49B9-89CF-7BADC58F67F5}"/>
              </c:ext>
            </c:extLst>
          </c:dPt>
          <c:dPt>
            <c:idx val="9"/>
            <c:invertIfNegative val="0"/>
            <c:bubble3D val="0"/>
            <c:spPr>
              <a:solidFill>
                <a:srgbClr val="00B050"/>
              </a:solidFill>
            </c:spPr>
            <c:extLst>
              <c:ext xmlns:c16="http://schemas.microsoft.com/office/drawing/2014/chart" uri="{C3380CC4-5D6E-409C-BE32-E72D297353CC}">
                <c16:uniqueId val="{00000003-990E-49B9-89CF-7BADC58F67F5}"/>
              </c:ext>
            </c:extLst>
          </c:dPt>
          <c:dPt>
            <c:idx val="11"/>
            <c:invertIfNegative val="0"/>
            <c:bubble3D val="0"/>
            <c:spPr>
              <a:solidFill>
                <a:srgbClr val="00B050"/>
              </a:solidFill>
            </c:spPr>
            <c:extLst>
              <c:ext xmlns:c16="http://schemas.microsoft.com/office/drawing/2014/chart" uri="{C3380CC4-5D6E-409C-BE32-E72D297353CC}">
                <c16:uniqueId val="{00000005-990E-49B9-89CF-7BADC58F67F5}"/>
              </c:ext>
            </c:extLst>
          </c:dPt>
          <c:dPt>
            <c:idx val="12"/>
            <c:invertIfNegative val="0"/>
            <c:bubble3D val="0"/>
            <c:spPr>
              <a:solidFill>
                <a:srgbClr val="00B050"/>
              </a:solidFill>
            </c:spPr>
            <c:extLst>
              <c:ext xmlns:c16="http://schemas.microsoft.com/office/drawing/2014/chart" uri="{C3380CC4-5D6E-409C-BE32-E72D297353CC}">
                <c16:uniqueId val="{00000007-990E-49B9-89CF-7BADC58F67F5}"/>
              </c:ext>
            </c:extLst>
          </c:dPt>
          <c:dPt>
            <c:idx val="13"/>
            <c:invertIfNegative val="0"/>
            <c:bubble3D val="0"/>
            <c:spPr>
              <a:solidFill>
                <a:srgbClr val="00B050"/>
              </a:solidFill>
            </c:spPr>
            <c:extLst>
              <c:ext xmlns:c16="http://schemas.microsoft.com/office/drawing/2014/chart" uri="{C3380CC4-5D6E-409C-BE32-E72D297353CC}">
                <c16:uniqueId val="{00000009-990E-49B9-89CF-7BADC58F67F5}"/>
              </c:ext>
            </c:extLst>
          </c:dPt>
          <c:dPt>
            <c:idx val="14"/>
            <c:invertIfNegative val="0"/>
            <c:bubble3D val="0"/>
            <c:spPr>
              <a:solidFill>
                <a:srgbClr val="00B050"/>
              </a:solidFill>
            </c:spPr>
            <c:extLst>
              <c:ext xmlns:c16="http://schemas.microsoft.com/office/drawing/2014/chart" uri="{C3380CC4-5D6E-409C-BE32-E72D297353CC}">
                <c16:uniqueId val="{0000000B-990E-49B9-89CF-7BADC58F67F5}"/>
              </c:ext>
            </c:extLst>
          </c:dPt>
          <c:dPt>
            <c:idx val="15"/>
            <c:invertIfNegative val="0"/>
            <c:bubble3D val="0"/>
            <c:spPr>
              <a:solidFill>
                <a:srgbClr val="00B050"/>
              </a:solidFill>
            </c:spPr>
            <c:extLst>
              <c:ext xmlns:c16="http://schemas.microsoft.com/office/drawing/2014/chart" uri="{C3380CC4-5D6E-409C-BE32-E72D297353CC}">
                <c16:uniqueId val="{0000000D-990E-49B9-89CF-7BADC58F67F5}"/>
              </c:ext>
            </c:extLst>
          </c:dPt>
          <c:dPt>
            <c:idx val="16"/>
            <c:invertIfNegative val="0"/>
            <c:bubble3D val="0"/>
            <c:spPr>
              <a:solidFill>
                <a:schemeClr val="tx1"/>
              </a:solidFill>
            </c:spPr>
            <c:extLst>
              <c:ext xmlns:c16="http://schemas.microsoft.com/office/drawing/2014/chart" uri="{C3380CC4-5D6E-409C-BE32-E72D297353CC}">
                <c16:uniqueId val="{0000000F-990E-49B9-89CF-7BADC58F67F5}"/>
              </c:ext>
            </c:extLst>
          </c:dPt>
          <c:dPt>
            <c:idx val="17"/>
            <c:invertIfNegative val="0"/>
            <c:bubble3D val="0"/>
            <c:spPr>
              <a:solidFill>
                <a:schemeClr val="tx1"/>
              </a:solidFill>
            </c:spPr>
            <c:extLst>
              <c:ext xmlns:c16="http://schemas.microsoft.com/office/drawing/2014/chart" uri="{C3380CC4-5D6E-409C-BE32-E72D297353CC}">
                <c16:uniqueId val="{00000011-990E-49B9-89CF-7BADC58F67F5}"/>
              </c:ext>
            </c:extLst>
          </c:dPt>
          <c:dPt>
            <c:idx val="18"/>
            <c:invertIfNegative val="0"/>
            <c:bubble3D val="0"/>
            <c:spPr>
              <a:solidFill>
                <a:schemeClr val="tx1"/>
              </a:solidFill>
            </c:spPr>
            <c:extLst>
              <c:ext xmlns:c16="http://schemas.microsoft.com/office/drawing/2014/chart" uri="{C3380CC4-5D6E-409C-BE32-E72D297353CC}">
                <c16:uniqueId val="{00000013-990E-49B9-89CF-7BADC58F67F5}"/>
              </c:ext>
            </c:extLst>
          </c:dPt>
          <c:dPt>
            <c:idx val="19"/>
            <c:invertIfNegative val="0"/>
            <c:bubble3D val="0"/>
            <c:spPr>
              <a:solidFill>
                <a:schemeClr val="tx1"/>
              </a:solidFill>
            </c:spPr>
            <c:extLst>
              <c:ext xmlns:c16="http://schemas.microsoft.com/office/drawing/2014/chart" uri="{C3380CC4-5D6E-409C-BE32-E72D297353CC}">
                <c16:uniqueId val="{00000015-990E-49B9-89CF-7BADC58F67F5}"/>
              </c:ext>
            </c:extLst>
          </c:dPt>
          <c:dPt>
            <c:idx val="20"/>
            <c:invertIfNegative val="0"/>
            <c:bubble3D val="0"/>
            <c:spPr>
              <a:solidFill>
                <a:schemeClr val="tx1"/>
              </a:solidFill>
            </c:spPr>
            <c:extLst>
              <c:ext xmlns:c16="http://schemas.microsoft.com/office/drawing/2014/chart" uri="{C3380CC4-5D6E-409C-BE32-E72D297353CC}">
                <c16:uniqueId val="{00000017-990E-49B9-89CF-7BADC58F67F5}"/>
              </c:ext>
            </c:extLst>
          </c:dPt>
          <c:dPt>
            <c:idx val="21"/>
            <c:invertIfNegative val="0"/>
            <c:bubble3D val="0"/>
            <c:spPr>
              <a:solidFill>
                <a:schemeClr val="tx1"/>
              </a:solidFill>
            </c:spPr>
            <c:extLst>
              <c:ext xmlns:c16="http://schemas.microsoft.com/office/drawing/2014/chart" uri="{C3380CC4-5D6E-409C-BE32-E72D297353CC}">
                <c16:uniqueId val="{00000019-990E-49B9-89CF-7BADC58F67F5}"/>
              </c:ext>
            </c:extLst>
          </c:dPt>
          <c:dPt>
            <c:idx val="22"/>
            <c:invertIfNegative val="0"/>
            <c:bubble3D val="0"/>
            <c:spPr>
              <a:solidFill>
                <a:schemeClr val="tx1"/>
              </a:solidFill>
            </c:spPr>
            <c:extLst>
              <c:ext xmlns:c16="http://schemas.microsoft.com/office/drawing/2014/chart" uri="{C3380CC4-5D6E-409C-BE32-E72D297353CC}">
                <c16:uniqueId val="{0000001B-990E-49B9-89CF-7BADC58F67F5}"/>
              </c:ext>
            </c:extLst>
          </c:dPt>
          <c:dPt>
            <c:idx val="23"/>
            <c:invertIfNegative val="0"/>
            <c:bubble3D val="0"/>
            <c:spPr>
              <a:solidFill>
                <a:schemeClr val="tx1"/>
              </a:solidFill>
            </c:spPr>
            <c:extLst>
              <c:ext xmlns:c16="http://schemas.microsoft.com/office/drawing/2014/chart" uri="{C3380CC4-5D6E-409C-BE32-E72D297353CC}">
                <c16:uniqueId val="{0000001D-990E-49B9-89CF-7BADC58F67F5}"/>
              </c:ext>
            </c:extLst>
          </c:dPt>
          <c:dPt>
            <c:idx val="24"/>
            <c:invertIfNegative val="0"/>
            <c:bubble3D val="0"/>
            <c:spPr>
              <a:solidFill>
                <a:srgbClr val="FFC000"/>
              </a:solidFill>
            </c:spPr>
            <c:extLst>
              <c:ext xmlns:c16="http://schemas.microsoft.com/office/drawing/2014/chart" uri="{C3380CC4-5D6E-409C-BE32-E72D297353CC}">
                <c16:uniqueId val="{0000001F-990E-49B9-89CF-7BADC58F67F5}"/>
              </c:ext>
            </c:extLst>
          </c:dPt>
          <c:dPt>
            <c:idx val="25"/>
            <c:invertIfNegative val="0"/>
            <c:bubble3D val="0"/>
            <c:spPr>
              <a:solidFill>
                <a:srgbClr val="FFC000"/>
              </a:solidFill>
            </c:spPr>
            <c:extLst>
              <c:ext xmlns:c16="http://schemas.microsoft.com/office/drawing/2014/chart" uri="{C3380CC4-5D6E-409C-BE32-E72D297353CC}">
                <c16:uniqueId val="{00000021-990E-49B9-89CF-7BADC58F67F5}"/>
              </c:ext>
            </c:extLst>
          </c:dPt>
          <c:dPt>
            <c:idx val="26"/>
            <c:invertIfNegative val="0"/>
            <c:bubble3D val="0"/>
            <c:spPr>
              <a:solidFill>
                <a:srgbClr val="FFC000"/>
              </a:solidFill>
            </c:spPr>
            <c:extLst>
              <c:ext xmlns:c16="http://schemas.microsoft.com/office/drawing/2014/chart" uri="{C3380CC4-5D6E-409C-BE32-E72D297353CC}">
                <c16:uniqueId val="{00000023-990E-49B9-89CF-7BADC58F67F5}"/>
              </c:ext>
            </c:extLst>
          </c:dPt>
          <c:dPt>
            <c:idx val="27"/>
            <c:invertIfNegative val="0"/>
            <c:bubble3D val="0"/>
            <c:spPr>
              <a:solidFill>
                <a:srgbClr val="FFC000"/>
              </a:solidFill>
            </c:spPr>
            <c:extLst>
              <c:ext xmlns:c16="http://schemas.microsoft.com/office/drawing/2014/chart" uri="{C3380CC4-5D6E-409C-BE32-E72D297353CC}">
                <c16:uniqueId val="{00000025-990E-49B9-89CF-7BADC58F67F5}"/>
              </c:ext>
            </c:extLst>
          </c:dPt>
          <c:dPt>
            <c:idx val="28"/>
            <c:invertIfNegative val="0"/>
            <c:bubble3D val="0"/>
            <c:spPr>
              <a:solidFill>
                <a:srgbClr val="FFC000"/>
              </a:solidFill>
            </c:spPr>
            <c:extLst>
              <c:ext xmlns:c16="http://schemas.microsoft.com/office/drawing/2014/chart" uri="{C3380CC4-5D6E-409C-BE32-E72D297353CC}">
                <c16:uniqueId val="{00000027-990E-49B9-89CF-7BADC58F67F5}"/>
              </c:ext>
            </c:extLst>
          </c:dPt>
          <c:dPt>
            <c:idx val="29"/>
            <c:invertIfNegative val="0"/>
            <c:bubble3D val="0"/>
            <c:spPr>
              <a:solidFill>
                <a:srgbClr val="FFC000"/>
              </a:solidFill>
            </c:spPr>
            <c:extLst>
              <c:ext xmlns:c16="http://schemas.microsoft.com/office/drawing/2014/chart" uri="{C3380CC4-5D6E-409C-BE32-E72D297353CC}">
                <c16:uniqueId val="{00000029-990E-49B9-89CF-7BADC58F67F5}"/>
              </c:ext>
            </c:extLst>
          </c:dPt>
          <c:dPt>
            <c:idx val="31"/>
            <c:invertIfNegative val="0"/>
            <c:bubble3D val="0"/>
            <c:spPr>
              <a:solidFill>
                <a:srgbClr val="FFC000"/>
              </a:solidFill>
            </c:spPr>
            <c:extLst>
              <c:ext xmlns:c16="http://schemas.microsoft.com/office/drawing/2014/chart" uri="{C3380CC4-5D6E-409C-BE32-E72D297353CC}">
                <c16:uniqueId val="{0000002B-990E-49B9-89CF-7BADC58F67F5}"/>
              </c:ext>
            </c:extLst>
          </c:dPt>
          <c:dPt>
            <c:idx val="32"/>
            <c:invertIfNegative val="0"/>
            <c:bubble3D val="0"/>
            <c:spPr>
              <a:solidFill>
                <a:srgbClr val="C00000"/>
              </a:solidFill>
            </c:spPr>
            <c:extLst>
              <c:ext xmlns:c16="http://schemas.microsoft.com/office/drawing/2014/chart" uri="{C3380CC4-5D6E-409C-BE32-E72D297353CC}">
                <c16:uniqueId val="{0000002D-990E-49B9-89CF-7BADC58F67F5}"/>
              </c:ext>
            </c:extLst>
          </c:dPt>
          <c:cat>
            <c:strRef>
              <c:f>Feuil12!$B$1:$AH$1</c:f>
              <c:strCache>
                <c:ptCount val="32"/>
                <c:pt idx="0">
                  <c:v>F1</c:v>
                </c:pt>
                <c:pt idx="1">
                  <c:v>F2</c:v>
                </c:pt>
                <c:pt idx="2">
                  <c:v>F3</c:v>
                </c:pt>
                <c:pt idx="3">
                  <c:v>F4</c:v>
                </c:pt>
                <c:pt idx="4">
                  <c:v>F5</c:v>
                </c:pt>
                <c:pt idx="5">
                  <c:v>F6</c:v>
                </c:pt>
                <c:pt idx="6">
                  <c:v>F7</c:v>
                </c:pt>
                <c:pt idx="8">
                  <c:v>P1</c:v>
                </c:pt>
                <c:pt idx="9">
                  <c:v>P2</c:v>
                </c:pt>
                <c:pt idx="10">
                  <c:v>P3</c:v>
                </c:pt>
                <c:pt idx="11">
                  <c:v>P4</c:v>
                </c:pt>
                <c:pt idx="12">
                  <c:v>P5</c:v>
                </c:pt>
                <c:pt idx="13">
                  <c:v>P6</c:v>
                </c:pt>
                <c:pt idx="14">
                  <c:v>P7</c:v>
                </c:pt>
                <c:pt idx="15">
                  <c:v>P8</c:v>
                </c:pt>
                <c:pt idx="16">
                  <c:v>P1</c:v>
                </c:pt>
                <c:pt idx="17">
                  <c:v>F1</c:v>
                </c:pt>
                <c:pt idx="18">
                  <c:v>P2</c:v>
                </c:pt>
                <c:pt idx="19">
                  <c:v>F2</c:v>
                </c:pt>
                <c:pt idx="20">
                  <c:v>F3</c:v>
                </c:pt>
                <c:pt idx="21">
                  <c:v>F4</c:v>
                </c:pt>
                <c:pt idx="22">
                  <c:v>F5</c:v>
                </c:pt>
                <c:pt idx="24">
                  <c:v>F1</c:v>
                </c:pt>
                <c:pt idx="25">
                  <c:v>F2</c:v>
                </c:pt>
                <c:pt idx="26">
                  <c:v>F3</c:v>
                </c:pt>
                <c:pt idx="27">
                  <c:v>F4</c:v>
                </c:pt>
                <c:pt idx="28">
                  <c:v>F5</c:v>
                </c:pt>
                <c:pt idx="29">
                  <c:v>F6</c:v>
                </c:pt>
                <c:pt idx="30">
                  <c:v>F7</c:v>
                </c:pt>
                <c:pt idx="31">
                  <c:v>F8</c:v>
                </c:pt>
              </c:strCache>
            </c:strRef>
          </c:cat>
          <c:val>
            <c:numRef>
              <c:f>Feuil12!$B$2:$AH$2</c:f>
              <c:numCache>
                <c:formatCode>General</c:formatCode>
                <c:ptCount val="33"/>
                <c:pt idx="0">
                  <c:v>0.05</c:v>
                </c:pt>
                <c:pt idx="1">
                  <c:v>0.05</c:v>
                </c:pt>
                <c:pt idx="2">
                  <c:v>0.05</c:v>
                </c:pt>
                <c:pt idx="3">
                  <c:v>0.1</c:v>
                </c:pt>
                <c:pt idx="4">
                  <c:v>7</c:v>
                </c:pt>
                <c:pt idx="5">
                  <c:v>0.15</c:v>
                </c:pt>
                <c:pt idx="6">
                  <c:v>0.05</c:v>
                </c:pt>
                <c:pt idx="8">
                  <c:v>0.2</c:v>
                </c:pt>
                <c:pt idx="9">
                  <c:v>0.1</c:v>
                </c:pt>
                <c:pt idx="10">
                  <c:v>0</c:v>
                </c:pt>
                <c:pt idx="11">
                  <c:v>0.2</c:v>
                </c:pt>
                <c:pt idx="12">
                  <c:v>0.15</c:v>
                </c:pt>
                <c:pt idx="13">
                  <c:v>0.15</c:v>
                </c:pt>
                <c:pt idx="14">
                  <c:v>0.05</c:v>
                </c:pt>
                <c:pt idx="15">
                  <c:v>0.1</c:v>
                </c:pt>
                <c:pt idx="16">
                  <c:v>0.2</c:v>
                </c:pt>
                <c:pt idx="17">
                  <c:v>0.18</c:v>
                </c:pt>
                <c:pt idx="18">
                  <c:v>0.16</c:v>
                </c:pt>
                <c:pt idx="19">
                  <c:v>0.21</c:v>
                </c:pt>
                <c:pt idx="20">
                  <c:v>0.1</c:v>
                </c:pt>
                <c:pt idx="21">
                  <c:v>0.15</c:v>
                </c:pt>
                <c:pt idx="22">
                  <c:v>0.2</c:v>
                </c:pt>
                <c:pt idx="24">
                  <c:v>0.1</c:v>
                </c:pt>
                <c:pt idx="25">
                  <c:v>0.3</c:v>
                </c:pt>
                <c:pt idx="26">
                  <c:v>0.05</c:v>
                </c:pt>
                <c:pt idx="27">
                  <c:v>0.05</c:v>
                </c:pt>
                <c:pt idx="28">
                  <c:v>0.1</c:v>
                </c:pt>
                <c:pt idx="29">
                  <c:v>0.05</c:v>
                </c:pt>
                <c:pt idx="30">
                  <c:v>0</c:v>
                </c:pt>
                <c:pt idx="31">
                  <c:v>0.15</c:v>
                </c:pt>
              </c:numCache>
            </c:numRef>
          </c:val>
          <c:extLst>
            <c:ext xmlns:c16="http://schemas.microsoft.com/office/drawing/2014/chart" uri="{C3380CC4-5D6E-409C-BE32-E72D297353CC}">
              <c16:uniqueId val="{0000002E-990E-49B9-89CF-7BADC58F67F5}"/>
            </c:ext>
          </c:extLst>
        </c:ser>
        <c:dLbls>
          <c:showLegendKey val="0"/>
          <c:showVal val="0"/>
          <c:showCatName val="0"/>
          <c:showSerName val="0"/>
          <c:showPercent val="0"/>
          <c:showBubbleSize val="0"/>
        </c:dLbls>
        <c:gapWidth val="150"/>
        <c:axId val="-1700892400"/>
        <c:axId val="-1700894032"/>
      </c:barChart>
      <c:catAx>
        <c:axId val="-1700892400"/>
        <c:scaling>
          <c:orientation val="minMax"/>
        </c:scaling>
        <c:delete val="0"/>
        <c:axPos val="b"/>
        <c:title>
          <c:tx>
            <c:rich>
              <a:bodyPr/>
              <a:lstStyle/>
              <a:p>
                <a:pPr>
                  <a:defRPr/>
                </a:pPr>
                <a:r>
                  <a:rPr lang="fr-FR"/>
                  <a:t>Samples</a:t>
                </a:r>
              </a:p>
            </c:rich>
          </c:tx>
          <c:layout>
            <c:manualLayout>
              <c:xMode val="edge"/>
              <c:yMode val="edge"/>
              <c:x val="0.4458517410598401"/>
              <c:y val="0.85783405805617585"/>
            </c:manualLayout>
          </c:layout>
          <c:overlay val="0"/>
        </c:title>
        <c:numFmt formatCode="General" sourceLinked="0"/>
        <c:majorTickMark val="out"/>
        <c:minorTickMark val="none"/>
        <c:tickLblPos val="nextTo"/>
        <c:crossAx val="-1700894032"/>
        <c:crosses val="autoZero"/>
        <c:auto val="1"/>
        <c:lblAlgn val="ctr"/>
        <c:lblOffset val="100"/>
        <c:noMultiLvlLbl val="0"/>
      </c:catAx>
      <c:valAx>
        <c:axId val="-1700894032"/>
        <c:scaling>
          <c:orientation val="minMax"/>
        </c:scaling>
        <c:delete val="0"/>
        <c:axPos val="l"/>
        <c:majorGridlines/>
        <c:title>
          <c:tx>
            <c:rich>
              <a:bodyPr/>
              <a:lstStyle/>
              <a:p>
                <a:pPr>
                  <a:defRPr/>
                </a:pPr>
                <a:r>
                  <a:rPr lang="fr-FR"/>
                  <a:t>Fe</a:t>
                </a:r>
                <a:r>
                  <a:rPr lang="fr-FR" baseline="-25000"/>
                  <a:t>t</a:t>
                </a:r>
                <a:r>
                  <a:rPr lang="fr-FR" baseline="0"/>
                  <a:t> (mg/L)</a:t>
                </a:r>
                <a:endParaRPr lang="fr-FR"/>
              </a:p>
            </c:rich>
          </c:tx>
          <c:overlay val="0"/>
        </c:title>
        <c:numFmt formatCode="General" sourceLinked="1"/>
        <c:majorTickMark val="out"/>
        <c:minorTickMark val="none"/>
        <c:tickLblPos val="nextTo"/>
        <c:crossAx val="-1700892400"/>
        <c:crosses val="autoZero"/>
        <c:crossBetween val="between"/>
      </c:valAx>
    </c:plotArea>
    <c:plotVisOnly val="1"/>
    <c:dispBlanksAs val="gap"/>
    <c:showDLblsOverMax val="0"/>
  </c:chart>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fr-FR"/>
              <a:t>Fluorides (F</a:t>
            </a:r>
            <a:r>
              <a:rPr lang="fr-FR" baseline="30000"/>
              <a:t>-</a:t>
            </a:r>
            <a:r>
              <a:rPr lang="fr-FR"/>
              <a:t>)</a:t>
            </a:r>
          </a:p>
        </c:rich>
      </c:tx>
      <c:overlay val="0"/>
    </c:title>
    <c:autoTitleDeleted val="0"/>
    <c:plotArea>
      <c:layout>
        <c:manualLayout>
          <c:layoutTarget val="inner"/>
          <c:xMode val="edge"/>
          <c:yMode val="edge"/>
          <c:x val="6.6485648971297939E-2"/>
          <c:y val="0.15413031545961695"/>
          <c:w val="0.81874693082719496"/>
          <c:h val="0.61491073231230708"/>
        </c:manualLayout>
      </c:layout>
      <c:barChart>
        <c:barDir val="col"/>
        <c:grouping val="clustered"/>
        <c:varyColors val="0"/>
        <c:ser>
          <c:idx val="0"/>
          <c:order val="0"/>
          <c:tx>
            <c:strRef>
              <c:f>Feuil9!$A$2</c:f>
              <c:strCache>
                <c:ptCount val="1"/>
                <c:pt idx="0">
                  <c:v>Fluorures (F-) (mg/l)</c:v>
                </c:pt>
              </c:strCache>
            </c:strRef>
          </c:tx>
          <c:invertIfNegative val="0"/>
          <c:dPt>
            <c:idx val="8"/>
            <c:invertIfNegative val="0"/>
            <c:bubble3D val="0"/>
            <c:spPr>
              <a:solidFill>
                <a:srgbClr val="00B050"/>
              </a:solidFill>
            </c:spPr>
            <c:extLst>
              <c:ext xmlns:c16="http://schemas.microsoft.com/office/drawing/2014/chart" uri="{C3380CC4-5D6E-409C-BE32-E72D297353CC}">
                <c16:uniqueId val="{00000001-F7B3-40C9-8D33-27755BE5C446}"/>
              </c:ext>
            </c:extLst>
          </c:dPt>
          <c:dPt>
            <c:idx val="9"/>
            <c:invertIfNegative val="0"/>
            <c:bubble3D val="0"/>
            <c:spPr>
              <a:solidFill>
                <a:srgbClr val="00B050"/>
              </a:solidFill>
            </c:spPr>
            <c:extLst>
              <c:ext xmlns:c16="http://schemas.microsoft.com/office/drawing/2014/chart" uri="{C3380CC4-5D6E-409C-BE32-E72D297353CC}">
                <c16:uniqueId val="{00000003-F7B3-40C9-8D33-27755BE5C446}"/>
              </c:ext>
            </c:extLst>
          </c:dPt>
          <c:dPt>
            <c:idx val="10"/>
            <c:invertIfNegative val="0"/>
            <c:bubble3D val="0"/>
            <c:spPr>
              <a:solidFill>
                <a:srgbClr val="00B050"/>
              </a:solidFill>
            </c:spPr>
            <c:extLst>
              <c:ext xmlns:c16="http://schemas.microsoft.com/office/drawing/2014/chart" uri="{C3380CC4-5D6E-409C-BE32-E72D297353CC}">
                <c16:uniqueId val="{00000005-F7B3-40C9-8D33-27755BE5C446}"/>
              </c:ext>
            </c:extLst>
          </c:dPt>
          <c:dPt>
            <c:idx val="11"/>
            <c:invertIfNegative val="0"/>
            <c:bubble3D val="0"/>
            <c:spPr>
              <a:solidFill>
                <a:srgbClr val="00B050"/>
              </a:solidFill>
            </c:spPr>
            <c:extLst>
              <c:ext xmlns:c16="http://schemas.microsoft.com/office/drawing/2014/chart" uri="{C3380CC4-5D6E-409C-BE32-E72D297353CC}">
                <c16:uniqueId val="{00000007-F7B3-40C9-8D33-27755BE5C446}"/>
              </c:ext>
            </c:extLst>
          </c:dPt>
          <c:dPt>
            <c:idx val="12"/>
            <c:invertIfNegative val="0"/>
            <c:bubble3D val="0"/>
            <c:spPr>
              <a:solidFill>
                <a:srgbClr val="00B050"/>
              </a:solidFill>
            </c:spPr>
            <c:extLst>
              <c:ext xmlns:c16="http://schemas.microsoft.com/office/drawing/2014/chart" uri="{C3380CC4-5D6E-409C-BE32-E72D297353CC}">
                <c16:uniqueId val="{00000009-F7B3-40C9-8D33-27755BE5C446}"/>
              </c:ext>
            </c:extLst>
          </c:dPt>
          <c:dPt>
            <c:idx val="13"/>
            <c:invertIfNegative val="0"/>
            <c:bubble3D val="0"/>
            <c:spPr>
              <a:solidFill>
                <a:srgbClr val="00B050"/>
              </a:solidFill>
            </c:spPr>
            <c:extLst>
              <c:ext xmlns:c16="http://schemas.microsoft.com/office/drawing/2014/chart" uri="{C3380CC4-5D6E-409C-BE32-E72D297353CC}">
                <c16:uniqueId val="{0000000B-F7B3-40C9-8D33-27755BE5C446}"/>
              </c:ext>
            </c:extLst>
          </c:dPt>
          <c:dPt>
            <c:idx val="14"/>
            <c:invertIfNegative val="0"/>
            <c:bubble3D val="0"/>
            <c:spPr>
              <a:solidFill>
                <a:srgbClr val="00B050"/>
              </a:solidFill>
            </c:spPr>
            <c:extLst>
              <c:ext xmlns:c16="http://schemas.microsoft.com/office/drawing/2014/chart" uri="{C3380CC4-5D6E-409C-BE32-E72D297353CC}">
                <c16:uniqueId val="{0000000D-F7B3-40C9-8D33-27755BE5C446}"/>
              </c:ext>
            </c:extLst>
          </c:dPt>
          <c:dPt>
            <c:idx val="15"/>
            <c:invertIfNegative val="0"/>
            <c:bubble3D val="0"/>
            <c:spPr>
              <a:solidFill>
                <a:srgbClr val="00B050"/>
              </a:solidFill>
            </c:spPr>
            <c:extLst>
              <c:ext xmlns:c16="http://schemas.microsoft.com/office/drawing/2014/chart" uri="{C3380CC4-5D6E-409C-BE32-E72D297353CC}">
                <c16:uniqueId val="{0000000F-F7B3-40C9-8D33-27755BE5C446}"/>
              </c:ext>
            </c:extLst>
          </c:dPt>
          <c:dPt>
            <c:idx val="16"/>
            <c:invertIfNegative val="0"/>
            <c:bubble3D val="0"/>
            <c:spPr>
              <a:solidFill>
                <a:schemeClr val="tx1"/>
              </a:solidFill>
            </c:spPr>
            <c:extLst>
              <c:ext xmlns:c16="http://schemas.microsoft.com/office/drawing/2014/chart" uri="{C3380CC4-5D6E-409C-BE32-E72D297353CC}">
                <c16:uniqueId val="{00000011-F7B3-40C9-8D33-27755BE5C446}"/>
              </c:ext>
            </c:extLst>
          </c:dPt>
          <c:dPt>
            <c:idx val="17"/>
            <c:invertIfNegative val="0"/>
            <c:bubble3D val="0"/>
            <c:spPr>
              <a:solidFill>
                <a:schemeClr val="tx1"/>
              </a:solidFill>
            </c:spPr>
            <c:extLst>
              <c:ext xmlns:c16="http://schemas.microsoft.com/office/drawing/2014/chart" uri="{C3380CC4-5D6E-409C-BE32-E72D297353CC}">
                <c16:uniqueId val="{00000013-F7B3-40C9-8D33-27755BE5C446}"/>
              </c:ext>
            </c:extLst>
          </c:dPt>
          <c:dPt>
            <c:idx val="18"/>
            <c:invertIfNegative val="0"/>
            <c:bubble3D val="0"/>
            <c:spPr>
              <a:solidFill>
                <a:schemeClr val="tx1"/>
              </a:solidFill>
            </c:spPr>
            <c:extLst>
              <c:ext xmlns:c16="http://schemas.microsoft.com/office/drawing/2014/chart" uri="{C3380CC4-5D6E-409C-BE32-E72D297353CC}">
                <c16:uniqueId val="{00000015-F7B3-40C9-8D33-27755BE5C446}"/>
              </c:ext>
            </c:extLst>
          </c:dPt>
          <c:dPt>
            <c:idx val="19"/>
            <c:invertIfNegative val="0"/>
            <c:bubble3D val="0"/>
            <c:spPr>
              <a:solidFill>
                <a:schemeClr val="tx1"/>
              </a:solidFill>
            </c:spPr>
            <c:extLst>
              <c:ext xmlns:c16="http://schemas.microsoft.com/office/drawing/2014/chart" uri="{C3380CC4-5D6E-409C-BE32-E72D297353CC}">
                <c16:uniqueId val="{00000017-F7B3-40C9-8D33-27755BE5C446}"/>
              </c:ext>
            </c:extLst>
          </c:dPt>
          <c:dPt>
            <c:idx val="20"/>
            <c:invertIfNegative val="0"/>
            <c:bubble3D val="0"/>
            <c:spPr>
              <a:solidFill>
                <a:schemeClr val="tx1"/>
              </a:solidFill>
            </c:spPr>
            <c:extLst>
              <c:ext xmlns:c16="http://schemas.microsoft.com/office/drawing/2014/chart" uri="{C3380CC4-5D6E-409C-BE32-E72D297353CC}">
                <c16:uniqueId val="{00000019-F7B3-40C9-8D33-27755BE5C446}"/>
              </c:ext>
            </c:extLst>
          </c:dPt>
          <c:dPt>
            <c:idx val="21"/>
            <c:invertIfNegative val="0"/>
            <c:bubble3D val="0"/>
            <c:spPr>
              <a:solidFill>
                <a:schemeClr val="tx1"/>
              </a:solidFill>
            </c:spPr>
            <c:extLst>
              <c:ext xmlns:c16="http://schemas.microsoft.com/office/drawing/2014/chart" uri="{C3380CC4-5D6E-409C-BE32-E72D297353CC}">
                <c16:uniqueId val="{0000001B-F7B3-40C9-8D33-27755BE5C446}"/>
              </c:ext>
            </c:extLst>
          </c:dPt>
          <c:dPt>
            <c:idx val="22"/>
            <c:invertIfNegative val="0"/>
            <c:bubble3D val="0"/>
            <c:spPr>
              <a:solidFill>
                <a:schemeClr val="tx1"/>
              </a:solidFill>
            </c:spPr>
            <c:extLst>
              <c:ext xmlns:c16="http://schemas.microsoft.com/office/drawing/2014/chart" uri="{C3380CC4-5D6E-409C-BE32-E72D297353CC}">
                <c16:uniqueId val="{0000001D-F7B3-40C9-8D33-27755BE5C446}"/>
              </c:ext>
            </c:extLst>
          </c:dPt>
          <c:dPt>
            <c:idx val="23"/>
            <c:invertIfNegative val="0"/>
            <c:bubble3D val="0"/>
            <c:spPr>
              <a:solidFill>
                <a:schemeClr val="tx1"/>
              </a:solidFill>
            </c:spPr>
            <c:extLst>
              <c:ext xmlns:c16="http://schemas.microsoft.com/office/drawing/2014/chart" uri="{C3380CC4-5D6E-409C-BE32-E72D297353CC}">
                <c16:uniqueId val="{0000001F-F7B3-40C9-8D33-27755BE5C446}"/>
              </c:ext>
            </c:extLst>
          </c:dPt>
          <c:dPt>
            <c:idx val="24"/>
            <c:invertIfNegative val="0"/>
            <c:bubble3D val="0"/>
            <c:spPr>
              <a:solidFill>
                <a:srgbClr val="FFC000"/>
              </a:solidFill>
            </c:spPr>
            <c:extLst>
              <c:ext xmlns:c16="http://schemas.microsoft.com/office/drawing/2014/chart" uri="{C3380CC4-5D6E-409C-BE32-E72D297353CC}">
                <c16:uniqueId val="{00000021-F7B3-40C9-8D33-27755BE5C446}"/>
              </c:ext>
            </c:extLst>
          </c:dPt>
          <c:dPt>
            <c:idx val="25"/>
            <c:invertIfNegative val="0"/>
            <c:bubble3D val="0"/>
            <c:spPr>
              <a:solidFill>
                <a:srgbClr val="FFC000"/>
              </a:solidFill>
            </c:spPr>
            <c:extLst>
              <c:ext xmlns:c16="http://schemas.microsoft.com/office/drawing/2014/chart" uri="{C3380CC4-5D6E-409C-BE32-E72D297353CC}">
                <c16:uniqueId val="{00000023-F7B3-40C9-8D33-27755BE5C446}"/>
              </c:ext>
            </c:extLst>
          </c:dPt>
          <c:dPt>
            <c:idx val="26"/>
            <c:invertIfNegative val="0"/>
            <c:bubble3D val="0"/>
            <c:spPr>
              <a:solidFill>
                <a:srgbClr val="FFC000"/>
              </a:solidFill>
            </c:spPr>
            <c:extLst>
              <c:ext xmlns:c16="http://schemas.microsoft.com/office/drawing/2014/chart" uri="{C3380CC4-5D6E-409C-BE32-E72D297353CC}">
                <c16:uniqueId val="{00000025-F7B3-40C9-8D33-27755BE5C446}"/>
              </c:ext>
            </c:extLst>
          </c:dPt>
          <c:dPt>
            <c:idx val="27"/>
            <c:invertIfNegative val="0"/>
            <c:bubble3D val="0"/>
            <c:spPr>
              <a:solidFill>
                <a:srgbClr val="FFC000"/>
              </a:solidFill>
            </c:spPr>
            <c:extLst>
              <c:ext xmlns:c16="http://schemas.microsoft.com/office/drawing/2014/chart" uri="{C3380CC4-5D6E-409C-BE32-E72D297353CC}">
                <c16:uniqueId val="{00000027-F7B3-40C9-8D33-27755BE5C446}"/>
              </c:ext>
            </c:extLst>
          </c:dPt>
          <c:dPt>
            <c:idx val="28"/>
            <c:invertIfNegative val="0"/>
            <c:bubble3D val="0"/>
            <c:spPr>
              <a:solidFill>
                <a:srgbClr val="FFC000"/>
              </a:solidFill>
            </c:spPr>
            <c:extLst>
              <c:ext xmlns:c16="http://schemas.microsoft.com/office/drawing/2014/chart" uri="{C3380CC4-5D6E-409C-BE32-E72D297353CC}">
                <c16:uniqueId val="{00000029-F7B3-40C9-8D33-27755BE5C446}"/>
              </c:ext>
            </c:extLst>
          </c:dPt>
          <c:dPt>
            <c:idx val="29"/>
            <c:invertIfNegative val="0"/>
            <c:bubble3D val="0"/>
            <c:spPr>
              <a:solidFill>
                <a:srgbClr val="FFC000"/>
              </a:solidFill>
            </c:spPr>
            <c:extLst>
              <c:ext xmlns:c16="http://schemas.microsoft.com/office/drawing/2014/chart" uri="{C3380CC4-5D6E-409C-BE32-E72D297353CC}">
                <c16:uniqueId val="{0000002B-F7B3-40C9-8D33-27755BE5C446}"/>
              </c:ext>
            </c:extLst>
          </c:dPt>
          <c:dPt>
            <c:idx val="30"/>
            <c:invertIfNegative val="0"/>
            <c:bubble3D val="0"/>
            <c:spPr>
              <a:solidFill>
                <a:srgbClr val="FFC000"/>
              </a:solidFill>
            </c:spPr>
            <c:extLst>
              <c:ext xmlns:c16="http://schemas.microsoft.com/office/drawing/2014/chart" uri="{C3380CC4-5D6E-409C-BE32-E72D297353CC}">
                <c16:uniqueId val="{0000002D-F7B3-40C9-8D33-27755BE5C446}"/>
              </c:ext>
            </c:extLst>
          </c:dPt>
          <c:dPt>
            <c:idx val="31"/>
            <c:invertIfNegative val="0"/>
            <c:bubble3D val="0"/>
            <c:spPr>
              <a:solidFill>
                <a:srgbClr val="FFC000"/>
              </a:solidFill>
            </c:spPr>
            <c:extLst>
              <c:ext xmlns:c16="http://schemas.microsoft.com/office/drawing/2014/chart" uri="{C3380CC4-5D6E-409C-BE32-E72D297353CC}">
                <c16:uniqueId val="{0000002F-F7B3-40C9-8D33-27755BE5C446}"/>
              </c:ext>
            </c:extLst>
          </c:dPt>
          <c:dPt>
            <c:idx val="32"/>
            <c:invertIfNegative val="0"/>
            <c:bubble3D val="0"/>
            <c:spPr>
              <a:solidFill>
                <a:srgbClr val="C00000"/>
              </a:solidFill>
            </c:spPr>
            <c:extLst>
              <c:ext xmlns:c16="http://schemas.microsoft.com/office/drawing/2014/chart" uri="{C3380CC4-5D6E-409C-BE32-E72D297353CC}">
                <c16:uniqueId val="{00000031-F7B3-40C9-8D33-27755BE5C446}"/>
              </c:ext>
            </c:extLst>
          </c:dPt>
          <c:cat>
            <c:strRef>
              <c:f>Feuil9!$B$1:$AH$1</c:f>
              <c:strCache>
                <c:ptCount val="32"/>
                <c:pt idx="0">
                  <c:v>F1</c:v>
                </c:pt>
                <c:pt idx="1">
                  <c:v>F2</c:v>
                </c:pt>
                <c:pt idx="2">
                  <c:v>F3</c:v>
                </c:pt>
                <c:pt idx="3">
                  <c:v>F4</c:v>
                </c:pt>
                <c:pt idx="4">
                  <c:v>F5</c:v>
                </c:pt>
                <c:pt idx="5">
                  <c:v>F6</c:v>
                </c:pt>
                <c:pt idx="6">
                  <c:v>F7</c:v>
                </c:pt>
                <c:pt idx="8">
                  <c:v>P1</c:v>
                </c:pt>
                <c:pt idx="9">
                  <c:v>P2</c:v>
                </c:pt>
                <c:pt idx="10">
                  <c:v>P3</c:v>
                </c:pt>
                <c:pt idx="11">
                  <c:v>P4</c:v>
                </c:pt>
                <c:pt idx="12">
                  <c:v>P5</c:v>
                </c:pt>
                <c:pt idx="13">
                  <c:v>P6</c:v>
                </c:pt>
                <c:pt idx="14">
                  <c:v>P7</c:v>
                </c:pt>
                <c:pt idx="15">
                  <c:v>P8</c:v>
                </c:pt>
                <c:pt idx="16">
                  <c:v>P1</c:v>
                </c:pt>
                <c:pt idx="17">
                  <c:v>F1</c:v>
                </c:pt>
                <c:pt idx="18">
                  <c:v>P2</c:v>
                </c:pt>
                <c:pt idx="19">
                  <c:v>F2</c:v>
                </c:pt>
                <c:pt idx="20">
                  <c:v>F3</c:v>
                </c:pt>
                <c:pt idx="21">
                  <c:v>F4</c:v>
                </c:pt>
                <c:pt idx="22">
                  <c:v>F5</c:v>
                </c:pt>
                <c:pt idx="24">
                  <c:v>F1</c:v>
                </c:pt>
                <c:pt idx="25">
                  <c:v>F2</c:v>
                </c:pt>
                <c:pt idx="26">
                  <c:v>F3</c:v>
                </c:pt>
                <c:pt idx="27">
                  <c:v>F4</c:v>
                </c:pt>
                <c:pt idx="28">
                  <c:v>F5</c:v>
                </c:pt>
                <c:pt idx="29">
                  <c:v>F6</c:v>
                </c:pt>
                <c:pt idx="30">
                  <c:v>F7</c:v>
                </c:pt>
                <c:pt idx="31">
                  <c:v>F8</c:v>
                </c:pt>
              </c:strCache>
            </c:strRef>
          </c:cat>
          <c:val>
            <c:numRef>
              <c:f>Feuil9!$B$2:$AH$2</c:f>
              <c:numCache>
                <c:formatCode>General</c:formatCode>
                <c:ptCount val="33"/>
                <c:pt idx="0">
                  <c:v>0.14000000000000001</c:v>
                </c:pt>
                <c:pt idx="1">
                  <c:v>1.17</c:v>
                </c:pt>
                <c:pt idx="2">
                  <c:v>0.59</c:v>
                </c:pt>
                <c:pt idx="3">
                  <c:v>5.6</c:v>
                </c:pt>
                <c:pt idx="4">
                  <c:v>0.66</c:v>
                </c:pt>
                <c:pt idx="5">
                  <c:v>1.22</c:v>
                </c:pt>
                <c:pt idx="6">
                  <c:v>0.32</c:v>
                </c:pt>
                <c:pt idx="8">
                  <c:v>0.9</c:v>
                </c:pt>
                <c:pt idx="9">
                  <c:v>0.95</c:v>
                </c:pt>
                <c:pt idx="10">
                  <c:v>3.2</c:v>
                </c:pt>
                <c:pt idx="11">
                  <c:v>0.45</c:v>
                </c:pt>
                <c:pt idx="12">
                  <c:v>0.71</c:v>
                </c:pt>
                <c:pt idx="13">
                  <c:v>1.21</c:v>
                </c:pt>
                <c:pt idx="14">
                  <c:v>0.56000000000000005</c:v>
                </c:pt>
                <c:pt idx="15">
                  <c:v>0.52</c:v>
                </c:pt>
                <c:pt idx="16">
                  <c:v>0.9</c:v>
                </c:pt>
                <c:pt idx="17">
                  <c:v>7.9</c:v>
                </c:pt>
                <c:pt idx="18">
                  <c:v>1.1000000000000001</c:v>
                </c:pt>
                <c:pt idx="19">
                  <c:v>1.32</c:v>
                </c:pt>
                <c:pt idx="20">
                  <c:v>0.17</c:v>
                </c:pt>
                <c:pt idx="21">
                  <c:v>0.36</c:v>
                </c:pt>
                <c:pt idx="22">
                  <c:v>1.48</c:v>
                </c:pt>
                <c:pt idx="24">
                  <c:v>0.6</c:v>
                </c:pt>
                <c:pt idx="25">
                  <c:v>11.25</c:v>
                </c:pt>
                <c:pt idx="26">
                  <c:v>0.02</c:v>
                </c:pt>
                <c:pt idx="27">
                  <c:v>4.2</c:v>
                </c:pt>
                <c:pt idx="28">
                  <c:v>7.8</c:v>
                </c:pt>
                <c:pt idx="29">
                  <c:v>0.62</c:v>
                </c:pt>
                <c:pt idx="30">
                  <c:v>0.88</c:v>
                </c:pt>
                <c:pt idx="31">
                  <c:v>1</c:v>
                </c:pt>
              </c:numCache>
            </c:numRef>
          </c:val>
          <c:extLst>
            <c:ext xmlns:c16="http://schemas.microsoft.com/office/drawing/2014/chart" uri="{C3380CC4-5D6E-409C-BE32-E72D297353CC}">
              <c16:uniqueId val="{00000032-F7B3-40C9-8D33-27755BE5C446}"/>
            </c:ext>
          </c:extLst>
        </c:ser>
        <c:dLbls>
          <c:showLegendKey val="0"/>
          <c:showVal val="0"/>
          <c:showCatName val="0"/>
          <c:showSerName val="0"/>
          <c:showPercent val="0"/>
          <c:showBubbleSize val="0"/>
        </c:dLbls>
        <c:gapWidth val="150"/>
        <c:axId val="-1700914160"/>
        <c:axId val="-1700917968"/>
      </c:barChart>
      <c:catAx>
        <c:axId val="-1700914160"/>
        <c:scaling>
          <c:orientation val="minMax"/>
        </c:scaling>
        <c:delete val="0"/>
        <c:axPos val="b"/>
        <c:title>
          <c:tx>
            <c:rich>
              <a:bodyPr/>
              <a:lstStyle/>
              <a:p>
                <a:pPr>
                  <a:defRPr/>
                </a:pPr>
                <a:r>
                  <a:rPr lang="fr-FR"/>
                  <a:t>Samples</a:t>
                </a:r>
              </a:p>
            </c:rich>
          </c:tx>
          <c:overlay val="0"/>
        </c:title>
        <c:numFmt formatCode="General" sourceLinked="0"/>
        <c:majorTickMark val="out"/>
        <c:minorTickMark val="none"/>
        <c:tickLblPos val="nextTo"/>
        <c:crossAx val="-1700917968"/>
        <c:crosses val="autoZero"/>
        <c:auto val="1"/>
        <c:lblAlgn val="ctr"/>
        <c:lblOffset val="100"/>
        <c:noMultiLvlLbl val="0"/>
      </c:catAx>
      <c:valAx>
        <c:axId val="-1700917968"/>
        <c:scaling>
          <c:orientation val="minMax"/>
        </c:scaling>
        <c:delete val="0"/>
        <c:axPos val="l"/>
        <c:majorGridlines/>
        <c:title>
          <c:tx>
            <c:rich>
              <a:bodyPr/>
              <a:lstStyle/>
              <a:p>
                <a:pPr>
                  <a:defRPr/>
                </a:pPr>
                <a:r>
                  <a:rPr lang="fr-FR"/>
                  <a:t>F</a:t>
                </a:r>
                <a:r>
                  <a:rPr lang="fr-FR" baseline="30000"/>
                  <a:t>-</a:t>
                </a:r>
                <a:r>
                  <a:rPr lang="fr-FR" baseline="0"/>
                  <a:t> (mg/L)</a:t>
                </a:r>
                <a:endParaRPr lang="fr-FR"/>
              </a:p>
            </c:rich>
          </c:tx>
          <c:overlay val="0"/>
        </c:title>
        <c:numFmt formatCode="General" sourceLinked="1"/>
        <c:majorTickMark val="out"/>
        <c:minorTickMark val="none"/>
        <c:tickLblPos val="nextTo"/>
        <c:crossAx val="-1700914160"/>
        <c:crosses val="autoZero"/>
        <c:crossBetween val="between"/>
      </c:valAx>
    </c:plotArea>
    <c:plotVisOnly val="1"/>
    <c:dispBlanksAs val="gap"/>
    <c:showDLblsOverMax val="0"/>
  </c:chart>
  <c:externalData r:id="rId2">
    <c:autoUpdate val="0"/>
  </c:externalData>
  <c:userShapes r:id="rId3"/>
</c:chartSpace>
</file>

<file path=word/drawings/_rels/drawing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2.tmp"/></Relationships>
</file>

<file path=word/drawings/_rels/drawing3.xml.rels><?xml version="1.0" encoding="UTF-8" standalone="yes"?>
<Relationships xmlns="http://schemas.openxmlformats.org/package/2006/relationships"><Relationship Id="rId1" Type="http://schemas.openxmlformats.org/officeDocument/2006/relationships/image" Target="../media/image3.tmp"/></Relationships>
</file>

<file path=word/drawings/_rels/drawing4.xml.rels><?xml version="1.0" encoding="UTF-8" standalone="yes"?>
<Relationships xmlns="http://schemas.openxmlformats.org/package/2006/relationships"><Relationship Id="rId1" Type="http://schemas.openxmlformats.org/officeDocument/2006/relationships/image" Target="../media/image2.tmp"/></Relationships>
</file>

<file path=word/drawings/_rels/drawing5.xml.rels><?xml version="1.0" encoding="UTF-8" standalone="yes"?>
<Relationships xmlns="http://schemas.openxmlformats.org/package/2006/relationships"><Relationship Id="rId1" Type="http://schemas.openxmlformats.org/officeDocument/2006/relationships/image" Target="../media/image2.tmp"/></Relationships>
</file>

<file path=word/drawings/_rels/drawing6.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4.png"/></Relationships>
</file>

<file path=word/drawings/_rels/drawing7.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5.png"/></Relationships>
</file>

<file path=word/drawings/_rels/drawing8.xml.rels><?xml version="1.0" encoding="UTF-8" standalone="yes"?>
<Relationships xmlns="http://schemas.openxmlformats.org/package/2006/relationships"><Relationship Id="rId1" Type="http://schemas.openxmlformats.org/officeDocument/2006/relationships/image" Target="../media/image2.tmp"/></Relationships>
</file>

<file path=word/drawings/_rels/drawing9.xml.rels><?xml version="1.0" encoding="UTF-8" standalone="yes"?>
<Relationships xmlns="http://schemas.openxmlformats.org/package/2006/relationships"><Relationship Id="rId1" Type="http://schemas.openxmlformats.org/officeDocument/2006/relationships/image" Target="../media/image2.tmp"/></Relationships>
</file>

<file path=word/drawings/drawing1.xml><?xml version="1.0" encoding="utf-8"?>
<c:userShapes xmlns:c="http://schemas.openxmlformats.org/drawingml/2006/chart">
  <cdr:relSizeAnchor xmlns:cdr="http://schemas.openxmlformats.org/drawingml/2006/chartDrawing">
    <cdr:from>
      <cdr:x>0.88272</cdr:x>
      <cdr:y>0.24694</cdr:y>
    </cdr:from>
    <cdr:to>
      <cdr:x>1</cdr:x>
      <cdr:y>0.72524</cdr:y>
    </cdr:to>
    <cdr:pic>
      <cdr:nvPicPr>
        <cdr:cNvPr id="3" name="Image 2"/>
        <cdr:cNvPicPr/>
      </cdr:nvPicPr>
      <cdr:blipFill>
        <a:blip xmlns:a="http://schemas.openxmlformats.org/drawingml/2006/main" xmlns:r="http://schemas.openxmlformats.org/officeDocument/2006/relationships" r:embed="rId1">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085103" y="567325"/>
          <a:ext cx="675617" cy="109886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0.89104</cdr:x>
      <cdr:y>0.24687</cdr:y>
    </cdr:from>
    <cdr:to>
      <cdr:x>0.9858</cdr:x>
      <cdr:y>0.65935</cdr:y>
    </cdr:to>
    <cdr:pic>
      <cdr:nvPicPr>
        <cdr:cNvPr id="3" name="Image 2"/>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380880" y="733648"/>
          <a:ext cx="572245" cy="1225808"/>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0.9119</cdr:x>
      <cdr:y>0.23378</cdr:y>
    </cdr:from>
    <cdr:to>
      <cdr:x>1</cdr:x>
      <cdr:y>0.6036</cdr:y>
    </cdr:to>
    <cdr:pic>
      <cdr:nvPicPr>
        <cdr:cNvPr id="5" name="Image 4"/>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558943" y="734830"/>
          <a:ext cx="537057" cy="1162436"/>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0.8912</cdr:x>
      <cdr:y>0.23659</cdr:y>
    </cdr:from>
    <cdr:to>
      <cdr:x>1</cdr:x>
      <cdr:y>0.62188</cdr:y>
    </cdr:to>
    <cdr:pic>
      <cdr:nvPicPr>
        <cdr:cNvPr id="3" name="Image 2"/>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271470" y="653521"/>
          <a:ext cx="643555" cy="1064267"/>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0.88617</cdr:x>
      <cdr:y>0.18471</cdr:y>
    </cdr:from>
    <cdr:to>
      <cdr:x>1</cdr:x>
      <cdr:y>0.62338</cdr:y>
    </cdr:to>
    <cdr:pic>
      <cdr:nvPicPr>
        <cdr:cNvPr id="5" name="Image 4"/>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557966" y="476542"/>
          <a:ext cx="713929" cy="1131770"/>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0.8943</cdr:x>
      <cdr:y>0.24674</cdr:y>
    </cdr:from>
    <cdr:to>
      <cdr:x>0.98849</cdr:x>
      <cdr:y>0.62842</cdr:y>
    </cdr:to>
    <cdr:pic>
      <cdr:nvPicPr>
        <cdr:cNvPr id="3" name="Image 2"/>
        <cdr:cNvPicPr/>
      </cdr:nvPicPr>
      <cdr:blipFill>
        <a:blip xmlns:a="http://schemas.openxmlformats.org/drawingml/2006/main" xmlns:r="http://schemas.openxmlformats.org/officeDocument/2006/relationships" r:embed="rId1">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426084" y="676856"/>
          <a:ext cx="571491" cy="1047025"/>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0.8558</cdr:x>
      <cdr:y>0.22222</cdr:y>
    </cdr:from>
    <cdr:to>
      <cdr:x>0.99079</cdr:x>
      <cdr:y>0.65625</cdr:y>
    </cdr:to>
    <cdr:pic>
      <cdr:nvPicPr>
        <cdr:cNvPr id="3" name="Image 2"/>
        <cdr:cNvPicPr/>
      </cdr:nvPicPr>
      <cdr:blipFill>
        <a:blip xmlns:a="http://schemas.openxmlformats.org/drawingml/2006/main" xmlns:r="http://schemas.openxmlformats.org/officeDocument/2006/relationships" r:embed="rId1">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4841960" y="651927"/>
          <a:ext cx="763753" cy="1273314"/>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0.85998</cdr:x>
      <cdr:y>0.2003</cdr:y>
    </cdr:from>
    <cdr:to>
      <cdr:x>1</cdr:x>
      <cdr:y>0.63771</cdr:y>
    </cdr:to>
    <cdr:pic>
      <cdr:nvPicPr>
        <cdr:cNvPr id="3" name="Image 2"/>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217864" y="511318"/>
          <a:ext cx="849561" cy="1116577"/>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0.86956</cdr:x>
      <cdr:y>0.24498</cdr:y>
    </cdr:from>
    <cdr:to>
      <cdr:x>1</cdr:x>
      <cdr:y>0.66256</cdr:y>
    </cdr:to>
    <cdr:pic>
      <cdr:nvPicPr>
        <cdr:cNvPr id="3" name="Image 2"/>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135186" y="613681"/>
          <a:ext cx="770314" cy="1046069"/>
        </a:xfrm>
        <a:prstGeom xmlns:a="http://schemas.openxmlformats.org/drawingml/2006/main" prst="rect">
          <a:avLst/>
        </a:prstGeom>
      </cdr:spPr>
    </cdr:pic>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98</TotalTime>
  <Pages>13</Pages>
  <Words>2772</Words>
  <Characters>15802</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Editor-22</cp:lastModifiedBy>
  <cp:revision>6</cp:revision>
  <dcterms:created xsi:type="dcterms:W3CDTF">2025-05-13T11:24:00Z</dcterms:created>
  <dcterms:modified xsi:type="dcterms:W3CDTF">2025-06-25T13:02:00Z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57a0f357-cc64-4230-a50d-67328ef257e1</vt:lpwstr>
  </property>
</Properties>
</file>