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D9A64" w14:textId="77777777" w:rsidR="00BB3729" w:rsidRDefault="00B749B7" w:rsidP="00BB3729">
      <w:pPr>
        <w:spacing w:line="244" w:lineRule="auto"/>
        <w:ind w:right="450"/>
        <w:rPr>
          <w:b/>
          <w:sz w:val="24"/>
          <w:szCs w:val="24"/>
        </w:rPr>
      </w:pPr>
      <w:r w:rsidRPr="00BB3729">
        <w:rPr>
          <w:b/>
          <w:sz w:val="24"/>
          <w:szCs w:val="24"/>
        </w:rPr>
        <w:t>Conjoint effect of organic and inorganic amendments on yield, yield</w:t>
      </w:r>
      <w:r w:rsidR="00BB3729">
        <w:rPr>
          <w:b/>
          <w:sz w:val="24"/>
          <w:szCs w:val="24"/>
        </w:rPr>
        <w:t xml:space="preserve"> </w:t>
      </w:r>
      <w:r w:rsidRPr="00BB3729">
        <w:rPr>
          <w:b/>
          <w:sz w:val="24"/>
          <w:szCs w:val="24"/>
        </w:rPr>
        <w:t>contributing characters, quality, soil nutrient, nutrient uptake in garlic (</w:t>
      </w:r>
      <w:r w:rsidRPr="00BB3729">
        <w:rPr>
          <w:b/>
          <w:i/>
          <w:sz w:val="24"/>
          <w:szCs w:val="24"/>
        </w:rPr>
        <w:t xml:space="preserve">Allium sativum </w:t>
      </w:r>
      <w:r w:rsidRPr="00BB3729">
        <w:rPr>
          <w:b/>
          <w:sz w:val="24"/>
          <w:szCs w:val="24"/>
        </w:rPr>
        <w:t>L.)</w:t>
      </w:r>
    </w:p>
    <w:p w14:paraId="18F5497B" w14:textId="77777777" w:rsidR="00E62225" w:rsidRDefault="00E62225" w:rsidP="00BB3729">
      <w:pPr>
        <w:spacing w:line="244" w:lineRule="auto"/>
        <w:ind w:right="450"/>
        <w:jc w:val="center"/>
        <w:rPr>
          <w:b/>
          <w:bCs/>
          <w:sz w:val="24"/>
          <w:szCs w:val="24"/>
        </w:rPr>
      </w:pPr>
    </w:p>
    <w:p w14:paraId="74FE87EE" w14:textId="77777777" w:rsidR="00E102A5" w:rsidRDefault="00E102A5" w:rsidP="00BB3729">
      <w:pPr>
        <w:pStyle w:val="BodyText"/>
        <w:spacing w:before="98"/>
        <w:rPr>
          <w:b/>
          <w:iCs/>
          <w:sz w:val="24"/>
          <w:szCs w:val="24"/>
        </w:rPr>
      </w:pPr>
    </w:p>
    <w:p w14:paraId="185DD796" w14:textId="6ECACBEF" w:rsidR="00C304D0" w:rsidRPr="00BB3729" w:rsidRDefault="00BB3729" w:rsidP="00BB3729">
      <w:pPr>
        <w:pStyle w:val="BodyText"/>
        <w:spacing w:before="98"/>
        <w:rPr>
          <w:b/>
          <w:iCs/>
          <w:sz w:val="24"/>
          <w:szCs w:val="24"/>
        </w:rPr>
      </w:pPr>
      <w:r>
        <w:rPr>
          <w:b/>
          <w:iCs/>
          <w:sz w:val="24"/>
          <w:szCs w:val="24"/>
        </w:rPr>
        <w:t xml:space="preserve">                                                         </w:t>
      </w:r>
      <w:r w:rsidRPr="00BB3729">
        <w:rPr>
          <w:b/>
          <w:iCs/>
          <w:sz w:val="24"/>
          <w:szCs w:val="24"/>
        </w:rPr>
        <w:t>ABSTRACT</w:t>
      </w:r>
    </w:p>
    <w:p w14:paraId="0A081FA6" w14:textId="08B06C87" w:rsidR="00AA05C9" w:rsidRPr="00BB3729" w:rsidRDefault="00AA05C9" w:rsidP="00BB3729">
      <w:pPr>
        <w:pStyle w:val="BodyText"/>
        <w:spacing w:before="3" w:line="244" w:lineRule="auto"/>
        <w:ind w:left="376" w:right="1170"/>
        <w:jc w:val="both"/>
        <w:rPr>
          <w:sz w:val="20"/>
          <w:szCs w:val="20"/>
          <w:lang w:val="en-IN"/>
        </w:rPr>
      </w:pPr>
      <w:r w:rsidRPr="00BB3729">
        <w:rPr>
          <w:b/>
          <w:bCs/>
          <w:sz w:val="20"/>
          <w:szCs w:val="20"/>
          <w:lang w:val="en-IN"/>
        </w:rPr>
        <w:t>The present study was undertaken with the objective</w:t>
      </w:r>
      <w:r w:rsidRPr="00BB3729">
        <w:rPr>
          <w:sz w:val="20"/>
          <w:szCs w:val="20"/>
          <w:lang w:val="en-IN"/>
        </w:rPr>
        <w:t xml:space="preserve"> to evaluate the effect of different combinations of organic and inorganic fertilizers on growth, yield attributes, nutrient uptake, and quality of garlic (</w:t>
      </w:r>
      <w:r w:rsidRPr="00BB3729">
        <w:rPr>
          <w:i/>
          <w:iCs/>
          <w:sz w:val="20"/>
          <w:szCs w:val="20"/>
          <w:lang w:val="en-IN"/>
        </w:rPr>
        <w:t>Allium sativum</w:t>
      </w:r>
      <w:r w:rsidRPr="00BB3729">
        <w:rPr>
          <w:sz w:val="20"/>
          <w:szCs w:val="20"/>
          <w:lang w:val="en-IN"/>
        </w:rPr>
        <w:t xml:space="preserve"> L.). Field experiments were conducted during the </w:t>
      </w:r>
      <w:r w:rsidRPr="00BB3729">
        <w:rPr>
          <w:i/>
          <w:iCs/>
          <w:sz w:val="20"/>
          <w:szCs w:val="20"/>
          <w:lang w:val="en-IN"/>
        </w:rPr>
        <w:t>Rabi</w:t>
      </w:r>
      <w:r w:rsidRPr="00BB3729">
        <w:rPr>
          <w:sz w:val="20"/>
          <w:szCs w:val="20"/>
          <w:lang w:val="en-IN"/>
        </w:rPr>
        <w:t xml:space="preserve"> seasons of 2016 and 2017. Treatments included combinations of FYM, vermicompost (applied based on nitrogen equivalency to FYM), </w:t>
      </w:r>
      <w:proofErr w:type="spellStart"/>
      <w:r w:rsidRPr="00BB3729">
        <w:rPr>
          <w:i/>
          <w:iCs/>
          <w:sz w:val="20"/>
          <w:szCs w:val="20"/>
          <w:lang w:val="en-IN"/>
        </w:rPr>
        <w:t>Jeevamrit</w:t>
      </w:r>
      <w:proofErr w:type="spellEnd"/>
      <w:r w:rsidRPr="00BB3729">
        <w:rPr>
          <w:sz w:val="20"/>
          <w:szCs w:val="20"/>
          <w:lang w:val="en-IN"/>
        </w:rPr>
        <w:t xml:space="preserve"> (a traditional organic </w:t>
      </w:r>
      <w:proofErr w:type="spellStart"/>
      <w:r w:rsidRPr="00BB3729">
        <w:rPr>
          <w:sz w:val="20"/>
          <w:szCs w:val="20"/>
          <w:lang w:val="en-IN"/>
        </w:rPr>
        <w:t>biostimulant</w:t>
      </w:r>
      <w:proofErr w:type="spellEnd"/>
      <w:r w:rsidRPr="00BB3729">
        <w:rPr>
          <w:sz w:val="20"/>
          <w:szCs w:val="20"/>
          <w:lang w:val="en-IN"/>
        </w:rPr>
        <w:t xml:space="preserve">), and recommended doses of NPK fertilizers. Among the treatments, the integrated application of 50% recommended FYM (125 q/ha) + 50% vermicompost (equivalent to the N content of 50% FYM) as a basal dose at field preparation, along with </w:t>
      </w:r>
      <w:proofErr w:type="spellStart"/>
      <w:r w:rsidRPr="00BB3729">
        <w:rPr>
          <w:i/>
          <w:iCs/>
          <w:sz w:val="20"/>
          <w:szCs w:val="20"/>
          <w:lang w:val="en-IN"/>
        </w:rPr>
        <w:t>Jeevamrit</w:t>
      </w:r>
      <w:proofErr w:type="spellEnd"/>
      <w:r w:rsidRPr="00BB3729">
        <w:rPr>
          <w:sz w:val="20"/>
          <w:szCs w:val="20"/>
          <w:lang w:val="en-IN"/>
        </w:rPr>
        <w:t xml:space="preserve"> (applied fortnightly), and 50% Recommended Dose of Fertilizers (RDF) of NPK, resulted in the best performance. This treatment significantly improved bulb weight, bulb diameter, yield per plot and per hectare, weight of 100 peeled and unpeeled cloves, peeling index, oleoresin content, dry matter content, soil nitrogen levels, and potassium uptake by plants. It also showed second-best performance in parameters such as the number of leaves per plant and number of cloves per bulb. No disease incidence was observed during the study period. Based on these results, the integration of 50% FYM + 50% vermicompost + </w:t>
      </w:r>
      <w:proofErr w:type="spellStart"/>
      <w:r w:rsidRPr="00BB3729">
        <w:rPr>
          <w:i/>
          <w:iCs/>
          <w:sz w:val="20"/>
          <w:szCs w:val="20"/>
          <w:lang w:val="en-IN"/>
        </w:rPr>
        <w:t>Jeevamrit</w:t>
      </w:r>
      <w:proofErr w:type="spellEnd"/>
      <w:r w:rsidRPr="00BB3729">
        <w:rPr>
          <w:sz w:val="20"/>
          <w:szCs w:val="20"/>
          <w:lang w:val="en-IN"/>
        </w:rPr>
        <w:t xml:space="preserve"> + 50% RDF of NPK is recommended for maximizing garlic yield and improving quality, with a suggestion to validate the findings through similar trials over the next two years.</w:t>
      </w:r>
    </w:p>
    <w:p w14:paraId="4A9B4345" w14:textId="77777777" w:rsidR="00AA05C9" w:rsidRPr="00BB3729" w:rsidRDefault="00AA05C9" w:rsidP="00BB3729">
      <w:pPr>
        <w:pStyle w:val="BodyText"/>
        <w:spacing w:before="3" w:line="244" w:lineRule="auto"/>
        <w:ind w:left="376" w:right="4014"/>
        <w:jc w:val="both"/>
        <w:rPr>
          <w:sz w:val="24"/>
          <w:szCs w:val="24"/>
        </w:rPr>
      </w:pPr>
    </w:p>
    <w:p w14:paraId="754FDC7A" w14:textId="77777777" w:rsidR="00C304D0" w:rsidRPr="00BB3729" w:rsidRDefault="00B749B7" w:rsidP="00BB3729">
      <w:pPr>
        <w:spacing w:before="80"/>
        <w:ind w:left="376"/>
        <w:jc w:val="both"/>
        <w:rPr>
          <w:b/>
          <w:sz w:val="24"/>
          <w:szCs w:val="24"/>
        </w:rPr>
      </w:pPr>
      <w:r w:rsidRPr="00BB3729">
        <w:rPr>
          <w:b/>
          <w:sz w:val="24"/>
          <w:szCs w:val="24"/>
        </w:rPr>
        <w:t>Key</w:t>
      </w:r>
      <w:r w:rsidRPr="00BB3729">
        <w:rPr>
          <w:b/>
          <w:spacing w:val="5"/>
          <w:sz w:val="24"/>
          <w:szCs w:val="24"/>
        </w:rPr>
        <w:t xml:space="preserve"> </w:t>
      </w:r>
      <w:r w:rsidRPr="00BB3729">
        <w:rPr>
          <w:b/>
          <w:sz w:val="24"/>
          <w:szCs w:val="24"/>
        </w:rPr>
        <w:t>words:</w:t>
      </w:r>
      <w:r w:rsidRPr="00BB3729">
        <w:rPr>
          <w:b/>
          <w:spacing w:val="5"/>
          <w:sz w:val="24"/>
          <w:szCs w:val="24"/>
        </w:rPr>
        <w:t xml:space="preserve"> </w:t>
      </w:r>
      <w:r w:rsidRPr="00BB3729">
        <w:rPr>
          <w:b/>
          <w:sz w:val="24"/>
          <w:szCs w:val="24"/>
        </w:rPr>
        <w:t>Integration,</w:t>
      </w:r>
      <w:r w:rsidRPr="00BB3729">
        <w:rPr>
          <w:b/>
          <w:spacing w:val="6"/>
          <w:sz w:val="24"/>
          <w:szCs w:val="24"/>
        </w:rPr>
        <w:t xml:space="preserve"> </w:t>
      </w:r>
      <w:proofErr w:type="spellStart"/>
      <w:r w:rsidRPr="00BB3729">
        <w:rPr>
          <w:b/>
          <w:i/>
          <w:sz w:val="24"/>
          <w:szCs w:val="24"/>
        </w:rPr>
        <w:t>Jeevamrit</w:t>
      </w:r>
      <w:proofErr w:type="spellEnd"/>
      <w:r w:rsidRPr="00BB3729">
        <w:rPr>
          <w:b/>
          <w:sz w:val="24"/>
          <w:szCs w:val="24"/>
        </w:rPr>
        <w:t>,</w:t>
      </w:r>
      <w:r w:rsidRPr="00BB3729">
        <w:rPr>
          <w:b/>
          <w:spacing w:val="5"/>
          <w:sz w:val="24"/>
          <w:szCs w:val="24"/>
        </w:rPr>
        <w:t xml:space="preserve"> </w:t>
      </w:r>
      <w:proofErr w:type="spellStart"/>
      <w:r w:rsidRPr="00BB3729">
        <w:rPr>
          <w:b/>
          <w:i/>
          <w:sz w:val="24"/>
          <w:szCs w:val="24"/>
        </w:rPr>
        <w:t>Beejamrit</w:t>
      </w:r>
      <w:proofErr w:type="spellEnd"/>
      <w:r w:rsidRPr="00BB3729">
        <w:rPr>
          <w:b/>
          <w:sz w:val="24"/>
          <w:szCs w:val="24"/>
        </w:rPr>
        <w:t>,</w:t>
      </w:r>
      <w:r w:rsidRPr="00BB3729">
        <w:rPr>
          <w:b/>
          <w:spacing w:val="6"/>
          <w:sz w:val="24"/>
          <w:szCs w:val="24"/>
        </w:rPr>
        <w:t xml:space="preserve"> </w:t>
      </w:r>
      <w:r w:rsidRPr="00BB3729">
        <w:rPr>
          <w:b/>
          <w:sz w:val="24"/>
          <w:szCs w:val="24"/>
        </w:rPr>
        <w:t>Vermicompost,</w:t>
      </w:r>
      <w:r w:rsidRPr="00BB3729">
        <w:rPr>
          <w:b/>
          <w:spacing w:val="5"/>
          <w:sz w:val="24"/>
          <w:szCs w:val="24"/>
        </w:rPr>
        <w:t xml:space="preserve"> </w:t>
      </w:r>
      <w:r w:rsidRPr="00BB3729">
        <w:rPr>
          <w:b/>
          <w:sz w:val="24"/>
          <w:szCs w:val="24"/>
        </w:rPr>
        <w:t>Garlic,</w:t>
      </w:r>
      <w:r w:rsidRPr="00BB3729">
        <w:rPr>
          <w:b/>
          <w:spacing w:val="6"/>
          <w:sz w:val="24"/>
          <w:szCs w:val="24"/>
        </w:rPr>
        <w:t xml:space="preserve"> </w:t>
      </w:r>
      <w:r w:rsidRPr="00BB3729">
        <w:rPr>
          <w:b/>
          <w:sz w:val="24"/>
          <w:szCs w:val="24"/>
        </w:rPr>
        <w:t>B:</w:t>
      </w:r>
      <w:r w:rsidRPr="00BB3729">
        <w:rPr>
          <w:b/>
          <w:spacing w:val="5"/>
          <w:sz w:val="24"/>
          <w:szCs w:val="24"/>
        </w:rPr>
        <w:t xml:space="preserve"> </w:t>
      </w:r>
      <w:r w:rsidRPr="00BB3729">
        <w:rPr>
          <w:b/>
          <w:sz w:val="24"/>
          <w:szCs w:val="24"/>
        </w:rPr>
        <w:t>C</w:t>
      </w:r>
      <w:r w:rsidRPr="00BB3729">
        <w:rPr>
          <w:b/>
          <w:spacing w:val="6"/>
          <w:sz w:val="24"/>
          <w:szCs w:val="24"/>
        </w:rPr>
        <w:t xml:space="preserve"> </w:t>
      </w:r>
      <w:r w:rsidRPr="00BB3729">
        <w:rPr>
          <w:b/>
          <w:spacing w:val="-2"/>
          <w:sz w:val="24"/>
          <w:szCs w:val="24"/>
        </w:rPr>
        <w:t>ratio</w:t>
      </w:r>
    </w:p>
    <w:p w14:paraId="13CA264A" w14:textId="77777777" w:rsidR="00C304D0" w:rsidRPr="00BB3729" w:rsidRDefault="00C304D0" w:rsidP="00BB3729">
      <w:pPr>
        <w:pStyle w:val="BodyText"/>
        <w:spacing w:before="189"/>
        <w:rPr>
          <w:b/>
          <w:sz w:val="24"/>
          <w:szCs w:val="24"/>
        </w:rPr>
      </w:pPr>
    </w:p>
    <w:p w14:paraId="4D2BA2FF" w14:textId="77777777" w:rsidR="00C304D0" w:rsidRPr="00BB3729" w:rsidRDefault="00B749B7" w:rsidP="00BB3729">
      <w:pPr>
        <w:pStyle w:val="Heading1"/>
        <w:rPr>
          <w:sz w:val="24"/>
          <w:szCs w:val="24"/>
        </w:rPr>
      </w:pPr>
      <w:r w:rsidRPr="00BB3729">
        <w:rPr>
          <w:spacing w:val="-2"/>
          <w:sz w:val="24"/>
          <w:szCs w:val="24"/>
        </w:rPr>
        <w:t>INTRODUCTION:</w:t>
      </w:r>
    </w:p>
    <w:p w14:paraId="403DD595" w14:textId="3CAB349A" w:rsidR="00C304D0" w:rsidRPr="00BB3729" w:rsidRDefault="00B749B7" w:rsidP="00BB3729">
      <w:pPr>
        <w:pStyle w:val="BodyText"/>
        <w:spacing w:before="200" w:line="364" w:lineRule="auto"/>
        <w:ind w:left="376" w:right="1440" w:firstLine="548"/>
        <w:jc w:val="both"/>
        <w:rPr>
          <w:sz w:val="24"/>
          <w:szCs w:val="24"/>
        </w:rPr>
        <w:sectPr w:rsidR="00C304D0" w:rsidRPr="00BB3729">
          <w:headerReference w:type="even" r:id="rId6"/>
          <w:headerReference w:type="default" r:id="rId7"/>
          <w:footerReference w:type="even" r:id="rId8"/>
          <w:footerReference w:type="default" r:id="rId9"/>
          <w:headerReference w:type="first" r:id="rId10"/>
          <w:footerReference w:type="first" r:id="rId11"/>
          <w:type w:val="continuous"/>
          <w:pgSz w:w="12240" w:h="15840"/>
          <w:pgMar w:top="1820" w:right="0" w:bottom="280" w:left="720" w:header="720" w:footer="720" w:gutter="0"/>
          <w:cols w:space="720"/>
        </w:sectPr>
      </w:pPr>
      <w:r w:rsidRPr="00BB3729">
        <w:rPr>
          <w:sz w:val="24"/>
          <w:szCs w:val="24"/>
        </w:rPr>
        <w:t xml:space="preserve">It is a well-established fact that the use of fertilizers </w:t>
      </w:r>
      <w:proofErr w:type="gramStart"/>
      <w:r w:rsidRPr="00BB3729">
        <w:rPr>
          <w:sz w:val="24"/>
          <w:szCs w:val="24"/>
        </w:rPr>
        <w:t>help</w:t>
      </w:r>
      <w:proofErr w:type="gramEnd"/>
      <w:r w:rsidRPr="00BB3729">
        <w:rPr>
          <w:sz w:val="24"/>
          <w:szCs w:val="24"/>
        </w:rPr>
        <w:t xml:space="preserve"> in increasing production and achieving maximum yields (Kumar </w:t>
      </w:r>
      <w:r w:rsidRPr="00BB3729">
        <w:rPr>
          <w:i/>
          <w:sz w:val="24"/>
          <w:szCs w:val="24"/>
        </w:rPr>
        <w:t xml:space="preserve">et al. </w:t>
      </w:r>
      <w:r w:rsidRPr="00BB3729">
        <w:rPr>
          <w:sz w:val="24"/>
          <w:szCs w:val="24"/>
        </w:rPr>
        <w:t>2014). The present farming system totally depends on</w:t>
      </w:r>
      <w:r w:rsidRPr="00BB3729">
        <w:rPr>
          <w:spacing w:val="40"/>
          <w:sz w:val="24"/>
          <w:szCs w:val="24"/>
        </w:rPr>
        <w:t xml:space="preserve"> </w:t>
      </w:r>
      <w:r w:rsidRPr="00BB3729">
        <w:rPr>
          <w:sz w:val="24"/>
          <w:szCs w:val="24"/>
        </w:rPr>
        <w:t>use of chemical fertilizers, pesticides and growth regulators for enhancing crop productivity</w:t>
      </w:r>
      <w:r w:rsidRPr="00BB3729">
        <w:rPr>
          <w:spacing w:val="80"/>
          <w:sz w:val="24"/>
          <w:szCs w:val="24"/>
        </w:rPr>
        <w:t xml:space="preserve"> </w:t>
      </w:r>
      <w:r w:rsidRPr="00BB3729">
        <w:rPr>
          <w:sz w:val="24"/>
          <w:szCs w:val="24"/>
        </w:rPr>
        <w:t>which gradually culminated in a situation where there is a need to reconsider the alternative to chemical agriculture developed in the western world. Modern agriculture largely depends on the use of chemical fertilizers but chemical fertilizers are jeopardizing the environment through</w:t>
      </w:r>
      <w:r w:rsidRPr="00BB3729">
        <w:rPr>
          <w:spacing w:val="80"/>
          <w:sz w:val="24"/>
          <w:szCs w:val="24"/>
        </w:rPr>
        <w:t xml:space="preserve"> </w:t>
      </w:r>
      <w:r w:rsidRPr="00BB3729">
        <w:rPr>
          <w:sz w:val="24"/>
          <w:szCs w:val="24"/>
        </w:rPr>
        <w:t>nitrate poisoning and exterminating soil micro-flora by adversely altering the chemical and physical properties of soil. The soil is deteriorated by continuous application of inorganic</w:t>
      </w:r>
      <w:r w:rsidRPr="00BB3729">
        <w:rPr>
          <w:spacing w:val="40"/>
          <w:sz w:val="24"/>
          <w:szCs w:val="24"/>
        </w:rPr>
        <w:t xml:space="preserve"> </w:t>
      </w:r>
      <w:r w:rsidRPr="00BB3729">
        <w:rPr>
          <w:sz w:val="24"/>
          <w:szCs w:val="24"/>
        </w:rPr>
        <w:t>fertilizers (</w:t>
      </w:r>
      <w:proofErr w:type="spellStart"/>
      <w:r w:rsidRPr="00BB3729">
        <w:rPr>
          <w:sz w:val="24"/>
          <w:szCs w:val="24"/>
        </w:rPr>
        <w:t>Warade</w:t>
      </w:r>
      <w:proofErr w:type="spellEnd"/>
      <w:r w:rsidRPr="00BB3729">
        <w:rPr>
          <w:sz w:val="24"/>
          <w:szCs w:val="24"/>
        </w:rPr>
        <w:t xml:space="preserve"> </w:t>
      </w:r>
      <w:r w:rsidRPr="00BB3729">
        <w:rPr>
          <w:i/>
          <w:sz w:val="24"/>
          <w:szCs w:val="24"/>
        </w:rPr>
        <w:t>et al.</w:t>
      </w:r>
      <w:r w:rsidRPr="00BB3729">
        <w:rPr>
          <w:sz w:val="24"/>
          <w:szCs w:val="24"/>
        </w:rPr>
        <w:t>1995).</w:t>
      </w:r>
      <w:r w:rsidRPr="00BB3729">
        <w:rPr>
          <w:spacing w:val="40"/>
          <w:sz w:val="24"/>
          <w:szCs w:val="24"/>
        </w:rPr>
        <w:t xml:space="preserve"> </w:t>
      </w:r>
      <w:r w:rsidRPr="00BB3729">
        <w:rPr>
          <w:sz w:val="24"/>
          <w:szCs w:val="24"/>
        </w:rPr>
        <w:t>This has created huge problems and agriculture in India ceases to be sustainable. Moreover, the use of expensive commercial fertilizers as per the requirement of</w:t>
      </w:r>
      <w:r w:rsidRPr="00BB3729">
        <w:rPr>
          <w:spacing w:val="80"/>
          <w:sz w:val="24"/>
          <w:szCs w:val="24"/>
        </w:rPr>
        <w:t xml:space="preserve"> </w:t>
      </w:r>
      <w:r w:rsidRPr="00BB3729">
        <w:rPr>
          <w:sz w:val="24"/>
          <w:szCs w:val="24"/>
        </w:rPr>
        <w:t>the</w:t>
      </w:r>
      <w:r w:rsidRPr="00BB3729">
        <w:rPr>
          <w:spacing w:val="29"/>
          <w:sz w:val="24"/>
          <w:szCs w:val="24"/>
        </w:rPr>
        <w:t xml:space="preserve"> </w:t>
      </w:r>
      <w:r w:rsidRPr="00BB3729">
        <w:rPr>
          <w:sz w:val="24"/>
          <w:szCs w:val="24"/>
        </w:rPr>
        <w:t>crop</w:t>
      </w:r>
      <w:r w:rsidRPr="00BB3729">
        <w:rPr>
          <w:spacing w:val="30"/>
          <w:sz w:val="24"/>
          <w:szCs w:val="24"/>
        </w:rPr>
        <w:t xml:space="preserve"> </w:t>
      </w:r>
      <w:r w:rsidRPr="00BB3729">
        <w:rPr>
          <w:sz w:val="24"/>
          <w:szCs w:val="24"/>
        </w:rPr>
        <w:t>is</w:t>
      </w:r>
      <w:r w:rsidRPr="00BB3729">
        <w:rPr>
          <w:spacing w:val="30"/>
          <w:sz w:val="24"/>
          <w:szCs w:val="24"/>
        </w:rPr>
        <w:t xml:space="preserve"> </w:t>
      </w:r>
      <w:r w:rsidRPr="00BB3729">
        <w:rPr>
          <w:sz w:val="24"/>
          <w:szCs w:val="24"/>
        </w:rPr>
        <w:t>not</w:t>
      </w:r>
      <w:r w:rsidRPr="00BB3729">
        <w:rPr>
          <w:spacing w:val="29"/>
          <w:sz w:val="24"/>
          <w:szCs w:val="24"/>
        </w:rPr>
        <w:t xml:space="preserve"> </w:t>
      </w:r>
      <w:r w:rsidRPr="00BB3729">
        <w:rPr>
          <w:sz w:val="24"/>
          <w:szCs w:val="24"/>
        </w:rPr>
        <w:t>much</w:t>
      </w:r>
      <w:r w:rsidRPr="00BB3729">
        <w:rPr>
          <w:spacing w:val="30"/>
          <w:sz w:val="24"/>
          <w:szCs w:val="24"/>
        </w:rPr>
        <w:t xml:space="preserve"> </w:t>
      </w:r>
      <w:r w:rsidRPr="00BB3729">
        <w:rPr>
          <w:sz w:val="24"/>
          <w:szCs w:val="24"/>
        </w:rPr>
        <w:t>affordable</w:t>
      </w:r>
      <w:r w:rsidRPr="00BB3729">
        <w:rPr>
          <w:spacing w:val="30"/>
          <w:sz w:val="24"/>
          <w:szCs w:val="24"/>
        </w:rPr>
        <w:t xml:space="preserve"> </w:t>
      </w:r>
      <w:r w:rsidRPr="00BB3729">
        <w:rPr>
          <w:sz w:val="24"/>
          <w:szCs w:val="24"/>
        </w:rPr>
        <w:t>to</w:t>
      </w:r>
      <w:r w:rsidRPr="00BB3729">
        <w:rPr>
          <w:spacing w:val="30"/>
          <w:sz w:val="24"/>
          <w:szCs w:val="24"/>
        </w:rPr>
        <w:t xml:space="preserve"> </w:t>
      </w:r>
      <w:r w:rsidRPr="00BB3729">
        <w:rPr>
          <w:sz w:val="24"/>
          <w:szCs w:val="24"/>
        </w:rPr>
        <w:t>the</w:t>
      </w:r>
      <w:r w:rsidRPr="00BB3729">
        <w:rPr>
          <w:spacing w:val="29"/>
          <w:sz w:val="24"/>
          <w:szCs w:val="24"/>
        </w:rPr>
        <w:t xml:space="preserve"> </w:t>
      </w:r>
      <w:r w:rsidRPr="00BB3729">
        <w:rPr>
          <w:sz w:val="24"/>
          <w:szCs w:val="24"/>
        </w:rPr>
        <w:t>average</w:t>
      </w:r>
      <w:r w:rsidRPr="00BB3729">
        <w:rPr>
          <w:spacing w:val="30"/>
          <w:sz w:val="24"/>
          <w:szCs w:val="24"/>
        </w:rPr>
        <w:t xml:space="preserve"> </w:t>
      </w:r>
      <w:r w:rsidRPr="00BB3729">
        <w:rPr>
          <w:sz w:val="24"/>
          <w:szCs w:val="24"/>
        </w:rPr>
        <w:t>farmers,</w:t>
      </w:r>
      <w:r w:rsidRPr="00BB3729">
        <w:rPr>
          <w:spacing w:val="30"/>
          <w:sz w:val="24"/>
          <w:szCs w:val="24"/>
        </w:rPr>
        <w:t xml:space="preserve"> </w:t>
      </w:r>
      <w:r w:rsidRPr="00BB3729">
        <w:rPr>
          <w:sz w:val="24"/>
          <w:szCs w:val="24"/>
        </w:rPr>
        <w:t>being</w:t>
      </w:r>
      <w:r w:rsidRPr="00BB3729">
        <w:rPr>
          <w:spacing w:val="30"/>
          <w:sz w:val="24"/>
          <w:szCs w:val="24"/>
        </w:rPr>
        <w:t xml:space="preserve"> </w:t>
      </w:r>
      <w:r w:rsidRPr="00BB3729">
        <w:rPr>
          <w:sz w:val="24"/>
          <w:szCs w:val="24"/>
        </w:rPr>
        <w:t>costly</w:t>
      </w:r>
      <w:r w:rsidRPr="00BB3729">
        <w:rPr>
          <w:spacing w:val="29"/>
          <w:sz w:val="24"/>
          <w:szCs w:val="24"/>
        </w:rPr>
        <w:t xml:space="preserve"> </w:t>
      </w:r>
      <w:r w:rsidRPr="00BB3729">
        <w:rPr>
          <w:sz w:val="24"/>
          <w:szCs w:val="24"/>
        </w:rPr>
        <w:t>and</w:t>
      </w:r>
      <w:r w:rsidRPr="00BB3729">
        <w:rPr>
          <w:spacing w:val="30"/>
          <w:sz w:val="24"/>
          <w:szCs w:val="24"/>
        </w:rPr>
        <w:t xml:space="preserve"> </w:t>
      </w:r>
      <w:r w:rsidRPr="00BB3729">
        <w:rPr>
          <w:sz w:val="24"/>
          <w:szCs w:val="24"/>
        </w:rPr>
        <w:t>at</w:t>
      </w:r>
      <w:r w:rsidRPr="00BB3729">
        <w:rPr>
          <w:spacing w:val="30"/>
          <w:sz w:val="24"/>
          <w:szCs w:val="24"/>
        </w:rPr>
        <w:t xml:space="preserve"> </w:t>
      </w:r>
      <w:r w:rsidRPr="00BB3729">
        <w:rPr>
          <w:sz w:val="24"/>
          <w:szCs w:val="24"/>
        </w:rPr>
        <w:t>times</w:t>
      </w:r>
      <w:r w:rsidRPr="00BB3729">
        <w:rPr>
          <w:spacing w:val="30"/>
          <w:sz w:val="24"/>
          <w:szCs w:val="24"/>
        </w:rPr>
        <w:t xml:space="preserve"> </w:t>
      </w:r>
      <w:r w:rsidRPr="00BB3729">
        <w:rPr>
          <w:sz w:val="24"/>
          <w:szCs w:val="24"/>
        </w:rPr>
        <w:t>not</w:t>
      </w:r>
      <w:r w:rsidRPr="00BB3729">
        <w:rPr>
          <w:spacing w:val="29"/>
          <w:sz w:val="24"/>
          <w:szCs w:val="24"/>
        </w:rPr>
        <w:t xml:space="preserve"> </w:t>
      </w:r>
      <w:r w:rsidRPr="00BB3729">
        <w:rPr>
          <w:spacing w:val="-2"/>
          <w:sz w:val="24"/>
          <w:szCs w:val="24"/>
        </w:rPr>
        <w:t>readily</w:t>
      </w:r>
    </w:p>
    <w:p w14:paraId="5E86AD93" w14:textId="2B06CB0E" w:rsidR="00C304D0" w:rsidRPr="00BB3729" w:rsidRDefault="00B749B7" w:rsidP="00BB3729">
      <w:pPr>
        <w:pStyle w:val="BodyText"/>
        <w:spacing w:line="364" w:lineRule="auto"/>
        <w:ind w:right="1440"/>
        <w:jc w:val="both"/>
        <w:rPr>
          <w:sz w:val="24"/>
          <w:szCs w:val="24"/>
        </w:rPr>
      </w:pPr>
      <w:r w:rsidRPr="00BB3729">
        <w:rPr>
          <w:sz w:val="24"/>
          <w:szCs w:val="24"/>
        </w:rPr>
        <w:lastRenderedPageBreak/>
        <w:t>available. An alternative horticulture system which will help to overcome the problem of soil degradation and declining soil fertility and crop yield is integrated nutrient management (INM). High yield and good quality of garlic can be obtained through efficient and balanced use of</w:t>
      </w:r>
      <w:r w:rsidRPr="00BB3729">
        <w:rPr>
          <w:spacing w:val="40"/>
          <w:sz w:val="24"/>
          <w:szCs w:val="24"/>
        </w:rPr>
        <w:t xml:space="preserve"> </w:t>
      </w:r>
      <w:r w:rsidRPr="00BB3729">
        <w:rPr>
          <w:sz w:val="24"/>
          <w:szCs w:val="24"/>
        </w:rPr>
        <w:t>organic and inorganic compounds. Therefore, the importance of integrated nutrient management</w:t>
      </w:r>
      <w:r w:rsidRPr="00BB3729">
        <w:rPr>
          <w:spacing w:val="80"/>
          <w:sz w:val="24"/>
          <w:szCs w:val="24"/>
        </w:rPr>
        <w:t xml:space="preserve"> </w:t>
      </w:r>
      <w:r w:rsidRPr="00BB3729">
        <w:rPr>
          <w:sz w:val="24"/>
          <w:szCs w:val="24"/>
        </w:rPr>
        <w:t>in sustaining productivity is emphasized to restore and sustain soil health and productivity in the long run which otherwise is likely to deteriorate due to continuous and intensive cultivation without adequate nutrient management.</w:t>
      </w:r>
    </w:p>
    <w:p w14:paraId="6AEDACD4" w14:textId="77777777" w:rsidR="00BB3729" w:rsidRDefault="00B749B7" w:rsidP="00BB3729">
      <w:pPr>
        <w:pStyle w:val="BodyText"/>
        <w:spacing w:before="96" w:line="364" w:lineRule="auto"/>
        <w:ind w:left="376" w:right="1440" w:firstLine="548"/>
        <w:jc w:val="both"/>
        <w:rPr>
          <w:sz w:val="24"/>
          <w:szCs w:val="24"/>
        </w:rPr>
      </w:pPr>
      <w:r w:rsidRPr="00BB3729">
        <w:rPr>
          <w:sz w:val="24"/>
          <w:szCs w:val="24"/>
        </w:rPr>
        <w:t>Organic farming is gaining importance in view of sustained agriculture and maintaining ecological balance. It is also finding a place in the mainstream of development and shows great promise</w:t>
      </w:r>
      <w:r w:rsidRPr="00BB3729">
        <w:rPr>
          <w:spacing w:val="40"/>
          <w:sz w:val="24"/>
          <w:szCs w:val="24"/>
        </w:rPr>
        <w:t xml:space="preserve"> </w:t>
      </w:r>
      <w:r w:rsidRPr="00BB3729">
        <w:rPr>
          <w:sz w:val="24"/>
          <w:szCs w:val="24"/>
        </w:rPr>
        <w:t>commercially,</w:t>
      </w:r>
      <w:r w:rsidRPr="00BB3729">
        <w:rPr>
          <w:spacing w:val="40"/>
          <w:sz w:val="24"/>
          <w:szCs w:val="24"/>
        </w:rPr>
        <w:t xml:space="preserve"> </w:t>
      </w:r>
      <w:r w:rsidRPr="00BB3729">
        <w:rPr>
          <w:sz w:val="24"/>
          <w:szCs w:val="24"/>
        </w:rPr>
        <w:t>socially</w:t>
      </w:r>
      <w:r w:rsidRPr="00BB3729">
        <w:rPr>
          <w:spacing w:val="40"/>
          <w:sz w:val="24"/>
          <w:szCs w:val="24"/>
        </w:rPr>
        <w:t xml:space="preserve"> </w:t>
      </w:r>
      <w:r w:rsidRPr="00BB3729">
        <w:rPr>
          <w:sz w:val="24"/>
          <w:szCs w:val="24"/>
        </w:rPr>
        <w:t>and</w:t>
      </w:r>
      <w:r w:rsidRPr="00BB3729">
        <w:rPr>
          <w:spacing w:val="40"/>
          <w:sz w:val="24"/>
          <w:szCs w:val="24"/>
        </w:rPr>
        <w:t xml:space="preserve"> </w:t>
      </w:r>
      <w:r w:rsidRPr="00BB3729">
        <w:rPr>
          <w:sz w:val="24"/>
          <w:szCs w:val="24"/>
        </w:rPr>
        <w:t>environmentally.</w:t>
      </w:r>
      <w:r w:rsidRPr="00BB3729">
        <w:rPr>
          <w:spacing w:val="80"/>
          <w:sz w:val="24"/>
          <w:szCs w:val="24"/>
        </w:rPr>
        <w:t xml:space="preserve"> </w:t>
      </w:r>
      <w:r w:rsidRPr="00BB3729">
        <w:rPr>
          <w:sz w:val="24"/>
          <w:szCs w:val="24"/>
        </w:rPr>
        <w:t>It</w:t>
      </w:r>
      <w:r w:rsidRPr="00BB3729">
        <w:rPr>
          <w:spacing w:val="40"/>
          <w:sz w:val="24"/>
          <w:szCs w:val="24"/>
        </w:rPr>
        <w:t xml:space="preserve"> </w:t>
      </w:r>
      <w:r w:rsidRPr="00BB3729">
        <w:rPr>
          <w:sz w:val="24"/>
          <w:szCs w:val="24"/>
        </w:rPr>
        <w:t>is</w:t>
      </w:r>
      <w:r w:rsidRPr="00BB3729">
        <w:rPr>
          <w:spacing w:val="40"/>
          <w:sz w:val="24"/>
          <w:szCs w:val="24"/>
        </w:rPr>
        <w:t xml:space="preserve"> </w:t>
      </w:r>
      <w:r w:rsidRPr="00BB3729">
        <w:rPr>
          <w:sz w:val="24"/>
          <w:szCs w:val="24"/>
        </w:rPr>
        <w:t>based</w:t>
      </w:r>
      <w:r w:rsidRPr="00BB3729">
        <w:rPr>
          <w:spacing w:val="40"/>
          <w:sz w:val="24"/>
          <w:szCs w:val="24"/>
        </w:rPr>
        <w:t xml:space="preserve"> </w:t>
      </w:r>
      <w:r w:rsidRPr="00BB3729">
        <w:rPr>
          <w:sz w:val="24"/>
          <w:szCs w:val="24"/>
        </w:rPr>
        <w:t>on</w:t>
      </w:r>
      <w:r w:rsidRPr="00BB3729">
        <w:rPr>
          <w:spacing w:val="40"/>
          <w:sz w:val="24"/>
          <w:szCs w:val="24"/>
        </w:rPr>
        <w:t xml:space="preserve"> </w:t>
      </w:r>
      <w:r w:rsidRPr="00BB3729">
        <w:rPr>
          <w:sz w:val="24"/>
          <w:szCs w:val="24"/>
        </w:rPr>
        <w:t>a</w:t>
      </w:r>
      <w:r w:rsidRPr="00BB3729">
        <w:rPr>
          <w:spacing w:val="40"/>
          <w:sz w:val="24"/>
          <w:szCs w:val="24"/>
        </w:rPr>
        <w:t xml:space="preserve"> </w:t>
      </w:r>
      <w:r w:rsidRPr="00BB3729">
        <w:rPr>
          <w:sz w:val="24"/>
          <w:szCs w:val="24"/>
        </w:rPr>
        <w:t>simple</w:t>
      </w:r>
      <w:r w:rsidRPr="00BB3729">
        <w:rPr>
          <w:spacing w:val="40"/>
          <w:sz w:val="24"/>
          <w:szCs w:val="24"/>
        </w:rPr>
        <w:t xml:space="preserve"> </w:t>
      </w:r>
      <w:r w:rsidRPr="00BB3729">
        <w:rPr>
          <w:sz w:val="24"/>
          <w:szCs w:val="24"/>
        </w:rPr>
        <w:t>principle</w:t>
      </w:r>
      <w:r w:rsidRPr="00BB3729">
        <w:rPr>
          <w:spacing w:val="40"/>
          <w:sz w:val="24"/>
          <w:szCs w:val="24"/>
        </w:rPr>
        <w:t xml:space="preserve"> </w:t>
      </w:r>
      <w:r w:rsidRPr="00BB3729">
        <w:rPr>
          <w:sz w:val="24"/>
          <w:szCs w:val="24"/>
        </w:rPr>
        <w:t>of utilizing cheap and local inputs with zero utilization of chemicals like fertilizer, herbicide, pesticide, antibiotic, hormone etc. in any form. Organic manures can be used to promote the healthy</w:t>
      </w:r>
      <w:r w:rsidRPr="00BB3729">
        <w:rPr>
          <w:spacing w:val="24"/>
          <w:sz w:val="24"/>
          <w:szCs w:val="24"/>
        </w:rPr>
        <w:t xml:space="preserve"> </w:t>
      </w:r>
      <w:r w:rsidRPr="00BB3729">
        <w:rPr>
          <w:sz w:val="24"/>
          <w:szCs w:val="24"/>
        </w:rPr>
        <w:t>population</w:t>
      </w:r>
      <w:r w:rsidRPr="00BB3729">
        <w:rPr>
          <w:spacing w:val="24"/>
          <w:sz w:val="24"/>
          <w:szCs w:val="24"/>
        </w:rPr>
        <w:t xml:space="preserve"> </w:t>
      </w:r>
      <w:r w:rsidRPr="00BB3729">
        <w:rPr>
          <w:sz w:val="24"/>
          <w:szCs w:val="24"/>
        </w:rPr>
        <w:t>of</w:t>
      </w:r>
      <w:r w:rsidRPr="00BB3729">
        <w:rPr>
          <w:spacing w:val="24"/>
          <w:sz w:val="24"/>
          <w:szCs w:val="24"/>
        </w:rPr>
        <w:t xml:space="preserve"> </w:t>
      </w:r>
      <w:r w:rsidRPr="00BB3729">
        <w:rPr>
          <w:sz w:val="24"/>
          <w:szCs w:val="24"/>
        </w:rPr>
        <w:t>beneficial</w:t>
      </w:r>
      <w:r w:rsidRPr="00BB3729">
        <w:rPr>
          <w:spacing w:val="24"/>
          <w:sz w:val="24"/>
          <w:szCs w:val="24"/>
        </w:rPr>
        <w:t xml:space="preserve"> </w:t>
      </w:r>
      <w:r w:rsidRPr="00BB3729">
        <w:rPr>
          <w:sz w:val="24"/>
          <w:szCs w:val="24"/>
        </w:rPr>
        <w:t>organisms</w:t>
      </w:r>
      <w:r w:rsidRPr="00BB3729">
        <w:rPr>
          <w:spacing w:val="24"/>
          <w:sz w:val="24"/>
          <w:szCs w:val="24"/>
        </w:rPr>
        <w:t xml:space="preserve"> </w:t>
      </w:r>
      <w:r w:rsidRPr="00BB3729">
        <w:rPr>
          <w:sz w:val="24"/>
          <w:szCs w:val="24"/>
        </w:rPr>
        <w:t>in</w:t>
      </w:r>
      <w:r w:rsidRPr="00BB3729">
        <w:rPr>
          <w:spacing w:val="24"/>
          <w:sz w:val="24"/>
          <w:szCs w:val="24"/>
        </w:rPr>
        <w:t xml:space="preserve"> </w:t>
      </w:r>
      <w:r w:rsidRPr="00BB3729">
        <w:rPr>
          <w:sz w:val="24"/>
          <w:szCs w:val="24"/>
        </w:rPr>
        <w:t>the</w:t>
      </w:r>
      <w:r w:rsidRPr="00BB3729">
        <w:rPr>
          <w:spacing w:val="24"/>
          <w:sz w:val="24"/>
          <w:szCs w:val="24"/>
        </w:rPr>
        <w:t xml:space="preserve"> </w:t>
      </w:r>
      <w:r w:rsidRPr="00BB3729">
        <w:rPr>
          <w:sz w:val="24"/>
          <w:szCs w:val="24"/>
        </w:rPr>
        <w:t>soil</w:t>
      </w:r>
      <w:r w:rsidRPr="00BB3729">
        <w:rPr>
          <w:spacing w:val="24"/>
          <w:sz w:val="24"/>
          <w:szCs w:val="24"/>
        </w:rPr>
        <w:t xml:space="preserve"> </w:t>
      </w:r>
      <w:r w:rsidRPr="00BB3729">
        <w:rPr>
          <w:sz w:val="24"/>
          <w:szCs w:val="24"/>
        </w:rPr>
        <w:t>(Jaipaul</w:t>
      </w:r>
      <w:r w:rsidRPr="00BB3729">
        <w:rPr>
          <w:spacing w:val="24"/>
          <w:sz w:val="24"/>
          <w:szCs w:val="24"/>
        </w:rPr>
        <w:t xml:space="preserve"> </w:t>
      </w:r>
      <w:r w:rsidRPr="00BB3729">
        <w:rPr>
          <w:i/>
          <w:sz w:val="24"/>
          <w:szCs w:val="24"/>
        </w:rPr>
        <w:t>et</w:t>
      </w:r>
      <w:r w:rsidRPr="00BB3729">
        <w:rPr>
          <w:i/>
          <w:spacing w:val="24"/>
          <w:sz w:val="24"/>
          <w:szCs w:val="24"/>
        </w:rPr>
        <w:t xml:space="preserve"> </w:t>
      </w:r>
      <w:r w:rsidRPr="00BB3729">
        <w:rPr>
          <w:i/>
          <w:sz w:val="24"/>
          <w:szCs w:val="24"/>
        </w:rPr>
        <w:t>al.</w:t>
      </w:r>
      <w:r w:rsidRPr="00BB3729">
        <w:rPr>
          <w:i/>
          <w:spacing w:val="24"/>
          <w:sz w:val="24"/>
          <w:szCs w:val="24"/>
        </w:rPr>
        <w:t xml:space="preserve"> </w:t>
      </w:r>
      <w:r w:rsidRPr="00BB3729">
        <w:rPr>
          <w:sz w:val="24"/>
          <w:szCs w:val="24"/>
        </w:rPr>
        <w:t>2011).</w:t>
      </w:r>
      <w:r w:rsidRPr="00BB3729">
        <w:rPr>
          <w:spacing w:val="24"/>
          <w:sz w:val="24"/>
          <w:szCs w:val="24"/>
        </w:rPr>
        <w:t xml:space="preserve"> </w:t>
      </w:r>
      <w:proofErr w:type="spellStart"/>
      <w:r w:rsidRPr="00BB3729">
        <w:rPr>
          <w:i/>
          <w:sz w:val="24"/>
          <w:szCs w:val="24"/>
        </w:rPr>
        <w:t>Jeevamrit</w:t>
      </w:r>
      <w:proofErr w:type="spellEnd"/>
      <w:r w:rsidRPr="00BB3729">
        <w:rPr>
          <w:i/>
          <w:spacing w:val="24"/>
          <w:sz w:val="24"/>
          <w:szCs w:val="24"/>
        </w:rPr>
        <w:t xml:space="preserve"> </w:t>
      </w:r>
      <w:r w:rsidRPr="00BB3729">
        <w:rPr>
          <w:sz w:val="24"/>
          <w:szCs w:val="24"/>
        </w:rPr>
        <w:t>is</w:t>
      </w:r>
      <w:r w:rsidRPr="00BB3729">
        <w:rPr>
          <w:spacing w:val="24"/>
          <w:sz w:val="24"/>
          <w:szCs w:val="24"/>
        </w:rPr>
        <w:t xml:space="preserve"> </w:t>
      </w:r>
      <w:r w:rsidRPr="00BB3729">
        <w:rPr>
          <w:sz w:val="24"/>
          <w:szCs w:val="24"/>
        </w:rPr>
        <w:t>a</w:t>
      </w:r>
      <w:r w:rsidRPr="00BB3729">
        <w:rPr>
          <w:spacing w:val="24"/>
          <w:sz w:val="24"/>
          <w:szCs w:val="24"/>
        </w:rPr>
        <w:t xml:space="preserve"> </w:t>
      </w:r>
      <w:proofErr w:type="gramStart"/>
      <w:r w:rsidRPr="00BB3729">
        <w:rPr>
          <w:sz w:val="24"/>
          <w:szCs w:val="24"/>
        </w:rPr>
        <w:t>low cost</w:t>
      </w:r>
      <w:proofErr w:type="gramEnd"/>
      <w:r w:rsidRPr="00BB3729">
        <w:rPr>
          <w:sz w:val="24"/>
          <w:szCs w:val="24"/>
        </w:rPr>
        <w:t xml:space="preserve"> improvised preparation that enriches the soil with indigenous microorganisms required for mineralization of the soil (Gore </w:t>
      </w:r>
      <w:r w:rsidRPr="00BB3729">
        <w:rPr>
          <w:i/>
          <w:sz w:val="24"/>
          <w:szCs w:val="24"/>
        </w:rPr>
        <w:t xml:space="preserve">et al. </w:t>
      </w:r>
      <w:r w:rsidRPr="00BB3729">
        <w:rPr>
          <w:sz w:val="24"/>
          <w:szCs w:val="24"/>
        </w:rPr>
        <w:t xml:space="preserve">2011). It is a </w:t>
      </w:r>
      <w:proofErr w:type="gramStart"/>
      <w:r w:rsidRPr="00BB3729">
        <w:rPr>
          <w:sz w:val="24"/>
          <w:szCs w:val="24"/>
        </w:rPr>
        <w:t>time tested</w:t>
      </w:r>
      <w:proofErr w:type="gramEnd"/>
      <w:r w:rsidRPr="00BB3729">
        <w:rPr>
          <w:sz w:val="24"/>
          <w:szCs w:val="24"/>
        </w:rPr>
        <w:t xml:space="preserve"> practice to use </w:t>
      </w:r>
      <w:proofErr w:type="gramStart"/>
      <w:r w:rsidRPr="00BB3729">
        <w:rPr>
          <w:sz w:val="24"/>
          <w:szCs w:val="24"/>
        </w:rPr>
        <w:t>co</w:t>
      </w:r>
      <w:r w:rsidR="00BB3729">
        <w:rPr>
          <w:sz w:val="24"/>
          <w:szCs w:val="24"/>
        </w:rPr>
        <w:t>w</w:t>
      </w:r>
      <w:r w:rsidRPr="00BB3729">
        <w:rPr>
          <w:sz w:val="24"/>
          <w:szCs w:val="24"/>
        </w:rPr>
        <w:t xml:space="preserve"> based</w:t>
      </w:r>
      <w:proofErr w:type="gramEnd"/>
      <w:r w:rsidRPr="00BB3729">
        <w:rPr>
          <w:sz w:val="24"/>
          <w:szCs w:val="24"/>
        </w:rPr>
        <w:t xml:space="preserve"> products in agriculture. The research on vegetable crops confirms that VC improves seed germination, seedling vigor, plant growth, flowering, fruiting, tuberization, root development, color, shelf-life, and</w:t>
      </w:r>
      <w:r w:rsidRPr="00BB3729">
        <w:rPr>
          <w:spacing w:val="40"/>
          <w:sz w:val="24"/>
          <w:szCs w:val="24"/>
        </w:rPr>
        <w:t xml:space="preserve"> </w:t>
      </w:r>
      <w:r w:rsidRPr="00BB3729">
        <w:rPr>
          <w:sz w:val="24"/>
          <w:szCs w:val="24"/>
        </w:rPr>
        <w:t>quality</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the</w:t>
      </w:r>
      <w:r w:rsidRPr="00BB3729">
        <w:rPr>
          <w:spacing w:val="40"/>
          <w:sz w:val="24"/>
          <w:szCs w:val="24"/>
        </w:rPr>
        <w:t xml:space="preserve"> </w:t>
      </w:r>
      <w:r w:rsidRPr="00BB3729">
        <w:rPr>
          <w:sz w:val="24"/>
          <w:szCs w:val="24"/>
        </w:rPr>
        <w:t>economic</w:t>
      </w:r>
      <w:r w:rsidRPr="00BB3729">
        <w:rPr>
          <w:spacing w:val="40"/>
          <w:sz w:val="24"/>
          <w:szCs w:val="24"/>
        </w:rPr>
        <w:t xml:space="preserve"> </w:t>
      </w:r>
      <w:r w:rsidRPr="00BB3729">
        <w:rPr>
          <w:sz w:val="24"/>
          <w:szCs w:val="24"/>
        </w:rPr>
        <w:t>produce</w:t>
      </w:r>
      <w:r w:rsidRPr="00BB3729">
        <w:rPr>
          <w:spacing w:val="40"/>
          <w:sz w:val="24"/>
          <w:szCs w:val="24"/>
        </w:rPr>
        <w:t xml:space="preserve"> </w:t>
      </w:r>
      <w:r w:rsidRPr="00BB3729">
        <w:rPr>
          <w:sz w:val="24"/>
          <w:szCs w:val="24"/>
        </w:rPr>
        <w:t>(Alam</w:t>
      </w:r>
      <w:r w:rsidRPr="00BB3729">
        <w:rPr>
          <w:spacing w:val="40"/>
          <w:sz w:val="24"/>
          <w:szCs w:val="24"/>
        </w:rPr>
        <w:t xml:space="preserve"> </w:t>
      </w:r>
      <w:r w:rsidRPr="00BB3729">
        <w:rPr>
          <w:i/>
          <w:sz w:val="24"/>
          <w:szCs w:val="24"/>
        </w:rPr>
        <w:t>et</w:t>
      </w:r>
      <w:r w:rsidRPr="00BB3729">
        <w:rPr>
          <w:i/>
          <w:spacing w:val="40"/>
          <w:sz w:val="24"/>
          <w:szCs w:val="24"/>
        </w:rPr>
        <w:t xml:space="preserve"> </w:t>
      </w:r>
      <w:r w:rsidRPr="00BB3729">
        <w:rPr>
          <w:i/>
          <w:sz w:val="24"/>
          <w:szCs w:val="24"/>
        </w:rPr>
        <w:t>al.</w:t>
      </w:r>
      <w:r w:rsidR="00BB3729">
        <w:rPr>
          <w:i/>
          <w:sz w:val="24"/>
          <w:szCs w:val="24"/>
        </w:rPr>
        <w:t xml:space="preserve"> </w:t>
      </w:r>
      <w:r w:rsidR="00BB3729">
        <w:rPr>
          <w:iCs/>
          <w:sz w:val="24"/>
          <w:szCs w:val="24"/>
        </w:rPr>
        <w:t xml:space="preserve">2007; Ansari, 2008; Arguello </w:t>
      </w:r>
      <w:r w:rsidR="00BB3729" w:rsidRPr="00BB3729">
        <w:rPr>
          <w:i/>
          <w:sz w:val="24"/>
          <w:szCs w:val="24"/>
        </w:rPr>
        <w:t>et al.</w:t>
      </w:r>
      <w:r w:rsidR="00BB3729">
        <w:rPr>
          <w:iCs/>
          <w:sz w:val="24"/>
          <w:szCs w:val="24"/>
        </w:rPr>
        <w:t xml:space="preserve"> 2006; </w:t>
      </w:r>
      <w:r w:rsidRPr="00BB3729">
        <w:rPr>
          <w:color w:val="000000"/>
          <w:sz w:val="24"/>
          <w:szCs w:val="24"/>
        </w:rPr>
        <w:t xml:space="preserve">Atiyeh </w:t>
      </w:r>
      <w:r w:rsidRPr="00BB3729">
        <w:rPr>
          <w:i/>
          <w:color w:val="000000"/>
          <w:sz w:val="24"/>
          <w:szCs w:val="24"/>
        </w:rPr>
        <w:t xml:space="preserve">et al. </w:t>
      </w:r>
      <w:r w:rsidRPr="00BB3729">
        <w:rPr>
          <w:color w:val="000000"/>
          <w:sz w:val="24"/>
          <w:szCs w:val="24"/>
        </w:rPr>
        <w:t xml:space="preserve">2000; Gupta, Pankaj, and </w:t>
      </w:r>
      <w:proofErr w:type="spellStart"/>
      <w:r w:rsidRPr="00BB3729">
        <w:rPr>
          <w:color w:val="000000"/>
          <w:sz w:val="24"/>
          <w:szCs w:val="24"/>
        </w:rPr>
        <w:t>Upadhyava</w:t>
      </w:r>
      <w:proofErr w:type="spellEnd"/>
      <w:r w:rsidRPr="00BB3729">
        <w:rPr>
          <w:color w:val="000000"/>
          <w:sz w:val="24"/>
          <w:szCs w:val="24"/>
        </w:rPr>
        <w:t xml:space="preserve"> 2008; </w:t>
      </w:r>
      <w:proofErr w:type="spellStart"/>
      <w:r w:rsidRPr="00BB3729">
        <w:rPr>
          <w:color w:val="000000"/>
          <w:sz w:val="24"/>
          <w:szCs w:val="24"/>
        </w:rPr>
        <w:t>Peyvast</w:t>
      </w:r>
      <w:proofErr w:type="spellEnd"/>
      <w:r w:rsidRPr="00BB3729">
        <w:rPr>
          <w:color w:val="000000"/>
          <w:sz w:val="24"/>
          <w:szCs w:val="24"/>
        </w:rPr>
        <w:t xml:space="preserve"> </w:t>
      </w:r>
      <w:r w:rsidRPr="00BB3729">
        <w:rPr>
          <w:i/>
          <w:color w:val="000000"/>
          <w:sz w:val="24"/>
          <w:szCs w:val="24"/>
        </w:rPr>
        <w:t xml:space="preserve">et al. </w:t>
      </w:r>
      <w:r w:rsidRPr="00BB3729">
        <w:rPr>
          <w:color w:val="000000"/>
          <w:sz w:val="24"/>
          <w:szCs w:val="24"/>
        </w:rPr>
        <w:t xml:space="preserve">2008; </w:t>
      </w:r>
      <w:proofErr w:type="spellStart"/>
      <w:r w:rsidRPr="00BB3729">
        <w:rPr>
          <w:color w:val="000000"/>
          <w:sz w:val="24"/>
          <w:szCs w:val="24"/>
        </w:rPr>
        <w:t>Premsekhar</w:t>
      </w:r>
      <w:proofErr w:type="spellEnd"/>
      <w:r w:rsidRPr="00BB3729">
        <w:rPr>
          <w:color w:val="000000"/>
          <w:sz w:val="24"/>
          <w:szCs w:val="24"/>
        </w:rPr>
        <w:t xml:space="preserve"> and Rajashree 2009; Surendra, </w:t>
      </w:r>
      <w:proofErr w:type="spellStart"/>
      <w:r w:rsidRPr="00BB3729">
        <w:rPr>
          <w:color w:val="000000"/>
          <w:sz w:val="24"/>
          <w:szCs w:val="24"/>
        </w:rPr>
        <w:t>Choyal</w:t>
      </w:r>
      <w:proofErr w:type="spellEnd"/>
      <w:r w:rsidRPr="00BB3729">
        <w:rPr>
          <w:color w:val="000000"/>
          <w:sz w:val="24"/>
          <w:szCs w:val="24"/>
        </w:rPr>
        <w:t>, and Sushma 2005).</w:t>
      </w:r>
      <w:r w:rsidR="00BB3729">
        <w:rPr>
          <w:color w:val="000000"/>
          <w:sz w:val="24"/>
          <w:szCs w:val="24"/>
        </w:rPr>
        <w:t xml:space="preserve"> </w:t>
      </w:r>
      <w:r w:rsidRPr="00BB3729">
        <w:rPr>
          <w:color w:val="000000"/>
          <w:sz w:val="24"/>
          <w:szCs w:val="24"/>
        </w:rPr>
        <w:t>Integrated nutrient management envisages the</w:t>
      </w:r>
      <w:r w:rsidRPr="00BB3729">
        <w:rPr>
          <w:color w:val="000000"/>
          <w:spacing w:val="40"/>
          <w:sz w:val="24"/>
          <w:szCs w:val="24"/>
        </w:rPr>
        <w:t xml:space="preserve"> </w:t>
      </w:r>
      <w:r w:rsidRPr="00BB3729">
        <w:rPr>
          <w:color w:val="000000"/>
          <w:sz w:val="24"/>
          <w:szCs w:val="24"/>
        </w:rPr>
        <w:t>use</w:t>
      </w:r>
      <w:r w:rsidRPr="00BB3729">
        <w:rPr>
          <w:color w:val="000000"/>
          <w:spacing w:val="40"/>
          <w:sz w:val="24"/>
          <w:szCs w:val="24"/>
        </w:rPr>
        <w:t xml:space="preserve"> </w:t>
      </w:r>
      <w:r w:rsidRPr="00BB3729">
        <w:rPr>
          <w:color w:val="000000"/>
          <w:sz w:val="24"/>
          <w:szCs w:val="24"/>
        </w:rPr>
        <w:t>of</w:t>
      </w:r>
      <w:r w:rsidRPr="00BB3729">
        <w:rPr>
          <w:color w:val="000000"/>
          <w:spacing w:val="40"/>
          <w:sz w:val="24"/>
          <w:szCs w:val="24"/>
        </w:rPr>
        <w:t xml:space="preserve"> </w:t>
      </w:r>
      <w:r w:rsidRPr="00BB3729">
        <w:rPr>
          <w:color w:val="000000"/>
          <w:sz w:val="24"/>
          <w:szCs w:val="24"/>
        </w:rPr>
        <w:t>chemical</w:t>
      </w:r>
      <w:r w:rsidRPr="00BB3729">
        <w:rPr>
          <w:color w:val="000000"/>
          <w:spacing w:val="40"/>
          <w:sz w:val="24"/>
          <w:szCs w:val="24"/>
        </w:rPr>
        <w:t xml:space="preserve"> </w:t>
      </w:r>
      <w:r w:rsidRPr="00BB3729">
        <w:rPr>
          <w:color w:val="000000"/>
          <w:sz w:val="24"/>
          <w:szCs w:val="24"/>
        </w:rPr>
        <w:t>fertilizers</w:t>
      </w:r>
      <w:r w:rsidRPr="00BB3729">
        <w:rPr>
          <w:color w:val="000000"/>
          <w:spacing w:val="40"/>
          <w:sz w:val="24"/>
          <w:szCs w:val="24"/>
        </w:rPr>
        <w:t xml:space="preserve"> </w:t>
      </w:r>
      <w:r w:rsidRPr="00BB3729">
        <w:rPr>
          <w:color w:val="000000"/>
          <w:sz w:val="24"/>
          <w:szCs w:val="24"/>
        </w:rPr>
        <w:t>in</w:t>
      </w:r>
      <w:r w:rsidRPr="00BB3729">
        <w:rPr>
          <w:color w:val="000000"/>
          <w:spacing w:val="40"/>
          <w:sz w:val="24"/>
          <w:szCs w:val="24"/>
        </w:rPr>
        <w:t xml:space="preserve"> </w:t>
      </w:r>
      <w:r w:rsidRPr="00BB3729">
        <w:rPr>
          <w:color w:val="000000"/>
          <w:sz w:val="24"/>
          <w:szCs w:val="24"/>
        </w:rPr>
        <w:t>conjunction</w:t>
      </w:r>
      <w:r w:rsidRPr="00BB3729">
        <w:rPr>
          <w:color w:val="000000"/>
          <w:spacing w:val="40"/>
          <w:sz w:val="24"/>
          <w:szCs w:val="24"/>
        </w:rPr>
        <w:t xml:space="preserve"> </w:t>
      </w:r>
      <w:r w:rsidRPr="00BB3729">
        <w:rPr>
          <w:color w:val="000000"/>
          <w:sz w:val="24"/>
          <w:szCs w:val="24"/>
        </w:rPr>
        <w:t>with</w:t>
      </w:r>
      <w:r w:rsidRPr="00BB3729">
        <w:rPr>
          <w:color w:val="000000"/>
          <w:spacing w:val="40"/>
          <w:sz w:val="24"/>
          <w:szCs w:val="24"/>
        </w:rPr>
        <w:t xml:space="preserve"> </w:t>
      </w:r>
      <w:r w:rsidRPr="00BB3729">
        <w:rPr>
          <w:color w:val="000000"/>
          <w:sz w:val="24"/>
          <w:szCs w:val="24"/>
        </w:rPr>
        <w:t>organic</w:t>
      </w:r>
      <w:r w:rsidRPr="00BB3729">
        <w:rPr>
          <w:color w:val="000000"/>
          <w:spacing w:val="40"/>
          <w:sz w:val="24"/>
          <w:szCs w:val="24"/>
        </w:rPr>
        <w:t xml:space="preserve"> </w:t>
      </w:r>
      <w:r w:rsidRPr="00BB3729">
        <w:rPr>
          <w:color w:val="000000"/>
          <w:sz w:val="24"/>
          <w:szCs w:val="24"/>
        </w:rPr>
        <w:t>manures,</w:t>
      </w:r>
      <w:r w:rsidRPr="00BB3729">
        <w:rPr>
          <w:color w:val="000000"/>
          <w:spacing w:val="40"/>
          <w:sz w:val="24"/>
          <w:szCs w:val="24"/>
        </w:rPr>
        <w:t xml:space="preserve"> </w:t>
      </w:r>
      <w:r w:rsidRPr="00BB3729">
        <w:rPr>
          <w:color w:val="000000"/>
          <w:sz w:val="24"/>
          <w:szCs w:val="24"/>
        </w:rPr>
        <w:t>green</w:t>
      </w:r>
      <w:r w:rsidRPr="00BB3729">
        <w:rPr>
          <w:color w:val="000000"/>
          <w:spacing w:val="40"/>
          <w:sz w:val="24"/>
          <w:szCs w:val="24"/>
        </w:rPr>
        <w:t xml:space="preserve"> </w:t>
      </w:r>
      <w:r w:rsidRPr="00BB3729">
        <w:rPr>
          <w:color w:val="000000"/>
          <w:sz w:val="24"/>
          <w:szCs w:val="24"/>
        </w:rPr>
        <w:t>manures,</w:t>
      </w:r>
      <w:r w:rsidRPr="00BB3729">
        <w:rPr>
          <w:color w:val="000000"/>
          <w:spacing w:val="40"/>
          <w:sz w:val="24"/>
          <w:szCs w:val="24"/>
        </w:rPr>
        <w:t xml:space="preserve"> </w:t>
      </w:r>
      <w:r w:rsidRPr="00BB3729">
        <w:rPr>
          <w:color w:val="000000"/>
          <w:sz w:val="24"/>
          <w:szCs w:val="24"/>
        </w:rPr>
        <w:t>crop residues, legumes and locally available resources in a cropping system with the objectives of sustaining high yield and ensuring environmental safety. Hence, to maintain soil fertility in order</w:t>
      </w:r>
      <w:r w:rsidRPr="00BB3729">
        <w:rPr>
          <w:color w:val="000000"/>
          <w:spacing w:val="80"/>
          <w:sz w:val="24"/>
          <w:szCs w:val="24"/>
        </w:rPr>
        <w:t xml:space="preserve"> </w:t>
      </w:r>
      <w:r w:rsidRPr="00BB3729">
        <w:rPr>
          <w:color w:val="000000"/>
          <w:sz w:val="24"/>
          <w:szCs w:val="24"/>
        </w:rPr>
        <w:t xml:space="preserve">to supply plant nutrients in balanced proportion for optimum growth, yield and quality of crop under different </w:t>
      </w:r>
      <w:proofErr w:type="spellStart"/>
      <w:r w:rsidRPr="00BB3729">
        <w:rPr>
          <w:color w:val="000000"/>
          <w:sz w:val="24"/>
          <w:szCs w:val="24"/>
        </w:rPr>
        <w:t>agro</w:t>
      </w:r>
      <w:proofErr w:type="spellEnd"/>
      <w:r w:rsidRPr="00BB3729">
        <w:rPr>
          <w:color w:val="000000"/>
          <w:sz w:val="24"/>
          <w:szCs w:val="24"/>
        </w:rPr>
        <w:t>-ecological situations, an integrated use of inorganic and organic source of</w:t>
      </w:r>
      <w:r w:rsidRPr="00BB3729">
        <w:rPr>
          <w:color w:val="000000"/>
          <w:spacing w:val="40"/>
          <w:sz w:val="24"/>
          <w:szCs w:val="24"/>
        </w:rPr>
        <w:t xml:space="preserve"> </w:t>
      </w:r>
      <w:r w:rsidRPr="00BB3729">
        <w:rPr>
          <w:color w:val="000000"/>
          <w:sz w:val="24"/>
          <w:szCs w:val="24"/>
        </w:rPr>
        <w:t>plant</w:t>
      </w:r>
      <w:r w:rsidRPr="00BB3729">
        <w:rPr>
          <w:color w:val="000000"/>
          <w:spacing w:val="37"/>
          <w:sz w:val="24"/>
          <w:szCs w:val="24"/>
        </w:rPr>
        <w:t xml:space="preserve"> </w:t>
      </w:r>
      <w:r w:rsidRPr="00BB3729">
        <w:rPr>
          <w:color w:val="000000"/>
          <w:sz w:val="24"/>
          <w:szCs w:val="24"/>
        </w:rPr>
        <w:t>nutrients</w:t>
      </w:r>
      <w:r w:rsidRPr="00BB3729">
        <w:rPr>
          <w:color w:val="000000"/>
          <w:spacing w:val="37"/>
          <w:sz w:val="24"/>
          <w:szCs w:val="24"/>
        </w:rPr>
        <w:t xml:space="preserve"> </w:t>
      </w:r>
      <w:r w:rsidRPr="00BB3729">
        <w:rPr>
          <w:color w:val="000000"/>
          <w:sz w:val="24"/>
          <w:szCs w:val="24"/>
        </w:rPr>
        <w:t>is</w:t>
      </w:r>
      <w:r w:rsidRPr="00BB3729">
        <w:rPr>
          <w:color w:val="000000"/>
          <w:spacing w:val="37"/>
          <w:sz w:val="24"/>
          <w:szCs w:val="24"/>
        </w:rPr>
        <w:t xml:space="preserve"> </w:t>
      </w:r>
      <w:r w:rsidRPr="00BB3729">
        <w:rPr>
          <w:color w:val="000000"/>
          <w:sz w:val="24"/>
          <w:szCs w:val="24"/>
        </w:rPr>
        <w:t>to</w:t>
      </w:r>
      <w:r w:rsidRPr="00BB3729">
        <w:rPr>
          <w:color w:val="000000"/>
          <w:spacing w:val="37"/>
          <w:sz w:val="24"/>
          <w:szCs w:val="24"/>
        </w:rPr>
        <w:t xml:space="preserve"> </w:t>
      </w:r>
      <w:r w:rsidRPr="00BB3729">
        <w:rPr>
          <w:color w:val="000000"/>
          <w:sz w:val="24"/>
          <w:szCs w:val="24"/>
        </w:rPr>
        <w:t>be</w:t>
      </w:r>
      <w:r w:rsidRPr="00BB3729">
        <w:rPr>
          <w:color w:val="000000"/>
          <w:spacing w:val="37"/>
          <w:sz w:val="24"/>
          <w:szCs w:val="24"/>
        </w:rPr>
        <w:t xml:space="preserve"> </w:t>
      </w:r>
      <w:r w:rsidRPr="00BB3729">
        <w:rPr>
          <w:color w:val="000000"/>
          <w:sz w:val="24"/>
          <w:szCs w:val="24"/>
        </w:rPr>
        <w:t>practiced</w:t>
      </w:r>
      <w:r w:rsidR="00AA05C9" w:rsidRPr="00BB3729">
        <w:rPr>
          <w:color w:val="000000"/>
          <w:sz w:val="24"/>
          <w:szCs w:val="24"/>
        </w:rPr>
        <w:t xml:space="preserve">. </w:t>
      </w:r>
      <w:r w:rsidR="00AA05C9" w:rsidRPr="00BB3729">
        <w:rPr>
          <w:sz w:val="24"/>
          <w:szCs w:val="24"/>
        </w:rPr>
        <w:t>With this objective this study was planned.</w:t>
      </w:r>
    </w:p>
    <w:p w14:paraId="446F87C6" w14:textId="589C2880" w:rsidR="00BB3729" w:rsidRPr="00BB3729" w:rsidRDefault="00BB3729" w:rsidP="00BB3729">
      <w:pPr>
        <w:pStyle w:val="BodyText"/>
        <w:spacing w:before="96" w:line="364" w:lineRule="auto"/>
        <w:ind w:right="1440"/>
        <w:jc w:val="both"/>
        <w:rPr>
          <w:sz w:val="24"/>
          <w:szCs w:val="24"/>
        </w:rPr>
        <w:sectPr w:rsidR="00BB3729" w:rsidRPr="00BB3729">
          <w:pgSz w:w="12240" w:h="15840"/>
          <w:pgMar w:top="1820" w:right="0" w:bottom="280" w:left="720" w:header="720" w:footer="720" w:gutter="0"/>
          <w:cols w:space="720"/>
        </w:sectPr>
      </w:pPr>
    </w:p>
    <w:p w14:paraId="52C4FE20" w14:textId="26D63FA4" w:rsidR="00C304D0" w:rsidRPr="00BB3729" w:rsidRDefault="00B749B7" w:rsidP="00BB3729">
      <w:pPr>
        <w:pStyle w:val="Heading1"/>
        <w:ind w:left="0"/>
        <w:jc w:val="both"/>
        <w:rPr>
          <w:sz w:val="24"/>
          <w:szCs w:val="24"/>
        </w:rPr>
      </w:pPr>
      <w:r w:rsidRPr="00BB3729">
        <w:rPr>
          <w:sz w:val="24"/>
          <w:szCs w:val="24"/>
        </w:rPr>
        <w:lastRenderedPageBreak/>
        <w:t>MATERIAL</w:t>
      </w:r>
      <w:r w:rsidRPr="00BB3729">
        <w:rPr>
          <w:spacing w:val="6"/>
          <w:sz w:val="24"/>
          <w:szCs w:val="24"/>
        </w:rPr>
        <w:t xml:space="preserve"> </w:t>
      </w:r>
      <w:r w:rsidRPr="00BB3729">
        <w:rPr>
          <w:sz w:val="24"/>
          <w:szCs w:val="24"/>
        </w:rPr>
        <w:t>AND</w:t>
      </w:r>
      <w:r w:rsidRPr="00BB3729">
        <w:rPr>
          <w:spacing w:val="6"/>
          <w:sz w:val="24"/>
          <w:szCs w:val="24"/>
        </w:rPr>
        <w:t xml:space="preserve"> </w:t>
      </w:r>
      <w:r w:rsidRPr="00BB3729">
        <w:rPr>
          <w:spacing w:val="-2"/>
          <w:sz w:val="24"/>
          <w:szCs w:val="24"/>
        </w:rPr>
        <w:t>METHOD</w:t>
      </w:r>
    </w:p>
    <w:p w14:paraId="6A55FCB2" w14:textId="77777777" w:rsidR="00C304D0" w:rsidRPr="00BB3729" w:rsidRDefault="00B749B7" w:rsidP="00BB3729">
      <w:pPr>
        <w:pStyle w:val="Heading2"/>
        <w:spacing w:before="109"/>
        <w:jc w:val="both"/>
        <w:rPr>
          <w:sz w:val="24"/>
          <w:szCs w:val="24"/>
        </w:rPr>
      </w:pPr>
      <w:r w:rsidRPr="00BB3729">
        <w:rPr>
          <w:sz w:val="24"/>
          <w:szCs w:val="24"/>
        </w:rPr>
        <w:t>Experimental</w:t>
      </w:r>
      <w:r w:rsidRPr="00BB3729">
        <w:rPr>
          <w:spacing w:val="10"/>
          <w:sz w:val="24"/>
          <w:szCs w:val="24"/>
        </w:rPr>
        <w:t xml:space="preserve"> </w:t>
      </w:r>
      <w:r w:rsidRPr="00BB3729">
        <w:rPr>
          <w:spacing w:val="-4"/>
          <w:sz w:val="24"/>
          <w:szCs w:val="24"/>
        </w:rPr>
        <w:t>site</w:t>
      </w:r>
    </w:p>
    <w:p w14:paraId="7FCC2827" w14:textId="77777777" w:rsidR="00C304D0" w:rsidRPr="00BB3729" w:rsidRDefault="00B749B7" w:rsidP="00BB3729">
      <w:pPr>
        <w:pStyle w:val="BodyText"/>
        <w:spacing w:before="108" w:line="364" w:lineRule="auto"/>
        <w:ind w:left="376" w:right="90" w:firstLine="411"/>
        <w:jc w:val="both"/>
        <w:rPr>
          <w:sz w:val="24"/>
          <w:szCs w:val="24"/>
        </w:rPr>
      </w:pPr>
      <w:r w:rsidRPr="00BB3729">
        <w:rPr>
          <w:sz w:val="24"/>
          <w:szCs w:val="24"/>
        </w:rPr>
        <w:t>The experimental farm of Horticultural Research and Training Station &amp; Krishi Vigyan Kendra,</w:t>
      </w:r>
      <w:r w:rsidRPr="00BB3729">
        <w:rPr>
          <w:spacing w:val="38"/>
          <w:sz w:val="24"/>
          <w:szCs w:val="24"/>
        </w:rPr>
        <w:t xml:space="preserve"> </w:t>
      </w:r>
      <w:proofErr w:type="spellStart"/>
      <w:r w:rsidRPr="00BB3729">
        <w:rPr>
          <w:sz w:val="24"/>
          <w:szCs w:val="24"/>
        </w:rPr>
        <w:t>Kandaghat</w:t>
      </w:r>
      <w:proofErr w:type="spellEnd"/>
      <w:r w:rsidRPr="00BB3729">
        <w:rPr>
          <w:spacing w:val="38"/>
          <w:sz w:val="24"/>
          <w:szCs w:val="24"/>
        </w:rPr>
        <w:t xml:space="preserve"> </w:t>
      </w:r>
      <w:r w:rsidRPr="00BB3729">
        <w:rPr>
          <w:sz w:val="24"/>
          <w:szCs w:val="24"/>
        </w:rPr>
        <w:t>where</w:t>
      </w:r>
      <w:r w:rsidRPr="00BB3729">
        <w:rPr>
          <w:spacing w:val="38"/>
          <w:sz w:val="24"/>
          <w:szCs w:val="24"/>
        </w:rPr>
        <w:t xml:space="preserve"> </w:t>
      </w:r>
      <w:r w:rsidRPr="00BB3729">
        <w:rPr>
          <w:sz w:val="24"/>
          <w:szCs w:val="24"/>
        </w:rPr>
        <w:t>the</w:t>
      </w:r>
      <w:r w:rsidRPr="00BB3729">
        <w:rPr>
          <w:spacing w:val="38"/>
          <w:sz w:val="24"/>
          <w:szCs w:val="24"/>
        </w:rPr>
        <w:t xml:space="preserve"> </w:t>
      </w:r>
      <w:r w:rsidRPr="00BB3729">
        <w:rPr>
          <w:sz w:val="24"/>
          <w:szCs w:val="24"/>
        </w:rPr>
        <w:t>field</w:t>
      </w:r>
      <w:r w:rsidRPr="00BB3729">
        <w:rPr>
          <w:spacing w:val="38"/>
          <w:sz w:val="24"/>
          <w:szCs w:val="24"/>
        </w:rPr>
        <w:t xml:space="preserve"> </w:t>
      </w:r>
      <w:r w:rsidRPr="00BB3729">
        <w:rPr>
          <w:sz w:val="24"/>
          <w:szCs w:val="24"/>
        </w:rPr>
        <w:t>studies</w:t>
      </w:r>
      <w:r w:rsidRPr="00BB3729">
        <w:rPr>
          <w:spacing w:val="38"/>
          <w:sz w:val="24"/>
          <w:szCs w:val="24"/>
        </w:rPr>
        <w:t xml:space="preserve"> </w:t>
      </w:r>
      <w:r w:rsidRPr="00BB3729">
        <w:rPr>
          <w:sz w:val="24"/>
          <w:szCs w:val="24"/>
        </w:rPr>
        <w:t>were</w:t>
      </w:r>
      <w:r w:rsidRPr="00BB3729">
        <w:rPr>
          <w:spacing w:val="38"/>
          <w:sz w:val="24"/>
          <w:szCs w:val="24"/>
        </w:rPr>
        <w:t xml:space="preserve"> </w:t>
      </w:r>
      <w:r w:rsidRPr="00BB3729">
        <w:rPr>
          <w:sz w:val="24"/>
          <w:szCs w:val="24"/>
        </w:rPr>
        <w:t>conducted</w:t>
      </w:r>
      <w:r w:rsidRPr="00BB3729">
        <w:rPr>
          <w:spacing w:val="38"/>
          <w:sz w:val="24"/>
          <w:szCs w:val="24"/>
        </w:rPr>
        <w:t xml:space="preserve"> </w:t>
      </w:r>
      <w:r w:rsidRPr="00BB3729">
        <w:rPr>
          <w:sz w:val="24"/>
          <w:szCs w:val="24"/>
        </w:rPr>
        <w:t>is</w:t>
      </w:r>
      <w:r w:rsidRPr="00BB3729">
        <w:rPr>
          <w:spacing w:val="38"/>
          <w:sz w:val="24"/>
          <w:szCs w:val="24"/>
        </w:rPr>
        <w:t xml:space="preserve"> </w:t>
      </w:r>
      <w:r w:rsidRPr="00BB3729">
        <w:rPr>
          <w:sz w:val="24"/>
          <w:szCs w:val="24"/>
        </w:rPr>
        <w:t>located</w:t>
      </w:r>
      <w:r w:rsidRPr="00BB3729">
        <w:rPr>
          <w:spacing w:val="38"/>
          <w:sz w:val="24"/>
          <w:szCs w:val="24"/>
        </w:rPr>
        <w:t xml:space="preserve"> </w:t>
      </w:r>
      <w:r w:rsidRPr="00BB3729">
        <w:rPr>
          <w:sz w:val="24"/>
          <w:szCs w:val="24"/>
        </w:rPr>
        <w:t>at</w:t>
      </w:r>
      <w:r w:rsidRPr="00BB3729">
        <w:rPr>
          <w:spacing w:val="38"/>
          <w:sz w:val="24"/>
          <w:szCs w:val="24"/>
        </w:rPr>
        <w:t xml:space="preserve"> </w:t>
      </w:r>
      <w:r w:rsidRPr="00BB3729">
        <w:rPr>
          <w:sz w:val="24"/>
          <w:szCs w:val="24"/>
        </w:rPr>
        <w:t>an</w:t>
      </w:r>
      <w:r w:rsidRPr="00BB3729">
        <w:rPr>
          <w:spacing w:val="38"/>
          <w:sz w:val="24"/>
          <w:szCs w:val="24"/>
        </w:rPr>
        <w:t xml:space="preserve"> </w:t>
      </w:r>
      <w:r w:rsidRPr="00BB3729">
        <w:rPr>
          <w:sz w:val="24"/>
          <w:szCs w:val="24"/>
        </w:rPr>
        <w:t>altitude</w:t>
      </w:r>
      <w:r w:rsidRPr="00BB3729">
        <w:rPr>
          <w:spacing w:val="38"/>
          <w:sz w:val="24"/>
          <w:szCs w:val="24"/>
        </w:rPr>
        <w:t xml:space="preserve"> </w:t>
      </w:r>
      <w:r w:rsidRPr="00BB3729">
        <w:rPr>
          <w:sz w:val="24"/>
          <w:szCs w:val="24"/>
        </w:rPr>
        <w:t>of</w:t>
      </w:r>
      <w:r w:rsidRPr="00BB3729">
        <w:rPr>
          <w:spacing w:val="38"/>
          <w:sz w:val="24"/>
          <w:szCs w:val="24"/>
        </w:rPr>
        <w:t xml:space="preserve"> </w:t>
      </w:r>
      <w:r w:rsidRPr="00BB3729">
        <w:rPr>
          <w:sz w:val="24"/>
          <w:szCs w:val="24"/>
        </w:rPr>
        <w:t xml:space="preserve">1425 </w:t>
      </w:r>
      <w:proofErr w:type="spellStart"/>
      <w:r w:rsidRPr="00BB3729">
        <w:rPr>
          <w:sz w:val="24"/>
          <w:szCs w:val="24"/>
        </w:rPr>
        <w:t>metres</w:t>
      </w:r>
      <w:proofErr w:type="spellEnd"/>
      <w:r w:rsidRPr="00BB3729">
        <w:rPr>
          <w:sz w:val="24"/>
          <w:szCs w:val="24"/>
        </w:rPr>
        <w:t xml:space="preserve"> above mean sea level, having latitude of 30.59ºN and longitude of 77.07ºE. The area falls</w:t>
      </w:r>
      <w:r w:rsidRPr="00BB3729">
        <w:rPr>
          <w:spacing w:val="40"/>
          <w:sz w:val="24"/>
          <w:szCs w:val="24"/>
        </w:rPr>
        <w:t xml:space="preserve"> </w:t>
      </w:r>
      <w:r w:rsidRPr="00BB3729">
        <w:rPr>
          <w:sz w:val="24"/>
          <w:szCs w:val="24"/>
        </w:rPr>
        <w:t>in</w:t>
      </w:r>
      <w:r w:rsidRPr="00BB3729">
        <w:rPr>
          <w:spacing w:val="30"/>
          <w:sz w:val="24"/>
          <w:szCs w:val="24"/>
        </w:rPr>
        <w:t xml:space="preserve"> </w:t>
      </w:r>
      <w:r w:rsidRPr="00BB3729">
        <w:rPr>
          <w:sz w:val="24"/>
          <w:szCs w:val="24"/>
        </w:rPr>
        <w:t>the</w:t>
      </w:r>
      <w:r w:rsidRPr="00BB3729">
        <w:rPr>
          <w:spacing w:val="30"/>
          <w:sz w:val="24"/>
          <w:szCs w:val="24"/>
        </w:rPr>
        <w:t xml:space="preserve"> </w:t>
      </w:r>
      <w:r w:rsidRPr="00BB3729">
        <w:rPr>
          <w:sz w:val="24"/>
          <w:szCs w:val="24"/>
        </w:rPr>
        <w:t>mid-hill</w:t>
      </w:r>
      <w:r w:rsidRPr="00BB3729">
        <w:rPr>
          <w:spacing w:val="30"/>
          <w:sz w:val="24"/>
          <w:szCs w:val="24"/>
        </w:rPr>
        <w:t xml:space="preserve"> </w:t>
      </w:r>
      <w:r w:rsidRPr="00BB3729">
        <w:rPr>
          <w:sz w:val="24"/>
          <w:szCs w:val="24"/>
        </w:rPr>
        <w:t>zone</w:t>
      </w:r>
      <w:r w:rsidRPr="00BB3729">
        <w:rPr>
          <w:spacing w:val="30"/>
          <w:sz w:val="24"/>
          <w:szCs w:val="24"/>
        </w:rPr>
        <w:t xml:space="preserve"> </w:t>
      </w:r>
      <w:r w:rsidRPr="00BB3729">
        <w:rPr>
          <w:sz w:val="24"/>
          <w:szCs w:val="24"/>
        </w:rPr>
        <w:t>of</w:t>
      </w:r>
      <w:r w:rsidRPr="00BB3729">
        <w:rPr>
          <w:spacing w:val="30"/>
          <w:sz w:val="24"/>
          <w:szCs w:val="24"/>
        </w:rPr>
        <w:t xml:space="preserve"> </w:t>
      </w:r>
      <w:r w:rsidRPr="00BB3729">
        <w:rPr>
          <w:sz w:val="24"/>
          <w:szCs w:val="24"/>
        </w:rPr>
        <w:t>Himachal</w:t>
      </w:r>
      <w:r w:rsidRPr="00BB3729">
        <w:rPr>
          <w:spacing w:val="30"/>
          <w:sz w:val="24"/>
          <w:szCs w:val="24"/>
        </w:rPr>
        <w:t xml:space="preserve"> </w:t>
      </w:r>
      <w:r w:rsidRPr="00BB3729">
        <w:rPr>
          <w:sz w:val="24"/>
          <w:szCs w:val="24"/>
        </w:rPr>
        <w:t>Pradesh,</w:t>
      </w:r>
      <w:r w:rsidRPr="00BB3729">
        <w:rPr>
          <w:spacing w:val="30"/>
          <w:sz w:val="24"/>
          <w:szCs w:val="24"/>
        </w:rPr>
        <w:t xml:space="preserve"> </w:t>
      </w:r>
      <w:r w:rsidRPr="00BB3729">
        <w:rPr>
          <w:sz w:val="24"/>
          <w:szCs w:val="24"/>
        </w:rPr>
        <w:t>located</w:t>
      </w:r>
      <w:r w:rsidRPr="00BB3729">
        <w:rPr>
          <w:spacing w:val="30"/>
          <w:sz w:val="24"/>
          <w:szCs w:val="24"/>
        </w:rPr>
        <w:t xml:space="preserve"> </w:t>
      </w:r>
      <w:r w:rsidRPr="00BB3729">
        <w:rPr>
          <w:sz w:val="24"/>
          <w:szCs w:val="24"/>
        </w:rPr>
        <w:t>at</w:t>
      </w:r>
      <w:r w:rsidRPr="00BB3729">
        <w:rPr>
          <w:spacing w:val="30"/>
          <w:sz w:val="24"/>
          <w:szCs w:val="24"/>
        </w:rPr>
        <w:t xml:space="preserve"> </w:t>
      </w:r>
      <w:r w:rsidRPr="00BB3729">
        <w:rPr>
          <w:sz w:val="24"/>
          <w:szCs w:val="24"/>
        </w:rPr>
        <w:t>Ded</w:t>
      </w:r>
      <w:r w:rsidRPr="00BB3729">
        <w:rPr>
          <w:spacing w:val="30"/>
          <w:sz w:val="24"/>
          <w:szCs w:val="24"/>
        </w:rPr>
        <w:t xml:space="preserve"> </w:t>
      </w:r>
      <w:r w:rsidRPr="00BB3729">
        <w:rPr>
          <w:sz w:val="24"/>
          <w:szCs w:val="24"/>
        </w:rPr>
        <w:t>Gharat</w:t>
      </w:r>
      <w:r w:rsidRPr="00BB3729">
        <w:rPr>
          <w:spacing w:val="30"/>
          <w:sz w:val="24"/>
          <w:szCs w:val="24"/>
        </w:rPr>
        <w:t xml:space="preserve"> </w:t>
      </w:r>
      <w:r w:rsidRPr="00BB3729">
        <w:rPr>
          <w:sz w:val="24"/>
          <w:szCs w:val="24"/>
        </w:rPr>
        <w:t>which</w:t>
      </w:r>
      <w:r w:rsidRPr="00BB3729">
        <w:rPr>
          <w:spacing w:val="30"/>
          <w:sz w:val="24"/>
          <w:szCs w:val="24"/>
        </w:rPr>
        <w:t xml:space="preserve"> </w:t>
      </w:r>
      <w:r w:rsidRPr="00BB3729">
        <w:rPr>
          <w:sz w:val="24"/>
          <w:szCs w:val="24"/>
        </w:rPr>
        <w:t>is</w:t>
      </w:r>
      <w:r w:rsidRPr="00BB3729">
        <w:rPr>
          <w:spacing w:val="30"/>
          <w:sz w:val="24"/>
          <w:szCs w:val="24"/>
        </w:rPr>
        <w:t xml:space="preserve"> </w:t>
      </w:r>
      <w:r w:rsidRPr="00BB3729">
        <w:rPr>
          <w:sz w:val="24"/>
          <w:szCs w:val="24"/>
        </w:rPr>
        <w:t>13</w:t>
      </w:r>
      <w:r w:rsidRPr="00BB3729">
        <w:rPr>
          <w:spacing w:val="30"/>
          <w:sz w:val="24"/>
          <w:szCs w:val="24"/>
        </w:rPr>
        <w:t xml:space="preserve"> </w:t>
      </w:r>
      <w:r w:rsidRPr="00BB3729">
        <w:rPr>
          <w:sz w:val="24"/>
          <w:szCs w:val="24"/>
        </w:rPr>
        <w:t>km</w:t>
      </w:r>
      <w:r w:rsidRPr="00BB3729">
        <w:rPr>
          <w:spacing w:val="30"/>
          <w:sz w:val="24"/>
          <w:szCs w:val="24"/>
        </w:rPr>
        <w:t xml:space="preserve"> </w:t>
      </w:r>
      <w:r w:rsidRPr="00BB3729">
        <w:rPr>
          <w:sz w:val="24"/>
          <w:szCs w:val="24"/>
        </w:rPr>
        <w:t>away</w:t>
      </w:r>
      <w:r w:rsidRPr="00BB3729">
        <w:rPr>
          <w:spacing w:val="30"/>
          <w:sz w:val="24"/>
          <w:szCs w:val="24"/>
        </w:rPr>
        <w:t xml:space="preserve"> </w:t>
      </w:r>
      <w:r w:rsidRPr="00BB3729">
        <w:rPr>
          <w:sz w:val="24"/>
          <w:szCs w:val="24"/>
        </w:rPr>
        <w:t xml:space="preserve">from Solan city on Kalka- Shimla National Highway and 2 km short of </w:t>
      </w:r>
      <w:proofErr w:type="spellStart"/>
      <w:r w:rsidRPr="00BB3729">
        <w:rPr>
          <w:sz w:val="24"/>
          <w:szCs w:val="24"/>
        </w:rPr>
        <w:t>Kandaghat</w:t>
      </w:r>
      <w:proofErr w:type="spellEnd"/>
      <w:r w:rsidRPr="00BB3729">
        <w:rPr>
          <w:sz w:val="24"/>
          <w:szCs w:val="24"/>
        </w:rPr>
        <w:t xml:space="preserve"> town. The</w:t>
      </w:r>
      <w:r w:rsidRPr="00BB3729">
        <w:rPr>
          <w:spacing w:val="80"/>
          <w:sz w:val="24"/>
          <w:szCs w:val="24"/>
        </w:rPr>
        <w:t xml:space="preserve"> </w:t>
      </w:r>
      <w:r w:rsidRPr="00BB3729">
        <w:rPr>
          <w:sz w:val="24"/>
          <w:szCs w:val="24"/>
        </w:rPr>
        <w:t xml:space="preserve">laboratory studies were conducted in the Department of Vegetable Science, Dr Yashwant Singh Parmar University of Horticulture and Forestry, </w:t>
      </w:r>
      <w:proofErr w:type="spellStart"/>
      <w:r w:rsidRPr="00BB3729">
        <w:rPr>
          <w:sz w:val="24"/>
          <w:szCs w:val="24"/>
        </w:rPr>
        <w:t>Nauni</w:t>
      </w:r>
      <w:proofErr w:type="spellEnd"/>
      <w:r w:rsidRPr="00BB3729">
        <w:rPr>
          <w:sz w:val="24"/>
          <w:szCs w:val="24"/>
        </w:rPr>
        <w:t>- Solan, (HP) India.</w:t>
      </w:r>
    </w:p>
    <w:p w14:paraId="562D6B29" w14:textId="77777777" w:rsidR="00C304D0" w:rsidRPr="00BB3729" w:rsidRDefault="00B749B7" w:rsidP="00BB3729">
      <w:pPr>
        <w:pStyle w:val="Heading2"/>
        <w:spacing w:before="95"/>
        <w:ind w:right="90"/>
        <w:jc w:val="both"/>
        <w:rPr>
          <w:sz w:val="24"/>
          <w:szCs w:val="24"/>
        </w:rPr>
      </w:pPr>
      <w:r w:rsidRPr="00BB3729">
        <w:rPr>
          <w:sz w:val="24"/>
          <w:szCs w:val="24"/>
        </w:rPr>
        <w:t>Experimental</w:t>
      </w:r>
      <w:r w:rsidRPr="00BB3729">
        <w:rPr>
          <w:spacing w:val="5"/>
          <w:sz w:val="24"/>
          <w:szCs w:val="24"/>
        </w:rPr>
        <w:t xml:space="preserve"> </w:t>
      </w:r>
      <w:r w:rsidRPr="00BB3729">
        <w:rPr>
          <w:sz w:val="24"/>
          <w:szCs w:val="24"/>
        </w:rPr>
        <w:t>design</w:t>
      </w:r>
      <w:r w:rsidRPr="00BB3729">
        <w:rPr>
          <w:spacing w:val="5"/>
          <w:sz w:val="24"/>
          <w:szCs w:val="24"/>
        </w:rPr>
        <w:t xml:space="preserve"> </w:t>
      </w:r>
      <w:r w:rsidRPr="00BB3729">
        <w:rPr>
          <w:sz w:val="24"/>
          <w:szCs w:val="24"/>
        </w:rPr>
        <w:t>and</w:t>
      </w:r>
      <w:r w:rsidRPr="00BB3729">
        <w:rPr>
          <w:spacing w:val="6"/>
          <w:sz w:val="24"/>
          <w:szCs w:val="24"/>
        </w:rPr>
        <w:t xml:space="preserve"> </w:t>
      </w:r>
      <w:r w:rsidRPr="00BB3729">
        <w:rPr>
          <w:sz w:val="24"/>
          <w:szCs w:val="24"/>
        </w:rPr>
        <w:t>treatment</w:t>
      </w:r>
      <w:r w:rsidRPr="00BB3729">
        <w:rPr>
          <w:spacing w:val="5"/>
          <w:sz w:val="24"/>
          <w:szCs w:val="24"/>
        </w:rPr>
        <w:t xml:space="preserve"> </w:t>
      </w:r>
      <w:r w:rsidRPr="00BB3729">
        <w:rPr>
          <w:spacing w:val="-2"/>
          <w:sz w:val="24"/>
          <w:szCs w:val="24"/>
        </w:rPr>
        <w:t>details</w:t>
      </w:r>
    </w:p>
    <w:p w14:paraId="46B8E033" w14:textId="77777777" w:rsidR="00BB3729" w:rsidRDefault="00B749B7" w:rsidP="00BB3729">
      <w:pPr>
        <w:pStyle w:val="BodyText"/>
        <w:spacing w:before="200" w:after="5" w:line="364" w:lineRule="auto"/>
        <w:ind w:left="376" w:right="90"/>
        <w:jc w:val="both"/>
        <w:rPr>
          <w:b/>
          <w:iCs/>
          <w:sz w:val="24"/>
          <w:szCs w:val="24"/>
        </w:rPr>
      </w:pPr>
      <w:r w:rsidRPr="00BB3729">
        <w:rPr>
          <w:sz w:val="24"/>
          <w:szCs w:val="24"/>
        </w:rPr>
        <w:t xml:space="preserve">Ten combinations of different organic and inorganic amendments were replicated thrice in the form of ten treatments </w:t>
      </w:r>
      <w:r w:rsidRPr="00BB3729">
        <w:rPr>
          <w:i/>
          <w:sz w:val="24"/>
          <w:szCs w:val="24"/>
        </w:rPr>
        <w:t xml:space="preserve">viz. </w:t>
      </w:r>
      <w:r w:rsidRPr="00BB3729">
        <w:rPr>
          <w:sz w:val="24"/>
          <w:szCs w:val="24"/>
        </w:rPr>
        <w:t>T</w:t>
      </w:r>
      <w:r w:rsidRPr="00BB3729">
        <w:rPr>
          <w:sz w:val="24"/>
          <w:szCs w:val="24"/>
          <w:vertAlign w:val="subscript"/>
        </w:rPr>
        <w:t>1</w:t>
      </w:r>
      <w:r w:rsidRPr="00BB3729">
        <w:rPr>
          <w:sz w:val="24"/>
          <w:szCs w:val="24"/>
        </w:rPr>
        <w:t>- No application of manures and fertilizers (absolute control), T</w:t>
      </w:r>
      <w:r w:rsidRPr="00BB3729">
        <w:rPr>
          <w:sz w:val="24"/>
          <w:szCs w:val="24"/>
          <w:vertAlign w:val="subscript"/>
        </w:rPr>
        <w:t>2</w:t>
      </w:r>
      <w:r w:rsidRPr="00BB3729">
        <w:rPr>
          <w:sz w:val="24"/>
          <w:szCs w:val="24"/>
        </w:rPr>
        <w:t>- Recommended FYM (250q/ha) as basal dose at the time of field preparation, T</w:t>
      </w:r>
      <w:r w:rsidRPr="00BB3729">
        <w:rPr>
          <w:sz w:val="24"/>
          <w:szCs w:val="24"/>
          <w:vertAlign w:val="subscript"/>
        </w:rPr>
        <w:t>3</w:t>
      </w:r>
      <w:r w:rsidRPr="00BB3729">
        <w:rPr>
          <w:sz w:val="24"/>
          <w:szCs w:val="24"/>
        </w:rPr>
        <w:t xml:space="preserve">- Seed treatment with </w:t>
      </w:r>
      <w:proofErr w:type="spellStart"/>
      <w:r w:rsidRPr="00BB3729">
        <w:rPr>
          <w:i/>
          <w:sz w:val="24"/>
          <w:szCs w:val="24"/>
        </w:rPr>
        <w:t>Beejamrit</w:t>
      </w:r>
      <w:proofErr w:type="spellEnd"/>
      <w:r w:rsidRPr="00BB3729">
        <w:rPr>
          <w:i/>
          <w:sz w:val="24"/>
          <w:szCs w:val="24"/>
        </w:rPr>
        <w:t xml:space="preserve"> </w:t>
      </w:r>
      <w:r w:rsidRPr="00BB3729">
        <w:rPr>
          <w:sz w:val="24"/>
          <w:szCs w:val="24"/>
        </w:rPr>
        <w:t>(overnight) + Recommended FYM (250q/ha) as basal dose at the time of field preparation, T</w:t>
      </w:r>
      <w:r w:rsidRPr="00BB3729">
        <w:rPr>
          <w:sz w:val="24"/>
          <w:szCs w:val="24"/>
          <w:vertAlign w:val="subscript"/>
        </w:rPr>
        <w:t>4</w:t>
      </w:r>
      <w:r w:rsidRPr="00BB3729">
        <w:rPr>
          <w:sz w:val="24"/>
          <w:szCs w:val="24"/>
        </w:rPr>
        <w:t xml:space="preserve">- Seed treatment with </w:t>
      </w:r>
      <w:proofErr w:type="spellStart"/>
      <w:r w:rsidRPr="00BB3729">
        <w:rPr>
          <w:i/>
          <w:sz w:val="24"/>
          <w:szCs w:val="24"/>
        </w:rPr>
        <w:t>Beejamrit</w:t>
      </w:r>
      <w:proofErr w:type="spellEnd"/>
      <w:r w:rsidRPr="00BB3729">
        <w:rPr>
          <w:i/>
          <w:sz w:val="24"/>
          <w:szCs w:val="24"/>
        </w:rPr>
        <w:t xml:space="preserve"> </w:t>
      </w:r>
      <w:r w:rsidRPr="00BB3729">
        <w:rPr>
          <w:sz w:val="24"/>
          <w:szCs w:val="24"/>
        </w:rPr>
        <w:t xml:space="preserve">(overnight) + application of </w:t>
      </w:r>
      <w:proofErr w:type="spellStart"/>
      <w:r w:rsidRPr="00BB3729">
        <w:rPr>
          <w:i/>
          <w:sz w:val="24"/>
          <w:szCs w:val="24"/>
        </w:rPr>
        <w:t>jeevamrit</w:t>
      </w:r>
      <w:proofErr w:type="spellEnd"/>
      <w:r w:rsidRPr="00BB3729">
        <w:rPr>
          <w:i/>
          <w:sz w:val="24"/>
          <w:szCs w:val="24"/>
        </w:rPr>
        <w:t xml:space="preserve"> </w:t>
      </w:r>
      <w:r w:rsidRPr="00BB3729">
        <w:rPr>
          <w:sz w:val="24"/>
          <w:szCs w:val="24"/>
        </w:rPr>
        <w:t>(fortnight application) + Recommended FYM (250q/ha) as basal dose at the time of field preparation, T</w:t>
      </w:r>
      <w:r w:rsidRPr="00BB3729">
        <w:rPr>
          <w:sz w:val="24"/>
          <w:szCs w:val="24"/>
          <w:vertAlign w:val="subscript"/>
        </w:rPr>
        <w:t>5</w:t>
      </w:r>
      <w:r w:rsidRPr="00BB3729">
        <w:rPr>
          <w:sz w:val="24"/>
          <w:szCs w:val="24"/>
        </w:rPr>
        <w:t xml:space="preserve">- Recommended FYM (250q/ha) as basal dose at the time of field preparation + application of </w:t>
      </w:r>
      <w:proofErr w:type="spellStart"/>
      <w:r w:rsidRPr="00BB3729">
        <w:rPr>
          <w:i/>
          <w:sz w:val="24"/>
          <w:szCs w:val="24"/>
        </w:rPr>
        <w:t>Jeevamrit</w:t>
      </w:r>
      <w:proofErr w:type="spellEnd"/>
      <w:r w:rsidRPr="00BB3729">
        <w:rPr>
          <w:i/>
          <w:sz w:val="24"/>
          <w:szCs w:val="24"/>
        </w:rPr>
        <w:t xml:space="preserve"> </w:t>
      </w:r>
      <w:r w:rsidRPr="00BB3729">
        <w:rPr>
          <w:sz w:val="24"/>
          <w:szCs w:val="24"/>
        </w:rPr>
        <w:t>(fortnight application) + 50% RDF of NPK, T</w:t>
      </w:r>
      <w:r w:rsidRPr="00BB3729">
        <w:rPr>
          <w:sz w:val="24"/>
          <w:szCs w:val="24"/>
          <w:vertAlign w:val="subscript"/>
        </w:rPr>
        <w:t>6</w:t>
      </w:r>
      <w:r w:rsidRPr="00BB3729">
        <w:rPr>
          <w:sz w:val="24"/>
          <w:szCs w:val="24"/>
        </w:rPr>
        <w:t>- Vermi compost (Equivalent to N</w:t>
      </w:r>
      <w:r w:rsidRPr="00BB3729">
        <w:rPr>
          <w:spacing w:val="40"/>
          <w:sz w:val="24"/>
          <w:szCs w:val="24"/>
        </w:rPr>
        <w:t xml:space="preserve"> </w:t>
      </w:r>
      <w:r w:rsidRPr="00BB3729">
        <w:rPr>
          <w:sz w:val="24"/>
          <w:szCs w:val="24"/>
        </w:rPr>
        <w:t>content of Recommended FYM) as basal dose at the time of field preparation + 50% RDF of</w:t>
      </w:r>
      <w:r w:rsidRPr="00BB3729">
        <w:rPr>
          <w:spacing w:val="80"/>
          <w:sz w:val="24"/>
          <w:szCs w:val="24"/>
        </w:rPr>
        <w:t xml:space="preserve"> </w:t>
      </w:r>
      <w:r w:rsidRPr="00BB3729">
        <w:rPr>
          <w:sz w:val="24"/>
          <w:szCs w:val="24"/>
        </w:rPr>
        <w:t>NPK, T</w:t>
      </w:r>
      <w:r w:rsidRPr="00BB3729">
        <w:rPr>
          <w:sz w:val="24"/>
          <w:szCs w:val="24"/>
          <w:vertAlign w:val="subscript"/>
        </w:rPr>
        <w:t>7</w:t>
      </w:r>
      <w:r w:rsidRPr="00BB3729">
        <w:rPr>
          <w:sz w:val="24"/>
          <w:szCs w:val="24"/>
        </w:rPr>
        <w:t xml:space="preserve">- Vermi compost (Equivalent to N content of Recommended FYM) as basal dose at the time of field preparation + Application of </w:t>
      </w:r>
      <w:proofErr w:type="spellStart"/>
      <w:r w:rsidRPr="00BB3729">
        <w:rPr>
          <w:i/>
          <w:sz w:val="24"/>
          <w:szCs w:val="24"/>
        </w:rPr>
        <w:t>Jeevamrit</w:t>
      </w:r>
      <w:proofErr w:type="spellEnd"/>
      <w:r w:rsidRPr="00BB3729">
        <w:rPr>
          <w:i/>
          <w:sz w:val="24"/>
          <w:szCs w:val="24"/>
        </w:rPr>
        <w:t xml:space="preserve"> </w:t>
      </w:r>
      <w:r w:rsidRPr="00BB3729">
        <w:rPr>
          <w:sz w:val="24"/>
          <w:szCs w:val="24"/>
        </w:rPr>
        <w:t>(Fortnight application) + 50% RDF of NPK, T</w:t>
      </w:r>
      <w:r w:rsidRPr="00BB3729">
        <w:rPr>
          <w:sz w:val="24"/>
          <w:szCs w:val="24"/>
          <w:vertAlign w:val="subscript"/>
        </w:rPr>
        <w:t>8</w:t>
      </w:r>
      <w:r w:rsidRPr="00BB3729">
        <w:rPr>
          <w:sz w:val="24"/>
          <w:szCs w:val="24"/>
        </w:rPr>
        <w:t>-</w:t>
      </w:r>
      <w:r w:rsidRPr="00BB3729">
        <w:rPr>
          <w:spacing w:val="26"/>
          <w:sz w:val="24"/>
          <w:szCs w:val="24"/>
        </w:rPr>
        <w:t xml:space="preserve"> </w:t>
      </w:r>
      <w:r w:rsidRPr="00BB3729">
        <w:rPr>
          <w:sz w:val="24"/>
          <w:szCs w:val="24"/>
        </w:rPr>
        <w:t>50%</w:t>
      </w:r>
      <w:r w:rsidRPr="00BB3729">
        <w:rPr>
          <w:spacing w:val="26"/>
          <w:sz w:val="24"/>
          <w:szCs w:val="24"/>
        </w:rPr>
        <w:t xml:space="preserve"> </w:t>
      </w:r>
      <w:r w:rsidRPr="00BB3729">
        <w:rPr>
          <w:sz w:val="24"/>
          <w:szCs w:val="24"/>
        </w:rPr>
        <w:t>Recommended</w:t>
      </w:r>
      <w:r w:rsidRPr="00BB3729">
        <w:rPr>
          <w:spacing w:val="26"/>
          <w:sz w:val="24"/>
          <w:szCs w:val="24"/>
        </w:rPr>
        <w:t xml:space="preserve"> </w:t>
      </w:r>
      <w:r w:rsidRPr="00BB3729">
        <w:rPr>
          <w:sz w:val="24"/>
          <w:szCs w:val="24"/>
        </w:rPr>
        <w:t>FYM</w:t>
      </w:r>
      <w:r w:rsidRPr="00BB3729">
        <w:rPr>
          <w:spacing w:val="26"/>
          <w:sz w:val="24"/>
          <w:szCs w:val="24"/>
        </w:rPr>
        <w:t xml:space="preserve"> </w:t>
      </w:r>
      <w:r w:rsidRPr="00BB3729">
        <w:rPr>
          <w:sz w:val="24"/>
          <w:szCs w:val="24"/>
        </w:rPr>
        <w:t>(125</w:t>
      </w:r>
      <w:r w:rsidRPr="00BB3729">
        <w:rPr>
          <w:spacing w:val="26"/>
          <w:sz w:val="24"/>
          <w:szCs w:val="24"/>
        </w:rPr>
        <w:t xml:space="preserve"> </w:t>
      </w:r>
      <w:r w:rsidRPr="00BB3729">
        <w:rPr>
          <w:sz w:val="24"/>
          <w:szCs w:val="24"/>
        </w:rPr>
        <w:t>q/ha)</w:t>
      </w:r>
      <w:r w:rsidRPr="00BB3729">
        <w:rPr>
          <w:spacing w:val="26"/>
          <w:sz w:val="24"/>
          <w:szCs w:val="24"/>
        </w:rPr>
        <w:t xml:space="preserve"> </w:t>
      </w:r>
      <w:r w:rsidRPr="00BB3729">
        <w:rPr>
          <w:sz w:val="24"/>
          <w:szCs w:val="24"/>
        </w:rPr>
        <w:t>+</w:t>
      </w:r>
      <w:r w:rsidRPr="00BB3729">
        <w:rPr>
          <w:spacing w:val="26"/>
          <w:sz w:val="24"/>
          <w:szCs w:val="24"/>
        </w:rPr>
        <w:t xml:space="preserve"> </w:t>
      </w:r>
      <w:r w:rsidRPr="00BB3729">
        <w:rPr>
          <w:sz w:val="24"/>
          <w:szCs w:val="24"/>
        </w:rPr>
        <w:t>50</w:t>
      </w:r>
      <w:r w:rsidRPr="00BB3729">
        <w:rPr>
          <w:spacing w:val="26"/>
          <w:sz w:val="24"/>
          <w:szCs w:val="24"/>
        </w:rPr>
        <w:t xml:space="preserve"> </w:t>
      </w:r>
      <w:r w:rsidRPr="00BB3729">
        <w:rPr>
          <w:sz w:val="24"/>
          <w:szCs w:val="24"/>
        </w:rPr>
        <w:t>%</w:t>
      </w:r>
      <w:r w:rsidRPr="00BB3729">
        <w:rPr>
          <w:spacing w:val="26"/>
          <w:sz w:val="24"/>
          <w:szCs w:val="24"/>
        </w:rPr>
        <w:t xml:space="preserve"> </w:t>
      </w:r>
      <w:r w:rsidRPr="00BB3729">
        <w:rPr>
          <w:sz w:val="24"/>
          <w:szCs w:val="24"/>
        </w:rPr>
        <w:t>Vermi</w:t>
      </w:r>
      <w:r w:rsidRPr="00BB3729">
        <w:rPr>
          <w:spacing w:val="26"/>
          <w:sz w:val="24"/>
          <w:szCs w:val="24"/>
        </w:rPr>
        <w:t xml:space="preserve"> </w:t>
      </w:r>
      <w:r w:rsidRPr="00BB3729">
        <w:rPr>
          <w:sz w:val="24"/>
          <w:szCs w:val="24"/>
        </w:rPr>
        <w:t>compost</w:t>
      </w:r>
      <w:r w:rsidRPr="00BB3729">
        <w:rPr>
          <w:spacing w:val="26"/>
          <w:sz w:val="24"/>
          <w:szCs w:val="24"/>
        </w:rPr>
        <w:t xml:space="preserve"> </w:t>
      </w:r>
      <w:r w:rsidRPr="00BB3729">
        <w:rPr>
          <w:sz w:val="24"/>
          <w:szCs w:val="24"/>
        </w:rPr>
        <w:t>(Equivalent</w:t>
      </w:r>
      <w:r w:rsidRPr="00BB3729">
        <w:rPr>
          <w:spacing w:val="26"/>
          <w:sz w:val="24"/>
          <w:szCs w:val="24"/>
        </w:rPr>
        <w:t xml:space="preserve"> </w:t>
      </w:r>
      <w:r w:rsidRPr="00BB3729">
        <w:rPr>
          <w:sz w:val="24"/>
          <w:szCs w:val="24"/>
        </w:rPr>
        <w:t>to</w:t>
      </w:r>
      <w:r w:rsidRPr="00BB3729">
        <w:rPr>
          <w:spacing w:val="26"/>
          <w:sz w:val="24"/>
          <w:szCs w:val="24"/>
        </w:rPr>
        <w:t xml:space="preserve"> </w:t>
      </w:r>
      <w:r w:rsidRPr="00BB3729">
        <w:rPr>
          <w:sz w:val="24"/>
          <w:szCs w:val="24"/>
        </w:rPr>
        <w:t>N</w:t>
      </w:r>
      <w:r w:rsidRPr="00BB3729">
        <w:rPr>
          <w:spacing w:val="26"/>
          <w:sz w:val="24"/>
          <w:szCs w:val="24"/>
        </w:rPr>
        <w:t xml:space="preserve"> </w:t>
      </w:r>
      <w:r w:rsidRPr="00BB3729">
        <w:rPr>
          <w:sz w:val="24"/>
          <w:szCs w:val="24"/>
        </w:rPr>
        <w:t>content</w:t>
      </w:r>
      <w:r w:rsidRPr="00BB3729">
        <w:rPr>
          <w:spacing w:val="26"/>
          <w:sz w:val="24"/>
          <w:szCs w:val="24"/>
        </w:rPr>
        <w:t xml:space="preserve"> </w:t>
      </w:r>
      <w:r w:rsidRPr="00BB3729">
        <w:rPr>
          <w:sz w:val="24"/>
          <w:szCs w:val="24"/>
        </w:rPr>
        <w:t>of 50% FYM) as basal dose at the time of field preparation + 50% RDF of NPK, T</w:t>
      </w:r>
      <w:r w:rsidRPr="00BB3729">
        <w:rPr>
          <w:sz w:val="24"/>
          <w:szCs w:val="24"/>
          <w:vertAlign w:val="subscript"/>
        </w:rPr>
        <w:t>9</w:t>
      </w:r>
      <w:r w:rsidRPr="00BB3729">
        <w:rPr>
          <w:sz w:val="24"/>
          <w:szCs w:val="24"/>
        </w:rPr>
        <w:t xml:space="preserve">- 50% Recommended FYM (125 q/ha) + 50 % Vermi compost (Equivalent to N content of 50% Recommended FYM) as basal dose at time of field preparation + Application of </w:t>
      </w:r>
      <w:proofErr w:type="spellStart"/>
      <w:r w:rsidRPr="00BB3729">
        <w:rPr>
          <w:i/>
          <w:sz w:val="24"/>
          <w:szCs w:val="24"/>
        </w:rPr>
        <w:t>Jeevamrit</w:t>
      </w:r>
      <w:proofErr w:type="spellEnd"/>
      <w:r w:rsidRPr="00BB3729">
        <w:rPr>
          <w:i/>
          <w:sz w:val="24"/>
          <w:szCs w:val="24"/>
        </w:rPr>
        <w:t xml:space="preserve"> </w:t>
      </w:r>
      <w:r w:rsidRPr="00BB3729">
        <w:rPr>
          <w:sz w:val="24"/>
          <w:szCs w:val="24"/>
        </w:rPr>
        <w:t>(Fortnight</w:t>
      </w:r>
      <w:r w:rsidRPr="00BB3729">
        <w:rPr>
          <w:spacing w:val="18"/>
          <w:sz w:val="24"/>
          <w:szCs w:val="24"/>
        </w:rPr>
        <w:t xml:space="preserve"> </w:t>
      </w:r>
      <w:r w:rsidRPr="00BB3729">
        <w:rPr>
          <w:sz w:val="24"/>
          <w:szCs w:val="24"/>
        </w:rPr>
        <w:t>application)</w:t>
      </w:r>
      <w:r w:rsidRPr="00BB3729">
        <w:rPr>
          <w:spacing w:val="19"/>
          <w:sz w:val="24"/>
          <w:szCs w:val="24"/>
        </w:rPr>
        <w:t xml:space="preserve"> </w:t>
      </w:r>
      <w:r w:rsidRPr="00BB3729">
        <w:rPr>
          <w:sz w:val="24"/>
          <w:szCs w:val="24"/>
        </w:rPr>
        <w:t>+</w:t>
      </w:r>
      <w:r w:rsidRPr="00BB3729">
        <w:rPr>
          <w:spacing w:val="19"/>
          <w:sz w:val="24"/>
          <w:szCs w:val="24"/>
        </w:rPr>
        <w:t xml:space="preserve"> </w:t>
      </w:r>
      <w:r w:rsidRPr="00BB3729">
        <w:rPr>
          <w:sz w:val="24"/>
          <w:szCs w:val="24"/>
        </w:rPr>
        <w:t>50%</w:t>
      </w:r>
      <w:r w:rsidRPr="00BB3729">
        <w:rPr>
          <w:spacing w:val="18"/>
          <w:sz w:val="24"/>
          <w:szCs w:val="24"/>
        </w:rPr>
        <w:t xml:space="preserve"> </w:t>
      </w:r>
      <w:r w:rsidRPr="00BB3729">
        <w:rPr>
          <w:sz w:val="24"/>
          <w:szCs w:val="24"/>
        </w:rPr>
        <w:t>RDF</w:t>
      </w:r>
      <w:r w:rsidRPr="00BB3729">
        <w:rPr>
          <w:spacing w:val="19"/>
          <w:sz w:val="24"/>
          <w:szCs w:val="24"/>
        </w:rPr>
        <w:t xml:space="preserve"> </w:t>
      </w:r>
      <w:r w:rsidRPr="00BB3729">
        <w:rPr>
          <w:sz w:val="24"/>
          <w:szCs w:val="24"/>
        </w:rPr>
        <w:t>of</w:t>
      </w:r>
      <w:r w:rsidRPr="00BB3729">
        <w:rPr>
          <w:spacing w:val="19"/>
          <w:sz w:val="24"/>
          <w:szCs w:val="24"/>
        </w:rPr>
        <w:t xml:space="preserve"> </w:t>
      </w:r>
      <w:r w:rsidRPr="00BB3729">
        <w:rPr>
          <w:sz w:val="24"/>
          <w:szCs w:val="24"/>
        </w:rPr>
        <w:t>NPK,</w:t>
      </w:r>
      <w:r w:rsidRPr="00BB3729">
        <w:rPr>
          <w:spacing w:val="18"/>
          <w:sz w:val="24"/>
          <w:szCs w:val="24"/>
        </w:rPr>
        <w:t xml:space="preserve"> </w:t>
      </w:r>
      <w:r w:rsidRPr="00BB3729">
        <w:rPr>
          <w:sz w:val="24"/>
          <w:szCs w:val="24"/>
        </w:rPr>
        <w:t>T</w:t>
      </w:r>
      <w:r w:rsidRPr="00BB3729">
        <w:rPr>
          <w:sz w:val="24"/>
          <w:szCs w:val="24"/>
          <w:vertAlign w:val="subscript"/>
        </w:rPr>
        <w:t>10</w:t>
      </w:r>
      <w:r w:rsidRPr="00BB3729">
        <w:rPr>
          <w:sz w:val="24"/>
          <w:szCs w:val="24"/>
        </w:rPr>
        <w:t>-</w:t>
      </w:r>
      <w:r w:rsidRPr="00BB3729">
        <w:rPr>
          <w:spacing w:val="19"/>
          <w:sz w:val="24"/>
          <w:szCs w:val="24"/>
        </w:rPr>
        <w:t xml:space="preserve"> </w:t>
      </w:r>
      <w:r w:rsidRPr="00BB3729">
        <w:rPr>
          <w:sz w:val="24"/>
          <w:szCs w:val="24"/>
        </w:rPr>
        <w:t>Recommended</w:t>
      </w:r>
      <w:r w:rsidRPr="00BB3729">
        <w:rPr>
          <w:spacing w:val="19"/>
          <w:sz w:val="24"/>
          <w:szCs w:val="24"/>
        </w:rPr>
        <w:t xml:space="preserve"> </w:t>
      </w:r>
      <w:r w:rsidRPr="00BB3729">
        <w:rPr>
          <w:sz w:val="24"/>
          <w:szCs w:val="24"/>
        </w:rPr>
        <w:t>dose</w:t>
      </w:r>
      <w:r w:rsidRPr="00BB3729">
        <w:rPr>
          <w:spacing w:val="18"/>
          <w:sz w:val="24"/>
          <w:szCs w:val="24"/>
        </w:rPr>
        <w:t xml:space="preserve"> </w:t>
      </w:r>
      <w:r w:rsidRPr="00BB3729">
        <w:rPr>
          <w:sz w:val="24"/>
          <w:szCs w:val="24"/>
        </w:rPr>
        <w:t>of</w:t>
      </w:r>
      <w:r w:rsidRPr="00BB3729">
        <w:rPr>
          <w:spacing w:val="60"/>
          <w:w w:val="150"/>
          <w:sz w:val="24"/>
          <w:szCs w:val="24"/>
        </w:rPr>
        <w:t xml:space="preserve"> </w:t>
      </w:r>
      <w:r w:rsidRPr="00BB3729">
        <w:rPr>
          <w:sz w:val="24"/>
          <w:szCs w:val="24"/>
        </w:rPr>
        <w:t>FYM</w:t>
      </w:r>
      <w:r w:rsidRPr="00BB3729">
        <w:rPr>
          <w:spacing w:val="19"/>
          <w:sz w:val="24"/>
          <w:szCs w:val="24"/>
        </w:rPr>
        <w:t xml:space="preserve"> </w:t>
      </w:r>
      <w:r w:rsidRPr="00BB3729">
        <w:rPr>
          <w:sz w:val="24"/>
          <w:szCs w:val="24"/>
        </w:rPr>
        <w:t>(250q/ha)</w:t>
      </w:r>
      <w:r w:rsidRPr="00BB3729">
        <w:rPr>
          <w:spacing w:val="60"/>
          <w:w w:val="150"/>
          <w:sz w:val="24"/>
          <w:szCs w:val="24"/>
        </w:rPr>
        <w:t xml:space="preserve"> </w:t>
      </w:r>
      <w:r w:rsidRPr="00BB3729">
        <w:rPr>
          <w:spacing w:val="-5"/>
          <w:sz w:val="24"/>
          <w:szCs w:val="24"/>
        </w:rPr>
        <w:t>an</w:t>
      </w:r>
      <w:r w:rsidR="00BB3729">
        <w:rPr>
          <w:spacing w:val="-5"/>
          <w:sz w:val="24"/>
          <w:szCs w:val="24"/>
        </w:rPr>
        <w:t xml:space="preserve">d </w:t>
      </w:r>
      <w:r w:rsidR="00D40D37" w:rsidRPr="00BB3729">
        <w:rPr>
          <w:bCs/>
          <w:iCs/>
          <w:sz w:val="24"/>
          <w:szCs w:val="24"/>
        </w:rPr>
        <w:t>NPK          (125    Kg  N,  75 Kg P and  60 kg K</w:t>
      </w:r>
      <w:r w:rsidR="006752F0" w:rsidRPr="00BB3729">
        <w:rPr>
          <w:bCs/>
          <w:iCs/>
          <w:sz w:val="24"/>
          <w:szCs w:val="24"/>
        </w:rPr>
        <w:t xml:space="preserve"> per </w:t>
      </w:r>
      <w:r w:rsidR="00D40D37" w:rsidRPr="00BB3729">
        <w:rPr>
          <w:bCs/>
          <w:iCs/>
          <w:sz w:val="24"/>
          <w:szCs w:val="24"/>
        </w:rPr>
        <w:t>hectare) (Control)</w:t>
      </w:r>
      <w:r w:rsidR="006752F0" w:rsidRPr="00BB3729">
        <w:rPr>
          <w:bCs/>
          <w:iCs/>
          <w:sz w:val="24"/>
          <w:szCs w:val="24"/>
        </w:rPr>
        <w:t xml:space="preserve">  *Recommended dose of NPK ( 125 Kg N, 75 Kg  P and 60 Kg K per hectare) in a plot with dimensions of 2 x 2m . The experiment was laid out in randomized block design with three replications involving a spacing of 20 x 10 cm.</w:t>
      </w:r>
      <w:r w:rsidR="006752F0" w:rsidRPr="00BB3729">
        <w:rPr>
          <w:b/>
          <w:iCs/>
          <w:sz w:val="24"/>
          <w:szCs w:val="24"/>
        </w:rPr>
        <w:t xml:space="preserve"> </w:t>
      </w:r>
    </w:p>
    <w:p w14:paraId="6A53B3E6" w14:textId="06C5A6D9" w:rsidR="00BB3729" w:rsidRPr="00BB3729" w:rsidRDefault="00BB3729" w:rsidP="00BB3729">
      <w:pPr>
        <w:pStyle w:val="BodyText"/>
        <w:spacing w:before="200" w:after="5" w:line="364" w:lineRule="auto"/>
        <w:ind w:left="376" w:right="90"/>
        <w:jc w:val="both"/>
        <w:rPr>
          <w:b/>
          <w:iCs/>
          <w:sz w:val="24"/>
          <w:szCs w:val="24"/>
        </w:rPr>
        <w:sectPr w:rsidR="00BB3729" w:rsidRPr="00BB3729" w:rsidSect="006752F0">
          <w:pgSz w:w="12240" w:h="15840"/>
          <w:pgMar w:top="1820" w:right="630" w:bottom="280" w:left="720" w:header="720" w:footer="720" w:gutter="0"/>
          <w:cols w:space="720"/>
        </w:sectPr>
      </w:pPr>
    </w:p>
    <w:p w14:paraId="6A5CC8A5" w14:textId="77777777" w:rsidR="00C304D0" w:rsidRPr="00BB3729" w:rsidRDefault="00C304D0" w:rsidP="00BB3729">
      <w:pPr>
        <w:pStyle w:val="BodyText"/>
        <w:rPr>
          <w:sz w:val="24"/>
          <w:szCs w:val="24"/>
        </w:rPr>
      </w:pPr>
    </w:p>
    <w:p w14:paraId="048A4D64" w14:textId="77777777" w:rsidR="00C304D0" w:rsidRPr="00BB3729" w:rsidRDefault="00C304D0" w:rsidP="00BB3729">
      <w:pPr>
        <w:pStyle w:val="BodyText"/>
        <w:rPr>
          <w:sz w:val="24"/>
          <w:szCs w:val="24"/>
        </w:rPr>
      </w:pPr>
    </w:p>
    <w:p w14:paraId="48C7BAF0" w14:textId="77777777" w:rsidR="00C304D0" w:rsidRPr="00BB3729" w:rsidRDefault="00C304D0" w:rsidP="00BB3729">
      <w:pPr>
        <w:pStyle w:val="BodyText"/>
        <w:spacing w:before="16"/>
        <w:rPr>
          <w:sz w:val="24"/>
          <w:szCs w:val="24"/>
        </w:rPr>
      </w:pPr>
    </w:p>
    <w:p w14:paraId="315B5936" w14:textId="77777777" w:rsidR="00C304D0" w:rsidRPr="00BB3729" w:rsidRDefault="00B749B7" w:rsidP="00BB3729">
      <w:pPr>
        <w:pStyle w:val="BodyText"/>
        <w:ind w:left="376"/>
        <w:rPr>
          <w:sz w:val="24"/>
          <w:szCs w:val="24"/>
        </w:rPr>
      </w:pPr>
      <w:r w:rsidRPr="00BB3729">
        <w:rPr>
          <w:noProof/>
          <w:sz w:val="24"/>
          <w:szCs w:val="24"/>
        </w:rPr>
        <w:drawing>
          <wp:inline distT="0" distB="0" distL="0" distR="0" wp14:anchorId="2D77FEA9" wp14:editId="16B373AE">
            <wp:extent cx="6051550" cy="2048510"/>
            <wp:effectExtent l="0" t="0" r="6350" b="889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2" cstate="print"/>
                    <a:stretch>
                      <a:fillRect/>
                    </a:stretch>
                  </pic:blipFill>
                  <pic:spPr>
                    <a:xfrm>
                      <a:off x="0" y="0"/>
                      <a:ext cx="6052767" cy="2048922"/>
                    </a:xfrm>
                    <a:prstGeom prst="rect">
                      <a:avLst/>
                    </a:prstGeom>
                  </pic:spPr>
                </pic:pic>
              </a:graphicData>
            </a:graphic>
          </wp:inline>
        </w:drawing>
      </w:r>
    </w:p>
    <w:p w14:paraId="187A4629" w14:textId="2A1F1DC4" w:rsidR="00C304D0" w:rsidRPr="00BB3729" w:rsidRDefault="00B749B7" w:rsidP="00BB3729">
      <w:pPr>
        <w:pStyle w:val="Heading2"/>
        <w:tabs>
          <w:tab w:val="left" w:pos="1472"/>
        </w:tabs>
        <w:spacing w:before="187" w:line="364" w:lineRule="auto"/>
        <w:ind w:left="1472" w:right="1350" w:hanging="1097"/>
        <w:rPr>
          <w:sz w:val="24"/>
          <w:szCs w:val="24"/>
        </w:rPr>
      </w:pPr>
      <w:r w:rsidRPr="00BB3729">
        <w:rPr>
          <w:sz w:val="24"/>
          <w:szCs w:val="24"/>
        </w:rPr>
        <w:t>Figure 1:</w:t>
      </w:r>
      <w:r w:rsidRPr="00BB3729">
        <w:rPr>
          <w:sz w:val="24"/>
          <w:szCs w:val="24"/>
        </w:rPr>
        <w:tab/>
      </w:r>
      <w:proofErr w:type="spellStart"/>
      <w:r w:rsidRPr="00BB3729">
        <w:rPr>
          <w:sz w:val="24"/>
          <w:szCs w:val="24"/>
        </w:rPr>
        <w:t>Metereological</w:t>
      </w:r>
      <w:proofErr w:type="spellEnd"/>
      <w:r w:rsidRPr="00BB3729">
        <w:rPr>
          <w:spacing w:val="40"/>
          <w:sz w:val="24"/>
          <w:szCs w:val="24"/>
        </w:rPr>
        <w:t xml:space="preserve"> </w:t>
      </w:r>
      <w:r w:rsidRPr="00BB3729">
        <w:rPr>
          <w:sz w:val="24"/>
          <w:szCs w:val="24"/>
        </w:rPr>
        <w:t>data</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the</w:t>
      </w:r>
      <w:r w:rsidRPr="00BB3729">
        <w:rPr>
          <w:spacing w:val="40"/>
          <w:sz w:val="24"/>
          <w:szCs w:val="24"/>
        </w:rPr>
        <w:t xml:space="preserve"> </w:t>
      </w:r>
      <w:r w:rsidRPr="00BB3729">
        <w:rPr>
          <w:sz w:val="24"/>
          <w:szCs w:val="24"/>
        </w:rPr>
        <w:t>experimental</w:t>
      </w:r>
      <w:r w:rsidRPr="00BB3729">
        <w:rPr>
          <w:spacing w:val="40"/>
          <w:sz w:val="24"/>
          <w:szCs w:val="24"/>
        </w:rPr>
        <w:t xml:space="preserve"> </w:t>
      </w:r>
      <w:r w:rsidRPr="00BB3729">
        <w:rPr>
          <w:sz w:val="24"/>
          <w:szCs w:val="24"/>
        </w:rPr>
        <w:t>farm</w:t>
      </w:r>
      <w:r w:rsidRPr="00BB3729">
        <w:rPr>
          <w:spacing w:val="40"/>
          <w:sz w:val="24"/>
          <w:szCs w:val="24"/>
        </w:rPr>
        <w:t xml:space="preserve"> </w:t>
      </w:r>
      <w:r w:rsidRPr="00BB3729">
        <w:rPr>
          <w:sz w:val="24"/>
          <w:szCs w:val="24"/>
        </w:rPr>
        <w:t>recorded</w:t>
      </w:r>
      <w:r w:rsidRPr="00BB3729">
        <w:rPr>
          <w:spacing w:val="40"/>
          <w:sz w:val="24"/>
          <w:szCs w:val="24"/>
        </w:rPr>
        <w:t xml:space="preserve"> </w:t>
      </w:r>
      <w:r w:rsidRPr="00BB3729">
        <w:rPr>
          <w:sz w:val="24"/>
          <w:szCs w:val="24"/>
        </w:rPr>
        <w:t>during</w:t>
      </w:r>
      <w:r w:rsidRPr="00BB3729">
        <w:rPr>
          <w:spacing w:val="40"/>
          <w:sz w:val="24"/>
          <w:szCs w:val="24"/>
        </w:rPr>
        <w:t xml:space="preserve"> </w:t>
      </w:r>
      <w:r w:rsidRPr="00BB3729">
        <w:rPr>
          <w:sz w:val="24"/>
          <w:szCs w:val="24"/>
        </w:rPr>
        <w:t>October, 2016-17 to May 2017-18</w:t>
      </w:r>
    </w:p>
    <w:p w14:paraId="25E248B2" w14:textId="77777777" w:rsidR="00C304D0" w:rsidRPr="00BB3729" w:rsidRDefault="00B749B7" w:rsidP="00BB3729">
      <w:pPr>
        <w:spacing w:before="1"/>
        <w:ind w:left="376"/>
        <w:rPr>
          <w:b/>
          <w:sz w:val="24"/>
          <w:szCs w:val="24"/>
        </w:rPr>
      </w:pPr>
      <w:r w:rsidRPr="00BB3729">
        <w:rPr>
          <w:b/>
          <w:spacing w:val="-2"/>
          <w:sz w:val="24"/>
          <w:szCs w:val="24"/>
        </w:rPr>
        <w:t>Variety</w:t>
      </w:r>
    </w:p>
    <w:p w14:paraId="750B982C" w14:textId="77777777" w:rsidR="00C304D0" w:rsidRPr="00BB3729" w:rsidRDefault="00B749B7" w:rsidP="00BB3729">
      <w:pPr>
        <w:pStyle w:val="BodyText"/>
        <w:spacing w:before="109" w:line="364" w:lineRule="auto"/>
        <w:ind w:left="376" w:right="1440" w:firstLine="548"/>
        <w:jc w:val="both"/>
        <w:rPr>
          <w:sz w:val="24"/>
          <w:szCs w:val="24"/>
        </w:rPr>
      </w:pPr>
      <w:r w:rsidRPr="00BB3729">
        <w:rPr>
          <w:sz w:val="24"/>
          <w:szCs w:val="24"/>
        </w:rPr>
        <w:t>‘</w:t>
      </w:r>
      <w:proofErr w:type="spellStart"/>
      <w:r w:rsidRPr="00BB3729">
        <w:rPr>
          <w:sz w:val="24"/>
          <w:szCs w:val="24"/>
        </w:rPr>
        <w:t>Kandaghat</w:t>
      </w:r>
      <w:proofErr w:type="spellEnd"/>
      <w:r w:rsidRPr="00BB3729">
        <w:rPr>
          <w:sz w:val="24"/>
          <w:szCs w:val="24"/>
        </w:rPr>
        <w:t xml:space="preserve"> Selection’ variety was chosen for the studies. It is a local clonal selection</w:t>
      </w:r>
      <w:r w:rsidRPr="00BB3729">
        <w:rPr>
          <w:spacing w:val="80"/>
          <w:sz w:val="24"/>
          <w:szCs w:val="24"/>
        </w:rPr>
        <w:t xml:space="preserve"> </w:t>
      </w:r>
      <w:r w:rsidRPr="00BB3729">
        <w:rPr>
          <w:sz w:val="24"/>
          <w:szCs w:val="24"/>
        </w:rPr>
        <w:t xml:space="preserve">from Himachal Pradesh. The plants are of long day type. Bulbs are </w:t>
      </w:r>
      <w:proofErr w:type="spellStart"/>
      <w:r w:rsidRPr="00BB3729">
        <w:rPr>
          <w:sz w:val="24"/>
          <w:szCs w:val="24"/>
        </w:rPr>
        <w:t>creamish</w:t>
      </w:r>
      <w:proofErr w:type="spellEnd"/>
      <w:r w:rsidRPr="00BB3729">
        <w:rPr>
          <w:sz w:val="24"/>
          <w:szCs w:val="24"/>
        </w:rPr>
        <w:t xml:space="preserve"> white having</w:t>
      </w:r>
      <w:r w:rsidRPr="00BB3729">
        <w:rPr>
          <w:spacing w:val="40"/>
          <w:sz w:val="24"/>
          <w:szCs w:val="24"/>
        </w:rPr>
        <w:t xml:space="preserve"> </w:t>
      </w:r>
      <w:r w:rsidRPr="00BB3729">
        <w:rPr>
          <w:sz w:val="24"/>
          <w:szCs w:val="24"/>
        </w:rPr>
        <w:t>diameter ranging from 3.5-5.5cm. Bulbs have 13-16 yellowish white cloves having diameter of 1.1-1.7cm. The cultivar is suitable for cultivation in Northern hilly regions of India.</w:t>
      </w:r>
    </w:p>
    <w:p w14:paraId="58D9C313" w14:textId="77777777" w:rsidR="00C304D0" w:rsidRPr="00BB3729" w:rsidRDefault="00B749B7" w:rsidP="00BB3729">
      <w:pPr>
        <w:pStyle w:val="Heading2"/>
        <w:spacing w:before="2"/>
        <w:ind w:right="1440"/>
        <w:jc w:val="both"/>
        <w:rPr>
          <w:sz w:val="24"/>
          <w:szCs w:val="24"/>
        </w:rPr>
      </w:pPr>
      <w:r w:rsidRPr="00BB3729">
        <w:rPr>
          <w:sz w:val="24"/>
          <w:szCs w:val="24"/>
        </w:rPr>
        <w:t>Application</w:t>
      </w:r>
      <w:r w:rsidRPr="00BB3729">
        <w:rPr>
          <w:spacing w:val="2"/>
          <w:sz w:val="24"/>
          <w:szCs w:val="24"/>
        </w:rPr>
        <w:t xml:space="preserve"> </w:t>
      </w:r>
      <w:r w:rsidRPr="00BB3729">
        <w:rPr>
          <w:sz w:val="24"/>
          <w:szCs w:val="24"/>
        </w:rPr>
        <w:t>of</w:t>
      </w:r>
      <w:r w:rsidRPr="00BB3729">
        <w:rPr>
          <w:spacing w:val="3"/>
          <w:sz w:val="24"/>
          <w:szCs w:val="24"/>
        </w:rPr>
        <w:t xml:space="preserve"> </w:t>
      </w:r>
      <w:r w:rsidRPr="00BB3729">
        <w:rPr>
          <w:sz w:val="24"/>
          <w:szCs w:val="24"/>
        </w:rPr>
        <w:t>inorganic</w:t>
      </w:r>
      <w:r w:rsidRPr="00BB3729">
        <w:rPr>
          <w:spacing w:val="2"/>
          <w:sz w:val="24"/>
          <w:szCs w:val="24"/>
        </w:rPr>
        <w:t xml:space="preserve"> </w:t>
      </w:r>
      <w:r w:rsidRPr="00BB3729">
        <w:rPr>
          <w:spacing w:val="-2"/>
          <w:sz w:val="24"/>
          <w:szCs w:val="24"/>
        </w:rPr>
        <w:t>fertilizers</w:t>
      </w:r>
    </w:p>
    <w:p w14:paraId="351D89BE" w14:textId="77777777" w:rsidR="00C304D0" w:rsidRPr="00BB3729" w:rsidRDefault="00B749B7" w:rsidP="00BB3729">
      <w:pPr>
        <w:pStyle w:val="BodyText"/>
        <w:spacing w:before="108" w:line="364" w:lineRule="auto"/>
        <w:ind w:left="376" w:right="1440" w:firstLine="548"/>
        <w:jc w:val="both"/>
        <w:rPr>
          <w:sz w:val="24"/>
          <w:szCs w:val="24"/>
        </w:rPr>
      </w:pPr>
      <w:r w:rsidRPr="00BB3729">
        <w:rPr>
          <w:sz w:val="24"/>
          <w:szCs w:val="24"/>
        </w:rPr>
        <w:t>Calculated quantities of nutrients in the form of SSP and MOP were applied in individual plots before sowing of seed. Urea, however was applied in 2 equal splits; first half at the time sowing and the remaining half in two equal splits, first after one month of sowing and remaining after 1 month of</w:t>
      </w:r>
      <w:r w:rsidRPr="00BB3729">
        <w:rPr>
          <w:spacing w:val="40"/>
          <w:sz w:val="24"/>
          <w:szCs w:val="24"/>
        </w:rPr>
        <w:t xml:space="preserve"> </w:t>
      </w:r>
      <w:r w:rsidRPr="00BB3729">
        <w:rPr>
          <w:sz w:val="24"/>
          <w:szCs w:val="24"/>
        </w:rPr>
        <w:t>first application.</w:t>
      </w:r>
    </w:p>
    <w:p w14:paraId="493A0FB2" w14:textId="77777777" w:rsidR="00C304D0" w:rsidRPr="00BB3729" w:rsidRDefault="00B749B7" w:rsidP="00BB3729">
      <w:pPr>
        <w:pStyle w:val="Heading2"/>
        <w:spacing w:before="2"/>
        <w:ind w:right="1440"/>
        <w:jc w:val="both"/>
        <w:rPr>
          <w:sz w:val="24"/>
          <w:szCs w:val="24"/>
        </w:rPr>
      </w:pPr>
      <w:r w:rsidRPr="00BB3729">
        <w:rPr>
          <w:sz w:val="24"/>
          <w:szCs w:val="24"/>
        </w:rPr>
        <w:t xml:space="preserve">Applications of </w:t>
      </w:r>
      <w:r w:rsidRPr="00BB3729">
        <w:rPr>
          <w:spacing w:val="-2"/>
          <w:sz w:val="24"/>
          <w:szCs w:val="24"/>
        </w:rPr>
        <w:t>organics</w:t>
      </w:r>
    </w:p>
    <w:p w14:paraId="62F75C4F" w14:textId="3325BB75" w:rsidR="00C304D0" w:rsidRPr="00BB3729" w:rsidRDefault="00B749B7" w:rsidP="00BB3729">
      <w:pPr>
        <w:pStyle w:val="BodyText"/>
        <w:spacing w:before="105" w:line="362" w:lineRule="auto"/>
        <w:ind w:left="376" w:right="1440"/>
        <w:jc w:val="both"/>
        <w:rPr>
          <w:sz w:val="24"/>
          <w:szCs w:val="24"/>
        </w:rPr>
      </w:pPr>
      <w:r w:rsidRPr="00BB3729">
        <w:rPr>
          <w:sz w:val="24"/>
          <w:szCs w:val="24"/>
        </w:rPr>
        <w:t xml:space="preserve">Different traditional agricultural inputs based on </w:t>
      </w:r>
      <w:r w:rsidR="006752F0" w:rsidRPr="00BB3729">
        <w:rPr>
          <w:i/>
          <w:iCs/>
          <w:noProof/>
          <w:position w:val="-3"/>
          <w:sz w:val="24"/>
          <w:szCs w:val="24"/>
        </w:rPr>
        <w:t>Vedic Krsihi</w:t>
      </w:r>
      <w:r w:rsidR="006752F0" w:rsidRPr="00BB3729">
        <w:rPr>
          <w:noProof/>
          <w:position w:val="-3"/>
          <w:sz w:val="24"/>
          <w:szCs w:val="24"/>
        </w:rPr>
        <w:t xml:space="preserve"> </w:t>
      </w:r>
      <w:r w:rsidRPr="00BB3729">
        <w:rPr>
          <w:color w:val="000000"/>
          <w:sz w:val="24"/>
          <w:szCs w:val="24"/>
        </w:rPr>
        <w:t xml:space="preserve">were prepared and evaluated. Flow chart shows the standardized techniques of preparing the traditional agricultural inputs namely </w:t>
      </w:r>
      <w:proofErr w:type="spellStart"/>
      <w:r w:rsidRPr="00BB3729">
        <w:rPr>
          <w:b/>
          <w:i/>
          <w:iCs/>
          <w:color w:val="000000"/>
          <w:sz w:val="24"/>
          <w:szCs w:val="24"/>
        </w:rPr>
        <w:t>Jeevamrit</w:t>
      </w:r>
      <w:proofErr w:type="spellEnd"/>
      <w:r w:rsidRPr="00BB3729">
        <w:rPr>
          <w:b/>
          <w:color w:val="000000"/>
          <w:spacing w:val="40"/>
          <w:sz w:val="24"/>
          <w:szCs w:val="24"/>
        </w:rPr>
        <w:t xml:space="preserve"> </w:t>
      </w:r>
      <w:r w:rsidRPr="00BB3729">
        <w:rPr>
          <w:color w:val="000000"/>
          <w:sz w:val="24"/>
          <w:szCs w:val="24"/>
        </w:rPr>
        <w:t>and</w:t>
      </w:r>
      <w:r w:rsidRPr="00BB3729">
        <w:rPr>
          <w:color w:val="000000"/>
          <w:spacing w:val="40"/>
          <w:sz w:val="24"/>
          <w:szCs w:val="24"/>
        </w:rPr>
        <w:t xml:space="preserve"> </w:t>
      </w:r>
      <w:proofErr w:type="spellStart"/>
      <w:r w:rsidRPr="00BB3729">
        <w:rPr>
          <w:b/>
          <w:i/>
          <w:iCs/>
          <w:color w:val="000000"/>
          <w:sz w:val="24"/>
          <w:szCs w:val="24"/>
        </w:rPr>
        <w:t>Beejamrit</w:t>
      </w:r>
      <w:proofErr w:type="spellEnd"/>
      <w:r w:rsidRPr="00BB3729">
        <w:rPr>
          <w:b/>
          <w:color w:val="000000"/>
          <w:spacing w:val="40"/>
          <w:sz w:val="24"/>
          <w:szCs w:val="24"/>
        </w:rPr>
        <w:t xml:space="preserve"> </w:t>
      </w:r>
      <w:r w:rsidRPr="00BB3729">
        <w:rPr>
          <w:color w:val="000000"/>
          <w:sz w:val="24"/>
          <w:szCs w:val="24"/>
        </w:rPr>
        <w:t>as</w:t>
      </w:r>
      <w:r w:rsidRPr="00BB3729">
        <w:rPr>
          <w:color w:val="000000"/>
          <w:spacing w:val="40"/>
          <w:sz w:val="24"/>
          <w:szCs w:val="24"/>
        </w:rPr>
        <w:t xml:space="preserve"> </w:t>
      </w:r>
      <w:r w:rsidRPr="00BB3729">
        <w:rPr>
          <w:color w:val="000000"/>
          <w:sz w:val="24"/>
          <w:szCs w:val="24"/>
        </w:rPr>
        <w:t>suggested</w:t>
      </w:r>
      <w:r w:rsidRPr="00BB3729">
        <w:rPr>
          <w:color w:val="000000"/>
          <w:spacing w:val="40"/>
          <w:sz w:val="24"/>
          <w:szCs w:val="24"/>
        </w:rPr>
        <w:t xml:space="preserve"> </w:t>
      </w:r>
      <w:r w:rsidRPr="00BB3729">
        <w:rPr>
          <w:color w:val="000000"/>
          <w:sz w:val="24"/>
          <w:szCs w:val="24"/>
        </w:rPr>
        <w:t>by</w:t>
      </w:r>
      <w:r w:rsidRPr="00BB3729">
        <w:rPr>
          <w:color w:val="000000"/>
          <w:spacing w:val="40"/>
          <w:sz w:val="24"/>
          <w:szCs w:val="24"/>
        </w:rPr>
        <w:t xml:space="preserve"> </w:t>
      </w:r>
      <w:r w:rsidRPr="00BB3729">
        <w:rPr>
          <w:color w:val="000000"/>
          <w:sz w:val="24"/>
          <w:szCs w:val="24"/>
        </w:rPr>
        <w:t>(Anonymous,</w:t>
      </w:r>
      <w:r w:rsidRPr="00BB3729">
        <w:rPr>
          <w:color w:val="000000"/>
          <w:spacing w:val="40"/>
          <w:sz w:val="24"/>
          <w:szCs w:val="24"/>
        </w:rPr>
        <w:t xml:space="preserve"> </w:t>
      </w:r>
      <w:r w:rsidRPr="00BB3729">
        <w:rPr>
          <w:color w:val="000000"/>
          <w:sz w:val="24"/>
          <w:szCs w:val="24"/>
        </w:rPr>
        <w:t>2008).</w:t>
      </w:r>
      <w:r w:rsidRPr="00BB3729">
        <w:rPr>
          <w:color w:val="000000"/>
          <w:spacing w:val="40"/>
          <w:sz w:val="24"/>
          <w:szCs w:val="24"/>
        </w:rPr>
        <w:t xml:space="preserve"> </w:t>
      </w:r>
      <w:proofErr w:type="spellStart"/>
      <w:r w:rsidRPr="00BB3729">
        <w:rPr>
          <w:b/>
          <w:i/>
          <w:color w:val="000000"/>
          <w:sz w:val="24"/>
          <w:szCs w:val="24"/>
        </w:rPr>
        <w:t>Beejamrit</w:t>
      </w:r>
      <w:proofErr w:type="spellEnd"/>
      <w:r w:rsidRPr="00BB3729">
        <w:rPr>
          <w:b/>
          <w:i/>
          <w:color w:val="000000"/>
          <w:spacing w:val="40"/>
          <w:sz w:val="24"/>
          <w:szCs w:val="24"/>
        </w:rPr>
        <w:t xml:space="preserve"> </w:t>
      </w:r>
      <w:r w:rsidRPr="00BB3729">
        <w:rPr>
          <w:b/>
          <w:color w:val="000000"/>
          <w:sz w:val="24"/>
          <w:szCs w:val="24"/>
        </w:rPr>
        <w:t>was</w:t>
      </w:r>
      <w:r w:rsidRPr="00BB3729">
        <w:rPr>
          <w:b/>
          <w:color w:val="000000"/>
          <w:spacing w:val="40"/>
          <w:sz w:val="24"/>
          <w:szCs w:val="24"/>
        </w:rPr>
        <w:t xml:space="preserve"> </w:t>
      </w:r>
      <w:r w:rsidRPr="00BB3729">
        <w:rPr>
          <w:color w:val="000000"/>
          <w:sz w:val="24"/>
          <w:szCs w:val="24"/>
        </w:rPr>
        <w:t>prepared</w:t>
      </w:r>
      <w:r w:rsidRPr="00BB3729">
        <w:rPr>
          <w:color w:val="000000"/>
          <w:spacing w:val="40"/>
          <w:sz w:val="24"/>
          <w:szCs w:val="24"/>
        </w:rPr>
        <w:t xml:space="preserve"> </w:t>
      </w:r>
      <w:r w:rsidRPr="00BB3729">
        <w:rPr>
          <w:color w:val="000000"/>
          <w:sz w:val="24"/>
          <w:szCs w:val="24"/>
        </w:rPr>
        <w:t>by using</w:t>
      </w:r>
      <w:r w:rsidRPr="00BB3729">
        <w:rPr>
          <w:color w:val="000000"/>
          <w:spacing w:val="9"/>
          <w:sz w:val="24"/>
          <w:szCs w:val="24"/>
        </w:rPr>
        <w:t xml:space="preserve"> </w:t>
      </w:r>
      <w:r w:rsidRPr="00BB3729">
        <w:rPr>
          <w:color w:val="000000"/>
          <w:sz w:val="24"/>
          <w:szCs w:val="24"/>
        </w:rPr>
        <w:t>Cow</w:t>
      </w:r>
      <w:r w:rsidRPr="00BB3729">
        <w:rPr>
          <w:color w:val="000000"/>
          <w:spacing w:val="9"/>
          <w:sz w:val="24"/>
          <w:szCs w:val="24"/>
        </w:rPr>
        <w:t xml:space="preserve"> </w:t>
      </w:r>
      <w:r w:rsidRPr="00BB3729">
        <w:rPr>
          <w:color w:val="000000"/>
          <w:sz w:val="24"/>
          <w:szCs w:val="24"/>
        </w:rPr>
        <w:t>dung</w:t>
      </w:r>
      <w:r w:rsidRPr="00BB3729">
        <w:rPr>
          <w:color w:val="000000"/>
          <w:spacing w:val="9"/>
          <w:sz w:val="24"/>
          <w:szCs w:val="24"/>
        </w:rPr>
        <w:t xml:space="preserve"> </w:t>
      </w:r>
      <w:r w:rsidRPr="00BB3729">
        <w:rPr>
          <w:color w:val="000000"/>
          <w:sz w:val="24"/>
          <w:szCs w:val="24"/>
        </w:rPr>
        <w:t>=</w:t>
      </w:r>
      <w:r w:rsidRPr="00BB3729">
        <w:rPr>
          <w:color w:val="000000"/>
          <w:spacing w:val="10"/>
          <w:sz w:val="24"/>
          <w:szCs w:val="24"/>
        </w:rPr>
        <w:t xml:space="preserve"> </w:t>
      </w:r>
      <w:r w:rsidRPr="00BB3729">
        <w:rPr>
          <w:color w:val="000000"/>
          <w:sz w:val="24"/>
          <w:szCs w:val="24"/>
        </w:rPr>
        <w:t>5g,</w:t>
      </w:r>
      <w:r w:rsidRPr="00BB3729">
        <w:rPr>
          <w:color w:val="000000"/>
          <w:spacing w:val="9"/>
          <w:sz w:val="24"/>
          <w:szCs w:val="24"/>
        </w:rPr>
        <w:t xml:space="preserve"> </w:t>
      </w:r>
      <w:r w:rsidRPr="00BB3729">
        <w:rPr>
          <w:color w:val="000000"/>
          <w:sz w:val="24"/>
          <w:szCs w:val="24"/>
        </w:rPr>
        <w:t>Cow</w:t>
      </w:r>
      <w:r w:rsidRPr="00BB3729">
        <w:rPr>
          <w:color w:val="000000"/>
          <w:spacing w:val="9"/>
          <w:sz w:val="24"/>
          <w:szCs w:val="24"/>
        </w:rPr>
        <w:t xml:space="preserve"> </w:t>
      </w:r>
      <w:r w:rsidRPr="00BB3729">
        <w:rPr>
          <w:color w:val="000000"/>
          <w:sz w:val="24"/>
          <w:szCs w:val="24"/>
        </w:rPr>
        <w:t>urine</w:t>
      </w:r>
      <w:r w:rsidRPr="00BB3729">
        <w:rPr>
          <w:color w:val="000000"/>
          <w:spacing w:val="9"/>
          <w:sz w:val="24"/>
          <w:szCs w:val="24"/>
        </w:rPr>
        <w:t xml:space="preserve"> </w:t>
      </w:r>
      <w:r w:rsidRPr="00BB3729">
        <w:rPr>
          <w:color w:val="000000"/>
          <w:sz w:val="24"/>
          <w:szCs w:val="24"/>
        </w:rPr>
        <w:t>=</w:t>
      </w:r>
      <w:r w:rsidRPr="00BB3729">
        <w:rPr>
          <w:color w:val="000000"/>
          <w:spacing w:val="10"/>
          <w:sz w:val="24"/>
          <w:szCs w:val="24"/>
        </w:rPr>
        <w:t xml:space="preserve"> </w:t>
      </w:r>
      <w:r w:rsidRPr="00BB3729">
        <w:rPr>
          <w:color w:val="000000"/>
          <w:sz w:val="24"/>
          <w:szCs w:val="24"/>
        </w:rPr>
        <w:t>50</w:t>
      </w:r>
      <w:r w:rsidRPr="00BB3729">
        <w:rPr>
          <w:color w:val="000000"/>
          <w:spacing w:val="9"/>
          <w:sz w:val="24"/>
          <w:szCs w:val="24"/>
        </w:rPr>
        <w:t xml:space="preserve"> </w:t>
      </w:r>
      <w:r w:rsidRPr="00BB3729">
        <w:rPr>
          <w:color w:val="000000"/>
          <w:sz w:val="24"/>
          <w:szCs w:val="24"/>
        </w:rPr>
        <w:t>ml,</w:t>
      </w:r>
      <w:r w:rsidRPr="00BB3729">
        <w:rPr>
          <w:color w:val="000000"/>
          <w:spacing w:val="9"/>
          <w:sz w:val="24"/>
          <w:szCs w:val="24"/>
        </w:rPr>
        <w:t xml:space="preserve"> </w:t>
      </w:r>
      <w:r w:rsidRPr="00BB3729">
        <w:rPr>
          <w:color w:val="000000"/>
          <w:sz w:val="24"/>
          <w:szCs w:val="24"/>
        </w:rPr>
        <w:t>Cow</w:t>
      </w:r>
      <w:r w:rsidRPr="00BB3729">
        <w:rPr>
          <w:color w:val="000000"/>
          <w:spacing w:val="10"/>
          <w:sz w:val="24"/>
          <w:szCs w:val="24"/>
        </w:rPr>
        <w:t xml:space="preserve"> </w:t>
      </w:r>
      <w:r w:rsidRPr="00BB3729">
        <w:rPr>
          <w:color w:val="000000"/>
          <w:sz w:val="24"/>
          <w:szCs w:val="24"/>
        </w:rPr>
        <w:t>milk</w:t>
      </w:r>
      <w:r w:rsidRPr="00BB3729">
        <w:rPr>
          <w:color w:val="000000"/>
          <w:spacing w:val="9"/>
          <w:sz w:val="24"/>
          <w:szCs w:val="24"/>
        </w:rPr>
        <w:t xml:space="preserve"> </w:t>
      </w:r>
      <w:r w:rsidRPr="00BB3729">
        <w:rPr>
          <w:color w:val="000000"/>
          <w:sz w:val="24"/>
          <w:szCs w:val="24"/>
        </w:rPr>
        <w:t>(fresh)</w:t>
      </w:r>
      <w:r w:rsidRPr="00BB3729">
        <w:rPr>
          <w:color w:val="000000"/>
          <w:spacing w:val="9"/>
          <w:sz w:val="24"/>
          <w:szCs w:val="24"/>
        </w:rPr>
        <w:t xml:space="preserve"> </w:t>
      </w:r>
      <w:r w:rsidRPr="00BB3729">
        <w:rPr>
          <w:color w:val="000000"/>
          <w:sz w:val="24"/>
          <w:szCs w:val="24"/>
        </w:rPr>
        <w:t>=</w:t>
      </w:r>
      <w:r w:rsidRPr="00BB3729">
        <w:rPr>
          <w:color w:val="000000"/>
          <w:spacing w:val="9"/>
          <w:sz w:val="24"/>
          <w:szCs w:val="24"/>
        </w:rPr>
        <w:t xml:space="preserve"> </w:t>
      </w:r>
      <w:r w:rsidRPr="00BB3729">
        <w:rPr>
          <w:color w:val="000000"/>
          <w:sz w:val="24"/>
          <w:szCs w:val="24"/>
        </w:rPr>
        <w:t>50</w:t>
      </w:r>
      <w:r w:rsidRPr="00BB3729">
        <w:rPr>
          <w:color w:val="000000"/>
          <w:spacing w:val="10"/>
          <w:sz w:val="24"/>
          <w:szCs w:val="24"/>
        </w:rPr>
        <w:t xml:space="preserve"> </w:t>
      </w:r>
      <w:r w:rsidRPr="00BB3729">
        <w:rPr>
          <w:color w:val="000000"/>
          <w:sz w:val="24"/>
          <w:szCs w:val="24"/>
        </w:rPr>
        <w:t>ml,</w:t>
      </w:r>
      <w:r w:rsidRPr="00BB3729">
        <w:rPr>
          <w:color w:val="000000"/>
          <w:spacing w:val="9"/>
          <w:sz w:val="24"/>
          <w:szCs w:val="24"/>
        </w:rPr>
        <w:t xml:space="preserve"> </w:t>
      </w:r>
      <w:r w:rsidRPr="00BB3729">
        <w:rPr>
          <w:color w:val="000000"/>
          <w:sz w:val="24"/>
          <w:szCs w:val="24"/>
        </w:rPr>
        <w:t>Lime</w:t>
      </w:r>
      <w:r w:rsidRPr="00BB3729">
        <w:rPr>
          <w:color w:val="000000"/>
          <w:spacing w:val="9"/>
          <w:sz w:val="24"/>
          <w:szCs w:val="24"/>
        </w:rPr>
        <w:t xml:space="preserve"> </w:t>
      </w:r>
      <w:r w:rsidRPr="00BB3729">
        <w:rPr>
          <w:color w:val="000000"/>
          <w:sz w:val="24"/>
          <w:szCs w:val="24"/>
        </w:rPr>
        <w:t>stone</w:t>
      </w:r>
      <w:r w:rsidRPr="00BB3729">
        <w:rPr>
          <w:color w:val="000000"/>
          <w:spacing w:val="9"/>
          <w:sz w:val="24"/>
          <w:szCs w:val="24"/>
        </w:rPr>
        <w:t xml:space="preserve"> </w:t>
      </w:r>
      <w:r w:rsidRPr="00BB3729">
        <w:rPr>
          <w:color w:val="000000"/>
          <w:sz w:val="24"/>
          <w:szCs w:val="24"/>
        </w:rPr>
        <w:t>=</w:t>
      </w:r>
      <w:r w:rsidRPr="00BB3729">
        <w:rPr>
          <w:color w:val="000000"/>
          <w:spacing w:val="10"/>
          <w:sz w:val="24"/>
          <w:szCs w:val="24"/>
        </w:rPr>
        <w:t xml:space="preserve"> </w:t>
      </w:r>
      <w:r w:rsidRPr="00BB3729">
        <w:rPr>
          <w:color w:val="000000"/>
          <w:sz w:val="24"/>
          <w:szCs w:val="24"/>
        </w:rPr>
        <w:t>2-3g,</w:t>
      </w:r>
      <w:r w:rsidRPr="00BB3729">
        <w:rPr>
          <w:color w:val="000000"/>
          <w:spacing w:val="9"/>
          <w:sz w:val="24"/>
          <w:szCs w:val="24"/>
        </w:rPr>
        <w:t xml:space="preserve"> </w:t>
      </w:r>
      <w:r w:rsidRPr="00BB3729">
        <w:rPr>
          <w:color w:val="000000"/>
          <w:spacing w:val="-2"/>
          <w:sz w:val="24"/>
          <w:szCs w:val="24"/>
        </w:rPr>
        <w:t>Water</w:t>
      </w:r>
      <w:r w:rsidRPr="00BB3729">
        <w:rPr>
          <w:noProof/>
          <w:sz w:val="24"/>
          <w:szCs w:val="24"/>
        </w:rPr>
        <mc:AlternateContent>
          <mc:Choice Requires="wps">
            <w:drawing>
              <wp:anchor distT="0" distB="0" distL="0" distR="0" simplePos="0" relativeHeight="251640320" behindDoc="1" locked="0" layoutInCell="1" allowOverlap="1" wp14:anchorId="70564750" wp14:editId="61E28610">
                <wp:simplePos x="0" y="0"/>
                <wp:positionH relativeFrom="page">
                  <wp:posOffset>3630352</wp:posOffset>
                </wp:positionH>
                <wp:positionV relativeFrom="paragraph">
                  <wp:posOffset>1711</wp:posOffset>
                </wp:positionV>
                <wp:extent cx="4445" cy="133985"/>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 cy="133985"/>
                        </a:xfrm>
                        <a:custGeom>
                          <a:avLst/>
                          <a:gdLst/>
                          <a:ahLst/>
                          <a:cxnLst/>
                          <a:rect l="l" t="t" r="r" b="b"/>
                          <a:pathLst>
                            <a:path w="4445" h="133985">
                              <a:moveTo>
                                <a:pt x="4003" y="0"/>
                              </a:moveTo>
                              <a:lnTo>
                                <a:pt x="0" y="4002"/>
                              </a:lnTo>
                              <a:lnTo>
                                <a:pt x="0" y="129432"/>
                              </a:lnTo>
                              <a:lnTo>
                                <a:pt x="4003" y="133435"/>
                              </a:lnTo>
                            </a:path>
                          </a:pathLst>
                        </a:custGeom>
                        <a:ln w="1933">
                          <a:solidFill>
                            <a:srgbClr val="B5082E"/>
                          </a:solidFill>
                          <a:prstDash val="solid"/>
                        </a:ln>
                      </wps:spPr>
                      <wps:bodyPr wrap="square" lIns="0" tIns="0" rIns="0" bIns="0" rtlCol="0">
                        <a:prstTxWarp prst="textNoShape">
                          <a:avLst/>
                        </a:prstTxWarp>
                        <a:noAutofit/>
                      </wps:bodyPr>
                    </wps:wsp>
                  </a:graphicData>
                </a:graphic>
              </wp:anchor>
            </w:drawing>
          </mc:Choice>
          <mc:Fallback>
            <w:pict>
              <v:shape w14:anchorId="024BE54B" id="Graphic 99" o:spid="_x0000_s1026" style="position:absolute;margin-left:285.85pt;margin-top:.15pt;width:.35pt;height:10.55pt;z-index:-251676160;visibility:visible;mso-wrap-style:square;mso-wrap-distance-left:0;mso-wrap-distance-top:0;mso-wrap-distance-right:0;mso-wrap-distance-bottom:0;mso-position-horizontal:absolute;mso-position-horizontal-relative:page;mso-position-vertical:absolute;mso-position-vertical-relative:text;v-text-anchor:top" coordsize="4445,13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" path="m4003,l,4002,,129432r4003,4003e" filled="f" strokecolor="#b5082e" strokeweight=".05369mm">
                <v:path arrowok="t"/>
                <w10:wrap anchorx="page"/>
              </v:shape>
            </w:pict>
          </mc:Fallback>
        </mc:AlternateContent>
      </w:r>
      <w:r w:rsidRPr="00BB3729">
        <w:rPr>
          <w:noProof/>
          <w:sz w:val="24"/>
          <w:szCs w:val="24"/>
        </w:rPr>
        <mc:AlternateContent>
          <mc:Choice Requires="wps">
            <w:drawing>
              <wp:anchor distT="0" distB="0" distL="0" distR="0" simplePos="0" relativeHeight="251646464" behindDoc="1" locked="0" layoutInCell="1" allowOverlap="1" wp14:anchorId="75AA9C3A" wp14:editId="4A3DFAD7">
                <wp:simplePos x="0" y="0"/>
                <wp:positionH relativeFrom="page">
                  <wp:posOffset>4203412</wp:posOffset>
                </wp:positionH>
                <wp:positionV relativeFrom="paragraph">
                  <wp:posOffset>744</wp:posOffset>
                </wp:positionV>
                <wp:extent cx="359410" cy="13589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410" cy="135890"/>
                        </a:xfrm>
                        <a:prstGeom prst="rect">
                          <a:avLst/>
                        </a:prstGeom>
                      </wps:spPr>
                      <wps:txbx>
                        <w:txbxContent>
                          <w:p w14:paraId="2FB913D8" w14:textId="77777777" w:rsidR="00C304D0" w:rsidRDefault="00B749B7">
                            <w:pPr>
                              <w:pStyle w:val="BodyText"/>
                              <w:spacing w:before="4"/>
                              <w:ind w:left="-2" w:right="-15"/>
                            </w:pPr>
                            <w:r>
                              <w:rPr>
                                <w:spacing w:val="-2"/>
                              </w:rPr>
                              <w:t>Jaggary</w:t>
                            </w:r>
                          </w:p>
                        </w:txbxContent>
                      </wps:txbx>
                      <wps:bodyPr wrap="square" lIns="0" tIns="0" rIns="0" bIns="0" rtlCol="0">
                        <a:noAutofit/>
                      </wps:bodyPr>
                    </wps:wsp>
                  </a:graphicData>
                </a:graphic>
              </wp:anchor>
            </w:drawing>
          </mc:Choice>
          <mc:Fallback>
            <w:pict>
              <v:shapetype w14:anchorId="75AA9C3A" id="_x0000_t202" coordsize="21600,21600" o:spt="202" path="m,l,21600r21600,l21600,xe">
                <v:stroke joinstyle="miter"/>
                <v:path gradientshapeok="t" o:connecttype="rect"/>
              </v:shapetype>
              <v:shape id="Textbox 101" o:spid="_x0000_s1026" type="#_x0000_t202" style="position:absolute;left:0;text-align:left;margin-left:331pt;margin-top:.05pt;width:28.3pt;height:10.7pt;z-index:-251670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" filled="f" stroked="f">
                <v:textbox inset="0,0,0,0">
                  <w:txbxContent>
                    <w:p w14:paraId="2FB913D8" w14:textId="77777777" w:rsidR="00C304D0" w:rsidRDefault="00B749B7">
                      <w:pPr>
                        <w:pStyle w:val="BodyText"/>
                        <w:spacing w:before="4"/>
                        <w:ind w:left="-2" w:right="-15"/>
                      </w:pPr>
                      <w:r>
                        <w:rPr>
                          <w:spacing w:val="-2"/>
                        </w:rPr>
                        <w:t>Jaggary</w:t>
                      </w:r>
                    </w:p>
                  </w:txbxContent>
                </v:textbox>
                <w10:wrap anchorx="page"/>
              </v:shape>
            </w:pict>
          </mc:Fallback>
        </mc:AlternateContent>
      </w:r>
      <w:r w:rsidR="00BB3729">
        <w:rPr>
          <w:sz w:val="24"/>
          <w:szCs w:val="24"/>
        </w:rPr>
        <w:t xml:space="preserve"> </w:t>
      </w:r>
      <w:r w:rsidRPr="00BB3729">
        <w:rPr>
          <w:sz w:val="24"/>
          <w:szCs w:val="24"/>
        </w:rPr>
        <w:t>=</w:t>
      </w:r>
      <w:r w:rsidRPr="00BB3729">
        <w:rPr>
          <w:spacing w:val="11"/>
          <w:sz w:val="24"/>
          <w:szCs w:val="24"/>
        </w:rPr>
        <w:t xml:space="preserve"> </w:t>
      </w:r>
      <w:r w:rsidRPr="00BB3729">
        <w:rPr>
          <w:sz w:val="24"/>
          <w:szCs w:val="24"/>
        </w:rPr>
        <w:t>1L</w:t>
      </w:r>
      <w:r w:rsidRPr="00BB3729">
        <w:rPr>
          <w:spacing w:val="12"/>
          <w:sz w:val="24"/>
          <w:szCs w:val="24"/>
        </w:rPr>
        <w:t xml:space="preserve"> </w:t>
      </w:r>
      <w:r w:rsidRPr="00BB3729">
        <w:rPr>
          <w:sz w:val="24"/>
          <w:szCs w:val="24"/>
        </w:rPr>
        <w:t>and</w:t>
      </w:r>
      <w:r w:rsidRPr="00BB3729">
        <w:rPr>
          <w:spacing w:val="11"/>
          <w:sz w:val="24"/>
          <w:szCs w:val="24"/>
        </w:rPr>
        <w:t xml:space="preserve"> </w:t>
      </w:r>
      <w:proofErr w:type="spellStart"/>
      <w:r w:rsidRPr="00BB3729">
        <w:rPr>
          <w:b/>
          <w:i/>
          <w:sz w:val="24"/>
          <w:szCs w:val="24"/>
        </w:rPr>
        <w:t>jeevamrit</w:t>
      </w:r>
      <w:proofErr w:type="spellEnd"/>
      <w:r w:rsidRPr="00BB3729">
        <w:rPr>
          <w:b/>
          <w:i/>
          <w:spacing w:val="12"/>
          <w:sz w:val="24"/>
          <w:szCs w:val="24"/>
        </w:rPr>
        <w:t xml:space="preserve"> </w:t>
      </w:r>
      <w:r w:rsidRPr="00BB3729">
        <w:rPr>
          <w:sz w:val="24"/>
          <w:szCs w:val="24"/>
        </w:rPr>
        <w:t>prepared</w:t>
      </w:r>
      <w:r w:rsidRPr="00BB3729">
        <w:rPr>
          <w:spacing w:val="12"/>
          <w:sz w:val="24"/>
          <w:szCs w:val="24"/>
        </w:rPr>
        <w:t xml:space="preserve"> </w:t>
      </w:r>
      <w:r w:rsidRPr="00BB3729">
        <w:rPr>
          <w:sz w:val="24"/>
          <w:szCs w:val="24"/>
        </w:rPr>
        <w:t>by</w:t>
      </w:r>
      <w:r w:rsidRPr="00BB3729">
        <w:rPr>
          <w:spacing w:val="11"/>
          <w:sz w:val="24"/>
          <w:szCs w:val="24"/>
        </w:rPr>
        <w:t xml:space="preserve"> </w:t>
      </w:r>
      <w:r w:rsidRPr="00BB3729">
        <w:rPr>
          <w:sz w:val="24"/>
          <w:szCs w:val="24"/>
        </w:rPr>
        <w:t>using</w:t>
      </w:r>
      <w:r w:rsidRPr="00BB3729">
        <w:rPr>
          <w:spacing w:val="12"/>
          <w:sz w:val="24"/>
          <w:szCs w:val="24"/>
        </w:rPr>
        <w:t xml:space="preserve"> </w:t>
      </w:r>
      <w:r w:rsidRPr="00BB3729">
        <w:rPr>
          <w:sz w:val="24"/>
          <w:szCs w:val="24"/>
        </w:rPr>
        <w:t>Cow</w:t>
      </w:r>
      <w:r w:rsidRPr="00BB3729">
        <w:rPr>
          <w:spacing w:val="12"/>
          <w:sz w:val="24"/>
          <w:szCs w:val="24"/>
        </w:rPr>
        <w:t xml:space="preserve"> </w:t>
      </w:r>
      <w:r w:rsidRPr="00BB3729">
        <w:rPr>
          <w:sz w:val="24"/>
          <w:szCs w:val="24"/>
        </w:rPr>
        <w:t>dung</w:t>
      </w:r>
      <w:r w:rsidRPr="00BB3729">
        <w:rPr>
          <w:spacing w:val="11"/>
          <w:sz w:val="24"/>
          <w:szCs w:val="24"/>
        </w:rPr>
        <w:t xml:space="preserve"> </w:t>
      </w:r>
      <w:r w:rsidRPr="00BB3729">
        <w:rPr>
          <w:sz w:val="24"/>
          <w:szCs w:val="24"/>
        </w:rPr>
        <w:t>=</w:t>
      </w:r>
      <w:r w:rsidRPr="00BB3729">
        <w:rPr>
          <w:spacing w:val="12"/>
          <w:sz w:val="24"/>
          <w:szCs w:val="24"/>
        </w:rPr>
        <w:t xml:space="preserve"> </w:t>
      </w:r>
      <w:r w:rsidRPr="00BB3729">
        <w:rPr>
          <w:sz w:val="24"/>
          <w:szCs w:val="24"/>
        </w:rPr>
        <w:t>5kg,</w:t>
      </w:r>
      <w:r w:rsidRPr="00BB3729">
        <w:rPr>
          <w:spacing w:val="11"/>
          <w:sz w:val="24"/>
          <w:szCs w:val="24"/>
        </w:rPr>
        <w:t xml:space="preserve"> </w:t>
      </w:r>
      <w:r w:rsidRPr="00BB3729">
        <w:rPr>
          <w:sz w:val="24"/>
          <w:szCs w:val="24"/>
        </w:rPr>
        <w:t>Cow</w:t>
      </w:r>
      <w:r w:rsidRPr="00BB3729">
        <w:rPr>
          <w:spacing w:val="12"/>
          <w:sz w:val="24"/>
          <w:szCs w:val="24"/>
        </w:rPr>
        <w:t xml:space="preserve"> </w:t>
      </w:r>
      <w:r w:rsidR="006752F0" w:rsidRPr="00BB3729">
        <w:rPr>
          <w:spacing w:val="12"/>
          <w:sz w:val="24"/>
          <w:szCs w:val="24"/>
        </w:rPr>
        <w:t xml:space="preserve">urine </w:t>
      </w:r>
      <w:r w:rsidRPr="00BB3729">
        <w:rPr>
          <w:color w:val="000000"/>
          <w:sz w:val="24"/>
          <w:szCs w:val="24"/>
        </w:rPr>
        <w:t>=</w:t>
      </w:r>
      <w:r w:rsidRPr="00BB3729">
        <w:rPr>
          <w:color w:val="000000"/>
          <w:spacing w:val="11"/>
          <w:sz w:val="24"/>
          <w:szCs w:val="24"/>
        </w:rPr>
        <w:t xml:space="preserve"> </w:t>
      </w:r>
      <w:r w:rsidRPr="00BB3729">
        <w:rPr>
          <w:color w:val="000000"/>
          <w:spacing w:val="-5"/>
          <w:sz w:val="24"/>
          <w:szCs w:val="24"/>
        </w:rPr>
        <w:t>5L,</w:t>
      </w:r>
      <w:r w:rsidR="00D62969">
        <w:rPr>
          <w:color w:val="000000"/>
          <w:spacing w:val="-5"/>
          <w:sz w:val="24"/>
          <w:szCs w:val="24"/>
        </w:rPr>
        <w:t xml:space="preserve"> Jaggary </w:t>
      </w:r>
      <w:r w:rsidRPr="00BB3729">
        <w:rPr>
          <w:color w:val="000000"/>
          <w:sz w:val="24"/>
          <w:szCs w:val="24"/>
        </w:rPr>
        <w:t>=</w:t>
      </w:r>
      <w:r w:rsidRPr="00BB3729">
        <w:rPr>
          <w:color w:val="000000"/>
          <w:spacing w:val="10"/>
          <w:sz w:val="24"/>
          <w:szCs w:val="24"/>
        </w:rPr>
        <w:t xml:space="preserve"> </w:t>
      </w:r>
      <w:r w:rsidRPr="00BB3729">
        <w:rPr>
          <w:color w:val="000000"/>
          <w:sz w:val="24"/>
          <w:szCs w:val="24"/>
        </w:rPr>
        <w:t>1</w:t>
      </w:r>
      <w:r w:rsidRPr="00BB3729">
        <w:rPr>
          <w:color w:val="000000"/>
          <w:spacing w:val="10"/>
          <w:sz w:val="24"/>
          <w:szCs w:val="24"/>
        </w:rPr>
        <w:t xml:space="preserve"> </w:t>
      </w:r>
      <w:r w:rsidRPr="00BB3729">
        <w:rPr>
          <w:color w:val="000000"/>
          <w:sz w:val="24"/>
          <w:szCs w:val="24"/>
        </w:rPr>
        <w:t>kg,</w:t>
      </w:r>
      <w:r w:rsidRPr="00BB3729">
        <w:rPr>
          <w:color w:val="000000"/>
          <w:spacing w:val="11"/>
          <w:sz w:val="24"/>
          <w:szCs w:val="24"/>
        </w:rPr>
        <w:t xml:space="preserve"> </w:t>
      </w:r>
      <w:r w:rsidRPr="00BB3729">
        <w:rPr>
          <w:color w:val="000000"/>
          <w:spacing w:val="-2"/>
          <w:sz w:val="24"/>
          <w:szCs w:val="24"/>
        </w:rPr>
        <w:t>Pulse</w:t>
      </w:r>
    </w:p>
    <w:p w14:paraId="180001E8" w14:textId="64217B21" w:rsidR="00C304D0" w:rsidRPr="00BB3729" w:rsidRDefault="00B749B7" w:rsidP="00D62969">
      <w:pPr>
        <w:pStyle w:val="BodyText"/>
        <w:spacing w:before="108" w:line="364" w:lineRule="auto"/>
        <w:ind w:left="376" w:right="1440"/>
        <w:rPr>
          <w:sz w:val="24"/>
          <w:szCs w:val="24"/>
        </w:rPr>
        <w:sectPr w:rsidR="00C304D0" w:rsidRPr="00BB3729">
          <w:pgSz w:w="12240" w:h="15840"/>
          <w:pgMar w:top="1820" w:right="0" w:bottom="280" w:left="720" w:header="720" w:footer="720" w:gutter="0"/>
          <w:cols w:space="720"/>
        </w:sectPr>
      </w:pPr>
      <w:r w:rsidRPr="00BB3729">
        <w:rPr>
          <w:sz w:val="24"/>
          <w:szCs w:val="24"/>
        </w:rPr>
        <w:t>Flour</w:t>
      </w:r>
      <w:r w:rsidRPr="00BB3729">
        <w:rPr>
          <w:spacing w:val="23"/>
          <w:sz w:val="24"/>
          <w:szCs w:val="24"/>
        </w:rPr>
        <w:t xml:space="preserve"> </w:t>
      </w:r>
      <w:r w:rsidRPr="00BB3729">
        <w:rPr>
          <w:sz w:val="24"/>
          <w:szCs w:val="24"/>
        </w:rPr>
        <w:t>=</w:t>
      </w:r>
      <w:r w:rsidRPr="00BB3729">
        <w:rPr>
          <w:spacing w:val="23"/>
          <w:sz w:val="24"/>
          <w:szCs w:val="24"/>
        </w:rPr>
        <w:t xml:space="preserve"> </w:t>
      </w:r>
      <w:r w:rsidRPr="00BB3729">
        <w:rPr>
          <w:sz w:val="24"/>
          <w:szCs w:val="24"/>
        </w:rPr>
        <w:t>1</w:t>
      </w:r>
      <w:r w:rsidRPr="00BB3729">
        <w:rPr>
          <w:spacing w:val="23"/>
          <w:sz w:val="24"/>
          <w:szCs w:val="24"/>
        </w:rPr>
        <w:t xml:space="preserve"> </w:t>
      </w:r>
      <w:r w:rsidRPr="00BB3729">
        <w:rPr>
          <w:sz w:val="24"/>
          <w:szCs w:val="24"/>
        </w:rPr>
        <w:t>kg,</w:t>
      </w:r>
      <w:r w:rsidRPr="00BB3729">
        <w:rPr>
          <w:spacing w:val="23"/>
          <w:sz w:val="24"/>
          <w:szCs w:val="24"/>
        </w:rPr>
        <w:t xml:space="preserve"> </w:t>
      </w:r>
      <w:r w:rsidRPr="00BB3729">
        <w:rPr>
          <w:sz w:val="24"/>
          <w:szCs w:val="24"/>
        </w:rPr>
        <w:t>Fertile</w:t>
      </w:r>
      <w:r w:rsidRPr="00BB3729">
        <w:rPr>
          <w:spacing w:val="23"/>
          <w:sz w:val="24"/>
          <w:szCs w:val="24"/>
        </w:rPr>
        <w:t xml:space="preserve"> </w:t>
      </w:r>
      <w:r w:rsidRPr="00BB3729">
        <w:rPr>
          <w:sz w:val="24"/>
          <w:szCs w:val="24"/>
        </w:rPr>
        <w:t>soil</w:t>
      </w:r>
      <w:r w:rsidRPr="00BB3729">
        <w:rPr>
          <w:spacing w:val="23"/>
          <w:sz w:val="24"/>
          <w:szCs w:val="24"/>
        </w:rPr>
        <w:t xml:space="preserve"> </w:t>
      </w:r>
      <w:r w:rsidRPr="00BB3729">
        <w:rPr>
          <w:sz w:val="24"/>
          <w:szCs w:val="24"/>
        </w:rPr>
        <w:t>=</w:t>
      </w:r>
      <w:r w:rsidRPr="00BB3729">
        <w:rPr>
          <w:spacing w:val="23"/>
          <w:sz w:val="24"/>
          <w:szCs w:val="24"/>
        </w:rPr>
        <w:t xml:space="preserve"> </w:t>
      </w:r>
      <w:r w:rsidRPr="00BB3729">
        <w:rPr>
          <w:sz w:val="24"/>
          <w:szCs w:val="24"/>
        </w:rPr>
        <w:t>½</w:t>
      </w:r>
      <w:r w:rsidRPr="00BB3729">
        <w:rPr>
          <w:spacing w:val="23"/>
          <w:sz w:val="24"/>
          <w:szCs w:val="24"/>
        </w:rPr>
        <w:t xml:space="preserve"> </w:t>
      </w:r>
      <w:r w:rsidRPr="00BB3729">
        <w:rPr>
          <w:sz w:val="24"/>
          <w:szCs w:val="24"/>
        </w:rPr>
        <w:t>kg,</w:t>
      </w:r>
      <w:r w:rsidRPr="00BB3729">
        <w:rPr>
          <w:spacing w:val="23"/>
          <w:sz w:val="24"/>
          <w:szCs w:val="24"/>
        </w:rPr>
        <w:t xml:space="preserve"> </w:t>
      </w:r>
      <w:r w:rsidRPr="00BB3729">
        <w:rPr>
          <w:sz w:val="24"/>
          <w:szCs w:val="24"/>
        </w:rPr>
        <w:t>Water</w:t>
      </w:r>
      <w:r w:rsidRPr="00BB3729">
        <w:rPr>
          <w:spacing w:val="23"/>
          <w:sz w:val="24"/>
          <w:szCs w:val="24"/>
        </w:rPr>
        <w:t xml:space="preserve"> </w:t>
      </w:r>
      <w:r w:rsidRPr="00BB3729">
        <w:rPr>
          <w:sz w:val="24"/>
          <w:szCs w:val="24"/>
        </w:rPr>
        <w:t>=</w:t>
      </w:r>
      <w:r w:rsidRPr="00BB3729">
        <w:rPr>
          <w:spacing w:val="23"/>
          <w:sz w:val="24"/>
          <w:szCs w:val="24"/>
        </w:rPr>
        <w:t xml:space="preserve"> </w:t>
      </w:r>
      <w:r w:rsidRPr="00BB3729">
        <w:rPr>
          <w:sz w:val="24"/>
          <w:szCs w:val="24"/>
        </w:rPr>
        <w:t>50</w:t>
      </w:r>
      <w:r w:rsidRPr="00BB3729">
        <w:rPr>
          <w:spacing w:val="23"/>
          <w:sz w:val="24"/>
          <w:szCs w:val="24"/>
        </w:rPr>
        <w:t xml:space="preserve"> </w:t>
      </w:r>
      <w:r w:rsidRPr="00BB3729">
        <w:rPr>
          <w:sz w:val="24"/>
          <w:szCs w:val="24"/>
        </w:rPr>
        <w:t>L.</w:t>
      </w:r>
      <w:r w:rsidRPr="00BB3729">
        <w:rPr>
          <w:spacing w:val="23"/>
          <w:sz w:val="24"/>
          <w:szCs w:val="24"/>
        </w:rPr>
        <w:t xml:space="preserve"> </w:t>
      </w:r>
      <w:r w:rsidRPr="00BB3729">
        <w:rPr>
          <w:sz w:val="24"/>
          <w:szCs w:val="24"/>
        </w:rPr>
        <w:t>No</w:t>
      </w:r>
      <w:r w:rsidRPr="00BB3729">
        <w:rPr>
          <w:spacing w:val="23"/>
          <w:sz w:val="24"/>
          <w:szCs w:val="24"/>
        </w:rPr>
        <w:t xml:space="preserve"> </w:t>
      </w:r>
      <w:r w:rsidRPr="00BB3729">
        <w:rPr>
          <w:sz w:val="24"/>
          <w:szCs w:val="24"/>
        </w:rPr>
        <w:t>application</w:t>
      </w:r>
      <w:r w:rsidRPr="00BB3729">
        <w:rPr>
          <w:spacing w:val="23"/>
          <w:sz w:val="24"/>
          <w:szCs w:val="24"/>
        </w:rPr>
        <w:t xml:space="preserve"> </w:t>
      </w:r>
      <w:r w:rsidRPr="00BB3729">
        <w:rPr>
          <w:sz w:val="24"/>
          <w:szCs w:val="24"/>
        </w:rPr>
        <w:t>of</w:t>
      </w:r>
      <w:r w:rsidRPr="00BB3729">
        <w:rPr>
          <w:spacing w:val="23"/>
          <w:sz w:val="24"/>
          <w:szCs w:val="24"/>
        </w:rPr>
        <w:t xml:space="preserve"> </w:t>
      </w:r>
      <w:r w:rsidRPr="00BB3729">
        <w:rPr>
          <w:sz w:val="24"/>
          <w:szCs w:val="24"/>
        </w:rPr>
        <w:t>any</w:t>
      </w:r>
      <w:r w:rsidRPr="00BB3729">
        <w:rPr>
          <w:spacing w:val="23"/>
          <w:sz w:val="24"/>
          <w:szCs w:val="24"/>
        </w:rPr>
        <w:t xml:space="preserve"> </w:t>
      </w:r>
      <w:r w:rsidRPr="00BB3729">
        <w:rPr>
          <w:sz w:val="24"/>
          <w:szCs w:val="24"/>
        </w:rPr>
        <w:t>pesticide</w:t>
      </w:r>
      <w:r w:rsidRPr="00BB3729">
        <w:rPr>
          <w:spacing w:val="23"/>
          <w:sz w:val="24"/>
          <w:szCs w:val="24"/>
        </w:rPr>
        <w:t xml:space="preserve"> </w:t>
      </w:r>
      <w:r w:rsidRPr="00BB3729">
        <w:rPr>
          <w:sz w:val="24"/>
          <w:szCs w:val="24"/>
        </w:rPr>
        <w:t>was</w:t>
      </w:r>
      <w:r w:rsidRPr="00BB3729">
        <w:rPr>
          <w:spacing w:val="23"/>
          <w:sz w:val="24"/>
          <w:szCs w:val="24"/>
        </w:rPr>
        <w:t xml:space="preserve"> </w:t>
      </w:r>
      <w:r w:rsidRPr="00BB3729">
        <w:rPr>
          <w:sz w:val="24"/>
          <w:szCs w:val="24"/>
        </w:rPr>
        <w:t>done</w:t>
      </w:r>
      <w:r w:rsidRPr="00BB3729">
        <w:rPr>
          <w:spacing w:val="23"/>
          <w:sz w:val="24"/>
          <w:szCs w:val="24"/>
        </w:rPr>
        <w:t xml:space="preserve"> </w:t>
      </w:r>
      <w:r w:rsidRPr="00BB3729">
        <w:rPr>
          <w:sz w:val="24"/>
          <w:szCs w:val="24"/>
        </w:rPr>
        <w:t>to control insects or diseas</w:t>
      </w:r>
      <w:r w:rsidR="00D62969">
        <w:rPr>
          <w:sz w:val="24"/>
          <w:szCs w:val="24"/>
        </w:rPr>
        <w:t>es.</w:t>
      </w:r>
    </w:p>
    <w:p w14:paraId="7F78F5CF" w14:textId="052A7665" w:rsidR="00C304D0" w:rsidRPr="00BB3729" w:rsidRDefault="00B749B7" w:rsidP="00D62969">
      <w:pPr>
        <w:rPr>
          <w:b/>
          <w:i/>
          <w:sz w:val="24"/>
          <w:szCs w:val="24"/>
        </w:rPr>
      </w:pPr>
      <w:r w:rsidRPr="00BB3729">
        <w:rPr>
          <w:b/>
          <w:sz w:val="24"/>
          <w:szCs w:val="24"/>
        </w:rPr>
        <w:lastRenderedPageBreak/>
        <w:t>Flow</w:t>
      </w:r>
      <w:r w:rsidRPr="00BB3729">
        <w:rPr>
          <w:b/>
          <w:spacing w:val="2"/>
          <w:sz w:val="24"/>
          <w:szCs w:val="24"/>
        </w:rPr>
        <w:t xml:space="preserve"> </w:t>
      </w:r>
      <w:r w:rsidRPr="00BB3729">
        <w:rPr>
          <w:b/>
          <w:sz w:val="24"/>
          <w:szCs w:val="24"/>
        </w:rPr>
        <w:t>chart</w:t>
      </w:r>
      <w:r w:rsidRPr="00BB3729">
        <w:rPr>
          <w:b/>
          <w:spacing w:val="2"/>
          <w:sz w:val="24"/>
          <w:szCs w:val="24"/>
        </w:rPr>
        <w:t xml:space="preserve"> </w:t>
      </w:r>
      <w:r w:rsidRPr="00BB3729">
        <w:rPr>
          <w:b/>
          <w:sz w:val="24"/>
          <w:szCs w:val="24"/>
        </w:rPr>
        <w:t>for</w:t>
      </w:r>
      <w:r w:rsidRPr="00BB3729">
        <w:rPr>
          <w:b/>
          <w:spacing w:val="3"/>
          <w:sz w:val="24"/>
          <w:szCs w:val="24"/>
        </w:rPr>
        <w:t xml:space="preserve"> </w:t>
      </w:r>
      <w:r w:rsidRPr="00BB3729">
        <w:rPr>
          <w:b/>
          <w:sz w:val="24"/>
          <w:szCs w:val="24"/>
        </w:rPr>
        <w:t>the</w:t>
      </w:r>
      <w:r w:rsidRPr="00BB3729">
        <w:rPr>
          <w:b/>
          <w:spacing w:val="2"/>
          <w:sz w:val="24"/>
          <w:szCs w:val="24"/>
        </w:rPr>
        <w:t xml:space="preserve"> </w:t>
      </w:r>
      <w:r w:rsidRPr="00BB3729">
        <w:rPr>
          <w:b/>
          <w:sz w:val="24"/>
          <w:szCs w:val="24"/>
        </w:rPr>
        <w:t>preparation</w:t>
      </w:r>
      <w:r w:rsidRPr="00BB3729">
        <w:rPr>
          <w:b/>
          <w:spacing w:val="2"/>
          <w:sz w:val="24"/>
          <w:szCs w:val="24"/>
        </w:rPr>
        <w:t xml:space="preserve"> </w:t>
      </w:r>
      <w:r w:rsidRPr="00BB3729">
        <w:rPr>
          <w:b/>
          <w:sz w:val="24"/>
          <w:szCs w:val="24"/>
        </w:rPr>
        <w:t>of</w:t>
      </w:r>
      <w:r w:rsidRPr="00BB3729">
        <w:rPr>
          <w:b/>
          <w:spacing w:val="3"/>
          <w:sz w:val="24"/>
          <w:szCs w:val="24"/>
        </w:rPr>
        <w:t xml:space="preserve"> </w:t>
      </w:r>
      <w:proofErr w:type="spellStart"/>
      <w:r w:rsidRPr="00BB3729">
        <w:rPr>
          <w:b/>
          <w:i/>
          <w:spacing w:val="-2"/>
          <w:sz w:val="24"/>
          <w:szCs w:val="24"/>
        </w:rPr>
        <w:t>Jeevamrit</w:t>
      </w:r>
      <w:proofErr w:type="spellEnd"/>
    </w:p>
    <w:p w14:paraId="5E7AFDB5" w14:textId="77777777" w:rsidR="00C304D0" w:rsidRPr="00BB3729" w:rsidRDefault="00B749B7" w:rsidP="00BB3729">
      <w:pPr>
        <w:pStyle w:val="BodyText"/>
        <w:spacing w:before="109"/>
        <w:ind w:left="426" w:right="4064"/>
        <w:jc w:val="center"/>
        <w:rPr>
          <w:sz w:val="24"/>
          <w:szCs w:val="24"/>
        </w:rPr>
      </w:pPr>
      <w:r w:rsidRPr="00BB3729">
        <w:rPr>
          <w:noProof/>
          <w:sz w:val="24"/>
          <w:szCs w:val="24"/>
        </w:rPr>
        <mc:AlternateContent>
          <mc:Choice Requires="wpg">
            <w:drawing>
              <wp:anchor distT="0" distB="0" distL="0" distR="0" simplePos="0" relativeHeight="251681280" behindDoc="1" locked="0" layoutInCell="1" allowOverlap="1" wp14:anchorId="778C8BBC" wp14:editId="10F1B872">
                <wp:simplePos x="0" y="0"/>
                <wp:positionH relativeFrom="page">
                  <wp:posOffset>2769951</wp:posOffset>
                </wp:positionH>
                <wp:positionV relativeFrom="paragraph">
                  <wp:posOffset>210517</wp:posOffset>
                </wp:positionV>
                <wp:extent cx="58419" cy="275590"/>
                <wp:effectExtent l="0" t="0" r="0" b="0"/>
                <wp:wrapTopAndBottom/>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9" cy="275590"/>
                          <a:chOff x="0" y="0"/>
                          <a:chExt cx="58419" cy="275590"/>
                        </a:xfrm>
                      </wpg:grpSpPr>
                      <wps:wsp>
                        <wps:cNvPr id="107" name="Graphic 107"/>
                        <wps:cNvSpPr/>
                        <wps:spPr>
                          <a:xfrm>
                            <a:off x="0" y="217089"/>
                            <a:ext cx="58419" cy="58419"/>
                          </a:xfrm>
                          <a:custGeom>
                            <a:avLst/>
                            <a:gdLst/>
                            <a:ahLst/>
                            <a:cxnLst/>
                            <a:rect l="l" t="t" r="r" b="b"/>
                            <a:pathLst>
                              <a:path w="58419" h="58419">
                                <a:moveTo>
                                  <a:pt x="29009" y="58019"/>
                                </a:moveTo>
                                <a:lnTo>
                                  <a:pt x="0" y="0"/>
                                </a:lnTo>
                                <a:lnTo>
                                  <a:pt x="58019" y="0"/>
                                </a:lnTo>
                                <a:lnTo>
                                  <a:pt x="29009" y="58019"/>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29009" y="0"/>
                            <a:ext cx="1270" cy="254635"/>
                          </a:xfrm>
                          <a:custGeom>
                            <a:avLst/>
                            <a:gdLst/>
                            <a:ahLst/>
                            <a:cxnLst/>
                            <a:rect l="l" t="t" r="r" b="b"/>
                            <a:pathLst>
                              <a:path h="254635">
                                <a:moveTo>
                                  <a:pt x="0" y="0"/>
                                </a:moveTo>
                                <a:lnTo>
                                  <a:pt x="0" y="254077"/>
                                </a:lnTo>
                              </a:path>
                            </a:pathLst>
                          </a:custGeom>
                          <a:ln w="7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EFC9B1" id="Group 106" o:spid="_x0000_s1026" style="position:absolute;margin-left:218.1pt;margin-top:16.6pt;width:4.6pt;height:21.7pt;z-index:-251635200;mso-wrap-distance-left:0;mso-wrap-distance-right:0;mso-position-horizontal-relative:page" coordsize="58419,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">
                <v:shape id="Graphic 107" o:spid="_x0000_s1027" style="position:absolute;top:217089;width:58419;height:58419;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" path="m29009,58019l,,58019,,29009,58019xe" fillcolor="black" stroked="f">
                  <v:path arrowok="t"/>
                </v:shape>
                <v:shape id="Graphic 108" o:spid="_x0000_s1028" style="position:absolute;left:29009;width:1270;height:254635;visibility:visible;mso-wrap-style:square;v-text-anchor:top" coordsize="127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" path="m,l,254077e" filled="f" strokeweight=".20144mm">
                  <v:path arrowok="t"/>
                </v:shape>
                <w10:wrap type="topAndBottom" anchorx="page"/>
              </v:group>
            </w:pict>
          </mc:Fallback>
        </mc:AlternateContent>
      </w:r>
      <w:r w:rsidRPr="00BB3729">
        <w:rPr>
          <w:sz w:val="24"/>
          <w:szCs w:val="24"/>
        </w:rPr>
        <w:t>Add</w:t>
      </w:r>
      <w:r w:rsidRPr="00BB3729">
        <w:rPr>
          <w:spacing w:val="2"/>
          <w:sz w:val="24"/>
          <w:szCs w:val="24"/>
        </w:rPr>
        <w:t xml:space="preserve"> </w:t>
      </w:r>
      <w:r w:rsidRPr="00BB3729">
        <w:rPr>
          <w:sz w:val="24"/>
          <w:szCs w:val="24"/>
        </w:rPr>
        <w:t>fresh</w:t>
      </w:r>
      <w:r w:rsidRPr="00BB3729">
        <w:rPr>
          <w:spacing w:val="2"/>
          <w:sz w:val="24"/>
          <w:szCs w:val="24"/>
        </w:rPr>
        <w:t xml:space="preserve"> </w:t>
      </w:r>
      <w:r w:rsidRPr="00BB3729">
        <w:rPr>
          <w:sz w:val="24"/>
          <w:szCs w:val="24"/>
        </w:rPr>
        <w:t>cow</w:t>
      </w:r>
      <w:r w:rsidRPr="00BB3729">
        <w:rPr>
          <w:spacing w:val="3"/>
          <w:sz w:val="24"/>
          <w:szCs w:val="24"/>
        </w:rPr>
        <w:t xml:space="preserve"> </w:t>
      </w:r>
      <w:r w:rsidRPr="00BB3729">
        <w:rPr>
          <w:sz w:val="24"/>
          <w:szCs w:val="24"/>
        </w:rPr>
        <w:t>dung</w:t>
      </w:r>
      <w:r w:rsidRPr="00BB3729">
        <w:rPr>
          <w:spacing w:val="2"/>
          <w:sz w:val="24"/>
          <w:szCs w:val="24"/>
        </w:rPr>
        <w:t xml:space="preserve"> </w:t>
      </w:r>
      <w:r w:rsidRPr="00BB3729">
        <w:rPr>
          <w:sz w:val="24"/>
          <w:szCs w:val="24"/>
        </w:rPr>
        <w:t>+</w:t>
      </w:r>
      <w:r w:rsidRPr="00BB3729">
        <w:rPr>
          <w:spacing w:val="2"/>
          <w:sz w:val="24"/>
          <w:szCs w:val="24"/>
        </w:rPr>
        <w:t xml:space="preserve"> </w:t>
      </w:r>
      <w:r w:rsidRPr="00BB3729">
        <w:rPr>
          <w:sz w:val="24"/>
          <w:szCs w:val="24"/>
        </w:rPr>
        <w:t>cow</w:t>
      </w:r>
      <w:r w:rsidRPr="00BB3729">
        <w:rPr>
          <w:spacing w:val="3"/>
          <w:sz w:val="24"/>
          <w:szCs w:val="24"/>
        </w:rPr>
        <w:t xml:space="preserve"> </w:t>
      </w:r>
      <w:r w:rsidRPr="00BB3729">
        <w:rPr>
          <w:sz w:val="24"/>
          <w:szCs w:val="24"/>
        </w:rPr>
        <w:t>urine</w:t>
      </w:r>
      <w:r w:rsidRPr="00BB3729">
        <w:rPr>
          <w:spacing w:val="2"/>
          <w:sz w:val="24"/>
          <w:szCs w:val="24"/>
        </w:rPr>
        <w:t xml:space="preserve"> </w:t>
      </w:r>
      <w:r w:rsidRPr="00BB3729">
        <w:rPr>
          <w:sz w:val="24"/>
          <w:szCs w:val="24"/>
        </w:rPr>
        <w:t>in</w:t>
      </w:r>
      <w:r w:rsidRPr="00BB3729">
        <w:rPr>
          <w:spacing w:val="3"/>
          <w:sz w:val="24"/>
          <w:szCs w:val="24"/>
        </w:rPr>
        <w:t xml:space="preserve"> </w:t>
      </w:r>
      <w:r w:rsidRPr="00BB3729">
        <w:rPr>
          <w:sz w:val="24"/>
          <w:szCs w:val="24"/>
        </w:rPr>
        <w:t>a</w:t>
      </w:r>
      <w:r w:rsidRPr="00BB3729">
        <w:rPr>
          <w:spacing w:val="2"/>
          <w:sz w:val="24"/>
          <w:szCs w:val="24"/>
        </w:rPr>
        <w:t xml:space="preserve"> </w:t>
      </w:r>
      <w:r w:rsidRPr="00BB3729">
        <w:rPr>
          <w:sz w:val="24"/>
          <w:szCs w:val="24"/>
        </w:rPr>
        <w:t>plastic</w:t>
      </w:r>
      <w:r w:rsidRPr="00BB3729">
        <w:rPr>
          <w:spacing w:val="2"/>
          <w:sz w:val="24"/>
          <w:szCs w:val="24"/>
        </w:rPr>
        <w:t xml:space="preserve"> </w:t>
      </w:r>
      <w:r w:rsidRPr="00BB3729">
        <w:rPr>
          <w:spacing w:val="-4"/>
          <w:sz w:val="24"/>
          <w:szCs w:val="24"/>
        </w:rPr>
        <w:t>drum</w:t>
      </w:r>
    </w:p>
    <w:p w14:paraId="2F63FE2B" w14:textId="77777777" w:rsidR="00C304D0" w:rsidRPr="00BB3729" w:rsidRDefault="00B749B7" w:rsidP="00BB3729">
      <w:pPr>
        <w:pStyle w:val="BodyText"/>
        <w:ind w:left="426" w:right="4064"/>
        <w:jc w:val="center"/>
        <w:rPr>
          <w:sz w:val="24"/>
          <w:szCs w:val="24"/>
        </w:rPr>
      </w:pPr>
      <w:r w:rsidRPr="00BB3729">
        <w:rPr>
          <w:sz w:val="24"/>
          <w:szCs w:val="24"/>
        </w:rPr>
        <w:t>Mix</w:t>
      </w:r>
      <w:r w:rsidRPr="00BB3729">
        <w:rPr>
          <w:spacing w:val="2"/>
          <w:sz w:val="24"/>
          <w:szCs w:val="24"/>
        </w:rPr>
        <w:t xml:space="preserve"> </w:t>
      </w:r>
      <w:r w:rsidRPr="00BB3729">
        <w:rPr>
          <w:sz w:val="24"/>
          <w:szCs w:val="24"/>
        </w:rPr>
        <w:t>jaggery</w:t>
      </w:r>
      <w:r w:rsidRPr="00BB3729">
        <w:rPr>
          <w:spacing w:val="3"/>
          <w:sz w:val="24"/>
          <w:szCs w:val="24"/>
        </w:rPr>
        <w:t xml:space="preserve"> </w:t>
      </w:r>
      <w:r w:rsidRPr="00BB3729">
        <w:rPr>
          <w:sz w:val="24"/>
          <w:szCs w:val="24"/>
        </w:rPr>
        <w:t>+</w:t>
      </w:r>
      <w:r w:rsidRPr="00BB3729">
        <w:rPr>
          <w:spacing w:val="3"/>
          <w:sz w:val="24"/>
          <w:szCs w:val="24"/>
        </w:rPr>
        <w:t xml:space="preserve"> </w:t>
      </w:r>
      <w:r w:rsidRPr="00BB3729">
        <w:rPr>
          <w:sz w:val="24"/>
          <w:szCs w:val="24"/>
        </w:rPr>
        <w:t>pulse</w:t>
      </w:r>
      <w:r w:rsidRPr="00BB3729">
        <w:rPr>
          <w:spacing w:val="3"/>
          <w:sz w:val="24"/>
          <w:szCs w:val="24"/>
        </w:rPr>
        <w:t xml:space="preserve"> </w:t>
      </w:r>
      <w:r w:rsidRPr="00BB3729">
        <w:rPr>
          <w:sz w:val="24"/>
          <w:szCs w:val="24"/>
        </w:rPr>
        <w:t>floor</w:t>
      </w:r>
      <w:r w:rsidRPr="00BB3729">
        <w:rPr>
          <w:spacing w:val="2"/>
          <w:sz w:val="24"/>
          <w:szCs w:val="24"/>
        </w:rPr>
        <w:t xml:space="preserve"> </w:t>
      </w:r>
      <w:r w:rsidRPr="00BB3729">
        <w:rPr>
          <w:sz w:val="24"/>
          <w:szCs w:val="24"/>
        </w:rPr>
        <w:t>and</w:t>
      </w:r>
      <w:r w:rsidRPr="00BB3729">
        <w:rPr>
          <w:spacing w:val="3"/>
          <w:sz w:val="24"/>
          <w:szCs w:val="24"/>
        </w:rPr>
        <w:t xml:space="preserve"> </w:t>
      </w:r>
      <w:r w:rsidRPr="00BB3729">
        <w:rPr>
          <w:sz w:val="24"/>
          <w:szCs w:val="24"/>
        </w:rPr>
        <w:t>live</w:t>
      </w:r>
      <w:r w:rsidRPr="00BB3729">
        <w:rPr>
          <w:spacing w:val="3"/>
          <w:sz w:val="24"/>
          <w:szCs w:val="24"/>
        </w:rPr>
        <w:t xml:space="preserve"> </w:t>
      </w:r>
      <w:r w:rsidRPr="00BB3729">
        <w:rPr>
          <w:sz w:val="24"/>
          <w:szCs w:val="24"/>
        </w:rPr>
        <w:t>soil</w:t>
      </w:r>
      <w:r w:rsidRPr="00BB3729">
        <w:rPr>
          <w:spacing w:val="3"/>
          <w:sz w:val="24"/>
          <w:szCs w:val="24"/>
        </w:rPr>
        <w:t xml:space="preserve"> </w:t>
      </w:r>
      <w:r w:rsidRPr="00BB3729">
        <w:rPr>
          <w:sz w:val="24"/>
          <w:szCs w:val="24"/>
        </w:rPr>
        <w:t>in</w:t>
      </w:r>
      <w:r w:rsidRPr="00BB3729">
        <w:rPr>
          <w:spacing w:val="3"/>
          <w:sz w:val="24"/>
          <w:szCs w:val="24"/>
        </w:rPr>
        <w:t xml:space="preserve"> </w:t>
      </w:r>
      <w:r w:rsidRPr="00BB3729">
        <w:rPr>
          <w:sz w:val="24"/>
          <w:szCs w:val="24"/>
        </w:rPr>
        <w:t>water</w:t>
      </w:r>
      <w:r w:rsidRPr="00BB3729">
        <w:rPr>
          <w:spacing w:val="2"/>
          <w:sz w:val="24"/>
          <w:szCs w:val="24"/>
        </w:rPr>
        <w:t xml:space="preserve"> </w:t>
      </w:r>
      <w:r w:rsidRPr="00BB3729">
        <w:rPr>
          <w:sz w:val="24"/>
          <w:szCs w:val="24"/>
        </w:rPr>
        <w:t>and</w:t>
      </w:r>
      <w:r w:rsidRPr="00BB3729">
        <w:rPr>
          <w:spacing w:val="3"/>
          <w:sz w:val="24"/>
          <w:szCs w:val="24"/>
        </w:rPr>
        <w:t xml:space="preserve"> </w:t>
      </w:r>
      <w:r w:rsidRPr="00BB3729">
        <w:rPr>
          <w:sz w:val="24"/>
          <w:szCs w:val="24"/>
        </w:rPr>
        <w:t>make</w:t>
      </w:r>
      <w:r w:rsidRPr="00BB3729">
        <w:rPr>
          <w:spacing w:val="3"/>
          <w:sz w:val="24"/>
          <w:szCs w:val="24"/>
        </w:rPr>
        <w:t xml:space="preserve"> </w:t>
      </w:r>
      <w:r w:rsidRPr="00BB3729">
        <w:rPr>
          <w:sz w:val="24"/>
          <w:szCs w:val="24"/>
        </w:rPr>
        <w:t>the</w:t>
      </w:r>
      <w:r w:rsidRPr="00BB3729">
        <w:rPr>
          <w:spacing w:val="3"/>
          <w:sz w:val="24"/>
          <w:szCs w:val="24"/>
        </w:rPr>
        <w:t xml:space="preserve"> </w:t>
      </w:r>
      <w:r w:rsidRPr="00BB3729">
        <w:rPr>
          <w:sz w:val="24"/>
          <w:szCs w:val="24"/>
        </w:rPr>
        <w:t>final</w:t>
      </w:r>
      <w:r w:rsidRPr="00BB3729">
        <w:rPr>
          <w:spacing w:val="3"/>
          <w:sz w:val="24"/>
          <w:szCs w:val="24"/>
        </w:rPr>
        <w:t xml:space="preserve"> </w:t>
      </w:r>
      <w:r w:rsidRPr="00BB3729">
        <w:rPr>
          <w:spacing w:val="-2"/>
          <w:sz w:val="24"/>
          <w:szCs w:val="24"/>
        </w:rPr>
        <w:t>volume</w:t>
      </w:r>
    </w:p>
    <w:p w14:paraId="2A1A834D" w14:textId="77777777" w:rsidR="00C304D0" w:rsidRPr="00BB3729" w:rsidRDefault="00C304D0" w:rsidP="00BB3729">
      <w:pPr>
        <w:pStyle w:val="BodyText"/>
        <w:spacing w:before="190"/>
        <w:rPr>
          <w:sz w:val="24"/>
          <w:szCs w:val="24"/>
        </w:rPr>
      </w:pPr>
    </w:p>
    <w:p w14:paraId="562BE5FB" w14:textId="77777777" w:rsidR="00C304D0" w:rsidRPr="00BB3729" w:rsidRDefault="00B749B7" w:rsidP="00BB3729">
      <w:pPr>
        <w:pStyle w:val="BodyText"/>
        <w:spacing w:before="1"/>
        <w:ind w:left="427" w:right="4064"/>
        <w:jc w:val="center"/>
        <w:rPr>
          <w:sz w:val="24"/>
          <w:szCs w:val="24"/>
        </w:rPr>
      </w:pPr>
      <w:r w:rsidRPr="00BB3729">
        <w:rPr>
          <w:noProof/>
          <w:sz w:val="24"/>
          <w:szCs w:val="24"/>
        </w:rPr>
        <mc:AlternateContent>
          <mc:Choice Requires="wpg">
            <w:drawing>
              <wp:anchor distT="0" distB="0" distL="0" distR="0" simplePos="0" relativeHeight="251684352" behindDoc="1" locked="0" layoutInCell="1" allowOverlap="1" wp14:anchorId="6BE2903E" wp14:editId="243D95F4">
                <wp:simplePos x="0" y="0"/>
                <wp:positionH relativeFrom="page">
                  <wp:posOffset>2767050</wp:posOffset>
                </wp:positionH>
                <wp:positionV relativeFrom="paragraph">
                  <wp:posOffset>140958</wp:posOffset>
                </wp:positionV>
                <wp:extent cx="58419" cy="292735"/>
                <wp:effectExtent l="0" t="0" r="0" b="0"/>
                <wp:wrapTopAndBottom/>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9" cy="292735"/>
                          <a:chOff x="0" y="0"/>
                          <a:chExt cx="58419" cy="292735"/>
                        </a:xfrm>
                      </wpg:grpSpPr>
                      <wps:wsp>
                        <wps:cNvPr id="110" name="Graphic 110"/>
                        <wps:cNvSpPr/>
                        <wps:spPr>
                          <a:xfrm>
                            <a:off x="0" y="234495"/>
                            <a:ext cx="58419" cy="58419"/>
                          </a:xfrm>
                          <a:custGeom>
                            <a:avLst/>
                            <a:gdLst/>
                            <a:ahLst/>
                            <a:cxnLst/>
                            <a:rect l="l" t="t" r="r" b="b"/>
                            <a:pathLst>
                              <a:path w="58419" h="58419">
                                <a:moveTo>
                                  <a:pt x="29009" y="58019"/>
                                </a:moveTo>
                                <a:lnTo>
                                  <a:pt x="0" y="0"/>
                                </a:lnTo>
                                <a:lnTo>
                                  <a:pt x="58019" y="0"/>
                                </a:lnTo>
                                <a:lnTo>
                                  <a:pt x="29009" y="58019"/>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29009" y="0"/>
                            <a:ext cx="1270" cy="271780"/>
                          </a:xfrm>
                          <a:custGeom>
                            <a:avLst/>
                            <a:gdLst/>
                            <a:ahLst/>
                            <a:cxnLst/>
                            <a:rect l="l" t="t" r="r" b="b"/>
                            <a:pathLst>
                              <a:path h="271780">
                                <a:moveTo>
                                  <a:pt x="0" y="0"/>
                                </a:moveTo>
                                <a:lnTo>
                                  <a:pt x="0" y="271483"/>
                                </a:lnTo>
                              </a:path>
                            </a:pathLst>
                          </a:custGeom>
                          <a:ln w="7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3B3CAF" id="Group 109" o:spid="_x0000_s1026" style="position:absolute;margin-left:217.9pt;margin-top:11.1pt;width:4.6pt;height:23.05pt;z-index:-251632128;mso-wrap-distance-left:0;mso-wrap-distance-right:0;mso-position-horizontal-relative:page" coordsize="58419,29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">
                <v:shape id="Graphic 110" o:spid="_x0000_s1027" style="position:absolute;top:234495;width:58419;height:58419;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" path="m29009,58019l,,58019,,29009,58019xe" fillcolor="black" stroked="f">
                  <v:path arrowok="t"/>
                </v:shape>
                <v:shape id="Graphic 111" o:spid="_x0000_s1028" style="position:absolute;left:29009;width:1270;height:271780;visibility:visible;mso-wrap-style:square;v-text-anchor:top" coordsize="1270,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" path="m,l,271483e" filled="f" strokeweight=".20144mm">
                  <v:path arrowok="t"/>
                </v:shape>
                <w10:wrap type="topAndBottom" anchorx="page"/>
              </v:group>
            </w:pict>
          </mc:Fallback>
        </mc:AlternateContent>
      </w:r>
      <w:r w:rsidRPr="00BB3729">
        <w:rPr>
          <w:noProof/>
          <w:sz w:val="24"/>
          <w:szCs w:val="24"/>
        </w:rPr>
        <mc:AlternateContent>
          <mc:Choice Requires="wpg">
            <w:drawing>
              <wp:anchor distT="0" distB="0" distL="0" distR="0" simplePos="0" relativeHeight="251618816" behindDoc="0" locked="0" layoutInCell="1" allowOverlap="1" wp14:anchorId="28C456AA" wp14:editId="01AEC0BC">
                <wp:simplePos x="0" y="0"/>
                <wp:positionH relativeFrom="page">
                  <wp:posOffset>2767050</wp:posOffset>
                </wp:positionH>
                <wp:positionV relativeFrom="paragraph">
                  <wp:posOffset>-262552</wp:posOffset>
                </wp:positionV>
                <wp:extent cx="58419" cy="266700"/>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9" cy="266700"/>
                          <a:chOff x="0" y="0"/>
                          <a:chExt cx="58419" cy="266700"/>
                        </a:xfrm>
                      </wpg:grpSpPr>
                      <wps:wsp>
                        <wps:cNvPr id="113" name="Graphic 113"/>
                        <wps:cNvSpPr/>
                        <wps:spPr>
                          <a:xfrm>
                            <a:off x="0" y="208386"/>
                            <a:ext cx="58419" cy="58419"/>
                          </a:xfrm>
                          <a:custGeom>
                            <a:avLst/>
                            <a:gdLst/>
                            <a:ahLst/>
                            <a:cxnLst/>
                            <a:rect l="l" t="t" r="r" b="b"/>
                            <a:pathLst>
                              <a:path w="58419" h="58419">
                                <a:moveTo>
                                  <a:pt x="29009" y="58019"/>
                                </a:moveTo>
                                <a:lnTo>
                                  <a:pt x="0" y="0"/>
                                </a:lnTo>
                                <a:lnTo>
                                  <a:pt x="58019" y="0"/>
                                </a:lnTo>
                                <a:lnTo>
                                  <a:pt x="29009" y="58019"/>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29009" y="0"/>
                            <a:ext cx="1270" cy="245745"/>
                          </a:xfrm>
                          <a:custGeom>
                            <a:avLst/>
                            <a:gdLst/>
                            <a:ahLst/>
                            <a:cxnLst/>
                            <a:rect l="l" t="t" r="r" b="b"/>
                            <a:pathLst>
                              <a:path h="245745">
                                <a:moveTo>
                                  <a:pt x="0" y="0"/>
                                </a:moveTo>
                                <a:lnTo>
                                  <a:pt x="0" y="245374"/>
                                </a:lnTo>
                              </a:path>
                            </a:pathLst>
                          </a:custGeom>
                          <a:ln w="7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A404BC" id="Group 112" o:spid="_x0000_s1026" style="position:absolute;margin-left:217.9pt;margin-top:-20.65pt;width:4.6pt;height:21pt;z-index:251618816;mso-wrap-distance-left:0;mso-wrap-distance-right:0;mso-position-horizontal-relative:page" coordsize="58419,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">
                <v:shape id="Graphic 113" o:spid="_x0000_s1027" style="position:absolute;top:208386;width:58419;height:58419;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" path="m29009,58019l,,58019,,29009,58019xe" fillcolor="black" stroked="f">
                  <v:path arrowok="t"/>
                </v:shape>
                <v:shape id="Graphic 114" o:spid="_x0000_s1028" style="position:absolute;left:29009;width:1270;height:245745;visibility:visible;mso-wrap-style:square;v-text-anchor:top" coordsize="12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" path="m,l,245374e" filled="f" strokeweight=".20144mm">
                  <v:path arrowok="t"/>
                </v:shape>
                <w10:wrap anchorx="page"/>
              </v:group>
            </w:pict>
          </mc:Fallback>
        </mc:AlternateContent>
      </w:r>
      <w:r w:rsidRPr="00BB3729">
        <w:rPr>
          <w:sz w:val="24"/>
          <w:szCs w:val="24"/>
        </w:rPr>
        <w:t>Mix</w:t>
      </w:r>
      <w:r w:rsidRPr="00BB3729">
        <w:rPr>
          <w:spacing w:val="3"/>
          <w:sz w:val="24"/>
          <w:szCs w:val="24"/>
        </w:rPr>
        <w:t xml:space="preserve"> </w:t>
      </w:r>
      <w:r w:rsidRPr="00BB3729">
        <w:rPr>
          <w:sz w:val="24"/>
          <w:szCs w:val="24"/>
        </w:rPr>
        <w:t>all</w:t>
      </w:r>
      <w:r w:rsidRPr="00BB3729">
        <w:rPr>
          <w:spacing w:val="4"/>
          <w:sz w:val="24"/>
          <w:szCs w:val="24"/>
        </w:rPr>
        <w:t xml:space="preserve"> </w:t>
      </w:r>
      <w:r w:rsidRPr="00BB3729">
        <w:rPr>
          <w:sz w:val="24"/>
          <w:szCs w:val="24"/>
        </w:rPr>
        <w:t>the</w:t>
      </w:r>
      <w:r w:rsidRPr="00BB3729">
        <w:rPr>
          <w:spacing w:val="4"/>
          <w:sz w:val="24"/>
          <w:szCs w:val="24"/>
        </w:rPr>
        <w:t xml:space="preserve"> </w:t>
      </w:r>
      <w:r w:rsidRPr="00BB3729">
        <w:rPr>
          <w:sz w:val="24"/>
          <w:szCs w:val="24"/>
        </w:rPr>
        <w:t>ingredients</w:t>
      </w:r>
      <w:r w:rsidRPr="00BB3729">
        <w:rPr>
          <w:spacing w:val="4"/>
          <w:sz w:val="24"/>
          <w:szCs w:val="24"/>
        </w:rPr>
        <w:t xml:space="preserve"> </w:t>
      </w:r>
      <w:r w:rsidRPr="00BB3729">
        <w:rPr>
          <w:sz w:val="24"/>
          <w:szCs w:val="24"/>
        </w:rPr>
        <w:t>by</w:t>
      </w:r>
      <w:r w:rsidRPr="00BB3729">
        <w:rPr>
          <w:spacing w:val="4"/>
          <w:sz w:val="24"/>
          <w:szCs w:val="24"/>
        </w:rPr>
        <w:t xml:space="preserve"> </w:t>
      </w:r>
      <w:r w:rsidRPr="00BB3729">
        <w:rPr>
          <w:sz w:val="24"/>
          <w:szCs w:val="24"/>
        </w:rPr>
        <w:t>stirring</w:t>
      </w:r>
      <w:r w:rsidRPr="00BB3729">
        <w:rPr>
          <w:spacing w:val="4"/>
          <w:sz w:val="24"/>
          <w:szCs w:val="24"/>
        </w:rPr>
        <w:t xml:space="preserve"> </w:t>
      </w:r>
      <w:r w:rsidRPr="00BB3729">
        <w:rPr>
          <w:sz w:val="24"/>
          <w:szCs w:val="24"/>
        </w:rPr>
        <w:t>clockwise</w:t>
      </w:r>
      <w:r w:rsidRPr="00BB3729">
        <w:rPr>
          <w:spacing w:val="3"/>
          <w:sz w:val="24"/>
          <w:szCs w:val="24"/>
        </w:rPr>
        <w:t xml:space="preserve"> </w:t>
      </w:r>
      <w:r w:rsidRPr="00BB3729">
        <w:rPr>
          <w:sz w:val="24"/>
          <w:szCs w:val="24"/>
        </w:rPr>
        <w:t>(morning</w:t>
      </w:r>
      <w:r w:rsidRPr="00BB3729">
        <w:rPr>
          <w:spacing w:val="4"/>
          <w:sz w:val="24"/>
          <w:szCs w:val="24"/>
        </w:rPr>
        <w:t xml:space="preserve"> </w:t>
      </w:r>
      <w:r w:rsidRPr="00BB3729">
        <w:rPr>
          <w:sz w:val="24"/>
          <w:szCs w:val="24"/>
        </w:rPr>
        <w:t>and</w:t>
      </w:r>
      <w:r w:rsidRPr="00BB3729">
        <w:rPr>
          <w:spacing w:val="4"/>
          <w:sz w:val="24"/>
          <w:szCs w:val="24"/>
        </w:rPr>
        <w:t xml:space="preserve"> </w:t>
      </w:r>
      <w:r w:rsidRPr="00BB3729">
        <w:rPr>
          <w:spacing w:val="-2"/>
          <w:sz w:val="24"/>
          <w:szCs w:val="24"/>
        </w:rPr>
        <w:t>evening)</w:t>
      </w:r>
    </w:p>
    <w:p w14:paraId="6D22B32F" w14:textId="77777777" w:rsidR="00C304D0" w:rsidRPr="00BB3729" w:rsidRDefault="00B749B7" w:rsidP="00BB3729">
      <w:pPr>
        <w:pStyle w:val="BodyText"/>
        <w:ind w:left="426" w:right="4064"/>
        <w:jc w:val="center"/>
        <w:rPr>
          <w:sz w:val="24"/>
          <w:szCs w:val="24"/>
        </w:rPr>
      </w:pPr>
      <w:r w:rsidRPr="00BB3729">
        <w:rPr>
          <w:sz w:val="24"/>
          <w:szCs w:val="24"/>
        </w:rPr>
        <w:t>On</w:t>
      </w:r>
      <w:r w:rsidRPr="00BB3729">
        <w:rPr>
          <w:spacing w:val="2"/>
          <w:sz w:val="24"/>
          <w:szCs w:val="24"/>
        </w:rPr>
        <w:t xml:space="preserve"> </w:t>
      </w:r>
      <w:r w:rsidRPr="00BB3729">
        <w:rPr>
          <w:sz w:val="24"/>
          <w:szCs w:val="24"/>
        </w:rPr>
        <w:t>fifth</w:t>
      </w:r>
      <w:r w:rsidRPr="00BB3729">
        <w:rPr>
          <w:spacing w:val="3"/>
          <w:sz w:val="24"/>
          <w:szCs w:val="24"/>
        </w:rPr>
        <w:t xml:space="preserve"> </w:t>
      </w:r>
      <w:r w:rsidRPr="00BB3729">
        <w:rPr>
          <w:sz w:val="24"/>
          <w:szCs w:val="24"/>
        </w:rPr>
        <w:t>day,</w:t>
      </w:r>
      <w:r w:rsidRPr="00BB3729">
        <w:rPr>
          <w:spacing w:val="3"/>
          <w:sz w:val="24"/>
          <w:szCs w:val="24"/>
        </w:rPr>
        <w:t xml:space="preserve"> </w:t>
      </w:r>
      <w:r w:rsidRPr="00BB3729">
        <w:rPr>
          <w:sz w:val="24"/>
          <w:szCs w:val="24"/>
        </w:rPr>
        <w:t>filter</w:t>
      </w:r>
      <w:r w:rsidRPr="00BB3729">
        <w:rPr>
          <w:spacing w:val="3"/>
          <w:sz w:val="24"/>
          <w:szCs w:val="24"/>
        </w:rPr>
        <w:t xml:space="preserve"> </w:t>
      </w:r>
      <w:r w:rsidRPr="00BB3729">
        <w:rPr>
          <w:sz w:val="24"/>
          <w:szCs w:val="24"/>
        </w:rPr>
        <w:t>the</w:t>
      </w:r>
      <w:r w:rsidRPr="00BB3729">
        <w:rPr>
          <w:spacing w:val="2"/>
          <w:sz w:val="24"/>
          <w:szCs w:val="24"/>
        </w:rPr>
        <w:t xml:space="preserve"> </w:t>
      </w:r>
      <w:r w:rsidRPr="00BB3729">
        <w:rPr>
          <w:sz w:val="24"/>
          <w:szCs w:val="24"/>
        </w:rPr>
        <w:t>solution</w:t>
      </w:r>
      <w:r w:rsidRPr="00BB3729">
        <w:rPr>
          <w:spacing w:val="3"/>
          <w:sz w:val="24"/>
          <w:szCs w:val="24"/>
        </w:rPr>
        <w:t xml:space="preserve"> </w:t>
      </w:r>
      <w:r w:rsidRPr="00BB3729">
        <w:rPr>
          <w:sz w:val="24"/>
          <w:szCs w:val="24"/>
        </w:rPr>
        <w:t>and</w:t>
      </w:r>
      <w:r w:rsidRPr="00BB3729">
        <w:rPr>
          <w:spacing w:val="3"/>
          <w:sz w:val="24"/>
          <w:szCs w:val="24"/>
        </w:rPr>
        <w:t xml:space="preserve"> </w:t>
      </w:r>
      <w:r w:rsidRPr="00BB3729">
        <w:rPr>
          <w:sz w:val="24"/>
          <w:szCs w:val="24"/>
        </w:rPr>
        <w:t>filtrate</w:t>
      </w:r>
      <w:r w:rsidRPr="00BB3729">
        <w:rPr>
          <w:spacing w:val="3"/>
          <w:sz w:val="24"/>
          <w:szCs w:val="24"/>
        </w:rPr>
        <w:t xml:space="preserve"> </w:t>
      </w:r>
      <w:r w:rsidRPr="00BB3729">
        <w:rPr>
          <w:sz w:val="24"/>
          <w:szCs w:val="24"/>
        </w:rPr>
        <w:t>is</w:t>
      </w:r>
      <w:r w:rsidRPr="00BB3729">
        <w:rPr>
          <w:spacing w:val="2"/>
          <w:sz w:val="24"/>
          <w:szCs w:val="24"/>
        </w:rPr>
        <w:t xml:space="preserve"> </w:t>
      </w:r>
      <w:r w:rsidRPr="00BB3729">
        <w:rPr>
          <w:sz w:val="24"/>
          <w:szCs w:val="24"/>
        </w:rPr>
        <w:t>ready</w:t>
      </w:r>
      <w:r w:rsidRPr="00BB3729">
        <w:rPr>
          <w:spacing w:val="3"/>
          <w:sz w:val="24"/>
          <w:szCs w:val="24"/>
        </w:rPr>
        <w:t xml:space="preserve"> </w:t>
      </w:r>
      <w:r w:rsidRPr="00BB3729">
        <w:rPr>
          <w:sz w:val="24"/>
          <w:szCs w:val="24"/>
        </w:rPr>
        <w:t>for</w:t>
      </w:r>
      <w:r w:rsidRPr="00BB3729">
        <w:rPr>
          <w:spacing w:val="3"/>
          <w:sz w:val="24"/>
          <w:szCs w:val="24"/>
        </w:rPr>
        <w:t xml:space="preserve"> </w:t>
      </w:r>
      <w:r w:rsidRPr="00BB3729">
        <w:rPr>
          <w:sz w:val="24"/>
          <w:szCs w:val="24"/>
        </w:rPr>
        <w:t>soil</w:t>
      </w:r>
      <w:r w:rsidRPr="00BB3729">
        <w:rPr>
          <w:spacing w:val="3"/>
          <w:sz w:val="24"/>
          <w:szCs w:val="24"/>
        </w:rPr>
        <w:t xml:space="preserve"> </w:t>
      </w:r>
      <w:r w:rsidRPr="00BB3729">
        <w:rPr>
          <w:spacing w:val="-2"/>
          <w:sz w:val="24"/>
          <w:szCs w:val="24"/>
        </w:rPr>
        <w:t>drench</w:t>
      </w:r>
    </w:p>
    <w:p w14:paraId="67410C94" w14:textId="77777777" w:rsidR="00C304D0" w:rsidRPr="00BB3729" w:rsidRDefault="00C304D0" w:rsidP="00BB3729">
      <w:pPr>
        <w:pStyle w:val="BodyText"/>
        <w:spacing w:before="165"/>
        <w:rPr>
          <w:sz w:val="24"/>
          <w:szCs w:val="24"/>
        </w:rPr>
      </w:pPr>
    </w:p>
    <w:p w14:paraId="458C895E" w14:textId="77777777" w:rsidR="00C304D0" w:rsidRPr="00BB3729" w:rsidRDefault="00B749B7" w:rsidP="00BB3729">
      <w:pPr>
        <w:pStyle w:val="BodyText"/>
        <w:spacing w:line="364" w:lineRule="auto"/>
        <w:ind w:left="426" w:right="4065"/>
        <w:jc w:val="center"/>
        <w:rPr>
          <w:sz w:val="24"/>
          <w:szCs w:val="24"/>
        </w:rPr>
      </w:pPr>
      <w:r w:rsidRPr="00BB3729">
        <w:rPr>
          <w:noProof/>
          <w:sz w:val="24"/>
          <w:szCs w:val="24"/>
        </w:rPr>
        <mc:AlternateContent>
          <mc:Choice Requires="wpg">
            <w:drawing>
              <wp:anchor distT="0" distB="0" distL="0" distR="0" simplePos="0" relativeHeight="251649536" behindDoc="1" locked="0" layoutInCell="1" allowOverlap="1" wp14:anchorId="445896AC" wp14:editId="46CCDA94">
                <wp:simplePos x="0" y="0"/>
                <wp:positionH relativeFrom="page">
                  <wp:posOffset>2767050</wp:posOffset>
                </wp:positionH>
                <wp:positionV relativeFrom="paragraph">
                  <wp:posOffset>-242286</wp:posOffset>
                </wp:positionV>
                <wp:extent cx="58419" cy="289560"/>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9" cy="289560"/>
                          <a:chOff x="0" y="0"/>
                          <a:chExt cx="58419" cy="289560"/>
                        </a:xfrm>
                      </wpg:grpSpPr>
                      <wps:wsp>
                        <wps:cNvPr id="116" name="Graphic 116"/>
                        <wps:cNvSpPr/>
                        <wps:spPr>
                          <a:xfrm>
                            <a:off x="0" y="231111"/>
                            <a:ext cx="58419" cy="58419"/>
                          </a:xfrm>
                          <a:custGeom>
                            <a:avLst/>
                            <a:gdLst/>
                            <a:ahLst/>
                            <a:cxnLst/>
                            <a:rect l="l" t="t" r="r" b="b"/>
                            <a:pathLst>
                              <a:path w="58419" h="58419">
                                <a:moveTo>
                                  <a:pt x="29009" y="58019"/>
                                </a:moveTo>
                                <a:lnTo>
                                  <a:pt x="0" y="0"/>
                                </a:lnTo>
                                <a:lnTo>
                                  <a:pt x="58019" y="0"/>
                                </a:lnTo>
                                <a:lnTo>
                                  <a:pt x="29009" y="58019"/>
                                </a:lnTo>
                                <a:close/>
                              </a:path>
                            </a:pathLst>
                          </a:custGeom>
                          <a:solidFill>
                            <a:srgbClr val="000000"/>
                          </a:solidFill>
                        </wps:spPr>
                        <wps:bodyPr wrap="square" lIns="0" tIns="0" rIns="0" bIns="0" rtlCol="0">
                          <a:prstTxWarp prst="textNoShape">
                            <a:avLst/>
                          </a:prstTxWarp>
                          <a:noAutofit/>
                        </wps:bodyPr>
                      </wps:wsp>
                      <wps:wsp>
                        <wps:cNvPr id="117" name="Graphic 117"/>
                        <wps:cNvSpPr/>
                        <wps:spPr>
                          <a:xfrm>
                            <a:off x="29009" y="0"/>
                            <a:ext cx="1270" cy="268605"/>
                          </a:xfrm>
                          <a:custGeom>
                            <a:avLst/>
                            <a:gdLst/>
                            <a:ahLst/>
                            <a:cxnLst/>
                            <a:rect l="l" t="t" r="r" b="b"/>
                            <a:pathLst>
                              <a:path h="268605">
                                <a:moveTo>
                                  <a:pt x="0" y="0"/>
                                </a:moveTo>
                                <a:lnTo>
                                  <a:pt x="0" y="268098"/>
                                </a:lnTo>
                              </a:path>
                            </a:pathLst>
                          </a:custGeom>
                          <a:ln w="7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99C8AC" id="Group 115" o:spid="_x0000_s1026" style="position:absolute;margin-left:217.9pt;margin-top:-19.1pt;width:4.6pt;height:22.8pt;z-index:-251666944;mso-wrap-distance-left:0;mso-wrap-distance-right:0;mso-position-horizontal-relative:page" coordsize="58419,2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">
                <v:shape id="Graphic 116" o:spid="_x0000_s1027" style="position:absolute;top:231111;width:58419;height:58419;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" path="m29009,58019l,,58019,,29009,58019xe" fillcolor="black" stroked="f">
                  <v:path arrowok="t"/>
                </v:shape>
                <v:shape id="Graphic 117" o:spid="_x0000_s1028" style="position:absolute;left:29009;width:1270;height:268605;visibility:visible;mso-wrap-style:square;v-text-anchor:top" coordsize="127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" path="m,l,268098e" filled="f" strokeweight=".20144mm">
                  <v:path arrowok="t"/>
                </v:shape>
                <w10:wrap anchorx="page"/>
              </v:group>
            </w:pict>
          </mc:Fallback>
        </mc:AlternateContent>
      </w:r>
      <w:proofErr w:type="spellStart"/>
      <w:r w:rsidRPr="00BB3729">
        <w:rPr>
          <w:i/>
          <w:sz w:val="24"/>
          <w:szCs w:val="24"/>
        </w:rPr>
        <w:t>Jeevamrit</w:t>
      </w:r>
      <w:proofErr w:type="spellEnd"/>
      <w:r w:rsidRPr="00BB3729">
        <w:rPr>
          <w:i/>
          <w:sz w:val="24"/>
          <w:szCs w:val="24"/>
        </w:rPr>
        <w:t xml:space="preserve"> </w:t>
      </w:r>
      <w:r w:rsidRPr="00BB3729">
        <w:rPr>
          <w:sz w:val="24"/>
          <w:szCs w:val="24"/>
        </w:rPr>
        <w:t>5 per cent (5 l per 100 l of water) was applied as soil drench at fort nightly interval starting from seventh day of sowing, last application being fifteen days before harvesting</w:t>
      </w:r>
    </w:p>
    <w:p w14:paraId="3B7EC1CD" w14:textId="77777777" w:rsidR="00C304D0" w:rsidRPr="00BB3729" w:rsidRDefault="00C304D0" w:rsidP="00BB3729">
      <w:pPr>
        <w:pStyle w:val="BodyText"/>
        <w:spacing w:before="109"/>
        <w:rPr>
          <w:sz w:val="24"/>
          <w:szCs w:val="24"/>
        </w:rPr>
      </w:pPr>
    </w:p>
    <w:p w14:paraId="08DDA979" w14:textId="77777777" w:rsidR="00C304D0" w:rsidRPr="00BB3729" w:rsidRDefault="00B749B7" w:rsidP="00BB3729">
      <w:pPr>
        <w:ind w:left="376"/>
        <w:rPr>
          <w:b/>
          <w:i/>
          <w:sz w:val="24"/>
          <w:szCs w:val="24"/>
        </w:rPr>
      </w:pPr>
      <w:r w:rsidRPr="00BB3729">
        <w:rPr>
          <w:b/>
          <w:sz w:val="24"/>
          <w:szCs w:val="24"/>
        </w:rPr>
        <w:t>Flow</w:t>
      </w:r>
      <w:r w:rsidRPr="00BB3729">
        <w:rPr>
          <w:b/>
          <w:spacing w:val="2"/>
          <w:sz w:val="24"/>
          <w:szCs w:val="24"/>
        </w:rPr>
        <w:t xml:space="preserve"> </w:t>
      </w:r>
      <w:r w:rsidRPr="00BB3729">
        <w:rPr>
          <w:b/>
          <w:sz w:val="24"/>
          <w:szCs w:val="24"/>
        </w:rPr>
        <w:t>chart</w:t>
      </w:r>
      <w:r w:rsidRPr="00BB3729">
        <w:rPr>
          <w:b/>
          <w:spacing w:val="2"/>
          <w:sz w:val="24"/>
          <w:szCs w:val="24"/>
        </w:rPr>
        <w:t xml:space="preserve"> </w:t>
      </w:r>
      <w:r w:rsidRPr="00BB3729">
        <w:rPr>
          <w:b/>
          <w:sz w:val="24"/>
          <w:szCs w:val="24"/>
        </w:rPr>
        <w:t>for</w:t>
      </w:r>
      <w:r w:rsidRPr="00BB3729">
        <w:rPr>
          <w:b/>
          <w:spacing w:val="3"/>
          <w:sz w:val="24"/>
          <w:szCs w:val="24"/>
        </w:rPr>
        <w:t xml:space="preserve"> </w:t>
      </w:r>
      <w:r w:rsidRPr="00BB3729">
        <w:rPr>
          <w:b/>
          <w:sz w:val="24"/>
          <w:szCs w:val="24"/>
        </w:rPr>
        <w:t>the</w:t>
      </w:r>
      <w:r w:rsidRPr="00BB3729">
        <w:rPr>
          <w:b/>
          <w:spacing w:val="2"/>
          <w:sz w:val="24"/>
          <w:szCs w:val="24"/>
        </w:rPr>
        <w:t xml:space="preserve"> </w:t>
      </w:r>
      <w:r w:rsidRPr="00BB3729">
        <w:rPr>
          <w:b/>
          <w:sz w:val="24"/>
          <w:szCs w:val="24"/>
        </w:rPr>
        <w:t>preparation</w:t>
      </w:r>
      <w:r w:rsidRPr="00BB3729">
        <w:rPr>
          <w:b/>
          <w:spacing w:val="2"/>
          <w:sz w:val="24"/>
          <w:szCs w:val="24"/>
        </w:rPr>
        <w:t xml:space="preserve"> </w:t>
      </w:r>
      <w:r w:rsidRPr="00BB3729">
        <w:rPr>
          <w:b/>
          <w:sz w:val="24"/>
          <w:szCs w:val="24"/>
        </w:rPr>
        <w:t>of</w:t>
      </w:r>
      <w:r w:rsidRPr="00BB3729">
        <w:rPr>
          <w:b/>
          <w:spacing w:val="3"/>
          <w:sz w:val="24"/>
          <w:szCs w:val="24"/>
        </w:rPr>
        <w:t xml:space="preserve"> </w:t>
      </w:r>
      <w:proofErr w:type="spellStart"/>
      <w:r w:rsidRPr="00BB3729">
        <w:rPr>
          <w:b/>
          <w:i/>
          <w:spacing w:val="-2"/>
          <w:sz w:val="24"/>
          <w:szCs w:val="24"/>
        </w:rPr>
        <w:t>Beejamrit</w:t>
      </w:r>
      <w:proofErr w:type="spellEnd"/>
    </w:p>
    <w:p w14:paraId="3ABB2BD3" w14:textId="77777777" w:rsidR="00C304D0" w:rsidRPr="00BB3729" w:rsidRDefault="00B749B7" w:rsidP="00BB3729">
      <w:pPr>
        <w:pStyle w:val="BodyText"/>
        <w:spacing w:before="108"/>
        <w:ind w:right="3638"/>
        <w:jc w:val="center"/>
        <w:rPr>
          <w:sz w:val="24"/>
          <w:szCs w:val="24"/>
        </w:rPr>
      </w:pPr>
      <w:r w:rsidRPr="00BB3729">
        <w:rPr>
          <w:sz w:val="24"/>
          <w:szCs w:val="24"/>
        </w:rPr>
        <w:t>Take</w:t>
      </w:r>
      <w:r w:rsidRPr="00BB3729">
        <w:rPr>
          <w:spacing w:val="1"/>
          <w:sz w:val="24"/>
          <w:szCs w:val="24"/>
        </w:rPr>
        <w:t xml:space="preserve"> </w:t>
      </w:r>
      <w:r w:rsidRPr="00BB3729">
        <w:rPr>
          <w:sz w:val="24"/>
          <w:szCs w:val="24"/>
        </w:rPr>
        <w:t>5</w:t>
      </w:r>
      <w:r w:rsidRPr="00BB3729">
        <w:rPr>
          <w:spacing w:val="2"/>
          <w:sz w:val="24"/>
          <w:szCs w:val="24"/>
        </w:rPr>
        <w:t xml:space="preserve"> </w:t>
      </w:r>
      <w:r w:rsidRPr="00BB3729">
        <w:rPr>
          <w:sz w:val="24"/>
          <w:szCs w:val="24"/>
        </w:rPr>
        <w:t>g</w:t>
      </w:r>
      <w:r w:rsidRPr="00BB3729">
        <w:rPr>
          <w:spacing w:val="2"/>
          <w:sz w:val="24"/>
          <w:szCs w:val="24"/>
        </w:rPr>
        <w:t xml:space="preserve"> </w:t>
      </w:r>
      <w:r w:rsidRPr="00BB3729">
        <w:rPr>
          <w:sz w:val="24"/>
          <w:szCs w:val="24"/>
        </w:rPr>
        <w:t>of</w:t>
      </w:r>
      <w:r w:rsidRPr="00BB3729">
        <w:rPr>
          <w:spacing w:val="2"/>
          <w:sz w:val="24"/>
          <w:szCs w:val="24"/>
        </w:rPr>
        <w:t xml:space="preserve"> </w:t>
      </w:r>
      <w:r w:rsidRPr="00BB3729">
        <w:rPr>
          <w:sz w:val="24"/>
          <w:szCs w:val="24"/>
        </w:rPr>
        <w:t>local</w:t>
      </w:r>
      <w:r w:rsidRPr="00BB3729">
        <w:rPr>
          <w:spacing w:val="2"/>
          <w:sz w:val="24"/>
          <w:szCs w:val="24"/>
        </w:rPr>
        <w:t xml:space="preserve"> </w:t>
      </w:r>
      <w:r w:rsidRPr="00BB3729">
        <w:rPr>
          <w:sz w:val="24"/>
          <w:szCs w:val="24"/>
        </w:rPr>
        <w:t>cow</w:t>
      </w:r>
      <w:r w:rsidRPr="00BB3729">
        <w:rPr>
          <w:spacing w:val="2"/>
          <w:sz w:val="24"/>
          <w:szCs w:val="24"/>
        </w:rPr>
        <w:t xml:space="preserve"> </w:t>
      </w:r>
      <w:r w:rsidRPr="00BB3729">
        <w:rPr>
          <w:sz w:val="24"/>
          <w:szCs w:val="24"/>
        </w:rPr>
        <w:t>dung</w:t>
      </w:r>
      <w:r w:rsidRPr="00BB3729">
        <w:rPr>
          <w:spacing w:val="2"/>
          <w:sz w:val="24"/>
          <w:szCs w:val="24"/>
        </w:rPr>
        <w:t xml:space="preserve"> </w:t>
      </w:r>
      <w:r w:rsidRPr="00BB3729">
        <w:rPr>
          <w:sz w:val="24"/>
          <w:szCs w:val="24"/>
        </w:rPr>
        <w:t>in</w:t>
      </w:r>
      <w:r w:rsidRPr="00BB3729">
        <w:rPr>
          <w:spacing w:val="2"/>
          <w:sz w:val="24"/>
          <w:szCs w:val="24"/>
        </w:rPr>
        <w:t xml:space="preserve"> </w:t>
      </w:r>
      <w:r w:rsidRPr="00BB3729">
        <w:rPr>
          <w:sz w:val="24"/>
          <w:szCs w:val="24"/>
        </w:rPr>
        <w:t>a</w:t>
      </w:r>
      <w:r w:rsidRPr="00BB3729">
        <w:rPr>
          <w:spacing w:val="2"/>
          <w:sz w:val="24"/>
          <w:szCs w:val="24"/>
        </w:rPr>
        <w:t xml:space="preserve"> </w:t>
      </w:r>
      <w:r w:rsidRPr="00BB3729">
        <w:rPr>
          <w:sz w:val="24"/>
          <w:szCs w:val="24"/>
        </w:rPr>
        <w:t>cloth</w:t>
      </w:r>
      <w:r w:rsidRPr="00BB3729">
        <w:rPr>
          <w:spacing w:val="2"/>
          <w:sz w:val="24"/>
          <w:szCs w:val="24"/>
        </w:rPr>
        <w:t xml:space="preserve"> </w:t>
      </w:r>
      <w:r w:rsidRPr="00BB3729">
        <w:rPr>
          <w:sz w:val="24"/>
          <w:szCs w:val="24"/>
        </w:rPr>
        <w:t>and</w:t>
      </w:r>
      <w:r w:rsidRPr="00BB3729">
        <w:rPr>
          <w:spacing w:val="2"/>
          <w:sz w:val="24"/>
          <w:szCs w:val="24"/>
        </w:rPr>
        <w:t xml:space="preserve"> </w:t>
      </w:r>
      <w:r w:rsidRPr="00BB3729">
        <w:rPr>
          <w:sz w:val="24"/>
          <w:szCs w:val="24"/>
        </w:rPr>
        <w:t>bound</w:t>
      </w:r>
      <w:r w:rsidRPr="00BB3729">
        <w:rPr>
          <w:spacing w:val="2"/>
          <w:sz w:val="24"/>
          <w:szCs w:val="24"/>
        </w:rPr>
        <w:t xml:space="preserve"> </w:t>
      </w:r>
      <w:r w:rsidRPr="00BB3729">
        <w:rPr>
          <w:sz w:val="24"/>
          <w:szCs w:val="24"/>
        </w:rPr>
        <w:t>it</w:t>
      </w:r>
      <w:r w:rsidRPr="00BB3729">
        <w:rPr>
          <w:spacing w:val="2"/>
          <w:sz w:val="24"/>
          <w:szCs w:val="24"/>
        </w:rPr>
        <w:t xml:space="preserve"> </w:t>
      </w:r>
      <w:r w:rsidRPr="00BB3729">
        <w:rPr>
          <w:sz w:val="24"/>
          <w:szCs w:val="24"/>
        </w:rPr>
        <w:t>by</w:t>
      </w:r>
      <w:r w:rsidRPr="00BB3729">
        <w:rPr>
          <w:spacing w:val="2"/>
          <w:sz w:val="24"/>
          <w:szCs w:val="24"/>
        </w:rPr>
        <w:t xml:space="preserve"> </w:t>
      </w:r>
      <w:r w:rsidRPr="00BB3729">
        <w:rPr>
          <w:sz w:val="24"/>
          <w:szCs w:val="24"/>
        </w:rPr>
        <w:t>tape.</w:t>
      </w:r>
      <w:r w:rsidRPr="00BB3729">
        <w:rPr>
          <w:spacing w:val="2"/>
          <w:sz w:val="24"/>
          <w:szCs w:val="24"/>
        </w:rPr>
        <w:t xml:space="preserve"> </w:t>
      </w:r>
      <w:r w:rsidRPr="00BB3729">
        <w:rPr>
          <w:sz w:val="24"/>
          <w:szCs w:val="24"/>
        </w:rPr>
        <w:t>Hang</w:t>
      </w:r>
      <w:r w:rsidRPr="00BB3729">
        <w:rPr>
          <w:spacing w:val="2"/>
          <w:sz w:val="24"/>
          <w:szCs w:val="24"/>
        </w:rPr>
        <w:t xml:space="preserve"> </w:t>
      </w:r>
      <w:r w:rsidRPr="00BB3729">
        <w:rPr>
          <w:sz w:val="24"/>
          <w:szCs w:val="24"/>
        </w:rPr>
        <w:t>this</w:t>
      </w:r>
      <w:r w:rsidRPr="00BB3729">
        <w:rPr>
          <w:spacing w:val="2"/>
          <w:sz w:val="24"/>
          <w:szCs w:val="24"/>
        </w:rPr>
        <w:t xml:space="preserve"> </w:t>
      </w:r>
      <w:r w:rsidRPr="00BB3729">
        <w:rPr>
          <w:sz w:val="24"/>
          <w:szCs w:val="24"/>
        </w:rPr>
        <w:t>in</w:t>
      </w:r>
      <w:r w:rsidRPr="00BB3729">
        <w:rPr>
          <w:spacing w:val="2"/>
          <w:sz w:val="24"/>
          <w:szCs w:val="24"/>
        </w:rPr>
        <w:t xml:space="preserve"> </w:t>
      </w:r>
      <w:r w:rsidRPr="00BB3729">
        <w:rPr>
          <w:sz w:val="24"/>
          <w:szCs w:val="24"/>
        </w:rPr>
        <w:t>1</w:t>
      </w:r>
      <w:r w:rsidRPr="00BB3729">
        <w:rPr>
          <w:spacing w:val="2"/>
          <w:sz w:val="24"/>
          <w:szCs w:val="24"/>
        </w:rPr>
        <w:t xml:space="preserve"> </w:t>
      </w:r>
      <w:r w:rsidRPr="00BB3729">
        <w:rPr>
          <w:sz w:val="24"/>
          <w:szCs w:val="24"/>
        </w:rPr>
        <w:t>L</w:t>
      </w:r>
      <w:r w:rsidRPr="00BB3729">
        <w:rPr>
          <w:spacing w:val="2"/>
          <w:sz w:val="24"/>
          <w:szCs w:val="24"/>
        </w:rPr>
        <w:t xml:space="preserve"> </w:t>
      </w:r>
      <w:r w:rsidRPr="00BB3729">
        <w:rPr>
          <w:sz w:val="24"/>
          <w:szCs w:val="24"/>
        </w:rPr>
        <w:t>water</w:t>
      </w:r>
      <w:r w:rsidRPr="00BB3729">
        <w:rPr>
          <w:spacing w:val="2"/>
          <w:sz w:val="24"/>
          <w:szCs w:val="24"/>
        </w:rPr>
        <w:t xml:space="preserve"> </w:t>
      </w:r>
      <w:r w:rsidRPr="00BB3729">
        <w:rPr>
          <w:sz w:val="24"/>
          <w:szCs w:val="24"/>
        </w:rPr>
        <w:t>up</w:t>
      </w:r>
      <w:r w:rsidRPr="00BB3729">
        <w:rPr>
          <w:spacing w:val="2"/>
          <w:sz w:val="24"/>
          <w:szCs w:val="24"/>
        </w:rPr>
        <w:t xml:space="preserve"> </w:t>
      </w:r>
      <w:r w:rsidRPr="00BB3729">
        <w:rPr>
          <w:sz w:val="24"/>
          <w:szCs w:val="24"/>
        </w:rPr>
        <w:t>to</w:t>
      </w:r>
      <w:r w:rsidRPr="00BB3729">
        <w:rPr>
          <w:spacing w:val="2"/>
          <w:sz w:val="24"/>
          <w:szCs w:val="24"/>
        </w:rPr>
        <w:t xml:space="preserve"> </w:t>
      </w:r>
      <w:r w:rsidRPr="00BB3729">
        <w:rPr>
          <w:sz w:val="24"/>
          <w:szCs w:val="24"/>
        </w:rPr>
        <w:t>12</w:t>
      </w:r>
      <w:r w:rsidRPr="00BB3729">
        <w:rPr>
          <w:spacing w:val="2"/>
          <w:sz w:val="24"/>
          <w:szCs w:val="24"/>
        </w:rPr>
        <w:t xml:space="preserve"> </w:t>
      </w:r>
      <w:r w:rsidRPr="00BB3729">
        <w:rPr>
          <w:spacing w:val="-2"/>
          <w:sz w:val="24"/>
          <w:szCs w:val="24"/>
        </w:rPr>
        <w:t>hours</w:t>
      </w:r>
    </w:p>
    <w:p w14:paraId="398CFF37" w14:textId="77777777" w:rsidR="00C304D0" w:rsidRPr="00BB3729" w:rsidRDefault="00B749B7" w:rsidP="00BB3729">
      <w:pPr>
        <w:pStyle w:val="BodyText"/>
        <w:spacing w:before="4"/>
        <w:rPr>
          <w:sz w:val="24"/>
          <w:szCs w:val="24"/>
        </w:rPr>
      </w:pPr>
      <w:r w:rsidRPr="00BB3729">
        <w:rPr>
          <w:noProof/>
          <w:sz w:val="24"/>
          <w:szCs w:val="24"/>
        </w:rPr>
        <mc:AlternateContent>
          <mc:Choice Requires="wpg">
            <w:drawing>
              <wp:anchor distT="0" distB="0" distL="0" distR="0" simplePos="0" relativeHeight="251687424" behindDoc="1" locked="0" layoutInCell="1" allowOverlap="1" wp14:anchorId="2F74D915" wp14:editId="69AE6F61">
                <wp:simplePos x="0" y="0"/>
                <wp:positionH relativeFrom="page">
                  <wp:posOffset>2823136</wp:posOffset>
                </wp:positionH>
                <wp:positionV relativeFrom="paragraph">
                  <wp:posOffset>94617</wp:posOffset>
                </wp:positionV>
                <wp:extent cx="58419" cy="266700"/>
                <wp:effectExtent l="0" t="0" r="0" b="0"/>
                <wp:wrapTopAndBottom/>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9" cy="266700"/>
                          <a:chOff x="0" y="0"/>
                          <a:chExt cx="58419" cy="266700"/>
                        </a:xfrm>
                      </wpg:grpSpPr>
                      <wps:wsp>
                        <wps:cNvPr id="119" name="Graphic 119"/>
                        <wps:cNvSpPr/>
                        <wps:spPr>
                          <a:xfrm>
                            <a:off x="0" y="208386"/>
                            <a:ext cx="58419" cy="58419"/>
                          </a:xfrm>
                          <a:custGeom>
                            <a:avLst/>
                            <a:gdLst/>
                            <a:ahLst/>
                            <a:cxnLst/>
                            <a:rect l="l" t="t" r="r" b="b"/>
                            <a:pathLst>
                              <a:path w="58419" h="58419">
                                <a:moveTo>
                                  <a:pt x="29009" y="58019"/>
                                </a:moveTo>
                                <a:lnTo>
                                  <a:pt x="0" y="0"/>
                                </a:lnTo>
                                <a:lnTo>
                                  <a:pt x="58019" y="0"/>
                                </a:lnTo>
                                <a:lnTo>
                                  <a:pt x="29009" y="58019"/>
                                </a:lnTo>
                                <a:close/>
                              </a:path>
                            </a:pathLst>
                          </a:custGeom>
                          <a:solidFill>
                            <a:srgbClr val="000000"/>
                          </a:solidFill>
                        </wps:spPr>
                        <wps:bodyPr wrap="square" lIns="0" tIns="0" rIns="0" bIns="0" rtlCol="0">
                          <a:prstTxWarp prst="textNoShape">
                            <a:avLst/>
                          </a:prstTxWarp>
                          <a:noAutofit/>
                        </wps:bodyPr>
                      </wps:wsp>
                      <wps:wsp>
                        <wps:cNvPr id="120" name="Graphic 120"/>
                        <wps:cNvSpPr/>
                        <wps:spPr>
                          <a:xfrm>
                            <a:off x="29009" y="0"/>
                            <a:ext cx="1270" cy="245745"/>
                          </a:xfrm>
                          <a:custGeom>
                            <a:avLst/>
                            <a:gdLst/>
                            <a:ahLst/>
                            <a:cxnLst/>
                            <a:rect l="l" t="t" r="r" b="b"/>
                            <a:pathLst>
                              <a:path h="245745">
                                <a:moveTo>
                                  <a:pt x="0" y="0"/>
                                </a:moveTo>
                                <a:lnTo>
                                  <a:pt x="0" y="245374"/>
                                </a:lnTo>
                              </a:path>
                            </a:pathLst>
                          </a:custGeom>
                          <a:ln w="7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B035A0" id="Group 118" o:spid="_x0000_s1026" style="position:absolute;margin-left:222.3pt;margin-top:7.45pt;width:4.6pt;height:21pt;z-index:-251629056;mso-wrap-distance-left:0;mso-wrap-distance-right:0;mso-position-horizontal-relative:page" coordsize="58419,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">
                <v:shape id="Graphic 119" o:spid="_x0000_s1027" style="position:absolute;top:208386;width:58419;height:58419;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" path="m29009,58019l,,58019,,29009,58019xe" fillcolor="black" stroked="f">
                  <v:path arrowok="t"/>
                </v:shape>
                <v:shape id="Graphic 120" o:spid="_x0000_s1028" style="position:absolute;left:29009;width:1270;height:245745;visibility:visible;mso-wrap-style:square;v-text-anchor:top" coordsize="12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" path="m,l,245374e" filled="f" strokeweight=".20144mm">
                  <v:path arrowok="t"/>
                </v:shape>
                <w10:wrap type="topAndBottom" anchorx="page"/>
              </v:group>
            </w:pict>
          </mc:Fallback>
        </mc:AlternateContent>
      </w:r>
    </w:p>
    <w:p w14:paraId="7127B858" w14:textId="77777777" w:rsidR="00C304D0" w:rsidRPr="00BB3729" w:rsidRDefault="00B749B7" w:rsidP="00BB3729">
      <w:pPr>
        <w:pStyle w:val="BodyText"/>
        <w:spacing w:before="170"/>
        <w:ind w:left="426" w:right="4064"/>
        <w:jc w:val="center"/>
        <w:rPr>
          <w:sz w:val="24"/>
          <w:szCs w:val="24"/>
        </w:rPr>
      </w:pPr>
      <w:r w:rsidRPr="00BB3729">
        <w:rPr>
          <w:sz w:val="24"/>
          <w:szCs w:val="24"/>
        </w:rPr>
        <w:t>Take</w:t>
      </w:r>
      <w:r w:rsidRPr="00BB3729">
        <w:rPr>
          <w:spacing w:val="2"/>
          <w:sz w:val="24"/>
          <w:szCs w:val="24"/>
        </w:rPr>
        <w:t xml:space="preserve"> </w:t>
      </w:r>
      <w:r w:rsidRPr="00BB3729">
        <w:rPr>
          <w:sz w:val="24"/>
          <w:szCs w:val="24"/>
        </w:rPr>
        <w:t>10</w:t>
      </w:r>
      <w:r w:rsidRPr="00BB3729">
        <w:rPr>
          <w:spacing w:val="2"/>
          <w:sz w:val="24"/>
          <w:szCs w:val="24"/>
        </w:rPr>
        <w:t xml:space="preserve"> </w:t>
      </w:r>
      <w:r w:rsidRPr="00BB3729">
        <w:rPr>
          <w:sz w:val="24"/>
          <w:szCs w:val="24"/>
        </w:rPr>
        <w:t>ml</w:t>
      </w:r>
      <w:r w:rsidRPr="00BB3729">
        <w:rPr>
          <w:spacing w:val="2"/>
          <w:sz w:val="24"/>
          <w:szCs w:val="24"/>
        </w:rPr>
        <w:t xml:space="preserve"> </w:t>
      </w:r>
      <w:r w:rsidRPr="00BB3729">
        <w:rPr>
          <w:sz w:val="24"/>
          <w:szCs w:val="24"/>
        </w:rPr>
        <w:t>of</w:t>
      </w:r>
      <w:r w:rsidRPr="00BB3729">
        <w:rPr>
          <w:spacing w:val="2"/>
          <w:sz w:val="24"/>
          <w:szCs w:val="24"/>
        </w:rPr>
        <w:t xml:space="preserve"> </w:t>
      </w:r>
      <w:r w:rsidRPr="00BB3729">
        <w:rPr>
          <w:sz w:val="24"/>
          <w:szCs w:val="24"/>
        </w:rPr>
        <w:t>water</w:t>
      </w:r>
      <w:r w:rsidRPr="00BB3729">
        <w:rPr>
          <w:spacing w:val="2"/>
          <w:sz w:val="24"/>
          <w:szCs w:val="24"/>
        </w:rPr>
        <w:t xml:space="preserve"> </w:t>
      </w:r>
      <w:r w:rsidRPr="00BB3729">
        <w:rPr>
          <w:sz w:val="24"/>
          <w:szCs w:val="24"/>
        </w:rPr>
        <w:t>and</w:t>
      </w:r>
      <w:r w:rsidRPr="00BB3729">
        <w:rPr>
          <w:spacing w:val="3"/>
          <w:sz w:val="24"/>
          <w:szCs w:val="24"/>
        </w:rPr>
        <w:t xml:space="preserve"> </w:t>
      </w:r>
      <w:r w:rsidRPr="00BB3729">
        <w:rPr>
          <w:sz w:val="24"/>
          <w:szCs w:val="24"/>
        </w:rPr>
        <w:t>add</w:t>
      </w:r>
      <w:r w:rsidRPr="00BB3729">
        <w:rPr>
          <w:spacing w:val="2"/>
          <w:sz w:val="24"/>
          <w:szCs w:val="24"/>
        </w:rPr>
        <w:t xml:space="preserve"> </w:t>
      </w:r>
      <w:r w:rsidRPr="00BB3729">
        <w:rPr>
          <w:sz w:val="24"/>
          <w:szCs w:val="24"/>
        </w:rPr>
        <w:t>2-3</w:t>
      </w:r>
      <w:r w:rsidRPr="00BB3729">
        <w:rPr>
          <w:spacing w:val="2"/>
          <w:sz w:val="24"/>
          <w:szCs w:val="24"/>
        </w:rPr>
        <w:t xml:space="preserve"> </w:t>
      </w:r>
      <w:r w:rsidRPr="00BB3729">
        <w:rPr>
          <w:sz w:val="24"/>
          <w:szCs w:val="24"/>
        </w:rPr>
        <w:t>g</w:t>
      </w:r>
      <w:r w:rsidRPr="00BB3729">
        <w:rPr>
          <w:spacing w:val="2"/>
          <w:sz w:val="24"/>
          <w:szCs w:val="24"/>
        </w:rPr>
        <w:t xml:space="preserve"> </w:t>
      </w:r>
      <w:r w:rsidRPr="00BB3729">
        <w:rPr>
          <w:sz w:val="24"/>
          <w:szCs w:val="24"/>
        </w:rPr>
        <w:t>lime</w:t>
      </w:r>
      <w:r w:rsidRPr="00BB3729">
        <w:rPr>
          <w:spacing w:val="2"/>
          <w:sz w:val="24"/>
          <w:szCs w:val="24"/>
        </w:rPr>
        <w:t xml:space="preserve"> </w:t>
      </w:r>
      <w:r w:rsidRPr="00BB3729">
        <w:rPr>
          <w:sz w:val="24"/>
          <w:szCs w:val="24"/>
        </w:rPr>
        <w:t>in</w:t>
      </w:r>
      <w:r w:rsidRPr="00BB3729">
        <w:rPr>
          <w:spacing w:val="2"/>
          <w:sz w:val="24"/>
          <w:szCs w:val="24"/>
        </w:rPr>
        <w:t xml:space="preserve"> </w:t>
      </w:r>
      <w:r w:rsidRPr="00BB3729">
        <w:rPr>
          <w:sz w:val="24"/>
          <w:szCs w:val="24"/>
        </w:rPr>
        <w:t>it,</w:t>
      </w:r>
      <w:r w:rsidRPr="00BB3729">
        <w:rPr>
          <w:spacing w:val="3"/>
          <w:sz w:val="24"/>
          <w:szCs w:val="24"/>
        </w:rPr>
        <w:t xml:space="preserve"> </w:t>
      </w:r>
      <w:r w:rsidRPr="00BB3729">
        <w:rPr>
          <w:sz w:val="24"/>
          <w:szCs w:val="24"/>
        </w:rPr>
        <w:t>let</w:t>
      </w:r>
      <w:r w:rsidRPr="00BB3729">
        <w:rPr>
          <w:spacing w:val="2"/>
          <w:sz w:val="24"/>
          <w:szCs w:val="24"/>
        </w:rPr>
        <w:t xml:space="preserve"> </w:t>
      </w:r>
      <w:r w:rsidRPr="00BB3729">
        <w:rPr>
          <w:sz w:val="24"/>
          <w:szCs w:val="24"/>
        </w:rPr>
        <w:t>it</w:t>
      </w:r>
      <w:r w:rsidRPr="00BB3729">
        <w:rPr>
          <w:spacing w:val="2"/>
          <w:sz w:val="24"/>
          <w:szCs w:val="24"/>
        </w:rPr>
        <w:t xml:space="preserve"> </w:t>
      </w:r>
      <w:r w:rsidRPr="00BB3729">
        <w:rPr>
          <w:sz w:val="24"/>
          <w:szCs w:val="24"/>
        </w:rPr>
        <w:t>stable</w:t>
      </w:r>
      <w:r w:rsidRPr="00BB3729">
        <w:rPr>
          <w:spacing w:val="2"/>
          <w:sz w:val="24"/>
          <w:szCs w:val="24"/>
        </w:rPr>
        <w:t xml:space="preserve"> </w:t>
      </w:r>
      <w:r w:rsidRPr="00BB3729">
        <w:rPr>
          <w:sz w:val="24"/>
          <w:szCs w:val="24"/>
        </w:rPr>
        <w:t>down</w:t>
      </w:r>
      <w:r w:rsidRPr="00BB3729">
        <w:rPr>
          <w:spacing w:val="2"/>
          <w:sz w:val="24"/>
          <w:szCs w:val="24"/>
        </w:rPr>
        <w:t xml:space="preserve"> </w:t>
      </w:r>
      <w:r w:rsidRPr="00BB3729">
        <w:rPr>
          <w:sz w:val="24"/>
          <w:szCs w:val="24"/>
        </w:rPr>
        <w:t>for</w:t>
      </w:r>
      <w:r w:rsidRPr="00BB3729">
        <w:rPr>
          <w:spacing w:val="3"/>
          <w:sz w:val="24"/>
          <w:szCs w:val="24"/>
        </w:rPr>
        <w:t xml:space="preserve"> </w:t>
      </w:r>
      <w:r w:rsidRPr="00BB3729">
        <w:rPr>
          <w:sz w:val="24"/>
          <w:szCs w:val="24"/>
        </w:rPr>
        <w:t>a</w:t>
      </w:r>
      <w:r w:rsidRPr="00BB3729">
        <w:rPr>
          <w:spacing w:val="2"/>
          <w:sz w:val="24"/>
          <w:szCs w:val="24"/>
        </w:rPr>
        <w:t xml:space="preserve"> </w:t>
      </w:r>
      <w:r w:rsidRPr="00BB3729">
        <w:rPr>
          <w:spacing w:val="-2"/>
          <w:sz w:val="24"/>
          <w:szCs w:val="24"/>
        </w:rPr>
        <w:t>night</w:t>
      </w:r>
    </w:p>
    <w:p w14:paraId="1BD8003B" w14:textId="77777777" w:rsidR="00C304D0" w:rsidRPr="00BB3729" w:rsidRDefault="00B749B7" w:rsidP="00BB3729">
      <w:pPr>
        <w:pStyle w:val="BodyText"/>
        <w:ind w:left="3716"/>
        <w:rPr>
          <w:sz w:val="24"/>
          <w:szCs w:val="24"/>
        </w:rPr>
      </w:pPr>
      <w:r w:rsidRPr="00BB3729">
        <w:rPr>
          <w:noProof/>
          <w:sz w:val="24"/>
          <w:szCs w:val="24"/>
        </w:rPr>
        <mc:AlternateContent>
          <mc:Choice Requires="wpg">
            <w:drawing>
              <wp:inline distT="0" distB="0" distL="0" distR="0" wp14:anchorId="3C406256" wp14:editId="0D095D87">
                <wp:extent cx="58419" cy="292735"/>
                <wp:effectExtent l="0" t="0" r="0" b="2539"/>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9" cy="292735"/>
                          <a:chOff x="0" y="0"/>
                          <a:chExt cx="58419" cy="292735"/>
                        </a:xfrm>
                      </wpg:grpSpPr>
                      <wps:wsp>
                        <wps:cNvPr id="122" name="Graphic 122"/>
                        <wps:cNvSpPr/>
                        <wps:spPr>
                          <a:xfrm>
                            <a:off x="0" y="234495"/>
                            <a:ext cx="58419" cy="58419"/>
                          </a:xfrm>
                          <a:custGeom>
                            <a:avLst/>
                            <a:gdLst/>
                            <a:ahLst/>
                            <a:cxnLst/>
                            <a:rect l="l" t="t" r="r" b="b"/>
                            <a:pathLst>
                              <a:path w="58419" h="58419">
                                <a:moveTo>
                                  <a:pt x="29009" y="58019"/>
                                </a:moveTo>
                                <a:lnTo>
                                  <a:pt x="0" y="0"/>
                                </a:lnTo>
                                <a:lnTo>
                                  <a:pt x="58019" y="0"/>
                                </a:lnTo>
                                <a:lnTo>
                                  <a:pt x="29009" y="58019"/>
                                </a:lnTo>
                                <a:close/>
                              </a:path>
                            </a:pathLst>
                          </a:custGeom>
                          <a:solidFill>
                            <a:srgbClr val="000000"/>
                          </a:solidFill>
                        </wps:spPr>
                        <wps:bodyPr wrap="square" lIns="0" tIns="0" rIns="0" bIns="0" rtlCol="0">
                          <a:prstTxWarp prst="textNoShape">
                            <a:avLst/>
                          </a:prstTxWarp>
                          <a:noAutofit/>
                        </wps:bodyPr>
                      </wps:wsp>
                      <wps:wsp>
                        <wps:cNvPr id="123" name="Graphic 123"/>
                        <wps:cNvSpPr/>
                        <wps:spPr>
                          <a:xfrm>
                            <a:off x="29009" y="0"/>
                            <a:ext cx="1270" cy="271780"/>
                          </a:xfrm>
                          <a:custGeom>
                            <a:avLst/>
                            <a:gdLst/>
                            <a:ahLst/>
                            <a:cxnLst/>
                            <a:rect l="l" t="t" r="r" b="b"/>
                            <a:pathLst>
                              <a:path h="271780">
                                <a:moveTo>
                                  <a:pt x="0" y="0"/>
                                </a:moveTo>
                                <a:lnTo>
                                  <a:pt x="0" y="271483"/>
                                </a:lnTo>
                              </a:path>
                            </a:pathLst>
                          </a:custGeom>
                          <a:ln w="7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A4DD1A" id="Group 121" o:spid="_x0000_s1026" style="width:4.6pt;height:23.05pt;mso-position-horizontal-relative:char;mso-position-vertical-relative:line" coordsize="58419,29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">
                <v:shape id="Graphic 122" o:spid="_x0000_s1027" style="position:absolute;top:234495;width:58419;height:58419;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" path="m29009,58019l,,58019,,29009,58019xe" fillcolor="black" stroked="f">
                  <v:path arrowok="t"/>
                </v:shape>
                <v:shape id="Graphic 123" o:spid="_x0000_s1028" style="position:absolute;left:29009;width:1270;height:271780;visibility:visible;mso-wrap-style:square;v-text-anchor:top" coordsize="1270,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" path="m,l,271483e" filled="f" strokeweight=".20144mm">
                  <v:path arrowok="t"/>
                </v:shape>
                <w10:anchorlock/>
              </v:group>
            </w:pict>
          </mc:Fallback>
        </mc:AlternateContent>
      </w:r>
    </w:p>
    <w:p w14:paraId="488D9F71" w14:textId="77777777" w:rsidR="00C304D0" w:rsidRPr="00BB3729" w:rsidRDefault="00B749B7" w:rsidP="00BB3729">
      <w:pPr>
        <w:pStyle w:val="BodyText"/>
        <w:spacing w:line="364" w:lineRule="auto"/>
        <w:ind w:left="426" w:right="4065"/>
        <w:jc w:val="center"/>
        <w:rPr>
          <w:sz w:val="24"/>
          <w:szCs w:val="24"/>
        </w:rPr>
      </w:pPr>
      <w:r w:rsidRPr="00BB3729">
        <w:rPr>
          <w:noProof/>
          <w:sz w:val="24"/>
          <w:szCs w:val="24"/>
        </w:rPr>
        <mc:AlternateContent>
          <mc:Choice Requires="wpg">
            <w:drawing>
              <wp:anchor distT="0" distB="0" distL="0" distR="0" simplePos="0" relativeHeight="251621888" behindDoc="0" locked="0" layoutInCell="1" allowOverlap="1" wp14:anchorId="3B55C72E" wp14:editId="2824ADCA">
                <wp:simplePos x="0" y="0"/>
                <wp:positionH relativeFrom="page">
                  <wp:posOffset>2811532</wp:posOffset>
                </wp:positionH>
                <wp:positionV relativeFrom="paragraph">
                  <wp:posOffset>365172</wp:posOffset>
                </wp:positionV>
                <wp:extent cx="58419" cy="289560"/>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9" cy="289560"/>
                          <a:chOff x="0" y="0"/>
                          <a:chExt cx="58419" cy="289560"/>
                        </a:xfrm>
                      </wpg:grpSpPr>
                      <wps:wsp>
                        <wps:cNvPr id="125" name="Graphic 125"/>
                        <wps:cNvSpPr/>
                        <wps:spPr>
                          <a:xfrm>
                            <a:off x="0" y="231111"/>
                            <a:ext cx="58419" cy="58419"/>
                          </a:xfrm>
                          <a:custGeom>
                            <a:avLst/>
                            <a:gdLst/>
                            <a:ahLst/>
                            <a:cxnLst/>
                            <a:rect l="l" t="t" r="r" b="b"/>
                            <a:pathLst>
                              <a:path w="58419" h="58419">
                                <a:moveTo>
                                  <a:pt x="29009" y="58019"/>
                                </a:moveTo>
                                <a:lnTo>
                                  <a:pt x="0" y="0"/>
                                </a:lnTo>
                                <a:lnTo>
                                  <a:pt x="58019" y="0"/>
                                </a:lnTo>
                                <a:lnTo>
                                  <a:pt x="29009" y="58019"/>
                                </a:lnTo>
                                <a:close/>
                              </a:path>
                            </a:pathLst>
                          </a:custGeom>
                          <a:solidFill>
                            <a:srgbClr val="000000"/>
                          </a:solidFill>
                        </wps:spPr>
                        <wps:bodyPr wrap="square" lIns="0" tIns="0" rIns="0" bIns="0" rtlCol="0">
                          <a:prstTxWarp prst="textNoShape">
                            <a:avLst/>
                          </a:prstTxWarp>
                          <a:noAutofit/>
                        </wps:bodyPr>
                      </wps:wsp>
                      <wps:wsp>
                        <wps:cNvPr id="126" name="Graphic 126"/>
                        <wps:cNvSpPr/>
                        <wps:spPr>
                          <a:xfrm>
                            <a:off x="29009" y="0"/>
                            <a:ext cx="1270" cy="268605"/>
                          </a:xfrm>
                          <a:custGeom>
                            <a:avLst/>
                            <a:gdLst/>
                            <a:ahLst/>
                            <a:cxnLst/>
                            <a:rect l="l" t="t" r="r" b="b"/>
                            <a:pathLst>
                              <a:path h="268605">
                                <a:moveTo>
                                  <a:pt x="0" y="0"/>
                                </a:moveTo>
                                <a:lnTo>
                                  <a:pt x="0" y="268098"/>
                                </a:lnTo>
                              </a:path>
                            </a:pathLst>
                          </a:custGeom>
                          <a:ln w="7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5FF0F0" id="Group 124" o:spid="_x0000_s1026" style="position:absolute;margin-left:221.4pt;margin-top:28.75pt;width:4.6pt;height:22.8pt;z-index:251621888;mso-wrap-distance-left:0;mso-wrap-distance-right:0;mso-position-horizontal-relative:page" coordsize="58419,2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">
                <v:shape id="Graphic 125" o:spid="_x0000_s1027" style="position:absolute;top:231111;width:58419;height:58419;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" path="m29009,58019l,,58019,,29009,58019xe" fillcolor="black" stroked="f">
                  <v:path arrowok="t"/>
                </v:shape>
                <v:shape id="Graphic 126" o:spid="_x0000_s1028" style="position:absolute;left:29009;width:1270;height:268605;visibility:visible;mso-wrap-style:square;v-text-anchor:top" coordsize="127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" path="m,l,268098e" filled="f" strokeweight=".20144mm">
                  <v:path arrowok="t"/>
                </v:shape>
                <w10:wrap anchorx="page"/>
              </v:group>
            </w:pict>
          </mc:Fallback>
        </mc:AlternateContent>
      </w:r>
      <w:r w:rsidRPr="00BB3729">
        <w:rPr>
          <w:sz w:val="24"/>
          <w:szCs w:val="24"/>
        </w:rPr>
        <w:t>The next morning, squeeze this bundle of the cow dung in that water thrice continuously so that all essence of cow dung will accumulate in that water</w:t>
      </w:r>
    </w:p>
    <w:p w14:paraId="7C2A7AE1" w14:textId="77777777" w:rsidR="00C304D0" w:rsidRPr="00BB3729" w:rsidRDefault="00C304D0" w:rsidP="00BB3729">
      <w:pPr>
        <w:pStyle w:val="BodyText"/>
        <w:spacing w:before="29"/>
        <w:rPr>
          <w:sz w:val="24"/>
          <w:szCs w:val="24"/>
        </w:rPr>
      </w:pPr>
    </w:p>
    <w:p w14:paraId="04B8F8DC" w14:textId="77777777" w:rsidR="00C304D0" w:rsidRPr="00BB3729" w:rsidRDefault="00B749B7" w:rsidP="00BB3729">
      <w:pPr>
        <w:pStyle w:val="BodyText"/>
        <w:spacing w:before="1"/>
        <w:ind w:left="2021"/>
        <w:rPr>
          <w:sz w:val="24"/>
          <w:szCs w:val="24"/>
        </w:rPr>
      </w:pPr>
      <w:r w:rsidRPr="00BB3729">
        <w:rPr>
          <w:sz w:val="24"/>
          <w:szCs w:val="24"/>
        </w:rPr>
        <w:t>Put</w:t>
      </w:r>
      <w:r w:rsidRPr="00BB3729">
        <w:rPr>
          <w:spacing w:val="2"/>
          <w:sz w:val="24"/>
          <w:szCs w:val="24"/>
        </w:rPr>
        <w:t xml:space="preserve"> </w:t>
      </w:r>
      <w:r w:rsidRPr="00BB3729">
        <w:rPr>
          <w:sz w:val="24"/>
          <w:szCs w:val="24"/>
        </w:rPr>
        <w:t>some</w:t>
      </w:r>
      <w:r w:rsidRPr="00BB3729">
        <w:rPr>
          <w:spacing w:val="3"/>
          <w:sz w:val="24"/>
          <w:szCs w:val="24"/>
        </w:rPr>
        <w:t xml:space="preserve"> </w:t>
      </w:r>
      <w:r w:rsidRPr="00BB3729">
        <w:rPr>
          <w:sz w:val="24"/>
          <w:szCs w:val="24"/>
        </w:rPr>
        <w:t>soil</w:t>
      </w:r>
      <w:r w:rsidRPr="00BB3729">
        <w:rPr>
          <w:spacing w:val="2"/>
          <w:sz w:val="24"/>
          <w:szCs w:val="24"/>
        </w:rPr>
        <w:t xml:space="preserve"> </w:t>
      </w:r>
      <w:r w:rsidRPr="00BB3729">
        <w:rPr>
          <w:sz w:val="24"/>
          <w:szCs w:val="24"/>
        </w:rPr>
        <w:t>in</w:t>
      </w:r>
      <w:r w:rsidRPr="00BB3729">
        <w:rPr>
          <w:spacing w:val="3"/>
          <w:sz w:val="24"/>
          <w:szCs w:val="24"/>
        </w:rPr>
        <w:t xml:space="preserve"> </w:t>
      </w:r>
      <w:r w:rsidRPr="00BB3729">
        <w:rPr>
          <w:sz w:val="24"/>
          <w:szCs w:val="24"/>
        </w:rPr>
        <w:t>that</w:t>
      </w:r>
      <w:r w:rsidRPr="00BB3729">
        <w:rPr>
          <w:spacing w:val="3"/>
          <w:sz w:val="24"/>
          <w:szCs w:val="24"/>
        </w:rPr>
        <w:t xml:space="preserve"> </w:t>
      </w:r>
      <w:r w:rsidRPr="00BB3729">
        <w:rPr>
          <w:sz w:val="24"/>
          <w:szCs w:val="24"/>
        </w:rPr>
        <w:t>water</w:t>
      </w:r>
      <w:r w:rsidRPr="00BB3729">
        <w:rPr>
          <w:spacing w:val="2"/>
          <w:sz w:val="24"/>
          <w:szCs w:val="24"/>
        </w:rPr>
        <w:t xml:space="preserve"> </w:t>
      </w:r>
      <w:r w:rsidRPr="00BB3729">
        <w:rPr>
          <w:sz w:val="24"/>
          <w:szCs w:val="24"/>
        </w:rPr>
        <w:t>solution</w:t>
      </w:r>
      <w:r w:rsidRPr="00BB3729">
        <w:rPr>
          <w:spacing w:val="3"/>
          <w:sz w:val="24"/>
          <w:szCs w:val="24"/>
        </w:rPr>
        <w:t xml:space="preserve"> </w:t>
      </w:r>
      <w:r w:rsidRPr="00BB3729">
        <w:rPr>
          <w:sz w:val="24"/>
          <w:szCs w:val="24"/>
        </w:rPr>
        <w:t>and</w:t>
      </w:r>
      <w:r w:rsidRPr="00BB3729">
        <w:rPr>
          <w:spacing w:val="3"/>
          <w:sz w:val="24"/>
          <w:szCs w:val="24"/>
        </w:rPr>
        <w:t xml:space="preserve"> </w:t>
      </w:r>
      <w:r w:rsidRPr="00BB3729">
        <w:rPr>
          <w:sz w:val="24"/>
          <w:szCs w:val="24"/>
        </w:rPr>
        <w:t>stir</w:t>
      </w:r>
      <w:r w:rsidRPr="00BB3729">
        <w:rPr>
          <w:spacing w:val="2"/>
          <w:sz w:val="24"/>
          <w:szCs w:val="24"/>
        </w:rPr>
        <w:t xml:space="preserve"> </w:t>
      </w:r>
      <w:r w:rsidRPr="00BB3729">
        <w:rPr>
          <w:sz w:val="24"/>
          <w:szCs w:val="24"/>
        </w:rPr>
        <w:t>it</w:t>
      </w:r>
      <w:r w:rsidRPr="00BB3729">
        <w:rPr>
          <w:spacing w:val="3"/>
          <w:sz w:val="24"/>
          <w:szCs w:val="24"/>
        </w:rPr>
        <w:t xml:space="preserve"> </w:t>
      </w:r>
      <w:r w:rsidRPr="00BB3729">
        <w:rPr>
          <w:spacing w:val="-4"/>
          <w:sz w:val="24"/>
          <w:szCs w:val="24"/>
        </w:rPr>
        <w:t>well</w:t>
      </w:r>
    </w:p>
    <w:p w14:paraId="472FD1C9" w14:textId="77777777" w:rsidR="00C304D0" w:rsidRPr="00BB3729" w:rsidRDefault="00B749B7" w:rsidP="00BB3729">
      <w:pPr>
        <w:pStyle w:val="BodyText"/>
        <w:spacing w:before="7"/>
        <w:rPr>
          <w:sz w:val="24"/>
          <w:szCs w:val="24"/>
        </w:rPr>
      </w:pPr>
      <w:r w:rsidRPr="00BB3729">
        <w:rPr>
          <w:noProof/>
          <w:sz w:val="24"/>
          <w:szCs w:val="24"/>
        </w:rPr>
        <mc:AlternateContent>
          <mc:Choice Requires="wpg">
            <w:drawing>
              <wp:anchor distT="0" distB="0" distL="0" distR="0" simplePos="0" relativeHeight="251690496" behindDoc="1" locked="0" layoutInCell="1" allowOverlap="1" wp14:anchorId="41564873" wp14:editId="63F3CFDA">
                <wp:simplePos x="0" y="0"/>
                <wp:positionH relativeFrom="page">
                  <wp:posOffset>2811532</wp:posOffset>
                </wp:positionH>
                <wp:positionV relativeFrom="paragraph">
                  <wp:posOffset>67554</wp:posOffset>
                </wp:positionV>
                <wp:extent cx="58419" cy="289560"/>
                <wp:effectExtent l="0" t="0" r="0" b="0"/>
                <wp:wrapTopAndBottom/>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9" cy="289560"/>
                          <a:chOff x="0" y="0"/>
                          <a:chExt cx="58419" cy="289560"/>
                        </a:xfrm>
                      </wpg:grpSpPr>
                      <wps:wsp>
                        <wps:cNvPr id="128" name="Graphic 128"/>
                        <wps:cNvSpPr/>
                        <wps:spPr>
                          <a:xfrm>
                            <a:off x="0" y="231111"/>
                            <a:ext cx="58419" cy="58419"/>
                          </a:xfrm>
                          <a:custGeom>
                            <a:avLst/>
                            <a:gdLst/>
                            <a:ahLst/>
                            <a:cxnLst/>
                            <a:rect l="l" t="t" r="r" b="b"/>
                            <a:pathLst>
                              <a:path w="58419" h="58419">
                                <a:moveTo>
                                  <a:pt x="29009" y="58019"/>
                                </a:moveTo>
                                <a:lnTo>
                                  <a:pt x="0" y="0"/>
                                </a:lnTo>
                                <a:lnTo>
                                  <a:pt x="58019" y="0"/>
                                </a:lnTo>
                                <a:lnTo>
                                  <a:pt x="29009" y="58019"/>
                                </a:lnTo>
                                <a:close/>
                              </a:path>
                            </a:pathLst>
                          </a:custGeom>
                          <a:solidFill>
                            <a:srgbClr val="000000"/>
                          </a:solidFill>
                        </wps:spPr>
                        <wps:bodyPr wrap="square" lIns="0" tIns="0" rIns="0" bIns="0" rtlCol="0">
                          <a:prstTxWarp prst="textNoShape">
                            <a:avLst/>
                          </a:prstTxWarp>
                          <a:noAutofit/>
                        </wps:bodyPr>
                      </wps:wsp>
                      <wps:wsp>
                        <wps:cNvPr id="129" name="Graphic 129"/>
                        <wps:cNvSpPr/>
                        <wps:spPr>
                          <a:xfrm>
                            <a:off x="29009" y="0"/>
                            <a:ext cx="1270" cy="268605"/>
                          </a:xfrm>
                          <a:custGeom>
                            <a:avLst/>
                            <a:gdLst/>
                            <a:ahLst/>
                            <a:cxnLst/>
                            <a:rect l="l" t="t" r="r" b="b"/>
                            <a:pathLst>
                              <a:path h="268605">
                                <a:moveTo>
                                  <a:pt x="0" y="0"/>
                                </a:moveTo>
                                <a:lnTo>
                                  <a:pt x="0" y="268098"/>
                                </a:lnTo>
                              </a:path>
                            </a:pathLst>
                          </a:custGeom>
                          <a:ln w="7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DC20DA" id="Group 127" o:spid="_x0000_s1026" style="position:absolute;margin-left:221.4pt;margin-top:5.3pt;width:4.6pt;height:22.8pt;z-index:-251625984;mso-wrap-distance-left:0;mso-wrap-distance-right:0;mso-position-horizontal-relative:page" coordsize="58419,2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">
                <v:shape id="Graphic 128" o:spid="_x0000_s1027" style="position:absolute;top:231111;width:58419;height:58419;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" path="m29009,58019l,,58019,,29009,58019xe" fillcolor="black" stroked="f">
                  <v:path arrowok="t"/>
                </v:shape>
                <v:shape id="Graphic 129" o:spid="_x0000_s1028" style="position:absolute;left:29009;width:1270;height:268605;visibility:visible;mso-wrap-style:square;v-text-anchor:top" coordsize="127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" path="m,l,268098e" filled="f" strokeweight=".20144mm">
                  <v:path arrowok="t"/>
                </v:shape>
                <w10:wrap type="topAndBottom" anchorx="page"/>
              </v:group>
            </w:pict>
          </mc:Fallback>
        </mc:AlternateContent>
      </w:r>
    </w:p>
    <w:p w14:paraId="108FD8E6" w14:textId="77777777" w:rsidR="00C304D0" w:rsidRPr="00BB3729" w:rsidRDefault="00B749B7" w:rsidP="00BB3729">
      <w:pPr>
        <w:pStyle w:val="BodyText"/>
        <w:spacing w:before="177"/>
        <w:ind w:left="472" w:right="4064"/>
        <w:jc w:val="center"/>
        <w:rPr>
          <w:sz w:val="24"/>
          <w:szCs w:val="24"/>
        </w:rPr>
      </w:pPr>
      <w:r w:rsidRPr="00BB3729">
        <w:rPr>
          <w:sz w:val="24"/>
          <w:szCs w:val="24"/>
        </w:rPr>
        <w:t>Then</w:t>
      </w:r>
      <w:r w:rsidRPr="00BB3729">
        <w:rPr>
          <w:spacing w:val="2"/>
          <w:sz w:val="24"/>
          <w:szCs w:val="24"/>
        </w:rPr>
        <w:t xml:space="preserve"> </w:t>
      </w:r>
      <w:r w:rsidRPr="00BB3729">
        <w:rPr>
          <w:sz w:val="24"/>
          <w:szCs w:val="24"/>
        </w:rPr>
        <w:t>add</w:t>
      </w:r>
      <w:r w:rsidRPr="00BB3729">
        <w:rPr>
          <w:spacing w:val="3"/>
          <w:sz w:val="24"/>
          <w:szCs w:val="24"/>
        </w:rPr>
        <w:t xml:space="preserve"> </w:t>
      </w:r>
      <w:r w:rsidRPr="00BB3729">
        <w:rPr>
          <w:sz w:val="24"/>
          <w:szCs w:val="24"/>
        </w:rPr>
        <w:t>50</w:t>
      </w:r>
      <w:r w:rsidRPr="00BB3729">
        <w:rPr>
          <w:spacing w:val="2"/>
          <w:sz w:val="24"/>
          <w:szCs w:val="24"/>
        </w:rPr>
        <w:t xml:space="preserve"> </w:t>
      </w:r>
      <w:r w:rsidRPr="00BB3729">
        <w:rPr>
          <w:sz w:val="24"/>
          <w:szCs w:val="24"/>
        </w:rPr>
        <w:t>ml</w:t>
      </w:r>
      <w:r w:rsidRPr="00BB3729">
        <w:rPr>
          <w:spacing w:val="3"/>
          <w:sz w:val="24"/>
          <w:szCs w:val="24"/>
        </w:rPr>
        <w:t xml:space="preserve"> </w:t>
      </w:r>
      <w:r w:rsidRPr="00BB3729">
        <w:rPr>
          <w:sz w:val="24"/>
          <w:szCs w:val="24"/>
        </w:rPr>
        <w:t>deshi</w:t>
      </w:r>
      <w:r w:rsidRPr="00BB3729">
        <w:rPr>
          <w:spacing w:val="2"/>
          <w:sz w:val="24"/>
          <w:szCs w:val="24"/>
        </w:rPr>
        <w:t xml:space="preserve"> </w:t>
      </w:r>
      <w:r w:rsidRPr="00BB3729">
        <w:rPr>
          <w:sz w:val="24"/>
          <w:szCs w:val="24"/>
        </w:rPr>
        <w:t>cow</w:t>
      </w:r>
      <w:r w:rsidRPr="00BB3729">
        <w:rPr>
          <w:spacing w:val="3"/>
          <w:sz w:val="24"/>
          <w:szCs w:val="24"/>
        </w:rPr>
        <w:t xml:space="preserve"> </w:t>
      </w:r>
      <w:r w:rsidRPr="00BB3729">
        <w:rPr>
          <w:sz w:val="24"/>
          <w:szCs w:val="24"/>
        </w:rPr>
        <w:t>urine</w:t>
      </w:r>
      <w:r w:rsidRPr="00BB3729">
        <w:rPr>
          <w:spacing w:val="3"/>
          <w:sz w:val="24"/>
          <w:szCs w:val="24"/>
        </w:rPr>
        <w:t xml:space="preserve"> </w:t>
      </w:r>
      <w:r w:rsidRPr="00BB3729">
        <w:rPr>
          <w:sz w:val="24"/>
          <w:szCs w:val="24"/>
        </w:rPr>
        <w:t>in</w:t>
      </w:r>
      <w:r w:rsidRPr="00BB3729">
        <w:rPr>
          <w:spacing w:val="2"/>
          <w:sz w:val="24"/>
          <w:szCs w:val="24"/>
        </w:rPr>
        <w:t xml:space="preserve"> </w:t>
      </w:r>
      <w:r w:rsidRPr="00BB3729">
        <w:rPr>
          <w:sz w:val="24"/>
          <w:szCs w:val="24"/>
        </w:rPr>
        <w:t>that</w:t>
      </w:r>
      <w:r w:rsidRPr="00BB3729">
        <w:rPr>
          <w:spacing w:val="3"/>
          <w:sz w:val="24"/>
          <w:szCs w:val="24"/>
        </w:rPr>
        <w:t xml:space="preserve"> </w:t>
      </w:r>
      <w:r w:rsidRPr="00BB3729">
        <w:rPr>
          <w:sz w:val="24"/>
          <w:szCs w:val="24"/>
        </w:rPr>
        <w:t>solution,</w:t>
      </w:r>
      <w:r w:rsidRPr="00BB3729">
        <w:rPr>
          <w:spacing w:val="2"/>
          <w:sz w:val="24"/>
          <w:szCs w:val="24"/>
        </w:rPr>
        <w:t xml:space="preserve"> </w:t>
      </w:r>
      <w:r w:rsidRPr="00BB3729">
        <w:rPr>
          <w:sz w:val="24"/>
          <w:szCs w:val="24"/>
        </w:rPr>
        <w:t>add</w:t>
      </w:r>
      <w:r w:rsidRPr="00BB3729">
        <w:rPr>
          <w:spacing w:val="3"/>
          <w:sz w:val="24"/>
          <w:szCs w:val="24"/>
        </w:rPr>
        <w:t xml:space="preserve"> </w:t>
      </w:r>
      <w:r w:rsidRPr="00BB3729">
        <w:rPr>
          <w:sz w:val="24"/>
          <w:szCs w:val="24"/>
        </w:rPr>
        <w:t>lime</w:t>
      </w:r>
      <w:r w:rsidRPr="00BB3729">
        <w:rPr>
          <w:spacing w:val="2"/>
          <w:sz w:val="24"/>
          <w:szCs w:val="24"/>
        </w:rPr>
        <w:t xml:space="preserve"> </w:t>
      </w:r>
      <w:r w:rsidRPr="00BB3729">
        <w:rPr>
          <w:sz w:val="24"/>
          <w:szCs w:val="24"/>
        </w:rPr>
        <w:t>water</w:t>
      </w:r>
      <w:r w:rsidRPr="00BB3729">
        <w:rPr>
          <w:spacing w:val="3"/>
          <w:sz w:val="24"/>
          <w:szCs w:val="24"/>
        </w:rPr>
        <w:t xml:space="preserve"> </w:t>
      </w:r>
      <w:r w:rsidRPr="00BB3729">
        <w:rPr>
          <w:sz w:val="24"/>
          <w:szCs w:val="24"/>
        </w:rPr>
        <w:t>and</w:t>
      </w:r>
      <w:r w:rsidRPr="00BB3729">
        <w:rPr>
          <w:spacing w:val="3"/>
          <w:sz w:val="24"/>
          <w:szCs w:val="24"/>
        </w:rPr>
        <w:t xml:space="preserve"> </w:t>
      </w:r>
      <w:r w:rsidRPr="00BB3729">
        <w:rPr>
          <w:sz w:val="24"/>
          <w:szCs w:val="24"/>
        </w:rPr>
        <w:t>cow</w:t>
      </w:r>
      <w:r w:rsidRPr="00BB3729">
        <w:rPr>
          <w:spacing w:val="2"/>
          <w:sz w:val="24"/>
          <w:szCs w:val="24"/>
        </w:rPr>
        <w:t xml:space="preserve"> </w:t>
      </w:r>
      <w:r w:rsidRPr="00BB3729">
        <w:rPr>
          <w:sz w:val="24"/>
          <w:szCs w:val="24"/>
        </w:rPr>
        <w:t>milk</w:t>
      </w:r>
      <w:r w:rsidRPr="00BB3729">
        <w:rPr>
          <w:spacing w:val="3"/>
          <w:sz w:val="24"/>
          <w:szCs w:val="24"/>
        </w:rPr>
        <w:t xml:space="preserve"> </w:t>
      </w:r>
      <w:r w:rsidRPr="00BB3729">
        <w:rPr>
          <w:sz w:val="24"/>
          <w:szCs w:val="24"/>
        </w:rPr>
        <w:t>then</w:t>
      </w:r>
      <w:r w:rsidRPr="00BB3729">
        <w:rPr>
          <w:spacing w:val="2"/>
          <w:sz w:val="24"/>
          <w:szCs w:val="24"/>
        </w:rPr>
        <w:t xml:space="preserve"> </w:t>
      </w:r>
      <w:r w:rsidRPr="00BB3729">
        <w:rPr>
          <w:sz w:val="24"/>
          <w:szCs w:val="24"/>
        </w:rPr>
        <w:t>stir</w:t>
      </w:r>
      <w:r w:rsidRPr="00BB3729">
        <w:rPr>
          <w:spacing w:val="3"/>
          <w:sz w:val="24"/>
          <w:szCs w:val="24"/>
        </w:rPr>
        <w:t xml:space="preserve"> </w:t>
      </w:r>
      <w:r w:rsidRPr="00BB3729">
        <w:rPr>
          <w:sz w:val="24"/>
          <w:szCs w:val="24"/>
        </w:rPr>
        <w:t>it</w:t>
      </w:r>
      <w:r w:rsidRPr="00BB3729">
        <w:rPr>
          <w:spacing w:val="2"/>
          <w:sz w:val="24"/>
          <w:szCs w:val="24"/>
        </w:rPr>
        <w:t xml:space="preserve"> </w:t>
      </w:r>
      <w:r w:rsidRPr="00BB3729">
        <w:rPr>
          <w:spacing w:val="-4"/>
          <w:sz w:val="24"/>
          <w:szCs w:val="24"/>
        </w:rPr>
        <w:t>well</w:t>
      </w:r>
    </w:p>
    <w:p w14:paraId="7980B0F7" w14:textId="77777777" w:rsidR="00C304D0" w:rsidRPr="00BB3729" w:rsidRDefault="00B749B7" w:rsidP="00BB3729">
      <w:pPr>
        <w:pStyle w:val="BodyText"/>
        <w:rPr>
          <w:sz w:val="24"/>
          <w:szCs w:val="24"/>
        </w:rPr>
      </w:pPr>
      <w:r w:rsidRPr="00BB3729">
        <w:rPr>
          <w:noProof/>
          <w:sz w:val="24"/>
          <w:szCs w:val="24"/>
        </w:rPr>
        <mc:AlternateContent>
          <mc:Choice Requires="wpg">
            <w:drawing>
              <wp:anchor distT="0" distB="0" distL="0" distR="0" simplePos="0" relativeHeight="251693568" behindDoc="1" locked="0" layoutInCell="1" allowOverlap="1" wp14:anchorId="22957967" wp14:editId="1B79C274">
                <wp:simplePos x="0" y="0"/>
                <wp:positionH relativeFrom="page">
                  <wp:posOffset>2823136</wp:posOffset>
                </wp:positionH>
                <wp:positionV relativeFrom="paragraph">
                  <wp:posOffset>85373</wp:posOffset>
                </wp:positionV>
                <wp:extent cx="58419" cy="289560"/>
                <wp:effectExtent l="0" t="0" r="0" b="0"/>
                <wp:wrapTopAndBottom/>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9" cy="289560"/>
                          <a:chOff x="0" y="0"/>
                          <a:chExt cx="58419" cy="289560"/>
                        </a:xfrm>
                      </wpg:grpSpPr>
                      <wps:wsp>
                        <wps:cNvPr id="131" name="Graphic 131"/>
                        <wps:cNvSpPr/>
                        <wps:spPr>
                          <a:xfrm>
                            <a:off x="0" y="231111"/>
                            <a:ext cx="58419" cy="58419"/>
                          </a:xfrm>
                          <a:custGeom>
                            <a:avLst/>
                            <a:gdLst/>
                            <a:ahLst/>
                            <a:cxnLst/>
                            <a:rect l="l" t="t" r="r" b="b"/>
                            <a:pathLst>
                              <a:path w="58419" h="58419">
                                <a:moveTo>
                                  <a:pt x="29009" y="58019"/>
                                </a:moveTo>
                                <a:lnTo>
                                  <a:pt x="0" y="0"/>
                                </a:lnTo>
                                <a:lnTo>
                                  <a:pt x="58019" y="0"/>
                                </a:lnTo>
                                <a:lnTo>
                                  <a:pt x="29009" y="58019"/>
                                </a:lnTo>
                                <a:close/>
                              </a:path>
                            </a:pathLst>
                          </a:custGeom>
                          <a:solidFill>
                            <a:srgbClr val="000000"/>
                          </a:solidFill>
                        </wps:spPr>
                        <wps:bodyPr wrap="square" lIns="0" tIns="0" rIns="0" bIns="0" rtlCol="0">
                          <a:prstTxWarp prst="textNoShape">
                            <a:avLst/>
                          </a:prstTxWarp>
                          <a:noAutofit/>
                        </wps:bodyPr>
                      </wps:wsp>
                      <wps:wsp>
                        <wps:cNvPr id="132" name="Graphic 132"/>
                        <wps:cNvSpPr/>
                        <wps:spPr>
                          <a:xfrm>
                            <a:off x="29009" y="0"/>
                            <a:ext cx="1270" cy="268605"/>
                          </a:xfrm>
                          <a:custGeom>
                            <a:avLst/>
                            <a:gdLst/>
                            <a:ahLst/>
                            <a:cxnLst/>
                            <a:rect l="l" t="t" r="r" b="b"/>
                            <a:pathLst>
                              <a:path h="268605">
                                <a:moveTo>
                                  <a:pt x="0" y="0"/>
                                </a:moveTo>
                                <a:lnTo>
                                  <a:pt x="0" y="268098"/>
                                </a:lnTo>
                              </a:path>
                            </a:pathLst>
                          </a:custGeom>
                          <a:ln w="7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A72B60" id="Group 130" o:spid="_x0000_s1026" style="position:absolute;margin-left:222.3pt;margin-top:6.7pt;width:4.6pt;height:22.8pt;z-index:-251622912;mso-wrap-distance-left:0;mso-wrap-distance-right:0;mso-position-horizontal-relative:page" coordsize="58419,2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">
                <v:shape id="Graphic 131" o:spid="_x0000_s1027" style="position:absolute;top:231111;width:58419;height:58419;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" path="m29009,58019l,,58019,,29009,58019xe" fillcolor="black" stroked="f">
                  <v:path arrowok="t"/>
                </v:shape>
                <v:shape id="Graphic 132" o:spid="_x0000_s1028" style="position:absolute;left:29009;width:1270;height:268605;visibility:visible;mso-wrap-style:square;v-text-anchor:top" coordsize="127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" path="m,l,268098e" filled="f" strokeweight=".20144mm">
                  <v:path arrowok="t"/>
                </v:shape>
                <w10:wrap type="topAndBottom" anchorx="page"/>
              </v:group>
            </w:pict>
          </mc:Fallback>
        </mc:AlternateContent>
      </w:r>
    </w:p>
    <w:p w14:paraId="5911E386" w14:textId="77777777" w:rsidR="00C304D0" w:rsidRPr="00BB3729" w:rsidRDefault="00B749B7" w:rsidP="00BB3729">
      <w:pPr>
        <w:pStyle w:val="BodyText"/>
        <w:spacing w:before="148"/>
        <w:ind w:left="2039"/>
        <w:rPr>
          <w:sz w:val="24"/>
          <w:szCs w:val="24"/>
        </w:rPr>
      </w:pPr>
      <w:r w:rsidRPr="00BB3729">
        <w:rPr>
          <w:sz w:val="24"/>
          <w:szCs w:val="24"/>
        </w:rPr>
        <w:lastRenderedPageBreak/>
        <w:t>Soak</w:t>
      </w:r>
      <w:r w:rsidRPr="00BB3729">
        <w:rPr>
          <w:spacing w:val="2"/>
          <w:sz w:val="24"/>
          <w:szCs w:val="24"/>
        </w:rPr>
        <w:t xml:space="preserve"> </w:t>
      </w:r>
      <w:r w:rsidRPr="00BB3729">
        <w:rPr>
          <w:sz w:val="24"/>
          <w:szCs w:val="24"/>
        </w:rPr>
        <w:t>the</w:t>
      </w:r>
      <w:r w:rsidRPr="00BB3729">
        <w:rPr>
          <w:spacing w:val="2"/>
          <w:sz w:val="24"/>
          <w:szCs w:val="24"/>
        </w:rPr>
        <w:t xml:space="preserve"> </w:t>
      </w:r>
      <w:r w:rsidRPr="00BB3729">
        <w:rPr>
          <w:sz w:val="24"/>
          <w:szCs w:val="24"/>
        </w:rPr>
        <w:t>seeds</w:t>
      </w:r>
      <w:r w:rsidRPr="00BB3729">
        <w:rPr>
          <w:spacing w:val="3"/>
          <w:sz w:val="24"/>
          <w:szCs w:val="24"/>
        </w:rPr>
        <w:t xml:space="preserve"> </w:t>
      </w:r>
      <w:r w:rsidRPr="00BB3729">
        <w:rPr>
          <w:sz w:val="24"/>
          <w:szCs w:val="24"/>
        </w:rPr>
        <w:t>overnight</w:t>
      </w:r>
      <w:r w:rsidRPr="00BB3729">
        <w:rPr>
          <w:spacing w:val="2"/>
          <w:sz w:val="24"/>
          <w:szCs w:val="24"/>
        </w:rPr>
        <w:t xml:space="preserve"> </w:t>
      </w:r>
      <w:r w:rsidRPr="00BB3729">
        <w:rPr>
          <w:sz w:val="24"/>
          <w:szCs w:val="24"/>
        </w:rPr>
        <w:t>in</w:t>
      </w:r>
      <w:r w:rsidRPr="00BB3729">
        <w:rPr>
          <w:spacing w:val="3"/>
          <w:sz w:val="24"/>
          <w:szCs w:val="24"/>
        </w:rPr>
        <w:t xml:space="preserve"> </w:t>
      </w:r>
      <w:r w:rsidRPr="00BB3729">
        <w:rPr>
          <w:sz w:val="24"/>
          <w:szCs w:val="24"/>
        </w:rPr>
        <w:t>this</w:t>
      </w:r>
      <w:r w:rsidRPr="00BB3729">
        <w:rPr>
          <w:spacing w:val="2"/>
          <w:sz w:val="24"/>
          <w:szCs w:val="24"/>
        </w:rPr>
        <w:t xml:space="preserve"> </w:t>
      </w:r>
      <w:r w:rsidRPr="00BB3729">
        <w:rPr>
          <w:sz w:val="24"/>
          <w:szCs w:val="24"/>
        </w:rPr>
        <w:t>mixture</w:t>
      </w:r>
      <w:r w:rsidRPr="00BB3729">
        <w:rPr>
          <w:spacing w:val="3"/>
          <w:sz w:val="24"/>
          <w:szCs w:val="24"/>
        </w:rPr>
        <w:t xml:space="preserve"> </w:t>
      </w:r>
      <w:r w:rsidRPr="00BB3729">
        <w:rPr>
          <w:spacing w:val="-2"/>
          <w:sz w:val="24"/>
          <w:szCs w:val="24"/>
        </w:rPr>
        <w:t>(</w:t>
      </w:r>
      <w:proofErr w:type="spellStart"/>
      <w:r w:rsidRPr="00BB3729">
        <w:rPr>
          <w:i/>
          <w:spacing w:val="-2"/>
          <w:sz w:val="24"/>
          <w:szCs w:val="24"/>
        </w:rPr>
        <w:t>beejamrit</w:t>
      </w:r>
      <w:proofErr w:type="spellEnd"/>
      <w:r w:rsidRPr="00BB3729">
        <w:rPr>
          <w:spacing w:val="-2"/>
          <w:sz w:val="24"/>
          <w:szCs w:val="24"/>
        </w:rPr>
        <w:t>)</w:t>
      </w:r>
    </w:p>
    <w:p w14:paraId="1E5265D2" w14:textId="77777777" w:rsidR="00C304D0" w:rsidRPr="00BB3729" w:rsidRDefault="00B749B7" w:rsidP="00BB3729">
      <w:pPr>
        <w:pStyle w:val="BodyText"/>
        <w:spacing w:before="4"/>
        <w:rPr>
          <w:sz w:val="24"/>
          <w:szCs w:val="24"/>
        </w:rPr>
      </w:pPr>
      <w:r w:rsidRPr="00BB3729">
        <w:rPr>
          <w:noProof/>
          <w:sz w:val="24"/>
          <w:szCs w:val="24"/>
        </w:rPr>
        <mc:AlternateContent>
          <mc:Choice Requires="wpg">
            <w:drawing>
              <wp:anchor distT="0" distB="0" distL="0" distR="0" simplePos="0" relativeHeight="251696640" behindDoc="1" locked="0" layoutInCell="1" allowOverlap="1" wp14:anchorId="6C57E483" wp14:editId="292590F7">
                <wp:simplePos x="0" y="0"/>
                <wp:positionH relativeFrom="page">
                  <wp:posOffset>2823136</wp:posOffset>
                </wp:positionH>
                <wp:positionV relativeFrom="paragraph">
                  <wp:posOffset>94603</wp:posOffset>
                </wp:positionV>
                <wp:extent cx="58419" cy="289560"/>
                <wp:effectExtent l="0" t="0" r="0" b="0"/>
                <wp:wrapTopAndBottom/>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9" cy="289560"/>
                          <a:chOff x="0" y="0"/>
                          <a:chExt cx="58419" cy="289560"/>
                        </a:xfrm>
                      </wpg:grpSpPr>
                      <wps:wsp>
                        <wps:cNvPr id="134" name="Graphic 134"/>
                        <wps:cNvSpPr/>
                        <wps:spPr>
                          <a:xfrm>
                            <a:off x="0" y="231111"/>
                            <a:ext cx="58419" cy="58419"/>
                          </a:xfrm>
                          <a:custGeom>
                            <a:avLst/>
                            <a:gdLst/>
                            <a:ahLst/>
                            <a:cxnLst/>
                            <a:rect l="l" t="t" r="r" b="b"/>
                            <a:pathLst>
                              <a:path w="58419" h="58419">
                                <a:moveTo>
                                  <a:pt x="29009" y="58019"/>
                                </a:moveTo>
                                <a:lnTo>
                                  <a:pt x="0" y="0"/>
                                </a:lnTo>
                                <a:lnTo>
                                  <a:pt x="58019" y="0"/>
                                </a:lnTo>
                                <a:lnTo>
                                  <a:pt x="29009" y="58019"/>
                                </a:lnTo>
                                <a:close/>
                              </a:path>
                            </a:pathLst>
                          </a:custGeom>
                          <a:solidFill>
                            <a:srgbClr val="000000"/>
                          </a:solidFill>
                        </wps:spPr>
                        <wps:bodyPr wrap="square" lIns="0" tIns="0" rIns="0" bIns="0" rtlCol="0">
                          <a:prstTxWarp prst="textNoShape">
                            <a:avLst/>
                          </a:prstTxWarp>
                          <a:noAutofit/>
                        </wps:bodyPr>
                      </wps:wsp>
                      <wps:wsp>
                        <wps:cNvPr id="135" name="Graphic 135"/>
                        <wps:cNvSpPr/>
                        <wps:spPr>
                          <a:xfrm>
                            <a:off x="29009" y="0"/>
                            <a:ext cx="1270" cy="268605"/>
                          </a:xfrm>
                          <a:custGeom>
                            <a:avLst/>
                            <a:gdLst/>
                            <a:ahLst/>
                            <a:cxnLst/>
                            <a:rect l="l" t="t" r="r" b="b"/>
                            <a:pathLst>
                              <a:path h="268605">
                                <a:moveTo>
                                  <a:pt x="0" y="0"/>
                                </a:moveTo>
                                <a:lnTo>
                                  <a:pt x="0" y="268098"/>
                                </a:lnTo>
                              </a:path>
                            </a:pathLst>
                          </a:custGeom>
                          <a:ln w="7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E38264" id="Group 133" o:spid="_x0000_s1026" style="position:absolute;margin-left:222.3pt;margin-top:7.45pt;width:4.6pt;height:22.8pt;z-index:-251619840;mso-wrap-distance-left:0;mso-wrap-distance-right:0;mso-position-horizontal-relative:page" coordsize="58419,2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">
                <v:shape id="Graphic 134" o:spid="_x0000_s1027" style="position:absolute;top:231111;width:58419;height:58419;visibility:visible;mso-wrap-style:square;v-text-anchor:top" coordsize="58419,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" path="m29009,58019l,,58019,,29009,58019xe" fillcolor="black" stroked="f">
                  <v:path arrowok="t"/>
                </v:shape>
                <v:shape id="Graphic 135" o:spid="_x0000_s1028" style="position:absolute;left:29009;width:1270;height:268605;visibility:visible;mso-wrap-style:square;v-text-anchor:top" coordsize="127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" path="m,l,268098e" filled="f" strokeweight=".20144mm">
                  <v:path arrowok="t"/>
                </v:shape>
                <w10:wrap type="topAndBottom" anchorx="page"/>
              </v:group>
            </w:pict>
          </mc:Fallback>
        </mc:AlternateContent>
      </w:r>
    </w:p>
    <w:p w14:paraId="5A18F078" w14:textId="77777777" w:rsidR="00C304D0" w:rsidRPr="00BB3729" w:rsidRDefault="00C304D0" w:rsidP="00BB3729">
      <w:pPr>
        <w:pStyle w:val="BodyText"/>
        <w:spacing w:before="19"/>
        <w:rPr>
          <w:sz w:val="24"/>
          <w:szCs w:val="24"/>
        </w:rPr>
      </w:pPr>
    </w:p>
    <w:p w14:paraId="714BFC21" w14:textId="77777777" w:rsidR="00C304D0" w:rsidRDefault="00B749B7" w:rsidP="00D62969">
      <w:pPr>
        <w:pStyle w:val="BodyText"/>
        <w:ind w:left="2569"/>
        <w:rPr>
          <w:spacing w:val="-2"/>
          <w:sz w:val="24"/>
          <w:szCs w:val="24"/>
        </w:rPr>
      </w:pPr>
      <w:r w:rsidRPr="00BB3729">
        <w:rPr>
          <w:sz w:val="24"/>
          <w:szCs w:val="24"/>
        </w:rPr>
        <w:t>Dry</w:t>
      </w:r>
      <w:r w:rsidRPr="00BB3729">
        <w:rPr>
          <w:spacing w:val="2"/>
          <w:sz w:val="24"/>
          <w:szCs w:val="24"/>
        </w:rPr>
        <w:t xml:space="preserve"> </w:t>
      </w:r>
      <w:r w:rsidRPr="00BB3729">
        <w:rPr>
          <w:sz w:val="24"/>
          <w:szCs w:val="24"/>
        </w:rPr>
        <w:t>seeds</w:t>
      </w:r>
      <w:r w:rsidRPr="00BB3729">
        <w:rPr>
          <w:spacing w:val="3"/>
          <w:sz w:val="24"/>
          <w:szCs w:val="24"/>
        </w:rPr>
        <w:t xml:space="preserve"> </w:t>
      </w:r>
      <w:r w:rsidRPr="00BB3729">
        <w:rPr>
          <w:sz w:val="24"/>
          <w:szCs w:val="24"/>
        </w:rPr>
        <w:t>in</w:t>
      </w:r>
      <w:r w:rsidRPr="00BB3729">
        <w:rPr>
          <w:spacing w:val="2"/>
          <w:sz w:val="24"/>
          <w:szCs w:val="24"/>
        </w:rPr>
        <w:t xml:space="preserve"> </w:t>
      </w:r>
      <w:r w:rsidRPr="00BB3729">
        <w:rPr>
          <w:sz w:val="24"/>
          <w:szCs w:val="24"/>
        </w:rPr>
        <w:t>shade</w:t>
      </w:r>
      <w:r w:rsidRPr="00BB3729">
        <w:rPr>
          <w:spacing w:val="3"/>
          <w:sz w:val="24"/>
          <w:szCs w:val="24"/>
        </w:rPr>
        <w:t xml:space="preserve"> </w:t>
      </w:r>
      <w:r w:rsidRPr="00BB3729">
        <w:rPr>
          <w:sz w:val="24"/>
          <w:szCs w:val="24"/>
        </w:rPr>
        <w:t>before</w:t>
      </w:r>
      <w:r w:rsidRPr="00BB3729">
        <w:rPr>
          <w:spacing w:val="2"/>
          <w:sz w:val="24"/>
          <w:szCs w:val="24"/>
        </w:rPr>
        <w:t xml:space="preserve"> </w:t>
      </w:r>
      <w:r w:rsidRPr="00BB3729">
        <w:rPr>
          <w:spacing w:val="-2"/>
          <w:sz w:val="24"/>
          <w:szCs w:val="24"/>
        </w:rPr>
        <w:t>sowin</w:t>
      </w:r>
      <w:r w:rsidR="00D62969">
        <w:rPr>
          <w:spacing w:val="-2"/>
          <w:sz w:val="24"/>
          <w:szCs w:val="24"/>
        </w:rPr>
        <w:t>g</w:t>
      </w:r>
    </w:p>
    <w:p w14:paraId="3B8B6222" w14:textId="77777777" w:rsidR="00D62969" w:rsidRDefault="00D62969" w:rsidP="00D62969">
      <w:pPr>
        <w:pStyle w:val="Heading2"/>
        <w:ind w:left="0"/>
        <w:jc w:val="both"/>
        <w:rPr>
          <w:sz w:val="24"/>
          <w:szCs w:val="24"/>
        </w:rPr>
      </w:pPr>
      <w:r>
        <w:rPr>
          <w:sz w:val="24"/>
          <w:szCs w:val="24"/>
        </w:rPr>
        <w:t xml:space="preserve">    </w:t>
      </w:r>
    </w:p>
    <w:p w14:paraId="15871099" w14:textId="05C5F1A3" w:rsidR="00C304D0" w:rsidRPr="00BB3729" w:rsidRDefault="00D62969" w:rsidP="00D62969">
      <w:pPr>
        <w:pStyle w:val="Heading2"/>
        <w:ind w:left="0"/>
        <w:jc w:val="both"/>
        <w:rPr>
          <w:sz w:val="24"/>
          <w:szCs w:val="24"/>
        </w:rPr>
      </w:pPr>
      <w:r>
        <w:rPr>
          <w:sz w:val="24"/>
          <w:szCs w:val="24"/>
        </w:rPr>
        <w:t xml:space="preserve">     </w:t>
      </w:r>
      <w:r w:rsidRPr="00BB3729">
        <w:rPr>
          <w:sz w:val="24"/>
          <w:szCs w:val="24"/>
        </w:rPr>
        <w:t>Analysis</w:t>
      </w:r>
      <w:r w:rsidRPr="00BB3729">
        <w:rPr>
          <w:spacing w:val="2"/>
          <w:sz w:val="24"/>
          <w:szCs w:val="24"/>
        </w:rPr>
        <w:t xml:space="preserve"> </w:t>
      </w:r>
      <w:r w:rsidRPr="00BB3729">
        <w:rPr>
          <w:sz w:val="24"/>
          <w:szCs w:val="24"/>
        </w:rPr>
        <w:t>of</w:t>
      </w:r>
      <w:r w:rsidRPr="00BB3729">
        <w:rPr>
          <w:spacing w:val="2"/>
          <w:sz w:val="24"/>
          <w:szCs w:val="24"/>
        </w:rPr>
        <w:t xml:space="preserve"> </w:t>
      </w:r>
      <w:r w:rsidRPr="00BB3729">
        <w:rPr>
          <w:sz w:val="24"/>
          <w:szCs w:val="24"/>
        </w:rPr>
        <w:t>yield</w:t>
      </w:r>
      <w:r w:rsidRPr="00BB3729">
        <w:rPr>
          <w:spacing w:val="2"/>
          <w:sz w:val="24"/>
          <w:szCs w:val="24"/>
        </w:rPr>
        <w:t xml:space="preserve"> </w:t>
      </w:r>
      <w:r w:rsidRPr="00BB3729">
        <w:rPr>
          <w:sz w:val="24"/>
          <w:szCs w:val="24"/>
        </w:rPr>
        <w:t>and</w:t>
      </w:r>
      <w:r w:rsidRPr="00BB3729">
        <w:rPr>
          <w:spacing w:val="2"/>
          <w:sz w:val="24"/>
          <w:szCs w:val="24"/>
        </w:rPr>
        <w:t xml:space="preserve"> </w:t>
      </w:r>
      <w:r w:rsidRPr="00BB3729">
        <w:rPr>
          <w:sz w:val="24"/>
          <w:szCs w:val="24"/>
        </w:rPr>
        <w:t>contributing</w:t>
      </w:r>
      <w:r w:rsidRPr="00BB3729">
        <w:rPr>
          <w:spacing w:val="3"/>
          <w:sz w:val="24"/>
          <w:szCs w:val="24"/>
        </w:rPr>
        <w:t xml:space="preserve"> </w:t>
      </w:r>
      <w:r w:rsidRPr="00BB3729">
        <w:rPr>
          <w:spacing w:val="-2"/>
          <w:sz w:val="24"/>
          <w:szCs w:val="24"/>
        </w:rPr>
        <w:t>characters</w:t>
      </w:r>
    </w:p>
    <w:p w14:paraId="79947148" w14:textId="77777777" w:rsidR="00C304D0" w:rsidRPr="00BB3729" w:rsidRDefault="00B749B7" w:rsidP="00D62969">
      <w:pPr>
        <w:pStyle w:val="BodyText"/>
        <w:spacing w:before="109" w:line="364" w:lineRule="auto"/>
        <w:ind w:left="376" w:right="1350"/>
        <w:jc w:val="both"/>
        <w:rPr>
          <w:sz w:val="24"/>
          <w:szCs w:val="24"/>
        </w:rPr>
      </w:pPr>
      <w:r w:rsidRPr="00BB3729">
        <w:rPr>
          <w:sz w:val="24"/>
          <w:szCs w:val="24"/>
        </w:rPr>
        <w:t>The plant height was measured in centimeters from the neck of the bulb to the highest tip of the plant and the mean height was calculated. Total number of leaves of ten randomly selected plants was</w:t>
      </w:r>
      <w:r w:rsidRPr="00BB3729">
        <w:rPr>
          <w:spacing w:val="26"/>
          <w:sz w:val="24"/>
          <w:szCs w:val="24"/>
        </w:rPr>
        <w:t xml:space="preserve"> </w:t>
      </w:r>
      <w:r w:rsidRPr="00BB3729">
        <w:rPr>
          <w:sz w:val="24"/>
          <w:szCs w:val="24"/>
        </w:rPr>
        <w:t>counted</w:t>
      </w:r>
      <w:r w:rsidRPr="00BB3729">
        <w:rPr>
          <w:spacing w:val="26"/>
          <w:sz w:val="24"/>
          <w:szCs w:val="24"/>
        </w:rPr>
        <w:t xml:space="preserve"> </w:t>
      </w:r>
      <w:r w:rsidRPr="00BB3729">
        <w:rPr>
          <w:sz w:val="24"/>
          <w:szCs w:val="24"/>
        </w:rPr>
        <w:t>and</w:t>
      </w:r>
      <w:r w:rsidRPr="00BB3729">
        <w:rPr>
          <w:spacing w:val="26"/>
          <w:sz w:val="24"/>
          <w:szCs w:val="24"/>
        </w:rPr>
        <w:t xml:space="preserve"> </w:t>
      </w:r>
      <w:r w:rsidRPr="00BB3729">
        <w:rPr>
          <w:sz w:val="24"/>
          <w:szCs w:val="24"/>
        </w:rPr>
        <w:t>average</w:t>
      </w:r>
      <w:r w:rsidRPr="00BB3729">
        <w:rPr>
          <w:spacing w:val="26"/>
          <w:sz w:val="24"/>
          <w:szCs w:val="24"/>
        </w:rPr>
        <w:t xml:space="preserve"> </w:t>
      </w:r>
      <w:r w:rsidRPr="00BB3729">
        <w:rPr>
          <w:sz w:val="24"/>
          <w:szCs w:val="24"/>
        </w:rPr>
        <w:t>was</w:t>
      </w:r>
      <w:r w:rsidRPr="00BB3729">
        <w:rPr>
          <w:spacing w:val="26"/>
          <w:sz w:val="24"/>
          <w:szCs w:val="24"/>
        </w:rPr>
        <w:t xml:space="preserve"> </w:t>
      </w:r>
      <w:r w:rsidRPr="00BB3729">
        <w:rPr>
          <w:sz w:val="24"/>
          <w:szCs w:val="24"/>
        </w:rPr>
        <w:t>worked</w:t>
      </w:r>
      <w:r w:rsidRPr="00BB3729">
        <w:rPr>
          <w:spacing w:val="26"/>
          <w:sz w:val="24"/>
          <w:szCs w:val="24"/>
        </w:rPr>
        <w:t xml:space="preserve"> </w:t>
      </w:r>
      <w:r w:rsidRPr="00BB3729">
        <w:rPr>
          <w:sz w:val="24"/>
          <w:szCs w:val="24"/>
        </w:rPr>
        <w:t>out</w:t>
      </w:r>
      <w:r w:rsidRPr="00BB3729">
        <w:rPr>
          <w:spacing w:val="26"/>
          <w:sz w:val="24"/>
          <w:szCs w:val="24"/>
        </w:rPr>
        <w:t xml:space="preserve"> </w:t>
      </w:r>
      <w:r w:rsidRPr="00BB3729">
        <w:rPr>
          <w:sz w:val="24"/>
          <w:szCs w:val="24"/>
        </w:rPr>
        <w:t>to</w:t>
      </w:r>
      <w:r w:rsidRPr="00BB3729">
        <w:rPr>
          <w:spacing w:val="26"/>
          <w:sz w:val="24"/>
          <w:szCs w:val="24"/>
        </w:rPr>
        <w:t xml:space="preserve"> </w:t>
      </w:r>
      <w:r w:rsidRPr="00BB3729">
        <w:rPr>
          <w:sz w:val="24"/>
          <w:szCs w:val="24"/>
        </w:rPr>
        <w:t>calculate</w:t>
      </w:r>
      <w:r w:rsidRPr="00BB3729">
        <w:rPr>
          <w:spacing w:val="26"/>
          <w:sz w:val="24"/>
          <w:szCs w:val="24"/>
        </w:rPr>
        <w:t xml:space="preserve"> </w:t>
      </w:r>
      <w:r w:rsidRPr="00BB3729">
        <w:rPr>
          <w:sz w:val="24"/>
          <w:szCs w:val="24"/>
        </w:rPr>
        <w:t>the</w:t>
      </w:r>
      <w:r w:rsidRPr="00BB3729">
        <w:rPr>
          <w:spacing w:val="26"/>
          <w:sz w:val="24"/>
          <w:szCs w:val="24"/>
        </w:rPr>
        <w:t xml:space="preserve"> </w:t>
      </w:r>
      <w:r w:rsidRPr="00BB3729">
        <w:rPr>
          <w:sz w:val="24"/>
          <w:szCs w:val="24"/>
        </w:rPr>
        <w:t>mean</w:t>
      </w:r>
      <w:r w:rsidRPr="00BB3729">
        <w:rPr>
          <w:spacing w:val="26"/>
          <w:sz w:val="24"/>
          <w:szCs w:val="24"/>
        </w:rPr>
        <w:t xml:space="preserve"> </w:t>
      </w:r>
      <w:r w:rsidRPr="00BB3729">
        <w:rPr>
          <w:sz w:val="24"/>
          <w:szCs w:val="24"/>
        </w:rPr>
        <w:t>value.</w:t>
      </w:r>
      <w:r w:rsidRPr="00BB3729">
        <w:rPr>
          <w:spacing w:val="26"/>
          <w:sz w:val="24"/>
          <w:szCs w:val="24"/>
        </w:rPr>
        <w:t xml:space="preserve"> </w:t>
      </w:r>
      <w:r w:rsidRPr="00BB3729">
        <w:rPr>
          <w:sz w:val="24"/>
          <w:szCs w:val="24"/>
        </w:rPr>
        <w:t>The</w:t>
      </w:r>
      <w:r w:rsidRPr="00BB3729">
        <w:rPr>
          <w:spacing w:val="26"/>
          <w:sz w:val="24"/>
          <w:szCs w:val="24"/>
        </w:rPr>
        <w:t xml:space="preserve"> </w:t>
      </w:r>
      <w:r w:rsidRPr="00BB3729">
        <w:rPr>
          <w:sz w:val="24"/>
          <w:szCs w:val="24"/>
        </w:rPr>
        <w:t>average</w:t>
      </w:r>
      <w:r w:rsidRPr="00BB3729">
        <w:rPr>
          <w:spacing w:val="26"/>
          <w:sz w:val="24"/>
          <w:szCs w:val="24"/>
        </w:rPr>
        <w:t xml:space="preserve"> </w:t>
      </w:r>
      <w:r w:rsidRPr="00BB3729">
        <w:rPr>
          <w:sz w:val="24"/>
          <w:szCs w:val="24"/>
        </w:rPr>
        <w:t>weight</w:t>
      </w:r>
      <w:r w:rsidRPr="00BB3729">
        <w:rPr>
          <w:spacing w:val="26"/>
          <w:sz w:val="24"/>
          <w:szCs w:val="24"/>
        </w:rPr>
        <w:t xml:space="preserve"> </w:t>
      </w:r>
      <w:r w:rsidRPr="00BB3729">
        <w:rPr>
          <w:sz w:val="24"/>
          <w:szCs w:val="24"/>
        </w:rPr>
        <w:t>of bulb was calculated by weighing ten randomly selected bulbs in each treatment and the mean</w:t>
      </w:r>
      <w:r w:rsidRPr="00BB3729">
        <w:rPr>
          <w:spacing w:val="40"/>
          <w:sz w:val="24"/>
          <w:szCs w:val="24"/>
        </w:rPr>
        <w:t xml:space="preserve"> </w:t>
      </w:r>
      <w:r w:rsidRPr="00BB3729">
        <w:rPr>
          <w:sz w:val="24"/>
          <w:szCs w:val="24"/>
        </w:rPr>
        <w:t>value</w:t>
      </w:r>
      <w:r w:rsidRPr="00BB3729">
        <w:rPr>
          <w:spacing w:val="28"/>
          <w:sz w:val="24"/>
          <w:szCs w:val="24"/>
        </w:rPr>
        <w:t xml:space="preserve"> </w:t>
      </w:r>
      <w:r w:rsidRPr="00BB3729">
        <w:rPr>
          <w:sz w:val="24"/>
          <w:szCs w:val="24"/>
        </w:rPr>
        <w:t>was</w:t>
      </w:r>
      <w:r w:rsidRPr="00BB3729">
        <w:rPr>
          <w:spacing w:val="28"/>
          <w:sz w:val="24"/>
          <w:szCs w:val="24"/>
        </w:rPr>
        <w:t xml:space="preserve"> </w:t>
      </w:r>
      <w:r w:rsidRPr="00BB3729">
        <w:rPr>
          <w:sz w:val="24"/>
          <w:szCs w:val="24"/>
        </w:rPr>
        <w:t>calculated</w:t>
      </w:r>
      <w:r w:rsidRPr="00BB3729">
        <w:rPr>
          <w:spacing w:val="28"/>
          <w:sz w:val="24"/>
          <w:szCs w:val="24"/>
        </w:rPr>
        <w:t xml:space="preserve"> </w:t>
      </w:r>
      <w:r w:rsidRPr="00BB3729">
        <w:rPr>
          <w:sz w:val="24"/>
          <w:szCs w:val="24"/>
        </w:rPr>
        <w:t>to</w:t>
      </w:r>
      <w:r w:rsidRPr="00BB3729">
        <w:rPr>
          <w:spacing w:val="28"/>
          <w:sz w:val="24"/>
          <w:szCs w:val="24"/>
        </w:rPr>
        <w:t xml:space="preserve"> </w:t>
      </w:r>
      <w:r w:rsidRPr="00BB3729">
        <w:rPr>
          <w:sz w:val="24"/>
          <w:szCs w:val="24"/>
        </w:rPr>
        <w:t>express</w:t>
      </w:r>
      <w:r w:rsidRPr="00BB3729">
        <w:rPr>
          <w:spacing w:val="28"/>
          <w:sz w:val="24"/>
          <w:szCs w:val="24"/>
        </w:rPr>
        <w:t xml:space="preserve"> </w:t>
      </w:r>
      <w:r w:rsidRPr="00BB3729">
        <w:rPr>
          <w:sz w:val="24"/>
          <w:szCs w:val="24"/>
        </w:rPr>
        <w:t>in</w:t>
      </w:r>
      <w:r w:rsidRPr="00BB3729">
        <w:rPr>
          <w:spacing w:val="28"/>
          <w:sz w:val="24"/>
          <w:szCs w:val="24"/>
        </w:rPr>
        <w:t xml:space="preserve"> </w:t>
      </w:r>
      <w:r w:rsidRPr="00BB3729">
        <w:rPr>
          <w:sz w:val="24"/>
          <w:szCs w:val="24"/>
        </w:rPr>
        <w:t>grams.</w:t>
      </w:r>
      <w:r w:rsidRPr="00BB3729">
        <w:rPr>
          <w:spacing w:val="28"/>
          <w:sz w:val="24"/>
          <w:szCs w:val="24"/>
        </w:rPr>
        <w:t xml:space="preserve"> </w:t>
      </w:r>
      <w:r w:rsidRPr="00BB3729">
        <w:rPr>
          <w:sz w:val="24"/>
          <w:szCs w:val="24"/>
        </w:rPr>
        <w:t>Bulb</w:t>
      </w:r>
      <w:r w:rsidRPr="00BB3729">
        <w:rPr>
          <w:spacing w:val="28"/>
          <w:sz w:val="24"/>
          <w:szCs w:val="24"/>
        </w:rPr>
        <w:t xml:space="preserve"> </w:t>
      </w:r>
      <w:r w:rsidRPr="00BB3729">
        <w:rPr>
          <w:sz w:val="24"/>
          <w:szCs w:val="24"/>
        </w:rPr>
        <w:t>diameter</w:t>
      </w:r>
      <w:r w:rsidRPr="00BB3729">
        <w:rPr>
          <w:spacing w:val="28"/>
          <w:sz w:val="24"/>
          <w:szCs w:val="24"/>
        </w:rPr>
        <w:t xml:space="preserve"> </w:t>
      </w:r>
      <w:r w:rsidRPr="00BB3729">
        <w:rPr>
          <w:sz w:val="24"/>
          <w:szCs w:val="24"/>
        </w:rPr>
        <w:t>of</w:t>
      </w:r>
      <w:r w:rsidRPr="00BB3729">
        <w:rPr>
          <w:spacing w:val="28"/>
          <w:sz w:val="24"/>
          <w:szCs w:val="24"/>
        </w:rPr>
        <w:t xml:space="preserve"> </w:t>
      </w:r>
      <w:r w:rsidRPr="00BB3729">
        <w:rPr>
          <w:sz w:val="24"/>
          <w:szCs w:val="24"/>
        </w:rPr>
        <w:t>ten</w:t>
      </w:r>
      <w:r w:rsidRPr="00BB3729">
        <w:rPr>
          <w:spacing w:val="28"/>
          <w:sz w:val="24"/>
          <w:szCs w:val="24"/>
        </w:rPr>
        <w:t xml:space="preserve"> </w:t>
      </w:r>
      <w:r w:rsidRPr="00BB3729">
        <w:rPr>
          <w:sz w:val="24"/>
          <w:szCs w:val="24"/>
        </w:rPr>
        <w:t>randomly</w:t>
      </w:r>
      <w:r w:rsidRPr="00BB3729">
        <w:rPr>
          <w:spacing w:val="28"/>
          <w:sz w:val="24"/>
          <w:szCs w:val="24"/>
        </w:rPr>
        <w:t xml:space="preserve"> </w:t>
      </w:r>
      <w:r w:rsidRPr="00BB3729">
        <w:rPr>
          <w:sz w:val="24"/>
          <w:szCs w:val="24"/>
        </w:rPr>
        <w:t>selected</w:t>
      </w:r>
      <w:r w:rsidRPr="00BB3729">
        <w:rPr>
          <w:spacing w:val="28"/>
          <w:sz w:val="24"/>
          <w:szCs w:val="24"/>
        </w:rPr>
        <w:t xml:space="preserve"> </w:t>
      </w:r>
      <w:r w:rsidRPr="00BB3729">
        <w:rPr>
          <w:sz w:val="24"/>
          <w:szCs w:val="24"/>
        </w:rPr>
        <w:t>bulbs</w:t>
      </w:r>
      <w:r w:rsidRPr="00BB3729">
        <w:rPr>
          <w:spacing w:val="28"/>
          <w:sz w:val="24"/>
          <w:szCs w:val="24"/>
        </w:rPr>
        <w:t xml:space="preserve"> </w:t>
      </w:r>
      <w:r w:rsidRPr="00BB3729">
        <w:rPr>
          <w:sz w:val="24"/>
          <w:szCs w:val="24"/>
        </w:rPr>
        <w:t>from each treatment was recorded with the help of a vernier caliper and mean value was worked out to express in centimeters. Randomly selected bulbs from each treatment were weighed up to one kilogram and the number of bulbs in one kilogram was counted. Total weight of bulbs harvested from each plot was recorded and expressed as yield per plot. From this value, yield per hectare</w:t>
      </w:r>
      <w:r w:rsidRPr="00BB3729">
        <w:rPr>
          <w:spacing w:val="40"/>
          <w:sz w:val="24"/>
          <w:szCs w:val="24"/>
        </w:rPr>
        <w:t xml:space="preserve"> </w:t>
      </w:r>
      <w:r w:rsidRPr="00BB3729">
        <w:rPr>
          <w:sz w:val="24"/>
          <w:szCs w:val="24"/>
        </w:rPr>
        <w:t>was calculated by multiplying with a suitable factor and expressed in quintal. Number of cloves from ten randomly selected bulbs was counted and average was worked out.</w:t>
      </w:r>
    </w:p>
    <w:p w14:paraId="4ECABDBC" w14:textId="77777777" w:rsidR="00C304D0" w:rsidRPr="00BB3729" w:rsidRDefault="00B749B7" w:rsidP="00D62969">
      <w:pPr>
        <w:pStyle w:val="Heading2"/>
        <w:spacing w:before="6"/>
        <w:ind w:right="1350"/>
        <w:jc w:val="both"/>
        <w:rPr>
          <w:sz w:val="24"/>
          <w:szCs w:val="24"/>
        </w:rPr>
      </w:pPr>
      <w:r w:rsidRPr="00BB3729">
        <w:rPr>
          <w:sz w:val="24"/>
          <w:szCs w:val="24"/>
        </w:rPr>
        <w:t>Analysis</w:t>
      </w:r>
      <w:r w:rsidRPr="00BB3729">
        <w:rPr>
          <w:spacing w:val="1"/>
          <w:sz w:val="24"/>
          <w:szCs w:val="24"/>
        </w:rPr>
        <w:t xml:space="preserve"> </w:t>
      </w:r>
      <w:r w:rsidRPr="00BB3729">
        <w:rPr>
          <w:sz w:val="24"/>
          <w:szCs w:val="24"/>
        </w:rPr>
        <w:t>of</w:t>
      </w:r>
      <w:r w:rsidRPr="00BB3729">
        <w:rPr>
          <w:spacing w:val="1"/>
          <w:sz w:val="24"/>
          <w:szCs w:val="24"/>
        </w:rPr>
        <w:t xml:space="preserve"> </w:t>
      </w:r>
      <w:r w:rsidRPr="00BB3729">
        <w:rPr>
          <w:sz w:val="24"/>
          <w:szCs w:val="24"/>
        </w:rPr>
        <w:t>quality</w:t>
      </w:r>
      <w:r w:rsidRPr="00BB3729">
        <w:rPr>
          <w:spacing w:val="2"/>
          <w:sz w:val="24"/>
          <w:szCs w:val="24"/>
        </w:rPr>
        <w:t xml:space="preserve"> </w:t>
      </w:r>
      <w:r w:rsidRPr="00BB3729">
        <w:rPr>
          <w:spacing w:val="-2"/>
          <w:sz w:val="24"/>
          <w:szCs w:val="24"/>
        </w:rPr>
        <w:t>characters</w:t>
      </w:r>
    </w:p>
    <w:p w14:paraId="52DDA266" w14:textId="77777777" w:rsidR="00C304D0" w:rsidRPr="00BB3729" w:rsidRDefault="00B749B7" w:rsidP="00D62969">
      <w:pPr>
        <w:pStyle w:val="BodyText"/>
        <w:spacing w:before="108" w:line="364" w:lineRule="auto"/>
        <w:ind w:left="376" w:right="1350" w:firstLine="548"/>
        <w:jc w:val="both"/>
        <w:rPr>
          <w:sz w:val="24"/>
          <w:szCs w:val="24"/>
        </w:rPr>
      </w:pPr>
      <w:r w:rsidRPr="00BB3729">
        <w:rPr>
          <w:sz w:val="24"/>
          <w:szCs w:val="24"/>
        </w:rPr>
        <w:t>The dried cloves were powdered and sieved to the finest particles. A sample of 10g of the finest particles was used for obtaining oleoresin content. The ethanol was used as a solvent and oleoresin content was determined as per standard procedure (AOAC, 1970). The solution was collected in the beaker and kept in the oven for overnight at 70ºC, so that the ethanol is</w:t>
      </w:r>
      <w:r w:rsidRPr="00BB3729">
        <w:rPr>
          <w:spacing w:val="80"/>
          <w:sz w:val="24"/>
          <w:szCs w:val="24"/>
        </w:rPr>
        <w:t xml:space="preserve"> </w:t>
      </w:r>
      <w:r w:rsidRPr="00BB3729">
        <w:rPr>
          <w:sz w:val="24"/>
          <w:szCs w:val="24"/>
        </w:rPr>
        <w:t>evaporated and oleoresin is left in the beaker. The weight of the beaker was recorded before collecting</w:t>
      </w:r>
      <w:r w:rsidRPr="00BB3729">
        <w:rPr>
          <w:spacing w:val="15"/>
          <w:sz w:val="24"/>
          <w:szCs w:val="24"/>
        </w:rPr>
        <w:t xml:space="preserve"> </w:t>
      </w:r>
      <w:r w:rsidRPr="00BB3729">
        <w:rPr>
          <w:sz w:val="24"/>
          <w:szCs w:val="24"/>
        </w:rPr>
        <w:t>the</w:t>
      </w:r>
      <w:r w:rsidRPr="00BB3729">
        <w:rPr>
          <w:spacing w:val="15"/>
          <w:sz w:val="24"/>
          <w:szCs w:val="24"/>
        </w:rPr>
        <w:t xml:space="preserve"> </w:t>
      </w:r>
      <w:r w:rsidRPr="00BB3729">
        <w:rPr>
          <w:sz w:val="24"/>
          <w:szCs w:val="24"/>
        </w:rPr>
        <w:t>solution</w:t>
      </w:r>
      <w:r w:rsidRPr="00BB3729">
        <w:rPr>
          <w:spacing w:val="15"/>
          <w:sz w:val="24"/>
          <w:szCs w:val="24"/>
        </w:rPr>
        <w:t xml:space="preserve"> </w:t>
      </w:r>
      <w:r w:rsidRPr="00BB3729">
        <w:rPr>
          <w:sz w:val="24"/>
          <w:szCs w:val="24"/>
        </w:rPr>
        <w:t>as</w:t>
      </w:r>
      <w:r w:rsidRPr="00BB3729">
        <w:rPr>
          <w:spacing w:val="15"/>
          <w:sz w:val="24"/>
          <w:szCs w:val="24"/>
        </w:rPr>
        <w:t xml:space="preserve"> </w:t>
      </w:r>
      <w:r w:rsidRPr="00BB3729">
        <w:rPr>
          <w:sz w:val="24"/>
          <w:szCs w:val="24"/>
        </w:rPr>
        <w:t>well</w:t>
      </w:r>
      <w:r w:rsidRPr="00BB3729">
        <w:rPr>
          <w:spacing w:val="15"/>
          <w:sz w:val="24"/>
          <w:szCs w:val="24"/>
        </w:rPr>
        <w:t xml:space="preserve"> </w:t>
      </w:r>
      <w:r w:rsidRPr="00BB3729">
        <w:rPr>
          <w:sz w:val="24"/>
          <w:szCs w:val="24"/>
        </w:rPr>
        <w:t>as</w:t>
      </w:r>
      <w:r w:rsidRPr="00BB3729">
        <w:rPr>
          <w:spacing w:val="15"/>
          <w:sz w:val="24"/>
          <w:szCs w:val="24"/>
        </w:rPr>
        <w:t xml:space="preserve"> </w:t>
      </w:r>
      <w:r w:rsidRPr="00BB3729">
        <w:rPr>
          <w:sz w:val="24"/>
          <w:szCs w:val="24"/>
        </w:rPr>
        <w:t>after</w:t>
      </w:r>
      <w:r w:rsidRPr="00BB3729">
        <w:rPr>
          <w:spacing w:val="15"/>
          <w:sz w:val="24"/>
          <w:szCs w:val="24"/>
        </w:rPr>
        <w:t xml:space="preserve"> </w:t>
      </w:r>
      <w:r w:rsidRPr="00BB3729">
        <w:rPr>
          <w:sz w:val="24"/>
          <w:szCs w:val="24"/>
        </w:rPr>
        <w:t>the</w:t>
      </w:r>
      <w:r w:rsidRPr="00BB3729">
        <w:rPr>
          <w:spacing w:val="15"/>
          <w:sz w:val="24"/>
          <w:szCs w:val="24"/>
        </w:rPr>
        <w:t xml:space="preserve"> </w:t>
      </w:r>
      <w:r w:rsidRPr="00BB3729">
        <w:rPr>
          <w:sz w:val="24"/>
          <w:szCs w:val="24"/>
        </w:rPr>
        <w:t>solution</w:t>
      </w:r>
      <w:r w:rsidRPr="00BB3729">
        <w:rPr>
          <w:spacing w:val="15"/>
          <w:sz w:val="24"/>
          <w:szCs w:val="24"/>
        </w:rPr>
        <w:t xml:space="preserve"> </w:t>
      </w:r>
      <w:r w:rsidRPr="00BB3729">
        <w:rPr>
          <w:sz w:val="24"/>
          <w:szCs w:val="24"/>
        </w:rPr>
        <w:t>has</w:t>
      </w:r>
      <w:r w:rsidRPr="00BB3729">
        <w:rPr>
          <w:spacing w:val="15"/>
          <w:sz w:val="24"/>
          <w:szCs w:val="24"/>
        </w:rPr>
        <w:t xml:space="preserve"> </w:t>
      </w:r>
      <w:r w:rsidRPr="00BB3729">
        <w:rPr>
          <w:sz w:val="24"/>
          <w:szCs w:val="24"/>
        </w:rPr>
        <w:t>evaporated.</w:t>
      </w:r>
      <w:r w:rsidRPr="00BB3729">
        <w:rPr>
          <w:spacing w:val="15"/>
          <w:sz w:val="24"/>
          <w:szCs w:val="24"/>
        </w:rPr>
        <w:t xml:space="preserve"> </w:t>
      </w:r>
      <w:r w:rsidRPr="00BB3729">
        <w:rPr>
          <w:sz w:val="24"/>
          <w:szCs w:val="24"/>
        </w:rPr>
        <w:t>The</w:t>
      </w:r>
      <w:r w:rsidRPr="00BB3729">
        <w:rPr>
          <w:spacing w:val="15"/>
          <w:sz w:val="24"/>
          <w:szCs w:val="24"/>
        </w:rPr>
        <w:t xml:space="preserve"> </w:t>
      </w:r>
      <w:r w:rsidRPr="00BB3729">
        <w:rPr>
          <w:sz w:val="24"/>
          <w:szCs w:val="24"/>
        </w:rPr>
        <w:t>difference</w:t>
      </w:r>
      <w:r w:rsidRPr="00BB3729">
        <w:rPr>
          <w:spacing w:val="15"/>
          <w:sz w:val="24"/>
          <w:szCs w:val="24"/>
        </w:rPr>
        <w:t xml:space="preserve"> </w:t>
      </w:r>
      <w:r w:rsidRPr="00BB3729">
        <w:rPr>
          <w:sz w:val="24"/>
          <w:szCs w:val="24"/>
        </w:rPr>
        <w:t>in</w:t>
      </w:r>
      <w:r w:rsidRPr="00BB3729">
        <w:rPr>
          <w:spacing w:val="15"/>
          <w:sz w:val="24"/>
          <w:szCs w:val="24"/>
        </w:rPr>
        <w:t xml:space="preserve"> </w:t>
      </w:r>
      <w:r w:rsidRPr="00BB3729">
        <w:rPr>
          <w:sz w:val="24"/>
          <w:szCs w:val="24"/>
        </w:rPr>
        <w:t>the</w:t>
      </w:r>
      <w:r w:rsidRPr="00BB3729">
        <w:rPr>
          <w:spacing w:val="15"/>
          <w:sz w:val="24"/>
          <w:szCs w:val="24"/>
        </w:rPr>
        <w:t xml:space="preserve"> </w:t>
      </w:r>
      <w:r w:rsidRPr="00BB3729">
        <w:rPr>
          <w:sz w:val="24"/>
          <w:szCs w:val="24"/>
        </w:rPr>
        <w:t>weight is the oleoresin content, which is then converted into percentage.</w:t>
      </w:r>
    </w:p>
    <w:p w14:paraId="1BABF960" w14:textId="77777777" w:rsidR="00C304D0" w:rsidRPr="00BB3729" w:rsidRDefault="00C304D0" w:rsidP="00D62969">
      <w:pPr>
        <w:pStyle w:val="BodyText"/>
        <w:spacing w:before="154"/>
        <w:ind w:right="1350"/>
        <w:rPr>
          <w:sz w:val="24"/>
          <w:szCs w:val="24"/>
        </w:rPr>
      </w:pPr>
    </w:p>
    <w:p w14:paraId="2F8A94F1" w14:textId="548E52E1" w:rsidR="00C304D0" w:rsidRPr="00BB3729" w:rsidRDefault="00D62969" w:rsidP="00D62969">
      <w:pPr>
        <w:pStyle w:val="BodyText"/>
        <w:tabs>
          <w:tab w:val="left" w:pos="2874"/>
          <w:tab w:val="left" w:pos="6008"/>
        </w:tabs>
        <w:spacing w:line="180" w:lineRule="auto"/>
        <w:ind w:right="1350"/>
        <w:rPr>
          <w:sz w:val="24"/>
          <w:szCs w:val="24"/>
        </w:rPr>
      </w:pPr>
      <w:r>
        <w:rPr>
          <w:sz w:val="24"/>
          <w:szCs w:val="24"/>
        </w:rPr>
        <w:t xml:space="preserve">                                                           </w:t>
      </w:r>
      <w:r w:rsidRPr="00BB3729">
        <w:rPr>
          <w:sz w:val="24"/>
          <w:szCs w:val="24"/>
        </w:rPr>
        <w:t>Weight of oleoresin in the sample (g)</w:t>
      </w:r>
      <w:r w:rsidRPr="00BB3729">
        <w:rPr>
          <w:spacing w:val="80"/>
          <w:sz w:val="24"/>
          <w:szCs w:val="24"/>
        </w:rPr>
        <w:t xml:space="preserve"> </w:t>
      </w:r>
      <w:r w:rsidRPr="00BB3729">
        <w:rPr>
          <w:sz w:val="24"/>
          <w:szCs w:val="24"/>
        </w:rPr>
        <w:t>Oleoresin (%)</w:t>
      </w:r>
      <w:r w:rsidRPr="00BB3729">
        <w:rPr>
          <w:sz w:val="24"/>
          <w:szCs w:val="24"/>
        </w:rPr>
        <w:tab/>
        <w:t>=</w:t>
      </w:r>
      <w:r w:rsidRPr="00BB3729">
        <w:rPr>
          <w:spacing w:val="43"/>
          <w:sz w:val="24"/>
          <w:szCs w:val="24"/>
        </w:rPr>
        <w:t xml:space="preserve"> </w:t>
      </w:r>
      <w:r w:rsidRPr="00BB3729">
        <w:rPr>
          <w:sz w:val="24"/>
          <w:szCs w:val="24"/>
          <w:u w:val="single"/>
        </w:rPr>
        <w:tab/>
      </w:r>
      <w:r w:rsidRPr="00BB3729">
        <w:rPr>
          <w:spacing w:val="-11"/>
          <w:sz w:val="24"/>
          <w:szCs w:val="24"/>
        </w:rPr>
        <w:t xml:space="preserve"> </w:t>
      </w:r>
      <w:r w:rsidRPr="00BB3729">
        <w:rPr>
          <w:sz w:val="24"/>
          <w:szCs w:val="24"/>
        </w:rPr>
        <w:t></w:t>
      </w:r>
      <w:r w:rsidRPr="00BB3729">
        <w:rPr>
          <w:spacing w:val="80"/>
          <w:sz w:val="24"/>
          <w:szCs w:val="24"/>
        </w:rPr>
        <w:t xml:space="preserve"> </w:t>
      </w:r>
      <w:r w:rsidRPr="00BB3729">
        <w:rPr>
          <w:sz w:val="24"/>
          <w:szCs w:val="24"/>
        </w:rPr>
        <w:t>100</w:t>
      </w:r>
    </w:p>
    <w:p w14:paraId="7280BCD0" w14:textId="77777777" w:rsidR="00C304D0" w:rsidRPr="00BB3729" w:rsidRDefault="00B749B7" w:rsidP="00D62969">
      <w:pPr>
        <w:pStyle w:val="BodyText"/>
        <w:spacing w:line="167" w:lineRule="exact"/>
        <w:ind w:left="3349" w:right="1350"/>
        <w:rPr>
          <w:sz w:val="24"/>
          <w:szCs w:val="24"/>
        </w:rPr>
      </w:pPr>
      <w:r w:rsidRPr="00BB3729">
        <w:rPr>
          <w:sz w:val="24"/>
          <w:szCs w:val="24"/>
        </w:rPr>
        <w:t>Weight</w:t>
      </w:r>
      <w:r w:rsidRPr="00BB3729">
        <w:rPr>
          <w:spacing w:val="4"/>
          <w:sz w:val="24"/>
          <w:szCs w:val="24"/>
        </w:rPr>
        <w:t xml:space="preserve"> </w:t>
      </w:r>
      <w:r w:rsidRPr="00BB3729">
        <w:rPr>
          <w:sz w:val="24"/>
          <w:szCs w:val="24"/>
        </w:rPr>
        <w:t>of</w:t>
      </w:r>
      <w:r w:rsidRPr="00BB3729">
        <w:rPr>
          <w:spacing w:val="4"/>
          <w:sz w:val="24"/>
          <w:szCs w:val="24"/>
        </w:rPr>
        <w:t xml:space="preserve"> </w:t>
      </w:r>
      <w:r w:rsidRPr="00BB3729">
        <w:rPr>
          <w:sz w:val="24"/>
          <w:szCs w:val="24"/>
        </w:rPr>
        <w:t>the</w:t>
      </w:r>
      <w:r w:rsidRPr="00BB3729">
        <w:rPr>
          <w:spacing w:val="4"/>
          <w:sz w:val="24"/>
          <w:szCs w:val="24"/>
        </w:rPr>
        <w:t xml:space="preserve"> </w:t>
      </w:r>
      <w:r w:rsidRPr="00BB3729">
        <w:rPr>
          <w:sz w:val="24"/>
          <w:szCs w:val="24"/>
        </w:rPr>
        <w:t>powdered</w:t>
      </w:r>
      <w:r w:rsidRPr="00BB3729">
        <w:rPr>
          <w:spacing w:val="4"/>
          <w:sz w:val="24"/>
          <w:szCs w:val="24"/>
        </w:rPr>
        <w:t xml:space="preserve"> </w:t>
      </w:r>
      <w:r w:rsidRPr="00BB3729">
        <w:rPr>
          <w:spacing w:val="-2"/>
          <w:sz w:val="24"/>
          <w:szCs w:val="24"/>
        </w:rPr>
        <w:t>sample</w:t>
      </w:r>
    </w:p>
    <w:p w14:paraId="4FD85A8B" w14:textId="77777777" w:rsidR="00C304D0" w:rsidRPr="00BB3729" w:rsidRDefault="00C304D0" w:rsidP="00D62969">
      <w:pPr>
        <w:pStyle w:val="BodyText"/>
        <w:ind w:right="1350"/>
        <w:rPr>
          <w:sz w:val="24"/>
          <w:szCs w:val="24"/>
        </w:rPr>
      </w:pPr>
    </w:p>
    <w:p w14:paraId="3A165E63" w14:textId="77777777" w:rsidR="00C304D0" w:rsidRPr="00BB3729" w:rsidRDefault="00C304D0" w:rsidP="00D62969">
      <w:pPr>
        <w:pStyle w:val="BodyText"/>
        <w:spacing w:before="10"/>
        <w:ind w:right="1350"/>
        <w:rPr>
          <w:sz w:val="24"/>
          <w:szCs w:val="24"/>
        </w:rPr>
      </w:pPr>
    </w:p>
    <w:p w14:paraId="072FD848" w14:textId="77777777" w:rsidR="00C304D0" w:rsidRPr="00BB3729" w:rsidRDefault="00B749B7" w:rsidP="00D62969">
      <w:pPr>
        <w:pStyle w:val="Heading2"/>
        <w:ind w:right="1350"/>
        <w:rPr>
          <w:sz w:val="24"/>
          <w:szCs w:val="24"/>
        </w:rPr>
      </w:pPr>
      <w:r w:rsidRPr="00BB3729">
        <w:rPr>
          <w:sz w:val="24"/>
          <w:szCs w:val="24"/>
        </w:rPr>
        <w:t>Disease</w:t>
      </w:r>
      <w:r w:rsidRPr="00BB3729">
        <w:rPr>
          <w:spacing w:val="5"/>
          <w:sz w:val="24"/>
          <w:szCs w:val="24"/>
        </w:rPr>
        <w:t xml:space="preserve"> </w:t>
      </w:r>
      <w:r w:rsidRPr="00BB3729">
        <w:rPr>
          <w:sz w:val="24"/>
          <w:szCs w:val="24"/>
        </w:rPr>
        <w:t>severity</w:t>
      </w:r>
      <w:r w:rsidRPr="00BB3729">
        <w:rPr>
          <w:spacing w:val="6"/>
          <w:sz w:val="24"/>
          <w:szCs w:val="24"/>
        </w:rPr>
        <w:t xml:space="preserve"> </w:t>
      </w:r>
      <w:r w:rsidRPr="00BB3729">
        <w:rPr>
          <w:spacing w:val="-5"/>
          <w:sz w:val="24"/>
          <w:szCs w:val="24"/>
        </w:rPr>
        <w:t>(%)</w:t>
      </w:r>
    </w:p>
    <w:p w14:paraId="5188ED3D" w14:textId="77777777" w:rsidR="00C304D0" w:rsidRPr="00BB3729" w:rsidRDefault="00C304D0" w:rsidP="00D62969">
      <w:pPr>
        <w:pStyle w:val="BodyText"/>
        <w:ind w:right="1350"/>
        <w:rPr>
          <w:b/>
          <w:sz w:val="24"/>
          <w:szCs w:val="24"/>
        </w:rPr>
      </w:pPr>
    </w:p>
    <w:p w14:paraId="0D022803" w14:textId="77777777" w:rsidR="00C304D0" w:rsidRPr="00BB3729" w:rsidRDefault="00C304D0" w:rsidP="00D62969">
      <w:pPr>
        <w:pStyle w:val="BodyText"/>
        <w:spacing w:before="9"/>
        <w:ind w:right="1350"/>
        <w:rPr>
          <w:b/>
          <w:sz w:val="24"/>
          <w:szCs w:val="24"/>
        </w:rPr>
      </w:pPr>
    </w:p>
    <w:p w14:paraId="1701CFB8" w14:textId="77777777" w:rsidR="00C304D0" w:rsidRDefault="00B749B7" w:rsidP="00D62969">
      <w:pPr>
        <w:pStyle w:val="BodyText"/>
        <w:spacing w:line="364" w:lineRule="auto"/>
        <w:ind w:left="376" w:right="1350" w:firstLine="548"/>
        <w:jc w:val="both"/>
        <w:rPr>
          <w:sz w:val="24"/>
          <w:szCs w:val="24"/>
        </w:rPr>
      </w:pPr>
      <w:r w:rsidRPr="00BB3729">
        <w:rPr>
          <w:sz w:val="24"/>
          <w:szCs w:val="24"/>
        </w:rPr>
        <w:t xml:space="preserve">The assessment of severity of purple blotch was done by visual observations and was </w:t>
      </w:r>
      <w:r w:rsidRPr="00BB3729">
        <w:rPr>
          <w:sz w:val="24"/>
          <w:szCs w:val="24"/>
        </w:rPr>
        <w:lastRenderedPageBreak/>
        <w:t xml:space="preserve">categorized into five grades according to the scale designed by </w:t>
      </w:r>
      <w:proofErr w:type="spellStart"/>
      <w:r w:rsidRPr="00BB3729">
        <w:rPr>
          <w:sz w:val="24"/>
          <w:szCs w:val="24"/>
        </w:rPr>
        <w:t>Honsfall</w:t>
      </w:r>
      <w:proofErr w:type="spellEnd"/>
      <w:r w:rsidRPr="00BB3729">
        <w:rPr>
          <w:sz w:val="24"/>
          <w:szCs w:val="24"/>
        </w:rPr>
        <w:t xml:space="preserve"> and Barratt (1945) as detailed below</w:t>
      </w:r>
      <w:r w:rsidR="00D62969">
        <w:rPr>
          <w:sz w:val="24"/>
          <w:szCs w:val="24"/>
        </w:rPr>
        <w:t>:</w:t>
      </w:r>
    </w:p>
    <w:p w14:paraId="08E3810F" w14:textId="249F86BE" w:rsidR="00D62969" w:rsidRPr="00BB3729" w:rsidRDefault="00D62969" w:rsidP="00D62969">
      <w:pPr>
        <w:pStyle w:val="BodyText"/>
        <w:spacing w:line="364" w:lineRule="auto"/>
        <w:ind w:left="376" w:right="1350" w:firstLine="548"/>
        <w:jc w:val="both"/>
        <w:rPr>
          <w:sz w:val="24"/>
          <w:szCs w:val="24"/>
        </w:rPr>
        <w:sectPr w:rsidR="00D62969" w:rsidRPr="00BB3729">
          <w:pgSz w:w="12240" w:h="15840"/>
          <w:pgMar w:top="1820" w:right="0" w:bottom="280" w:left="720" w:header="720" w:footer="720" w:gutter="0"/>
          <w:cols w:space="720"/>
        </w:sect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1249"/>
        <w:gridCol w:w="3805"/>
        <w:gridCol w:w="3695"/>
      </w:tblGrid>
      <w:tr w:rsidR="00C304D0" w:rsidRPr="00BB3729" w14:paraId="20D8D860" w14:textId="77777777" w:rsidTr="00D62969">
        <w:trPr>
          <w:trHeight w:val="324"/>
        </w:trPr>
        <w:tc>
          <w:tcPr>
            <w:tcW w:w="1177" w:type="dxa"/>
          </w:tcPr>
          <w:p w14:paraId="7922FF87" w14:textId="77777777" w:rsidR="00C304D0" w:rsidRPr="00BB3729" w:rsidRDefault="00B749B7" w:rsidP="00BB3729">
            <w:pPr>
              <w:pStyle w:val="TableParagraph"/>
              <w:ind w:left="7"/>
              <w:jc w:val="center"/>
              <w:rPr>
                <w:b/>
                <w:sz w:val="24"/>
                <w:szCs w:val="24"/>
              </w:rPr>
            </w:pPr>
            <w:r w:rsidRPr="00BB3729">
              <w:rPr>
                <w:b/>
                <w:sz w:val="24"/>
                <w:szCs w:val="24"/>
              </w:rPr>
              <w:lastRenderedPageBreak/>
              <w:t>Sr.</w:t>
            </w:r>
            <w:r w:rsidRPr="00BB3729">
              <w:rPr>
                <w:b/>
                <w:spacing w:val="2"/>
                <w:sz w:val="24"/>
                <w:szCs w:val="24"/>
              </w:rPr>
              <w:t xml:space="preserve"> </w:t>
            </w:r>
            <w:r w:rsidRPr="00BB3729">
              <w:rPr>
                <w:b/>
                <w:spacing w:val="-5"/>
                <w:sz w:val="24"/>
                <w:szCs w:val="24"/>
              </w:rPr>
              <w:t>No</w:t>
            </w:r>
          </w:p>
        </w:tc>
        <w:tc>
          <w:tcPr>
            <w:tcW w:w="1249" w:type="dxa"/>
          </w:tcPr>
          <w:p w14:paraId="4EB1DF98" w14:textId="77777777" w:rsidR="00C304D0" w:rsidRPr="00BB3729" w:rsidRDefault="00B749B7" w:rsidP="00BB3729">
            <w:pPr>
              <w:pStyle w:val="TableParagraph"/>
              <w:ind w:left="7"/>
              <w:jc w:val="center"/>
              <w:rPr>
                <w:b/>
                <w:sz w:val="24"/>
                <w:szCs w:val="24"/>
              </w:rPr>
            </w:pPr>
            <w:r w:rsidRPr="00BB3729">
              <w:rPr>
                <w:b/>
                <w:spacing w:val="-2"/>
                <w:sz w:val="24"/>
                <w:szCs w:val="24"/>
              </w:rPr>
              <w:t>Scale</w:t>
            </w:r>
          </w:p>
        </w:tc>
        <w:tc>
          <w:tcPr>
            <w:tcW w:w="3805" w:type="dxa"/>
          </w:tcPr>
          <w:p w14:paraId="18DBA64F" w14:textId="77777777" w:rsidR="00C304D0" w:rsidRPr="00BB3729" w:rsidRDefault="00B749B7" w:rsidP="00BB3729">
            <w:pPr>
              <w:pStyle w:val="TableParagraph"/>
              <w:ind w:left="6" w:right="1"/>
              <w:jc w:val="center"/>
              <w:rPr>
                <w:b/>
                <w:sz w:val="24"/>
                <w:szCs w:val="24"/>
              </w:rPr>
            </w:pPr>
            <w:r w:rsidRPr="00BB3729">
              <w:rPr>
                <w:b/>
                <w:spacing w:val="-2"/>
                <w:sz w:val="24"/>
                <w:szCs w:val="24"/>
              </w:rPr>
              <w:t>Symptoms</w:t>
            </w:r>
          </w:p>
        </w:tc>
        <w:tc>
          <w:tcPr>
            <w:tcW w:w="3695" w:type="dxa"/>
            <w:tcBorders>
              <w:right w:val="nil"/>
            </w:tcBorders>
          </w:tcPr>
          <w:p w14:paraId="3D87E13E" w14:textId="77777777" w:rsidR="00C304D0" w:rsidRPr="00BB3729" w:rsidRDefault="00B749B7" w:rsidP="00BB3729">
            <w:pPr>
              <w:pStyle w:val="TableParagraph"/>
              <w:ind w:right="1"/>
              <w:jc w:val="center"/>
              <w:rPr>
                <w:b/>
                <w:sz w:val="24"/>
                <w:szCs w:val="24"/>
              </w:rPr>
            </w:pPr>
            <w:r w:rsidRPr="00BB3729">
              <w:rPr>
                <w:b/>
                <w:spacing w:val="-2"/>
                <w:sz w:val="24"/>
                <w:szCs w:val="24"/>
              </w:rPr>
              <w:t>Designation</w:t>
            </w:r>
          </w:p>
        </w:tc>
      </w:tr>
      <w:tr w:rsidR="00C304D0" w:rsidRPr="00BB3729" w14:paraId="65EB9E55" w14:textId="77777777" w:rsidTr="00D62969">
        <w:trPr>
          <w:trHeight w:val="324"/>
        </w:trPr>
        <w:tc>
          <w:tcPr>
            <w:tcW w:w="1177" w:type="dxa"/>
          </w:tcPr>
          <w:p w14:paraId="39F18DFA" w14:textId="77777777" w:rsidR="00C304D0" w:rsidRPr="00BB3729" w:rsidRDefault="00B749B7" w:rsidP="00BB3729">
            <w:pPr>
              <w:pStyle w:val="TableParagraph"/>
              <w:ind w:left="7"/>
              <w:jc w:val="center"/>
              <w:rPr>
                <w:sz w:val="24"/>
                <w:szCs w:val="24"/>
              </w:rPr>
            </w:pPr>
            <w:r w:rsidRPr="00BB3729">
              <w:rPr>
                <w:spacing w:val="-10"/>
                <w:sz w:val="24"/>
                <w:szCs w:val="24"/>
              </w:rPr>
              <w:t>1</w:t>
            </w:r>
          </w:p>
        </w:tc>
        <w:tc>
          <w:tcPr>
            <w:tcW w:w="1249" w:type="dxa"/>
          </w:tcPr>
          <w:p w14:paraId="02E08505" w14:textId="77777777" w:rsidR="00C304D0" w:rsidRPr="00BB3729" w:rsidRDefault="00B749B7" w:rsidP="00BB3729">
            <w:pPr>
              <w:pStyle w:val="TableParagraph"/>
              <w:ind w:left="7"/>
              <w:jc w:val="center"/>
              <w:rPr>
                <w:sz w:val="24"/>
                <w:szCs w:val="24"/>
              </w:rPr>
            </w:pPr>
            <w:r w:rsidRPr="00BB3729">
              <w:rPr>
                <w:spacing w:val="-10"/>
                <w:sz w:val="24"/>
                <w:szCs w:val="24"/>
              </w:rPr>
              <w:t>0</w:t>
            </w:r>
          </w:p>
        </w:tc>
        <w:tc>
          <w:tcPr>
            <w:tcW w:w="3805" w:type="dxa"/>
          </w:tcPr>
          <w:p w14:paraId="7A5BB215" w14:textId="77777777" w:rsidR="00C304D0" w:rsidRPr="00BB3729" w:rsidRDefault="00B749B7" w:rsidP="00BB3729">
            <w:pPr>
              <w:pStyle w:val="TableParagraph"/>
              <w:ind w:left="6"/>
              <w:jc w:val="center"/>
              <w:rPr>
                <w:sz w:val="24"/>
                <w:szCs w:val="24"/>
              </w:rPr>
            </w:pPr>
            <w:r w:rsidRPr="00BB3729">
              <w:rPr>
                <w:sz w:val="24"/>
                <w:szCs w:val="24"/>
              </w:rPr>
              <w:t>0</w:t>
            </w:r>
            <w:r w:rsidRPr="00BB3729">
              <w:rPr>
                <w:spacing w:val="2"/>
                <w:sz w:val="24"/>
                <w:szCs w:val="24"/>
              </w:rPr>
              <w:t xml:space="preserve"> </w:t>
            </w:r>
            <w:r w:rsidRPr="00BB3729">
              <w:rPr>
                <w:sz w:val="24"/>
                <w:szCs w:val="24"/>
              </w:rPr>
              <w:t>%</w:t>
            </w:r>
            <w:r w:rsidRPr="00BB3729">
              <w:rPr>
                <w:spacing w:val="2"/>
                <w:sz w:val="24"/>
                <w:szCs w:val="24"/>
              </w:rPr>
              <w:t xml:space="preserve"> </w:t>
            </w:r>
            <w:r w:rsidRPr="00BB3729">
              <w:rPr>
                <w:sz w:val="24"/>
                <w:szCs w:val="24"/>
              </w:rPr>
              <w:t>infected</w:t>
            </w:r>
            <w:r w:rsidRPr="00BB3729">
              <w:rPr>
                <w:spacing w:val="3"/>
                <w:sz w:val="24"/>
                <w:szCs w:val="24"/>
              </w:rPr>
              <w:t xml:space="preserve"> </w:t>
            </w:r>
            <w:r w:rsidRPr="00BB3729">
              <w:rPr>
                <w:sz w:val="24"/>
                <w:szCs w:val="24"/>
              </w:rPr>
              <w:t>leaf</w:t>
            </w:r>
            <w:r w:rsidRPr="00BB3729">
              <w:rPr>
                <w:spacing w:val="2"/>
                <w:sz w:val="24"/>
                <w:szCs w:val="24"/>
              </w:rPr>
              <w:t xml:space="preserve"> </w:t>
            </w:r>
            <w:r w:rsidRPr="00BB3729">
              <w:rPr>
                <w:spacing w:val="-4"/>
                <w:sz w:val="24"/>
                <w:szCs w:val="24"/>
              </w:rPr>
              <w:t>area</w:t>
            </w:r>
          </w:p>
        </w:tc>
        <w:tc>
          <w:tcPr>
            <w:tcW w:w="3695" w:type="dxa"/>
            <w:tcBorders>
              <w:right w:val="nil"/>
            </w:tcBorders>
          </w:tcPr>
          <w:p w14:paraId="2ACBC259" w14:textId="77777777" w:rsidR="00C304D0" w:rsidRPr="00BB3729" w:rsidRDefault="00B749B7" w:rsidP="00BB3729">
            <w:pPr>
              <w:pStyle w:val="TableParagraph"/>
              <w:ind w:left="1" w:right="1"/>
              <w:jc w:val="center"/>
              <w:rPr>
                <w:sz w:val="24"/>
                <w:szCs w:val="24"/>
              </w:rPr>
            </w:pPr>
            <w:r w:rsidRPr="00BB3729">
              <w:rPr>
                <w:sz w:val="24"/>
                <w:szCs w:val="24"/>
              </w:rPr>
              <w:t>Resistant</w:t>
            </w:r>
            <w:r w:rsidRPr="00BB3729">
              <w:rPr>
                <w:spacing w:val="6"/>
                <w:sz w:val="24"/>
                <w:szCs w:val="24"/>
              </w:rPr>
              <w:t xml:space="preserve"> </w:t>
            </w:r>
            <w:r w:rsidRPr="00BB3729">
              <w:rPr>
                <w:spacing w:val="-5"/>
                <w:sz w:val="24"/>
                <w:szCs w:val="24"/>
              </w:rPr>
              <w:t>(R)</w:t>
            </w:r>
          </w:p>
        </w:tc>
      </w:tr>
      <w:tr w:rsidR="00C304D0" w:rsidRPr="00BB3729" w14:paraId="704B8485" w14:textId="77777777" w:rsidTr="00D62969">
        <w:trPr>
          <w:trHeight w:val="324"/>
        </w:trPr>
        <w:tc>
          <w:tcPr>
            <w:tcW w:w="1177" w:type="dxa"/>
          </w:tcPr>
          <w:p w14:paraId="1B260018" w14:textId="77777777" w:rsidR="00C304D0" w:rsidRPr="00BB3729" w:rsidRDefault="00B749B7" w:rsidP="00BB3729">
            <w:pPr>
              <w:pStyle w:val="TableParagraph"/>
              <w:ind w:left="7"/>
              <w:jc w:val="center"/>
              <w:rPr>
                <w:sz w:val="24"/>
                <w:szCs w:val="24"/>
              </w:rPr>
            </w:pPr>
            <w:r w:rsidRPr="00BB3729">
              <w:rPr>
                <w:spacing w:val="-10"/>
                <w:sz w:val="24"/>
                <w:szCs w:val="24"/>
              </w:rPr>
              <w:t>2</w:t>
            </w:r>
          </w:p>
        </w:tc>
        <w:tc>
          <w:tcPr>
            <w:tcW w:w="1249" w:type="dxa"/>
          </w:tcPr>
          <w:p w14:paraId="1BDE4AB3" w14:textId="77777777" w:rsidR="00C304D0" w:rsidRPr="00BB3729" w:rsidRDefault="00B749B7" w:rsidP="00BB3729">
            <w:pPr>
              <w:pStyle w:val="TableParagraph"/>
              <w:ind w:left="7"/>
              <w:jc w:val="center"/>
              <w:rPr>
                <w:sz w:val="24"/>
                <w:szCs w:val="24"/>
              </w:rPr>
            </w:pPr>
            <w:r w:rsidRPr="00BB3729">
              <w:rPr>
                <w:spacing w:val="-10"/>
                <w:sz w:val="24"/>
                <w:szCs w:val="24"/>
              </w:rPr>
              <w:t>1</w:t>
            </w:r>
          </w:p>
        </w:tc>
        <w:tc>
          <w:tcPr>
            <w:tcW w:w="3805" w:type="dxa"/>
          </w:tcPr>
          <w:p w14:paraId="39E46E6C" w14:textId="77777777" w:rsidR="00C304D0" w:rsidRPr="00BB3729" w:rsidRDefault="00B749B7" w:rsidP="00BB3729">
            <w:pPr>
              <w:pStyle w:val="TableParagraph"/>
              <w:ind w:left="6"/>
              <w:jc w:val="center"/>
              <w:rPr>
                <w:sz w:val="24"/>
                <w:szCs w:val="24"/>
              </w:rPr>
            </w:pPr>
            <w:r w:rsidRPr="00BB3729">
              <w:rPr>
                <w:sz w:val="24"/>
                <w:szCs w:val="24"/>
              </w:rPr>
              <w:t>0-5%</w:t>
            </w:r>
            <w:r w:rsidRPr="00BB3729">
              <w:rPr>
                <w:spacing w:val="3"/>
                <w:sz w:val="24"/>
                <w:szCs w:val="24"/>
              </w:rPr>
              <w:t xml:space="preserve"> </w:t>
            </w:r>
            <w:r w:rsidRPr="00BB3729">
              <w:rPr>
                <w:sz w:val="24"/>
                <w:szCs w:val="24"/>
              </w:rPr>
              <w:t>infected</w:t>
            </w:r>
            <w:r w:rsidRPr="00BB3729">
              <w:rPr>
                <w:spacing w:val="4"/>
                <w:sz w:val="24"/>
                <w:szCs w:val="24"/>
              </w:rPr>
              <w:t xml:space="preserve"> </w:t>
            </w:r>
            <w:r w:rsidRPr="00BB3729">
              <w:rPr>
                <w:sz w:val="24"/>
                <w:szCs w:val="24"/>
              </w:rPr>
              <w:t>leaf</w:t>
            </w:r>
            <w:r w:rsidRPr="00BB3729">
              <w:rPr>
                <w:spacing w:val="4"/>
                <w:sz w:val="24"/>
                <w:szCs w:val="24"/>
              </w:rPr>
              <w:t xml:space="preserve"> </w:t>
            </w:r>
            <w:r w:rsidRPr="00BB3729">
              <w:rPr>
                <w:spacing w:val="-4"/>
                <w:sz w:val="24"/>
                <w:szCs w:val="24"/>
              </w:rPr>
              <w:t>area</w:t>
            </w:r>
          </w:p>
        </w:tc>
        <w:tc>
          <w:tcPr>
            <w:tcW w:w="3695" w:type="dxa"/>
            <w:tcBorders>
              <w:right w:val="nil"/>
            </w:tcBorders>
          </w:tcPr>
          <w:p w14:paraId="0B6D0452" w14:textId="77777777" w:rsidR="00C304D0" w:rsidRPr="00BB3729" w:rsidRDefault="00B749B7" w:rsidP="00BB3729">
            <w:pPr>
              <w:pStyle w:val="TableParagraph"/>
              <w:ind w:left="1" w:right="1"/>
              <w:jc w:val="center"/>
              <w:rPr>
                <w:sz w:val="24"/>
                <w:szCs w:val="24"/>
              </w:rPr>
            </w:pPr>
            <w:r w:rsidRPr="00BB3729">
              <w:rPr>
                <w:sz w:val="24"/>
                <w:szCs w:val="24"/>
              </w:rPr>
              <w:t>Slightly</w:t>
            </w:r>
            <w:r w:rsidRPr="00BB3729">
              <w:rPr>
                <w:spacing w:val="3"/>
                <w:sz w:val="24"/>
                <w:szCs w:val="24"/>
              </w:rPr>
              <w:t xml:space="preserve"> </w:t>
            </w:r>
            <w:r w:rsidRPr="00BB3729">
              <w:rPr>
                <w:sz w:val="24"/>
                <w:szCs w:val="24"/>
              </w:rPr>
              <w:t>resistant</w:t>
            </w:r>
            <w:r w:rsidRPr="00BB3729">
              <w:rPr>
                <w:spacing w:val="4"/>
                <w:sz w:val="24"/>
                <w:szCs w:val="24"/>
              </w:rPr>
              <w:t xml:space="preserve"> </w:t>
            </w:r>
            <w:r w:rsidRPr="00BB3729">
              <w:rPr>
                <w:spacing w:val="-4"/>
                <w:sz w:val="24"/>
                <w:szCs w:val="24"/>
              </w:rPr>
              <w:t>(SR)</w:t>
            </w:r>
          </w:p>
        </w:tc>
      </w:tr>
      <w:tr w:rsidR="00C304D0" w:rsidRPr="00BB3729" w14:paraId="2C8F3C1E" w14:textId="77777777" w:rsidTr="00D62969">
        <w:trPr>
          <w:trHeight w:val="324"/>
        </w:trPr>
        <w:tc>
          <w:tcPr>
            <w:tcW w:w="1177" w:type="dxa"/>
          </w:tcPr>
          <w:p w14:paraId="1C27CE24" w14:textId="77777777" w:rsidR="00C304D0" w:rsidRPr="00BB3729" w:rsidRDefault="00B749B7" w:rsidP="00BB3729">
            <w:pPr>
              <w:pStyle w:val="TableParagraph"/>
              <w:ind w:left="7"/>
              <w:jc w:val="center"/>
              <w:rPr>
                <w:sz w:val="24"/>
                <w:szCs w:val="24"/>
              </w:rPr>
            </w:pPr>
            <w:r w:rsidRPr="00BB3729">
              <w:rPr>
                <w:spacing w:val="-10"/>
                <w:sz w:val="24"/>
                <w:szCs w:val="24"/>
              </w:rPr>
              <w:t>3</w:t>
            </w:r>
          </w:p>
        </w:tc>
        <w:tc>
          <w:tcPr>
            <w:tcW w:w="1249" w:type="dxa"/>
          </w:tcPr>
          <w:p w14:paraId="3E1BFD3E" w14:textId="77777777" w:rsidR="00C304D0" w:rsidRPr="00BB3729" w:rsidRDefault="00B749B7" w:rsidP="00BB3729">
            <w:pPr>
              <w:pStyle w:val="TableParagraph"/>
              <w:ind w:left="7"/>
              <w:jc w:val="center"/>
              <w:rPr>
                <w:sz w:val="24"/>
                <w:szCs w:val="24"/>
              </w:rPr>
            </w:pPr>
            <w:r w:rsidRPr="00BB3729">
              <w:rPr>
                <w:spacing w:val="-10"/>
                <w:sz w:val="24"/>
                <w:szCs w:val="24"/>
              </w:rPr>
              <w:t>2</w:t>
            </w:r>
          </w:p>
        </w:tc>
        <w:tc>
          <w:tcPr>
            <w:tcW w:w="3805" w:type="dxa"/>
          </w:tcPr>
          <w:p w14:paraId="52CEF5E9" w14:textId="77777777" w:rsidR="00C304D0" w:rsidRPr="00BB3729" w:rsidRDefault="00B749B7" w:rsidP="00BB3729">
            <w:pPr>
              <w:pStyle w:val="TableParagraph"/>
              <w:ind w:left="6"/>
              <w:jc w:val="center"/>
              <w:rPr>
                <w:sz w:val="24"/>
                <w:szCs w:val="24"/>
              </w:rPr>
            </w:pPr>
            <w:r w:rsidRPr="00BB3729">
              <w:rPr>
                <w:sz w:val="24"/>
                <w:szCs w:val="24"/>
              </w:rPr>
              <w:t>5.1-10%</w:t>
            </w:r>
            <w:r w:rsidRPr="00BB3729">
              <w:rPr>
                <w:spacing w:val="4"/>
                <w:sz w:val="24"/>
                <w:szCs w:val="24"/>
              </w:rPr>
              <w:t xml:space="preserve"> </w:t>
            </w:r>
            <w:r w:rsidRPr="00BB3729">
              <w:rPr>
                <w:sz w:val="24"/>
                <w:szCs w:val="24"/>
              </w:rPr>
              <w:t>infected</w:t>
            </w:r>
            <w:r w:rsidRPr="00BB3729">
              <w:rPr>
                <w:spacing w:val="5"/>
                <w:sz w:val="24"/>
                <w:szCs w:val="24"/>
              </w:rPr>
              <w:t xml:space="preserve"> </w:t>
            </w:r>
            <w:r w:rsidRPr="00BB3729">
              <w:rPr>
                <w:sz w:val="24"/>
                <w:szCs w:val="24"/>
              </w:rPr>
              <w:t>leaf</w:t>
            </w:r>
            <w:r w:rsidRPr="00BB3729">
              <w:rPr>
                <w:spacing w:val="4"/>
                <w:sz w:val="24"/>
                <w:szCs w:val="24"/>
              </w:rPr>
              <w:t xml:space="preserve"> </w:t>
            </w:r>
            <w:r w:rsidRPr="00BB3729">
              <w:rPr>
                <w:spacing w:val="-4"/>
                <w:sz w:val="24"/>
                <w:szCs w:val="24"/>
              </w:rPr>
              <w:t>area</w:t>
            </w:r>
          </w:p>
        </w:tc>
        <w:tc>
          <w:tcPr>
            <w:tcW w:w="3695" w:type="dxa"/>
            <w:tcBorders>
              <w:right w:val="nil"/>
            </w:tcBorders>
          </w:tcPr>
          <w:p w14:paraId="68BCC2EF" w14:textId="77777777" w:rsidR="00C304D0" w:rsidRPr="00BB3729" w:rsidRDefault="00B749B7" w:rsidP="00BB3729">
            <w:pPr>
              <w:pStyle w:val="TableParagraph"/>
              <w:ind w:left="1" w:right="1"/>
              <w:jc w:val="center"/>
              <w:rPr>
                <w:sz w:val="24"/>
                <w:szCs w:val="24"/>
              </w:rPr>
            </w:pPr>
            <w:r w:rsidRPr="00BB3729">
              <w:rPr>
                <w:sz w:val="24"/>
                <w:szCs w:val="24"/>
              </w:rPr>
              <w:t>Moderately</w:t>
            </w:r>
            <w:r w:rsidRPr="00BB3729">
              <w:rPr>
                <w:spacing w:val="6"/>
                <w:sz w:val="24"/>
                <w:szCs w:val="24"/>
              </w:rPr>
              <w:t xml:space="preserve"> </w:t>
            </w:r>
            <w:r w:rsidRPr="00BB3729">
              <w:rPr>
                <w:sz w:val="24"/>
                <w:szCs w:val="24"/>
              </w:rPr>
              <w:t>resistant</w:t>
            </w:r>
            <w:r w:rsidRPr="00BB3729">
              <w:rPr>
                <w:spacing w:val="7"/>
                <w:sz w:val="24"/>
                <w:szCs w:val="24"/>
              </w:rPr>
              <w:t xml:space="preserve"> </w:t>
            </w:r>
            <w:r w:rsidRPr="00BB3729">
              <w:rPr>
                <w:spacing w:val="-4"/>
                <w:sz w:val="24"/>
                <w:szCs w:val="24"/>
              </w:rPr>
              <w:t>(MR)</w:t>
            </w:r>
          </w:p>
        </w:tc>
      </w:tr>
      <w:tr w:rsidR="00C304D0" w:rsidRPr="00BB3729" w14:paraId="57619791" w14:textId="77777777" w:rsidTr="00D62969">
        <w:trPr>
          <w:trHeight w:val="324"/>
        </w:trPr>
        <w:tc>
          <w:tcPr>
            <w:tcW w:w="1177" w:type="dxa"/>
          </w:tcPr>
          <w:p w14:paraId="0E0216F4" w14:textId="77777777" w:rsidR="00C304D0" w:rsidRPr="00BB3729" w:rsidRDefault="00B749B7" w:rsidP="00BB3729">
            <w:pPr>
              <w:pStyle w:val="TableParagraph"/>
              <w:ind w:left="7"/>
              <w:jc w:val="center"/>
              <w:rPr>
                <w:sz w:val="24"/>
                <w:szCs w:val="24"/>
              </w:rPr>
            </w:pPr>
            <w:r w:rsidRPr="00BB3729">
              <w:rPr>
                <w:spacing w:val="-10"/>
                <w:sz w:val="24"/>
                <w:szCs w:val="24"/>
              </w:rPr>
              <w:t>4</w:t>
            </w:r>
          </w:p>
        </w:tc>
        <w:tc>
          <w:tcPr>
            <w:tcW w:w="1249" w:type="dxa"/>
          </w:tcPr>
          <w:p w14:paraId="01375022" w14:textId="77777777" w:rsidR="00C304D0" w:rsidRPr="00BB3729" w:rsidRDefault="00B749B7" w:rsidP="00BB3729">
            <w:pPr>
              <w:pStyle w:val="TableParagraph"/>
              <w:ind w:left="7"/>
              <w:jc w:val="center"/>
              <w:rPr>
                <w:sz w:val="24"/>
                <w:szCs w:val="24"/>
              </w:rPr>
            </w:pPr>
            <w:r w:rsidRPr="00BB3729">
              <w:rPr>
                <w:spacing w:val="-10"/>
                <w:sz w:val="24"/>
                <w:szCs w:val="24"/>
              </w:rPr>
              <w:t>3</w:t>
            </w:r>
          </w:p>
        </w:tc>
        <w:tc>
          <w:tcPr>
            <w:tcW w:w="3805" w:type="dxa"/>
          </w:tcPr>
          <w:p w14:paraId="4209D263" w14:textId="77777777" w:rsidR="00C304D0" w:rsidRPr="00BB3729" w:rsidRDefault="00B749B7" w:rsidP="00BB3729">
            <w:pPr>
              <w:pStyle w:val="TableParagraph"/>
              <w:ind w:left="6"/>
              <w:jc w:val="center"/>
              <w:rPr>
                <w:sz w:val="24"/>
                <w:szCs w:val="24"/>
              </w:rPr>
            </w:pPr>
            <w:r w:rsidRPr="00BB3729">
              <w:rPr>
                <w:sz w:val="24"/>
                <w:szCs w:val="24"/>
              </w:rPr>
              <w:t>10.1-25%</w:t>
            </w:r>
            <w:r w:rsidRPr="00BB3729">
              <w:rPr>
                <w:spacing w:val="4"/>
                <w:sz w:val="24"/>
                <w:szCs w:val="24"/>
              </w:rPr>
              <w:t xml:space="preserve"> </w:t>
            </w:r>
            <w:r w:rsidRPr="00BB3729">
              <w:rPr>
                <w:sz w:val="24"/>
                <w:szCs w:val="24"/>
              </w:rPr>
              <w:t>infected</w:t>
            </w:r>
            <w:r w:rsidRPr="00BB3729">
              <w:rPr>
                <w:spacing w:val="5"/>
                <w:sz w:val="24"/>
                <w:szCs w:val="24"/>
              </w:rPr>
              <w:t xml:space="preserve"> </w:t>
            </w:r>
            <w:r w:rsidRPr="00BB3729">
              <w:rPr>
                <w:sz w:val="24"/>
                <w:szCs w:val="24"/>
              </w:rPr>
              <w:t>leaf</w:t>
            </w:r>
            <w:r w:rsidRPr="00BB3729">
              <w:rPr>
                <w:spacing w:val="5"/>
                <w:sz w:val="24"/>
                <w:szCs w:val="24"/>
              </w:rPr>
              <w:t xml:space="preserve"> </w:t>
            </w:r>
            <w:r w:rsidRPr="00BB3729">
              <w:rPr>
                <w:spacing w:val="-4"/>
                <w:sz w:val="24"/>
                <w:szCs w:val="24"/>
              </w:rPr>
              <w:t>area</w:t>
            </w:r>
          </w:p>
        </w:tc>
        <w:tc>
          <w:tcPr>
            <w:tcW w:w="3695" w:type="dxa"/>
            <w:tcBorders>
              <w:right w:val="nil"/>
            </w:tcBorders>
          </w:tcPr>
          <w:p w14:paraId="0DD8F5FD" w14:textId="77777777" w:rsidR="00C304D0" w:rsidRPr="00BB3729" w:rsidRDefault="00B749B7" w:rsidP="00BB3729">
            <w:pPr>
              <w:pStyle w:val="TableParagraph"/>
              <w:ind w:left="1" w:right="1"/>
              <w:jc w:val="center"/>
              <w:rPr>
                <w:sz w:val="24"/>
                <w:szCs w:val="24"/>
              </w:rPr>
            </w:pPr>
            <w:r w:rsidRPr="00BB3729">
              <w:rPr>
                <w:sz w:val="24"/>
                <w:szCs w:val="24"/>
              </w:rPr>
              <w:t>Moderately</w:t>
            </w:r>
            <w:r w:rsidRPr="00BB3729">
              <w:rPr>
                <w:spacing w:val="6"/>
                <w:sz w:val="24"/>
                <w:szCs w:val="24"/>
              </w:rPr>
              <w:t xml:space="preserve"> </w:t>
            </w:r>
            <w:r w:rsidRPr="00BB3729">
              <w:rPr>
                <w:sz w:val="24"/>
                <w:szCs w:val="24"/>
              </w:rPr>
              <w:t>susceptible</w:t>
            </w:r>
            <w:r w:rsidRPr="00BB3729">
              <w:rPr>
                <w:spacing w:val="6"/>
                <w:sz w:val="24"/>
                <w:szCs w:val="24"/>
              </w:rPr>
              <w:t xml:space="preserve"> </w:t>
            </w:r>
            <w:r w:rsidRPr="00BB3729">
              <w:rPr>
                <w:spacing w:val="-4"/>
                <w:sz w:val="24"/>
                <w:szCs w:val="24"/>
              </w:rPr>
              <w:t>(MS)</w:t>
            </w:r>
          </w:p>
        </w:tc>
      </w:tr>
      <w:tr w:rsidR="00C304D0" w:rsidRPr="00BB3729" w14:paraId="00FF620C" w14:textId="77777777" w:rsidTr="00D62969">
        <w:trPr>
          <w:trHeight w:val="324"/>
        </w:trPr>
        <w:tc>
          <w:tcPr>
            <w:tcW w:w="1177" w:type="dxa"/>
          </w:tcPr>
          <w:p w14:paraId="56007968" w14:textId="77777777" w:rsidR="00C304D0" w:rsidRPr="00BB3729" w:rsidRDefault="00B749B7" w:rsidP="00BB3729">
            <w:pPr>
              <w:pStyle w:val="TableParagraph"/>
              <w:ind w:left="7"/>
              <w:jc w:val="center"/>
              <w:rPr>
                <w:sz w:val="24"/>
                <w:szCs w:val="24"/>
              </w:rPr>
            </w:pPr>
            <w:r w:rsidRPr="00BB3729">
              <w:rPr>
                <w:spacing w:val="-10"/>
                <w:sz w:val="24"/>
                <w:szCs w:val="24"/>
              </w:rPr>
              <w:t>5</w:t>
            </w:r>
          </w:p>
        </w:tc>
        <w:tc>
          <w:tcPr>
            <w:tcW w:w="1249" w:type="dxa"/>
          </w:tcPr>
          <w:p w14:paraId="6B3E5B8D" w14:textId="77777777" w:rsidR="00C304D0" w:rsidRPr="00BB3729" w:rsidRDefault="00B749B7" w:rsidP="00BB3729">
            <w:pPr>
              <w:pStyle w:val="TableParagraph"/>
              <w:ind w:left="7"/>
              <w:jc w:val="center"/>
              <w:rPr>
                <w:sz w:val="24"/>
                <w:szCs w:val="24"/>
              </w:rPr>
            </w:pPr>
            <w:r w:rsidRPr="00BB3729">
              <w:rPr>
                <w:spacing w:val="-10"/>
                <w:sz w:val="24"/>
                <w:szCs w:val="24"/>
              </w:rPr>
              <w:t>4</w:t>
            </w:r>
          </w:p>
        </w:tc>
        <w:tc>
          <w:tcPr>
            <w:tcW w:w="3805" w:type="dxa"/>
          </w:tcPr>
          <w:p w14:paraId="524B2915" w14:textId="77777777" w:rsidR="00C304D0" w:rsidRPr="00BB3729" w:rsidRDefault="00B749B7" w:rsidP="00BB3729">
            <w:pPr>
              <w:pStyle w:val="TableParagraph"/>
              <w:ind w:left="6"/>
              <w:jc w:val="center"/>
              <w:rPr>
                <w:sz w:val="24"/>
                <w:szCs w:val="24"/>
              </w:rPr>
            </w:pPr>
            <w:r w:rsidRPr="00BB3729">
              <w:rPr>
                <w:sz w:val="24"/>
                <w:szCs w:val="24"/>
              </w:rPr>
              <w:t>25.1-50</w:t>
            </w:r>
            <w:r w:rsidRPr="00BB3729">
              <w:rPr>
                <w:spacing w:val="3"/>
                <w:sz w:val="24"/>
                <w:szCs w:val="24"/>
              </w:rPr>
              <w:t xml:space="preserve"> </w:t>
            </w:r>
            <w:r w:rsidRPr="00BB3729">
              <w:rPr>
                <w:sz w:val="24"/>
                <w:szCs w:val="24"/>
              </w:rPr>
              <w:t>%</w:t>
            </w:r>
            <w:r w:rsidRPr="00BB3729">
              <w:rPr>
                <w:spacing w:val="4"/>
                <w:sz w:val="24"/>
                <w:szCs w:val="24"/>
              </w:rPr>
              <w:t xml:space="preserve"> </w:t>
            </w:r>
            <w:r w:rsidRPr="00BB3729">
              <w:rPr>
                <w:sz w:val="24"/>
                <w:szCs w:val="24"/>
              </w:rPr>
              <w:t>infected</w:t>
            </w:r>
            <w:r w:rsidRPr="00BB3729">
              <w:rPr>
                <w:spacing w:val="3"/>
                <w:sz w:val="24"/>
                <w:szCs w:val="24"/>
              </w:rPr>
              <w:t xml:space="preserve"> </w:t>
            </w:r>
            <w:r w:rsidRPr="00BB3729">
              <w:rPr>
                <w:sz w:val="24"/>
                <w:szCs w:val="24"/>
              </w:rPr>
              <w:t>leaf</w:t>
            </w:r>
            <w:r w:rsidRPr="00BB3729">
              <w:rPr>
                <w:spacing w:val="4"/>
                <w:sz w:val="24"/>
                <w:szCs w:val="24"/>
              </w:rPr>
              <w:t xml:space="preserve"> </w:t>
            </w:r>
            <w:r w:rsidRPr="00BB3729">
              <w:rPr>
                <w:spacing w:val="-4"/>
                <w:sz w:val="24"/>
                <w:szCs w:val="24"/>
              </w:rPr>
              <w:t>area</w:t>
            </w:r>
          </w:p>
        </w:tc>
        <w:tc>
          <w:tcPr>
            <w:tcW w:w="3695" w:type="dxa"/>
            <w:tcBorders>
              <w:right w:val="nil"/>
            </w:tcBorders>
          </w:tcPr>
          <w:p w14:paraId="2873E405" w14:textId="77777777" w:rsidR="00C304D0" w:rsidRPr="00BB3729" w:rsidRDefault="00B749B7" w:rsidP="00BB3729">
            <w:pPr>
              <w:pStyle w:val="TableParagraph"/>
              <w:ind w:left="1" w:right="1"/>
              <w:jc w:val="center"/>
              <w:rPr>
                <w:sz w:val="24"/>
                <w:szCs w:val="24"/>
              </w:rPr>
            </w:pPr>
            <w:r w:rsidRPr="00BB3729">
              <w:rPr>
                <w:sz w:val="24"/>
                <w:szCs w:val="24"/>
              </w:rPr>
              <w:t>Susceptible</w:t>
            </w:r>
            <w:r w:rsidRPr="00BB3729">
              <w:rPr>
                <w:spacing w:val="8"/>
                <w:sz w:val="24"/>
                <w:szCs w:val="24"/>
              </w:rPr>
              <w:t xml:space="preserve"> </w:t>
            </w:r>
            <w:r w:rsidRPr="00BB3729">
              <w:rPr>
                <w:spacing w:val="-5"/>
                <w:sz w:val="24"/>
                <w:szCs w:val="24"/>
              </w:rPr>
              <w:t>(S)</w:t>
            </w:r>
          </w:p>
        </w:tc>
      </w:tr>
      <w:tr w:rsidR="00C304D0" w:rsidRPr="00BB3729" w14:paraId="20B6A050" w14:textId="77777777" w:rsidTr="00D62969">
        <w:trPr>
          <w:trHeight w:val="324"/>
        </w:trPr>
        <w:tc>
          <w:tcPr>
            <w:tcW w:w="1177" w:type="dxa"/>
          </w:tcPr>
          <w:p w14:paraId="60610BBF" w14:textId="77777777" w:rsidR="00C304D0" w:rsidRPr="00BB3729" w:rsidRDefault="00B749B7" w:rsidP="00BB3729">
            <w:pPr>
              <w:pStyle w:val="TableParagraph"/>
              <w:ind w:left="7"/>
              <w:jc w:val="center"/>
              <w:rPr>
                <w:sz w:val="24"/>
                <w:szCs w:val="24"/>
              </w:rPr>
            </w:pPr>
            <w:r w:rsidRPr="00BB3729">
              <w:rPr>
                <w:spacing w:val="-10"/>
                <w:sz w:val="24"/>
                <w:szCs w:val="24"/>
              </w:rPr>
              <w:t>6</w:t>
            </w:r>
          </w:p>
        </w:tc>
        <w:tc>
          <w:tcPr>
            <w:tcW w:w="1249" w:type="dxa"/>
          </w:tcPr>
          <w:p w14:paraId="060C90BB" w14:textId="77777777" w:rsidR="00C304D0" w:rsidRPr="00BB3729" w:rsidRDefault="00B749B7" w:rsidP="00BB3729">
            <w:pPr>
              <w:pStyle w:val="TableParagraph"/>
              <w:ind w:left="7"/>
              <w:jc w:val="center"/>
              <w:rPr>
                <w:sz w:val="24"/>
                <w:szCs w:val="24"/>
              </w:rPr>
            </w:pPr>
            <w:r w:rsidRPr="00BB3729">
              <w:rPr>
                <w:spacing w:val="-10"/>
                <w:sz w:val="24"/>
                <w:szCs w:val="24"/>
              </w:rPr>
              <w:t>5</w:t>
            </w:r>
          </w:p>
        </w:tc>
        <w:tc>
          <w:tcPr>
            <w:tcW w:w="3805" w:type="dxa"/>
          </w:tcPr>
          <w:p w14:paraId="2B191BEB" w14:textId="77777777" w:rsidR="00C304D0" w:rsidRPr="00BB3729" w:rsidRDefault="00B749B7" w:rsidP="00BB3729">
            <w:pPr>
              <w:pStyle w:val="TableParagraph"/>
              <w:ind w:left="6"/>
              <w:jc w:val="center"/>
              <w:rPr>
                <w:sz w:val="24"/>
                <w:szCs w:val="24"/>
              </w:rPr>
            </w:pPr>
            <w:r w:rsidRPr="00BB3729">
              <w:rPr>
                <w:sz w:val="24"/>
                <w:szCs w:val="24"/>
              </w:rPr>
              <w:t>&gt;</w:t>
            </w:r>
            <w:r w:rsidRPr="00BB3729">
              <w:rPr>
                <w:spacing w:val="2"/>
                <w:sz w:val="24"/>
                <w:szCs w:val="24"/>
              </w:rPr>
              <w:t xml:space="preserve"> </w:t>
            </w:r>
            <w:r w:rsidRPr="00BB3729">
              <w:rPr>
                <w:sz w:val="24"/>
                <w:szCs w:val="24"/>
              </w:rPr>
              <w:t>50%</w:t>
            </w:r>
            <w:r w:rsidRPr="00BB3729">
              <w:rPr>
                <w:spacing w:val="3"/>
                <w:sz w:val="24"/>
                <w:szCs w:val="24"/>
              </w:rPr>
              <w:t xml:space="preserve"> </w:t>
            </w:r>
            <w:r w:rsidRPr="00BB3729">
              <w:rPr>
                <w:sz w:val="24"/>
                <w:szCs w:val="24"/>
              </w:rPr>
              <w:t>infected</w:t>
            </w:r>
            <w:r w:rsidRPr="00BB3729">
              <w:rPr>
                <w:spacing w:val="3"/>
                <w:sz w:val="24"/>
                <w:szCs w:val="24"/>
              </w:rPr>
              <w:t xml:space="preserve"> </w:t>
            </w:r>
            <w:r w:rsidRPr="00BB3729">
              <w:rPr>
                <w:sz w:val="24"/>
                <w:szCs w:val="24"/>
              </w:rPr>
              <w:t>leaf</w:t>
            </w:r>
            <w:r w:rsidRPr="00BB3729">
              <w:rPr>
                <w:spacing w:val="3"/>
                <w:sz w:val="24"/>
                <w:szCs w:val="24"/>
              </w:rPr>
              <w:t xml:space="preserve"> </w:t>
            </w:r>
            <w:r w:rsidRPr="00BB3729">
              <w:rPr>
                <w:spacing w:val="-4"/>
                <w:sz w:val="24"/>
                <w:szCs w:val="24"/>
              </w:rPr>
              <w:t>area</w:t>
            </w:r>
          </w:p>
        </w:tc>
        <w:tc>
          <w:tcPr>
            <w:tcW w:w="3695" w:type="dxa"/>
            <w:tcBorders>
              <w:right w:val="nil"/>
            </w:tcBorders>
          </w:tcPr>
          <w:p w14:paraId="7D50D2DF" w14:textId="77777777" w:rsidR="00C304D0" w:rsidRPr="00BB3729" w:rsidRDefault="00B749B7" w:rsidP="00D62969">
            <w:pPr>
              <w:pStyle w:val="TableParagraph"/>
              <w:ind w:left="1" w:right="120"/>
              <w:jc w:val="center"/>
              <w:rPr>
                <w:sz w:val="24"/>
                <w:szCs w:val="24"/>
              </w:rPr>
            </w:pPr>
            <w:r w:rsidRPr="00BB3729">
              <w:rPr>
                <w:sz w:val="24"/>
                <w:szCs w:val="24"/>
              </w:rPr>
              <w:t>Highly</w:t>
            </w:r>
            <w:r w:rsidRPr="00BB3729">
              <w:rPr>
                <w:spacing w:val="4"/>
                <w:sz w:val="24"/>
                <w:szCs w:val="24"/>
              </w:rPr>
              <w:t xml:space="preserve"> </w:t>
            </w:r>
            <w:r w:rsidRPr="00BB3729">
              <w:rPr>
                <w:sz w:val="24"/>
                <w:szCs w:val="24"/>
              </w:rPr>
              <w:t>susceptible</w:t>
            </w:r>
            <w:r w:rsidRPr="00BB3729">
              <w:rPr>
                <w:spacing w:val="6"/>
                <w:sz w:val="24"/>
                <w:szCs w:val="24"/>
              </w:rPr>
              <w:t xml:space="preserve"> </w:t>
            </w:r>
            <w:r w:rsidRPr="00BB3729">
              <w:rPr>
                <w:spacing w:val="-4"/>
                <w:sz w:val="24"/>
                <w:szCs w:val="24"/>
              </w:rPr>
              <w:t>(HS)</w:t>
            </w:r>
          </w:p>
        </w:tc>
      </w:tr>
    </w:tbl>
    <w:p w14:paraId="1930D4BD" w14:textId="0543F5B4" w:rsidR="00C304D0" w:rsidRPr="00BB3729" w:rsidRDefault="00712356" w:rsidP="00BB3729">
      <w:pPr>
        <w:pStyle w:val="BodyText"/>
        <w:spacing w:before="114"/>
        <w:rPr>
          <w:sz w:val="24"/>
          <w:szCs w:val="24"/>
        </w:rPr>
      </w:pPr>
      <w:r>
        <w:rPr>
          <w:sz w:val="24"/>
          <w:szCs w:val="24"/>
        </w:rPr>
        <w:t xml:space="preserve">Table </w:t>
      </w:r>
      <w:r w:rsidR="00007392">
        <w:rPr>
          <w:sz w:val="24"/>
          <w:szCs w:val="24"/>
        </w:rPr>
        <w:t>1.</w:t>
      </w:r>
      <w:r w:rsidR="00FB0997">
        <w:rPr>
          <w:sz w:val="24"/>
          <w:szCs w:val="24"/>
        </w:rPr>
        <w:t xml:space="preserve"> </w:t>
      </w:r>
      <w:r w:rsidR="00CD3308">
        <w:rPr>
          <w:sz w:val="24"/>
          <w:szCs w:val="24"/>
        </w:rPr>
        <w:t xml:space="preserve">Five </w:t>
      </w:r>
      <w:r w:rsidR="00B56330" w:rsidRPr="00B56330">
        <w:rPr>
          <w:sz w:val="24"/>
          <w:szCs w:val="24"/>
        </w:rPr>
        <w:t>Grade</w:t>
      </w:r>
      <w:r w:rsidR="00CD3308">
        <w:rPr>
          <w:sz w:val="24"/>
          <w:szCs w:val="24"/>
        </w:rPr>
        <w:t>s</w:t>
      </w:r>
      <w:r w:rsidR="00B56330" w:rsidRPr="00B56330">
        <w:rPr>
          <w:sz w:val="24"/>
          <w:szCs w:val="24"/>
        </w:rPr>
        <w:t xml:space="preserve"> </w:t>
      </w:r>
      <w:r w:rsidR="00B56330">
        <w:rPr>
          <w:sz w:val="24"/>
          <w:szCs w:val="24"/>
        </w:rPr>
        <w:t xml:space="preserve">of the </w:t>
      </w:r>
      <w:r w:rsidR="00B56330" w:rsidRPr="00B56330">
        <w:rPr>
          <w:sz w:val="24"/>
          <w:szCs w:val="24"/>
        </w:rPr>
        <w:t>Disease Severity Based on Leaf Symptoms</w:t>
      </w:r>
    </w:p>
    <w:p w14:paraId="015E0891" w14:textId="07D5E262" w:rsidR="00C304D0" w:rsidRPr="00BB3729" w:rsidRDefault="00B749B7" w:rsidP="00D62969">
      <w:pPr>
        <w:pStyle w:val="BodyText"/>
        <w:spacing w:line="364" w:lineRule="auto"/>
        <w:ind w:left="376" w:right="1170" w:firstLine="548"/>
        <w:rPr>
          <w:sz w:val="24"/>
          <w:szCs w:val="24"/>
        </w:rPr>
      </w:pPr>
      <w:r w:rsidRPr="00BB3729">
        <w:rPr>
          <w:sz w:val="24"/>
          <w:szCs w:val="24"/>
        </w:rPr>
        <w:t>The per cent severity index was calculated by the formula given by Mckinney (1923) as</w:t>
      </w:r>
      <w:r w:rsidRPr="00BB3729">
        <w:rPr>
          <w:spacing w:val="40"/>
          <w:sz w:val="24"/>
          <w:szCs w:val="24"/>
        </w:rPr>
        <w:t xml:space="preserve"> </w:t>
      </w:r>
      <w:r w:rsidRPr="00BB3729">
        <w:rPr>
          <w:sz w:val="24"/>
          <w:szCs w:val="24"/>
        </w:rPr>
        <w:t>shown below:</w:t>
      </w:r>
    </w:p>
    <w:p w14:paraId="0F7B551B" w14:textId="77777777" w:rsidR="00C304D0" w:rsidRPr="00BB3729" w:rsidRDefault="00C304D0" w:rsidP="00D62969">
      <w:pPr>
        <w:pStyle w:val="BodyText"/>
        <w:spacing w:before="3"/>
        <w:ind w:right="1170"/>
        <w:rPr>
          <w:sz w:val="24"/>
          <w:szCs w:val="24"/>
        </w:rPr>
      </w:pPr>
    </w:p>
    <w:p w14:paraId="097CA9A8" w14:textId="77777777" w:rsidR="00C304D0" w:rsidRPr="00BB3729" w:rsidRDefault="00C304D0" w:rsidP="00D62969">
      <w:pPr>
        <w:pStyle w:val="BodyText"/>
        <w:ind w:right="1170"/>
        <w:rPr>
          <w:sz w:val="24"/>
          <w:szCs w:val="24"/>
        </w:rPr>
        <w:sectPr w:rsidR="00C304D0" w:rsidRPr="00BB3729">
          <w:pgSz w:w="12240" w:h="15840"/>
          <w:pgMar w:top="1820" w:right="0" w:bottom="280" w:left="720" w:header="720" w:footer="720" w:gutter="0"/>
          <w:cols w:space="720"/>
        </w:sectPr>
      </w:pPr>
    </w:p>
    <w:p w14:paraId="0E853D88" w14:textId="77777777" w:rsidR="00C304D0" w:rsidRPr="00BB3729" w:rsidRDefault="00B749B7" w:rsidP="00D62969">
      <w:pPr>
        <w:pStyle w:val="BodyText"/>
        <w:spacing w:before="95" w:line="189" w:lineRule="exact"/>
        <w:ind w:left="3603" w:right="1170"/>
        <w:rPr>
          <w:sz w:val="24"/>
          <w:szCs w:val="24"/>
        </w:rPr>
      </w:pPr>
      <w:r w:rsidRPr="00BB3729">
        <w:rPr>
          <w:sz w:val="24"/>
          <w:szCs w:val="24"/>
        </w:rPr>
        <w:t>Sum</w:t>
      </w:r>
      <w:r w:rsidRPr="00BB3729">
        <w:rPr>
          <w:spacing w:val="2"/>
          <w:sz w:val="24"/>
          <w:szCs w:val="24"/>
        </w:rPr>
        <w:t xml:space="preserve"> </w:t>
      </w:r>
      <w:r w:rsidRPr="00BB3729">
        <w:rPr>
          <w:sz w:val="24"/>
          <w:szCs w:val="24"/>
        </w:rPr>
        <w:t>of</w:t>
      </w:r>
      <w:r w:rsidRPr="00BB3729">
        <w:rPr>
          <w:spacing w:val="3"/>
          <w:sz w:val="24"/>
          <w:szCs w:val="24"/>
        </w:rPr>
        <w:t xml:space="preserve"> </w:t>
      </w:r>
      <w:r w:rsidRPr="00BB3729">
        <w:rPr>
          <w:sz w:val="24"/>
          <w:szCs w:val="24"/>
        </w:rPr>
        <w:t>all</w:t>
      </w:r>
      <w:r w:rsidRPr="00BB3729">
        <w:rPr>
          <w:spacing w:val="3"/>
          <w:sz w:val="24"/>
          <w:szCs w:val="24"/>
        </w:rPr>
        <w:t xml:space="preserve"> </w:t>
      </w:r>
      <w:r w:rsidRPr="00BB3729">
        <w:rPr>
          <w:sz w:val="24"/>
          <w:szCs w:val="24"/>
        </w:rPr>
        <w:t>disease</w:t>
      </w:r>
      <w:r w:rsidRPr="00BB3729">
        <w:rPr>
          <w:spacing w:val="2"/>
          <w:sz w:val="24"/>
          <w:szCs w:val="24"/>
        </w:rPr>
        <w:t xml:space="preserve"> </w:t>
      </w:r>
      <w:r w:rsidRPr="00BB3729">
        <w:rPr>
          <w:spacing w:val="-2"/>
          <w:sz w:val="24"/>
          <w:szCs w:val="24"/>
        </w:rPr>
        <w:t>ratings</w:t>
      </w:r>
    </w:p>
    <w:p w14:paraId="28963BAC" w14:textId="77777777" w:rsidR="00C304D0" w:rsidRPr="00BB3729" w:rsidRDefault="00B749B7" w:rsidP="00D62969">
      <w:pPr>
        <w:pStyle w:val="BodyText"/>
        <w:tabs>
          <w:tab w:val="left" w:pos="2299"/>
          <w:tab w:val="left" w:pos="6828"/>
        </w:tabs>
        <w:spacing w:line="161" w:lineRule="exact"/>
        <w:ind w:left="667" w:right="1170"/>
        <w:rPr>
          <w:sz w:val="24"/>
          <w:szCs w:val="24"/>
        </w:rPr>
      </w:pPr>
      <w:r w:rsidRPr="00BB3729">
        <w:rPr>
          <w:sz w:val="24"/>
          <w:szCs w:val="24"/>
        </w:rPr>
        <w:t>Severity</w:t>
      </w:r>
      <w:r w:rsidRPr="00BB3729">
        <w:rPr>
          <w:spacing w:val="4"/>
          <w:sz w:val="24"/>
          <w:szCs w:val="24"/>
        </w:rPr>
        <w:t xml:space="preserve"> </w:t>
      </w:r>
      <w:r w:rsidRPr="00BB3729">
        <w:rPr>
          <w:spacing w:val="-2"/>
          <w:sz w:val="24"/>
          <w:szCs w:val="24"/>
        </w:rPr>
        <w:t>index</w:t>
      </w:r>
      <w:r w:rsidRPr="00BB3729">
        <w:rPr>
          <w:sz w:val="24"/>
          <w:szCs w:val="24"/>
        </w:rPr>
        <w:tab/>
      </w:r>
      <w:r w:rsidRPr="00BB3729">
        <w:rPr>
          <w:sz w:val="24"/>
          <w:szCs w:val="24"/>
          <w:u w:val="single"/>
        </w:rPr>
        <w:tab/>
      </w:r>
    </w:p>
    <w:p w14:paraId="267C0C97" w14:textId="77777777" w:rsidR="00C304D0" w:rsidRPr="00BB3729" w:rsidRDefault="00B749B7" w:rsidP="00D62969">
      <w:pPr>
        <w:pStyle w:val="BodyText"/>
        <w:tabs>
          <w:tab w:val="left" w:pos="2592"/>
        </w:tabs>
        <w:spacing w:line="141" w:lineRule="exact"/>
        <w:ind w:left="2059" w:right="1170"/>
        <w:rPr>
          <w:sz w:val="24"/>
          <w:szCs w:val="24"/>
        </w:rPr>
      </w:pPr>
      <w:r w:rsidRPr="00BB3729">
        <w:rPr>
          <w:spacing w:val="-10"/>
          <w:position w:val="1"/>
          <w:sz w:val="24"/>
          <w:szCs w:val="24"/>
        </w:rPr>
        <w:t>=</w:t>
      </w:r>
      <w:r w:rsidRPr="00BB3729">
        <w:rPr>
          <w:position w:val="1"/>
          <w:sz w:val="24"/>
          <w:szCs w:val="24"/>
        </w:rPr>
        <w:tab/>
      </w:r>
      <w:r w:rsidRPr="00BB3729">
        <w:rPr>
          <w:sz w:val="24"/>
          <w:szCs w:val="24"/>
        </w:rPr>
        <w:t>Total</w:t>
      </w:r>
      <w:r w:rsidRPr="00BB3729">
        <w:rPr>
          <w:spacing w:val="2"/>
          <w:sz w:val="24"/>
          <w:szCs w:val="24"/>
        </w:rPr>
        <w:t xml:space="preserve"> </w:t>
      </w:r>
      <w:r w:rsidRPr="00BB3729">
        <w:rPr>
          <w:sz w:val="24"/>
          <w:szCs w:val="24"/>
        </w:rPr>
        <w:t>number</w:t>
      </w:r>
      <w:r w:rsidRPr="00BB3729">
        <w:rPr>
          <w:spacing w:val="2"/>
          <w:sz w:val="24"/>
          <w:szCs w:val="24"/>
        </w:rPr>
        <w:t xml:space="preserve"> </w:t>
      </w:r>
      <w:r w:rsidRPr="00BB3729">
        <w:rPr>
          <w:sz w:val="24"/>
          <w:szCs w:val="24"/>
        </w:rPr>
        <w:t>of</w:t>
      </w:r>
      <w:r w:rsidRPr="00BB3729">
        <w:rPr>
          <w:spacing w:val="2"/>
          <w:sz w:val="24"/>
          <w:szCs w:val="24"/>
        </w:rPr>
        <w:t xml:space="preserve"> </w:t>
      </w:r>
      <w:r w:rsidRPr="00BB3729">
        <w:rPr>
          <w:sz w:val="24"/>
          <w:szCs w:val="24"/>
        </w:rPr>
        <w:t>leaflets</w:t>
      </w:r>
      <w:r w:rsidRPr="00BB3729">
        <w:rPr>
          <w:spacing w:val="2"/>
          <w:sz w:val="24"/>
          <w:szCs w:val="24"/>
        </w:rPr>
        <w:t xml:space="preserve"> </w:t>
      </w:r>
      <w:r w:rsidRPr="00BB3729">
        <w:rPr>
          <w:sz w:val="24"/>
          <w:szCs w:val="24"/>
        </w:rPr>
        <w:t>in</w:t>
      </w:r>
      <w:r w:rsidRPr="00BB3729">
        <w:rPr>
          <w:spacing w:val="2"/>
          <w:sz w:val="24"/>
          <w:szCs w:val="24"/>
        </w:rPr>
        <w:t xml:space="preserve"> </w:t>
      </w:r>
      <w:r w:rsidRPr="00BB3729">
        <w:rPr>
          <w:sz w:val="24"/>
          <w:szCs w:val="24"/>
        </w:rPr>
        <w:t>all</w:t>
      </w:r>
      <w:r w:rsidRPr="00BB3729">
        <w:rPr>
          <w:spacing w:val="2"/>
          <w:sz w:val="24"/>
          <w:szCs w:val="24"/>
        </w:rPr>
        <w:t xml:space="preserve"> </w:t>
      </w:r>
      <w:r w:rsidRPr="00BB3729">
        <w:rPr>
          <w:sz w:val="24"/>
          <w:szCs w:val="24"/>
        </w:rPr>
        <w:t>the</w:t>
      </w:r>
      <w:r w:rsidRPr="00BB3729">
        <w:rPr>
          <w:spacing w:val="2"/>
          <w:sz w:val="24"/>
          <w:szCs w:val="24"/>
        </w:rPr>
        <w:t xml:space="preserve"> </w:t>
      </w:r>
      <w:r w:rsidRPr="00BB3729">
        <w:rPr>
          <w:sz w:val="24"/>
          <w:szCs w:val="24"/>
        </w:rPr>
        <w:t>grades</w:t>
      </w:r>
      <w:r w:rsidRPr="00BB3729">
        <w:rPr>
          <w:spacing w:val="2"/>
          <w:sz w:val="24"/>
          <w:szCs w:val="24"/>
        </w:rPr>
        <w:t xml:space="preserve"> </w:t>
      </w:r>
      <w:r w:rsidRPr="00BB3729">
        <w:rPr>
          <w:sz w:val="24"/>
          <w:szCs w:val="24"/>
        </w:rPr>
        <w:t></w:t>
      </w:r>
      <w:r w:rsidRPr="00BB3729">
        <w:rPr>
          <w:spacing w:val="3"/>
          <w:sz w:val="24"/>
          <w:szCs w:val="24"/>
        </w:rPr>
        <w:t xml:space="preserve"> </w:t>
      </w:r>
      <w:r w:rsidRPr="00BB3729">
        <w:rPr>
          <w:spacing w:val="-2"/>
          <w:sz w:val="24"/>
          <w:szCs w:val="24"/>
        </w:rPr>
        <w:t>maximum</w:t>
      </w:r>
    </w:p>
    <w:p w14:paraId="7FFBC98A" w14:textId="77777777" w:rsidR="00C304D0" w:rsidRPr="00BB3729" w:rsidRDefault="00B749B7" w:rsidP="00D62969">
      <w:pPr>
        <w:ind w:right="1170"/>
        <w:rPr>
          <w:sz w:val="24"/>
          <w:szCs w:val="24"/>
        </w:rPr>
      </w:pPr>
      <w:r w:rsidRPr="00BB3729">
        <w:rPr>
          <w:sz w:val="24"/>
          <w:szCs w:val="24"/>
        </w:rPr>
        <w:br w:type="column"/>
      </w:r>
    </w:p>
    <w:p w14:paraId="796FC308" w14:textId="77777777" w:rsidR="00C304D0" w:rsidRPr="00BB3729" w:rsidRDefault="00C304D0" w:rsidP="00D62969">
      <w:pPr>
        <w:pStyle w:val="BodyText"/>
        <w:ind w:right="1170"/>
        <w:rPr>
          <w:sz w:val="24"/>
          <w:szCs w:val="24"/>
        </w:rPr>
      </w:pPr>
    </w:p>
    <w:p w14:paraId="4F99F0EF" w14:textId="77777777" w:rsidR="00C304D0" w:rsidRPr="00BB3729" w:rsidRDefault="00B749B7" w:rsidP="00D62969">
      <w:pPr>
        <w:pStyle w:val="BodyText"/>
        <w:spacing w:line="173" w:lineRule="exact"/>
        <w:ind w:right="1170"/>
        <w:rPr>
          <w:sz w:val="24"/>
          <w:szCs w:val="24"/>
        </w:rPr>
      </w:pPr>
      <w:r w:rsidRPr="00BB3729">
        <w:rPr>
          <w:sz w:val="24"/>
          <w:szCs w:val="24"/>
        </w:rPr>
        <w:t></w:t>
      </w:r>
      <w:r w:rsidRPr="00BB3729">
        <w:rPr>
          <w:spacing w:val="35"/>
          <w:sz w:val="24"/>
          <w:szCs w:val="24"/>
        </w:rPr>
        <w:t xml:space="preserve"> </w:t>
      </w:r>
      <w:r w:rsidRPr="00BB3729">
        <w:rPr>
          <w:spacing w:val="-5"/>
          <w:sz w:val="24"/>
          <w:szCs w:val="24"/>
        </w:rPr>
        <w:t>100</w:t>
      </w:r>
    </w:p>
    <w:p w14:paraId="5FBCD15F" w14:textId="77777777" w:rsidR="00C304D0" w:rsidRPr="00BB3729" w:rsidRDefault="00C304D0" w:rsidP="00D62969">
      <w:pPr>
        <w:pStyle w:val="BodyText"/>
        <w:spacing w:line="173" w:lineRule="exact"/>
        <w:ind w:right="1170"/>
        <w:rPr>
          <w:sz w:val="24"/>
          <w:szCs w:val="24"/>
        </w:rPr>
        <w:sectPr w:rsidR="00C304D0" w:rsidRPr="00BB3729">
          <w:type w:val="continuous"/>
          <w:pgSz w:w="12240" w:h="15840"/>
          <w:pgMar w:top="1820" w:right="0" w:bottom="280" w:left="720" w:header="720" w:footer="720" w:gutter="0"/>
          <w:cols w:num="2" w:space="720" w:equalWidth="0">
            <w:col w:w="6829" w:space="40"/>
            <w:col w:w="4651"/>
          </w:cols>
        </w:sectPr>
      </w:pPr>
    </w:p>
    <w:p w14:paraId="69B90D77" w14:textId="77777777" w:rsidR="00C304D0" w:rsidRPr="00BB3729" w:rsidRDefault="00B749B7" w:rsidP="00D62969">
      <w:pPr>
        <w:spacing w:line="202" w:lineRule="exact"/>
        <w:ind w:right="1170"/>
        <w:jc w:val="right"/>
        <w:rPr>
          <w:sz w:val="24"/>
          <w:szCs w:val="24"/>
        </w:rPr>
      </w:pPr>
      <w:r w:rsidRPr="00BB3729">
        <w:rPr>
          <w:spacing w:val="-5"/>
          <w:sz w:val="24"/>
          <w:szCs w:val="24"/>
        </w:rPr>
        <w:t>(%)</w:t>
      </w:r>
    </w:p>
    <w:p w14:paraId="7B4673E8" w14:textId="77777777" w:rsidR="00C304D0" w:rsidRPr="00BB3729" w:rsidRDefault="00B749B7" w:rsidP="00D62969">
      <w:pPr>
        <w:pStyle w:val="BodyText"/>
        <w:spacing w:before="166"/>
        <w:ind w:left="1061" w:right="1170"/>
        <w:rPr>
          <w:sz w:val="24"/>
          <w:szCs w:val="24"/>
        </w:rPr>
      </w:pPr>
      <w:r w:rsidRPr="00BB3729">
        <w:rPr>
          <w:sz w:val="24"/>
          <w:szCs w:val="24"/>
        </w:rPr>
        <w:br w:type="column"/>
      </w:r>
      <w:r w:rsidRPr="00BB3729">
        <w:rPr>
          <w:sz w:val="24"/>
          <w:szCs w:val="24"/>
        </w:rPr>
        <w:t>disease</w:t>
      </w:r>
      <w:r w:rsidRPr="00BB3729">
        <w:rPr>
          <w:spacing w:val="5"/>
          <w:sz w:val="24"/>
          <w:szCs w:val="24"/>
        </w:rPr>
        <w:t xml:space="preserve"> </w:t>
      </w:r>
      <w:r w:rsidRPr="00BB3729">
        <w:rPr>
          <w:spacing w:val="-2"/>
          <w:sz w:val="24"/>
          <w:szCs w:val="24"/>
        </w:rPr>
        <w:t>grade</w:t>
      </w:r>
    </w:p>
    <w:p w14:paraId="58D977C7" w14:textId="77777777" w:rsidR="00C304D0" w:rsidRPr="00BB3729" w:rsidRDefault="00C304D0" w:rsidP="00D62969">
      <w:pPr>
        <w:pStyle w:val="BodyText"/>
        <w:ind w:right="1170"/>
        <w:rPr>
          <w:sz w:val="24"/>
          <w:szCs w:val="24"/>
        </w:rPr>
        <w:sectPr w:rsidR="00C304D0" w:rsidRPr="00BB3729">
          <w:type w:val="continuous"/>
          <w:pgSz w:w="12240" w:h="15840"/>
          <w:pgMar w:top="1820" w:right="0" w:bottom="280" w:left="720" w:header="720" w:footer="720" w:gutter="0"/>
          <w:cols w:num="2" w:space="720" w:equalWidth="0">
            <w:col w:w="1375" w:space="1617"/>
            <w:col w:w="8528"/>
          </w:cols>
        </w:sectPr>
      </w:pPr>
    </w:p>
    <w:p w14:paraId="29D4E7BC" w14:textId="77777777" w:rsidR="00C304D0" w:rsidRPr="00BB3729" w:rsidRDefault="00B749B7" w:rsidP="00D62969">
      <w:pPr>
        <w:pStyle w:val="BodyText"/>
        <w:spacing w:before="197"/>
        <w:ind w:left="924" w:right="1170"/>
        <w:rPr>
          <w:sz w:val="24"/>
          <w:szCs w:val="24"/>
        </w:rPr>
      </w:pPr>
      <w:r w:rsidRPr="00BB3729">
        <w:rPr>
          <w:sz w:val="24"/>
          <w:szCs w:val="24"/>
        </w:rPr>
        <w:t>Disease</w:t>
      </w:r>
      <w:r w:rsidRPr="00BB3729">
        <w:rPr>
          <w:spacing w:val="2"/>
          <w:sz w:val="24"/>
          <w:szCs w:val="24"/>
        </w:rPr>
        <w:t xml:space="preserve"> </w:t>
      </w:r>
      <w:r w:rsidRPr="00BB3729">
        <w:rPr>
          <w:sz w:val="24"/>
          <w:szCs w:val="24"/>
        </w:rPr>
        <w:t>rating</w:t>
      </w:r>
      <w:r w:rsidRPr="00BB3729">
        <w:rPr>
          <w:spacing w:val="3"/>
          <w:sz w:val="24"/>
          <w:szCs w:val="24"/>
        </w:rPr>
        <w:t xml:space="preserve"> </w:t>
      </w:r>
      <w:r w:rsidRPr="00BB3729">
        <w:rPr>
          <w:sz w:val="24"/>
          <w:szCs w:val="24"/>
        </w:rPr>
        <w:t>=</w:t>
      </w:r>
      <w:r w:rsidRPr="00BB3729">
        <w:rPr>
          <w:spacing w:val="3"/>
          <w:sz w:val="24"/>
          <w:szCs w:val="24"/>
        </w:rPr>
        <w:t xml:space="preserve"> </w:t>
      </w:r>
      <w:r w:rsidRPr="00BB3729">
        <w:rPr>
          <w:sz w:val="24"/>
          <w:szCs w:val="24"/>
        </w:rPr>
        <w:t>Grade</w:t>
      </w:r>
      <w:r w:rsidRPr="00BB3729">
        <w:rPr>
          <w:spacing w:val="3"/>
          <w:sz w:val="24"/>
          <w:szCs w:val="24"/>
        </w:rPr>
        <w:t xml:space="preserve"> </w:t>
      </w:r>
      <w:r w:rsidRPr="00BB3729">
        <w:rPr>
          <w:sz w:val="24"/>
          <w:szCs w:val="24"/>
        </w:rPr>
        <w:t>×</w:t>
      </w:r>
      <w:r w:rsidRPr="00BB3729">
        <w:rPr>
          <w:spacing w:val="3"/>
          <w:sz w:val="24"/>
          <w:szCs w:val="24"/>
        </w:rPr>
        <w:t xml:space="preserve"> </w:t>
      </w:r>
      <w:r w:rsidRPr="00BB3729">
        <w:rPr>
          <w:sz w:val="24"/>
          <w:szCs w:val="24"/>
        </w:rPr>
        <w:t>Leaflets</w:t>
      </w:r>
      <w:r w:rsidRPr="00BB3729">
        <w:rPr>
          <w:spacing w:val="3"/>
          <w:sz w:val="24"/>
          <w:szCs w:val="24"/>
        </w:rPr>
        <w:t xml:space="preserve"> </w:t>
      </w:r>
      <w:r w:rsidRPr="00BB3729">
        <w:rPr>
          <w:sz w:val="24"/>
          <w:szCs w:val="24"/>
        </w:rPr>
        <w:t>in</w:t>
      </w:r>
      <w:r w:rsidRPr="00BB3729">
        <w:rPr>
          <w:spacing w:val="3"/>
          <w:sz w:val="24"/>
          <w:szCs w:val="24"/>
        </w:rPr>
        <w:t xml:space="preserve"> </w:t>
      </w:r>
      <w:r w:rsidRPr="00BB3729">
        <w:rPr>
          <w:sz w:val="24"/>
          <w:szCs w:val="24"/>
        </w:rPr>
        <w:t>a</w:t>
      </w:r>
      <w:r w:rsidRPr="00BB3729">
        <w:rPr>
          <w:spacing w:val="3"/>
          <w:sz w:val="24"/>
          <w:szCs w:val="24"/>
        </w:rPr>
        <w:t xml:space="preserve"> </w:t>
      </w:r>
      <w:r w:rsidRPr="00BB3729">
        <w:rPr>
          <w:sz w:val="24"/>
          <w:szCs w:val="24"/>
        </w:rPr>
        <w:t>particular</w:t>
      </w:r>
      <w:r w:rsidRPr="00BB3729">
        <w:rPr>
          <w:spacing w:val="3"/>
          <w:sz w:val="24"/>
          <w:szCs w:val="24"/>
        </w:rPr>
        <w:t xml:space="preserve"> </w:t>
      </w:r>
      <w:r w:rsidRPr="00BB3729">
        <w:rPr>
          <w:spacing w:val="-2"/>
          <w:sz w:val="24"/>
          <w:szCs w:val="24"/>
        </w:rPr>
        <w:t>grade</w:t>
      </w:r>
    </w:p>
    <w:p w14:paraId="67CAD3FD" w14:textId="77777777" w:rsidR="00C304D0" w:rsidRPr="00BB3729" w:rsidRDefault="00C304D0" w:rsidP="00D62969">
      <w:pPr>
        <w:pStyle w:val="BodyText"/>
        <w:ind w:right="1170"/>
        <w:rPr>
          <w:sz w:val="24"/>
          <w:szCs w:val="24"/>
        </w:rPr>
      </w:pPr>
    </w:p>
    <w:p w14:paraId="6B336FB1" w14:textId="77777777" w:rsidR="00C304D0" w:rsidRPr="00BB3729" w:rsidRDefault="00C304D0" w:rsidP="00D62969">
      <w:pPr>
        <w:pStyle w:val="BodyText"/>
        <w:spacing w:before="53"/>
        <w:ind w:right="1170"/>
        <w:rPr>
          <w:sz w:val="24"/>
          <w:szCs w:val="24"/>
        </w:rPr>
      </w:pPr>
    </w:p>
    <w:p w14:paraId="2F50D0E3" w14:textId="77777777" w:rsidR="00C304D0" w:rsidRPr="00BB3729" w:rsidRDefault="00B749B7" w:rsidP="00D62969">
      <w:pPr>
        <w:pStyle w:val="Heading2"/>
        <w:ind w:right="1170"/>
        <w:rPr>
          <w:sz w:val="24"/>
          <w:szCs w:val="24"/>
        </w:rPr>
      </w:pPr>
      <w:r w:rsidRPr="00BB3729">
        <w:rPr>
          <w:sz w:val="24"/>
          <w:szCs w:val="24"/>
        </w:rPr>
        <w:t>Peeling</w:t>
      </w:r>
      <w:r w:rsidRPr="00BB3729">
        <w:rPr>
          <w:spacing w:val="4"/>
          <w:sz w:val="24"/>
          <w:szCs w:val="24"/>
        </w:rPr>
        <w:t xml:space="preserve"> </w:t>
      </w:r>
      <w:r w:rsidRPr="00BB3729">
        <w:rPr>
          <w:sz w:val="24"/>
          <w:szCs w:val="24"/>
        </w:rPr>
        <w:t>index</w:t>
      </w:r>
      <w:r w:rsidRPr="00BB3729">
        <w:rPr>
          <w:spacing w:val="4"/>
          <w:sz w:val="24"/>
          <w:szCs w:val="24"/>
        </w:rPr>
        <w:t xml:space="preserve"> </w:t>
      </w:r>
      <w:r w:rsidRPr="00BB3729">
        <w:rPr>
          <w:spacing w:val="-5"/>
          <w:sz w:val="24"/>
          <w:szCs w:val="24"/>
        </w:rPr>
        <w:t>(%)</w:t>
      </w:r>
    </w:p>
    <w:p w14:paraId="4A6A6A68" w14:textId="77777777" w:rsidR="00C304D0" w:rsidRPr="00BB3729" w:rsidRDefault="00B749B7" w:rsidP="00D62969">
      <w:pPr>
        <w:pStyle w:val="BodyText"/>
        <w:spacing w:before="108"/>
        <w:ind w:left="924" w:right="1170"/>
        <w:rPr>
          <w:sz w:val="24"/>
          <w:szCs w:val="24"/>
        </w:rPr>
      </w:pPr>
      <w:r w:rsidRPr="00BB3729">
        <w:rPr>
          <w:sz w:val="24"/>
          <w:szCs w:val="24"/>
        </w:rPr>
        <w:t>The</w:t>
      </w:r>
      <w:r w:rsidRPr="00BB3729">
        <w:rPr>
          <w:spacing w:val="3"/>
          <w:sz w:val="24"/>
          <w:szCs w:val="24"/>
        </w:rPr>
        <w:t xml:space="preserve"> </w:t>
      </w:r>
      <w:r w:rsidRPr="00BB3729">
        <w:rPr>
          <w:sz w:val="24"/>
          <w:szCs w:val="24"/>
        </w:rPr>
        <w:t>peeling</w:t>
      </w:r>
      <w:r w:rsidRPr="00BB3729">
        <w:rPr>
          <w:spacing w:val="3"/>
          <w:sz w:val="24"/>
          <w:szCs w:val="24"/>
        </w:rPr>
        <w:t xml:space="preserve"> </w:t>
      </w:r>
      <w:r w:rsidRPr="00BB3729">
        <w:rPr>
          <w:sz w:val="24"/>
          <w:szCs w:val="24"/>
        </w:rPr>
        <w:t>index</w:t>
      </w:r>
      <w:r w:rsidRPr="00BB3729">
        <w:rPr>
          <w:spacing w:val="3"/>
          <w:sz w:val="24"/>
          <w:szCs w:val="24"/>
        </w:rPr>
        <w:t xml:space="preserve"> </w:t>
      </w:r>
      <w:r w:rsidRPr="00BB3729">
        <w:rPr>
          <w:sz w:val="24"/>
          <w:szCs w:val="24"/>
        </w:rPr>
        <w:t>was</w:t>
      </w:r>
      <w:r w:rsidRPr="00BB3729">
        <w:rPr>
          <w:spacing w:val="3"/>
          <w:sz w:val="24"/>
          <w:szCs w:val="24"/>
        </w:rPr>
        <w:t xml:space="preserve"> </w:t>
      </w:r>
      <w:r w:rsidRPr="00BB3729">
        <w:rPr>
          <w:sz w:val="24"/>
          <w:szCs w:val="24"/>
        </w:rPr>
        <w:t>computed</w:t>
      </w:r>
      <w:r w:rsidRPr="00BB3729">
        <w:rPr>
          <w:spacing w:val="3"/>
          <w:sz w:val="24"/>
          <w:szCs w:val="24"/>
        </w:rPr>
        <w:t xml:space="preserve"> </w:t>
      </w:r>
      <w:r w:rsidRPr="00BB3729">
        <w:rPr>
          <w:sz w:val="24"/>
          <w:szCs w:val="24"/>
        </w:rPr>
        <w:t>as</w:t>
      </w:r>
      <w:r w:rsidRPr="00BB3729">
        <w:rPr>
          <w:spacing w:val="3"/>
          <w:sz w:val="24"/>
          <w:szCs w:val="24"/>
        </w:rPr>
        <w:t xml:space="preserve"> </w:t>
      </w:r>
      <w:r w:rsidRPr="00BB3729">
        <w:rPr>
          <w:spacing w:val="-2"/>
          <w:sz w:val="24"/>
          <w:szCs w:val="24"/>
        </w:rPr>
        <w:t>follows:</w:t>
      </w:r>
    </w:p>
    <w:p w14:paraId="6F80FEBB" w14:textId="77777777" w:rsidR="00C304D0" w:rsidRPr="00BB3729" w:rsidRDefault="00B749B7" w:rsidP="00D62969">
      <w:pPr>
        <w:pStyle w:val="BodyText"/>
        <w:spacing w:before="109" w:line="179" w:lineRule="exact"/>
        <w:ind w:left="3490" w:right="1170"/>
        <w:rPr>
          <w:sz w:val="24"/>
          <w:szCs w:val="24"/>
        </w:rPr>
      </w:pPr>
      <w:r w:rsidRPr="00BB3729">
        <w:rPr>
          <w:sz w:val="24"/>
          <w:szCs w:val="24"/>
        </w:rPr>
        <w:t>Weight</w:t>
      </w:r>
      <w:r w:rsidRPr="00BB3729">
        <w:rPr>
          <w:spacing w:val="3"/>
          <w:sz w:val="24"/>
          <w:szCs w:val="24"/>
        </w:rPr>
        <w:t xml:space="preserve"> </w:t>
      </w:r>
      <w:r w:rsidRPr="00BB3729">
        <w:rPr>
          <w:sz w:val="24"/>
          <w:szCs w:val="24"/>
        </w:rPr>
        <w:t>of</w:t>
      </w:r>
      <w:r w:rsidRPr="00BB3729">
        <w:rPr>
          <w:spacing w:val="4"/>
          <w:sz w:val="24"/>
          <w:szCs w:val="24"/>
        </w:rPr>
        <w:t xml:space="preserve"> </w:t>
      </w:r>
      <w:r w:rsidRPr="00BB3729">
        <w:rPr>
          <w:sz w:val="24"/>
          <w:szCs w:val="24"/>
        </w:rPr>
        <w:t>100</w:t>
      </w:r>
      <w:r w:rsidRPr="00BB3729">
        <w:rPr>
          <w:spacing w:val="3"/>
          <w:sz w:val="24"/>
          <w:szCs w:val="24"/>
        </w:rPr>
        <w:t xml:space="preserve"> </w:t>
      </w:r>
      <w:r w:rsidRPr="00BB3729">
        <w:rPr>
          <w:sz w:val="24"/>
          <w:szCs w:val="24"/>
        </w:rPr>
        <w:t>peeled</w:t>
      </w:r>
      <w:r w:rsidRPr="00BB3729">
        <w:rPr>
          <w:spacing w:val="4"/>
          <w:sz w:val="24"/>
          <w:szCs w:val="24"/>
        </w:rPr>
        <w:t xml:space="preserve"> </w:t>
      </w:r>
      <w:r w:rsidRPr="00BB3729">
        <w:rPr>
          <w:spacing w:val="-2"/>
          <w:sz w:val="24"/>
          <w:szCs w:val="24"/>
        </w:rPr>
        <w:t>cloves</w:t>
      </w:r>
    </w:p>
    <w:p w14:paraId="42B93BCD" w14:textId="77777777" w:rsidR="00C304D0" w:rsidRPr="00BB3729" w:rsidRDefault="00B749B7" w:rsidP="00D62969">
      <w:pPr>
        <w:pStyle w:val="BodyText"/>
        <w:tabs>
          <w:tab w:val="left" w:pos="3110"/>
          <w:tab w:val="left" w:pos="5814"/>
          <w:tab w:val="left" w:pos="6214"/>
        </w:tabs>
        <w:spacing w:line="168" w:lineRule="exact"/>
        <w:ind w:left="1505" w:right="1170"/>
        <w:rPr>
          <w:sz w:val="24"/>
          <w:szCs w:val="24"/>
        </w:rPr>
      </w:pPr>
      <w:r w:rsidRPr="00BB3729">
        <w:rPr>
          <w:sz w:val="24"/>
          <w:szCs w:val="24"/>
        </w:rPr>
        <w:t>Peeling</w:t>
      </w:r>
      <w:r w:rsidRPr="00BB3729">
        <w:rPr>
          <w:spacing w:val="4"/>
          <w:sz w:val="24"/>
          <w:szCs w:val="24"/>
        </w:rPr>
        <w:t xml:space="preserve"> </w:t>
      </w:r>
      <w:r w:rsidRPr="00BB3729">
        <w:rPr>
          <w:sz w:val="24"/>
          <w:szCs w:val="24"/>
        </w:rPr>
        <w:t>index</w:t>
      </w:r>
      <w:r w:rsidRPr="00BB3729">
        <w:rPr>
          <w:spacing w:val="4"/>
          <w:sz w:val="24"/>
          <w:szCs w:val="24"/>
        </w:rPr>
        <w:t xml:space="preserve"> </w:t>
      </w:r>
      <w:r w:rsidRPr="00BB3729">
        <w:rPr>
          <w:spacing w:val="-5"/>
          <w:sz w:val="24"/>
          <w:szCs w:val="24"/>
        </w:rPr>
        <w:t>(%)</w:t>
      </w:r>
      <w:r w:rsidRPr="00BB3729">
        <w:rPr>
          <w:sz w:val="24"/>
          <w:szCs w:val="24"/>
        </w:rPr>
        <w:tab/>
        <w:t>=</w:t>
      </w:r>
      <w:r w:rsidRPr="00BB3729">
        <w:rPr>
          <w:spacing w:val="40"/>
          <w:sz w:val="24"/>
          <w:szCs w:val="24"/>
        </w:rPr>
        <w:t xml:space="preserve"> </w:t>
      </w:r>
      <w:r w:rsidRPr="00BB3729">
        <w:rPr>
          <w:sz w:val="24"/>
          <w:szCs w:val="24"/>
          <w:u w:val="single"/>
        </w:rPr>
        <w:tab/>
      </w:r>
      <w:r w:rsidRPr="00BB3729">
        <w:rPr>
          <w:spacing w:val="40"/>
          <w:sz w:val="24"/>
          <w:szCs w:val="24"/>
        </w:rPr>
        <w:t xml:space="preserve"> </w:t>
      </w:r>
      <w:r w:rsidRPr="00BB3729">
        <w:rPr>
          <w:sz w:val="24"/>
          <w:szCs w:val="24"/>
        </w:rPr>
        <w:t></w:t>
      </w:r>
      <w:r w:rsidRPr="00BB3729">
        <w:rPr>
          <w:sz w:val="24"/>
          <w:szCs w:val="24"/>
        </w:rPr>
        <w:tab/>
      </w:r>
      <w:r w:rsidRPr="00BB3729">
        <w:rPr>
          <w:spacing w:val="-5"/>
          <w:sz w:val="24"/>
          <w:szCs w:val="24"/>
        </w:rPr>
        <w:t>100</w:t>
      </w:r>
    </w:p>
    <w:p w14:paraId="573808A7" w14:textId="77777777" w:rsidR="00C304D0" w:rsidRPr="00BB3729" w:rsidRDefault="00B749B7" w:rsidP="00D62969">
      <w:pPr>
        <w:pStyle w:val="BodyText"/>
        <w:spacing w:line="182" w:lineRule="exact"/>
        <w:ind w:left="3399" w:right="1170"/>
        <w:rPr>
          <w:sz w:val="24"/>
          <w:szCs w:val="24"/>
        </w:rPr>
      </w:pPr>
      <w:r w:rsidRPr="00BB3729">
        <w:rPr>
          <w:sz w:val="24"/>
          <w:szCs w:val="24"/>
        </w:rPr>
        <w:t>Weight</w:t>
      </w:r>
      <w:r w:rsidRPr="00BB3729">
        <w:rPr>
          <w:spacing w:val="2"/>
          <w:sz w:val="24"/>
          <w:szCs w:val="24"/>
        </w:rPr>
        <w:t xml:space="preserve"> </w:t>
      </w:r>
      <w:r w:rsidRPr="00BB3729">
        <w:rPr>
          <w:sz w:val="24"/>
          <w:szCs w:val="24"/>
        </w:rPr>
        <w:t>of</w:t>
      </w:r>
      <w:r w:rsidRPr="00BB3729">
        <w:rPr>
          <w:spacing w:val="4"/>
          <w:sz w:val="24"/>
          <w:szCs w:val="24"/>
        </w:rPr>
        <w:t xml:space="preserve"> </w:t>
      </w:r>
      <w:r w:rsidRPr="00BB3729">
        <w:rPr>
          <w:sz w:val="24"/>
          <w:szCs w:val="24"/>
        </w:rPr>
        <w:t>100</w:t>
      </w:r>
      <w:r w:rsidRPr="00BB3729">
        <w:rPr>
          <w:spacing w:val="4"/>
          <w:sz w:val="24"/>
          <w:szCs w:val="24"/>
        </w:rPr>
        <w:t xml:space="preserve"> </w:t>
      </w:r>
      <w:r w:rsidRPr="00BB3729">
        <w:rPr>
          <w:sz w:val="24"/>
          <w:szCs w:val="24"/>
        </w:rPr>
        <w:t>unpeeled</w:t>
      </w:r>
      <w:r w:rsidRPr="00BB3729">
        <w:rPr>
          <w:spacing w:val="4"/>
          <w:sz w:val="24"/>
          <w:szCs w:val="24"/>
        </w:rPr>
        <w:t xml:space="preserve"> </w:t>
      </w:r>
      <w:r w:rsidRPr="00BB3729">
        <w:rPr>
          <w:spacing w:val="-2"/>
          <w:sz w:val="24"/>
          <w:szCs w:val="24"/>
        </w:rPr>
        <w:t>cloves</w:t>
      </w:r>
    </w:p>
    <w:p w14:paraId="1BB0DF10" w14:textId="77777777" w:rsidR="00C304D0" w:rsidRPr="00BB3729" w:rsidRDefault="00B749B7" w:rsidP="00D62969">
      <w:pPr>
        <w:pStyle w:val="Heading2"/>
        <w:spacing w:before="108"/>
        <w:ind w:right="1170"/>
        <w:jc w:val="both"/>
        <w:rPr>
          <w:sz w:val="24"/>
          <w:szCs w:val="24"/>
        </w:rPr>
      </w:pPr>
      <w:r w:rsidRPr="00BB3729">
        <w:rPr>
          <w:sz w:val="24"/>
          <w:szCs w:val="24"/>
        </w:rPr>
        <w:t>Soil</w:t>
      </w:r>
      <w:r w:rsidRPr="00BB3729">
        <w:rPr>
          <w:spacing w:val="3"/>
          <w:sz w:val="24"/>
          <w:szCs w:val="24"/>
        </w:rPr>
        <w:t xml:space="preserve"> </w:t>
      </w:r>
      <w:r w:rsidRPr="00BB3729">
        <w:rPr>
          <w:sz w:val="24"/>
          <w:szCs w:val="24"/>
        </w:rPr>
        <w:t>Sampling</w:t>
      </w:r>
      <w:r w:rsidRPr="00BB3729">
        <w:rPr>
          <w:spacing w:val="4"/>
          <w:sz w:val="24"/>
          <w:szCs w:val="24"/>
        </w:rPr>
        <w:t xml:space="preserve"> </w:t>
      </w:r>
      <w:r w:rsidRPr="00BB3729">
        <w:rPr>
          <w:sz w:val="24"/>
          <w:szCs w:val="24"/>
        </w:rPr>
        <w:t>and</w:t>
      </w:r>
      <w:r w:rsidRPr="00BB3729">
        <w:rPr>
          <w:spacing w:val="4"/>
          <w:sz w:val="24"/>
          <w:szCs w:val="24"/>
        </w:rPr>
        <w:t xml:space="preserve"> </w:t>
      </w:r>
      <w:r w:rsidRPr="00BB3729">
        <w:rPr>
          <w:spacing w:val="-2"/>
          <w:sz w:val="24"/>
          <w:szCs w:val="24"/>
        </w:rPr>
        <w:t>analysis</w:t>
      </w:r>
    </w:p>
    <w:p w14:paraId="416E3D07" w14:textId="77777777" w:rsidR="00C304D0" w:rsidRDefault="00B749B7" w:rsidP="00D62969">
      <w:pPr>
        <w:pStyle w:val="BodyText"/>
        <w:spacing w:before="108" w:line="364" w:lineRule="auto"/>
        <w:ind w:left="376" w:right="1170"/>
        <w:jc w:val="both"/>
        <w:rPr>
          <w:sz w:val="24"/>
          <w:szCs w:val="24"/>
        </w:rPr>
      </w:pPr>
      <w:r w:rsidRPr="00BB3729">
        <w:rPr>
          <w:sz w:val="24"/>
          <w:szCs w:val="24"/>
        </w:rPr>
        <w:t>Before laying out the experiment, random soil samples were collected from different locations at 0–15 cm depth and composite sample was prepared. Soil samples were also collected from each plot after final harvesting of crop during both the year. All the samples were processed and analyzed</w:t>
      </w:r>
      <w:r w:rsidRPr="00BB3729">
        <w:rPr>
          <w:spacing w:val="21"/>
          <w:sz w:val="24"/>
          <w:szCs w:val="24"/>
        </w:rPr>
        <w:t xml:space="preserve"> </w:t>
      </w:r>
      <w:r w:rsidRPr="00BB3729">
        <w:rPr>
          <w:sz w:val="24"/>
          <w:szCs w:val="24"/>
        </w:rPr>
        <w:t>for</w:t>
      </w:r>
      <w:r w:rsidRPr="00BB3729">
        <w:rPr>
          <w:spacing w:val="21"/>
          <w:sz w:val="24"/>
          <w:szCs w:val="24"/>
        </w:rPr>
        <w:t xml:space="preserve"> </w:t>
      </w:r>
      <w:r w:rsidRPr="00BB3729">
        <w:rPr>
          <w:sz w:val="24"/>
          <w:szCs w:val="24"/>
        </w:rPr>
        <w:t>pH,</w:t>
      </w:r>
      <w:r w:rsidRPr="00BB3729">
        <w:rPr>
          <w:spacing w:val="21"/>
          <w:sz w:val="24"/>
          <w:szCs w:val="24"/>
        </w:rPr>
        <w:t xml:space="preserve"> </w:t>
      </w:r>
      <w:r w:rsidRPr="00BB3729">
        <w:rPr>
          <w:sz w:val="24"/>
          <w:szCs w:val="24"/>
        </w:rPr>
        <w:t>electrical</w:t>
      </w:r>
      <w:r w:rsidRPr="00BB3729">
        <w:rPr>
          <w:spacing w:val="21"/>
          <w:sz w:val="24"/>
          <w:szCs w:val="24"/>
        </w:rPr>
        <w:t xml:space="preserve"> </w:t>
      </w:r>
      <w:r w:rsidRPr="00BB3729">
        <w:rPr>
          <w:sz w:val="24"/>
          <w:szCs w:val="24"/>
        </w:rPr>
        <w:t>conductivity</w:t>
      </w:r>
      <w:r w:rsidRPr="00BB3729">
        <w:rPr>
          <w:spacing w:val="21"/>
          <w:sz w:val="24"/>
          <w:szCs w:val="24"/>
        </w:rPr>
        <w:t xml:space="preserve"> </w:t>
      </w:r>
      <w:r w:rsidRPr="00BB3729">
        <w:rPr>
          <w:sz w:val="24"/>
          <w:szCs w:val="24"/>
        </w:rPr>
        <w:t>(EC),</w:t>
      </w:r>
      <w:r w:rsidRPr="00BB3729">
        <w:rPr>
          <w:spacing w:val="21"/>
          <w:sz w:val="24"/>
          <w:szCs w:val="24"/>
        </w:rPr>
        <w:t xml:space="preserve"> </w:t>
      </w:r>
      <w:r w:rsidRPr="00BB3729">
        <w:rPr>
          <w:sz w:val="24"/>
          <w:szCs w:val="24"/>
        </w:rPr>
        <w:t>organic</w:t>
      </w:r>
      <w:r w:rsidRPr="00BB3729">
        <w:rPr>
          <w:spacing w:val="20"/>
          <w:sz w:val="24"/>
          <w:szCs w:val="24"/>
        </w:rPr>
        <w:t xml:space="preserve"> </w:t>
      </w:r>
      <w:r w:rsidRPr="00BB3729">
        <w:rPr>
          <w:sz w:val="24"/>
          <w:szCs w:val="24"/>
        </w:rPr>
        <w:t>carbon</w:t>
      </w:r>
      <w:r w:rsidRPr="00BB3729">
        <w:rPr>
          <w:spacing w:val="21"/>
          <w:sz w:val="24"/>
          <w:szCs w:val="24"/>
        </w:rPr>
        <w:t xml:space="preserve"> </w:t>
      </w:r>
      <w:r w:rsidRPr="00BB3729">
        <w:rPr>
          <w:sz w:val="24"/>
          <w:szCs w:val="24"/>
        </w:rPr>
        <w:t>(OC)</w:t>
      </w:r>
      <w:r w:rsidRPr="00BB3729">
        <w:rPr>
          <w:spacing w:val="21"/>
          <w:sz w:val="24"/>
          <w:szCs w:val="24"/>
        </w:rPr>
        <w:t xml:space="preserve"> </w:t>
      </w:r>
      <w:r w:rsidRPr="00BB3729">
        <w:rPr>
          <w:sz w:val="24"/>
          <w:szCs w:val="24"/>
        </w:rPr>
        <w:t>and</w:t>
      </w:r>
      <w:r w:rsidRPr="00BB3729">
        <w:rPr>
          <w:spacing w:val="21"/>
          <w:sz w:val="24"/>
          <w:szCs w:val="24"/>
        </w:rPr>
        <w:t xml:space="preserve"> </w:t>
      </w:r>
      <w:r w:rsidRPr="00BB3729">
        <w:rPr>
          <w:sz w:val="24"/>
          <w:szCs w:val="24"/>
        </w:rPr>
        <w:t>available</w:t>
      </w:r>
      <w:r w:rsidRPr="00BB3729">
        <w:rPr>
          <w:spacing w:val="21"/>
          <w:sz w:val="24"/>
          <w:szCs w:val="24"/>
        </w:rPr>
        <w:t xml:space="preserve"> </w:t>
      </w:r>
      <w:r w:rsidRPr="00BB3729">
        <w:rPr>
          <w:sz w:val="24"/>
          <w:szCs w:val="24"/>
        </w:rPr>
        <w:t>N,</w:t>
      </w:r>
      <w:r w:rsidRPr="00BB3729">
        <w:rPr>
          <w:spacing w:val="21"/>
          <w:sz w:val="24"/>
          <w:szCs w:val="24"/>
        </w:rPr>
        <w:t xml:space="preserve"> </w:t>
      </w:r>
      <w:r w:rsidRPr="00BB3729">
        <w:rPr>
          <w:sz w:val="24"/>
          <w:szCs w:val="24"/>
        </w:rPr>
        <w:t>P,</w:t>
      </w:r>
      <w:r w:rsidRPr="00BB3729">
        <w:rPr>
          <w:spacing w:val="21"/>
          <w:sz w:val="24"/>
          <w:szCs w:val="24"/>
        </w:rPr>
        <w:t xml:space="preserve"> </w:t>
      </w:r>
      <w:r w:rsidRPr="00BB3729">
        <w:rPr>
          <w:sz w:val="24"/>
          <w:szCs w:val="24"/>
        </w:rPr>
        <w:t>K.</w:t>
      </w:r>
      <w:r w:rsidRPr="00BB3729">
        <w:rPr>
          <w:spacing w:val="21"/>
          <w:sz w:val="24"/>
          <w:szCs w:val="24"/>
        </w:rPr>
        <w:t xml:space="preserve"> </w:t>
      </w:r>
      <w:r w:rsidRPr="00BB3729">
        <w:rPr>
          <w:sz w:val="24"/>
          <w:szCs w:val="24"/>
        </w:rPr>
        <w:t xml:space="preserve">Soil pH was determined with the help of pH meter and EC by conductivity meter, organic carbon estimated by </w:t>
      </w:r>
      <w:proofErr w:type="spellStart"/>
      <w:r w:rsidRPr="00BB3729">
        <w:rPr>
          <w:sz w:val="24"/>
          <w:szCs w:val="24"/>
        </w:rPr>
        <w:t>Walkely</w:t>
      </w:r>
      <w:proofErr w:type="spellEnd"/>
      <w:r w:rsidRPr="00BB3729">
        <w:rPr>
          <w:sz w:val="24"/>
          <w:szCs w:val="24"/>
        </w:rPr>
        <w:t xml:space="preserve"> - Black method (1934), available N by alkaline potassium permanganate method (Subbiah and Asija 1956), available P by Olsen’s method (Olsen 1954), and available K</w:t>
      </w:r>
      <w:r w:rsidRPr="00BB3729">
        <w:rPr>
          <w:spacing w:val="40"/>
          <w:sz w:val="24"/>
          <w:szCs w:val="24"/>
        </w:rPr>
        <w:t xml:space="preserve"> </w:t>
      </w:r>
      <w:r w:rsidRPr="00BB3729">
        <w:rPr>
          <w:sz w:val="24"/>
          <w:szCs w:val="24"/>
        </w:rPr>
        <w:t xml:space="preserve">by normal neutral ammonium acetate method (Merwin and </w:t>
      </w:r>
      <w:proofErr w:type="spellStart"/>
      <w:r w:rsidRPr="00BB3729">
        <w:rPr>
          <w:sz w:val="24"/>
          <w:szCs w:val="24"/>
        </w:rPr>
        <w:t>Peech</w:t>
      </w:r>
      <w:proofErr w:type="spellEnd"/>
      <w:r w:rsidRPr="00BB3729">
        <w:rPr>
          <w:sz w:val="24"/>
          <w:szCs w:val="24"/>
        </w:rPr>
        <w:t xml:space="preserve"> 1951)</w:t>
      </w:r>
      <w:r w:rsidR="00D62969">
        <w:rPr>
          <w:sz w:val="24"/>
          <w:szCs w:val="24"/>
        </w:rPr>
        <w:t>.</w:t>
      </w:r>
    </w:p>
    <w:p w14:paraId="45530F3B" w14:textId="77777777" w:rsidR="00D62969" w:rsidRDefault="00D62969" w:rsidP="00D62969">
      <w:pPr>
        <w:pStyle w:val="BodyText"/>
        <w:spacing w:before="108" w:line="364" w:lineRule="auto"/>
        <w:ind w:left="376" w:right="1170"/>
        <w:jc w:val="both"/>
        <w:rPr>
          <w:sz w:val="24"/>
          <w:szCs w:val="24"/>
        </w:rPr>
      </w:pPr>
    </w:p>
    <w:p w14:paraId="63727608" w14:textId="741B882A" w:rsidR="00D62969" w:rsidRPr="00BB3729" w:rsidRDefault="00D62969" w:rsidP="00D62969">
      <w:pPr>
        <w:pStyle w:val="BodyText"/>
        <w:spacing w:before="108" w:line="364" w:lineRule="auto"/>
        <w:ind w:left="376" w:right="1170"/>
        <w:jc w:val="both"/>
        <w:rPr>
          <w:sz w:val="24"/>
          <w:szCs w:val="24"/>
        </w:rPr>
        <w:sectPr w:rsidR="00D62969" w:rsidRPr="00BB3729">
          <w:type w:val="continuous"/>
          <w:pgSz w:w="12240" w:h="15840"/>
          <w:pgMar w:top="1820" w:right="0" w:bottom="280" w:left="720" w:header="720" w:footer="720" w:gutter="0"/>
          <w:cols w:space="720"/>
        </w:sectPr>
      </w:pPr>
    </w:p>
    <w:p w14:paraId="2F27EEDA" w14:textId="335A797B" w:rsidR="00C304D0" w:rsidRPr="00BB3729" w:rsidRDefault="00B749B7" w:rsidP="00D62969">
      <w:pPr>
        <w:pStyle w:val="Heading2"/>
        <w:spacing w:before="1"/>
        <w:ind w:left="0" w:right="1170"/>
        <w:jc w:val="both"/>
        <w:rPr>
          <w:sz w:val="24"/>
          <w:szCs w:val="24"/>
        </w:rPr>
      </w:pPr>
      <w:r w:rsidRPr="00BB3729">
        <w:rPr>
          <w:sz w:val="24"/>
          <w:szCs w:val="24"/>
        </w:rPr>
        <w:lastRenderedPageBreak/>
        <w:t>Nutrient</w:t>
      </w:r>
      <w:r w:rsidRPr="00BB3729">
        <w:rPr>
          <w:spacing w:val="6"/>
          <w:sz w:val="24"/>
          <w:szCs w:val="24"/>
        </w:rPr>
        <w:t xml:space="preserve"> </w:t>
      </w:r>
      <w:r w:rsidRPr="00BB3729">
        <w:rPr>
          <w:spacing w:val="-2"/>
          <w:sz w:val="24"/>
          <w:szCs w:val="24"/>
        </w:rPr>
        <w:t>Uptake</w:t>
      </w:r>
    </w:p>
    <w:p w14:paraId="2A02FC3C" w14:textId="77777777" w:rsidR="00C304D0" w:rsidRPr="00BB3729" w:rsidRDefault="00B749B7" w:rsidP="00D62969">
      <w:pPr>
        <w:pStyle w:val="BodyText"/>
        <w:spacing w:before="108" w:line="364" w:lineRule="auto"/>
        <w:ind w:left="376" w:right="1170" w:firstLine="548"/>
        <w:jc w:val="both"/>
        <w:rPr>
          <w:sz w:val="24"/>
          <w:szCs w:val="24"/>
        </w:rPr>
      </w:pPr>
      <w:r w:rsidRPr="00BB3729">
        <w:rPr>
          <w:sz w:val="24"/>
          <w:szCs w:val="24"/>
        </w:rPr>
        <w:t xml:space="preserve">Plant samples collected at final harvest were oven dried at 65°C. The dried samples were powdered and analyzed for macro nutrients, i.e. N, P, and K. Nitrogen were </w:t>
      </w:r>
      <w:proofErr w:type="spellStart"/>
      <w:r w:rsidRPr="00BB3729">
        <w:rPr>
          <w:sz w:val="24"/>
          <w:szCs w:val="24"/>
        </w:rPr>
        <w:t>analysed</w:t>
      </w:r>
      <w:proofErr w:type="spellEnd"/>
      <w:r w:rsidRPr="00BB3729">
        <w:rPr>
          <w:sz w:val="24"/>
          <w:szCs w:val="24"/>
        </w:rPr>
        <w:t xml:space="preserve"> by </w:t>
      </w:r>
      <w:proofErr w:type="spellStart"/>
      <w:r w:rsidRPr="00BB3729">
        <w:rPr>
          <w:sz w:val="24"/>
          <w:szCs w:val="24"/>
        </w:rPr>
        <w:t>by</w:t>
      </w:r>
      <w:proofErr w:type="spellEnd"/>
      <w:r w:rsidRPr="00BB3729">
        <w:rPr>
          <w:spacing w:val="80"/>
          <w:sz w:val="24"/>
          <w:szCs w:val="24"/>
        </w:rPr>
        <w:t xml:space="preserve"> </w:t>
      </w:r>
      <w:r w:rsidRPr="00BB3729">
        <w:rPr>
          <w:sz w:val="24"/>
          <w:szCs w:val="24"/>
        </w:rPr>
        <w:t xml:space="preserve">micro-Kjeldahl distillation (AOAC (1970), P and K </w:t>
      </w:r>
      <w:proofErr w:type="spellStart"/>
      <w:r w:rsidRPr="00BB3729">
        <w:rPr>
          <w:sz w:val="24"/>
          <w:szCs w:val="24"/>
        </w:rPr>
        <w:t>byVanado-molybdo</w:t>
      </w:r>
      <w:proofErr w:type="spellEnd"/>
      <w:r w:rsidRPr="00BB3729">
        <w:rPr>
          <w:sz w:val="24"/>
          <w:szCs w:val="24"/>
        </w:rPr>
        <w:t xml:space="preserve"> phosphoric yellow color method</w:t>
      </w:r>
      <w:r w:rsidRPr="00BB3729">
        <w:rPr>
          <w:spacing w:val="40"/>
          <w:sz w:val="24"/>
          <w:szCs w:val="24"/>
        </w:rPr>
        <w:t xml:space="preserve"> </w:t>
      </w:r>
      <w:r w:rsidRPr="00BB3729">
        <w:rPr>
          <w:sz w:val="24"/>
          <w:szCs w:val="24"/>
        </w:rPr>
        <w:t>in</w:t>
      </w:r>
      <w:r w:rsidRPr="00BB3729">
        <w:rPr>
          <w:spacing w:val="40"/>
          <w:sz w:val="24"/>
          <w:szCs w:val="24"/>
        </w:rPr>
        <w:t xml:space="preserve"> </w:t>
      </w:r>
      <w:r w:rsidRPr="00BB3729">
        <w:rPr>
          <w:sz w:val="24"/>
          <w:szCs w:val="24"/>
        </w:rPr>
        <w:t>diacid</w:t>
      </w:r>
      <w:r w:rsidRPr="00BB3729">
        <w:rPr>
          <w:spacing w:val="40"/>
          <w:sz w:val="24"/>
          <w:szCs w:val="24"/>
        </w:rPr>
        <w:t xml:space="preserve"> </w:t>
      </w:r>
      <w:r w:rsidRPr="00BB3729">
        <w:rPr>
          <w:sz w:val="24"/>
          <w:szCs w:val="24"/>
        </w:rPr>
        <w:t>(9:4</w:t>
      </w:r>
      <w:r w:rsidRPr="00BB3729">
        <w:rPr>
          <w:spacing w:val="40"/>
          <w:sz w:val="24"/>
          <w:szCs w:val="24"/>
        </w:rPr>
        <w:t xml:space="preserve"> </w:t>
      </w:r>
      <w:r w:rsidRPr="00BB3729">
        <w:rPr>
          <w:sz w:val="24"/>
          <w:szCs w:val="24"/>
        </w:rPr>
        <w:t>nitric</w:t>
      </w:r>
      <w:r w:rsidRPr="00BB3729">
        <w:rPr>
          <w:spacing w:val="40"/>
          <w:sz w:val="24"/>
          <w:szCs w:val="24"/>
        </w:rPr>
        <w:t xml:space="preserve"> </w:t>
      </w:r>
      <w:proofErr w:type="spellStart"/>
      <w:proofErr w:type="gramStart"/>
      <w:r w:rsidRPr="00BB3729">
        <w:rPr>
          <w:sz w:val="24"/>
          <w:szCs w:val="24"/>
        </w:rPr>
        <w:t>acid:perchloric</w:t>
      </w:r>
      <w:proofErr w:type="spellEnd"/>
      <w:proofErr w:type="gramEnd"/>
      <w:r w:rsidRPr="00BB3729">
        <w:rPr>
          <w:spacing w:val="40"/>
          <w:sz w:val="24"/>
          <w:szCs w:val="24"/>
        </w:rPr>
        <w:t xml:space="preserve"> </w:t>
      </w:r>
      <w:r w:rsidRPr="00BB3729">
        <w:rPr>
          <w:sz w:val="24"/>
          <w:szCs w:val="24"/>
        </w:rPr>
        <w:t>acid)</w:t>
      </w:r>
      <w:r w:rsidRPr="00BB3729">
        <w:rPr>
          <w:spacing w:val="40"/>
          <w:sz w:val="24"/>
          <w:szCs w:val="24"/>
        </w:rPr>
        <w:t xml:space="preserve"> </w:t>
      </w:r>
      <w:r w:rsidRPr="00BB3729">
        <w:rPr>
          <w:sz w:val="24"/>
          <w:szCs w:val="24"/>
        </w:rPr>
        <w:t>extract</w:t>
      </w:r>
      <w:r w:rsidRPr="00BB3729">
        <w:rPr>
          <w:spacing w:val="40"/>
          <w:sz w:val="24"/>
          <w:szCs w:val="24"/>
        </w:rPr>
        <w:t xml:space="preserve"> </w:t>
      </w:r>
      <w:r w:rsidRPr="00BB3729">
        <w:rPr>
          <w:sz w:val="24"/>
          <w:szCs w:val="24"/>
        </w:rPr>
        <w:t>by</w:t>
      </w:r>
      <w:r w:rsidRPr="00BB3729">
        <w:rPr>
          <w:spacing w:val="40"/>
          <w:sz w:val="24"/>
          <w:szCs w:val="24"/>
        </w:rPr>
        <w:t xml:space="preserve"> </w:t>
      </w:r>
      <w:r w:rsidRPr="00BB3729">
        <w:rPr>
          <w:sz w:val="24"/>
          <w:szCs w:val="24"/>
        </w:rPr>
        <w:t>Jackson</w:t>
      </w:r>
      <w:r w:rsidRPr="00BB3729">
        <w:rPr>
          <w:spacing w:val="40"/>
          <w:sz w:val="24"/>
          <w:szCs w:val="24"/>
        </w:rPr>
        <w:t xml:space="preserve"> </w:t>
      </w:r>
      <w:r w:rsidRPr="00BB3729">
        <w:rPr>
          <w:sz w:val="24"/>
          <w:szCs w:val="24"/>
        </w:rPr>
        <w:t>(1973)</w:t>
      </w:r>
      <w:r w:rsidRPr="00BB3729">
        <w:rPr>
          <w:spacing w:val="40"/>
          <w:sz w:val="24"/>
          <w:szCs w:val="24"/>
        </w:rPr>
        <w:t xml:space="preserve"> </w:t>
      </w:r>
      <w:r w:rsidRPr="00BB3729">
        <w:rPr>
          <w:sz w:val="24"/>
          <w:szCs w:val="24"/>
        </w:rPr>
        <w:t>and</w:t>
      </w:r>
      <w:r w:rsidRPr="00BB3729">
        <w:rPr>
          <w:spacing w:val="40"/>
          <w:sz w:val="24"/>
          <w:szCs w:val="24"/>
        </w:rPr>
        <w:t xml:space="preserve"> </w:t>
      </w:r>
      <w:r w:rsidRPr="00BB3729">
        <w:rPr>
          <w:sz w:val="24"/>
          <w:szCs w:val="24"/>
        </w:rPr>
        <w:t>flame photometry (in diacid extract) by Jackson (1967), respectively.</w:t>
      </w:r>
    </w:p>
    <w:p w14:paraId="4F9357DF" w14:textId="77777777" w:rsidR="00C304D0" w:rsidRPr="00BB3729" w:rsidRDefault="00B749B7" w:rsidP="00D62969">
      <w:pPr>
        <w:pStyle w:val="BodyText"/>
        <w:spacing w:before="3" w:line="364" w:lineRule="auto"/>
        <w:ind w:left="376" w:right="1170" w:firstLine="548"/>
        <w:jc w:val="both"/>
        <w:rPr>
          <w:sz w:val="24"/>
          <w:szCs w:val="24"/>
        </w:rPr>
      </w:pPr>
      <w:r w:rsidRPr="00BB3729">
        <w:rPr>
          <w:sz w:val="24"/>
          <w:szCs w:val="24"/>
        </w:rPr>
        <w:t>The N, P and K content in plant (%) was then multiplied by its biomass on dry weight</w:t>
      </w:r>
      <w:r w:rsidRPr="00BB3729">
        <w:rPr>
          <w:spacing w:val="40"/>
          <w:sz w:val="24"/>
          <w:szCs w:val="24"/>
        </w:rPr>
        <w:t xml:space="preserve"> </w:t>
      </w:r>
      <w:r w:rsidRPr="00BB3729">
        <w:rPr>
          <w:sz w:val="24"/>
          <w:szCs w:val="24"/>
        </w:rPr>
        <w:t>basis as given below for computing nutrient uptake in kg/ha.</w:t>
      </w:r>
    </w:p>
    <w:p w14:paraId="629EEA30" w14:textId="77777777" w:rsidR="00C304D0" w:rsidRPr="00BB3729" w:rsidRDefault="00B749B7" w:rsidP="00D62969">
      <w:pPr>
        <w:pStyle w:val="BodyText"/>
        <w:tabs>
          <w:tab w:val="left" w:pos="6483"/>
        </w:tabs>
        <w:spacing w:before="38" w:line="187" w:lineRule="auto"/>
        <w:ind w:left="1866" w:right="1170" w:firstLine="2064"/>
        <w:jc w:val="both"/>
        <w:rPr>
          <w:sz w:val="24"/>
          <w:szCs w:val="24"/>
        </w:rPr>
      </w:pPr>
      <w:r w:rsidRPr="00BB3729">
        <w:rPr>
          <w:sz w:val="24"/>
          <w:szCs w:val="24"/>
        </w:rPr>
        <w:t>Weight of dry plant x 10,000 Biomass (kg/</w:t>
      </w:r>
      <w:proofErr w:type="gramStart"/>
      <w:r w:rsidRPr="00BB3729">
        <w:rPr>
          <w:sz w:val="24"/>
          <w:szCs w:val="24"/>
        </w:rPr>
        <w:t>ha)</w:t>
      </w:r>
      <w:r w:rsidRPr="00BB3729">
        <w:rPr>
          <w:spacing w:val="80"/>
          <w:w w:val="150"/>
          <w:sz w:val="24"/>
          <w:szCs w:val="24"/>
        </w:rPr>
        <w:t xml:space="preserve">  </w:t>
      </w:r>
      <w:r w:rsidRPr="00BB3729">
        <w:rPr>
          <w:sz w:val="24"/>
          <w:szCs w:val="24"/>
        </w:rPr>
        <w:t>=</w:t>
      </w:r>
      <w:proofErr w:type="gramEnd"/>
      <w:r w:rsidRPr="00BB3729">
        <w:rPr>
          <w:spacing w:val="43"/>
          <w:sz w:val="24"/>
          <w:szCs w:val="24"/>
        </w:rPr>
        <w:t xml:space="preserve"> </w:t>
      </w:r>
      <w:r w:rsidRPr="00BB3729">
        <w:rPr>
          <w:sz w:val="24"/>
          <w:szCs w:val="24"/>
          <w:u w:val="single"/>
        </w:rPr>
        <w:tab/>
      </w:r>
    </w:p>
    <w:p w14:paraId="058B2E06" w14:textId="77777777" w:rsidR="00C304D0" w:rsidRPr="00BB3729" w:rsidRDefault="00B749B7" w:rsidP="00D62969">
      <w:pPr>
        <w:pStyle w:val="BodyText"/>
        <w:spacing w:line="170" w:lineRule="exact"/>
        <w:ind w:left="3773" w:right="1170"/>
        <w:jc w:val="both"/>
        <w:rPr>
          <w:sz w:val="24"/>
          <w:szCs w:val="24"/>
        </w:rPr>
      </w:pPr>
      <w:r w:rsidRPr="00BB3729">
        <w:rPr>
          <w:sz w:val="24"/>
          <w:szCs w:val="24"/>
        </w:rPr>
        <w:t>Area</w:t>
      </w:r>
      <w:r w:rsidRPr="00BB3729">
        <w:rPr>
          <w:spacing w:val="2"/>
          <w:sz w:val="24"/>
          <w:szCs w:val="24"/>
        </w:rPr>
        <w:t xml:space="preserve"> </w:t>
      </w:r>
      <w:r w:rsidRPr="00BB3729">
        <w:rPr>
          <w:sz w:val="24"/>
          <w:szCs w:val="24"/>
        </w:rPr>
        <w:t>covered</w:t>
      </w:r>
      <w:r w:rsidRPr="00BB3729">
        <w:rPr>
          <w:spacing w:val="3"/>
          <w:sz w:val="24"/>
          <w:szCs w:val="24"/>
        </w:rPr>
        <w:t xml:space="preserve"> </w:t>
      </w:r>
      <w:r w:rsidRPr="00BB3729">
        <w:rPr>
          <w:sz w:val="24"/>
          <w:szCs w:val="24"/>
        </w:rPr>
        <w:t>by</w:t>
      </w:r>
      <w:r w:rsidRPr="00BB3729">
        <w:rPr>
          <w:spacing w:val="3"/>
          <w:sz w:val="24"/>
          <w:szCs w:val="24"/>
        </w:rPr>
        <w:t xml:space="preserve"> </w:t>
      </w:r>
      <w:r w:rsidRPr="00BB3729">
        <w:rPr>
          <w:sz w:val="24"/>
          <w:szCs w:val="24"/>
        </w:rPr>
        <w:t>the</w:t>
      </w:r>
      <w:r w:rsidRPr="00BB3729">
        <w:rPr>
          <w:spacing w:val="3"/>
          <w:sz w:val="24"/>
          <w:szCs w:val="24"/>
        </w:rPr>
        <w:t xml:space="preserve"> </w:t>
      </w:r>
      <w:r w:rsidRPr="00BB3729">
        <w:rPr>
          <w:sz w:val="24"/>
          <w:szCs w:val="24"/>
        </w:rPr>
        <w:t>plant</w:t>
      </w:r>
      <w:r w:rsidRPr="00BB3729">
        <w:rPr>
          <w:spacing w:val="2"/>
          <w:sz w:val="24"/>
          <w:szCs w:val="24"/>
        </w:rPr>
        <w:t xml:space="preserve"> </w:t>
      </w:r>
      <w:r w:rsidRPr="00BB3729">
        <w:rPr>
          <w:sz w:val="24"/>
          <w:szCs w:val="24"/>
        </w:rPr>
        <w:t>x</w:t>
      </w:r>
      <w:r w:rsidRPr="00BB3729">
        <w:rPr>
          <w:spacing w:val="3"/>
          <w:sz w:val="24"/>
          <w:szCs w:val="24"/>
        </w:rPr>
        <w:t xml:space="preserve"> </w:t>
      </w:r>
      <w:r w:rsidRPr="00BB3729">
        <w:rPr>
          <w:spacing w:val="-4"/>
          <w:sz w:val="24"/>
          <w:szCs w:val="24"/>
        </w:rPr>
        <w:t>1000</w:t>
      </w:r>
    </w:p>
    <w:p w14:paraId="477155F3" w14:textId="77777777" w:rsidR="00C304D0" w:rsidRPr="00BB3729" w:rsidRDefault="00B749B7" w:rsidP="00D62969">
      <w:pPr>
        <w:pStyle w:val="BodyText"/>
        <w:tabs>
          <w:tab w:val="left" w:pos="3349"/>
          <w:tab w:val="left" w:pos="6819"/>
        </w:tabs>
        <w:spacing w:before="145" w:line="187" w:lineRule="auto"/>
        <w:ind w:left="1303" w:right="1170" w:firstLine="2427"/>
        <w:rPr>
          <w:sz w:val="24"/>
          <w:szCs w:val="24"/>
        </w:rPr>
      </w:pPr>
      <w:r w:rsidRPr="00BB3729">
        <w:rPr>
          <w:sz w:val="24"/>
          <w:szCs w:val="24"/>
        </w:rPr>
        <w:t>Biomass (kg/ha) x nutrient content (%) Nutrient Uptake (kg/ha)</w:t>
      </w:r>
      <w:r w:rsidRPr="00BB3729">
        <w:rPr>
          <w:sz w:val="24"/>
          <w:szCs w:val="24"/>
        </w:rPr>
        <w:tab/>
        <w:t>=</w:t>
      </w:r>
      <w:r w:rsidRPr="00BB3729">
        <w:rPr>
          <w:spacing w:val="43"/>
          <w:sz w:val="24"/>
          <w:szCs w:val="24"/>
        </w:rPr>
        <w:t xml:space="preserve"> </w:t>
      </w:r>
      <w:r w:rsidRPr="00BB3729">
        <w:rPr>
          <w:sz w:val="24"/>
          <w:szCs w:val="24"/>
          <w:u w:val="single"/>
        </w:rPr>
        <w:tab/>
      </w:r>
    </w:p>
    <w:p w14:paraId="61FB26D7" w14:textId="77777777" w:rsidR="00C304D0" w:rsidRPr="00BB3729" w:rsidRDefault="00B749B7" w:rsidP="00D62969">
      <w:pPr>
        <w:pStyle w:val="BodyText"/>
        <w:spacing w:line="170" w:lineRule="exact"/>
        <w:ind w:left="5022" w:right="1170"/>
        <w:rPr>
          <w:sz w:val="24"/>
          <w:szCs w:val="24"/>
        </w:rPr>
      </w:pPr>
      <w:r w:rsidRPr="00BB3729">
        <w:rPr>
          <w:spacing w:val="-5"/>
          <w:sz w:val="24"/>
          <w:szCs w:val="24"/>
        </w:rPr>
        <w:t>100</w:t>
      </w:r>
    </w:p>
    <w:p w14:paraId="7B0DDE98" w14:textId="77777777" w:rsidR="00C304D0" w:rsidRPr="00BB3729" w:rsidRDefault="00B749B7" w:rsidP="00D62969">
      <w:pPr>
        <w:pStyle w:val="Heading2"/>
        <w:spacing w:before="108" w:line="364" w:lineRule="auto"/>
        <w:ind w:right="1170"/>
        <w:rPr>
          <w:sz w:val="24"/>
          <w:szCs w:val="24"/>
        </w:rPr>
      </w:pPr>
      <w:r w:rsidRPr="00BB3729">
        <w:rPr>
          <w:sz w:val="24"/>
          <w:szCs w:val="24"/>
        </w:rPr>
        <w:t>Viable</w:t>
      </w:r>
      <w:r w:rsidRPr="00BB3729">
        <w:rPr>
          <w:spacing w:val="77"/>
          <w:sz w:val="24"/>
          <w:szCs w:val="24"/>
        </w:rPr>
        <w:t xml:space="preserve"> </w:t>
      </w:r>
      <w:r w:rsidRPr="00BB3729">
        <w:rPr>
          <w:sz w:val="24"/>
          <w:szCs w:val="24"/>
        </w:rPr>
        <w:t>count</w:t>
      </w:r>
      <w:r w:rsidRPr="00BB3729">
        <w:rPr>
          <w:spacing w:val="77"/>
          <w:sz w:val="24"/>
          <w:szCs w:val="24"/>
        </w:rPr>
        <w:t xml:space="preserve"> </w:t>
      </w:r>
      <w:r w:rsidRPr="00BB3729">
        <w:rPr>
          <w:sz w:val="24"/>
          <w:szCs w:val="24"/>
        </w:rPr>
        <w:t>of</w:t>
      </w:r>
      <w:r w:rsidRPr="00BB3729">
        <w:rPr>
          <w:spacing w:val="77"/>
          <w:sz w:val="24"/>
          <w:szCs w:val="24"/>
        </w:rPr>
        <w:t xml:space="preserve"> </w:t>
      </w:r>
      <w:r w:rsidRPr="00BB3729">
        <w:rPr>
          <w:sz w:val="24"/>
          <w:szCs w:val="24"/>
        </w:rPr>
        <w:t>bacteria</w:t>
      </w:r>
      <w:r w:rsidRPr="00BB3729">
        <w:rPr>
          <w:spacing w:val="77"/>
          <w:sz w:val="24"/>
          <w:szCs w:val="24"/>
        </w:rPr>
        <w:t xml:space="preserve"> </w:t>
      </w:r>
      <w:proofErr w:type="gramStart"/>
      <w:r w:rsidRPr="00BB3729">
        <w:rPr>
          <w:sz w:val="24"/>
          <w:szCs w:val="24"/>
        </w:rPr>
        <w:t>present</w:t>
      </w:r>
      <w:proofErr w:type="gramEnd"/>
      <w:r w:rsidRPr="00BB3729">
        <w:rPr>
          <w:spacing w:val="77"/>
          <w:sz w:val="24"/>
          <w:szCs w:val="24"/>
        </w:rPr>
        <w:t xml:space="preserve"> </w:t>
      </w:r>
      <w:r w:rsidRPr="00BB3729">
        <w:rPr>
          <w:sz w:val="24"/>
          <w:szCs w:val="24"/>
        </w:rPr>
        <w:t>in</w:t>
      </w:r>
      <w:r w:rsidRPr="00BB3729">
        <w:rPr>
          <w:spacing w:val="77"/>
          <w:sz w:val="24"/>
          <w:szCs w:val="24"/>
        </w:rPr>
        <w:t xml:space="preserve"> </w:t>
      </w:r>
      <w:r w:rsidRPr="00BB3729">
        <w:rPr>
          <w:sz w:val="24"/>
          <w:szCs w:val="24"/>
        </w:rPr>
        <w:t>the</w:t>
      </w:r>
      <w:r w:rsidRPr="00BB3729">
        <w:rPr>
          <w:spacing w:val="77"/>
          <w:sz w:val="24"/>
          <w:szCs w:val="24"/>
        </w:rPr>
        <w:t xml:space="preserve"> </w:t>
      </w:r>
      <w:r w:rsidRPr="00BB3729">
        <w:rPr>
          <w:sz w:val="24"/>
          <w:szCs w:val="24"/>
        </w:rPr>
        <w:t>soil</w:t>
      </w:r>
      <w:r w:rsidRPr="00BB3729">
        <w:rPr>
          <w:spacing w:val="77"/>
          <w:sz w:val="24"/>
          <w:szCs w:val="24"/>
        </w:rPr>
        <w:t xml:space="preserve"> </w:t>
      </w:r>
      <w:r w:rsidRPr="00BB3729">
        <w:rPr>
          <w:sz w:val="24"/>
          <w:szCs w:val="24"/>
        </w:rPr>
        <w:t>before</w:t>
      </w:r>
      <w:r w:rsidRPr="00BB3729">
        <w:rPr>
          <w:spacing w:val="77"/>
          <w:sz w:val="24"/>
          <w:szCs w:val="24"/>
        </w:rPr>
        <w:t xml:space="preserve"> </w:t>
      </w:r>
      <w:r w:rsidRPr="00BB3729">
        <w:rPr>
          <w:sz w:val="24"/>
          <w:szCs w:val="24"/>
        </w:rPr>
        <w:t>start</w:t>
      </w:r>
      <w:r w:rsidRPr="00BB3729">
        <w:rPr>
          <w:spacing w:val="77"/>
          <w:sz w:val="24"/>
          <w:szCs w:val="24"/>
        </w:rPr>
        <w:t xml:space="preserve"> </w:t>
      </w:r>
      <w:r w:rsidRPr="00BB3729">
        <w:rPr>
          <w:sz w:val="24"/>
          <w:szCs w:val="24"/>
        </w:rPr>
        <w:t>and</w:t>
      </w:r>
      <w:r w:rsidRPr="00BB3729">
        <w:rPr>
          <w:spacing w:val="77"/>
          <w:sz w:val="24"/>
          <w:szCs w:val="24"/>
        </w:rPr>
        <w:t xml:space="preserve"> </w:t>
      </w:r>
      <w:r w:rsidRPr="00BB3729">
        <w:rPr>
          <w:sz w:val="24"/>
          <w:szCs w:val="24"/>
        </w:rPr>
        <w:t>after</w:t>
      </w:r>
      <w:r w:rsidRPr="00BB3729">
        <w:rPr>
          <w:spacing w:val="77"/>
          <w:sz w:val="24"/>
          <w:szCs w:val="24"/>
        </w:rPr>
        <w:t xml:space="preserve"> </w:t>
      </w:r>
      <w:r w:rsidRPr="00BB3729">
        <w:rPr>
          <w:sz w:val="24"/>
          <w:szCs w:val="24"/>
        </w:rPr>
        <w:t>termination</w:t>
      </w:r>
      <w:r w:rsidRPr="00BB3729">
        <w:rPr>
          <w:spacing w:val="77"/>
          <w:sz w:val="24"/>
          <w:szCs w:val="24"/>
        </w:rPr>
        <w:t xml:space="preserve"> </w:t>
      </w:r>
      <w:r w:rsidRPr="00BB3729">
        <w:rPr>
          <w:sz w:val="24"/>
          <w:szCs w:val="24"/>
        </w:rPr>
        <w:t xml:space="preserve">of </w:t>
      </w:r>
      <w:r w:rsidRPr="00BB3729">
        <w:rPr>
          <w:spacing w:val="-2"/>
          <w:sz w:val="24"/>
          <w:szCs w:val="24"/>
        </w:rPr>
        <w:t>experiment</w:t>
      </w:r>
    </w:p>
    <w:p w14:paraId="5E215AEA" w14:textId="77777777" w:rsidR="00C304D0" w:rsidRPr="00BB3729" w:rsidRDefault="00B749B7" w:rsidP="00D62969">
      <w:pPr>
        <w:pStyle w:val="BodyText"/>
        <w:spacing w:before="1" w:line="364" w:lineRule="auto"/>
        <w:ind w:left="376" w:right="1170" w:firstLine="548"/>
        <w:jc w:val="both"/>
        <w:rPr>
          <w:sz w:val="24"/>
          <w:szCs w:val="24"/>
        </w:rPr>
      </w:pPr>
      <w:r w:rsidRPr="00BB3729">
        <w:rPr>
          <w:sz w:val="24"/>
          <w:szCs w:val="24"/>
        </w:rPr>
        <w:t>Soil samples were collected from plant rhizosphere and screened through 2mm sieve. The serial dilution technique was employed for the isolation and identification of viable bacteria. The media was prepared for the estimation of desired microflora. The autoclaved and cooled (45ºC) medium was poured into sterile petri plates. The medium was then allowed to solidify. One gram of sieved (2mm) soil was added to 9 ml sterile water blank and shacked for 15-20 minutes. Serial dilutions like 10</w:t>
      </w:r>
      <w:r w:rsidRPr="00BB3729">
        <w:rPr>
          <w:position w:val="6"/>
          <w:sz w:val="24"/>
          <w:szCs w:val="24"/>
        </w:rPr>
        <w:t>-2</w:t>
      </w:r>
      <w:r w:rsidRPr="00BB3729">
        <w:rPr>
          <w:sz w:val="24"/>
          <w:szCs w:val="24"/>
        </w:rPr>
        <w:t>, 10</w:t>
      </w:r>
      <w:r w:rsidRPr="00BB3729">
        <w:rPr>
          <w:position w:val="6"/>
          <w:sz w:val="24"/>
          <w:szCs w:val="24"/>
        </w:rPr>
        <w:t>-3</w:t>
      </w:r>
      <w:r w:rsidRPr="00BB3729">
        <w:rPr>
          <w:sz w:val="24"/>
          <w:szCs w:val="24"/>
        </w:rPr>
        <w:t>, 10</w:t>
      </w:r>
      <w:r w:rsidRPr="00BB3729">
        <w:rPr>
          <w:position w:val="6"/>
          <w:sz w:val="24"/>
          <w:szCs w:val="24"/>
        </w:rPr>
        <w:t>-4</w:t>
      </w:r>
      <w:r w:rsidRPr="00BB3729">
        <w:rPr>
          <w:sz w:val="24"/>
          <w:szCs w:val="24"/>
        </w:rPr>
        <w:t>, 10</w:t>
      </w:r>
      <w:r w:rsidRPr="00BB3729">
        <w:rPr>
          <w:position w:val="6"/>
          <w:sz w:val="24"/>
          <w:szCs w:val="24"/>
        </w:rPr>
        <w:t>-5</w:t>
      </w:r>
      <w:r w:rsidRPr="00BB3729">
        <w:rPr>
          <w:sz w:val="24"/>
          <w:szCs w:val="24"/>
        </w:rPr>
        <w:t>, 10</w:t>
      </w:r>
      <w:r w:rsidRPr="00BB3729">
        <w:rPr>
          <w:position w:val="6"/>
          <w:sz w:val="24"/>
          <w:szCs w:val="24"/>
        </w:rPr>
        <w:t>-6</w:t>
      </w:r>
      <w:r w:rsidRPr="00BB3729">
        <w:rPr>
          <w:sz w:val="24"/>
          <w:szCs w:val="24"/>
        </w:rPr>
        <w:t>, 10</w:t>
      </w:r>
      <w:r w:rsidRPr="00BB3729">
        <w:rPr>
          <w:position w:val="6"/>
          <w:sz w:val="24"/>
          <w:szCs w:val="24"/>
        </w:rPr>
        <w:t xml:space="preserve">-7 </w:t>
      </w:r>
      <w:r w:rsidRPr="00BB3729">
        <w:rPr>
          <w:sz w:val="24"/>
          <w:szCs w:val="24"/>
        </w:rPr>
        <w:t>were prepared.</w:t>
      </w:r>
      <w:r w:rsidRPr="00BB3729">
        <w:rPr>
          <w:spacing w:val="80"/>
          <w:sz w:val="24"/>
          <w:szCs w:val="24"/>
        </w:rPr>
        <w:t xml:space="preserve"> </w:t>
      </w:r>
      <w:r w:rsidRPr="00BB3729">
        <w:rPr>
          <w:sz w:val="24"/>
          <w:szCs w:val="24"/>
        </w:rPr>
        <w:t xml:space="preserve">One </w:t>
      </w:r>
      <w:proofErr w:type="spellStart"/>
      <w:r w:rsidRPr="00BB3729">
        <w:rPr>
          <w:sz w:val="24"/>
          <w:szCs w:val="24"/>
        </w:rPr>
        <w:t>millilitre</w:t>
      </w:r>
      <w:proofErr w:type="spellEnd"/>
      <w:r w:rsidRPr="00BB3729">
        <w:rPr>
          <w:sz w:val="24"/>
          <w:szCs w:val="24"/>
        </w:rPr>
        <w:t xml:space="preserve"> of aliquots of various dilutions was added over cooled and solidified medium in petri plates. These plates were rotated for uniform distribution of spores and incubated at 28º C for 3-5 days. Population count of</w:t>
      </w:r>
      <w:r w:rsidRPr="00BB3729">
        <w:rPr>
          <w:spacing w:val="80"/>
          <w:sz w:val="24"/>
          <w:szCs w:val="24"/>
        </w:rPr>
        <w:t xml:space="preserve"> </w:t>
      </w:r>
      <w:r w:rsidRPr="00BB3729">
        <w:rPr>
          <w:sz w:val="24"/>
          <w:szCs w:val="24"/>
        </w:rPr>
        <w:t>bacteria was noted using dilution plate technique by employing nutrient agar medium as</w:t>
      </w:r>
      <w:r w:rsidRPr="00BB3729">
        <w:rPr>
          <w:spacing w:val="80"/>
          <w:sz w:val="24"/>
          <w:szCs w:val="24"/>
        </w:rPr>
        <w:t xml:space="preserve"> </w:t>
      </w:r>
      <w:r w:rsidRPr="00BB3729">
        <w:rPr>
          <w:sz w:val="24"/>
          <w:szCs w:val="24"/>
        </w:rPr>
        <w:t>suggested by Rangaswamy (1966).</w:t>
      </w:r>
    </w:p>
    <w:p w14:paraId="40A999DA" w14:textId="77777777" w:rsidR="00C304D0" w:rsidRPr="00BB3729" w:rsidRDefault="00B749B7" w:rsidP="00D62969">
      <w:pPr>
        <w:pStyle w:val="Heading1"/>
        <w:spacing w:before="2"/>
        <w:ind w:right="1170"/>
        <w:rPr>
          <w:sz w:val="24"/>
          <w:szCs w:val="24"/>
        </w:rPr>
      </w:pPr>
      <w:r w:rsidRPr="00BB3729">
        <w:rPr>
          <w:sz w:val="24"/>
          <w:szCs w:val="24"/>
        </w:rPr>
        <w:t>STATISTICAL</w:t>
      </w:r>
      <w:r w:rsidRPr="00BB3729">
        <w:rPr>
          <w:spacing w:val="7"/>
          <w:sz w:val="24"/>
          <w:szCs w:val="24"/>
        </w:rPr>
        <w:t xml:space="preserve"> </w:t>
      </w:r>
      <w:r w:rsidRPr="00BB3729">
        <w:rPr>
          <w:spacing w:val="-2"/>
          <w:sz w:val="24"/>
          <w:szCs w:val="24"/>
        </w:rPr>
        <w:t>ANALYSIS</w:t>
      </w:r>
    </w:p>
    <w:p w14:paraId="458007AD" w14:textId="47A84874" w:rsidR="00C304D0" w:rsidRPr="00BB3729" w:rsidRDefault="00A10BB9" w:rsidP="00D62969">
      <w:pPr>
        <w:pStyle w:val="BodyText"/>
        <w:spacing w:before="108" w:line="364" w:lineRule="auto"/>
        <w:ind w:left="376" w:right="1170"/>
        <w:rPr>
          <w:sz w:val="24"/>
          <w:szCs w:val="24"/>
        </w:rPr>
      </w:pPr>
      <w:r w:rsidRPr="00BB3729">
        <w:rPr>
          <w:noProof/>
          <w:sz w:val="24"/>
          <w:szCs w:val="24"/>
        </w:rPr>
        <mc:AlternateContent>
          <mc:Choice Requires="wps">
            <w:drawing>
              <wp:anchor distT="0" distB="0" distL="114300" distR="114300" simplePos="0" relativeHeight="251625984" behindDoc="0" locked="0" layoutInCell="1" allowOverlap="1" wp14:anchorId="0BB74671" wp14:editId="2192EE7B">
                <wp:simplePos x="0" y="0"/>
                <wp:positionH relativeFrom="column">
                  <wp:posOffset>1130300</wp:posOffset>
                </wp:positionH>
                <wp:positionV relativeFrom="paragraph">
                  <wp:posOffset>267970</wp:posOffset>
                </wp:positionV>
                <wp:extent cx="4445" cy="133985"/>
                <wp:effectExtent l="0" t="0" r="33655" b="18415"/>
                <wp:wrapNone/>
                <wp:docPr id="1899496362" name="Graphic 148"/>
                <wp:cNvGraphicFramePr/>
                <a:graphic xmlns:a="http://schemas.openxmlformats.org/drawingml/2006/main">
                  <a:graphicData uri="http://schemas.microsoft.com/office/word/2010/wordprocessingShape">
                    <wps:wsp>
                      <wps:cNvSpPr/>
                      <wps:spPr>
                        <a:xfrm>
                          <a:off x="0" y="0"/>
                          <a:ext cx="4445" cy="133985"/>
                        </a:xfrm>
                        <a:custGeom>
                          <a:avLst/>
                          <a:gdLst/>
                          <a:ahLst/>
                          <a:cxnLst/>
                          <a:rect l="l" t="t" r="r" b="b"/>
                          <a:pathLst>
                            <a:path w="4445" h="133985">
                              <a:moveTo>
                                <a:pt x="4003" y="0"/>
                              </a:moveTo>
                              <a:lnTo>
                                <a:pt x="0" y="4002"/>
                              </a:lnTo>
                              <a:lnTo>
                                <a:pt x="0" y="129432"/>
                              </a:lnTo>
                              <a:lnTo>
                                <a:pt x="4003" y="133435"/>
                              </a:lnTo>
                            </a:path>
                          </a:pathLst>
                        </a:custGeom>
                        <a:ln w="1933">
                          <a:solidFill>
                            <a:srgbClr val="B5082E"/>
                          </a:solidFill>
                          <a:prstDash val="solid"/>
                        </a:ln>
                      </wps:spPr>
                      <wps:bodyPr wrap="square" lIns="0" tIns="0" rIns="0" bIns="0" rtlCol="0">
                        <a:prstTxWarp prst="textNoShape">
                          <a:avLst/>
                        </a:prstTxWarp>
                        <a:noAutofit/>
                      </wps:bodyPr>
                    </wps:wsp>
                  </a:graphicData>
                </a:graphic>
              </wp:anchor>
            </w:drawing>
          </mc:Choice>
          <mc:Fallback>
            <w:pict>
              <v:shape w14:anchorId="7248D536" id="Graphic 148" o:spid="_x0000_s1026" style="position:absolute;margin-left:89pt;margin-top:21.1pt;width:.35pt;height:10.55pt;z-index:251625984;visibility:visible;mso-wrap-style:square;mso-wrap-distance-left:9pt;mso-wrap-distance-top:0;mso-wrap-distance-right:9pt;mso-wrap-distance-bottom:0;mso-position-horizontal:absolute;mso-position-horizontal-relative:text;mso-position-vertical:absolute;mso-position-vertical-relative:text;v-text-anchor:top" coordsize="4445,13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" path="m4003,l,4002,,129432r4003,4003e" filled="f" strokecolor="#b5082e" strokeweight=".05369mm">
                <v:path arrowok="t"/>
              </v:shape>
            </w:pict>
          </mc:Fallback>
        </mc:AlternateContent>
      </w:r>
      <w:r w:rsidRPr="00BB3729">
        <w:rPr>
          <w:sz w:val="24"/>
          <w:szCs w:val="24"/>
        </w:rPr>
        <w:t>Analysis</w:t>
      </w:r>
      <w:r w:rsidRPr="00BB3729">
        <w:rPr>
          <w:spacing w:val="35"/>
          <w:sz w:val="24"/>
          <w:szCs w:val="24"/>
        </w:rPr>
        <w:t xml:space="preserve"> </w:t>
      </w:r>
      <w:r w:rsidRPr="00BB3729">
        <w:rPr>
          <w:sz w:val="24"/>
          <w:szCs w:val="24"/>
        </w:rPr>
        <w:t>of</w:t>
      </w:r>
      <w:r w:rsidRPr="00BB3729">
        <w:rPr>
          <w:spacing w:val="35"/>
          <w:sz w:val="24"/>
          <w:szCs w:val="24"/>
        </w:rPr>
        <w:t xml:space="preserve"> </w:t>
      </w:r>
      <w:r w:rsidRPr="00BB3729">
        <w:rPr>
          <w:sz w:val="24"/>
          <w:szCs w:val="24"/>
        </w:rPr>
        <w:t>variance</w:t>
      </w:r>
      <w:r w:rsidRPr="00BB3729">
        <w:rPr>
          <w:spacing w:val="35"/>
          <w:sz w:val="24"/>
          <w:szCs w:val="24"/>
        </w:rPr>
        <w:t xml:space="preserve"> </w:t>
      </w:r>
      <w:r w:rsidRPr="00BB3729">
        <w:rPr>
          <w:sz w:val="24"/>
          <w:szCs w:val="24"/>
        </w:rPr>
        <w:t>for</w:t>
      </w:r>
      <w:r w:rsidRPr="00BB3729">
        <w:rPr>
          <w:spacing w:val="35"/>
          <w:sz w:val="24"/>
          <w:szCs w:val="24"/>
        </w:rPr>
        <w:t xml:space="preserve"> </w:t>
      </w:r>
      <w:r w:rsidRPr="00BB3729">
        <w:rPr>
          <w:sz w:val="24"/>
          <w:szCs w:val="24"/>
        </w:rPr>
        <w:t>the</w:t>
      </w:r>
      <w:r w:rsidRPr="00BB3729">
        <w:rPr>
          <w:spacing w:val="35"/>
          <w:sz w:val="24"/>
          <w:szCs w:val="24"/>
        </w:rPr>
        <w:t xml:space="preserve"> </w:t>
      </w:r>
      <w:r w:rsidRPr="00BB3729">
        <w:rPr>
          <w:sz w:val="24"/>
          <w:szCs w:val="24"/>
        </w:rPr>
        <w:t>experiment</w:t>
      </w:r>
      <w:r w:rsidRPr="00BB3729">
        <w:rPr>
          <w:spacing w:val="35"/>
          <w:sz w:val="24"/>
          <w:szCs w:val="24"/>
        </w:rPr>
        <w:t xml:space="preserve"> </w:t>
      </w:r>
      <w:r w:rsidRPr="00BB3729">
        <w:rPr>
          <w:sz w:val="24"/>
          <w:szCs w:val="24"/>
        </w:rPr>
        <w:t>was</w:t>
      </w:r>
      <w:r w:rsidRPr="00BB3729">
        <w:rPr>
          <w:spacing w:val="35"/>
          <w:sz w:val="24"/>
          <w:szCs w:val="24"/>
        </w:rPr>
        <w:t xml:space="preserve"> </w:t>
      </w:r>
      <w:r w:rsidRPr="00BB3729">
        <w:rPr>
          <w:sz w:val="24"/>
          <w:szCs w:val="24"/>
        </w:rPr>
        <w:t>done</w:t>
      </w:r>
      <w:r w:rsidRPr="00BB3729">
        <w:rPr>
          <w:spacing w:val="35"/>
          <w:sz w:val="24"/>
          <w:szCs w:val="24"/>
        </w:rPr>
        <w:t xml:space="preserve"> </w:t>
      </w:r>
      <w:r w:rsidRPr="00BB3729">
        <w:rPr>
          <w:sz w:val="24"/>
          <w:szCs w:val="24"/>
        </w:rPr>
        <w:t>as</w:t>
      </w:r>
      <w:r w:rsidRPr="00BB3729">
        <w:rPr>
          <w:spacing w:val="35"/>
          <w:sz w:val="24"/>
          <w:szCs w:val="24"/>
        </w:rPr>
        <w:t xml:space="preserve"> </w:t>
      </w:r>
      <w:r w:rsidRPr="00BB3729">
        <w:rPr>
          <w:sz w:val="24"/>
          <w:szCs w:val="24"/>
        </w:rPr>
        <w:t>per</w:t>
      </w:r>
      <w:r w:rsidRPr="00BB3729">
        <w:rPr>
          <w:spacing w:val="35"/>
          <w:sz w:val="24"/>
          <w:szCs w:val="24"/>
        </w:rPr>
        <w:t xml:space="preserve"> </w:t>
      </w:r>
      <w:r w:rsidRPr="00BB3729">
        <w:rPr>
          <w:sz w:val="24"/>
          <w:szCs w:val="24"/>
        </w:rPr>
        <w:t>the</w:t>
      </w:r>
      <w:r w:rsidRPr="00BB3729">
        <w:rPr>
          <w:spacing w:val="35"/>
          <w:sz w:val="24"/>
          <w:szCs w:val="24"/>
        </w:rPr>
        <w:t xml:space="preserve"> </w:t>
      </w:r>
      <w:r w:rsidRPr="00BB3729">
        <w:rPr>
          <w:sz w:val="24"/>
          <w:szCs w:val="24"/>
        </w:rPr>
        <w:t>model</w:t>
      </w:r>
      <w:r w:rsidRPr="00BB3729">
        <w:rPr>
          <w:spacing w:val="35"/>
          <w:sz w:val="24"/>
          <w:szCs w:val="24"/>
        </w:rPr>
        <w:t xml:space="preserve"> </w:t>
      </w:r>
      <w:r w:rsidRPr="00BB3729">
        <w:rPr>
          <w:sz w:val="24"/>
          <w:szCs w:val="24"/>
        </w:rPr>
        <w:t>suggested</w:t>
      </w:r>
      <w:r w:rsidRPr="00BB3729">
        <w:rPr>
          <w:spacing w:val="35"/>
          <w:sz w:val="24"/>
          <w:szCs w:val="24"/>
        </w:rPr>
        <w:t xml:space="preserve"> </w:t>
      </w:r>
      <w:r w:rsidRPr="00BB3729">
        <w:rPr>
          <w:sz w:val="24"/>
          <w:szCs w:val="24"/>
        </w:rPr>
        <w:t>by</w:t>
      </w:r>
      <w:r w:rsidRPr="00BB3729">
        <w:rPr>
          <w:spacing w:val="35"/>
          <w:sz w:val="24"/>
          <w:szCs w:val="24"/>
        </w:rPr>
        <w:t xml:space="preserve"> </w:t>
      </w:r>
      <w:r w:rsidRPr="00BB3729">
        <w:rPr>
          <w:sz w:val="24"/>
          <w:szCs w:val="24"/>
        </w:rPr>
        <w:t>Pane</w:t>
      </w:r>
      <w:r w:rsidRPr="00BB3729">
        <w:rPr>
          <w:spacing w:val="35"/>
          <w:sz w:val="24"/>
          <w:szCs w:val="24"/>
        </w:rPr>
        <w:t xml:space="preserve"> </w:t>
      </w:r>
      <w:r w:rsidRPr="00BB3729">
        <w:rPr>
          <w:sz w:val="24"/>
          <w:szCs w:val="24"/>
        </w:rPr>
        <w:t>and</w:t>
      </w:r>
      <w:r w:rsidR="00D62969">
        <w:rPr>
          <w:sz w:val="24"/>
          <w:szCs w:val="24"/>
        </w:rPr>
        <w:t xml:space="preserve"> </w:t>
      </w:r>
      <w:proofErr w:type="spellStart"/>
      <w:r w:rsidRPr="00BB3729">
        <w:rPr>
          <w:sz w:val="24"/>
          <w:szCs w:val="24"/>
        </w:rPr>
        <w:t>Sukhatme</w:t>
      </w:r>
      <w:proofErr w:type="spellEnd"/>
      <w:r w:rsidRPr="00BB3729">
        <w:rPr>
          <w:spacing w:val="40"/>
          <w:sz w:val="24"/>
          <w:szCs w:val="24"/>
        </w:rPr>
        <w:t xml:space="preserve"> </w:t>
      </w:r>
      <w:r w:rsidRPr="00BB3729">
        <w:rPr>
          <w:sz w:val="24"/>
          <w:szCs w:val="24"/>
        </w:rPr>
        <w:t>(2000).</w:t>
      </w:r>
    </w:p>
    <w:p w14:paraId="6BBA14FC" w14:textId="77777777" w:rsidR="00C304D0" w:rsidRPr="00BB3729" w:rsidRDefault="00C304D0" w:rsidP="00BB3729">
      <w:pPr>
        <w:pStyle w:val="BodyText"/>
        <w:spacing w:before="34"/>
        <w:rPr>
          <w:sz w:val="24"/>
          <w:szCs w:val="24"/>
        </w:rPr>
      </w:pPr>
    </w:p>
    <w:p w14:paraId="5CC3E522" w14:textId="22D19EDA" w:rsidR="00C304D0" w:rsidRPr="00BB3729" w:rsidRDefault="00B749B7" w:rsidP="00BB3729">
      <w:pPr>
        <w:pStyle w:val="Heading2"/>
        <w:spacing w:before="1"/>
        <w:rPr>
          <w:sz w:val="24"/>
          <w:szCs w:val="24"/>
        </w:rPr>
      </w:pPr>
      <w:r w:rsidRPr="00BB3729">
        <w:rPr>
          <w:sz w:val="24"/>
          <w:szCs w:val="24"/>
        </w:rPr>
        <w:t xml:space="preserve">Results and </w:t>
      </w:r>
      <w:r w:rsidRPr="00BB3729">
        <w:rPr>
          <w:spacing w:val="-2"/>
          <w:sz w:val="24"/>
          <w:szCs w:val="24"/>
        </w:rPr>
        <w:t>discussion:</w:t>
      </w:r>
    </w:p>
    <w:p w14:paraId="623A1E3E" w14:textId="77777777" w:rsidR="00C304D0" w:rsidRPr="00BB3729" w:rsidRDefault="00B749B7" w:rsidP="00BB3729">
      <w:pPr>
        <w:spacing w:before="199"/>
        <w:ind w:left="376"/>
        <w:rPr>
          <w:b/>
          <w:sz w:val="24"/>
          <w:szCs w:val="24"/>
        </w:rPr>
      </w:pPr>
      <w:r w:rsidRPr="00BB3729">
        <w:rPr>
          <w:b/>
          <w:sz w:val="24"/>
          <w:szCs w:val="24"/>
        </w:rPr>
        <w:t>Yield</w:t>
      </w:r>
      <w:r w:rsidRPr="00BB3729">
        <w:rPr>
          <w:b/>
          <w:spacing w:val="2"/>
          <w:sz w:val="24"/>
          <w:szCs w:val="24"/>
        </w:rPr>
        <w:t xml:space="preserve"> </w:t>
      </w:r>
      <w:r w:rsidRPr="00BB3729">
        <w:rPr>
          <w:b/>
          <w:sz w:val="24"/>
          <w:szCs w:val="24"/>
        </w:rPr>
        <w:t>and</w:t>
      </w:r>
      <w:r w:rsidRPr="00BB3729">
        <w:rPr>
          <w:b/>
          <w:spacing w:val="3"/>
          <w:sz w:val="24"/>
          <w:szCs w:val="24"/>
        </w:rPr>
        <w:t xml:space="preserve"> </w:t>
      </w:r>
      <w:r w:rsidRPr="00BB3729">
        <w:rPr>
          <w:b/>
          <w:sz w:val="24"/>
          <w:szCs w:val="24"/>
        </w:rPr>
        <w:t>yield</w:t>
      </w:r>
      <w:r w:rsidRPr="00BB3729">
        <w:rPr>
          <w:b/>
          <w:spacing w:val="2"/>
          <w:sz w:val="24"/>
          <w:szCs w:val="24"/>
        </w:rPr>
        <w:t xml:space="preserve"> </w:t>
      </w:r>
      <w:r w:rsidRPr="00BB3729">
        <w:rPr>
          <w:b/>
          <w:sz w:val="24"/>
          <w:szCs w:val="24"/>
        </w:rPr>
        <w:t>contributing</w:t>
      </w:r>
      <w:r w:rsidRPr="00BB3729">
        <w:rPr>
          <w:b/>
          <w:spacing w:val="3"/>
          <w:sz w:val="24"/>
          <w:szCs w:val="24"/>
        </w:rPr>
        <w:t xml:space="preserve"> </w:t>
      </w:r>
      <w:r w:rsidRPr="00BB3729">
        <w:rPr>
          <w:b/>
          <w:spacing w:val="-2"/>
          <w:sz w:val="24"/>
          <w:szCs w:val="24"/>
        </w:rPr>
        <w:t>characters</w:t>
      </w:r>
    </w:p>
    <w:p w14:paraId="5935721F" w14:textId="07AC5187" w:rsidR="00A10BB9" w:rsidRPr="00BB3729" w:rsidRDefault="001B24E7" w:rsidP="00BB3729">
      <w:pPr>
        <w:pStyle w:val="BodyText"/>
        <w:spacing w:before="10"/>
        <w:rPr>
          <w:b/>
          <w:sz w:val="24"/>
          <w:szCs w:val="24"/>
          <w:vertAlign w:val="subscript"/>
        </w:rPr>
      </w:pPr>
      <w:r w:rsidRPr="00BB3729">
        <w:rPr>
          <w:b/>
          <w:sz w:val="24"/>
          <w:szCs w:val="24"/>
        </w:rPr>
        <w:t xml:space="preserve"> </w:t>
      </w:r>
    </w:p>
    <w:p w14:paraId="0E562F53" w14:textId="32A2DA6B" w:rsidR="0066055D" w:rsidRPr="00BB3729" w:rsidRDefault="00A10BB9" w:rsidP="00D62969">
      <w:pPr>
        <w:spacing w:before="108" w:line="360" w:lineRule="auto"/>
        <w:ind w:left="7" w:right="1350"/>
        <w:jc w:val="both"/>
        <w:rPr>
          <w:spacing w:val="-5"/>
          <w:sz w:val="24"/>
          <w:szCs w:val="24"/>
        </w:rPr>
      </w:pPr>
      <w:r w:rsidRPr="00BB3729">
        <w:rPr>
          <w:b/>
          <w:sz w:val="24"/>
          <w:szCs w:val="24"/>
        </w:rPr>
        <w:tab/>
      </w:r>
      <w:r w:rsidR="003A22D7">
        <w:rPr>
          <w:b/>
          <w:sz w:val="24"/>
          <w:szCs w:val="24"/>
        </w:rPr>
        <w:t>In the present findings, Table-2</w:t>
      </w:r>
      <w:r w:rsidRPr="00BB3729">
        <w:rPr>
          <w:b/>
          <w:sz w:val="24"/>
          <w:szCs w:val="24"/>
        </w:rPr>
        <w:t xml:space="preserve"> maximum plant height (90.33 cm) </w:t>
      </w:r>
      <w:r w:rsidR="001B24E7" w:rsidRPr="00BB3729">
        <w:rPr>
          <w:b/>
          <w:sz w:val="24"/>
          <w:szCs w:val="24"/>
        </w:rPr>
        <w:t>was recorded in the treatment T</w:t>
      </w:r>
      <w:r w:rsidR="001B24E7" w:rsidRPr="00BB3729">
        <w:rPr>
          <w:b/>
          <w:sz w:val="24"/>
          <w:szCs w:val="24"/>
          <w:vertAlign w:val="subscript"/>
        </w:rPr>
        <w:t xml:space="preserve">8 </w:t>
      </w:r>
      <w:r w:rsidR="001B24E7" w:rsidRPr="00BB3729">
        <w:rPr>
          <w:b/>
          <w:sz w:val="24"/>
          <w:szCs w:val="24"/>
        </w:rPr>
        <w:t>which was at par with T</w:t>
      </w:r>
      <w:r w:rsidR="001B24E7" w:rsidRPr="00BB3729">
        <w:rPr>
          <w:b/>
          <w:sz w:val="24"/>
          <w:szCs w:val="24"/>
          <w:vertAlign w:val="subscript"/>
        </w:rPr>
        <w:t xml:space="preserve">10 </w:t>
      </w:r>
      <w:r w:rsidR="001B24E7" w:rsidRPr="00BB3729">
        <w:rPr>
          <w:b/>
          <w:sz w:val="24"/>
          <w:szCs w:val="24"/>
        </w:rPr>
        <w:t>and T</w:t>
      </w:r>
      <w:proofErr w:type="gramStart"/>
      <w:r w:rsidR="001B24E7" w:rsidRPr="00BB3729">
        <w:rPr>
          <w:b/>
          <w:sz w:val="24"/>
          <w:szCs w:val="24"/>
          <w:vertAlign w:val="subscript"/>
        </w:rPr>
        <w:t xml:space="preserve">9 </w:t>
      </w:r>
      <w:r w:rsidR="001B24E7" w:rsidRPr="00BB3729">
        <w:rPr>
          <w:b/>
          <w:sz w:val="24"/>
          <w:szCs w:val="24"/>
        </w:rPr>
        <w:t>.</w:t>
      </w:r>
      <w:proofErr w:type="gramEnd"/>
      <w:r w:rsidR="001B24E7" w:rsidRPr="00BB3729">
        <w:rPr>
          <w:b/>
          <w:sz w:val="24"/>
          <w:szCs w:val="24"/>
        </w:rPr>
        <w:t xml:space="preserve"> </w:t>
      </w:r>
      <w:r w:rsidRPr="00BB3729">
        <w:rPr>
          <w:sz w:val="24"/>
          <w:szCs w:val="24"/>
        </w:rPr>
        <w:t xml:space="preserve">The improvement in fertilizer’s supply resulted </w:t>
      </w:r>
      <w:r w:rsidRPr="00BB3729">
        <w:rPr>
          <w:sz w:val="24"/>
          <w:szCs w:val="24"/>
        </w:rPr>
        <w:lastRenderedPageBreak/>
        <w:t xml:space="preserve">significant increase in plant height over control at all the stages (Kumar </w:t>
      </w:r>
      <w:r w:rsidRPr="00BB3729">
        <w:rPr>
          <w:i/>
          <w:sz w:val="24"/>
          <w:szCs w:val="24"/>
        </w:rPr>
        <w:t xml:space="preserve">et al. </w:t>
      </w:r>
      <w:r w:rsidRPr="00BB3729">
        <w:rPr>
          <w:sz w:val="24"/>
          <w:szCs w:val="24"/>
        </w:rPr>
        <w:t xml:space="preserve">2014). The stimulating effect of NPK combination on plant height was also confirmed by Jilani </w:t>
      </w:r>
      <w:r w:rsidRPr="00BB3729">
        <w:rPr>
          <w:i/>
          <w:sz w:val="24"/>
          <w:szCs w:val="24"/>
        </w:rPr>
        <w:t>et al</w:t>
      </w:r>
      <w:r w:rsidRPr="00BB3729">
        <w:rPr>
          <w:sz w:val="24"/>
          <w:szCs w:val="24"/>
        </w:rPr>
        <w:t xml:space="preserve">. (2003). Similar are the results of Rizk (1997), Al-Madini </w:t>
      </w:r>
      <w:r w:rsidRPr="00BB3729">
        <w:rPr>
          <w:i/>
          <w:sz w:val="24"/>
          <w:szCs w:val="24"/>
        </w:rPr>
        <w:t>et al</w:t>
      </w:r>
      <w:r w:rsidRPr="00BB3729">
        <w:rPr>
          <w:sz w:val="24"/>
          <w:szCs w:val="24"/>
        </w:rPr>
        <w:t xml:space="preserve">. (2000), Abdul </w:t>
      </w:r>
      <w:r w:rsidRPr="00BB3729">
        <w:rPr>
          <w:i/>
          <w:sz w:val="24"/>
          <w:szCs w:val="24"/>
        </w:rPr>
        <w:t>et al</w:t>
      </w:r>
      <w:r w:rsidRPr="00BB3729">
        <w:rPr>
          <w:sz w:val="24"/>
          <w:szCs w:val="24"/>
        </w:rPr>
        <w:t xml:space="preserve">. (2003), Aliyu </w:t>
      </w:r>
      <w:r w:rsidRPr="00BB3729">
        <w:rPr>
          <w:i/>
          <w:sz w:val="24"/>
          <w:szCs w:val="24"/>
        </w:rPr>
        <w:t>et al</w:t>
      </w:r>
      <w:r w:rsidRPr="00BB3729">
        <w:rPr>
          <w:sz w:val="24"/>
          <w:szCs w:val="24"/>
        </w:rPr>
        <w:t xml:space="preserve">. (2007) and Islam </w:t>
      </w:r>
      <w:r w:rsidRPr="00BB3729">
        <w:rPr>
          <w:i/>
          <w:sz w:val="24"/>
          <w:szCs w:val="24"/>
        </w:rPr>
        <w:t>et al</w:t>
      </w:r>
      <w:r w:rsidRPr="00BB3729">
        <w:rPr>
          <w:sz w:val="24"/>
          <w:szCs w:val="24"/>
        </w:rPr>
        <w:t>. (2007) who concluded that increasing the application rate of NPK</w:t>
      </w:r>
      <w:r w:rsidRPr="00BB3729">
        <w:rPr>
          <w:spacing w:val="40"/>
          <w:sz w:val="24"/>
          <w:szCs w:val="24"/>
        </w:rPr>
        <w:t xml:space="preserve"> </w:t>
      </w:r>
      <w:r w:rsidRPr="00BB3729">
        <w:rPr>
          <w:sz w:val="24"/>
          <w:szCs w:val="24"/>
        </w:rPr>
        <w:t>fertilizers</w:t>
      </w:r>
      <w:r w:rsidRPr="00BB3729">
        <w:rPr>
          <w:spacing w:val="7"/>
          <w:sz w:val="24"/>
          <w:szCs w:val="24"/>
        </w:rPr>
        <w:t xml:space="preserve"> </w:t>
      </w:r>
      <w:r w:rsidRPr="00BB3729">
        <w:rPr>
          <w:sz w:val="24"/>
          <w:szCs w:val="24"/>
        </w:rPr>
        <w:t>increased</w:t>
      </w:r>
      <w:r w:rsidRPr="00BB3729">
        <w:rPr>
          <w:spacing w:val="7"/>
          <w:sz w:val="24"/>
          <w:szCs w:val="24"/>
        </w:rPr>
        <w:t xml:space="preserve"> </w:t>
      </w:r>
      <w:r w:rsidRPr="00BB3729">
        <w:rPr>
          <w:sz w:val="24"/>
          <w:szCs w:val="24"/>
        </w:rPr>
        <w:t>growth</w:t>
      </w:r>
      <w:r w:rsidRPr="00BB3729">
        <w:rPr>
          <w:spacing w:val="7"/>
          <w:sz w:val="24"/>
          <w:szCs w:val="24"/>
        </w:rPr>
        <w:t xml:space="preserve"> </w:t>
      </w:r>
      <w:r w:rsidRPr="00BB3729">
        <w:rPr>
          <w:sz w:val="24"/>
          <w:szCs w:val="24"/>
        </w:rPr>
        <w:t>parameters</w:t>
      </w:r>
      <w:r w:rsidRPr="00BB3729">
        <w:rPr>
          <w:spacing w:val="7"/>
          <w:sz w:val="24"/>
          <w:szCs w:val="24"/>
        </w:rPr>
        <w:t xml:space="preserve"> </w:t>
      </w:r>
      <w:r w:rsidRPr="00BB3729">
        <w:rPr>
          <w:sz w:val="24"/>
          <w:szCs w:val="24"/>
        </w:rPr>
        <w:t>of</w:t>
      </w:r>
      <w:r w:rsidRPr="00BB3729">
        <w:rPr>
          <w:spacing w:val="7"/>
          <w:sz w:val="24"/>
          <w:szCs w:val="24"/>
        </w:rPr>
        <w:t xml:space="preserve"> </w:t>
      </w:r>
      <w:r w:rsidRPr="00BB3729">
        <w:rPr>
          <w:sz w:val="24"/>
          <w:szCs w:val="24"/>
        </w:rPr>
        <w:t>onion</w:t>
      </w:r>
      <w:r w:rsidRPr="00BB3729">
        <w:rPr>
          <w:spacing w:val="7"/>
          <w:sz w:val="24"/>
          <w:szCs w:val="24"/>
        </w:rPr>
        <w:t xml:space="preserve"> </w:t>
      </w:r>
      <w:r w:rsidRPr="00BB3729">
        <w:rPr>
          <w:sz w:val="24"/>
          <w:szCs w:val="24"/>
        </w:rPr>
        <w:t>plant.</w:t>
      </w:r>
      <w:r w:rsidRPr="00BB3729">
        <w:rPr>
          <w:spacing w:val="8"/>
          <w:sz w:val="24"/>
          <w:szCs w:val="24"/>
        </w:rPr>
        <w:t xml:space="preserve"> </w:t>
      </w:r>
      <w:r w:rsidRPr="00BB3729">
        <w:rPr>
          <w:sz w:val="24"/>
          <w:szCs w:val="24"/>
        </w:rPr>
        <w:t>The</w:t>
      </w:r>
      <w:r w:rsidRPr="00BB3729">
        <w:rPr>
          <w:spacing w:val="7"/>
          <w:sz w:val="24"/>
          <w:szCs w:val="24"/>
        </w:rPr>
        <w:t xml:space="preserve"> </w:t>
      </w:r>
      <w:r w:rsidRPr="00BB3729">
        <w:rPr>
          <w:sz w:val="24"/>
          <w:szCs w:val="24"/>
        </w:rPr>
        <w:t>maximum</w:t>
      </w:r>
      <w:r w:rsidRPr="00BB3729">
        <w:rPr>
          <w:spacing w:val="7"/>
          <w:sz w:val="24"/>
          <w:szCs w:val="24"/>
        </w:rPr>
        <w:t xml:space="preserve"> </w:t>
      </w:r>
      <w:r w:rsidRPr="00BB3729">
        <w:rPr>
          <w:sz w:val="24"/>
          <w:szCs w:val="24"/>
        </w:rPr>
        <w:t>plant</w:t>
      </w:r>
      <w:r w:rsidRPr="00BB3729">
        <w:rPr>
          <w:spacing w:val="7"/>
          <w:sz w:val="24"/>
          <w:szCs w:val="24"/>
        </w:rPr>
        <w:t xml:space="preserve"> </w:t>
      </w:r>
      <w:r w:rsidRPr="00BB3729">
        <w:rPr>
          <w:sz w:val="24"/>
          <w:szCs w:val="24"/>
        </w:rPr>
        <w:t>height</w:t>
      </w:r>
      <w:r w:rsidRPr="00BB3729">
        <w:rPr>
          <w:spacing w:val="7"/>
          <w:sz w:val="24"/>
          <w:szCs w:val="24"/>
        </w:rPr>
        <w:t xml:space="preserve"> </w:t>
      </w:r>
      <w:r w:rsidRPr="00BB3729">
        <w:rPr>
          <w:sz w:val="24"/>
          <w:szCs w:val="24"/>
        </w:rPr>
        <w:t>as</w:t>
      </w:r>
      <w:r w:rsidRPr="00BB3729">
        <w:rPr>
          <w:spacing w:val="7"/>
          <w:sz w:val="24"/>
          <w:szCs w:val="24"/>
        </w:rPr>
        <w:t xml:space="preserve"> </w:t>
      </w:r>
      <w:r w:rsidRPr="00BB3729">
        <w:rPr>
          <w:sz w:val="24"/>
          <w:szCs w:val="24"/>
        </w:rPr>
        <w:t>in</w:t>
      </w:r>
      <w:r w:rsidRPr="00BB3729">
        <w:rPr>
          <w:spacing w:val="8"/>
          <w:sz w:val="24"/>
          <w:szCs w:val="24"/>
        </w:rPr>
        <w:t xml:space="preserve"> </w:t>
      </w:r>
      <w:r w:rsidRPr="00BB3729">
        <w:rPr>
          <w:sz w:val="24"/>
          <w:szCs w:val="24"/>
        </w:rPr>
        <w:t>T</w:t>
      </w:r>
      <w:r w:rsidRPr="00BB3729">
        <w:rPr>
          <w:sz w:val="24"/>
          <w:szCs w:val="24"/>
          <w:vertAlign w:val="subscript"/>
        </w:rPr>
        <w:t>9</w:t>
      </w:r>
      <w:r w:rsidRPr="00BB3729">
        <w:rPr>
          <w:spacing w:val="-9"/>
          <w:sz w:val="24"/>
          <w:szCs w:val="24"/>
        </w:rPr>
        <w:t xml:space="preserve"> </w:t>
      </w:r>
      <w:r w:rsidRPr="00BB3729">
        <w:rPr>
          <w:spacing w:val="-2"/>
          <w:sz w:val="24"/>
          <w:szCs w:val="24"/>
        </w:rPr>
        <w:t>which</w:t>
      </w:r>
      <w:r w:rsidR="001B24E7" w:rsidRPr="00BB3729">
        <w:rPr>
          <w:spacing w:val="-2"/>
          <w:sz w:val="24"/>
          <w:szCs w:val="24"/>
        </w:rPr>
        <w:t xml:space="preserve"> was at par with T</w:t>
      </w:r>
      <w:r w:rsidR="001B24E7" w:rsidRPr="00BB3729">
        <w:rPr>
          <w:spacing w:val="-2"/>
          <w:sz w:val="24"/>
          <w:szCs w:val="24"/>
          <w:vertAlign w:val="subscript"/>
        </w:rPr>
        <w:t xml:space="preserve">8 </w:t>
      </w:r>
      <w:r w:rsidR="001B24E7" w:rsidRPr="00BB3729">
        <w:rPr>
          <w:spacing w:val="-2"/>
          <w:sz w:val="24"/>
          <w:szCs w:val="24"/>
        </w:rPr>
        <w:t xml:space="preserve">might be due </w:t>
      </w:r>
      <w:r w:rsidR="0066055D" w:rsidRPr="00BB3729">
        <w:rPr>
          <w:spacing w:val="-2"/>
          <w:sz w:val="24"/>
          <w:szCs w:val="24"/>
        </w:rPr>
        <w:t xml:space="preserve">the use of higher amount of nitrogen, phosphorus and potassium present in </w:t>
      </w:r>
      <w:proofErr w:type="spellStart"/>
      <w:r w:rsidR="0066055D" w:rsidRPr="00BB3729">
        <w:rPr>
          <w:spacing w:val="-2"/>
          <w:sz w:val="24"/>
          <w:szCs w:val="24"/>
        </w:rPr>
        <w:t>vermi</w:t>
      </w:r>
      <w:proofErr w:type="spellEnd"/>
      <w:r w:rsidR="0066055D" w:rsidRPr="00BB3729">
        <w:rPr>
          <w:spacing w:val="-2"/>
          <w:sz w:val="24"/>
          <w:szCs w:val="24"/>
        </w:rPr>
        <w:t xml:space="preserve"> compost and </w:t>
      </w:r>
      <w:proofErr w:type="spellStart"/>
      <w:r w:rsidR="0066055D" w:rsidRPr="00BB3729">
        <w:rPr>
          <w:i/>
          <w:iCs/>
          <w:spacing w:val="-2"/>
          <w:sz w:val="24"/>
          <w:szCs w:val="24"/>
        </w:rPr>
        <w:t>Jeevamrit</w:t>
      </w:r>
      <w:proofErr w:type="spellEnd"/>
      <w:r w:rsidR="0066055D" w:rsidRPr="00BB3729">
        <w:rPr>
          <w:i/>
          <w:iCs/>
          <w:spacing w:val="-2"/>
          <w:sz w:val="24"/>
          <w:szCs w:val="24"/>
        </w:rPr>
        <w:t xml:space="preserve"> </w:t>
      </w:r>
      <w:r w:rsidR="0066055D" w:rsidRPr="00BB3729">
        <w:rPr>
          <w:spacing w:val="-2"/>
          <w:sz w:val="24"/>
          <w:szCs w:val="24"/>
        </w:rPr>
        <w:t xml:space="preserve">which might have helped in inducing good vegetative growth and plant height (Atal, 2017). Maximum number of leaves per plant (10.57) was observed in </w:t>
      </w:r>
      <w:r w:rsidR="0066055D" w:rsidRPr="00BB3729">
        <w:rPr>
          <w:sz w:val="24"/>
          <w:szCs w:val="24"/>
        </w:rPr>
        <w:t>T</w:t>
      </w:r>
      <w:r w:rsidR="0066055D" w:rsidRPr="00BB3729">
        <w:rPr>
          <w:sz w:val="24"/>
          <w:szCs w:val="24"/>
          <w:vertAlign w:val="subscript"/>
        </w:rPr>
        <w:t xml:space="preserve">7 </w:t>
      </w:r>
      <w:r w:rsidR="0066055D" w:rsidRPr="00BB3729">
        <w:rPr>
          <w:sz w:val="24"/>
          <w:szCs w:val="24"/>
        </w:rPr>
        <w:t>as basal dose at the time of field preparation + Application</w:t>
      </w:r>
      <w:r w:rsidR="0066055D" w:rsidRPr="00BB3729">
        <w:rPr>
          <w:spacing w:val="23"/>
          <w:sz w:val="24"/>
          <w:szCs w:val="24"/>
        </w:rPr>
        <w:t xml:space="preserve"> </w:t>
      </w:r>
      <w:r w:rsidR="0066055D" w:rsidRPr="00BB3729">
        <w:rPr>
          <w:sz w:val="24"/>
          <w:szCs w:val="24"/>
        </w:rPr>
        <w:t>of</w:t>
      </w:r>
      <w:r w:rsidR="0066055D" w:rsidRPr="00BB3729">
        <w:rPr>
          <w:spacing w:val="23"/>
          <w:sz w:val="24"/>
          <w:szCs w:val="24"/>
        </w:rPr>
        <w:t xml:space="preserve"> </w:t>
      </w:r>
      <w:proofErr w:type="spellStart"/>
      <w:r w:rsidR="0066055D" w:rsidRPr="00BB3729">
        <w:rPr>
          <w:i/>
          <w:sz w:val="24"/>
          <w:szCs w:val="24"/>
        </w:rPr>
        <w:t>Jeevamrit</w:t>
      </w:r>
      <w:proofErr w:type="spellEnd"/>
      <w:r w:rsidR="0066055D" w:rsidRPr="00BB3729">
        <w:rPr>
          <w:i/>
          <w:spacing w:val="23"/>
          <w:sz w:val="24"/>
          <w:szCs w:val="24"/>
        </w:rPr>
        <w:t xml:space="preserve"> </w:t>
      </w:r>
      <w:r w:rsidR="0066055D" w:rsidRPr="00BB3729">
        <w:rPr>
          <w:sz w:val="24"/>
          <w:szCs w:val="24"/>
        </w:rPr>
        <w:t>(Fortnight</w:t>
      </w:r>
      <w:r w:rsidR="0066055D" w:rsidRPr="00BB3729">
        <w:rPr>
          <w:spacing w:val="23"/>
          <w:sz w:val="24"/>
          <w:szCs w:val="24"/>
        </w:rPr>
        <w:t xml:space="preserve"> </w:t>
      </w:r>
      <w:r w:rsidR="0066055D" w:rsidRPr="00BB3729">
        <w:rPr>
          <w:sz w:val="24"/>
          <w:szCs w:val="24"/>
        </w:rPr>
        <w:t>application)</w:t>
      </w:r>
      <w:r w:rsidR="0066055D" w:rsidRPr="00BB3729">
        <w:rPr>
          <w:spacing w:val="23"/>
          <w:sz w:val="24"/>
          <w:szCs w:val="24"/>
        </w:rPr>
        <w:t xml:space="preserve"> </w:t>
      </w:r>
      <w:r w:rsidR="0066055D" w:rsidRPr="00BB3729">
        <w:rPr>
          <w:sz w:val="24"/>
          <w:szCs w:val="24"/>
        </w:rPr>
        <w:t>+</w:t>
      </w:r>
      <w:r w:rsidR="0066055D" w:rsidRPr="00BB3729">
        <w:rPr>
          <w:spacing w:val="23"/>
          <w:sz w:val="24"/>
          <w:szCs w:val="24"/>
        </w:rPr>
        <w:t xml:space="preserve"> </w:t>
      </w:r>
      <w:r w:rsidR="0066055D" w:rsidRPr="00BB3729">
        <w:rPr>
          <w:spacing w:val="-5"/>
          <w:sz w:val="24"/>
          <w:szCs w:val="24"/>
        </w:rPr>
        <w:t xml:space="preserve">50% </w:t>
      </w:r>
      <w:r w:rsidRPr="00BB3729">
        <w:rPr>
          <w:sz w:val="24"/>
          <w:szCs w:val="24"/>
        </w:rPr>
        <w:t>RDF of NPK} which was at par with T</w:t>
      </w:r>
      <w:r w:rsidRPr="00BB3729">
        <w:rPr>
          <w:sz w:val="24"/>
          <w:szCs w:val="24"/>
          <w:vertAlign w:val="subscript"/>
        </w:rPr>
        <w:t>9</w:t>
      </w:r>
      <w:r w:rsidRPr="00BB3729">
        <w:rPr>
          <w:sz w:val="24"/>
          <w:szCs w:val="24"/>
        </w:rPr>
        <w:t xml:space="preserve"> (10.40), T</w:t>
      </w:r>
      <w:r w:rsidRPr="00BB3729">
        <w:rPr>
          <w:sz w:val="24"/>
          <w:szCs w:val="24"/>
          <w:vertAlign w:val="subscript"/>
        </w:rPr>
        <w:t>6</w:t>
      </w:r>
      <w:r w:rsidRPr="00BB3729">
        <w:rPr>
          <w:sz w:val="24"/>
          <w:szCs w:val="24"/>
        </w:rPr>
        <w:t xml:space="preserve"> (10.40) and T</w:t>
      </w:r>
      <w:r w:rsidRPr="00BB3729">
        <w:rPr>
          <w:sz w:val="24"/>
          <w:szCs w:val="24"/>
          <w:vertAlign w:val="subscript"/>
        </w:rPr>
        <w:t>4</w:t>
      </w:r>
      <w:r w:rsidRPr="00BB3729">
        <w:rPr>
          <w:sz w:val="24"/>
          <w:szCs w:val="24"/>
        </w:rPr>
        <w:t xml:space="preserve"> (10.30). All these treatments were significantly superior over rest of the treatments and least number of</w:t>
      </w:r>
      <w:r w:rsidR="0066055D" w:rsidRPr="00BB3729">
        <w:rPr>
          <w:sz w:val="24"/>
          <w:szCs w:val="24"/>
        </w:rPr>
        <w:t xml:space="preserve"> leaves per plant (9.23)</w:t>
      </w:r>
      <w:r w:rsidRPr="00BB3729">
        <w:rPr>
          <w:noProof/>
          <w:sz w:val="24"/>
          <w:szCs w:val="24"/>
        </w:rPr>
        <mc:AlternateContent>
          <mc:Choice Requires="wpg">
            <w:drawing>
              <wp:anchor distT="0" distB="0" distL="0" distR="0" simplePos="0" relativeHeight="251634176" behindDoc="1" locked="0" layoutInCell="1" allowOverlap="1" wp14:anchorId="19DD4319" wp14:editId="39E8ADE1">
                <wp:simplePos x="0" y="0"/>
                <wp:positionH relativeFrom="page">
                  <wp:posOffset>692785</wp:posOffset>
                </wp:positionH>
                <wp:positionV relativeFrom="paragraph">
                  <wp:posOffset>0</wp:posOffset>
                </wp:positionV>
                <wp:extent cx="4830445" cy="133985"/>
                <wp:effectExtent l="0" t="0" r="27305" b="18415"/>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0445" cy="133985"/>
                          <a:chOff x="966" y="966"/>
                          <a:chExt cx="4830639" cy="133985"/>
                        </a:xfrm>
                      </wpg:grpSpPr>
                      <wps:wsp>
                        <wps:cNvPr id="221" name="Graphic 221"/>
                        <wps:cNvSpPr/>
                        <wps:spPr>
                          <a:xfrm>
                            <a:off x="4970" y="966"/>
                            <a:ext cx="1270" cy="133985"/>
                          </a:xfrm>
                          <a:custGeom>
                            <a:avLst/>
                            <a:gdLst/>
                            <a:ahLst/>
                            <a:cxnLst/>
                            <a:rect l="l" t="t" r="r" b="b"/>
                            <a:pathLst>
                              <a:path h="133985">
                                <a:moveTo>
                                  <a:pt x="0" y="133435"/>
                                </a:moveTo>
                                <a:lnTo>
                                  <a:pt x="0" y="0"/>
                                </a:lnTo>
                                <a:lnTo>
                                  <a:pt x="0" y="133435"/>
                                </a:lnTo>
                                <a:close/>
                              </a:path>
                            </a:pathLst>
                          </a:custGeom>
                          <a:solidFill>
                            <a:srgbClr val="FCD7E0"/>
                          </a:solidFill>
                        </wps:spPr>
                        <wps:bodyPr wrap="square" lIns="0" tIns="0" rIns="0" bIns="0" rtlCol="0">
                          <a:prstTxWarp prst="textNoShape">
                            <a:avLst/>
                          </a:prstTxWarp>
                          <a:noAutofit/>
                        </wps:bodyPr>
                      </wps:wsp>
                      <wps:wsp>
                        <wps:cNvPr id="222" name="Graphic 222"/>
                        <wps:cNvSpPr/>
                        <wps:spPr>
                          <a:xfrm>
                            <a:off x="4970" y="966"/>
                            <a:ext cx="1270" cy="133985"/>
                          </a:xfrm>
                          <a:custGeom>
                            <a:avLst/>
                            <a:gdLst/>
                            <a:ahLst/>
                            <a:cxnLst/>
                            <a:rect l="l" t="t" r="r" b="b"/>
                            <a:pathLst>
                              <a:path h="133985">
                                <a:moveTo>
                                  <a:pt x="0" y="0"/>
                                </a:moveTo>
                                <a:lnTo>
                                  <a:pt x="0" y="133435"/>
                                </a:lnTo>
                                <a:lnTo>
                                  <a:pt x="0" y="0"/>
                                </a:lnTo>
                                <a:close/>
                              </a:path>
                            </a:pathLst>
                          </a:custGeom>
                          <a:ln w="1933">
                            <a:solidFill>
                              <a:srgbClr val="FCD7E0"/>
                            </a:solidFill>
                            <a:prstDash val="solid"/>
                          </a:ln>
                        </wps:spPr>
                        <wps:bodyPr wrap="square" lIns="0" tIns="0" rIns="0" bIns="0" rtlCol="0">
                          <a:prstTxWarp prst="textNoShape">
                            <a:avLst/>
                          </a:prstTxWarp>
                          <a:noAutofit/>
                        </wps:bodyPr>
                      </wps:wsp>
                      <wps:wsp>
                        <wps:cNvPr id="224" name="Graphic 224"/>
                        <wps:cNvSpPr/>
                        <wps:spPr>
                          <a:xfrm>
                            <a:off x="966" y="966"/>
                            <a:ext cx="4445" cy="133985"/>
                          </a:xfrm>
                          <a:custGeom>
                            <a:avLst/>
                            <a:gdLst/>
                            <a:ahLst/>
                            <a:cxnLst/>
                            <a:rect l="l" t="t" r="r" b="b"/>
                            <a:pathLst>
                              <a:path w="4445" h="133985">
                                <a:moveTo>
                                  <a:pt x="0" y="0"/>
                                </a:moveTo>
                                <a:lnTo>
                                  <a:pt x="4003" y="4002"/>
                                </a:lnTo>
                                <a:lnTo>
                                  <a:pt x="4003" y="129432"/>
                                </a:lnTo>
                                <a:lnTo>
                                  <a:pt x="0" y="133435"/>
                                </a:lnTo>
                              </a:path>
                            </a:pathLst>
                          </a:custGeom>
                          <a:ln w="1933">
                            <a:solidFill>
                              <a:srgbClr val="B5082E"/>
                            </a:solidFill>
                            <a:prstDash val="solid"/>
                          </a:ln>
                        </wps:spPr>
                        <wps:bodyPr wrap="square" lIns="0" tIns="0" rIns="0" bIns="0" rtlCol="0">
                          <a:prstTxWarp prst="textNoShape">
                            <a:avLst/>
                          </a:prstTxWarp>
                          <a:noAutofit/>
                        </wps:bodyPr>
                      </wps:wsp>
                      <wps:wsp>
                        <wps:cNvPr id="225" name="Graphic 225"/>
                        <wps:cNvSpPr/>
                        <wps:spPr>
                          <a:xfrm>
                            <a:off x="4970" y="29976"/>
                            <a:ext cx="4826635" cy="104775"/>
                          </a:xfrm>
                          <a:custGeom>
                            <a:avLst/>
                            <a:gdLst/>
                            <a:ahLst/>
                            <a:cxnLst/>
                            <a:rect l="l" t="t" r="r" b="b"/>
                            <a:pathLst>
                              <a:path w="4826635" h="104775">
                                <a:moveTo>
                                  <a:pt x="0" y="104425"/>
                                </a:moveTo>
                                <a:lnTo>
                                  <a:pt x="4536357" y="104425"/>
                                </a:lnTo>
                                <a:lnTo>
                                  <a:pt x="4826455" y="0"/>
                                </a:lnTo>
                              </a:path>
                            </a:pathLst>
                          </a:custGeom>
                          <a:ln w="2417">
                            <a:solidFill>
                              <a:srgbClr val="B5082E"/>
                            </a:solidFill>
                            <a:prstDash val="sysDot"/>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4C57C170" id="Group 220" o:spid="_x0000_s1026" style="position:absolute;margin-left:54.55pt;margin-top:0;width:380.35pt;height:10.55pt;z-index:-251682304;mso-wrap-distance-left:0;mso-wrap-distance-right:0;mso-position-horizontal-relative:page;mso-width-relative:margin" coordorigin="9,9" coordsize="48306,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">
                <v:shape id="Graphic 221" o:spid="_x0000_s1027" style="position:absolute;left:49;top:9;width:13;height:1340;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" path="m,133435l,,,133435xe" fillcolor="#fcd7e0" stroked="f">
                  <v:path arrowok="t"/>
                </v:shape>
                <v:shape id="Graphic 222" o:spid="_x0000_s1028" style="position:absolute;left:49;top:9;width:13;height:1340;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" path="m,l,133435,,xe" filled="f" strokecolor="#fcd7e0" strokeweight=".05369mm">
                  <v:path arrowok="t"/>
                </v:shape>
                <v:shape id="Graphic 224" o:spid="_x0000_s1029" style="position:absolute;left:9;top:9;width:45;height:1340;visibility:visible;mso-wrap-style:square;v-text-anchor:top" coordsize="444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" path="m,l4003,4002r,125430l,133435e" filled="f" strokecolor="#b5082e" strokeweight=".05369mm">
                  <v:path arrowok="t"/>
                </v:shape>
                <v:shape id="Graphic 225" o:spid="_x0000_s1030" style="position:absolute;left:49;top:299;width:48267;height:1048;visibility:visible;mso-wrap-style:square;v-text-anchor:top" coordsize="482663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" path="m,104425r4536357,l4826455,e" filled="f" strokecolor="#b5082e" strokeweight=".06714mm">
                  <v:stroke dashstyle="1 1"/>
                  <v:path arrowok="t"/>
                </v:shape>
                <w10:wrap anchorx="page"/>
              </v:group>
            </w:pict>
          </mc:Fallback>
        </mc:AlternateContent>
      </w:r>
      <w:r w:rsidR="0066055D" w:rsidRPr="00BB3729">
        <w:rPr>
          <w:sz w:val="24"/>
          <w:szCs w:val="24"/>
        </w:rPr>
        <w:t xml:space="preserve"> </w:t>
      </w:r>
      <w:r w:rsidRPr="00BB3729">
        <w:rPr>
          <w:sz w:val="24"/>
          <w:szCs w:val="24"/>
        </w:rPr>
        <w:t>was recorded in T</w:t>
      </w:r>
      <w:r w:rsidRPr="00BB3729">
        <w:rPr>
          <w:sz w:val="24"/>
          <w:szCs w:val="24"/>
          <w:vertAlign w:val="subscript"/>
        </w:rPr>
        <w:t>1</w:t>
      </w:r>
      <w:r w:rsidRPr="00BB3729">
        <w:rPr>
          <w:sz w:val="24"/>
          <w:szCs w:val="24"/>
        </w:rPr>
        <w:t xml:space="preserve"> (absolute control</w:t>
      </w:r>
      <w:proofErr w:type="gramStart"/>
      <w:r w:rsidRPr="00BB3729">
        <w:rPr>
          <w:sz w:val="24"/>
          <w:szCs w:val="24"/>
        </w:rPr>
        <w:t>).Setty</w:t>
      </w:r>
      <w:proofErr w:type="gramEnd"/>
      <w:r w:rsidRPr="00BB3729">
        <w:rPr>
          <w:sz w:val="24"/>
          <w:szCs w:val="24"/>
        </w:rPr>
        <w:t xml:space="preserve"> </w:t>
      </w:r>
      <w:r w:rsidRPr="00BB3729">
        <w:rPr>
          <w:i/>
          <w:sz w:val="24"/>
          <w:szCs w:val="24"/>
        </w:rPr>
        <w:t>et al</w:t>
      </w:r>
      <w:r w:rsidRPr="00BB3729">
        <w:rPr>
          <w:sz w:val="24"/>
          <w:szCs w:val="24"/>
        </w:rPr>
        <w:t>. (1989) were also of the opinion that by</w:t>
      </w:r>
      <w:r w:rsidRPr="00BB3729">
        <w:rPr>
          <w:spacing w:val="80"/>
          <w:sz w:val="24"/>
          <w:szCs w:val="24"/>
        </w:rPr>
        <w:t xml:space="preserve"> </w:t>
      </w:r>
      <w:r w:rsidRPr="00BB3729">
        <w:rPr>
          <w:sz w:val="24"/>
          <w:szCs w:val="24"/>
        </w:rPr>
        <w:t xml:space="preserve">increasing the </w:t>
      </w:r>
      <w:proofErr w:type="gramStart"/>
      <w:r w:rsidRPr="00BB3729">
        <w:rPr>
          <w:sz w:val="24"/>
          <w:szCs w:val="24"/>
        </w:rPr>
        <w:t>amount</w:t>
      </w:r>
      <w:proofErr w:type="gramEnd"/>
      <w:r w:rsidRPr="00BB3729">
        <w:rPr>
          <w:sz w:val="24"/>
          <w:szCs w:val="24"/>
        </w:rPr>
        <w:t xml:space="preserve"> of fertilizers, there is a significant increase in number and length of leaves together with leaf area. On the other hand, </w:t>
      </w:r>
      <w:proofErr w:type="spellStart"/>
      <w:r w:rsidRPr="00BB3729">
        <w:rPr>
          <w:sz w:val="24"/>
          <w:szCs w:val="24"/>
        </w:rPr>
        <w:t>Khodabakhshzadeh</w:t>
      </w:r>
      <w:proofErr w:type="spellEnd"/>
      <w:r w:rsidRPr="00BB3729">
        <w:rPr>
          <w:sz w:val="24"/>
          <w:szCs w:val="24"/>
        </w:rPr>
        <w:t xml:space="preserve"> (2001) reported increase in leaf number with the increase in dose of urea but up to a certain limit beyond which the length and number of leaves got reduced. </w:t>
      </w:r>
      <w:proofErr w:type="spellStart"/>
      <w:r w:rsidRPr="00BB3729">
        <w:rPr>
          <w:i/>
          <w:sz w:val="24"/>
          <w:szCs w:val="24"/>
        </w:rPr>
        <w:t>Jeevamrit</w:t>
      </w:r>
      <w:proofErr w:type="spellEnd"/>
      <w:r w:rsidRPr="00BB3729">
        <w:rPr>
          <w:i/>
          <w:sz w:val="24"/>
          <w:szCs w:val="24"/>
        </w:rPr>
        <w:t xml:space="preserve"> </w:t>
      </w:r>
      <w:r w:rsidRPr="00BB3729">
        <w:rPr>
          <w:sz w:val="24"/>
          <w:szCs w:val="24"/>
        </w:rPr>
        <w:t>is a rich source of beneficial micro flora which support and</w:t>
      </w:r>
      <w:r w:rsidRPr="00BB3729">
        <w:rPr>
          <w:spacing w:val="37"/>
          <w:sz w:val="24"/>
          <w:szCs w:val="24"/>
        </w:rPr>
        <w:t xml:space="preserve"> </w:t>
      </w:r>
      <w:r w:rsidRPr="00BB3729">
        <w:rPr>
          <w:sz w:val="24"/>
          <w:szCs w:val="24"/>
        </w:rPr>
        <w:t>stimulate</w:t>
      </w:r>
      <w:r w:rsidRPr="00BB3729">
        <w:rPr>
          <w:spacing w:val="37"/>
          <w:sz w:val="24"/>
          <w:szCs w:val="24"/>
        </w:rPr>
        <w:t xml:space="preserve"> </w:t>
      </w:r>
      <w:r w:rsidRPr="00BB3729">
        <w:rPr>
          <w:sz w:val="24"/>
          <w:szCs w:val="24"/>
        </w:rPr>
        <w:t>the</w:t>
      </w:r>
      <w:r w:rsidRPr="00BB3729">
        <w:rPr>
          <w:spacing w:val="37"/>
          <w:sz w:val="24"/>
          <w:szCs w:val="24"/>
        </w:rPr>
        <w:t xml:space="preserve"> </w:t>
      </w:r>
      <w:r w:rsidRPr="00BB3729">
        <w:rPr>
          <w:sz w:val="24"/>
          <w:szCs w:val="24"/>
        </w:rPr>
        <w:t>plant</w:t>
      </w:r>
      <w:r w:rsidRPr="00BB3729">
        <w:rPr>
          <w:spacing w:val="37"/>
          <w:sz w:val="24"/>
          <w:szCs w:val="24"/>
        </w:rPr>
        <w:t xml:space="preserve"> </w:t>
      </w:r>
      <w:r w:rsidRPr="00BB3729">
        <w:rPr>
          <w:sz w:val="24"/>
          <w:szCs w:val="24"/>
        </w:rPr>
        <w:t>growth</w:t>
      </w:r>
      <w:r w:rsidRPr="00BB3729">
        <w:rPr>
          <w:spacing w:val="37"/>
          <w:sz w:val="24"/>
          <w:szCs w:val="24"/>
        </w:rPr>
        <w:t xml:space="preserve"> </w:t>
      </w:r>
      <w:r w:rsidRPr="00BB3729">
        <w:rPr>
          <w:sz w:val="24"/>
          <w:szCs w:val="24"/>
        </w:rPr>
        <w:t>and</w:t>
      </w:r>
      <w:r w:rsidRPr="00BB3729">
        <w:rPr>
          <w:spacing w:val="37"/>
          <w:sz w:val="24"/>
          <w:szCs w:val="24"/>
        </w:rPr>
        <w:t xml:space="preserve"> </w:t>
      </w:r>
      <w:r w:rsidRPr="00BB3729">
        <w:rPr>
          <w:sz w:val="24"/>
          <w:szCs w:val="24"/>
        </w:rPr>
        <w:t>help</w:t>
      </w:r>
      <w:r w:rsidRPr="00BB3729">
        <w:rPr>
          <w:spacing w:val="37"/>
          <w:sz w:val="24"/>
          <w:szCs w:val="24"/>
        </w:rPr>
        <w:t xml:space="preserve"> </w:t>
      </w:r>
      <w:r w:rsidRPr="00BB3729">
        <w:rPr>
          <w:sz w:val="24"/>
          <w:szCs w:val="24"/>
        </w:rPr>
        <w:t>in</w:t>
      </w:r>
      <w:r w:rsidRPr="00BB3729">
        <w:rPr>
          <w:spacing w:val="37"/>
          <w:sz w:val="24"/>
          <w:szCs w:val="24"/>
        </w:rPr>
        <w:t xml:space="preserve"> </w:t>
      </w:r>
      <w:r w:rsidRPr="00BB3729">
        <w:rPr>
          <w:sz w:val="24"/>
          <w:szCs w:val="24"/>
        </w:rPr>
        <w:t>getting</w:t>
      </w:r>
      <w:r w:rsidRPr="00BB3729">
        <w:rPr>
          <w:spacing w:val="37"/>
          <w:sz w:val="24"/>
          <w:szCs w:val="24"/>
        </w:rPr>
        <w:t xml:space="preserve"> </w:t>
      </w:r>
      <w:r w:rsidRPr="00BB3729">
        <w:rPr>
          <w:sz w:val="24"/>
          <w:szCs w:val="24"/>
        </w:rPr>
        <w:t>better</w:t>
      </w:r>
      <w:r w:rsidRPr="00BB3729">
        <w:rPr>
          <w:spacing w:val="37"/>
          <w:sz w:val="24"/>
          <w:szCs w:val="24"/>
        </w:rPr>
        <w:t xml:space="preserve"> </w:t>
      </w:r>
      <w:r w:rsidRPr="00BB3729">
        <w:rPr>
          <w:sz w:val="24"/>
          <w:szCs w:val="24"/>
        </w:rPr>
        <w:t>vegetative</w:t>
      </w:r>
      <w:r w:rsidRPr="00BB3729">
        <w:rPr>
          <w:spacing w:val="37"/>
          <w:sz w:val="24"/>
          <w:szCs w:val="24"/>
        </w:rPr>
        <w:t xml:space="preserve"> </w:t>
      </w:r>
      <w:r w:rsidRPr="00BB3729">
        <w:rPr>
          <w:sz w:val="24"/>
          <w:szCs w:val="24"/>
        </w:rPr>
        <w:t>growth</w:t>
      </w:r>
      <w:r w:rsidRPr="00BB3729">
        <w:rPr>
          <w:spacing w:val="37"/>
          <w:sz w:val="24"/>
          <w:szCs w:val="24"/>
        </w:rPr>
        <w:t xml:space="preserve"> </w:t>
      </w:r>
      <w:r w:rsidRPr="00BB3729">
        <w:rPr>
          <w:sz w:val="24"/>
          <w:szCs w:val="24"/>
        </w:rPr>
        <w:t>as</w:t>
      </w:r>
      <w:r w:rsidRPr="00BB3729">
        <w:rPr>
          <w:spacing w:val="37"/>
          <w:sz w:val="24"/>
          <w:szCs w:val="24"/>
        </w:rPr>
        <w:t xml:space="preserve"> </w:t>
      </w:r>
      <w:r w:rsidRPr="00BB3729">
        <w:rPr>
          <w:sz w:val="24"/>
          <w:szCs w:val="24"/>
        </w:rPr>
        <w:t>well</w:t>
      </w:r>
      <w:r w:rsidRPr="00BB3729">
        <w:rPr>
          <w:spacing w:val="37"/>
          <w:sz w:val="24"/>
          <w:szCs w:val="24"/>
        </w:rPr>
        <w:t xml:space="preserve"> </w:t>
      </w:r>
      <w:r w:rsidRPr="00BB3729">
        <w:rPr>
          <w:sz w:val="24"/>
          <w:szCs w:val="24"/>
        </w:rPr>
        <w:t>as</w:t>
      </w:r>
      <w:r w:rsidRPr="00BB3729">
        <w:rPr>
          <w:spacing w:val="37"/>
          <w:sz w:val="24"/>
          <w:szCs w:val="24"/>
        </w:rPr>
        <w:t xml:space="preserve"> </w:t>
      </w:r>
      <w:r w:rsidRPr="00BB3729">
        <w:rPr>
          <w:sz w:val="24"/>
          <w:szCs w:val="24"/>
        </w:rPr>
        <w:t>good quality</w:t>
      </w:r>
      <w:r w:rsidRPr="00BB3729">
        <w:rPr>
          <w:spacing w:val="18"/>
          <w:sz w:val="24"/>
          <w:szCs w:val="24"/>
        </w:rPr>
        <w:t xml:space="preserve"> </w:t>
      </w:r>
      <w:r w:rsidRPr="00BB3729">
        <w:rPr>
          <w:sz w:val="24"/>
          <w:szCs w:val="24"/>
        </w:rPr>
        <w:t>yield</w:t>
      </w:r>
      <w:r w:rsidRPr="00BB3729">
        <w:rPr>
          <w:spacing w:val="19"/>
          <w:sz w:val="24"/>
          <w:szCs w:val="24"/>
        </w:rPr>
        <w:t xml:space="preserve"> </w:t>
      </w:r>
      <w:r w:rsidRPr="00BB3729">
        <w:rPr>
          <w:sz w:val="24"/>
          <w:szCs w:val="24"/>
        </w:rPr>
        <w:t>(Devakumar,</w:t>
      </w:r>
      <w:r w:rsidRPr="00BB3729">
        <w:rPr>
          <w:spacing w:val="18"/>
          <w:sz w:val="24"/>
          <w:szCs w:val="24"/>
        </w:rPr>
        <w:t xml:space="preserve"> </w:t>
      </w:r>
      <w:r w:rsidRPr="00BB3729">
        <w:rPr>
          <w:sz w:val="24"/>
          <w:szCs w:val="24"/>
        </w:rPr>
        <w:t>2014</w:t>
      </w:r>
      <w:proofErr w:type="gramStart"/>
      <w:r w:rsidRPr="00BB3729">
        <w:rPr>
          <w:sz w:val="24"/>
          <w:szCs w:val="24"/>
        </w:rPr>
        <w:t>).The</w:t>
      </w:r>
      <w:proofErr w:type="gramEnd"/>
      <w:r w:rsidRPr="00BB3729">
        <w:rPr>
          <w:spacing w:val="19"/>
          <w:sz w:val="24"/>
          <w:szCs w:val="24"/>
        </w:rPr>
        <w:t xml:space="preserve"> </w:t>
      </w:r>
      <w:r w:rsidRPr="00BB3729">
        <w:rPr>
          <w:sz w:val="24"/>
          <w:szCs w:val="24"/>
        </w:rPr>
        <w:t>results</w:t>
      </w:r>
      <w:r w:rsidRPr="00BB3729">
        <w:rPr>
          <w:spacing w:val="18"/>
          <w:sz w:val="24"/>
          <w:szCs w:val="24"/>
        </w:rPr>
        <w:t xml:space="preserve"> </w:t>
      </w:r>
      <w:r w:rsidRPr="00BB3729">
        <w:rPr>
          <w:sz w:val="24"/>
          <w:szCs w:val="24"/>
        </w:rPr>
        <w:t>obtained</w:t>
      </w:r>
      <w:r w:rsidRPr="00BB3729">
        <w:rPr>
          <w:spacing w:val="19"/>
          <w:sz w:val="24"/>
          <w:szCs w:val="24"/>
        </w:rPr>
        <w:t xml:space="preserve"> </w:t>
      </w:r>
      <w:r w:rsidRPr="00BB3729">
        <w:rPr>
          <w:sz w:val="24"/>
          <w:szCs w:val="24"/>
        </w:rPr>
        <w:t>in</w:t>
      </w:r>
      <w:r w:rsidRPr="00BB3729">
        <w:rPr>
          <w:spacing w:val="19"/>
          <w:sz w:val="24"/>
          <w:szCs w:val="24"/>
        </w:rPr>
        <w:t xml:space="preserve"> </w:t>
      </w:r>
      <w:r w:rsidRPr="00BB3729">
        <w:rPr>
          <w:sz w:val="24"/>
          <w:szCs w:val="24"/>
        </w:rPr>
        <w:t>the</w:t>
      </w:r>
      <w:r w:rsidRPr="00BB3729">
        <w:rPr>
          <w:spacing w:val="18"/>
          <w:sz w:val="24"/>
          <w:szCs w:val="24"/>
        </w:rPr>
        <w:t xml:space="preserve"> </w:t>
      </w:r>
      <w:r w:rsidRPr="00BB3729">
        <w:rPr>
          <w:sz w:val="24"/>
          <w:szCs w:val="24"/>
        </w:rPr>
        <w:t>present</w:t>
      </w:r>
      <w:r w:rsidRPr="00BB3729">
        <w:rPr>
          <w:spacing w:val="19"/>
          <w:sz w:val="24"/>
          <w:szCs w:val="24"/>
        </w:rPr>
        <w:t xml:space="preserve"> </w:t>
      </w:r>
      <w:r w:rsidRPr="00BB3729">
        <w:rPr>
          <w:sz w:val="24"/>
          <w:szCs w:val="24"/>
        </w:rPr>
        <w:t>investigations</w:t>
      </w:r>
      <w:r w:rsidRPr="00BB3729">
        <w:rPr>
          <w:spacing w:val="18"/>
          <w:sz w:val="24"/>
          <w:szCs w:val="24"/>
        </w:rPr>
        <w:t xml:space="preserve"> </w:t>
      </w:r>
      <w:r w:rsidRPr="00BB3729">
        <w:rPr>
          <w:sz w:val="24"/>
          <w:szCs w:val="24"/>
        </w:rPr>
        <w:t>confirm</w:t>
      </w:r>
      <w:r w:rsidRPr="00BB3729">
        <w:rPr>
          <w:spacing w:val="60"/>
          <w:w w:val="150"/>
          <w:sz w:val="24"/>
          <w:szCs w:val="24"/>
        </w:rPr>
        <w:t xml:space="preserve"> </w:t>
      </w:r>
      <w:r w:rsidRPr="00BB3729">
        <w:rPr>
          <w:spacing w:val="-5"/>
          <w:sz w:val="24"/>
          <w:szCs w:val="24"/>
        </w:rPr>
        <w:t>th</w:t>
      </w:r>
      <w:r w:rsidR="0066055D" w:rsidRPr="00BB3729">
        <w:rPr>
          <w:spacing w:val="-5"/>
          <w:sz w:val="24"/>
          <w:szCs w:val="24"/>
        </w:rPr>
        <w:t>e</w:t>
      </w:r>
    </w:p>
    <w:p w14:paraId="0CBDBF21" w14:textId="27C48F86" w:rsidR="00C304D0" w:rsidRPr="00BB3729" w:rsidRDefault="00B749B7" w:rsidP="00D62969">
      <w:pPr>
        <w:spacing w:before="108" w:line="360" w:lineRule="auto"/>
        <w:ind w:left="7" w:right="1350"/>
        <w:jc w:val="both"/>
        <w:rPr>
          <w:sz w:val="24"/>
          <w:szCs w:val="24"/>
        </w:rPr>
      </w:pPr>
      <w:r w:rsidRPr="00BB3729">
        <w:rPr>
          <w:sz w:val="24"/>
          <w:szCs w:val="24"/>
        </w:rPr>
        <w:t xml:space="preserve">earlier findings of Chattopadhyay </w:t>
      </w:r>
      <w:r w:rsidRPr="00BB3729">
        <w:rPr>
          <w:i/>
          <w:sz w:val="24"/>
          <w:szCs w:val="24"/>
        </w:rPr>
        <w:t>et al</w:t>
      </w:r>
      <w:r w:rsidRPr="00BB3729">
        <w:rPr>
          <w:sz w:val="24"/>
          <w:szCs w:val="24"/>
        </w:rPr>
        <w:t xml:space="preserve">. (2006), Gowda </w:t>
      </w:r>
      <w:r w:rsidRPr="00BB3729">
        <w:rPr>
          <w:i/>
          <w:sz w:val="24"/>
          <w:szCs w:val="24"/>
        </w:rPr>
        <w:t xml:space="preserve">et al. </w:t>
      </w:r>
      <w:r w:rsidRPr="00BB3729">
        <w:rPr>
          <w:sz w:val="24"/>
          <w:szCs w:val="24"/>
        </w:rPr>
        <w:t xml:space="preserve">(2007), Rohidas </w:t>
      </w:r>
      <w:r w:rsidRPr="00BB3729">
        <w:rPr>
          <w:i/>
          <w:sz w:val="24"/>
          <w:szCs w:val="24"/>
        </w:rPr>
        <w:t xml:space="preserve">et al. </w:t>
      </w:r>
      <w:r w:rsidRPr="00BB3729">
        <w:rPr>
          <w:sz w:val="24"/>
          <w:szCs w:val="24"/>
        </w:rPr>
        <w:t xml:space="preserve">(2011) and </w:t>
      </w:r>
      <w:proofErr w:type="spellStart"/>
      <w:r w:rsidRPr="00BB3729">
        <w:rPr>
          <w:sz w:val="24"/>
          <w:szCs w:val="24"/>
        </w:rPr>
        <w:t>Puttaraju</w:t>
      </w:r>
      <w:proofErr w:type="spellEnd"/>
      <w:r w:rsidRPr="00BB3729">
        <w:rPr>
          <w:sz w:val="24"/>
          <w:szCs w:val="24"/>
        </w:rPr>
        <w:t xml:space="preserve"> </w:t>
      </w:r>
      <w:r w:rsidRPr="00BB3729">
        <w:rPr>
          <w:i/>
          <w:sz w:val="24"/>
          <w:szCs w:val="24"/>
        </w:rPr>
        <w:t xml:space="preserve">et al. </w:t>
      </w:r>
      <w:r w:rsidRPr="00BB3729">
        <w:rPr>
          <w:sz w:val="24"/>
          <w:szCs w:val="24"/>
        </w:rPr>
        <w:t xml:space="preserve">(2011) who also reported </w:t>
      </w:r>
      <w:proofErr w:type="gramStart"/>
      <w:r w:rsidRPr="00BB3729">
        <w:rPr>
          <w:sz w:val="24"/>
          <w:szCs w:val="24"/>
        </w:rPr>
        <w:t>more</w:t>
      </w:r>
      <w:proofErr w:type="gramEnd"/>
      <w:r w:rsidRPr="00BB3729">
        <w:rPr>
          <w:sz w:val="24"/>
          <w:szCs w:val="24"/>
        </w:rPr>
        <w:t xml:space="preserve"> number of leaves and better growth of garlic and onion</w:t>
      </w:r>
      <w:r w:rsidRPr="00BB3729">
        <w:rPr>
          <w:spacing w:val="38"/>
          <w:sz w:val="24"/>
          <w:szCs w:val="24"/>
        </w:rPr>
        <w:t xml:space="preserve"> </w:t>
      </w:r>
      <w:r w:rsidRPr="00BB3729">
        <w:rPr>
          <w:sz w:val="24"/>
          <w:szCs w:val="24"/>
        </w:rPr>
        <w:t>crops</w:t>
      </w:r>
      <w:r w:rsidRPr="00BB3729">
        <w:rPr>
          <w:spacing w:val="38"/>
          <w:sz w:val="24"/>
          <w:szCs w:val="24"/>
        </w:rPr>
        <w:t xml:space="preserve"> </w:t>
      </w:r>
      <w:r w:rsidRPr="00BB3729">
        <w:rPr>
          <w:sz w:val="24"/>
          <w:szCs w:val="24"/>
        </w:rPr>
        <w:t>with</w:t>
      </w:r>
      <w:r w:rsidRPr="00BB3729">
        <w:rPr>
          <w:spacing w:val="38"/>
          <w:sz w:val="24"/>
          <w:szCs w:val="24"/>
        </w:rPr>
        <w:t xml:space="preserve"> </w:t>
      </w:r>
      <w:r w:rsidRPr="00BB3729">
        <w:rPr>
          <w:sz w:val="24"/>
          <w:szCs w:val="24"/>
        </w:rPr>
        <w:t>the</w:t>
      </w:r>
      <w:r w:rsidRPr="00BB3729">
        <w:rPr>
          <w:spacing w:val="38"/>
          <w:sz w:val="24"/>
          <w:szCs w:val="24"/>
        </w:rPr>
        <w:t xml:space="preserve"> </w:t>
      </w:r>
      <w:r w:rsidRPr="00BB3729">
        <w:rPr>
          <w:sz w:val="24"/>
          <w:szCs w:val="24"/>
        </w:rPr>
        <w:t>application</w:t>
      </w:r>
      <w:r w:rsidRPr="00BB3729">
        <w:rPr>
          <w:spacing w:val="38"/>
          <w:sz w:val="24"/>
          <w:szCs w:val="24"/>
        </w:rPr>
        <w:t xml:space="preserve"> </w:t>
      </w:r>
      <w:r w:rsidRPr="00BB3729">
        <w:rPr>
          <w:sz w:val="24"/>
          <w:szCs w:val="24"/>
        </w:rPr>
        <w:t>of</w:t>
      </w:r>
      <w:r w:rsidRPr="00BB3729">
        <w:rPr>
          <w:spacing w:val="38"/>
          <w:sz w:val="24"/>
          <w:szCs w:val="24"/>
        </w:rPr>
        <w:t xml:space="preserve"> </w:t>
      </w:r>
      <w:r w:rsidRPr="00BB3729">
        <w:rPr>
          <w:sz w:val="24"/>
          <w:szCs w:val="24"/>
        </w:rPr>
        <w:t>organic</w:t>
      </w:r>
      <w:r w:rsidRPr="00BB3729">
        <w:rPr>
          <w:spacing w:val="38"/>
          <w:sz w:val="24"/>
          <w:szCs w:val="24"/>
        </w:rPr>
        <w:t xml:space="preserve"> </w:t>
      </w:r>
      <w:r w:rsidRPr="00BB3729">
        <w:rPr>
          <w:sz w:val="24"/>
          <w:szCs w:val="24"/>
        </w:rPr>
        <w:t>and</w:t>
      </w:r>
      <w:r w:rsidRPr="00BB3729">
        <w:rPr>
          <w:spacing w:val="38"/>
          <w:sz w:val="24"/>
          <w:szCs w:val="24"/>
        </w:rPr>
        <w:t xml:space="preserve"> </w:t>
      </w:r>
      <w:r w:rsidRPr="00BB3729">
        <w:rPr>
          <w:sz w:val="24"/>
          <w:szCs w:val="24"/>
        </w:rPr>
        <w:t>inorganic</w:t>
      </w:r>
      <w:r w:rsidRPr="00BB3729">
        <w:rPr>
          <w:spacing w:val="38"/>
          <w:sz w:val="24"/>
          <w:szCs w:val="24"/>
        </w:rPr>
        <w:t xml:space="preserve"> </w:t>
      </w:r>
      <w:r w:rsidRPr="00BB3729">
        <w:rPr>
          <w:sz w:val="24"/>
          <w:szCs w:val="24"/>
        </w:rPr>
        <w:t>sources</w:t>
      </w:r>
      <w:r w:rsidRPr="00BB3729">
        <w:rPr>
          <w:spacing w:val="38"/>
          <w:sz w:val="24"/>
          <w:szCs w:val="24"/>
        </w:rPr>
        <w:t xml:space="preserve"> </w:t>
      </w:r>
      <w:r w:rsidRPr="00BB3729">
        <w:rPr>
          <w:sz w:val="24"/>
          <w:szCs w:val="24"/>
        </w:rPr>
        <w:t>of</w:t>
      </w:r>
      <w:r w:rsidRPr="00BB3729">
        <w:rPr>
          <w:spacing w:val="38"/>
          <w:sz w:val="24"/>
          <w:szCs w:val="24"/>
        </w:rPr>
        <w:t xml:space="preserve"> </w:t>
      </w:r>
      <w:r w:rsidRPr="00BB3729">
        <w:rPr>
          <w:sz w:val="24"/>
          <w:szCs w:val="24"/>
        </w:rPr>
        <w:t>nutrients.</w:t>
      </w:r>
      <w:r w:rsidR="003A22D7">
        <w:rPr>
          <w:sz w:val="24"/>
          <w:szCs w:val="24"/>
        </w:rPr>
        <w:t xml:space="preserve"> Maximum bulb weight (Table 2</w:t>
      </w:r>
      <w:r w:rsidR="0066055D" w:rsidRPr="00BB3729">
        <w:rPr>
          <w:sz w:val="24"/>
          <w:szCs w:val="24"/>
        </w:rPr>
        <w:t>) of 65.07 was recorded in T</w:t>
      </w:r>
      <w:r w:rsidR="0066055D" w:rsidRPr="00BB3729">
        <w:rPr>
          <w:sz w:val="24"/>
          <w:szCs w:val="24"/>
          <w:vertAlign w:val="subscript"/>
        </w:rPr>
        <w:t xml:space="preserve">9 </w:t>
      </w:r>
      <w:r w:rsidR="0066055D" w:rsidRPr="00BB3729">
        <w:rPr>
          <w:sz w:val="24"/>
          <w:szCs w:val="24"/>
        </w:rPr>
        <w:t>which was statistically at par with T</w:t>
      </w:r>
      <w:r w:rsidR="0066055D" w:rsidRPr="00BB3729">
        <w:rPr>
          <w:sz w:val="24"/>
          <w:szCs w:val="24"/>
          <w:vertAlign w:val="subscript"/>
        </w:rPr>
        <w:t xml:space="preserve">4 </w:t>
      </w:r>
      <w:r w:rsidR="00A5168D" w:rsidRPr="00BB3729">
        <w:rPr>
          <w:color w:val="000000"/>
          <w:sz w:val="24"/>
          <w:szCs w:val="24"/>
        </w:rPr>
        <w:t>(64.60g),</w:t>
      </w:r>
      <w:r w:rsidR="00A5168D" w:rsidRPr="00BB3729">
        <w:rPr>
          <w:color w:val="000000"/>
          <w:spacing w:val="20"/>
          <w:sz w:val="24"/>
          <w:szCs w:val="24"/>
        </w:rPr>
        <w:t xml:space="preserve"> </w:t>
      </w:r>
      <w:r w:rsidR="00A5168D" w:rsidRPr="00BB3729">
        <w:rPr>
          <w:color w:val="000000"/>
          <w:sz w:val="24"/>
          <w:szCs w:val="24"/>
        </w:rPr>
        <w:t>T</w:t>
      </w:r>
      <w:r w:rsidR="00A5168D" w:rsidRPr="00BB3729">
        <w:rPr>
          <w:color w:val="000000"/>
          <w:sz w:val="24"/>
          <w:szCs w:val="24"/>
          <w:vertAlign w:val="subscript"/>
        </w:rPr>
        <w:t>5</w:t>
      </w:r>
      <w:r w:rsidR="00A5168D" w:rsidRPr="00BB3729">
        <w:rPr>
          <w:color w:val="000000"/>
          <w:spacing w:val="5"/>
          <w:sz w:val="24"/>
          <w:szCs w:val="24"/>
        </w:rPr>
        <w:t xml:space="preserve"> </w:t>
      </w:r>
      <w:r w:rsidR="00A5168D" w:rsidRPr="00BB3729">
        <w:rPr>
          <w:color w:val="000000"/>
          <w:sz w:val="24"/>
          <w:szCs w:val="24"/>
        </w:rPr>
        <w:t>(64.13g),</w:t>
      </w:r>
      <w:r w:rsidR="00A5168D" w:rsidRPr="00BB3729">
        <w:rPr>
          <w:color w:val="000000"/>
          <w:spacing w:val="21"/>
          <w:sz w:val="24"/>
          <w:szCs w:val="24"/>
        </w:rPr>
        <w:t xml:space="preserve"> </w:t>
      </w:r>
      <w:r w:rsidR="00A5168D" w:rsidRPr="00BB3729">
        <w:rPr>
          <w:color w:val="000000"/>
          <w:sz w:val="24"/>
          <w:szCs w:val="24"/>
        </w:rPr>
        <w:t>T</w:t>
      </w:r>
      <w:r w:rsidR="00A5168D" w:rsidRPr="00BB3729">
        <w:rPr>
          <w:color w:val="000000"/>
          <w:sz w:val="24"/>
          <w:szCs w:val="24"/>
          <w:vertAlign w:val="subscript"/>
        </w:rPr>
        <w:t>8</w:t>
      </w:r>
      <w:r w:rsidR="00A5168D" w:rsidRPr="00BB3729">
        <w:rPr>
          <w:color w:val="000000"/>
          <w:spacing w:val="21"/>
          <w:sz w:val="24"/>
          <w:szCs w:val="24"/>
        </w:rPr>
        <w:t xml:space="preserve"> </w:t>
      </w:r>
      <w:r w:rsidR="00A5168D" w:rsidRPr="00BB3729">
        <w:rPr>
          <w:color w:val="000000"/>
          <w:sz w:val="24"/>
          <w:szCs w:val="24"/>
        </w:rPr>
        <w:t>(62.40g),</w:t>
      </w:r>
      <w:r w:rsidR="00A5168D" w:rsidRPr="00BB3729">
        <w:rPr>
          <w:color w:val="000000"/>
          <w:spacing w:val="20"/>
          <w:sz w:val="24"/>
          <w:szCs w:val="24"/>
        </w:rPr>
        <w:t xml:space="preserve"> </w:t>
      </w:r>
      <w:r w:rsidR="00A5168D" w:rsidRPr="00BB3729">
        <w:rPr>
          <w:color w:val="000000"/>
          <w:sz w:val="24"/>
          <w:szCs w:val="24"/>
        </w:rPr>
        <w:t>T</w:t>
      </w:r>
      <w:r w:rsidR="00A5168D" w:rsidRPr="00BB3729">
        <w:rPr>
          <w:color w:val="000000"/>
          <w:sz w:val="24"/>
          <w:szCs w:val="24"/>
          <w:vertAlign w:val="subscript"/>
        </w:rPr>
        <w:t>7</w:t>
      </w:r>
      <w:r w:rsidR="00A5168D" w:rsidRPr="00BB3729">
        <w:rPr>
          <w:color w:val="000000"/>
          <w:spacing w:val="21"/>
          <w:sz w:val="24"/>
          <w:szCs w:val="24"/>
        </w:rPr>
        <w:t xml:space="preserve"> </w:t>
      </w:r>
      <w:r w:rsidR="00A5168D" w:rsidRPr="00BB3729">
        <w:rPr>
          <w:color w:val="000000"/>
          <w:sz w:val="24"/>
          <w:szCs w:val="24"/>
        </w:rPr>
        <w:t>(62.30)</w:t>
      </w:r>
      <w:r w:rsidR="00A5168D" w:rsidRPr="00BB3729">
        <w:rPr>
          <w:color w:val="000000"/>
          <w:spacing w:val="21"/>
          <w:sz w:val="24"/>
          <w:szCs w:val="24"/>
        </w:rPr>
        <w:t xml:space="preserve"> </w:t>
      </w:r>
      <w:r w:rsidR="00A5168D" w:rsidRPr="00BB3729">
        <w:rPr>
          <w:color w:val="000000"/>
          <w:sz w:val="24"/>
          <w:szCs w:val="24"/>
        </w:rPr>
        <w:t>and</w:t>
      </w:r>
      <w:r w:rsidR="00A5168D" w:rsidRPr="00BB3729">
        <w:rPr>
          <w:color w:val="000000"/>
          <w:spacing w:val="21"/>
          <w:sz w:val="24"/>
          <w:szCs w:val="24"/>
        </w:rPr>
        <w:t xml:space="preserve"> </w:t>
      </w:r>
      <w:r w:rsidR="00A5168D" w:rsidRPr="00BB3729">
        <w:rPr>
          <w:color w:val="000000"/>
          <w:sz w:val="24"/>
          <w:szCs w:val="24"/>
        </w:rPr>
        <w:t>T</w:t>
      </w:r>
      <w:r w:rsidR="00A5168D" w:rsidRPr="00BB3729">
        <w:rPr>
          <w:color w:val="000000"/>
          <w:sz w:val="24"/>
          <w:szCs w:val="24"/>
          <w:vertAlign w:val="subscript"/>
        </w:rPr>
        <w:t>10</w:t>
      </w:r>
      <w:r w:rsidR="00A5168D" w:rsidRPr="00BB3729">
        <w:rPr>
          <w:color w:val="000000"/>
          <w:spacing w:val="20"/>
          <w:sz w:val="24"/>
          <w:szCs w:val="24"/>
        </w:rPr>
        <w:t xml:space="preserve"> </w:t>
      </w:r>
      <w:r w:rsidR="00A5168D" w:rsidRPr="00BB3729">
        <w:rPr>
          <w:color w:val="000000"/>
          <w:spacing w:val="-2"/>
          <w:sz w:val="24"/>
          <w:szCs w:val="24"/>
        </w:rPr>
        <w:t xml:space="preserve">(61.47g). </w:t>
      </w:r>
      <w:r w:rsidRPr="00BB3729">
        <w:rPr>
          <w:sz w:val="24"/>
          <w:szCs w:val="24"/>
        </w:rPr>
        <w:t>The next best treatment was T</w:t>
      </w:r>
      <w:r w:rsidRPr="00BB3729">
        <w:rPr>
          <w:sz w:val="24"/>
          <w:szCs w:val="24"/>
          <w:vertAlign w:val="subscript"/>
        </w:rPr>
        <w:t>6</w:t>
      </w:r>
      <w:r w:rsidRPr="00BB3729">
        <w:rPr>
          <w:sz w:val="24"/>
          <w:szCs w:val="24"/>
        </w:rPr>
        <w:t xml:space="preserve"> (61.00g) which produced significant differences with T</w:t>
      </w:r>
      <w:r w:rsidRPr="00BB3729">
        <w:rPr>
          <w:sz w:val="24"/>
          <w:szCs w:val="24"/>
          <w:vertAlign w:val="subscript"/>
        </w:rPr>
        <w:t>3</w:t>
      </w:r>
      <w:r w:rsidRPr="00BB3729">
        <w:rPr>
          <w:sz w:val="24"/>
          <w:szCs w:val="24"/>
        </w:rPr>
        <w:t xml:space="preserve"> (53.20g) and</w:t>
      </w:r>
      <w:r w:rsidRPr="00BB3729">
        <w:rPr>
          <w:spacing w:val="40"/>
          <w:sz w:val="24"/>
          <w:szCs w:val="24"/>
        </w:rPr>
        <w:t xml:space="preserve"> </w:t>
      </w:r>
      <w:r w:rsidRPr="00BB3729">
        <w:rPr>
          <w:sz w:val="24"/>
          <w:szCs w:val="24"/>
        </w:rPr>
        <w:t>T</w:t>
      </w:r>
      <w:r w:rsidRPr="00BB3729">
        <w:rPr>
          <w:sz w:val="24"/>
          <w:szCs w:val="24"/>
          <w:vertAlign w:val="subscript"/>
        </w:rPr>
        <w:t>2</w:t>
      </w:r>
      <w:r w:rsidRPr="00BB3729">
        <w:rPr>
          <w:sz w:val="24"/>
          <w:szCs w:val="24"/>
        </w:rPr>
        <w:t xml:space="preserve"> (49.97g)</w:t>
      </w:r>
      <w:r w:rsidRPr="00BB3729">
        <w:rPr>
          <w:spacing w:val="40"/>
          <w:sz w:val="24"/>
          <w:szCs w:val="24"/>
        </w:rPr>
        <w:t xml:space="preserve"> </w:t>
      </w:r>
      <w:r w:rsidRPr="00BB3729">
        <w:rPr>
          <w:sz w:val="24"/>
          <w:szCs w:val="24"/>
        </w:rPr>
        <w:t>and</w:t>
      </w:r>
      <w:r w:rsidRPr="00BB3729">
        <w:rPr>
          <w:spacing w:val="40"/>
          <w:sz w:val="24"/>
          <w:szCs w:val="24"/>
        </w:rPr>
        <w:t xml:space="preserve"> </w:t>
      </w:r>
      <w:r w:rsidRPr="00BB3729">
        <w:rPr>
          <w:sz w:val="24"/>
          <w:szCs w:val="24"/>
        </w:rPr>
        <w:t>minimum</w:t>
      </w:r>
      <w:r w:rsidRPr="00BB3729">
        <w:rPr>
          <w:spacing w:val="40"/>
          <w:sz w:val="24"/>
          <w:szCs w:val="24"/>
        </w:rPr>
        <w:t xml:space="preserve"> </w:t>
      </w:r>
      <w:r w:rsidRPr="00BB3729">
        <w:rPr>
          <w:sz w:val="24"/>
          <w:szCs w:val="24"/>
        </w:rPr>
        <w:t>bulb</w:t>
      </w:r>
      <w:r w:rsidRPr="00BB3729">
        <w:rPr>
          <w:spacing w:val="40"/>
          <w:sz w:val="24"/>
          <w:szCs w:val="24"/>
        </w:rPr>
        <w:t xml:space="preserve"> </w:t>
      </w:r>
      <w:r w:rsidRPr="00BB3729">
        <w:rPr>
          <w:sz w:val="24"/>
          <w:szCs w:val="24"/>
        </w:rPr>
        <w:t>weight</w:t>
      </w:r>
      <w:r w:rsidRPr="00BB3729">
        <w:rPr>
          <w:spacing w:val="40"/>
          <w:sz w:val="24"/>
          <w:szCs w:val="24"/>
        </w:rPr>
        <w:t xml:space="preserve"> </w:t>
      </w:r>
      <w:r w:rsidRPr="00BB3729">
        <w:rPr>
          <w:sz w:val="24"/>
          <w:szCs w:val="24"/>
        </w:rPr>
        <w:t>was,</w:t>
      </w:r>
      <w:r w:rsidRPr="00BB3729">
        <w:rPr>
          <w:spacing w:val="40"/>
          <w:sz w:val="24"/>
          <w:szCs w:val="24"/>
        </w:rPr>
        <w:t xml:space="preserve"> </w:t>
      </w:r>
      <w:r w:rsidRPr="00BB3729">
        <w:rPr>
          <w:sz w:val="24"/>
          <w:szCs w:val="24"/>
        </w:rPr>
        <w:t>however,</w:t>
      </w:r>
      <w:r w:rsidRPr="00BB3729">
        <w:rPr>
          <w:spacing w:val="40"/>
          <w:sz w:val="24"/>
          <w:szCs w:val="24"/>
        </w:rPr>
        <w:t xml:space="preserve"> </w:t>
      </w:r>
      <w:r w:rsidRPr="00BB3729">
        <w:rPr>
          <w:sz w:val="24"/>
          <w:szCs w:val="24"/>
        </w:rPr>
        <w:t>recorded</w:t>
      </w:r>
      <w:r w:rsidRPr="00BB3729">
        <w:rPr>
          <w:spacing w:val="40"/>
          <w:sz w:val="24"/>
          <w:szCs w:val="24"/>
        </w:rPr>
        <w:t xml:space="preserve"> </w:t>
      </w:r>
      <w:r w:rsidRPr="00BB3729">
        <w:rPr>
          <w:sz w:val="24"/>
          <w:szCs w:val="24"/>
        </w:rPr>
        <w:t>in</w:t>
      </w:r>
      <w:r w:rsidRPr="00BB3729">
        <w:rPr>
          <w:spacing w:val="40"/>
          <w:sz w:val="24"/>
          <w:szCs w:val="24"/>
        </w:rPr>
        <w:t xml:space="preserve"> </w:t>
      </w:r>
      <w:r w:rsidRPr="00BB3729">
        <w:rPr>
          <w:sz w:val="24"/>
          <w:szCs w:val="24"/>
        </w:rPr>
        <w:t>T</w:t>
      </w:r>
      <w:r w:rsidRPr="00BB3729">
        <w:rPr>
          <w:sz w:val="24"/>
          <w:szCs w:val="24"/>
          <w:vertAlign w:val="subscript"/>
        </w:rPr>
        <w:t>1</w:t>
      </w:r>
      <w:r w:rsidRPr="00BB3729">
        <w:rPr>
          <w:sz w:val="24"/>
          <w:szCs w:val="24"/>
        </w:rPr>
        <w:t xml:space="preserve"> (44.24g).The application</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50</w:t>
      </w:r>
      <w:r w:rsidRPr="00BB3729">
        <w:rPr>
          <w:spacing w:val="40"/>
          <w:sz w:val="24"/>
          <w:szCs w:val="24"/>
        </w:rPr>
        <w:t xml:space="preserve"> </w:t>
      </w:r>
      <w:r w:rsidRPr="00BB3729">
        <w:rPr>
          <w:sz w:val="24"/>
          <w:szCs w:val="24"/>
        </w:rPr>
        <w:t>per</w:t>
      </w:r>
      <w:r w:rsidRPr="00BB3729">
        <w:rPr>
          <w:spacing w:val="40"/>
          <w:sz w:val="24"/>
          <w:szCs w:val="24"/>
        </w:rPr>
        <w:t xml:space="preserve"> </w:t>
      </w:r>
      <w:r w:rsidRPr="00BB3729">
        <w:rPr>
          <w:sz w:val="24"/>
          <w:szCs w:val="24"/>
        </w:rPr>
        <w:t>cent</w:t>
      </w:r>
      <w:r w:rsidRPr="00BB3729">
        <w:rPr>
          <w:spacing w:val="40"/>
          <w:sz w:val="24"/>
          <w:szCs w:val="24"/>
        </w:rPr>
        <w:t xml:space="preserve"> </w:t>
      </w:r>
      <w:r w:rsidRPr="00BB3729">
        <w:rPr>
          <w:sz w:val="24"/>
          <w:szCs w:val="24"/>
        </w:rPr>
        <w:t>recommended</w:t>
      </w:r>
      <w:r w:rsidRPr="00BB3729">
        <w:rPr>
          <w:spacing w:val="40"/>
          <w:sz w:val="24"/>
          <w:szCs w:val="24"/>
        </w:rPr>
        <w:t xml:space="preserve"> </w:t>
      </w:r>
      <w:r w:rsidRPr="00BB3729">
        <w:rPr>
          <w:sz w:val="24"/>
          <w:szCs w:val="24"/>
        </w:rPr>
        <w:t>dose</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NPK</w:t>
      </w:r>
      <w:r w:rsidRPr="00BB3729">
        <w:rPr>
          <w:spacing w:val="40"/>
          <w:sz w:val="24"/>
          <w:szCs w:val="24"/>
        </w:rPr>
        <w:t xml:space="preserve"> </w:t>
      </w:r>
      <w:proofErr w:type="spellStart"/>
      <w:r w:rsidRPr="00BB3729">
        <w:rPr>
          <w:sz w:val="24"/>
          <w:szCs w:val="24"/>
        </w:rPr>
        <w:t>favoured</w:t>
      </w:r>
      <w:proofErr w:type="spellEnd"/>
      <w:r w:rsidRPr="00BB3729">
        <w:rPr>
          <w:spacing w:val="40"/>
          <w:sz w:val="24"/>
          <w:szCs w:val="24"/>
        </w:rPr>
        <w:t xml:space="preserve"> </w:t>
      </w:r>
      <w:r w:rsidRPr="00BB3729">
        <w:rPr>
          <w:sz w:val="24"/>
          <w:szCs w:val="24"/>
        </w:rPr>
        <w:t>the</w:t>
      </w:r>
      <w:r w:rsidRPr="00BB3729">
        <w:rPr>
          <w:spacing w:val="40"/>
          <w:sz w:val="24"/>
          <w:szCs w:val="24"/>
        </w:rPr>
        <w:t xml:space="preserve"> </w:t>
      </w:r>
      <w:r w:rsidRPr="00BB3729">
        <w:rPr>
          <w:sz w:val="24"/>
          <w:szCs w:val="24"/>
        </w:rPr>
        <w:t>metabolic</w:t>
      </w:r>
      <w:r w:rsidRPr="00BB3729">
        <w:rPr>
          <w:spacing w:val="40"/>
          <w:sz w:val="24"/>
          <w:szCs w:val="24"/>
        </w:rPr>
        <w:t xml:space="preserve"> </w:t>
      </w:r>
      <w:r w:rsidRPr="00BB3729">
        <w:rPr>
          <w:sz w:val="24"/>
          <w:szCs w:val="24"/>
        </w:rPr>
        <w:t>and</w:t>
      </w:r>
      <w:r w:rsidRPr="00BB3729">
        <w:rPr>
          <w:spacing w:val="40"/>
          <w:sz w:val="24"/>
          <w:szCs w:val="24"/>
        </w:rPr>
        <w:t xml:space="preserve"> </w:t>
      </w:r>
      <w:r w:rsidRPr="00BB3729">
        <w:rPr>
          <w:sz w:val="24"/>
          <w:szCs w:val="24"/>
        </w:rPr>
        <w:t>auxin activities in plant and ultimately resulted in increased bulb weight, bulb diameter, yield per plot (kg), clove weight, clove diameter, clove length, harvest index and finally the total yield (Yadav</w:t>
      </w:r>
      <w:r w:rsidRPr="00BB3729">
        <w:rPr>
          <w:spacing w:val="80"/>
          <w:sz w:val="24"/>
          <w:szCs w:val="24"/>
        </w:rPr>
        <w:t xml:space="preserve"> </w:t>
      </w:r>
      <w:r w:rsidRPr="00BB3729">
        <w:rPr>
          <w:i/>
          <w:sz w:val="24"/>
          <w:szCs w:val="24"/>
        </w:rPr>
        <w:t xml:space="preserve">et al. </w:t>
      </w:r>
      <w:r w:rsidRPr="00BB3729">
        <w:rPr>
          <w:sz w:val="24"/>
          <w:szCs w:val="24"/>
        </w:rPr>
        <w:t>2017). The presence of beneficial microorganisms in</w:t>
      </w:r>
      <w:r w:rsidRPr="00BB3729">
        <w:rPr>
          <w:spacing w:val="15"/>
          <w:sz w:val="24"/>
          <w:szCs w:val="24"/>
        </w:rPr>
        <w:t xml:space="preserve"> </w:t>
      </w:r>
      <w:r w:rsidRPr="00BB3729">
        <w:rPr>
          <w:sz w:val="24"/>
          <w:szCs w:val="24"/>
        </w:rPr>
        <w:t>the liquid formulation (</w:t>
      </w:r>
      <w:proofErr w:type="spellStart"/>
      <w:r w:rsidRPr="00BB3729">
        <w:rPr>
          <w:i/>
          <w:sz w:val="24"/>
          <w:szCs w:val="24"/>
        </w:rPr>
        <w:t>Jeevamrit</w:t>
      </w:r>
      <w:proofErr w:type="spellEnd"/>
      <w:r w:rsidRPr="00BB3729">
        <w:rPr>
          <w:sz w:val="24"/>
          <w:szCs w:val="24"/>
        </w:rPr>
        <w:t>) as</w:t>
      </w:r>
      <w:r w:rsidRPr="00BB3729">
        <w:rPr>
          <w:spacing w:val="80"/>
          <w:sz w:val="24"/>
          <w:szCs w:val="24"/>
        </w:rPr>
        <w:t xml:space="preserve"> </w:t>
      </w:r>
      <w:r w:rsidRPr="00BB3729">
        <w:rPr>
          <w:sz w:val="24"/>
          <w:szCs w:val="24"/>
        </w:rPr>
        <w:t>in T</w:t>
      </w:r>
      <w:r w:rsidRPr="00BB3729">
        <w:rPr>
          <w:sz w:val="24"/>
          <w:szCs w:val="24"/>
          <w:vertAlign w:val="subscript"/>
        </w:rPr>
        <w:t>9</w:t>
      </w:r>
      <w:r w:rsidRPr="00BB3729">
        <w:rPr>
          <w:sz w:val="24"/>
          <w:szCs w:val="24"/>
        </w:rPr>
        <w:t xml:space="preserve"> might be mainly due to their constituents such as cow dung, cow urine, legume flour and jaggery containing both macro and essential micro nutrients, many vitamins, essential amino</w:t>
      </w:r>
      <w:r w:rsidRPr="00BB3729">
        <w:rPr>
          <w:spacing w:val="40"/>
          <w:sz w:val="24"/>
          <w:szCs w:val="24"/>
        </w:rPr>
        <w:t xml:space="preserve"> </w:t>
      </w:r>
      <w:r w:rsidRPr="00BB3729">
        <w:rPr>
          <w:sz w:val="24"/>
          <w:szCs w:val="24"/>
        </w:rPr>
        <w:t xml:space="preserve">acids, growth promoting substances like indole acetic acid (IAA), </w:t>
      </w:r>
      <w:proofErr w:type="spellStart"/>
      <w:r w:rsidRPr="00BB3729">
        <w:rPr>
          <w:sz w:val="24"/>
          <w:szCs w:val="24"/>
        </w:rPr>
        <w:t>gibberlic</w:t>
      </w:r>
      <w:proofErr w:type="spellEnd"/>
      <w:r w:rsidRPr="00BB3729">
        <w:rPr>
          <w:sz w:val="24"/>
          <w:szCs w:val="24"/>
        </w:rPr>
        <w:t xml:space="preserve"> acid (GA) and beneficial microorganisms which directly help to enhance the growth and development of the plants (Sreenivasa </w:t>
      </w:r>
      <w:r w:rsidRPr="00BB3729">
        <w:rPr>
          <w:i/>
          <w:sz w:val="24"/>
          <w:szCs w:val="24"/>
        </w:rPr>
        <w:t xml:space="preserve">et al. </w:t>
      </w:r>
      <w:r w:rsidRPr="00BB3729">
        <w:rPr>
          <w:sz w:val="24"/>
          <w:szCs w:val="24"/>
        </w:rPr>
        <w:t xml:space="preserve">2000; Palekar, 2006 </w:t>
      </w:r>
      <w:r w:rsidRPr="00BB3729">
        <w:rPr>
          <w:sz w:val="24"/>
          <w:szCs w:val="24"/>
        </w:rPr>
        <w:lastRenderedPageBreak/>
        <w:t>and Neelima and Sreenivasa, 2011).Maximum (5.94cm)</w:t>
      </w:r>
      <w:r w:rsidRPr="00BB3729">
        <w:rPr>
          <w:spacing w:val="7"/>
          <w:sz w:val="24"/>
          <w:szCs w:val="24"/>
        </w:rPr>
        <w:t xml:space="preserve"> </w:t>
      </w:r>
      <w:r w:rsidRPr="00BB3729">
        <w:rPr>
          <w:sz w:val="24"/>
          <w:szCs w:val="24"/>
        </w:rPr>
        <w:t>bulb</w:t>
      </w:r>
      <w:r w:rsidRPr="00BB3729">
        <w:rPr>
          <w:spacing w:val="7"/>
          <w:sz w:val="24"/>
          <w:szCs w:val="24"/>
        </w:rPr>
        <w:t xml:space="preserve"> </w:t>
      </w:r>
      <w:r w:rsidRPr="00BB3729">
        <w:rPr>
          <w:sz w:val="24"/>
          <w:szCs w:val="24"/>
        </w:rPr>
        <w:t>diameter</w:t>
      </w:r>
      <w:r w:rsidRPr="00BB3729">
        <w:rPr>
          <w:spacing w:val="7"/>
          <w:sz w:val="24"/>
          <w:szCs w:val="24"/>
        </w:rPr>
        <w:t xml:space="preserve"> </w:t>
      </w:r>
      <w:r w:rsidRPr="00BB3729">
        <w:rPr>
          <w:sz w:val="24"/>
          <w:szCs w:val="24"/>
        </w:rPr>
        <w:t>was</w:t>
      </w:r>
      <w:r w:rsidRPr="00BB3729">
        <w:rPr>
          <w:spacing w:val="7"/>
          <w:sz w:val="24"/>
          <w:szCs w:val="24"/>
        </w:rPr>
        <w:t xml:space="preserve"> </w:t>
      </w:r>
      <w:r w:rsidRPr="00BB3729">
        <w:rPr>
          <w:sz w:val="24"/>
          <w:szCs w:val="24"/>
        </w:rPr>
        <w:t>recorded</w:t>
      </w:r>
      <w:r w:rsidRPr="00BB3729">
        <w:rPr>
          <w:spacing w:val="7"/>
          <w:sz w:val="24"/>
          <w:szCs w:val="24"/>
        </w:rPr>
        <w:t xml:space="preserve"> </w:t>
      </w:r>
      <w:r w:rsidRPr="00BB3729">
        <w:rPr>
          <w:sz w:val="24"/>
          <w:szCs w:val="24"/>
        </w:rPr>
        <w:t>in</w:t>
      </w:r>
      <w:r w:rsidRPr="00BB3729">
        <w:rPr>
          <w:spacing w:val="7"/>
          <w:sz w:val="24"/>
          <w:szCs w:val="24"/>
        </w:rPr>
        <w:t xml:space="preserve"> </w:t>
      </w:r>
      <w:r w:rsidRPr="00BB3729">
        <w:rPr>
          <w:sz w:val="24"/>
          <w:szCs w:val="24"/>
        </w:rPr>
        <w:t>treatment</w:t>
      </w:r>
      <w:r w:rsidRPr="00BB3729">
        <w:rPr>
          <w:spacing w:val="7"/>
          <w:sz w:val="24"/>
          <w:szCs w:val="24"/>
        </w:rPr>
        <w:t xml:space="preserve"> </w:t>
      </w:r>
      <w:r w:rsidRPr="00BB3729">
        <w:rPr>
          <w:sz w:val="24"/>
          <w:szCs w:val="24"/>
        </w:rPr>
        <w:t>T</w:t>
      </w:r>
      <w:r w:rsidRPr="00BB3729">
        <w:rPr>
          <w:sz w:val="24"/>
          <w:szCs w:val="24"/>
          <w:vertAlign w:val="subscript"/>
        </w:rPr>
        <w:t>9</w:t>
      </w:r>
      <w:r w:rsidRPr="00BB3729">
        <w:rPr>
          <w:spacing w:val="-11"/>
          <w:sz w:val="24"/>
          <w:szCs w:val="24"/>
        </w:rPr>
        <w:t xml:space="preserve"> </w:t>
      </w:r>
      <w:r w:rsidRPr="00BB3729">
        <w:rPr>
          <w:sz w:val="24"/>
          <w:szCs w:val="24"/>
        </w:rPr>
        <w:t>{50%</w:t>
      </w:r>
      <w:r w:rsidRPr="00BB3729">
        <w:rPr>
          <w:spacing w:val="7"/>
          <w:sz w:val="24"/>
          <w:szCs w:val="24"/>
        </w:rPr>
        <w:t xml:space="preserve"> </w:t>
      </w:r>
      <w:r w:rsidRPr="00BB3729">
        <w:rPr>
          <w:sz w:val="24"/>
          <w:szCs w:val="24"/>
        </w:rPr>
        <w:t>Recommended</w:t>
      </w:r>
      <w:r w:rsidRPr="00BB3729">
        <w:rPr>
          <w:spacing w:val="7"/>
          <w:sz w:val="24"/>
          <w:szCs w:val="24"/>
        </w:rPr>
        <w:t xml:space="preserve"> </w:t>
      </w:r>
      <w:r w:rsidRPr="00BB3729">
        <w:rPr>
          <w:sz w:val="24"/>
          <w:szCs w:val="24"/>
        </w:rPr>
        <w:t>FYM</w:t>
      </w:r>
      <w:r w:rsidRPr="00BB3729">
        <w:rPr>
          <w:spacing w:val="8"/>
          <w:sz w:val="24"/>
          <w:szCs w:val="24"/>
        </w:rPr>
        <w:t xml:space="preserve"> </w:t>
      </w:r>
      <w:r w:rsidRPr="00BB3729">
        <w:rPr>
          <w:sz w:val="24"/>
          <w:szCs w:val="24"/>
        </w:rPr>
        <w:t>(125</w:t>
      </w:r>
      <w:r w:rsidRPr="00BB3729">
        <w:rPr>
          <w:spacing w:val="7"/>
          <w:sz w:val="24"/>
          <w:szCs w:val="24"/>
        </w:rPr>
        <w:t xml:space="preserve"> </w:t>
      </w:r>
      <w:r w:rsidRPr="00BB3729">
        <w:rPr>
          <w:sz w:val="24"/>
          <w:szCs w:val="24"/>
        </w:rPr>
        <w:t>q/ha)</w:t>
      </w:r>
      <w:r w:rsidRPr="00BB3729">
        <w:rPr>
          <w:spacing w:val="7"/>
          <w:sz w:val="24"/>
          <w:szCs w:val="24"/>
        </w:rPr>
        <w:t xml:space="preserve"> </w:t>
      </w:r>
      <w:r w:rsidRPr="00BB3729">
        <w:rPr>
          <w:sz w:val="24"/>
          <w:szCs w:val="24"/>
        </w:rPr>
        <w:t>+</w:t>
      </w:r>
      <w:r w:rsidRPr="00BB3729">
        <w:rPr>
          <w:spacing w:val="7"/>
          <w:sz w:val="24"/>
          <w:szCs w:val="24"/>
        </w:rPr>
        <w:t xml:space="preserve"> </w:t>
      </w:r>
      <w:r w:rsidRPr="00BB3729">
        <w:rPr>
          <w:spacing w:val="-5"/>
          <w:sz w:val="24"/>
          <w:szCs w:val="24"/>
        </w:rPr>
        <w:t>50</w:t>
      </w:r>
      <w:r w:rsidR="00A5168D" w:rsidRPr="00BB3729">
        <w:rPr>
          <w:spacing w:val="-5"/>
          <w:sz w:val="24"/>
          <w:szCs w:val="24"/>
        </w:rPr>
        <w:t xml:space="preserve"> </w:t>
      </w:r>
      <w:r w:rsidRPr="00BB3729">
        <w:rPr>
          <w:sz w:val="24"/>
          <w:szCs w:val="24"/>
        </w:rPr>
        <w:t xml:space="preserve">% Vermicompost (Equivalent to N content of 50% Recommended FYM) as basal dose at time of field preparation + Application of </w:t>
      </w:r>
      <w:proofErr w:type="spellStart"/>
      <w:r w:rsidRPr="00BB3729">
        <w:rPr>
          <w:i/>
          <w:sz w:val="24"/>
          <w:szCs w:val="24"/>
        </w:rPr>
        <w:t>Jeevamrit</w:t>
      </w:r>
      <w:proofErr w:type="spellEnd"/>
      <w:r w:rsidRPr="00BB3729">
        <w:rPr>
          <w:i/>
          <w:sz w:val="24"/>
          <w:szCs w:val="24"/>
        </w:rPr>
        <w:t xml:space="preserve"> </w:t>
      </w:r>
      <w:r w:rsidRPr="00BB3729">
        <w:rPr>
          <w:sz w:val="24"/>
          <w:szCs w:val="24"/>
        </w:rPr>
        <w:t>(Fortnight application) + 50% RDF of NPK} which was</w:t>
      </w:r>
      <w:r w:rsidRPr="00BB3729">
        <w:rPr>
          <w:spacing w:val="15"/>
          <w:sz w:val="24"/>
          <w:szCs w:val="24"/>
        </w:rPr>
        <w:t xml:space="preserve"> </w:t>
      </w:r>
      <w:r w:rsidRPr="00BB3729">
        <w:rPr>
          <w:sz w:val="24"/>
          <w:szCs w:val="24"/>
        </w:rPr>
        <w:t>statistically</w:t>
      </w:r>
      <w:r w:rsidRPr="00BB3729">
        <w:rPr>
          <w:spacing w:val="15"/>
          <w:sz w:val="24"/>
          <w:szCs w:val="24"/>
        </w:rPr>
        <w:t xml:space="preserve"> </w:t>
      </w:r>
      <w:r w:rsidRPr="00BB3729">
        <w:rPr>
          <w:sz w:val="24"/>
          <w:szCs w:val="24"/>
        </w:rPr>
        <w:t>at</w:t>
      </w:r>
      <w:r w:rsidRPr="00BB3729">
        <w:rPr>
          <w:spacing w:val="15"/>
          <w:sz w:val="24"/>
          <w:szCs w:val="24"/>
        </w:rPr>
        <w:t xml:space="preserve"> </w:t>
      </w:r>
      <w:r w:rsidRPr="00BB3729">
        <w:rPr>
          <w:sz w:val="24"/>
          <w:szCs w:val="24"/>
        </w:rPr>
        <w:t>par</w:t>
      </w:r>
      <w:r w:rsidRPr="00BB3729">
        <w:rPr>
          <w:spacing w:val="15"/>
          <w:sz w:val="24"/>
          <w:szCs w:val="24"/>
        </w:rPr>
        <w:t xml:space="preserve"> </w:t>
      </w:r>
      <w:r w:rsidRPr="00BB3729">
        <w:rPr>
          <w:sz w:val="24"/>
          <w:szCs w:val="24"/>
        </w:rPr>
        <w:t>with</w:t>
      </w:r>
      <w:r w:rsidRPr="00BB3729">
        <w:rPr>
          <w:spacing w:val="15"/>
          <w:sz w:val="24"/>
          <w:szCs w:val="24"/>
        </w:rPr>
        <w:t xml:space="preserve"> </w:t>
      </w:r>
      <w:r w:rsidRPr="00BB3729">
        <w:rPr>
          <w:sz w:val="24"/>
          <w:szCs w:val="24"/>
        </w:rPr>
        <w:t>T</w:t>
      </w:r>
      <w:r w:rsidRPr="00BB3729">
        <w:rPr>
          <w:sz w:val="24"/>
          <w:szCs w:val="24"/>
          <w:vertAlign w:val="subscript"/>
        </w:rPr>
        <w:t>8</w:t>
      </w:r>
      <w:r w:rsidRPr="00BB3729">
        <w:rPr>
          <w:spacing w:val="15"/>
          <w:sz w:val="24"/>
          <w:szCs w:val="24"/>
        </w:rPr>
        <w:t xml:space="preserve"> </w:t>
      </w:r>
      <w:r w:rsidRPr="00BB3729">
        <w:rPr>
          <w:sz w:val="24"/>
          <w:szCs w:val="24"/>
        </w:rPr>
        <w:t>(5.50cm)</w:t>
      </w:r>
      <w:r w:rsidRPr="00BB3729">
        <w:rPr>
          <w:spacing w:val="15"/>
          <w:sz w:val="24"/>
          <w:szCs w:val="24"/>
        </w:rPr>
        <w:t xml:space="preserve"> </w:t>
      </w:r>
      <w:r w:rsidRPr="00BB3729">
        <w:rPr>
          <w:sz w:val="24"/>
          <w:szCs w:val="24"/>
        </w:rPr>
        <w:t>followed</w:t>
      </w:r>
      <w:r w:rsidRPr="00BB3729">
        <w:rPr>
          <w:spacing w:val="15"/>
          <w:sz w:val="24"/>
          <w:szCs w:val="24"/>
        </w:rPr>
        <w:t xml:space="preserve"> </w:t>
      </w:r>
      <w:r w:rsidRPr="00BB3729">
        <w:rPr>
          <w:sz w:val="24"/>
          <w:szCs w:val="24"/>
        </w:rPr>
        <w:t>by</w:t>
      </w:r>
      <w:r w:rsidRPr="00BB3729">
        <w:rPr>
          <w:spacing w:val="15"/>
          <w:sz w:val="24"/>
          <w:szCs w:val="24"/>
        </w:rPr>
        <w:t xml:space="preserve"> </w:t>
      </w:r>
      <w:r w:rsidRPr="00BB3729">
        <w:rPr>
          <w:sz w:val="24"/>
          <w:szCs w:val="24"/>
        </w:rPr>
        <w:t>5.49cm</w:t>
      </w:r>
      <w:r w:rsidRPr="00BB3729">
        <w:rPr>
          <w:spacing w:val="15"/>
          <w:sz w:val="24"/>
          <w:szCs w:val="24"/>
        </w:rPr>
        <w:t xml:space="preserve"> </w:t>
      </w:r>
      <w:r w:rsidRPr="00BB3729">
        <w:rPr>
          <w:sz w:val="24"/>
          <w:szCs w:val="24"/>
        </w:rPr>
        <w:t>in</w:t>
      </w:r>
      <w:r w:rsidRPr="00BB3729">
        <w:rPr>
          <w:spacing w:val="15"/>
          <w:sz w:val="24"/>
          <w:szCs w:val="24"/>
        </w:rPr>
        <w:t xml:space="preserve"> </w:t>
      </w:r>
      <w:r w:rsidRPr="00BB3729">
        <w:rPr>
          <w:sz w:val="24"/>
          <w:szCs w:val="24"/>
        </w:rPr>
        <w:t>T</w:t>
      </w:r>
      <w:r w:rsidRPr="00BB3729">
        <w:rPr>
          <w:sz w:val="24"/>
          <w:szCs w:val="24"/>
          <w:vertAlign w:val="subscript"/>
        </w:rPr>
        <w:t>7</w:t>
      </w:r>
      <w:r w:rsidRPr="00BB3729">
        <w:rPr>
          <w:spacing w:val="-2"/>
          <w:sz w:val="24"/>
          <w:szCs w:val="24"/>
        </w:rPr>
        <w:t xml:space="preserve"> </w:t>
      </w:r>
      <w:r w:rsidRPr="00BB3729">
        <w:rPr>
          <w:sz w:val="24"/>
          <w:szCs w:val="24"/>
        </w:rPr>
        <w:t>{Vermi</w:t>
      </w:r>
      <w:r w:rsidRPr="00BB3729">
        <w:rPr>
          <w:spacing w:val="15"/>
          <w:sz w:val="24"/>
          <w:szCs w:val="24"/>
        </w:rPr>
        <w:t xml:space="preserve"> </w:t>
      </w:r>
      <w:r w:rsidRPr="00BB3729">
        <w:rPr>
          <w:sz w:val="24"/>
          <w:szCs w:val="24"/>
        </w:rPr>
        <w:t>compost</w:t>
      </w:r>
      <w:r w:rsidRPr="00BB3729">
        <w:rPr>
          <w:spacing w:val="15"/>
          <w:sz w:val="24"/>
          <w:szCs w:val="24"/>
        </w:rPr>
        <w:t xml:space="preserve"> </w:t>
      </w:r>
      <w:r w:rsidRPr="00BB3729">
        <w:rPr>
          <w:sz w:val="24"/>
          <w:szCs w:val="24"/>
        </w:rPr>
        <w:t>(Equivalent to N content of Recommended FYM) as basal dose at the time of field preparation + Application</w:t>
      </w:r>
      <w:r w:rsidRPr="00BB3729">
        <w:rPr>
          <w:spacing w:val="40"/>
          <w:sz w:val="24"/>
          <w:szCs w:val="24"/>
        </w:rPr>
        <w:t xml:space="preserve"> </w:t>
      </w:r>
      <w:r w:rsidRPr="00BB3729">
        <w:rPr>
          <w:sz w:val="24"/>
          <w:szCs w:val="24"/>
        </w:rPr>
        <w:t xml:space="preserve">of </w:t>
      </w:r>
      <w:proofErr w:type="spellStart"/>
      <w:r w:rsidRPr="00BB3729">
        <w:rPr>
          <w:i/>
          <w:sz w:val="24"/>
          <w:szCs w:val="24"/>
        </w:rPr>
        <w:t>Jeevamrit</w:t>
      </w:r>
      <w:proofErr w:type="spellEnd"/>
      <w:r w:rsidRPr="00BB3729">
        <w:rPr>
          <w:i/>
          <w:sz w:val="24"/>
          <w:szCs w:val="24"/>
        </w:rPr>
        <w:t xml:space="preserve"> </w:t>
      </w:r>
      <w:r w:rsidRPr="00BB3729">
        <w:rPr>
          <w:sz w:val="24"/>
          <w:szCs w:val="24"/>
        </w:rPr>
        <w:t>(Fortnight application) + 50% RDF of NPK} and 5.47 in T</w:t>
      </w:r>
      <w:r w:rsidRPr="00BB3729">
        <w:rPr>
          <w:sz w:val="24"/>
          <w:szCs w:val="24"/>
          <w:vertAlign w:val="subscript"/>
        </w:rPr>
        <w:t>6</w:t>
      </w:r>
      <w:r w:rsidRPr="00BB3729">
        <w:rPr>
          <w:sz w:val="24"/>
          <w:szCs w:val="24"/>
        </w:rPr>
        <w:t xml:space="preserve"> { Vermi compost (Equivalent to N content of Recommended FYM) as basal dose at the time of field preparation + 50% RDF of NPK} and all these</w:t>
      </w:r>
      <w:r w:rsidRPr="00BB3729">
        <w:rPr>
          <w:spacing w:val="40"/>
          <w:sz w:val="24"/>
          <w:szCs w:val="24"/>
        </w:rPr>
        <w:t xml:space="preserve"> </w:t>
      </w:r>
      <w:r w:rsidRPr="00BB3729">
        <w:rPr>
          <w:sz w:val="24"/>
          <w:szCs w:val="24"/>
        </w:rPr>
        <w:t>treatments were found to be</w:t>
      </w:r>
      <w:r w:rsidRPr="00BB3729">
        <w:rPr>
          <w:spacing w:val="40"/>
          <w:sz w:val="24"/>
          <w:szCs w:val="24"/>
        </w:rPr>
        <w:t xml:space="preserve"> </w:t>
      </w:r>
      <w:r w:rsidRPr="00BB3729">
        <w:rPr>
          <w:sz w:val="24"/>
          <w:szCs w:val="24"/>
        </w:rPr>
        <w:t>significantly better than rest of the treatments, however</w:t>
      </w:r>
      <w:r w:rsidRPr="00BB3729">
        <w:rPr>
          <w:spacing w:val="40"/>
          <w:sz w:val="24"/>
          <w:szCs w:val="24"/>
        </w:rPr>
        <w:t xml:space="preserve"> </w:t>
      </w:r>
      <w:r w:rsidRPr="00BB3729">
        <w:rPr>
          <w:sz w:val="24"/>
          <w:szCs w:val="24"/>
        </w:rPr>
        <w:t>T</w:t>
      </w:r>
      <w:r w:rsidRPr="00BB3729">
        <w:rPr>
          <w:sz w:val="24"/>
          <w:szCs w:val="24"/>
          <w:vertAlign w:val="subscript"/>
        </w:rPr>
        <w:t>1</w:t>
      </w:r>
      <w:r w:rsidRPr="00BB3729">
        <w:rPr>
          <w:spacing w:val="-7"/>
          <w:sz w:val="24"/>
          <w:szCs w:val="24"/>
        </w:rPr>
        <w:t xml:space="preserve"> </w:t>
      </w:r>
      <w:r w:rsidRPr="00BB3729">
        <w:rPr>
          <w:sz w:val="24"/>
          <w:szCs w:val="24"/>
        </w:rPr>
        <w:t>being the treatment with the least bulb diameter (4.83cm).It appears that the</w:t>
      </w:r>
      <w:r w:rsidRPr="00BB3729">
        <w:rPr>
          <w:spacing w:val="40"/>
          <w:sz w:val="24"/>
          <w:szCs w:val="24"/>
        </w:rPr>
        <w:t xml:space="preserve"> </w:t>
      </w:r>
      <w:r w:rsidRPr="00BB3729">
        <w:rPr>
          <w:sz w:val="24"/>
          <w:szCs w:val="24"/>
        </w:rPr>
        <w:t>significant</w:t>
      </w:r>
      <w:r w:rsidRPr="00BB3729">
        <w:rPr>
          <w:spacing w:val="40"/>
          <w:sz w:val="24"/>
          <w:szCs w:val="24"/>
        </w:rPr>
        <w:t xml:space="preserve"> </w:t>
      </w:r>
      <w:r w:rsidRPr="00BB3729">
        <w:rPr>
          <w:sz w:val="24"/>
          <w:szCs w:val="24"/>
        </w:rPr>
        <w:t>effect</w:t>
      </w:r>
      <w:r w:rsidRPr="00BB3729">
        <w:rPr>
          <w:spacing w:val="40"/>
          <w:sz w:val="24"/>
          <w:szCs w:val="24"/>
        </w:rPr>
        <w:t xml:space="preserve"> </w:t>
      </w:r>
      <w:r w:rsidRPr="00BB3729">
        <w:rPr>
          <w:sz w:val="24"/>
          <w:szCs w:val="24"/>
        </w:rPr>
        <w:t>on</w:t>
      </w:r>
      <w:r w:rsidRPr="00BB3729">
        <w:rPr>
          <w:spacing w:val="40"/>
          <w:sz w:val="24"/>
          <w:szCs w:val="24"/>
        </w:rPr>
        <w:t xml:space="preserve"> </w:t>
      </w:r>
      <w:r w:rsidRPr="00BB3729">
        <w:rPr>
          <w:sz w:val="24"/>
          <w:szCs w:val="24"/>
        </w:rPr>
        <w:t>yield</w:t>
      </w:r>
      <w:r w:rsidRPr="00BB3729">
        <w:rPr>
          <w:spacing w:val="40"/>
          <w:sz w:val="24"/>
          <w:szCs w:val="24"/>
        </w:rPr>
        <w:t xml:space="preserve"> </w:t>
      </w:r>
      <w:r w:rsidRPr="00BB3729">
        <w:rPr>
          <w:sz w:val="24"/>
          <w:szCs w:val="24"/>
        </w:rPr>
        <w:t>parameters</w:t>
      </w:r>
      <w:r w:rsidRPr="00BB3729">
        <w:rPr>
          <w:spacing w:val="40"/>
          <w:sz w:val="24"/>
          <w:szCs w:val="24"/>
        </w:rPr>
        <w:t xml:space="preserve"> </w:t>
      </w:r>
      <w:r w:rsidRPr="00BB3729">
        <w:rPr>
          <w:sz w:val="24"/>
          <w:szCs w:val="24"/>
        </w:rPr>
        <w:t>such</w:t>
      </w:r>
      <w:r w:rsidRPr="00BB3729">
        <w:rPr>
          <w:spacing w:val="40"/>
          <w:sz w:val="24"/>
          <w:szCs w:val="24"/>
        </w:rPr>
        <w:t xml:space="preserve"> </w:t>
      </w:r>
      <w:r w:rsidRPr="00BB3729">
        <w:rPr>
          <w:sz w:val="24"/>
          <w:szCs w:val="24"/>
        </w:rPr>
        <w:t>as</w:t>
      </w:r>
      <w:r w:rsidRPr="00BB3729">
        <w:rPr>
          <w:spacing w:val="40"/>
          <w:sz w:val="24"/>
          <w:szCs w:val="24"/>
        </w:rPr>
        <w:t xml:space="preserve"> </w:t>
      </w:r>
      <w:r w:rsidRPr="00BB3729">
        <w:rPr>
          <w:sz w:val="24"/>
          <w:szCs w:val="24"/>
        </w:rPr>
        <w:t>bulb</w:t>
      </w:r>
      <w:r w:rsidRPr="00BB3729">
        <w:rPr>
          <w:spacing w:val="40"/>
          <w:sz w:val="24"/>
          <w:szCs w:val="24"/>
        </w:rPr>
        <w:t xml:space="preserve"> </w:t>
      </w:r>
      <w:r w:rsidRPr="00BB3729">
        <w:rPr>
          <w:sz w:val="24"/>
          <w:szCs w:val="24"/>
        </w:rPr>
        <w:t>weight</w:t>
      </w:r>
      <w:r w:rsidRPr="00BB3729">
        <w:rPr>
          <w:spacing w:val="40"/>
          <w:sz w:val="24"/>
          <w:szCs w:val="24"/>
        </w:rPr>
        <w:t xml:space="preserve"> </w:t>
      </w:r>
      <w:r w:rsidRPr="00BB3729">
        <w:rPr>
          <w:sz w:val="24"/>
          <w:szCs w:val="24"/>
        </w:rPr>
        <w:t>and</w:t>
      </w:r>
      <w:r w:rsidRPr="00BB3729">
        <w:rPr>
          <w:spacing w:val="40"/>
          <w:sz w:val="24"/>
          <w:szCs w:val="24"/>
        </w:rPr>
        <w:t xml:space="preserve"> </w:t>
      </w:r>
      <w:r w:rsidRPr="00BB3729">
        <w:rPr>
          <w:sz w:val="24"/>
          <w:szCs w:val="24"/>
        </w:rPr>
        <w:t>bulb</w:t>
      </w:r>
      <w:r w:rsidRPr="00BB3729">
        <w:rPr>
          <w:spacing w:val="40"/>
          <w:sz w:val="24"/>
          <w:szCs w:val="24"/>
        </w:rPr>
        <w:t xml:space="preserve"> </w:t>
      </w:r>
      <w:r w:rsidRPr="00BB3729">
        <w:rPr>
          <w:sz w:val="24"/>
          <w:szCs w:val="24"/>
        </w:rPr>
        <w:t>diameter</w:t>
      </w:r>
      <w:r w:rsidRPr="00BB3729">
        <w:rPr>
          <w:spacing w:val="40"/>
          <w:sz w:val="24"/>
          <w:szCs w:val="24"/>
        </w:rPr>
        <w:t xml:space="preserve"> </w:t>
      </w:r>
      <w:r w:rsidRPr="00BB3729">
        <w:rPr>
          <w:sz w:val="24"/>
          <w:szCs w:val="24"/>
        </w:rPr>
        <w:t>as</w:t>
      </w:r>
      <w:r w:rsidRPr="00BB3729">
        <w:rPr>
          <w:spacing w:val="40"/>
          <w:sz w:val="24"/>
          <w:szCs w:val="24"/>
        </w:rPr>
        <w:t xml:space="preserve"> </w:t>
      </w:r>
      <w:r w:rsidRPr="00BB3729">
        <w:rPr>
          <w:sz w:val="24"/>
          <w:szCs w:val="24"/>
        </w:rPr>
        <w:t>a consequence of organic manures and chemical fertilization is due to the increased nutritional</w:t>
      </w:r>
      <w:r w:rsidRPr="00BB3729">
        <w:rPr>
          <w:spacing w:val="40"/>
          <w:sz w:val="24"/>
          <w:szCs w:val="24"/>
        </w:rPr>
        <w:t xml:space="preserve"> </w:t>
      </w:r>
      <w:r w:rsidRPr="00BB3729">
        <w:rPr>
          <w:sz w:val="24"/>
          <w:szCs w:val="24"/>
        </w:rPr>
        <w:t>status of the soil resulting into increased growth of the crop. This may be attributed to favorable effect</w:t>
      </w:r>
      <w:r w:rsidRPr="00BB3729">
        <w:rPr>
          <w:spacing w:val="51"/>
          <w:sz w:val="24"/>
          <w:szCs w:val="24"/>
        </w:rPr>
        <w:t xml:space="preserve"> </w:t>
      </w:r>
      <w:r w:rsidRPr="00BB3729">
        <w:rPr>
          <w:sz w:val="24"/>
          <w:szCs w:val="24"/>
        </w:rPr>
        <w:t>of</w:t>
      </w:r>
      <w:r w:rsidRPr="00BB3729">
        <w:rPr>
          <w:spacing w:val="51"/>
          <w:sz w:val="24"/>
          <w:szCs w:val="24"/>
        </w:rPr>
        <w:t xml:space="preserve"> </w:t>
      </w:r>
      <w:r w:rsidRPr="00BB3729">
        <w:rPr>
          <w:sz w:val="24"/>
          <w:szCs w:val="24"/>
        </w:rPr>
        <w:t>organic</w:t>
      </w:r>
      <w:r w:rsidRPr="00BB3729">
        <w:rPr>
          <w:spacing w:val="52"/>
          <w:sz w:val="24"/>
          <w:szCs w:val="24"/>
        </w:rPr>
        <w:t xml:space="preserve"> </w:t>
      </w:r>
      <w:r w:rsidRPr="00BB3729">
        <w:rPr>
          <w:sz w:val="24"/>
          <w:szCs w:val="24"/>
        </w:rPr>
        <w:t>sources</w:t>
      </w:r>
      <w:r w:rsidRPr="00BB3729">
        <w:rPr>
          <w:spacing w:val="51"/>
          <w:sz w:val="24"/>
          <w:szCs w:val="24"/>
        </w:rPr>
        <w:t xml:space="preserve"> </w:t>
      </w:r>
      <w:r w:rsidRPr="00BB3729">
        <w:rPr>
          <w:sz w:val="24"/>
          <w:szCs w:val="24"/>
        </w:rPr>
        <w:t>on</w:t>
      </w:r>
      <w:r w:rsidRPr="00BB3729">
        <w:rPr>
          <w:spacing w:val="52"/>
          <w:sz w:val="24"/>
          <w:szCs w:val="24"/>
        </w:rPr>
        <w:t xml:space="preserve"> </w:t>
      </w:r>
      <w:r w:rsidRPr="00BB3729">
        <w:rPr>
          <w:sz w:val="24"/>
          <w:szCs w:val="24"/>
        </w:rPr>
        <w:t>microbial</w:t>
      </w:r>
      <w:r w:rsidRPr="00BB3729">
        <w:rPr>
          <w:spacing w:val="51"/>
          <w:sz w:val="24"/>
          <w:szCs w:val="24"/>
        </w:rPr>
        <w:t xml:space="preserve"> </w:t>
      </w:r>
      <w:r w:rsidRPr="00BB3729">
        <w:rPr>
          <w:sz w:val="24"/>
          <w:szCs w:val="24"/>
        </w:rPr>
        <w:t>activity</w:t>
      </w:r>
      <w:r w:rsidRPr="00BB3729">
        <w:rPr>
          <w:spacing w:val="51"/>
          <w:sz w:val="24"/>
          <w:szCs w:val="24"/>
        </w:rPr>
        <w:t xml:space="preserve"> </w:t>
      </w:r>
      <w:r w:rsidRPr="00BB3729">
        <w:rPr>
          <w:sz w:val="24"/>
          <w:szCs w:val="24"/>
        </w:rPr>
        <w:t>and</w:t>
      </w:r>
      <w:r w:rsidRPr="00BB3729">
        <w:rPr>
          <w:spacing w:val="52"/>
          <w:sz w:val="24"/>
          <w:szCs w:val="24"/>
        </w:rPr>
        <w:t xml:space="preserve"> </w:t>
      </w:r>
      <w:r w:rsidRPr="00BB3729">
        <w:rPr>
          <w:sz w:val="24"/>
          <w:szCs w:val="24"/>
        </w:rPr>
        <w:t>root</w:t>
      </w:r>
      <w:r w:rsidRPr="00BB3729">
        <w:rPr>
          <w:spacing w:val="51"/>
          <w:sz w:val="24"/>
          <w:szCs w:val="24"/>
        </w:rPr>
        <w:t xml:space="preserve"> </w:t>
      </w:r>
      <w:r w:rsidRPr="00BB3729">
        <w:rPr>
          <w:sz w:val="24"/>
          <w:szCs w:val="24"/>
        </w:rPr>
        <w:t>proliferation</w:t>
      </w:r>
      <w:r w:rsidRPr="00BB3729">
        <w:rPr>
          <w:spacing w:val="52"/>
          <w:sz w:val="24"/>
          <w:szCs w:val="24"/>
        </w:rPr>
        <w:t xml:space="preserve"> </w:t>
      </w:r>
      <w:r w:rsidRPr="00BB3729">
        <w:rPr>
          <w:sz w:val="24"/>
          <w:szCs w:val="24"/>
        </w:rPr>
        <w:t>in</w:t>
      </w:r>
      <w:r w:rsidRPr="00BB3729">
        <w:rPr>
          <w:spacing w:val="51"/>
          <w:sz w:val="24"/>
          <w:szCs w:val="24"/>
        </w:rPr>
        <w:t xml:space="preserve"> </w:t>
      </w:r>
      <w:r w:rsidRPr="00BB3729">
        <w:rPr>
          <w:sz w:val="24"/>
          <w:szCs w:val="24"/>
        </w:rPr>
        <w:t>soil</w:t>
      </w:r>
      <w:r w:rsidRPr="00BB3729">
        <w:rPr>
          <w:spacing w:val="51"/>
          <w:sz w:val="24"/>
          <w:szCs w:val="24"/>
        </w:rPr>
        <w:t xml:space="preserve"> </w:t>
      </w:r>
      <w:r w:rsidRPr="00BB3729">
        <w:rPr>
          <w:sz w:val="24"/>
          <w:szCs w:val="24"/>
        </w:rPr>
        <w:t>which</w:t>
      </w:r>
      <w:r w:rsidRPr="00BB3729">
        <w:rPr>
          <w:spacing w:val="52"/>
          <w:sz w:val="24"/>
          <w:szCs w:val="24"/>
        </w:rPr>
        <w:t xml:space="preserve"> </w:t>
      </w:r>
      <w:r w:rsidRPr="00BB3729">
        <w:rPr>
          <w:spacing w:val="-2"/>
          <w:sz w:val="24"/>
          <w:szCs w:val="24"/>
        </w:rPr>
        <w:t>caus</w:t>
      </w:r>
      <w:r w:rsidR="00A5168D" w:rsidRPr="00BB3729">
        <w:rPr>
          <w:spacing w:val="-2"/>
          <w:sz w:val="24"/>
          <w:szCs w:val="24"/>
        </w:rPr>
        <w:t xml:space="preserve">e </w:t>
      </w:r>
      <w:r w:rsidRPr="00BB3729">
        <w:rPr>
          <w:sz w:val="24"/>
          <w:szCs w:val="24"/>
        </w:rPr>
        <w:t>solubilizing effect on native nitrogen, phosphorus, potassium and other nutrients. The application of</w:t>
      </w:r>
      <w:r w:rsidRPr="00BB3729">
        <w:rPr>
          <w:spacing w:val="21"/>
          <w:sz w:val="24"/>
          <w:szCs w:val="24"/>
        </w:rPr>
        <w:t xml:space="preserve"> </w:t>
      </w:r>
      <w:r w:rsidRPr="00BB3729">
        <w:rPr>
          <w:sz w:val="24"/>
          <w:szCs w:val="24"/>
        </w:rPr>
        <w:t>50</w:t>
      </w:r>
      <w:r w:rsidRPr="00BB3729">
        <w:rPr>
          <w:spacing w:val="21"/>
          <w:sz w:val="24"/>
          <w:szCs w:val="24"/>
        </w:rPr>
        <w:t xml:space="preserve"> </w:t>
      </w:r>
      <w:r w:rsidRPr="00BB3729">
        <w:rPr>
          <w:sz w:val="24"/>
          <w:szCs w:val="24"/>
        </w:rPr>
        <w:t>per</w:t>
      </w:r>
      <w:r w:rsidRPr="00BB3729">
        <w:rPr>
          <w:spacing w:val="21"/>
          <w:sz w:val="24"/>
          <w:szCs w:val="24"/>
        </w:rPr>
        <w:t xml:space="preserve"> </w:t>
      </w:r>
      <w:r w:rsidRPr="00BB3729">
        <w:rPr>
          <w:sz w:val="24"/>
          <w:szCs w:val="24"/>
        </w:rPr>
        <w:t>cent</w:t>
      </w:r>
      <w:r w:rsidRPr="00BB3729">
        <w:rPr>
          <w:spacing w:val="21"/>
          <w:sz w:val="24"/>
          <w:szCs w:val="24"/>
        </w:rPr>
        <w:t xml:space="preserve"> </w:t>
      </w:r>
      <w:r w:rsidRPr="00BB3729">
        <w:rPr>
          <w:sz w:val="24"/>
          <w:szCs w:val="24"/>
        </w:rPr>
        <w:t>recommended</w:t>
      </w:r>
      <w:r w:rsidRPr="00BB3729">
        <w:rPr>
          <w:spacing w:val="21"/>
          <w:sz w:val="24"/>
          <w:szCs w:val="24"/>
        </w:rPr>
        <w:t xml:space="preserve"> </w:t>
      </w:r>
      <w:r w:rsidRPr="00BB3729">
        <w:rPr>
          <w:sz w:val="24"/>
          <w:szCs w:val="24"/>
        </w:rPr>
        <w:t>dose</w:t>
      </w:r>
      <w:r w:rsidRPr="00BB3729">
        <w:rPr>
          <w:spacing w:val="21"/>
          <w:sz w:val="24"/>
          <w:szCs w:val="24"/>
        </w:rPr>
        <w:t xml:space="preserve"> </w:t>
      </w:r>
      <w:r w:rsidRPr="00BB3729">
        <w:rPr>
          <w:sz w:val="24"/>
          <w:szCs w:val="24"/>
        </w:rPr>
        <w:t>of</w:t>
      </w:r>
      <w:r w:rsidRPr="00BB3729">
        <w:rPr>
          <w:spacing w:val="21"/>
          <w:sz w:val="24"/>
          <w:szCs w:val="24"/>
        </w:rPr>
        <w:t xml:space="preserve"> </w:t>
      </w:r>
      <w:r w:rsidRPr="00BB3729">
        <w:rPr>
          <w:sz w:val="24"/>
          <w:szCs w:val="24"/>
        </w:rPr>
        <w:t>NPK</w:t>
      </w:r>
      <w:r w:rsidRPr="00BB3729">
        <w:rPr>
          <w:spacing w:val="21"/>
          <w:sz w:val="24"/>
          <w:szCs w:val="24"/>
        </w:rPr>
        <w:t xml:space="preserve"> </w:t>
      </w:r>
      <w:proofErr w:type="spellStart"/>
      <w:r w:rsidRPr="00BB3729">
        <w:rPr>
          <w:sz w:val="24"/>
          <w:szCs w:val="24"/>
        </w:rPr>
        <w:t>favoured</w:t>
      </w:r>
      <w:proofErr w:type="spellEnd"/>
      <w:r w:rsidRPr="00BB3729">
        <w:rPr>
          <w:spacing w:val="21"/>
          <w:sz w:val="24"/>
          <w:szCs w:val="24"/>
        </w:rPr>
        <w:t xml:space="preserve"> </w:t>
      </w:r>
      <w:r w:rsidRPr="00BB3729">
        <w:rPr>
          <w:sz w:val="24"/>
          <w:szCs w:val="24"/>
        </w:rPr>
        <w:t>the</w:t>
      </w:r>
      <w:r w:rsidRPr="00BB3729">
        <w:rPr>
          <w:spacing w:val="21"/>
          <w:sz w:val="24"/>
          <w:szCs w:val="24"/>
        </w:rPr>
        <w:t xml:space="preserve"> </w:t>
      </w:r>
      <w:r w:rsidRPr="00BB3729">
        <w:rPr>
          <w:sz w:val="24"/>
          <w:szCs w:val="24"/>
        </w:rPr>
        <w:t>metabolic</w:t>
      </w:r>
      <w:r w:rsidRPr="00BB3729">
        <w:rPr>
          <w:spacing w:val="21"/>
          <w:sz w:val="24"/>
          <w:szCs w:val="24"/>
        </w:rPr>
        <w:t xml:space="preserve"> </w:t>
      </w:r>
      <w:r w:rsidRPr="00BB3729">
        <w:rPr>
          <w:sz w:val="24"/>
          <w:szCs w:val="24"/>
        </w:rPr>
        <w:t>and</w:t>
      </w:r>
      <w:r w:rsidRPr="00BB3729">
        <w:rPr>
          <w:spacing w:val="21"/>
          <w:sz w:val="24"/>
          <w:szCs w:val="24"/>
        </w:rPr>
        <w:t xml:space="preserve"> </w:t>
      </w:r>
      <w:r w:rsidRPr="00BB3729">
        <w:rPr>
          <w:sz w:val="24"/>
          <w:szCs w:val="24"/>
        </w:rPr>
        <w:t>auxin</w:t>
      </w:r>
      <w:r w:rsidRPr="00BB3729">
        <w:rPr>
          <w:spacing w:val="21"/>
          <w:sz w:val="24"/>
          <w:szCs w:val="24"/>
        </w:rPr>
        <w:t xml:space="preserve"> </w:t>
      </w:r>
      <w:r w:rsidRPr="00BB3729">
        <w:rPr>
          <w:sz w:val="24"/>
          <w:szCs w:val="24"/>
        </w:rPr>
        <w:t>activities</w:t>
      </w:r>
      <w:r w:rsidRPr="00BB3729">
        <w:rPr>
          <w:spacing w:val="21"/>
          <w:sz w:val="24"/>
          <w:szCs w:val="24"/>
        </w:rPr>
        <w:t xml:space="preserve"> </w:t>
      </w:r>
      <w:r w:rsidRPr="00BB3729">
        <w:rPr>
          <w:sz w:val="24"/>
          <w:szCs w:val="24"/>
        </w:rPr>
        <w:t>in</w:t>
      </w:r>
      <w:r w:rsidRPr="00BB3729">
        <w:rPr>
          <w:spacing w:val="21"/>
          <w:sz w:val="24"/>
          <w:szCs w:val="24"/>
        </w:rPr>
        <w:t xml:space="preserve"> </w:t>
      </w:r>
      <w:r w:rsidRPr="00BB3729">
        <w:rPr>
          <w:sz w:val="24"/>
          <w:szCs w:val="24"/>
        </w:rPr>
        <w:t xml:space="preserve">plant and ultimately resulted in increased bulb weight and bulb diameter (Yadav </w:t>
      </w:r>
      <w:r w:rsidRPr="00BB3729">
        <w:rPr>
          <w:i/>
          <w:sz w:val="24"/>
          <w:szCs w:val="24"/>
        </w:rPr>
        <w:t xml:space="preserve">et al. </w:t>
      </w:r>
      <w:r w:rsidRPr="00BB3729">
        <w:rPr>
          <w:sz w:val="24"/>
          <w:szCs w:val="24"/>
        </w:rPr>
        <w:t>2017).Yield ranged from 159.80q/ha (control plot) to 235.24 q/ha in treatment T</w:t>
      </w:r>
      <w:r w:rsidRPr="00BB3729">
        <w:rPr>
          <w:sz w:val="24"/>
          <w:szCs w:val="24"/>
          <w:vertAlign w:val="subscript"/>
        </w:rPr>
        <w:t>9</w:t>
      </w:r>
      <w:r w:rsidRPr="00BB3729">
        <w:rPr>
          <w:sz w:val="24"/>
          <w:szCs w:val="24"/>
        </w:rPr>
        <w:t xml:space="preserve"> {50% Recommended FYM (125</w:t>
      </w:r>
      <w:r w:rsidRPr="00BB3729">
        <w:rPr>
          <w:spacing w:val="33"/>
          <w:sz w:val="24"/>
          <w:szCs w:val="24"/>
        </w:rPr>
        <w:t xml:space="preserve"> </w:t>
      </w:r>
      <w:r w:rsidRPr="00BB3729">
        <w:rPr>
          <w:sz w:val="24"/>
          <w:szCs w:val="24"/>
        </w:rPr>
        <w:t>q/ha)</w:t>
      </w:r>
      <w:r w:rsidRPr="00BB3729">
        <w:rPr>
          <w:spacing w:val="33"/>
          <w:sz w:val="24"/>
          <w:szCs w:val="24"/>
        </w:rPr>
        <w:t xml:space="preserve"> </w:t>
      </w:r>
      <w:r w:rsidRPr="00BB3729">
        <w:rPr>
          <w:sz w:val="24"/>
          <w:szCs w:val="24"/>
        </w:rPr>
        <w:t>+</w:t>
      </w:r>
      <w:r w:rsidRPr="00BB3729">
        <w:rPr>
          <w:spacing w:val="33"/>
          <w:sz w:val="24"/>
          <w:szCs w:val="24"/>
        </w:rPr>
        <w:t xml:space="preserve"> </w:t>
      </w:r>
      <w:r w:rsidRPr="00BB3729">
        <w:rPr>
          <w:sz w:val="24"/>
          <w:szCs w:val="24"/>
        </w:rPr>
        <w:t>50</w:t>
      </w:r>
      <w:r w:rsidRPr="00BB3729">
        <w:rPr>
          <w:spacing w:val="32"/>
          <w:sz w:val="24"/>
          <w:szCs w:val="24"/>
        </w:rPr>
        <w:t xml:space="preserve"> </w:t>
      </w:r>
      <w:r w:rsidRPr="00BB3729">
        <w:rPr>
          <w:sz w:val="24"/>
          <w:szCs w:val="24"/>
        </w:rPr>
        <w:t>%</w:t>
      </w:r>
      <w:r w:rsidRPr="00BB3729">
        <w:rPr>
          <w:spacing w:val="33"/>
          <w:sz w:val="24"/>
          <w:szCs w:val="24"/>
        </w:rPr>
        <w:t xml:space="preserve"> </w:t>
      </w:r>
      <w:r w:rsidRPr="00BB3729">
        <w:rPr>
          <w:sz w:val="24"/>
          <w:szCs w:val="24"/>
        </w:rPr>
        <w:t>Vermicompost</w:t>
      </w:r>
      <w:r w:rsidRPr="00BB3729">
        <w:rPr>
          <w:spacing w:val="32"/>
          <w:sz w:val="24"/>
          <w:szCs w:val="24"/>
        </w:rPr>
        <w:t xml:space="preserve"> </w:t>
      </w:r>
      <w:r w:rsidRPr="00BB3729">
        <w:rPr>
          <w:sz w:val="24"/>
          <w:szCs w:val="24"/>
        </w:rPr>
        <w:t>(Equivalent</w:t>
      </w:r>
      <w:r w:rsidRPr="00BB3729">
        <w:rPr>
          <w:spacing w:val="33"/>
          <w:sz w:val="24"/>
          <w:szCs w:val="24"/>
        </w:rPr>
        <w:t xml:space="preserve"> </w:t>
      </w:r>
      <w:r w:rsidRPr="00BB3729">
        <w:rPr>
          <w:sz w:val="24"/>
          <w:szCs w:val="24"/>
        </w:rPr>
        <w:t>to</w:t>
      </w:r>
      <w:r w:rsidRPr="00BB3729">
        <w:rPr>
          <w:spacing w:val="33"/>
          <w:sz w:val="24"/>
          <w:szCs w:val="24"/>
        </w:rPr>
        <w:t xml:space="preserve"> </w:t>
      </w:r>
      <w:r w:rsidRPr="00BB3729">
        <w:rPr>
          <w:sz w:val="24"/>
          <w:szCs w:val="24"/>
        </w:rPr>
        <w:t>N</w:t>
      </w:r>
      <w:r w:rsidRPr="00BB3729">
        <w:rPr>
          <w:spacing w:val="32"/>
          <w:sz w:val="24"/>
          <w:szCs w:val="24"/>
        </w:rPr>
        <w:t xml:space="preserve"> </w:t>
      </w:r>
      <w:r w:rsidRPr="00BB3729">
        <w:rPr>
          <w:sz w:val="24"/>
          <w:szCs w:val="24"/>
        </w:rPr>
        <w:t>content</w:t>
      </w:r>
      <w:r w:rsidRPr="00BB3729">
        <w:rPr>
          <w:spacing w:val="32"/>
          <w:sz w:val="24"/>
          <w:szCs w:val="24"/>
        </w:rPr>
        <w:t xml:space="preserve"> </w:t>
      </w:r>
      <w:r w:rsidRPr="00BB3729">
        <w:rPr>
          <w:sz w:val="24"/>
          <w:szCs w:val="24"/>
        </w:rPr>
        <w:t>of</w:t>
      </w:r>
      <w:r w:rsidRPr="00BB3729">
        <w:rPr>
          <w:spacing w:val="33"/>
          <w:sz w:val="24"/>
          <w:szCs w:val="24"/>
        </w:rPr>
        <w:t xml:space="preserve"> </w:t>
      </w:r>
      <w:r w:rsidRPr="00BB3729">
        <w:rPr>
          <w:sz w:val="24"/>
          <w:szCs w:val="24"/>
        </w:rPr>
        <w:t>50%</w:t>
      </w:r>
      <w:r w:rsidRPr="00BB3729">
        <w:rPr>
          <w:spacing w:val="32"/>
          <w:sz w:val="24"/>
          <w:szCs w:val="24"/>
        </w:rPr>
        <w:t xml:space="preserve"> </w:t>
      </w:r>
      <w:r w:rsidRPr="00BB3729">
        <w:rPr>
          <w:sz w:val="24"/>
          <w:szCs w:val="24"/>
        </w:rPr>
        <w:t>Recommended</w:t>
      </w:r>
      <w:r w:rsidRPr="00BB3729">
        <w:rPr>
          <w:spacing w:val="33"/>
          <w:sz w:val="24"/>
          <w:szCs w:val="24"/>
        </w:rPr>
        <w:t xml:space="preserve"> </w:t>
      </w:r>
      <w:r w:rsidRPr="00BB3729">
        <w:rPr>
          <w:sz w:val="24"/>
          <w:szCs w:val="24"/>
        </w:rPr>
        <w:t>FYM)</w:t>
      </w:r>
      <w:r w:rsidRPr="00BB3729">
        <w:rPr>
          <w:spacing w:val="32"/>
          <w:sz w:val="24"/>
          <w:szCs w:val="24"/>
        </w:rPr>
        <w:t xml:space="preserve"> </w:t>
      </w:r>
      <w:r w:rsidRPr="00BB3729">
        <w:rPr>
          <w:sz w:val="24"/>
          <w:szCs w:val="24"/>
        </w:rPr>
        <w:t xml:space="preserve">as basal dose at time of field preparation + Application of </w:t>
      </w:r>
      <w:proofErr w:type="spellStart"/>
      <w:r w:rsidRPr="00BB3729">
        <w:rPr>
          <w:i/>
          <w:sz w:val="24"/>
          <w:szCs w:val="24"/>
        </w:rPr>
        <w:t>Jeevamrit</w:t>
      </w:r>
      <w:proofErr w:type="spellEnd"/>
      <w:r w:rsidRPr="00BB3729">
        <w:rPr>
          <w:i/>
          <w:sz w:val="24"/>
          <w:szCs w:val="24"/>
        </w:rPr>
        <w:t xml:space="preserve"> </w:t>
      </w:r>
      <w:r w:rsidRPr="00BB3729">
        <w:rPr>
          <w:sz w:val="24"/>
          <w:szCs w:val="24"/>
        </w:rPr>
        <w:t>(Fortnight application) + 50% RDF of NPK} which was 32.07 per cent more than T</w:t>
      </w:r>
      <w:r w:rsidRPr="00BB3729">
        <w:rPr>
          <w:sz w:val="24"/>
          <w:szCs w:val="24"/>
          <w:vertAlign w:val="subscript"/>
        </w:rPr>
        <w:t>1</w:t>
      </w:r>
      <w:r w:rsidRPr="00BB3729">
        <w:rPr>
          <w:sz w:val="24"/>
          <w:szCs w:val="24"/>
        </w:rPr>
        <w:t>. The treatment which produced maximum yield i.e. T</w:t>
      </w:r>
      <w:r w:rsidRPr="00BB3729">
        <w:rPr>
          <w:sz w:val="24"/>
          <w:szCs w:val="24"/>
          <w:vertAlign w:val="subscript"/>
        </w:rPr>
        <w:t>9</w:t>
      </w:r>
      <w:r w:rsidRPr="00BB3729">
        <w:rPr>
          <w:sz w:val="24"/>
          <w:szCs w:val="24"/>
        </w:rPr>
        <w:t xml:space="preserve"> also produced </w:t>
      </w:r>
      <w:proofErr w:type="spellStart"/>
      <w:r w:rsidRPr="00BB3729">
        <w:rPr>
          <w:sz w:val="24"/>
          <w:szCs w:val="24"/>
        </w:rPr>
        <w:t>non significant</w:t>
      </w:r>
      <w:proofErr w:type="spellEnd"/>
      <w:r w:rsidRPr="00BB3729">
        <w:rPr>
          <w:sz w:val="24"/>
          <w:szCs w:val="24"/>
        </w:rPr>
        <w:t xml:space="preserve"> effects with T</w:t>
      </w:r>
      <w:r w:rsidRPr="00BB3729">
        <w:rPr>
          <w:sz w:val="24"/>
          <w:szCs w:val="24"/>
          <w:vertAlign w:val="subscript"/>
        </w:rPr>
        <w:t>4</w:t>
      </w:r>
      <w:r w:rsidRPr="00BB3729">
        <w:rPr>
          <w:sz w:val="24"/>
          <w:szCs w:val="24"/>
        </w:rPr>
        <w:t xml:space="preserve"> (233.32 q/ha), T</w:t>
      </w:r>
      <w:r w:rsidRPr="00BB3729">
        <w:rPr>
          <w:sz w:val="24"/>
          <w:szCs w:val="24"/>
          <w:vertAlign w:val="subscript"/>
        </w:rPr>
        <w:t>5</w:t>
      </w:r>
      <w:r w:rsidRPr="00BB3729">
        <w:rPr>
          <w:sz w:val="24"/>
          <w:szCs w:val="24"/>
        </w:rPr>
        <w:t xml:space="preserve"> (231.62 q/ha) and T</w:t>
      </w:r>
      <w:r w:rsidRPr="00BB3729">
        <w:rPr>
          <w:sz w:val="24"/>
          <w:szCs w:val="24"/>
          <w:vertAlign w:val="subscript"/>
        </w:rPr>
        <w:t>8</w:t>
      </w:r>
      <w:r w:rsidRPr="00BB3729">
        <w:rPr>
          <w:sz w:val="24"/>
          <w:szCs w:val="24"/>
        </w:rPr>
        <w:t xml:space="preserve"> (225.46 q/ha). This may be attributed to favorable effect of organic sources on microbial activity and root proliferation in soil which caused solubilizing effect on native nitrogen, phosphorus, potassium and other nutrients. The application of 50 per cent recommended dose of NPK as in T</w:t>
      </w:r>
      <w:r w:rsidRPr="00BB3729">
        <w:rPr>
          <w:sz w:val="24"/>
          <w:szCs w:val="24"/>
          <w:vertAlign w:val="subscript"/>
        </w:rPr>
        <w:t>9</w:t>
      </w:r>
      <w:r w:rsidRPr="00BB3729">
        <w:rPr>
          <w:sz w:val="24"/>
          <w:szCs w:val="24"/>
        </w:rPr>
        <w:t xml:space="preserve"> </w:t>
      </w:r>
      <w:proofErr w:type="spellStart"/>
      <w:r w:rsidRPr="00BB3729">
        <w:rPr>
          <w:sz w:val="24"/>
          <w:szCs w:val="24"/>
        </w:rPr>
        <w:t>favoured</w:t>
      </w:r>
      <w:proofErr w:type="spellEnd"/>
      <w:r w:rsidRPr="00BB3729">
        <w:rPr>
          <w:sz w:val="24"/>
          <w:szCs w:val="24"/>
        </w:rPr>
        <w:t xml:space="preserve"> the metabolic and auxin activities in plant and ultimately resulted in increased bulb weight, bulb diameter, yield per plot, clove weight, clove diameter, clove length, harvest index</w:t>
      </w:r>
      <w:r w:rsidRPr="00BB3729">
        <w:rPr>
          <w:spacing w:val="80"/>
          <w:sz w:val="24"/>
          <w:szCs w:val="24"/>
        </w:rPr>
        <w:t xml:space="preserve"> </w:t>
      </w:r>
      <w:r w:rsidRPr="00BB3729">
        <w:rPr>
          <w:sz w:val="24"/>
          <w:szCs w:val="24"/>
        </w:rPr>
        <w:t xml:space="preserve">and finally total yield (Yadav </w:t>
      </w:r>
      <w:r w:rsidRPr="00BB3729">
        <w:rPr>
          <w:i/>
          <w:sz w:val="24"/>
          <w:szCs w:val="24"/>
        </w:rPr>
        <w:t xml:space="preserve">et al. </w:t>
      </w:r>
      <w:r w:rsidRPr="00BB3729">
        <w:rPr>
          <w:sz w:val="24"/>
          <w:szCs w:val="24"/>
        </w:rPr>
        <w:t>2017).</w:t>
      </w:r>
    </w:p>
    <w:p w14:paraId="665A0B02" w14:textId="79EE9AFE" w:rsidR="00C304D0" w:rsidRPr="00BB3729" w:rsidRDefault="003A22D7" w:rsidP="00D62969">
      <w:pPr>
        <w:pStyle w:val="BodyText"/>
        <w:spacing w:before="182" w:after="1"/>
        <w:ind w:right="1350"/>
        <w:jc w:val="both"/>
        <w:rPr>
          <w:sz w:val="24"/>
          <w:szCs w:val="24"/>
        </w:rPr>
      </w:pPr>
      <w:r>
        <w:rPr>
          <w:sz w:val="24"/>
          <w:szCs w:val="24"/>
        </w:rPr>
        <w:t xml:space="preserve">      Table 2</w:t>
      </w:r>
      <w:r w:rsidR="00A5168D" w:rsidRPr="00BB3729">
        <w:rPr>
          <w:sz w:val="24"/>
          <w:szCs w:val="24"/>
        </w:rPr>
        <w:t>: Effect of organic and inorganic amendments on growth and yield parameters</w:t>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924"/>
        <w:gridCol w:w="1087"/>
        <w:gridCol w:w="979"/>
        <w:gridCol w:w="1196"/>
        <w:gridCol w:w="1087"/>
        <w:gridCol w:w="991"/>
        <w:gridCol w:w="1087"/>
        <w:gridCol w:w="959"/>
      </w:tblGrid>
      <w:tr w:rsidR="00C304D0" w:rsidRPr="00BB3729" w14:paraId="79F494E2" w14:textId="77777777" w:rsidTr="00D62969">
        <w:trPr>
          <w:trHeight w:val="1587"/>
        </w:trPr>
        <w:tc>
          <w:tcPr>
            <w:tcW w:w="1426" w:type="dxa"/>
          </w:tcPr>
          <w:p w14:paraId="27654A82" w14:textId="77777777" w:rsidR="00C304D0" w:rsidRPr="00BB3729" w:rsidRDefault="00B749B7" w:rsidP="00BB3729">
            <w:pPr>
              <w:pStyle w:val="TableParagraph"/>
              <w:ind w:left="81"/>
              <w:rPr>
                <w:b/>
                <w:sz w:val="24"/>
                <w:szCs w:val="24"/>
              </w:rPr>
            </w:pPr>
            <w:r w:rsidRPr="00BB3729">
              <w:rPr>
                <w:b/>
                <w:spacing w:val="-2"/>
                <w:sz w:val="24"/>
                <w:szCs w:val="24"/>
              </w:rPr>
              <w:t>Parameters</w:t>
            </w:r>
          </w:p>
        </w:tc>
        <w:tc>
          <w:tcPr>
            <w:tcW w:w="924" w:type="dxa"/>
          </w:tcPr>
          <w:p w14:paraId="73E81D96" w14:textId="77777777" w:rsidR="00C304D0" w:rsidRPr="00BB3729" w:rsidRDefault="00B749B7" w:rsidP="00BB3729">
            <w:pPr>
              <w:pStyle w:val="TableParagraph"/>
              <w:spacing w:line="364" w:lineRule="auto"/>
              <w:ind w:left="81"/>
              <w:rPr>
                <w:b/>
                <w:sz w:val="24"/>
                <w:szCs w:val="24"/>
              </w:rPr>
            </w:pPr>
            <w:r w:rsidRPr="00BB3729">
              <w:rPr>
                <w:b/>
                <w:spacing w:val="-2"/>
                <w:sz w:val="24"/>
                <w:szCs w:val="24"/>
              </w:rPr>
              <w:t xml:space="preserve">Plant Height </w:t>
            </w:r>
            <w:r w:rsidRPr="00BB3729">
              <w:rPr>
                <w:b/>
                <w:spacing w:val="-4"/>
                <w:sz w:val="24"/>
                <w:szCs w:val="24"/>
              </w:rPr>
              <w:t>(cm)</w:t>
            </w:r>
          </w:p>
        </w:tc>
        <w:tc>
          <w:tcPr>
            <w:tcW w:w="1087" w:type="dxa"/>
          </w:tcPr>
          <w:p w14:paraId="2AC404D2" w14:textId="77777777" w:rsidR="00C304D0" w:rsidRPr="00BB3729" w:rsidRDefault="00B749B7" w:rsidP="00BB3729">
            <w:pPr>
              <w:pStyle w:val="TableParagraph"/>
              <w:spacing w:line="364" w:lineRule="auto"/>
              <w:ind w:left="82" w:right="74"/>
              <w:rPr>
                <w:b/>
                <w:sz w:val="24"/>
                <w:szCs w:val="24"/>
              </w:rPr>
            </w:pPr>
            <w:r w:rsidRPr="00BB3729">
              <w:rPr>
                <w:b/>
                <w:spacing w:val="-2"/>
                <w:sz w:val="24"/>
                <w:szCs w:val="24"/>
              </w:rPr>
              <w:t xml:space="preserve">Number </w:t>
            </w:r>
            <w:r w:rsidRPr="00BB3729">
              <w:rPr>
                <w:b/>
                <w:spacing w:val="-6"/>
                <w:sz w:val="24"/>
                <w:szCs w:val="24"/>
              </w:rPr>
              <w:t>of</w:t>
            </w:r>
            <w:r w:rsidRPr="00BB3729">
              <w:rPr>
                <w:b/>
                <w:spacing w:val="80"/>
                <w:sz w:val="24"/>
                <w:szCs w:val="24"/>
              </w:rPr>
              <w:t xml:space="preserve"> </w:t>
            </w:r>
            <w:r w:rsidRPr="00BB3729">
              <w:rPr>
                <w:b/>
                <w:spacing w:val="-2"/>
                <w:sz w:val="24"/>
                <w:szCs w:val="24"/>
              </w:rPr>
              <w:t xml:space="preserve">leaves </w:t>
            </w:r>
            <w:r w:rsidRPr="00BB3729">
              <w:rPr>
                <w:b/>
                <w:spacing w:val="-4"/>
                <w:sz w:val="24"/>
                <w:szCs w:val="24"/>
              </w:rPr>
              <w:t>per</w:t>
            </w:r>
          </w:p>
          <w:p w14:paraId="3CF9B38C" w14:textId="77777777" w:rsidR="00C304D0" w:rsidRPr="00BB3729" w:rsidRDefault="00B749B7" w:rsidP="00BB3729">
            <w:pPr>
              <w:pStyle w:val="TableParagraph"/>
              <w:spacing w:before="2"/>
              <w:ind w:left="82"/>
              <w:rPr>
                <w:b/>
                <w:sz w:val="24"/>
                <w:szCs w:val="24"/>
              </w:rPr>
            </w:pPr>
            <w:r w:rsidRPr="00BB3729">
              <w:rPr>
                <w:b/>
                <w:spacing w:val="-2"/>
                <w:sz w:val="24"/>
                <w:szCs w:val="24"/>
              </w:rPr>
              <w:lastRenderedPageBreak/>
              <w:t>plant</w:t>
            </w:r>
          </w:p>
        </w:tc>
        <w:tc>
          <w:tcPr>
            <w:tcW w:w="979" w:type="dxa"/>
          </w:tcPr>
          <w:p w14:paraId="5269D1BB" w14:textId="77777777" w:rsidR="00C304D0" w:rsidRPr="00BB3729" w:rsidRDefault="00B749B7" w:rsidP="00BB3729">
            <w:pPr>
              <w:pStyle w:val="TableParagraph"/>
              <w:spacing w:line="364" w:lineRule="auto"/>
              <w:ind w:left="83"/>
              <w:rPr>
                <w:b/>
                <w:sz w:val="24"/>
                <w:szCs w:val="24"/>
              </w:rPr>
            </w:pPr>
            <w:r w:rsidRPr="00BB3729">
              <w:rPr>
                <w:b/>
                <w:spacing w:val="-4"/>
                <w:sz w:val="24"/>
                <w:szCs w:val="24"/>
              </w:rPr>
              <w:lastRenderedPageBreak/>
              <w:t xml:space="preserve">Bulb </w:t>
            </w:r>
            <w:r w:rsidRPr="00BB3729">
              <w:rPr>
                <w:b/>
                <w:spacing w:val="-2"/>
                <w:sz w:val="24"/>
                <w:szCs w:val="24"/>
              </w:rPr>
              <w:t xml:space="preserve">Weight </w:t>
            </w:r>
            <w:r w:rsidRPr="00BB3729">
              <w:rPr>
                <w:b/>
                <w:spacing w:val="-4"/>
                <w:sz w:val="24"/>
                <w:szCs w:val="24"/>
              </w:rPr>
              <w:t>(g)</w:t>
            </w:r>
          </w:p>
        </w:tc>
        <w:tc>
          <w:tcPr>
            <w:tcW w:w="1196" w:type="dxa"/>
          </w:tcPr>
          <w:p w14:paraId="409FE4E6" w14:textId="77777777" w:rsidR="00C304D0" w:rsidRPr="00BB3729" w:rsidRDefault="00B749B7" w:rsidP="00BB3729">
            <w:pPr>
              <w:pStyle w:val="TableParagraph"/>
              <w:spacing w:line="364" w:lineRule="auto"/>
              <w:ind w:left="83"/>
              <w:rPr>
                <w:b/>
                <w:sz w:val="24"/>
                <w:szCs w:val="24"/>
              </w:rPr>
            </w:pPr>
            <w:r w:rsidRPr="00BB3729">
              <w:rPr>
                <w:b/>
                <w:spacing w:val="-4"/>
                <w:sz w:val="24"/>
                <w:szCs w:val="24"/>
              </w:rPr>
              <w:t xml:space="preserve">Bulb </w:t>
            </w:r>
            <w:r w:rsidRPr="00BB3729">
              <w:rPr>
                <w:b/>
                <w:spacing w:val="-2"/>
                <w:sz w:val="24"/>
                <w:szCs w:val="24"/>
              </w:rPr>
              <w:t xml:space="preserve">Diameter </w:t>
            </w:r>
            <w:r w:rsidRPr="00BB3729">
              <w:rPr>
                <w:b/>
                <w:spacing w:val="-4"/>
                <w:sz w:val="24"/>
                <w:szCs w:val="24"/>
              </w:rPr>
              <w:t>(cm)</w:t>
            </w:r>
          </w:p>
        </w:tc>
        <w:tc>
          <w:tcPr>
            <w:tcW w:w="1087" w:type="dxa"/>
          </w:tcPr>
          <w:p w14:paraId="511D2FF5" w14:textId="77777777" w:rsidR="00C304D0" w:rsidRPr="00BB3729" w:rsidRDefault="00B749B7" w:rsidP="00BB3729">
            <w:pPr>
              <w:pStyle w:val="TableParagraph"/>
              <w:spacing w:line="364" w:lineRule="auto"/>
              <w:ind w:left="83" w:right="68"/>
              <w:jc w:val="both"/>
              <w:rPr>
                <w:b/>
                <w:sz w:val="24"/>
                <w:szCs w:val="24"/>
              </w:rPr>
            </w:pPr>
            <w:r w:rsidRPr="00BB3729">
              <w:rPr>
                <w:b/>
                <w:spacing w:val="-2"/>
                <w:sz w:val="24"/>
                <w:szCs w:val="24"/>
              </w:rPr>
              <w:t xml:space="preserve">Number </w:t>
            </w:r>
            <w:r w:rsidRPr="00BB3729">
              <w:rPr>
                <w:b/>
                <w:sz w:val="24"/>
                <w:szCs w:val="24"/>
              </w:rPr>
              <w:t>of</w:t>
            </w:r>
            <w:r w:rsidRPr="00BB3729">
              <w:rPr>
                <w:b/>
                <w:spacing w:val="-3"/>
                <w:sz w:val="24"/>
                <w:szCs w:val="24"/>
              </w:rPr>
              <w:t xml:space="preserve"> </w:t>
            </w:r>
            <w:r w:rsidRPr="00BB3729">
              <w:rPr>
                <w:b/>
                <w:sz w:val="24"/>
                <w:szCs w:val="24"/>
              </w:rPr>
              <w:t>bulbs per kg</w:t>
            </w:r>
          </w:p>
        </w:tc>
        <w:tc>
          <w:tcPr>
            <w:tcW w:w="991" w:type="dxa"/>
          </w:tcPr>
          <w:p w14:paraId="67C5B320" w14:textId="77777777" w:rsidR="00C304D0" w:rsidRPr="00BB3729" w:rsidRDefault="00B749B7" w:rsidP="00BB3729">
            <w:pPr>
              <w:pStyle w:val="TableParagraph"/>
              <w:spacing w:line="364" w:lineRule="auto"/>
              <w:ind w:left="84" w:right="60"/>
              <w:rPr>
                <w:b/>
                <w:sz w:val="24"/>
                <w:szCs w:val="24"/>
              </w:rPr>
            </w:pPr>
            <w:r w:rsidRPr="00BB3729">
              <w:rPr>
                <w:b/>
                <w:spacing w:val="-4"/>
                <w:sz w:val="24"/>
                <w:szCs w:val="24"/>
              </w:rPr>
              <w:t xml:space="preserve">Bulb </w:t>
            </w:r>
            <w:r w:rsidRPr="00BB3729">
              <w:rPr>
                <w:b/>
                <w:spacing w:val="-2"/>
                <w:sz w:val="24"/>
                <w:szCs w:val="24"/>
              </w:rPr>
              <w:t xml:space="preserve">yield </w:t>
            </w:r>
            <w:r w:rsidRPr="00BB3729">
              <w:rPr>
                <w:b/>
                <w:spacing w:val="-4"/>
                <w:sz w:val="24"/>
                <w:szCs w:val="24"/>
              </w:rPr>
              <w:t xml:space="preserve">per </w:t>
            </w:r>
            <w:r w:rsidRPr="00BB3729">
              <w:rPr>
                <w:b/>
                <w:spacing w:val="-2"/>
                <w:sz w:val="24"/>
                <w:szCs w:val="24"/>
              </w:rPr>
              <w:t>hectare</w:t>
            </w:r>
          </w:p>
          <w:p w14:paraId="2675CCC3" w14:textId="77777777" w:rsidR="00C304D0" w:rsidRPr="00BB3729" w:rsidRDefault="00B749B7" w:rsidP="00BB3729">
            <w:pPr>
              <w:pStyle w:val="TableParagraph"/>
              <w:spacing w:before="2"/>
              <w:ind w:left="84"/>
              <w:rPr>
                <w:b/>
                <w:sz w:val="24"/>
                <w:szCs w:val="24"/>
              </w:rPr>
            </w:pPr>
            <w:r w:rsidRPr="00BB3729">
              <w:rPr>
                <w:b/>
                <w:spacing w:val="-5"/>
                <w:sz w:val="24"/>
                <w:szCs w:val="24"/>
              </w:rPr>
              <w:lastRenderedPageBreak/>
              <w:t>(q)</w:t>
            </w:r>
          </w:p>
        </w:tc>
        <w:tc>
          <w:tcPr>
            <w:tcW w:w="1087" w:type="dxa"/>
          </w:tcPr>
          <w:p w14:paraId="103D0B2B" w14:textId="77777777" w:rsidR="00C304D0" w:rsidRPr="00BB3729" w:rsidRDefault="00B749B7" w:rsidP="00BB3729">
            <w:pPr>
              <w:pStyle w:val="TableParagraph"/>
              <w:spacing w:line="364" w:lineRule="auto"/>
              <w:ind w:left="85" w:right="71"/>
              <w:rPr>
                <w:b/>
                <w:sz w:val="24"/>
                <w:szCs w:val="24"/>
              </w:rPr>
            </w:pPr>
            <w:r w:rsidRPr="00BB3729">
              <w:rPr>
                <w:b/>
                <w:spacing w:val="-2"/>
                <w:sz w:val="24"/>
                <w:szCs w:val="24"/>
              </w:rPr>
              <w:lastRenderedPageBreak/>
              <w:t xml:space="preserve">Number </w:t>
            </w:r>
            <w:r w:rsidRPr="00BB3729">
              <w:rPr>
                <w:b/>
                <w:spacing w:val="-6"/>
                <w:sz w:val="24"/>
                <w:szCs w:val="24"/>
              </w:rPr>
              <w:t>of</w:t>
            </w:r>
            <w:r w:rsidRPr="00BB3729">
              <w:rPr>
                <w:b/>
                <w:spacing w:val="80"/>
                <w:sz w:val="24"/>
                <w:szCs w:val="24"/>
              </w:rPr>
              <w:t xml:space="preserve"> </w:t>
            </w:r>
            <w:r w:rsidRPr="00BB3729">
              <w:rPr>
                <w:b/>
                <w:spacing w:val="-2"/>
                <w:sz w:val="24"/>
                <w:szCs w:val="24"/>
              </w:rPr>
              <w:t xml:space="preserve">cloves </w:t>
            </w:r>
            <w:r w:rsidRPr="00BB3729">
              <w:rPr>
                <w:b/>
                <w:spacing w:val="-4"/>
                <w:sz w:val="24"/>
                <w:szCs w:val="24"/>
              </w:rPr>
              <w:t>per</w:t>
            </w:r>
          </w:p>
          <w:p w14:paraId="10E21830" w14:textId="77777777" w:rsidR="00C304D0" w:rsidRPr="00BB3729" w:rsidRDefault="00B749B7" w:rsidP="00BB3729">
            <w:pPr>
              <w:pStyle w:val="TableParagraph"/>
              <w:spacing w:before="2"/>
              <w:ind w:left="85"/>
              <w:rPr>
                <w:b/>
                <w:sz w:val="24"/>
                <w:szCs w:val="24"/>
              </w:rPr>
            </w:pPr>
            <w:r w:rsidRPr="00BB3729">
              <w:rPr>
                <w:b/>
                <w:spacing w:val="-4"/>
                <w:sz w:val="24"/>
                <w:szCs w:val="24"/>
              </w:rPr>
              <w:lastRenderedPageBreak/>
              <w:t>bulb</w:t>
            </w:r>
          </w:p>
        </w:tc>
        <w:tc>
          <w:tcPr>
            <w:tcW w:w="959" w:type="dxa"/>
            <w:tcBorders>
              <w:right w:val="nil"/>
            </w:tcBorders>
          </w:tcPr>
          <w:p w14:paraId="4CC69951" w14:textId="77777777" w:rsidR="00C304D0" w:rsidRPr="00BB3729" w:rsidRDefault="00B749B7" w:rsidP="00BB3729">
            <w:pPr>
              <w:pStyle w:val="TableParagraph"/>
              <w:spacing w:line="364" w:lineRule="auto"/>
              <w:ind w:left="86"/>
              <w:rPr>
                <w:b/>
                <w:sz w:val="24"/>
                <w:szCs w:val="24"/>
              </w:rPr>
            </w:pPr>
            <w:r w:rsidRPr="00BB3729">
              <w:rPr>
                <w:b/>
                <w:spacing w:val="-2"/>
                <w:sz w:val="24"/>
                <w:szCs w:val="24"/>
              </w:rPr>
              <w:lastRenderedPageBreak/>
              <w:t>Yield (q/ha)</w:t>
            </w:r>
          </w:p>
        </w:tc>
      </w:tr>
      <w:tr w:rsidR="00C304D0" w:rsidRPr="00BB3729" w14:paraId="408AC90D" w14:textId="77777777" w:rsidTr="00D62969">
        <w:trPr>
          <w:trHeight w:val="314"/>
        </w:trPr>
        <w:tc>
          <w:tcPr>
            <w:tcW w:w="1426" w:type="dxa"/>
          </w:tcPr>
          <w:p w14:paraId="3700A7D9" w14:textId="51BCEB8C" w:rsidR="00C304D0" w:rsidRPr="00BB3729" w:rsidRDefault="003A22D7" w:rsidP="00BB3729">
            <w:pPr>
              <w:pStyle w:val="TableParagraph"/>
              <w:ind w:left="81"/>
              <w:rPr>
                <w:sz w:val="24"/>
                <w:szCs w:val="24"/>
              </w:rPr>
            </w:pPr>
            <w:r>
              <w:rPr>
                <w:spacing w:val="-2"/>
                <w:sz w:val="24"/>
                <w:szCs w:val="24"/>
              </w:rPr>
              <w:t>T</w:t>
            </w:r>
            <w:r w:rsidR="00B749B7" w:rsidRPr="00BB3729">
              <w:rPr>
                <w:spacing w:val="-2"/>
                <w:sz w:val="24"/>
                <w:szCs w:val="24"/>
              </w:rPr>
              <w:t>reatments</w:t>
            </w:r>
          </w:p>
        </w:tc>
        <w:tc>
          <w:tcPr>
            <w:tcW w:w="924" w:type="dxa"/>
          </w:tcPr>
          <w:p w14:paraId="2F341284" w14:textId="77777777" w:rsidR="00C304D0" w:rsidRPr="00BB3729" w:rsidRDefault="00B749B7" w:rsidP="00BB3729">
            <w:pPr>
              <w:pStyle w:val="TableParagraph"/>
              <w:ind w:right="9"/>
              <w:jc w:val="center"/>
              <w:rPr>
                <w:sz w:val="24"/>
                <w:szCs w:val="24"/>
              </w:rPr>
            </w:pPr>
            <w:r w:rsidRPr="00BB3729">
              <w:rPr>
                <w:spacing w:val="-2"/>
                <w:sz w:val="24"/>
                <w:szCs w:val="24"/>
              </w:rPr>
              <w:t>Pooled</w:t>
            </w:r>
          </w:p>
        </w:tc>
        <w:tc>
          <w:tcPr>
            <w:tcW w:w="1087" w:type="dxa"/>
          </w:tcPr>
          <w:p w14:paraId="7BB70DE4" w14:textId="77777777" w:rsidR="00C304D0" w:rsidRPr="00BB3729" w:rsidRDefault="00B749B7" w:rsidP="00BB3729">
            <w:pPr>
              <w:pStyle w:val="TableParagraph"/>
              <w:ind w:left="82"/>
              <w:rPr>
                <w:sz w:val="24"/>
                <w:szCs w:val="24"/>
              </w:rPr>
            </w:pPr>
            <w:r w:rsidRPr="00BB3729">
              <w:rPr>
                <w:spacing w:val="-2"/>
                <w:sz w:val="24"/>
                <w:szCs w:val="24"/>
              </w:rPr>
              <w:t>Pooled</w:t>
            </w:r>
          </w:p>
        </w:tc>
        <w:tc>
          <w:tcPr>
            <w:tcW w:w="979" w:type="dxa"/>
          </w:tcPr>
          <w:p w14:paraId="389CF005" w14:textId="77777777" w:rsidR="00C304D0" w:rsidRPr="00BB3729" w:rsidRDefault="00B749B7" w:rsidP="00BB3729">
            <w:pPr>
              <w:pStyle w:val="TableParagraph"/>
              <w:ind w:left="83"/>
              <w:rPr>
                <w:sz w:val="24"/>
                <w:szCs w:val="24"/>
              </w:rPr>
            </w:pPr>
            <w:r w:rsidRPr="00BB3729">
              <w:rPr>
                <w:spacing w:val="-2"/>
                <w:sz w:val="24"/>
                <w:szCs w:val="24"/>
              </w:rPr>
              <w:t>Pooled</w:t>
            </w:r>
          </w:p>
        </w:tc>
        <w:tc>
          <w:tcPr>
            <w:tcW w:w="1196" w:type="dxa"/>
          </w:tcPr>
          <w:p w14:paraId="77B0C3F5" w14:textId="77777777" w:rsidR="00C304D0" w:rsidRPr="00BB3729" w:rsidRDefault="00B749B7" w:rsidP="00BB3729">
            <w:pPr>
              <w:pStyle w:val="TableParagraph"/>
              <w:ind w:left="83"/>
              <w:rPr>
                <w:sz w:val="24"/>
                <w:szCs w:val="24"/>
              </w:rPr>
            </w:pPr>
            <w:r w:rsidRPr="00BB3729">
              <w:rPr>
                <w:spacing w:val="-2"/>
                <w:sz w:val="24"/>
                <w:szCs w:val="24"/>
              </w:rPr>
              <w:t>Pooled</w:t>
            </w:r>
          </w:p>
        </w:tc>
        <w:tc>
          <w:tcPr>
            <w:tcW w:w="1087" w:type="dxa"/>
          </w:tcPr>
          <w:p w14:paraId="535A8D88" w14:textId="77777777" w:rsidR="00C304D0" w:rsidRPr="00BB3729" w:rsidRDefault="00B749B7" w:rsidP="00BB3729">
            <w:pPr>
              <w:pStyle w:val="TableParagraph"/>
              <w:ind w:right="126"/>
              <w:jc w:val="center"/>
              <w:rPr>
                <w:sz w:val="24"/>
                <w:szCs w:val="24"/>
              </w:rPr>
            </w:pPr>
            <w:r w:rsidRPr="00BB3729">
              <w:rPr>
                <w:spacing w:val="-2"/>
                <w:sz w:val="24"/>
                <w:szCs w:val="24"/>
              </w:rPr>
              <w:t>Pooled</w:t>
            </w:r>
          </w:p>
        </w:tc>
        <w:tc>
          <w:tcPr>
            <w:tcW w:w="991" w:type="dxa"/>
          </w:tcPr>
          <w:p w14:paraId="53F47A3D" w14:textId="77777777" w:rsidR="00C304D0" w:rsidRPr="00BB3729" w:rsidRDefault="00B749B7" w:rsidP="00BB3729">
            <w:pPr>
              <w:pStyle w:val="TableParagraph"/>
              <w:ind w:left="5" w:right="58"/>
              <w:jc w:val="center"/>
              <w:rPr>
                <w:sz w:val="24"/>
                <w:szCs w:val="24"/>
              </w:rPr>
            </w:pPr>
            <w:r w:rsidRPr="00BB3729">
              <w:rPr>
                <w:spacing w:val="-2"/>
                <w:sz w:val="24"/>
                <w:szCs w:val="24"/>
              </w:rPr>
              <w:t>Pooled</w:t>
            </w:r>
          </w:p>
        </w:tc>
        <w:tc>
          <w:tcPr>
            <w:tcW w:w="1087" w:type="dxa"/>
          </w:tcPr>
          <w:p w14:paraId="65025C36" w14:textId="77777777" w:rsidR="00C304D0" w:rsidRPr="00BB3729" w:rsidRDefault="00B749B7" w:rsidP="00BB3729">
            <w:pPr>
              <w:pStyle w:val="TableParagraph"/>
              <w:ind w:left="85"/>
              <w:rPr>
                <w:sz w:val="24"/>
                <w:szCs w:val="24"/>
              </w:rPr>
            </w:pPr>
            <w:r w:rsidRPr="00BB3729">
              <w:rPr>
                <w:spacing w:val="-2"/>
                <w:sz w:val="24"/>
                <w:szCs w:val="24"/>
              </w:rPr>
              <w:t>Pooled</w:t>
            </w:r>
          </w:p>
        </w:tc>
        <w:tc>
          <w:tcPr>
            <w:tcW w:w="959" w:type="dxa"/>
            <w:tcBorders>
              <w:right w:val="nil"/>
            </w:tcBorders>
          </w:tcPr>
          <w:p w14:paraId="26986C98" w14:textId="77777777" w:rsidR="00C304D0" w:rsidRPr="00BB3729" w:rsidRDefault="00B749B7" w:rsidP="00BB3729">
            <w:pPr>
              <w:pStyle w:val="TableParagraph"/>
              <w:ind w:left="5" w:right="35"/>
              <w:jc w:val="center"/>
              <w:rPr>
                <w:sz w:val="24"/>
                <w:szCs w:val="24"/>
              </w:rPr>
            </w:pPr>
            <w:r w:rsidRPr="00BB3729">
              <w:rPr>
                <w:spacing w:val="-2"/>
                <w:sz w:val="24"/>
                <w:szCs w:val="24"/>
              </w:rPr>
              <w:t>Pooled</w:t>
            </w:r>
          </w:p>
        </w:tc>
      </w:tr>
      <w:tr w:rsidR="00C304D0" w:rsidRPr="00BB3729" w14:paraId="3CC75E6D" w14:textId="77777777" w:rsidTr="00D62969">
        <w:trPr>
          <w:trHeight w:val="314"/>
        </w:trPr>
        <w:tc>
          <w:tcPr>
            <w:tcW w:w="1426" w:type="dxa"/>
          </w:tcPr>
          <w:p w14:paraId="274FDCA7" w14:textId="77777777" w:rsidR="00C304D0" w:rsidRPr="00BB3729" w:rsidRDefault="00B749B7" w:rsidP="00BB3729">
            <w:pPr>
              <w:pStyle w:val="TableParagraph"/>
              <w:ind w:left="81"/>
              <w:rPr>
                <w:sz w:val="24"/>
                <w:szCs w:val="24"/>
              </w:rPr>
            </w:pPr>
            <w:r w:rsidRPr="00BB3729">
              <w:rPr>
                <w:spacing w:val="-5"/>
                <w:sz w:val="24"/>
                <w:szCs w:val="24"/>
              </w:rPr>
              <w:t>T1</w:t>
            </w:r>
          </w:p>
        </w:tc>
        <w:tc>
          <w:tcPr>
            <w:tcW w:w="924" w:type="dxa"/>
          </w:tcPr>
          <w:p w14:paraId="3DD0BFD8" w14:textId="77777777" w:rsidR="00C304D0" w:rsidRPr="00BB3729" w:rsidRDefault="00B749B7" w:rsidP="00BB3729">
            <w:pPr>
              <w:pStyle w:val="TableParagraph"/>
              <w:ind w:right="105"/>
              <w:jc w:val="center"/>
              <w:rPr>
                <w:sz w:val="24"/>
                <w:szCs w:val="24"/>
              </w:rPr>
            </w:pPr>
            <w:r w:rsidRPr="00BB3729">
              <w:rPr>
                <w:spacing w:val="-2"/>
                <w:sz w:val="24"/>
                <w:szCs w:val="24"/>
              </w:rPr>
              <w:t>77.65</w:t>
            </w:r>
          </w:p>
        </w:tc>
        <w:tc>
          <w:tcPr>
            <w:tcW w:w="1087" w:type="dxa"/>
          </w:tcPr>
          <w:p w14:paraId="0C5C9EC2" w14:textId="77777777" w:rsidR="00C304D0" w:rsidRPr="00BB3729" w:rsidRDefault="00B749B7" w:rsidP="00BB3729">
            <w:pPr>
              <w:pStyle w:val="TableParagraph"/>
              <w:ind w:left="82"/>
              <w:rPr>
                <w:sz w:val="24"/>
                <w:szCs w:val="24"/>
              </w:rPr>
            </w:pPr>
            <w:r w:rsidRPr="00BB3729">
              <w:rPr>
                <w:spacing w:val="-4"/>
                <w:sz w:val="24"/>
                <w:szCs w:val="24"/>
              </w:rPr>
              <w:t>9.46</w:t>
            </w:r>
          </w:p>
        </w:tc>
        <w:tc>
          <w:tcPr>
            <w:tcW w:w="979" w:type="dxa"/>
          </w:tcPr>
          <w:p w14:paraId="5843316C" w14:textId="77777777" w:rsidR="00C304D0" w:rsidRPr="00BB3729" w:rsidRDefault="00B749B7" w:rsidP="00BB3729">
            <w:pPr>
              <w:pStyle w:val="TableParagraph"/>
              <w:ind w:left="83"/>
              <w:rPr>
                <w:sz w:val="24"/>
                <w:szCs w:val="24"/>
              </w:rPr>
            </w:pPr>
            <w:r w:rsidRPr="00BB3729">
              <w:rPr>
                <w:spacing w:val="-2"/>
                <w:sz w:val="24"/>
                <w:szCs w:val="24"/>
              </w:rPr>
              <w:t>45.38</w:t>
            </w:r>
          </w:p>
        </w:tc>
        <w:tc>
          <w:tcPr>
            <w:tcW w:w="1196" w:type="dxa"/>
          </w:tcPr>
          <w:p w14:paraId="24CBD7E0" w14:textId="77777777" w:rsidR="00C304D0" w:rsidRPr="00BB3729" w:rsidRDefault="00B749B7" w:rsidP="00BB3729">
            <w:pPr>
              <w:pStyle w:val="TableParagraph"/>
              <w:ind w:left="83"/>
              <w:rPr>
                <w:sz w:val="24"/>
                <w:szCs w:val="24"/>
              </w:rPr>
            </w:pPr>
            <w:r w:rsidRPr="00BB3729">
              <w:rPr>
                <w:spacing w:val="-4"/>
                <w:sz w:val="24"/>
                <w:szCs w:val="24"/>
              </w:rPr>
              <w:t>4.69</w:t>
            </w:r>
          </w:p>
        </w:tc>
        <w:tc>
          <w:tcPr>
            <w:tcW w:w="1087" w:type="dxa"/>
          </w:tcPr>
          <w:p w14:paraId="3B256579" w14:textId="77777777" w:rsidR="00C304D0" w:rsidRPr="00BB3729" w:rsidRDefault="00B749B7" w:rsidP="00BB3729">
            <w:pPr>
              <w:pStyle w:val="TableParagraph"/>
              <w:ind w:right="223"/>
              <w:jc w:val="center"/>
              <w:rPr>
                <w:sz w:val="24"/>
                <w:szCs w:val="24"/>
              </w:rPr>
            </w:pPr>
            <w:r w:rsidRPr="00BB3729">
              <w:rPr>
                <w:spacing w:val="-2"/>
                <w:sz w:val="24"/>
                <w:szCs w:val="24"/>
              </w:rPr>
              <w:t>20.96</w:t>
            </w:r>
          </w:p>
        </w:tc>
        <w:tc>
          <w:tcPr>
            <w:tcW w:w="991" w:type="dxa"/>
          </w:tcPr>
          <w:p w14:paraId="24B2962B" w14:textId="77777777" w:rsidR="00C304D0" w:rsidRPr="00BB3729" w:rsidRDefault="00B749B7" w:rsidP="00BB3729">
            <w:pPr>
              <w:pStyle w:val="TableParagraph"/>
              <w:ind w:right="58"/>
              <w:jc w:val="center"/>
              <w:rPr>
                <w:sz w:val="24"/>
                <w:szCs w:val="24"/>
              </w:rPr>
            </w:pPr>
            <w:r w:rsidRPr="00BB3729">
              <w:rPr>
                <w:spacing w:val="-2"/>
                <w:sz w:val="24"/>
                <w:szCs w:val="24"/>
              </w:rPr>
              <w:t>162.42</w:t>
            </w:r>
          </w:p>
        </w:tc>
        <w:tc>
          <w:tcPr>
            <w:tcW w:w="1087" w:type="dxa"/>
          </w:tcPr>
          <w:p w14:paraId="7237C6D6" w14:textId="77777777" w:rsidR="00C304D0" w:rsidRPr="00BB3729" w:rsidRDefault="00B749B7" w:rsidP="00BB3729">
            <w:pPr>
              <w:pStyle w:val="TableParagraph"/>
              <w:ind w:left="85"/>
              <w:rPr>
                <w:sz w:val="24"/>
                <w:szCs w:val="24"/>
              </w:rPr>
            </w:pPr>
            <w:r w:rsidRPr="00BB3729">
              <w:rPr>
                <w:spacing w:val="-2"/>
                <w:sz w:val="24"/>
                <w:szCs w:val="24"/>
              </w:rPr>
              <w:t>14.23</w:t>
            </w:r>
          </w:p>
        </w:tc>
        <w:tc>
          <w:tcPr>
            <w:tcW w:w="959" w:type="dxa"/>
            <w:tcBorders>
              <w:right w:val="nil"/>
            </w:tcBorders>
          </w:tcPr>
          <w:p w14:paraId="60D3EA10" w14:textId="77777777" w:rsidR="00C304D0" w:rsidRPr="00BB3729" w:rsidRDefault="00B749B7" w:rsidP="00BB3729">
            <w:pPr>
              <w:pStyle w:val="TableParagraph"/>
              <w:ind w:right="35"/>
              <w:jc w:val="center"/>
              <w:rPr>
                <w:sz w:val="24"/>
                <w:szCs w:val="24"/>
              </w:rPr>
            </w:pPr>
            <w:r w:rsidRPr="00BB3729">
              <w:rPr>
                <w:spacing w:val="-2"/>
                <w:sz w:val="24"/>
                <w:szCs w:val="24"/>
              </w:rPr>
              <w:t>162.42</w:t>
            </w:r>
          </w:p>
        </w:tc>
      </w:tr>
      <w:tr w:rsidR="00C304D0" w:rsidRPr="00BB3729" w14:paraId="16DF1F91" w14:textId="77777777" w:rsidTr="00D62969">
        <w:trPr>
          <w:trHeight w:val="314"/>
        </w:trPr>
        <w:tc>
          <w:tcPr>
            <w:tcW w:w="1426" w:type="dxa"/>
          </w:tcPr>
          <w:p w14:paraId="477E43AE" w14:textId="77777777" w:rsidR="00C304D0" w:rsidRPr="00BB3729" w:rsidRDefault="00B749B7" w:rsidP="00BB3729">
            <w:pPr>
              <w:pStyle w:val="TableParagraph"/>
              <w:ind w:left="81"/>
              <w:rPr>
                <w:sz w:val="24"/>
                <w:szCs w:val="24"/>
              </w:rPr>
            </w:pPr>
            <w:r w:rsidRPr="00BB3729">
              <w:rPr>
                <w:spacing w:val="-5"/>
                <w:sz w:val="24"/>
                <w:szCs w:val="24"/>
              </w:rPr>
              <w:t>T2</w:t>
            </w:r>
          </w:p>
        </w:tc>
        <w:tc>
          <w:tcPr>
            <w:tcW w:w="924" w:type="dxa"/>
          </w:tcPr>
          <w:p w14:paraId="51F73A02" w14:textId="77777777" w:rsidR="00C304D0" w:rsidRPr="00BB3729" w:rsidRDefault="00B749B7" w:rsidP="00BB3729">
            <w:pPr>
              <w:pStyle w:val="TableParagraph"/>
              <w:ind w:right="105"/>
              <w:jc w:val="center"/>
              <w:rPr>
                <w:sz w:val="24"/>
                <w:szCs w:val="24"/>
              </w:rPr>
            </w:pPr>
            <w:r w:rsidRPr="00BB3729">
              <w:rPr>
                <w:spacing w:val="-2"/>
                <w:sz w:val="24"/>
                <w:szCs w:val="24"/>
              </w:rPr>
              <w:t>86.81</w:t>
            </w:r>
          </w:p>
        </w:tc>
        <w:tc>
          <w:tcPr>
            <w:tcW w:w="1087" w:type="dxa"/>
          </w:tcPr>
          <w:p w14:paraId="147949BA" w14:textId="77777777" w:rsidR="00C304D0" w:rsidRPr="00BB3729" w:rsidRDefault="00B749B7" w:rsidP="00BB3729">
            <w:pPr>
              <w:pStyle w:val="TableParagraph"/>
              <w:ind w:left="82"/>
              <w:rPr>
                <w:sz w:val="24"/>
                <w:szCs w:val="24"/>
              </w:rPr>
            </w:pPr>
            <w:r w:rsidRPr="00BB3729">
              <w:rPr>
                <w:spacing w:val="-4"/>
                <w:sz w:val="24"/>
                <w:szCs w:val="24"/>
              </w:rPr>
              <w:t>9.59</w:t>
            </w:r>
          </w:p>
        </w:tc>
        <w:tc>
          <w:tcPr>
            <w:tcW w:w="979" w:type="dxa"/>
          </w:tcPr>
          <w:p w14:paraId="0C0E26BC" w14:textId="77777777" w:rsidR="00C304D0" w:rsidRPr="00BB3729" w:rsidRDefault="00B749B7" w:rsidP="00BB3729">
            <w:pPr>
              <w:pStyle w:val="TableParagraph"/>
              <w:ind w:left="83"/>
              <w:rPr>
                <w:sz w:val="24"/>
                <w:szCs w:val="24"/>
              </w:rPr>
            </w:pPr>
            <w:r w:rsidRPr="00BB3729">
              <w:rPr>
                <w:spacing w:val="-2"/>
                <w:sz w:val="24"/>
                <w:szCs w:val="24"/>
              </w:rPr>
              <w:t>65.06</w:t>
            </w:r>
          </w:p>
        </w:tc>
        <w:tc>
          <w:tcPr>
            <w:tcW w:w="1196" w:type="dxa"/>
          </w:tcPr>
          <w:p w14:paraId="15F0BCB0" w14:textId="77777777" w:rsidR="00C304D0" w:rsidRPr="00BB3729" w:rsidRDefault="00B749B7" w:rsidP="00BB3729">
            <w:pPr>
              <w:pStyle w:val="TableParagraph"/>
              <w:ind w:left="83"/>
              <w:rPr>
                <w:sz w:val="24"/>
                <w:szCs w:val="24"/>
              </w:rPr>
            </w:pPr>
            <w:r w:rsidRPr="00BB3729">
              <w:rPr>
                <w:spacing w:val="-4"/>
                <w:sz w:val="24"/>
                <w:szCs w:val="24"/>
              </w:rPr>
              <w:t>5.56</w:t>
            </w:r>
          </w:p>
        </w:tc>
        <w:tc>
          <w:tcPr>
            <w:tcW w:w="1087" w:type="dxa"/>
          </w:tcPr>
          <w:p w14:paraId="4F835CDD" w14:textId="77777777" w:rsidR="00C304D0" w:rsidRPr="00BB3729" w:rsidRDefault="00B749B7" w:rsidP="00BB3729">
            <w:pPr>
              <w:pStyle w:val="TableParagraph"/>
              <w:ind w:right="223"/>
              <w:jc w:val="center"/>
              <w:rPr>
                <w:sz w:val="24"/>
                <w:szCs w:val="24"/>
              </w:rPr>
            </w:pPr>
            <w:r w:rsidRPr="00BB3729">
              <w:rPr>
                <w:spacing w:val="-2"/>
                <w:sz w:val="24"/>
                <w:szCs w:val="24"/>
              </w:rPr>
              <w:t>19.34</w:t>
            </w:r>
          </w:p>
        </w:tc>
        <w:tc>
          <w:tcPr>
            <w:tcW w:w="991" w:type="dxa"/>
          </w:tcPr>
          <w:p w14:paraId="7D8E7B93" w14:textId="77777777" w:rsidR="00C304D0" w:rsidRPr="00BB3729" w:rsidRDefault="00B749B7" w:rsidP="00BB3729">
            <w:pPr>
              <w:pStyle w:val="TableParagraph"/>
              <w:ind w:right="58"/>
              <w:jc w:val="center"/>
              <w:rPr>
                <w:sz w:val="24"/>
                <w:szCs w:val="24"/>
              </w:rPr>
            </w:pPr>
            <w:r w:rsidRPr="00BB3729">
              <w:rPr>
                <w:spacing w:val="-2"/>
                <w:sz w:val="24"/>
                <w:szCs w:val="24"/>
              </w:rPr>
              <w:t>180.59</w:t>
            </w:r>
          </w:p>
        </w:tc>
        <w:tc>
          <w:tcPr>
            <w:tcW w:w="1087" w:type="dxa"/>
          </w:tcPr>
          <w:p w14:paraId="5E27A8D1" w14:textId="77777777" w:rsidR="00C304D0" w:rsidRPr="00BB3729" w:rsidRDefault="00B749B7" w:rsidP="00BB3729">
            <w:pPr>
              <w:pStyle w:val="TableParagraph"/>
              <w:ind w:left="85"/>
              <w:rPr>
                <w:sz w:val="24"/>
                <w:szCs w:val="24"/>
              </w:rPr>
            </w:pPr>
            <w:r w:rsidRPr="00BB3729">
              <w:rPr>
                <w:spacing w:val="-2"/>
                <w:sz w:val="24"/>
                <w:szCs w:val="24"/>
              </w:rPr>
              <w:t>14.06</w:t>
            </w:r>
          </w:p>
        </w:tc>
        <w:tc>
          <w:tcPr>
            <w:tcW w:w="959" w:type="dxa"/>
            <w:tcBorders>
              <w:right w:val="nil"/>
            </w:tcBorders>
          </w:tcPr>
          <w:p w14:paraId="328441DA" w14:textId="77777777" w:rsidR="00C304D0" w:rsidRPr="00BB3729" w:rsidRDefault="00B749B7" w:rsidP="00BB3729">
            <w:pPr>
              <w:pStyle w:val="TableParagraph"/>
              <w:ind w:right="35"/>
              <w:jc w:val="center"/>
              <w:rPr>
                <w:sz w:val="24"/>
                <w:szCs w:val="24"/>
              </w:rPr>
            </w:pPr>
            <w:r w:rsidRPr="00BB3729">
              <w:rPr>
                <w:spacing w:val="-2"/>
                <w:sz w:val="24"/>
                <w:szCs w:val="24"/>
              </w:rPr>
              <w:t>180.59</w:t>
            </w:r>
          </w:p>
        </w:tc>
      </w:tr>
      <w:tr w:rsidR="00C304D0" w:rsidRPr="00BB3729" w14:paraId="22305254" w14:textId="77777777" w:rsidTr="00D62969">
        <w:trPr>
          <w:trHeight w:val="314"/>
        </w:trPr>
        <w:tc>
          <w:tcPr>
            <w:tcW w:w="1426" w:type="dxa"/>
          </w:tcPr>
          <w:p w14:paraId="08CAA936" w14:textId="77777777" w:rsidR="00C304D0" w:rsidRPr="00BB3729" w:rsidRDefault="00B749B7" w:rsidP="00BB3729">
            <w:pPr>
              <w:pStyle w:val="TableParagraph"/>
              <w:ind w:left="81"/>
              <w:rPr>
                <w:sz w:val="24"/>
                <w:szCs w:val="24"/>
              </w:rPr>
            </w:pPr>
            <w:r w:rsidRPr="00BB3729">
              <w:rPr>
                <w:spacing w:val="-5"/>
                <w:sz w:val="24"/>
                <w:szCs w:val="24"/>
              </w:rPr>
              <w:t>T3</w:t>
            </w:r>
          </w:p>
        </w:tc>
        <w:tc>
          <w:tcPr>
            <w:tcW w:w="924" w:type="dxa"/>
          </w:tcPr>
          <w:p w14:paraId="61CA448C" w14:textId="77777777" w:rsidR="00C304D0" w:rsidRPr="00BB3729" w:rsidRDefault="00B749B7" w:rsidP="00BB3729">
            <w:pPr>
              <w:pStyle w:val="TableParagraph"/>
              <w:ind w:right="105"/>
              <w:jc w:val="center"/>
              <w:rPr>
                <w:sz w:val="24"/>
                <w:szCs w:val="24"/>
              </w:rPr>
            </w:pPr>
            <w:r w:rsidRPr="00BB3729">
              <w:rPr>
                <w:spacing w:val="-2"/>
                <w:sz w:val="24"/>
                <w:szCs w:val="24"/>
              </w:rPr>
              <w:t>83.54</w:t>
            </w:r>
          </w:p>
        </w:tc>
        <w:tc>
          <w:tcPr>
            <w:tcW w:w="1087" w:type="dxa"/>
          </w:tcPr>
          <w:p w14:paraId="27B49716" w14:textId="77777777" w:rsidR="00C304D0" w:rsidRPr="00BB3729" w:rsidRDefault="00B749B7" w:rsidP="00BB3729">
            <w:pPr>
              <w:pStyle w:val="TableParagraph"/>
              <w:ind w:left="82"/>
              <w:rPr>
                <w:sz w:val="24"/>
                <w:szCs w:val="24"/>
              </w:rPr>
            </w:pPr>
            <w:r w:rsidRPr="00BB3729">
              <w:rPr>
                <w:spacing w:val="-4"/>
                <w:sz w:val="24"/>
                <w:szCs w:val="24"/>
              </w:rPr>
              <w:t>9.70</w:t>
            </w:r>
          </w:p>
        </w:tc>
        <w:tc>
          <w:tcPr>
            <w:tcW w:w="979" w:type="dxa"/>
          </w:tcPr>
          <w:p w14:paraId="5614F3DE" w14:textId="77777777" w:rsidR="00C304D0" w:rsidRPr="00BB3729" w:rsidRDefault="00B749B7" w:rsidP="00BB3729">
            <w:pPr>
              <w:pStyle w:val="TableParagraph"/>
              <w:ind w:left="83"/>
              <w:rPr>
                <w:sz w:val="24"/>
                <w:szCs w:val="24"/>
              </w:rPr>
            </w:pPr>
            <w:r w:rsidRPr="00BB3729">
              <w:rPr>
                <w:spacing w:val="-2"/>
                <w:sz w:val="24"/>
                <w:szCs w:val="24"/>
              </w:rPr>
              <w:t>65.19</w:t>
            </w:r>
          </w:p>
        </w:tc>
        <w:tc>
          <w:tcPr>
            <w:tcW w:w="1196" w:type="dxa"/>
          </w:tcPr>
          <w:p w14:paraId="7CDC736C" w14:textId="77777777" w:rsidR="00C304D0" w:rsidRPr="00BB3729" w:rsidRDefault="00B749B7" w:rsidP="00BB3729">
            <w:pPr>
              <w:pStyle w:val="TableParagraph"/>
              <w:ind w:left="83"/>
              <w:rPr>
                <w:sz w:val="24"/>
                <w:szCs w:val="24"/>
              </w:rPr>
            </w:pPr>
            <w:r w:rsidRPr="00BB3729">
              <w:rPr>
                <w:spacing w:val="-4"/>
                <w:sz w:val="24"/>
                <w:szCs w:val="24"/>
              </w:rPr>
              <w:t>5.30</w:t>
            </w:r>
          </w:p>
        </w:tc>
        <w:tc>
          <w:tcPr>
            <w:tcW w:w="1087" w:type="dxa"/>
          </w:tcPr>
          <w:p w14:paraId="3044E607" w14:textId="77777777" w:rsidR="00C304D0" w:rsidRPr="00BB3729" w:rsidRDefault="00B749B7" w:rsidP="00BB3729">
            <w:pPr>
              <w:pStyle w:val="TableParagraph"/>
              <w:ind w:right="223"/>
              <w:jc w:val="center"/>
              <w:rPr>
                <w:sz w:val="24"/>
                <w:szCs w:val="24"/>
              </w:rPr>
            </w:pPr>
            <w:r w:rsidRPr="00BB3729">
              <w:rPr>
                <w:spacing w:val="-2"/>
                <w:sz w:val="24"/>
                <w:szCs w:val="24"/>
              </w:rPr>
              <w:t>17.40</w:t>
            </w:r>
          </w:p>
        </w:tc>
        <w:tc>
          <w:tcPr>
            <w:tcW w:w="991" w:type="dxa"/>
          </w:tcPr>
          <w:p w14:paraId="5E3974AE" w14:textId="77777777" w:rsidR="00C304D0" w:rsidRPr="00BB3729" w:rsidRDefault="00B749B7" w:rsidP="00BB3729">
            <w:pPr>
              <w:pStyle w:val="TableParagraph"/>
              <w:ind w:right="58"/>
              <w:jc w:val="center"/>
              <w:rPr>
                <w:sz w:val="24"/>
                <w:szCs w:val="24"/>
              </w:rPr>
            </w:pPr>
            <w:r w:rsidRPr="00BB3729">
              <w:rPr>
                <w:spacing w:val="-2"/>
                <w:sz w:val="24"/>
                <w:szCs w:val="24"/>
              </w:rPr>
              <w:t>197.16</w:t>
            </w:r>
          </w:p>
        </w:tc>
        <w:tc>
          <w:tcPr>
            <w:tcW w:w="1087" w:type="dxa"/>
          </w:tcPr>
          <w:p w14:paraId="5D3E24C1" w14:textId="77777777" w:rsidR="00C304D0" w:rsidRPr="00BB3729" w:rsidRDefault="00B749B7" w:rsidP="00BB3729">
            <w:pPr>
              <w:pStyle w:val="TableParagraph"/>
              <w:ind w:left="85"/>
              <w:rPr>
                <w:sz w:val="24"/>
                <w:szCs w:val="24"/>
              </w:rPr>
            </w:pPr>
            <w:r w:rsidRPr="00BB3729">
              <w:rPr>
                <w:spacing w:val="-2"/>
                <w:sz w:val="24"/>
                <w:szCs w:val="24"/>
              </w:rPr>
              <w:t>14.25</w:t>
            </w:r>
          </w:p>
        </w:tc>
        <w:tc>
          <w:tcPr>
            <w:tcW w:w="959" w:type="dxa"/>
            <w:tcBorders>
              <w:right w:val="nil"/>
            </w:tcBorders>
          </w:tcPr>
          <w:p w14:paraId="3414EF62" w14:textId="77777777" w:rsidR="00C304D0" w:rsidRPr="00BB3729" w:rsidRDefault="00B749B7" w:rsidP="00BB3729">
            <w:pPr>
              <w:pStyle w:val="TableParagraph"/>
              <w:ind w:right="35"/>
              <w:jc w:val="center"/>
              <w:rPr>
                <w:sz w:val="24"/>
                <w:szCs w:val="24"/>
              </w:rPr>
            </w:pPr>
            <w:r w:rsidRPr="00BB3729">
              <w:rPr>
                <w:spacing w:val="-2"/>
                <w:sz w:val="24"/>
                <w:szCs w:val="24"/>
              </w:rPr>
              <w:t>197.16</w:t>
            </w:r>
          </w:p>
        </w:tc>
      </w:tr>
      <w:tr w:rsidR="00C304D0" w:rsidRPr="00BB3729" w14:paraId="3682F23F" w14:textId="77777777" w:rsidTr="00D62969">
        <w:trPr>
          <w:trHeight w:val="314"/>
        </w:trPr>
        <w:tc>
          <w:tcPr>
            <w:tcW w:w="1426" w:type="dxa"/>
          </w:tcPr>
          <w:p w14:paraId="32D31E2F" w14:textId="77777777" w:rsidR="00C304D0" w:rsidRPr="00BB3729" w:rsidRDefault="00B749B7" w:rsidP="00BB3729">
            <w:pPr>
              <w:pStyle w:val="TableParagraph"/>
              <w:ind w:left="81"/>
              <w:rPr>
                <w:sz w:val="24"/>
                <w:szCs w:val="24"/>
              </w:rPr>
            </w:pPr>
            <w:r w:rsidRPr="00BB3729">
              <w:rPr>
                <w:spacing w:val="-5"/>
                <w:sz w:val="24"/>
                <w:szCs w:val="24"/>
              </w:rPr>
              <w:t>T4</w:t>
            </w:r>
          </w:p>
        </w:tc>
        <w:tc>
          <w:tcPr>
            <w:tcW w:w="924" w:type="dxa"/>
          </w:tcPr>
          <w:p w14:paraId="6839B75B" w14:textId="77777777" w:rsidR="00C304D0" w:rsidRPr="00BB3729" w:rsidRDefault="00B749B7" w:rsidP="00BB3729">
            <w:pPr>
              <w:pStyle w:val="TableParagraph"/>
              <w:ind w:right="105"/>
              <w:jc w:val="center"/>
              <w:rPr>
                <w:sz w:val="24"/>
                <w:szCs w:val="24"/>
              </w:rPr>
            </w:pPr>
            <w:r w:rsidRPr="00BB3729">
              <w:rPr>
                <w:spacing w:val="-2"/>
                <w:sz w:val="24"/>
                <w:szCs w:val="24"/>
              </w:rPr>
              <w:t>90.86</w:t>
            </w:r>
          </w:p>
        </w:tc>
        <w:tc>
          <w:tcPr>
            <w:tcW w:w="1087" w:type="dxa"/>
          </w:tcPr>
          <w:p w14:paraId="093C0670" w14:textId="77777777" w:rsidR="00C304D0" w:rsidRPr="00BB3729" w:rsidRDefault="00B749B7" w:rsidP="00BB3729">
            <w:pPr>
              <w:pStyle w:val="TableParagraph"/>
              <w:ind w:left="82"/>
              <w:rPr>
                <w:sz w:val="24"/>
                <w:szCs w:val="24"/>
              </w:rPr>
            </w:pPr>
            <w:r w:rsidRPr="00BB3729">
              <w:rPr>
                <w:spacing w:val="-4"/>
                <w:sz w:val="24"/>
                <w:szCs w:val="24"/>
              </w:rPr>
              <w:t>9.96</w:t>
            </w:r>
          </w:p>
        </w:tc>
        <w:tc>
          <w:tcPr>
            <w:tcW w:w="979" w:type="dxa"/>
          </w:tcPr>
          <w:p w14:paraId="5ECFAB23" w14:textId="77777777" w:rsidR="00C304D0" w:rsidRPr="00BB3729" w:rsidRDefault="00B749B7" w:rsidP="00BB3729">
            <w:pPr>
              <w:pStyle w:val="TableParagraph"/>
              <w:ind w:left="83"/>
              <w:rPr>
                <w:sz w:val="24"/>
                <w:szCs w:val="24"/>
              </w:rPr>
            </w:pPr>
            <w:r w:rsidRPr="00BB3729">
              <w:rPr>
                <w:spacing w:val="-2"/>
                <w:sz w:val="24"/>
                <w:szCs w:val="24"/>
              </w:rPr>
              <w:t>63.87</w:t>
            </w:r>
          </w:p>
        </w:tc>
        <w:tc>
          <w:tcPr>
            <w:tcW w:w="1196" w:type="dxa"/>
          </w:tcPr>
          <w:p w14:paraId="5FE53D3F" w14:textId="77777777" w:rsidR="00C304D0" w:rsidRPr="00BB3729" w:rsidRDefault="00B749B7" w:rsidP="00BB3729">
            <w:pPr>
              <w:pStyle w:val="TableParagraph"/>
              <w:ind w:left="83"/>
              <w:rPr>
                <w:sz w:val="24"/>
                <w:szCs w:val="24"/>
              </w:rPr>
            </w:pPr>
            <w:r w:rsidRPr="00BB3729">
              <w:rPr>
                <w:spacing w:val="-4"/>
                <w:sz w:val="24"/>
                <w:szCs w:val="24"/>
              </w:rPr>
              <w:t>5.38</w:t>
            </w:r>
          </w:p>
        </w:tc>
        <w:tc>
          <w:tcPr>
            <w:tcW w:w="1087" w:type="dxa"/>
          </w:tcPr>
          <w:p w14:paraId="786B8A6D" w14:textId="77777777" w:rsidR="00C304D0" w:rsidRPr="00BB3729" w:rsidRDefault="00B749B7" w:rsidP="00BB3729">
            <w:pPr>
              <w:pStyle w:val="TableParagraph"/>
              <w:ind w:right="223"/>
              <w:jc w:val="center"/>
              <w:rPr>
                <w:sz w:val="24"/>
                <w:szCs w:val="24"/>
              </w:rPr>
            </w:pPr>
            <w:r w:rsidRPr="00BB3729">
              <w:rPr>
                <w:spacing w:val="-2"/>
                <w:sz w:val="24"/>
                <w:szCs w:val="24"/>
              </w:rPr>
              <w:t>15.73</w:t>
            </w:r>
          </w:p>
        </w:tc>
        <w:tc>
          <w:tcPr>
            <w:tcW w:w="991" w:type="dxa"/>
          </w:tcPr>
          <w:p w14:paraId="50AA710E" w14:textId="77777777" w:rsidR="00C304D0" w:rsidRPr="00BB3729" w:rsidRDefault="00B749B7" w:rsidP="00BB3729">
            <w:pPr>
              <w:pStyle w:val="TableParagraph"/>
              <w:ind w:right="58"/>
              <w:jc w:val="center"/>
              <w:rPr>
                <w:sz w:val="24"/>
                <w:szCs w:val="24"/>
              </w:rPr>
            </w:pPr>
            <w:r w:rsidRPr="00BB3729">
              <w:rPr>
                <w:spacing w:val="-2"/>
                <w:sz w:val="24"/>
                <w:szCs w:val="24"/>
              </w:rPr>
              <w:t>235.68</w:t>
            </w:r>
          </w:p>
        </w:tc>
        <w:tc>
          <w:tcPr>
            <w:tcW w:w="1087" w:type="dxa"/>
          </w:tcPr>
          <w:p w14:paraId="35C010DC" w14:textId="77777777" w:rsidR="00C304D0" w:rsidRPr="00BB3729" w:rsidRDefault="00B749B7" w:rsidP="00BB3729">
            <w:pPr>
              <w:pStyle w:val="TableParagraph"/>
              <w:ind w:left="85"/>
              <w:rPr>
                <w:sz w:val="24"/>
                <w:szCs w:val="24"/>
              </w:rPr>
            </w:pPr>
            <w:r w:rsidRPr="00BB3729">
              <w:rPr>
                <w:spacing w:val="-2"/>
                <w:sz w:val="24"/>
                <w:szCs w:val="24"/>
              </w:rPr>
              <w:t>13.43</w:t>
            </w:r>
          </w:p>
        </w:tc>
        <w:tc>
          <w:tcPr>
            <w:tcW w:w="959" w:type="dxa"/>
            <w:tcBorders>
              <w:right w:val="nil"/>
            </w:tcBorders>
          </w:tcPr>
          <w:p w14:paraId="24539B8B" w14:textId="77777777" w:rsidR="00C304D0" w:rsidRPr="00BB3729" w:rsidRDefault="00B749B7" w:rsidP="00BB3729">
            <w:pPr>
              <w:pStyle w:val="TableParagraph"/>
              <w:ind w:right="35"/>
              <w:jc w:val="center"/>
              <w:rPr>
                <w:sz w:val="24"/>
                <w:szCs w:val="24"/>
              </w:rPr>
            </w:pPr>
            <w:r w:rsidRPr="00BB3729">
              <w:rPr>
                <w:spacing w:val="-2"/>
                <w:sz w:val="24"/>
                <w:szCs w:val="24"/>
              </w:rPr>
              <w:t>232.08</w:t>
            </w:r>
          </w:p>
        </w:tc>
      </w:tr>
      <w:tr w:rsidR="00C304D0" w:rsidRPr="00BB3729" w14:paraId="4A366033" w14:textId="77777777" w:rsidTr="00D62969">
        <w:trPr>
          <w:trHeight w:val="314"/>
        </w:trPr>
        <w:tc>
          <w:tcPr>
            <w:tcW w:w="1426" w:type="dxa"/>
          </w:tcPr>
          <w:p w14:paraId="5894310E" w14:textId="77777777" w:rsidR="00C304D0" w:rsidRPr="00BB3729" w:rsidRDefault="00B749B7" w:rsidP="00BB3729">
            <w:pPr>
              <w:pStyle w:val="TableParagraph"/>
              <w:ind w:left="81"/>
              <w:rPr>
                <w:sz w:val="24"/>
                <w:szCs w:val="24"/>
              </w:rPr>
            </w:pPr>
            <w:r w:rsidRPr="00BB3729">
              <w:rPr>
                <w:spacing w:val="-5"/>
                <w:sz w:val="24"/>
                <w:szCs w:val="24"/>
              </w:rPr>
              <w:t>T5</w:t>
            </w:r>
          </w:p>
        </w:tc>
        <w:tc>
          <w:tcPr>
            <w:tcW w:w="924" w:type="dxa"/>
          </w:tcPr>
          <w:p w14:paraId="482ABB94" w14:textId="77777777" w:rsidR="00C304D0" w:rsidRPr="00BB3729" w:rsidRDefault="00B749B7" w:rsidP="00BB3729">
            <w:pPr>
              <w:pStyle w:val="TableParagraph"/>
              <w:ind w:right="105"/>
              <w:jc w:val="center"/>
              <w:rPr>
                <w:sz w:val="24"/>
                <w:szCs w:val="24"/>
              </w:rPr>
            </w:pPr>
            <w:r w:rsidRPr="00BB3729">
              <w:rPr>
                <w:spacing w:val="-2"/>
                <w:sz w:val="24"/>
                <w:szCs w:val="24"/>
              </w:rPr>
              <w:t>89.46</w:t>
            </w:r>
          </w:p>
        </w:tc>
        <w:tc>
          <w:tcPr>
            <w:tcW w:w="1087" w:type="dxa"/>
          </w:tcPr>
          <w:p w14:paraId="2A6B0046" w14:textId="77777777" w:rsidR="00C304D0" w:rsidRPr="00BB3729" w:rsidRDefault="00B749B7" w:rsidP="00BB3729">
            <w:pPr>
              <w:pStyle w:val="TableParagraph"/>
              <w:ind w:left="82"/>
              <w:rPr>
                <w:sz w:val="24"/>
                <w:szCs w:val="24"/>
              </w:rPr>
            </w:pPr>
            <w:r w:rsidRPr="00BB3729">
              <w:rPr>
                <w:spacing w:val="-2"/>
                <w:sz w:val="24"/>
                <w:szCs w:val="24"/>
              </w:rPr>
              <w:t>10.38</w:t>
            </w:r>
          </w:p>
        </w:tc>
        <w:tc>
          <w:tcPr>
            <w:tcW w:w="979" w:type="dxa"/>
          </w:tcPr>
          <w:p w14:paraId="65F6394C" w14:textId="77777777" w:rsidR="00C304D0" w:rsidRPr="00BB3729" w:rsidRDefault="00B749B7" w:rsidP="00BB3729">
            <w:pPr>
              <w:pStyle w:val="TableParagraph"/>
              <w:ind w:left="83"/>
              <w:rPr>
                <w:sz w:val="24"/>
                <w:szCs w:val="24"/>
              </w:rPr>
            </w:pPr>
            <w:r w:rsidRPr="00BB3729">
              <w:rPr>
                <w:spacing w:val="-2"/>
                <w:sz w:val="24"/>
                <w:szCs w:val="24"/>
              </w:rPr>
              <w:t>61.73</w:t>
            </w:r>
          </w:p>
        </w:tc>
        <w:tc>
          <w:tcPr>
            <w:tcW w:w="1196" w:type="dxa"/>
          </w:tcPr>
          <w:p w14:paraId="3200F778" w14:textId="77777777" w:rsidR="00C304D0" w:rsidRPr="00BB3729" w:rsidRDefault="00B749B7" w:rsidP="00BB3729">
            <w:pPr>
              <w:pStyle w:val="TableParagraph"/>
              <w:ind w:left="83"/>
              <w:rPr>
                <w:sz w:val="24"/>
                <w:szCs w:val="24"/>
              </w:rPr>
            </w:pPr>
            <w:r w:rsidRPr="00BB3729">
              <w:rPr>
                <w:spacing w:val="-4"/>
                <w:sz w:val="24"/>
                <w:szCs w:val="24"/>
              </w:rPr>
              <w:t>5.65</w:t>
            </w:r>
          </w:p>
        </w:tc>
        <w:tc>
          <w:tcPr>
            <w:tcW w:w="1087" w:type="dxa"/>
          </w:tcPr>
          <w:p w14:paraId="6A228EC8" w14:textId="77777777" w:rsidR="00C304D0" w:rsidRPr="00BB3729" w:rsidRDefault="00B749B7" w:rsidP="00BB3729">
            <w:pPr>
              <w:pStyle w:val="TableParagraph"/>
              <w:ind w:right="223"/>
              <w:jc w:val="center"/>
              <w:rPr>
                <w:sz w:val="24"/>
                <w:szCs w:val="24"/>
              </w:rPr>
            </w:pPr>
            <w:r w:rsidRPr="00BB3729">
              <w:rPr>
                <w:spacing w:val="-2"/>
                <w:sz w:val="24"/>
                <w:szCs w:val="24"/>
              </w:rPr>
              <w:t>15.46</w:t>
            </w:r>
          </w:p>
        </w:tc>
        <w:tc>
          <w:tcPr>
            <w:tcW w:w="991" w:type="dxa"/>
          </w:tcPr>
          <w:p w14:paraId="4ACC86D7" w14:textId="77777777" w:rsidR="00C304D0" w:rsidRPr="00BB3729" w:rsidRDefault="00B749B7" w:rsidP="00BB3729">
            <w:pPr>
              <w:pStyle w:val="TableParagraph"/>
              <w:ind w:right="58"/>
              <w:jc w:val="center"/>
              <w:rPr>
                <w:sz w:val="24"/>
                <w:szCs w:val="24"/>
              </w:rPr>
            </w:pPr>
            <w:r w:rsidRPr="00BB3729">
              <w:rPr>
                <w:spacing w:val="-2"/>
                <w:sz w:val="24"/>
                <w:szCs w:val="24"/>
              </w:rPr>
              <w:t>232.08</w:t>
            </w:r>
          </w:p>
        </w:tc>
        <w:tc>
          <w:tcPr>
            <w:tcW w:w="1087" w:type="dxa"/>
          </w:tcPr>
          <w:p w14:paraId="235DCD6F" w14:textId="77777777" w:rsidR="00C304D0" w:rsidRPr="00BB3729" w:rsidRDefault="00B749B7" w:rsidP="00BB3729">
            <w:pPr>
              <w:pStyle w:val="TableParagraph"/>
              <w:ind w:left="85"/>
              <w:rPr>
                <w:sz w:val="24"/>
                <w:szCs w:val="24"/>
              </w:rPr>
            </w:pPr>
            <w:r w:rsidRPr="00BB3729">
              <w:rPr>
                <w:spacing w:val="-2"/>
                <w:sz w:val="24"/>
                <w:szCs w:val="24"/>
              </w:rPr>
              <w:t>14.33</w:t>
            </w:r>
          </w:p>
        </w:tc>
        <w:tc>
          <w:tcPr>
            <w:tcW w:w="959" w:type="dxa"/>
            <w:tcBorders>
              <w:right w:val="nil"/>
            </w:tcBorders>
          </w:tcPr>
          <w:p w14:paraId="609EE14E" w14:textId="77777777" w:rsidR="00C304D0" w:rsidRPr="00BB3729" w:rsidRDefault="00B749B7" w:rsidP="00BB3729">
            <w:pPr>
              <w:pStyle w:val="TableParagraph"/>
              <w:ind w:right="35"/>
              <w:jc w:val="center"/>
              <w:rPr>
                <w:sz w:val="24"/>
                <w:szCs w:val="24"/>
              </w:rPr>
            </w:pPr>
            <w:r w:rsidRPr="00BB3729">
              <w:rPr>
                <w:spacing w:val="-2"/>
                <w:sz w:val="24"/>
                <w:szCs w:val="24"/>
              </w:rPr>
              <w:t>235.68</w:t>
            </w:r>
          </w:p>
        </w:tc>
      </w:tr>
      <w:tr w:rsidR="00C304D0" w:rsidRPr="00BB3729" w14:paraId="41B92720" w14:textId="77777777" w:rsidTr="00D62969">
        <w:trPr>
          <w:trHeight w:val="314"/>
        </w:trPr>
        <w:tc>
          <w:tcPr>
            <w:tcW w:w="1426" w:type="dxa"/>
          </w:tcPr>
          <w:p w14:paraId="23156FD4" w14:textId="77777777" w:rsidR="00C304D0" w:rsidRPr="00BB3729" w:rsidRDefault="00B749B7" w:rsidP="00BB3729">
            <w:pPr>
              <w:pStyle w:val="TableParagraph"/>
              <w:ind w:left="81"/>
              <w:rPr>
                <w:sz w:val="24"/>
                <w:szCs w:val="24"/>
              </w:rPr>
            </w:pPr>
            <w:r w:rsidRPr="00BB3729">
              <w:rPr>
                <w:spacing w:val="-5"/>
                <w:sz w:val="24"/>
                <w:szCs w:val="24"/>
              </w:rPr>
              <w:t>T6</w:t>
            </w:r>
          </w:p>
        </w:tc>
        <w:tc>
          <w:tcPr>
            <w:tcW w:w="924" w:type="dxa"/>
          </w:tcPr>
          <w:p w14:paraId="086FCFB1" w14:textId="77777777" w:rsidR="00C304D0" w:rsidRPr="00BB3729" w:rsidRDefault="00B749B7" w:rsidP="00BB3729">
            <w:pPr>
              <w:pStyle w:val="TableParagraph"/>
              <w:ind w:right="105"/>
              <w:jc w:val="center"/>
              <w:rPr>
                <w:sz w:val="24"/>
                <w:szCs w:val="24"/>
              </w:rPr>
            </w:pPr>
            <w:r w:rsidRPr="00BB3729">
              <w:rPr>
                <w:spacing w:val="-2"/>
                <w:sz w:val="24"/>
                <w:szCs w:val="24"/>
              </w:rPr>
              <w:t>83.52</w:t>
            </w:r>
          </w:p>
        </w:tc>
        <w:tc>
          <w:tcPr>
            <w:tcW w:w="1087" w:type="dxa"/>
          </w:tcPr>
          <w:p w14:paraId="447F6B34" w14:textId="77777777" w:rsidR="00C304D0" w:rsidRPr="00BB3729" w:rsidRDefault="00B749B7" w:rsidP="00BB3729">
            <w:pPr>
              <w:pStyle w:val="TableParagraph"/>
              <w:ind w:left="82"/>
              <w:rPr>
                <w:sz w:val="24"/>
                <w:szCs w:val="24"/>
              </w:rPr>
            </w:pPr>
            <w:r w:rsidRPr="00BB3729">
              <w:rPr>
                <w:spacing w:val="-2"/>
                <w:sz w:val="24"/>
                <w:szCs w:val="24"/>
              </w:rPr>
              <w:t>10.48</w:t>
            </w:r>
          </w:p>
        </w:tc>
        <w:tc>
          <w:tcPr>
            <w:tcW w:w="979" w:type="dxa"/>
          </w:tcPr>
          <w:p w14:paraId="674082AE" w14:textId="77777777" w:rsidR="00C304D0" w:rsidRPr="00BB3729" w:rsidRDefault="00B749B7" w:rsidP="00BB3729">
            <w:pPr>
              <w:pStyle w:val="TableParagraph"/>
              <w:ind w:left="83"/>
              <w:rPr>
                <w:sz w:val="24"/>
                <w:szCs w:val="24"/>
              </w:rPr>
            </w:pPr>
            <w:r w:rsidRPr="00BB3729">
              <w:rPr>
                <w:spacing w:val="-2"/>
                <w:sz w:val="24"/>
                <w:szCs w:val="24"/>
              </w:rPr>
              <w:t>61.35</w:t>
            </w:r>
          </w:p>
        </w:tc>
        <w:tc>
          <w:tcPr>
            <w:tcW w:w="1196" w:type="dxa"/>
          </w:tcPr>
          <w:p w14:paraId="30E2306B" w14:textId="77777777" w:rsidR="00C304D0" w:rsidRPr="00BB3729" w:rsidRDefault="00B749B7" w:rsidP="00BB3729">
            <w:pPr>
              <w:pStyle w:val="TableParagraph"/>
              <w:ind w:left="83"/>
              <w:rPr>
                <w:sz w:val="24"/>
                <w:szCs w:val="24"/>
              </w:rPr>
            </w:pPr>
            <w:r w:rsidRPr="00BB3729">
              <w:rPr>
                <w:spacing w:val="-4"/>
                <w:sz w:val="24"/>
                <w:szCs w:val="24"/>
              </w:rPr>
              <w:t>5.59</w:t>
            </w:r>
          </w:p>
        </w:tc>
        <w:tc>
          <w:tcPr>
            <w:tcW w:w="1087" w:type="dxa"/>
          </w:tcPr>
          <w:p w14:paraId="70683F3A" w14:textId="77777777" w:rsidR="00C304D0" w:rsidRPr="00BB3729" w:rsidRDefault="00B749B7" w:rsidP="00BB3729">
            <w:pPr>
              <w:pStyle w:val="TableParagraph"/>
              <w:ind w:right="223"/>
              <w:jc w:val="center"/>
              <w:rPr>
                <w:sz w:val="24"/>
                <w:szCs w:val="24"/>
              </w:rPr>
            </w:pPr>
            <w:r w:rsidRPr="00BB3729">
              <w:rPr>
                <w:spacing w:val="-2"/>
                <w:sz w:val="24"/>
                <w:szCs w:val="24"/>
              </w:rPr>
              <w:t>15.86</w:t>
            </w:r>
          </w:p>
        </w:tc>
        <w:tc>
          <w:tcPr>
            <w:tcW w:w="991" w:type="dxa"/>
          </w:tcPr>
          <w:p w14:paraId="6A4E8369" w14:textId="77777777" w:rsidR="00C304D0" w:rsidRPr="00BB3729" w:rsidRDefault="00B749B7" w:rsidP="00BB3729">
            <w:pPr>
              <w:pStyle w:val="TableParagraph"/>
              <w:ind w:right="58"/>
              <w:jc w:val="center"/>
              <w:rPr>
                <w:sz w:val="24"/>
                <w:szCs w:val="24"/>
              </w:rPr>
            </w:pPr>
            <w:r w:rsidRPr="00BB3729">
              <w:rPr>
                <w:spacing w:val="-2"/>
                <w:sz w:val="24"/>
                <w:szCs w:val="24"/>
              </w:rPr>
              <w:t>220.18</w:t>
            </w:r>
          </w:p>
        </w:tc>
        <w:tc>
          <w:tcPr>
            <w:tcW w:w="1087" w:type="dxa"/>
          </w:tcPr>
          <w:p w14:paraId="61145059" w14:textId="77777777" w:rsidR="00C304D0" w:rsidRPr="00BB3729" w:rsidRDefault="00B749B7" w:rsidP="00BB3729">
            <w:pPr>
              <w:pStyle w:val="TableParagraph"/>
              <w:ind w:left="85"/>
              <w:rPr>
                <w:sz w:val="24"/>
                <w:szCs w:val="24"/>
              </w:rPr>
            </w:pPr>
            <w:r w:rsidRPr="00BB3729">
              <w:rPr>
                <w:spacing w:val="-2"/>
                <w:sz w:val="24"/>
                <w:szCs w:val="24"/>
              </w:rPr>
              <w:t>14.51</w:t>
            </w:r>
          </w:p>
        </w:tc>
        <w:tc>
          <w:tcPr>
            <w:tcW w:w="959" w:type="dxa"/>
            <w:tcBorders>
              <w:right w:val="nil"/>
            </w:tcBorders>
          </w:tcPr>
          <w:p w14:paraId="635B542D" w14:textId="77777777" w:rsidR="00C304D0" w:rsidRPr="00BB3729" w:rsidRDefault="00B749B7" w:rsidP="00BB3729">
            <w:pPr>
              <w:pStyle w:val="TableParagraph"/>
              <w:ind w:right="35"/>
              <w:jc w:val="center"/>
              <w:rPr>
                <w:sz w:val="24"/>
                <w:szCs w:val="24"/>
              </w:rPr>
            </w:pPr>
            <w:r w:rsidRPr="00BB3729">
              <w:rPr>
                <w:spacing w:val="-2"/>
                <w:sz w:val="24"/>
                <w:szCs w:val="24"/>
              </w:rPr>
              <w:t>220.18</w:t>
            </w:r>
          </w:p>
        </w:tc>
      </w:tr>
      <w:tr w:rsidR="00C304D0" w:rsidRPr="00BB3729" w14:paraId="35417A5F" w14:textId="77777777" w:rsidTr="00D62969">
        <w:trPr>
          <w:trHeight w:val="314"/>
        </w:trPr>
        <w:tc>
          <w:tcPr>
            <w:tcW w:w="1426" w:type="dxa"/>
          </w:tcPr>
          <w:p w14:paraId="771EDC3A" w14:textId="77777777" w:rsidR="00C304D0" w:rsidRPr="00BB3729" w:rsidRDefault="00B749B7" w:rsidP="00BB3729">
            <w:pPr>
              <w:pStyle w:val="TableParagraph"/>
              <w:ind w:left="81"/>
              <w:rPr>
                <w:sz w:val="24"/>
                <w:szCs w:val="24"/>
              </w:rPr>
            </w:pPr>
            <w:r w:rsidRPr="00BB3729">
              <w:rPr>
                <w:spacing w:val="-5"/>
                <w:sz w:val="24"/>
                <w:szCs w:val="24"/>
              </w:rPr>
              <w:t>T7</w:t>
            </w:r>
          </w:p>
        </w:tc>
        <w:tc>
          <w:tcPr>
            <w:tcW w:w="924" w:type="dxa"/>
          </w:tcPr>
          <w:p w14:paraId="75F38298" w14:textId="77777777" w:rsidR="00C304D0" w:rsidRPr="00BB3729" w:rsidRDefault="00B749B7" w:rsidP="00BB3729">
            <w:pPr>
              <w:pStyle w:val="TableParagraph"/>
              <w:ind w:right="105"/>
              <w:jc w:val="center"/>
              <w:rPr>
                <w:sz w:val="24"/>
                <w:szCs w:val="24"/>
              </w:rPr>
            </w:pPr>
            <w:r w:rsidRPr="00BB3729">
              <w:rPr>
                <w:spacing w:val="-2"/>
                <w:sz w:val="24"/>
                <w:szCs w:val="24"/>
              </w:rPr>
              <w:t>84.22</w:t>
            </w:r>
          </w:p>
        </w:tc>
        <w:tc>
          <w:tcPr>
            <w:tcW w:w="1087" w:type="dxa"/>
          </w:tcPr>
          <w:p w14:paraId="19E60638" w14:textId="77777777" w:rsidR="00C304D0" w:rsidRPr="00BB3729" w:rsidRDefault="00B749B7" w:rsidP="00BB3729">
            <w:pPr>
              <w:pStyle w:val="TableParagraph"/>
              <w:ind w:left="82"/>
              <w:rPr>
                <w:sz w:val="24"/>
                <w:szCs w:val="24"/>
              </w:rPr>
            </w:pPr>
            <w:r w:rsidRPr="00BB3729">
              <w:rPr>
                <w:spacing w:val="-2"/>
                <w:sz w:val="24"/>
                <w:szCs w:val="24"/>
              </w:rPr>
              <w:t>10.72</w:t>
            </w:r>
          </w:p>
        </w:tc>
        <w:tc>
          <w:tcPr>
            <w:tcW w:w="979" w:type="dxa"/>
          </w:tcPr>
          <w:p w14:paraId="288955B5" w14:textId="77777777" w:rsidR="00C304D0" w:rsidRPr="00BB3729" w:rsidRDefault="00B749B7" w:rsidP="00BB3729">
            <w:pPr>
              <w:pStyle w:val="TableParagraph"/>
              <w:ind w:left="83"/>
              <w:rPr>
                <w:sz w:val="24"/>
                <w:szCs w:val="24"/>
              </w:rPr>
            </w:pPr>
            <w:r w:rsidRPr="00BB3729">
              <w:rPr>
                <w:spacing w:val="-2"/>
                <w:sz w:val="24"/>
                <w:szCs w:val="24"/>
              </w:rPr>
              <w:t>62.59</w:t>
            </w:r>
          </w:p>
        </w:tc>
        <w:tc>
          <w:tcPr>
            <w:tcW w:w="1196" w:type="dxa"/>
          </w:tcPr>
          <w:p w14:paraId="37A9BF8B" w14:textId="77777777" w:rsidR="00C304D0" w:rsidRPr="00BB3729" w:rsidRDefault="00B749B7" w:rsidP="00BB3729">
            <w:pPr>
              <w:pStyle w:val="TableParagraph"/>
              <w:ind w:left="83"/>
              <w:rPr>
                <w:sz w:val="24"/>
                <w:szCs w:val="24"/>
              </w:rPr>
            </w:pPr>
            <w:r w:rsidRPr="00BB3729">
              <w:rPr>
                <w:spacing w:val="-4"/>
                <w:sz w:val="24"/>
                <w:szCs w:val="24"/>
              </w:rPr>
              <w:t>5.59</w:t>
            </w:r>
          </w:p>
        </w:tc>
        <w:tc>
          <w:tcPr>
            <w:tcW w:w="1087" w:type="dxa"/>
          </w:tcPr>
          <w:p w14:paraId="06261995" w14:textId="77777777" w:rsidR="00C304D0" w:rsidRPr="00BB3729" w:rsidRDefault="00B749B7" w:rsidP="00BB3729">
            <w:pPr>
              <w:pStyle w:val="TableParagraph"/>
              <w:ind w:right="223"/>
              <w:jc w:val="center"/>
              <w:rPr>
                <w:sz w:val="24"/>
                <w:szCs w:val="24"/>
              </w:rPr>
            </w:pPr>
            <w:r w:rsidRPr="00BB3729">
              <w:rPr>
                <w:spacing w:val="-2"/>
                <w:sz w:val="24"/>
                <w:szCs w:val="24"/>
              </w:rPr>
              <w:t>15.52</w:t>
            </w:r>
          </w:p>
        </w:tc>
        <w:tc>
          <w:tcPr>
            <w:tcW w:w="991" w:type="dxa"/>
          </w:tcPr>
          <w:p w14:paraId="7EB013AF" w14:textId="77777777" w:rsidR="00C304D0" w:rsidRPr="00BB3729" w:rsidRDefault="00B749B7" w:rsidP="00BB3729">
            <w:pPr>
              <w:pStyle w:val="TableParagraph"/>
              <w:ind w:right="58"/>
              <w:jc w:val="center"/>
              <w:rPr>
                <w:sz w:val="24"/>
                <w:szCs w:val="24"/>
              </w:rPr>
            </w:pPr>
            <w:r w:rsidRPr="00BB3729">
              <w:rPr>
                <w:spacing w:val="-2"/>
                <w:sz w:val="24"/>
                <w:szCs w:val="24"/>
              </w:rPr>
              <w:t>225.57</w:t>
            </w:r>
          </w:p>
        </w:tc>
        <w:tc>
          <w:tcPr>
            <w:tcW w:w="1087" w:type="dxa"/>
          </w:tcPr>
          <w:p w14:paraId="43F0275F" w14:textId="77777777" w:rsidR="00C304D0" w:rsidRPr="00BB3729" w:rsidRDefault="00B749B7" w:rsidP="00BB3729">
            <w:pPr>
              <w:pStyle w:val="TableParagraph"/>
              <w:ind w:left="85"/>
              <w:rPr>
                <w:sz w:val="24"/>
                <w:szCs w:val="24"/>
              </w:rPr>
            </w:pPr>
            <w:r w:rsidRPr="00BB3729">
              <w:rPr>
                <w:spacing w:val="-2"/>
                <w:sz w:val="24"/>
                <w:szCs w:val="24"/>
              </w:rPr>
              <w:t>14.27</w:t>
            </w:r>
          </w:p>
        </w:tc>
        <w:tc>
          <w:tcPr>
            <w:tcW w:w="959" w:type="dxa"/>
            <w:tcBorders>
              <w:right w:val="nil"/>
            </w:tcBorders>
          </w:tcPr>
          <w:p w14:paraId="6F2338A8" w14:textId="77777777" w:rsidR="00C304D0" w:rsidRPr="00BB3729" w:rsidRDefault="00B749B7" w:rsidP="00BB3729">
            <w:pPr>
              <w:pStyle w:val="TableParagraph"/>
              <w:ind w:right="35"/>
              <w:jc w:val="center"/>
              <w:rPr>
                <w:sz w:val="24"/>
                <w:szCs w:val="24"/>
              </w:rPr>
            </w:pPr>
            <w:r w:rsidRPr="00BB3729">
              <w:rPr>
                <w:spacing w:val="-2"/>
                <w:sz w:val="24"/>
                <w:szCs w:val="24"/>
              </w:rPr>
              <w:t>225.57</w:t>
            </w:r>
          </w:p>
        </w:tc>
      </w:tr>
      <w:tr w:rsidR="00C304D0" w:rsidRPr="00BB3729" w14:paraId="67837D65" w14:textId="77777777" w:rsidTr="00D62969">
        <w:trPr>
          <w:trHeight w:val="314"/>
        </w:trPr>
        <w:tc>
          <w:tcPr>
            <w:tcW w:w="1426" w:type="dxa"/>
          </w:tcPr>
          <w:p w14:paraId="2C00535F" w14:textId="77777777" w:rsidR="00C304D0" w:rsidRPr="00BB3729" w:rsidRDefault="00B749B7" w:rsidP="00BB3729">
            <w:pPr>
              <w:pStyle w:val="TableParagraph"/>
              <w:ind w:left="81"/>
              <w:rPr>
                <w:sz w:val="24"/>
                <w:szCs w:val="24"/>
              </w:rPr>
            </w:pPr>
            <w:r w:rsidRPr="00BB3729">
              <w:rPr>
                <w:spacing w:val="-5"/>
                <w:sz w:val="24"/>
                <w:szCs w:val="24"/>
              </w:rPr>
              <w:t>T8</w:t>
            </w:r>
          </w:p>
        </w:tc>
        <w:tc>
          <w:tcPr>
            <w:tcW w:w="924" w:type="dxa"/>
          </w:tcPr>
          <w:p w14:paraId="238B3A95" w14:textId="77777777" w:rsidR="00C304D0" w:rsidRPr="00BB3729" w:rsidRDefault="00B749B7" w:rsidP="00BB3729">
            <w:pPr>
              <w:pStyle w:val="TableParagraph"/>
              <w:ind w:right="105"/>
              <w:jc w:val="center"/>
              <w:rPr>
                <w:sz w:val="24"/>
                <w:szCs w:val="24"/>
              </w:rPr>
            </w:pPr>
            <w:r w:rsidRPr="00BB3729">
              <w:rPr>
                <w:spacing w:val="-2"/>
                <w:sz w:val="24"/>
                <w:szCs w:val="24"/>
              </w:rPr>
              <w:t>86.00</w:t>
            </w:r>
          </w:p>
        </w:tc>
        <w:tc>
          <w:tcPr>
            <w:tcW w:w="1087" w:type="dxa"/>
          </w:tcPr>
          <w:p w14:paraId="2F531C27" w14:textId="77777777" w:rsidR="00C304D0" w:rsidRPr="00BB3729" w:rsidRDefault="00B749B7" w:rsidP="00BB3729">
            <w:pPr>
              <w:pStyle w:val="TableParagraph"/>
              <w:ind w:left="82"/>
              <w:rPr>
                <w:sz w:val="24"/>
                <w:szCs w:val="24"/>
              </w:rPr>
            </w:pPr>
            <w:r w:rsidRPr="00BB3729">
              <w:rPr>
                <w:spacing w:val="-2"/>
                <w:sz w:val="24"/>
                <w:szCs w:val="24"/>
              </w:rPr>
              <w:t>10.79</w:t>
            </w:r>
          </w:p>
        </w:tc>
        <w:tc>
          <w:tcPr>
            <w:tcW w:w="979" w:type="dxa"/>
          </w:tcPr>
          <w:p w14:paraId="226BDC96" w14:textId="77777777" w:rsidR="00C304D0" w:rsidRPr="00BB3729" w:rsidRDefault="00B749B7" w:rsidP="00BB3729">
            <w:pPr>
              <w:pStyle w:val="TableParagraph"/>
              <w:ind w:left="83"/>
              <w:rPr>
                <w:sz w:val="24"/>
                <w:szCs w:val="24"/>
              </w:rPr>
            </w:pPr>
            <w:r w:rsidRPr="00BB3729">
              <w:rPr>
                <w:spacing w:val="-2"/>
                <w:sz w:val="24"/>
                <w:szCs w:val="24"/>
              </w:rPr>
              <w:t>50.47</w:t>
            </w:r>
          </w:p>
        </w:tc>
        <w:tc>
          <w:tcPr>
            <w:tcW w:w="1196" w:type="dxa"/>
          </w:tcPr>
          <w:p w14:paraId="1EFA26DC" w14:textId="77777777" w:rsidR="00C304D0" w:rsidRPr="00BB3729" w:rsidRDefault="00B749B7" w:rsidP="00BB3729">
            <w:pPr>
              <w:pStyle w:val="TableParagraph"/>
              <w:ind w:left="83"/>
              <w:rPr>
                <w:sz w:val="24"/>
                <w:szCs w:val="24"/>
              </w:rPr>
            </w:pPr>
            <w:r w:rsidRPr="00BB3729">
              <w:rPr>
                <w:spacing w:val="-4"/>
                <w:sz w:val="24"/>
                <w:szCs w:val="24"/>
              </w:rPr>
              <w:t>5.25</w:t>
            </w:r>
          </w:p>
        </w:tc>
        <w:tc>
          <w:tcPr>
            <w:tcW w:w="1087" w:type="dxa"/>
          </w:tcPr>
          <w:p w14:paraId="7DB17A85" w14:textId="77777777" w:rsidR="00C304D0" w:rsidRPr="00BB3729" w:rsidRDefault="00B749B7" w:rsidP="00BB3729">
            <w:pPr>
              <w:pStyle w:val="TableParagraph"/>
              <w:ind w:right="223"/>
              <w:jc w:val="center"/>
              <w:rPr>
                <w:sz w:val="24"/>
                <w:szCs w:val="24"/>
              </w:rPr>
            </w:pPr>
            <w:r w:rsidRPr="00BB3729">
              <w:rPr>
                <w:spacing w:val="-2"/>
                <w:sz w:val="24"/>
                <w:szCs w:val="24"/>
              </w:rPr>
              <w:t>15.51</w:t>
            </w:r>
          </w:p>
        </w:tc>
        <w:tc>
          <w:tcPr>
            <w:tcW w:w="991" w:type="dxa"/>
          </w:tcPr>
          <w:p w14:paraId="1CB62DCA" w14:textId="77777777" w:rsidR="00C304D0" w:rsidRPr="00BB3729" w:rsidRDefault="00B749B7" w:rsidP="00BB3729">
            <w:pPr>
              <w:pStyle w:val="TableParagraph"/>
              <w:ind w:right="58"/>
              <w:jc w:val="center"/>
              <w:rPr>
                <w:sz w:val="24"/>
                <w:szCs w:val="24"/>
              </w:rPr>
            </w:pPr>
            <w:r w:rsidRPr="00BB3729">
              <w:rPr>
                <w:spacing w:val="-2"/>
                <w:sz w:val="24"/>
                <w:szCs w:val="24"/>
              </w:rPr>
              <w:t>226.00</w:t>
            </w:r>
          </w:p>
        </w:tc>
        <w:tc>
          <w:tcPr>
            <w:tcW w:w="1087" w:type="dxa"/>
          </w:tcPr>
          <w:p w14:paraId="14076066" w14:textId="77777777" w:rsidR="00C304D0" w:rsidRPr="00BB3729" w:rsidRDefault="00B749B7" w:rsidP="00BB3729">
            <w:pPr>
              <w:pStyle w:val="TableParagraph"/>
              <w:ind w:left="85"/>
              <w:rPr>
                <w:sz w:val="24"/>
                <w:szCs w:val="24"/>
              </w:rPr>
            </w:pPr>
            <w:r w:rsidRPr="00BB3729">
              <w:rPr>
                <w:spacing w:val="-2"/>
                <w:sz w:val="24"/>
                <w:szCs w:val="24"/>
              </w:rPr>
              <w:t>13.28</w:t>
            </w:r>
          </w:p>
        </w:tc>
        <w:tc>
          <w:tcPr>
            <w:tcW w:w="959" w:type="dxa"/>
            <w:tcBorders>
              <w:right w:val="nil"/>
            </w:tcBorders>
          </w:tcPr>
          <w:p w14:paraId="7A09DD80" w14:textId="77777777" w:rsidR="00C304D0" w:rsidRPr="00BB3729" w:rsidRDefault="00B749B7" w:rsidP="00BB3729">
            <w:pPr>
              <w:pStyle w:val="TableParagraph"/>
              <w:ind w:right="35"/>
              <w:jc w:val="center"/>
              <w:rPr>
                <w:sz w:val="24"/>
                <w:szCs w:val="24"/>
              </w:rPr>
            </w:pPr>
            <w:r w:rsidRPr="00BB3729">
              <w:rPr>
                <w:spacing w:val="-2"/>
                <w:sz w:val="24"/>
                <w:szCs w:val="24"/>
              </w:rPr>
              <w:t>226.00</w:t>
            </w:r>
          </w:p>
        </w:tc>
      </w:tr>
      <w:tr w:rsidR="00C304D0" w:rsidRPr="00BB3729" w14:paraId="2229789C" w14:textId="77777777" w:rsidTr="00D62969">
        <w:trPr>
          <w:trHeight w:val="314"/>
        </w:trPr>
        <w:tc>
          <w:tcPr>
            <w:tcW w:w="1426" w:type="dxa"/>
          </w:tcPr>
          <w:p w14:paraId="3A6E7C4F" w14:textId="77777777" w:rsidR="00C304D0" w:rsidRPr="00BB3729" w:rsidRDefault="00B749B7" w:rsidP="00BB3729">
            <w:pPr>
              <w:pStyle w:val="TableParagraph"/>
              <w:ind w:left="81"/>
              <w:rPr>
                <w:sz w:val="24"/>
                <w:szCs w:val="24"/>
              </w:rPr>
            </w:pPr>
            <w:r w:rsidRPr="00BB3729">
              <w:rPr>
                <w:spacing w:val="-5"/>
                <w:sz w:val="24"/>
                <w:szCs w:val="24"/>
              </w:rPr>
              <w:t>T9</w:t>
            </w:r>
          </w:p>
        </w:tc>
        <w:tc>
          <w:tcPr>
            <w:tcW w:w="924" w:type="dxa"/>
          </w:tcPr>
          <w:p w14:paraId="3BA3BCC3" w14:textId="77777777" w:rsidR="00C304D0" w:rsidRPr="00BB3729" w:rsidRDefault="00B749B7" w:rsidP="00BB3729">
            <w:pPr>
              <w:pStyle w:val="TableParagraph"/>
              <w:ind w:right="105"/>
              <w:jc w:val="center"/>
              <w:rPr>
                <w:sz w:val="24"/>
                <w:szCs w:val="24"/>
              </w:rPr>
            </w:pPr>
            <w:r w:rsidRPr="00BB3729">
              <w:rPr>
                <w:spacing w:val="-2"/>
                <w:sz w:val="24"/>
                <w:szCs w:val="24"/>
              </w:rPr>
              <w:t>89.00</w:t>
            </w:r>
          </w:p>
        </w:tc>
        <w:tc>
          <w:tcPr>
            <w:tcW w:w="1087" w:type="dxa"/>
          </w:tcPr>
          <w:p w14:paraId="138D6B6B" w14:textId="77777777" w:rsidR="00C304D0" w:rsidRPr="00BB3729" w:rsidRDefault="00B749B7" w:rsidP="00BB3729">
            <w:pPr>
              <w:pStyle w:val="TableParagraph"/>
              <w:ind w:left="82"/>
              <w:rPr>
                <w:sz w:val="24"/>
                <w:szCs w:val="24"/>
              </w:rPr>
            </w:pPr>
            <w:r w:rsidRPr="00BB3729">
              <w:rPr>
                <w:spacing w:val="-2"/>
                <w:sz w:val="24"/>
                <w:szCs w:val="24"/>
              </w:rPr>
              <w:t>10.80</w:t>
            </w:r>
          </w:p>
        </w:tc>
        <w:tc>
          <w:tcPr>
            <w:tcW w:w="979" w:type="dxa"/>
          </w:tcPr>
          <w:p w14:paraId="335EB4E6" w14:textId="77777777" w:rsidR="00C304D0" w:rsidRPr="00BB3729" w:rsidRDefault="00B749B7" w:rsidP="00BB3729">
            <w:pPr>
              <w:pStyle w:val="TableParagraph"/>
              <w:ind w:left="83"/>
              <w:rPr>
                <w:sz w:val="24"/>
                <w:szCs w:val="24"/>
              </w:rPr>
            </w:pPr>
            <w:r w:rsidRPr="00BB3729">
              <w:rPr>
                <w:spacing w:val="-2"/>
                <w:sz w:val="24"/>
                <w:szCs w:val="24"/>
              </w:rPr>
              <w:t>66.21</w:t>
            </w:r>
          </w:p>
        </w:tc>
        <w:tc>
          <w:tcPr>
            <w:tcW w:w="1196" w:type="dxa"/>
          </w:tcPr>
          <w:p w14:paraId="534EAAE7" w14:textId="77777777" w:rsidR="00C304D0" w:rsidRPr="00BB3729" w:rsidRDefault="00B749B7" w:rsidP="00BB3729">
            <w:pPr>
              <w:pStyle w:val="TableParagraph"/>
              <w:ind w:left="83"/>
              <w:rPr>
                <w:sz w:val="24"/>
                <w:szCs w:val="24"/>
              </w:rPr>
            </w:pPr>
            <w:r w:rsidRPr="00BB3729">
              <w:rPr>
                <w:spacing w:val="-4"/>
                <w:sz w:val="24"/>
                <w:szCs w:val="24"/>
              </w:rPr>
              <w:t>6.01</w:t>
            </w:r>
          </w:p>
        </w:tc>
        <w:tc>
          <w:tcPr>
            <w:tcW w:w="1087" w:type="dxa"/>
          </w:tcPr>
          <w:p w14:paraId="0BFF4779" w14:textId="77777777" w:rsidR="00C304D0" w:rsidRPr="00BB3729" w:rsidRDefault="00B749B7" w:rsidP="00BB3729">
            <w:pPr>
              <w:pStyle w:val="TableParagraph"/>
              <w:ind w:right="223"/>
              <w:jc w:val="center"/>
              <w:rPr>
                <w:sz w:val="24"/>
                <w:szCs w:val="24"/>
              </w:rPr>
            </w:pPr>
            <w:r w:rsidRPr="00BB3729">
              <w:rPr>
                <w:spacing w:val="-2"/>
                <w:sz w:val="24"/>
                <w:szCs w:val="24"/>
              </w:rPr>
              <w:t>14.85</w:t>
            </w:r>
          </w:p>
        </w:tc>
        <w:tc>
          <w:tcPr>
            <w:tcW w:w="991" w:type="dxa"/>
          </w:tcPr>
          <w:p w14:paraId="5B65A17B" w14:textId="77777777" w:rsidR="00C304D0" w:rsidRPr="00BB3729" w:rsidRDefault="00B749B7" w:rsidP="00BB3729">
            <w:pPr>
              <w:pStyle w:val="TableParagraph"/>
              <w:ind w:right="58"/>
              <w:jc w:val="center"/>
              <w:rPr>
                <w:sz w:val="24"/>
                <w:szCs w:val="24"/>
              </w:rPr>
            </w:pPr>
            <w:r w:rsidRPr="00BB3729">
              <w:rPr>
                <w:spacing w:val="-2"/>
                <w:sz w:val="24"/>
                <w:szCs w:val="24"/>
              </w:rPr>
              <w:t>235.95</w:t>
            </w:r>
          </w:p>
        </w:tc>
        <w:tc>
          <w:tcPr>
            <w:tcW w:w="1087" w:type="dxa"/>
          </w:tcPr>
          <w:p w14:paraId="64F0D22F" w14:textId="77777777" w:rsidR="00C304D0" w:rsidRPr="00BB3729" w:rsidRDefault="00B749B7" w:rsidP="00BB3729">
            <w:pPr>
              <w:pStyle w:val="TableParagraph"/>
              <w:ind w:left="85"/>
              <w:rPr>
                <w:sz w:val="24"/>
                <w:szCs w:val="24"/>
              </w:rPr>
            </w:pPr>
            <w:r w:rsidRPr="00BB3729">
              <w:rPr>
                <w:spacing w:val="-2"/>
                <w:sz w:val="24"/>
                <w:szCs w:val="24"/>
              </w:rPr>
              <w:t>13.88</w:t>
            </w:r>
          </w:p>
        </w:tc>
        <w:tc>
          <w:tcPr>
            <w:tcW w:w="959" w:type="dxa"/>
            <w:tcBorders>
              <w:right w:val="nil"/>
            </w:tcBorders>
          </w:tcPr>
          <w:p w14:paraId="05BC4180" w14:textId="77777777" w:rsidR="00C304D0" w:rsidRPr="00BB3729" w:rsidRDefault="00B749B7" w:rsidP="00BB3729">
            <w:pPr>
              <w:pStyle w:val="TableParagraph"/>
              <w:ind w:right="35"/>
              <w:jc w:val="center"/>
              <w:rPr>
                <w:sz w:val="24"/>
                <w:szCs w:val="24"/>
              </w:rPr>
            </w:pPr>
            <w:r w:rsidRPr="00BB3729">
              <w:rPr>
                <w:spacing w:val="-2"/>
                <w:sz w:val="24"/>
                <w:szCs w:val="24"/>
              </w:rPr>
              <w:t>235.95</w:t>
            </w:r>
          </w:p>
        </w:tc>
      </w:tr>
      <w:tr w:rsidR="00D62969" w:rsidRPr="00BB3729" w14:paraId="74A222DD" w14:textId="77777777" w:rsidTr="00D62969">
        <w:trPr>
          <w:trHeight w:val="314"/>
        </w:trPr>
        <w:tc>
          <w:tcPr>
            <w:tcW w:w="1426" w:type="dxa"/>
          </w:tcPr>
          <w:p w14:paraId="42939BA4" w14:textId="20327F4E" w:rsidR="00D62969" w:rsidRPr="00BB3729" w:rsidRDefault="00D62969" w:rsidP="00D62969">
            <w:pPr>
              <w:pStyle w:val="TableParagraph"/>
              <w:ind w:left="81"/>
              <w:rPr>
                <w:spacing w:val="-5"/>
                <w:sz w:val="24"/>
                <w:szCs w:val="24"/>
              </w:rPr>
            </w:pPr>
            <w:r w:rsidRPr="00BB3729">
              <w:rPr>
                <w:spacing w:val="-5"/>
                <w:sz w:val="24"/>
                <w:szCs w:val="24"/>
              </w:rPr>
              <w:t>T10</w:t>
            </w:r>
          </w:p>
        </w:tc>
        <w:tc>
          <w:tcPr>
            <w:tcW w:w="924" w:type="dxa"/>
          </w:tcPr>
          <w:p w14:paraId="33C6CBDA" w14:textId="4C4A8F6E" w:rsidR="00D62969" w:rsidRPr="00BB3729" w:rsidRDefault="00D62969" w:rsidP="00D62969">
            <w:pPr>
              <w:pStyle w:val="TableParagraph"/>
              <w:ind w:right="105"/>
              <w:jc w:val="center"/>
              <w:rPr>
                <w:spacing w:val="-2"/>
                <w:sz w:val="24"/>
                <w:szCs w:val="24"/>
              </w:rPr>
            </w:pPr>
            <w:r w:rsidRPr="00BB3729">
              <w:rPr>
                <w:spacing w:val="-2"/>
                <w:sz w:val="24"/>
                <w:szCs w:val="24"/>
              </w:rPr>
              <w:t>84.56</w:t>
            </w:r>
          </w:p>
        </w:tc>
        <w:tc>
          <w:tcPr>
            <w:tcW w:w="1087" w:type="dxa"/>
          </w:tcPr>
          <w:p w14:paraId="6C874BE6" w14:textId="636D3C5C" w:rsidR="00D62969" w:rsidRPr="00BB3729" w:rsidRDefault="00D62969" w:rsidP="00D62969">
            <w:pPr>
              <w:pStyle w:val="TableParagraph"/>
              <w:ind w:left="82"/>
              <w:rPr>
                <w:spacing w:val="-2"/>
                <w:sz w:val="24"/>
                <w:szCs w:val="24"/>
              </w:rPr>
            </w:pPr>
            <w:r w:rsidRPr="00BB3729">
              <w:rPr>
                <w:spacing w:val="-4"/>
                <w:sz w:val="24"/>
                <w:szCs w:val="24"/>
              </w:rPr>
              <w:t>9.55</w:t>
            </w:r>
          </w:p>
        </w:tc>
        <w:tc>
          <w:tcPr>
            <w:tcW w:w="979" w:type="dxa"/>
          </w:tcPr>
          <w:p w14:paraId="1D77B15D" w14:textId="70B1879C" w:rsidR="00D62969" w:rsidRPr="00BB3729" w:rsidRDefault="00D62969" w:rsidP="00D62969">
            <w:pPr>
              <w:pStyle w:val="TableParagraph"/>
              <w:ind w:left="83"/>
              <w:rPr>
                <w:spacing w:val="-2"/>
                <w:sz w:val="24"/>
                <w:szCs w:val="24"/>
              </w:rPr>
            </w:pPr>
            <w:r w:rsidRPr="00BB3729">
              <w:rPr>
                <w:spacing w:val="-2"/>
                <w:sz w:val="24"/>
                <w:szCs w:val="24"/>
              </w:rPr>
              <w:t>53.73</w:t>
            </w:r>
          </w:p>
        </w:tc>
        <w:tc>
          <w:tcPr>
            <w:tcW w:w="1196" w:type="dxa"/>
          </w:tcPr>
          <w:p w14:paraId="13DC0B8A" w14:textId="65AC64FB" w:rsidR="00D62969" w:rsidRPr="00BB3729" w:rsidRDefault="00D62969" w:rsidP="00D62969">
            <w:pPr>
              <w:pStyle w:val="TableParagraph"/>
              <w:ind w:left="83"/>
              <w:rPr>
                <w:spacing w:val="-4"/>
                <w:sz w:val="24"/>
                <w:szCs w:val="24"/>
              </w:rPr>
            </w:pPr>
            <w:r w:rsidRPr="00BB3729">
              <w:rPr>
                <w:spacing w:val="-4"/>
                <w:sz w:val="24"/>
                <w:szCs w:val="24"/>
              </w:rPr>
              <w:t>5.39</w:t>
            </w:r>
          </w:p>
        </w:tc>
        <w:tc>
          <w:tcPr>
            <w:tcW w:w="1087" w:type="dxa"/>
          </w:tcPr>
          <w:p w14:paraId="7BB35CEF" w14:textId="21AACE06" w:rsidR="00D62969" w:rsidRPr="00BB3729" w:rsidRDefault="00D62969" w:rsidP="00D62969">
            <w:pPr>
              <w:pStyle w:val="TableParagraph"/>
              <w:ind w:right="223"/>
              <w:jc w:val="center"/>
              <w:rPr>
                <w:spacing w:val="-2"/>
                <w:sz w:val="24"/>
                <w:szCs w:val="24"/>
              </w:rPr>
            </w:pPr>
            <w:r w:rsidRPr="00BB3729">
              <w:rPr>
                <w:spacing w:val="-2"/>
                <w:sz w:val="24"/>
                <w:szCs w:val="24"/>
              </w:rPr>
              <w:t>15.13</w:t>
            </w:r>
          </w:p>
        </w:tc>
        <w:tc>
          <w:tcPr>
            <w:tcW w:w="991" w:type="dxa"/>
          </w:tcPr>
          <w:p w14:paraId="2B0138AF" w14:textId="30AE71AE" w:rsidR="00D62969" w:rsidRPr="00BB3729" w:rsidRDefault="00D62969" w:rsidP="00D62969">
            <w:pPr>
              <w:pStyle w:val="TableParagraph"/>
              <w:ind w:right="58"/>
              <w:jc w:val="center"/>
              <w:rPr>
                <w:spacing w:val="-2"/>
                <w:sz w:val="24"/>
                <w:szCs w:val="24"/>
              </w:rPr>
            </w:pPr>
            <w:r w:rsidRPr="00BB3729">
              <w:rPr>
                <w:spacing w:val="-2"/>
                <w:sz w:val="24"/>
                <w:szCs w:val="24"/>
              </w:rPr>
              <w:t>222.59</w:t>
            </w:r>
          </w:p>
        </w:tc>
        <w:tc>
          <w:tcPr>
            <w:tcW w:w="1087" w:type="dxa"/>
          </w:tcPr>
          <w:p w14:paraId="68E84ECA" w14:textId="2F4BEE36" w:rsidR="00D62969" w:rsidRPr="00BB3729" w:rsidRDefault="00D62969" w:rsidP="00D62969">
            <w:pPr>
              <w:pStyle w:val="TableParagraph"/>
              <w:ind w:left="85"/>
              <w:rPr>
                <w:spacing w:val="-2"/>
                <w:sz w:val="24"/>
                <w:szCs w:val="24"/>
              </w:rPr>
            </w:pPr>
            <w:r w:rsidRPr="00BB3729">
              <w:rPr>
                <w:spacing w:val="-2"/>
                <w:sz w:val="24"/>
                <w:szCs w:val="24"/>
              </w:rPr>
              <w:t>14.19</w:t>
            </w:r>
          </w:p>
        </w:tc>
        <w:tc>
          <w:tcPr>
            <w:tcW w:w="959" w:type="dxa"/>
            <w:tcBorders>
              <w:right w:val="nil"/>
            </w:tcBorders>
          </w:tcPr>
          <w:p w14:paraId="33238495" w14:textId="0EFE6AD5" w:rsidR="00D62969" w:rsidRPr="00BB3729" w:rsidRDefault="00D62969" w:rsidP="00D62969">
            <w:pPr>
              <w:pStyle w:val="TableParagraph"/>
              <w:ind w:right="35"/>
              <w:jc w:val="center"/>
              <w:rPr>
                <w:spacing w:val="-2"/>
                <w:sz w:val="24"/>
                <w:szCs w:val="24"/>
              </w:rPr>
            </w:pPr>
            <w:r w:rsidRPr="00BB3729">
              <w:rPr>
                <w:spacing w:val="-2"/>
                <w:sz w:val="24"/>
                <w:szCs w:val="24"/>
              </w:rPr>
              <w:t>222.59</w:t>
            </w:r>
          </w:p>
        </w:tc>
      </w:tr>
    </w:tbl>
    <w:p w14:paraId="2C04B97D" w14:textId="77777777" w:rsidR="00C304D0" w:rsidRPr="00BB3729" w:rsidRDefault="00C304D0" w:rsidP="00D62969">
      <w:pPr>
        <w:pStyle w:val="TableParagraph"/>
        <w:rPr>
          <w:sz w:val="24"/>
          <w:szCs w:val="24"/>
        </w:rPr>
        <w:sectPr w:rsidR="00C304D0" w:rsidRPr="00BB3729">
          <w:pgSz w:w="12240" w:h="15840"/>
          <w:pgMar w:top="1820" w:right="0" w:bottom="280" w:left="720" w:header="720" w:footer="720" w:gutter="0"/>
          <w:cols w:space="720"/>
        </w:sectPr>
      </w:pPr>
    </w:p>
    <w:p w14:paraId="0B09C189" w14:textId="77777777" w:rsidR="00C304D0" w:rsidRPr="00BB3729" w:rsidRDefault="00C304D0" w:rsidP="00BB3729">
      <w:pPr>
        <w:pStyle w:val="BodyText"/>
        <w:spacing w:before="16"/>
        <w:rPr>
          <w:sz w:val="24"/>
          <w:szCs w:val="24"/>
        </w:rPr>
      </w:pPr>
    </w:p>
    <w:p w14:paraId="438D8BCE" w14:textId="018F527D" w:rsidR="00C304D0" w:rsidRPr="00BB3729" w:rsidRDefault="00B749B7" w:rsidP="00D62969">
      <w:pPr>
        <w:pStyle w:val="Heading2"/>
        <w:spacing w:before="92"/>
        <w:ind w:left="0"/>
        <w:jc w:val="both"/>
        <w:rPr>
          <w:sz w:val="24"/>
          <w:szCs w:val="24"/>
        </w:rPr>
      </w:pPr>
      <w:r w:rsidRPr="00BB3729">
        <w:rPr>
          <w:sz w:val="24"/>
          <w:szCs w:val="24"/>
        </w:rPr>
        <w:t>Quality</w:t>
      </w:r>
      <w:r w:rsidRPr="00BB3729">
        <w:rPr>
          <w:spacing w:val="5"/>
          <w:sz w:val="24"/>
          <w:szCs w:val="24"/>
        </w:rPr>
        <w:t xml:space="preserve"> </w:t>
      </w:r>
      <w:r w:rsidRPr="00BB3729">
        <w:rPr>
          <w:spacing w:val="-2"/>
          <w:sz w:val="24"/>
          <w:szCs w:val="24"/>
        </w:rPr>
        <w:t>Characters</w:t>
      </w:r>
    </w:p>
    <w:p w14:paraId="03EB1785" w14:textId="528C63D8" w:rsidR="00C304D0" w:rsidRPr="00D62969" w:rsidRDefault="00B749B7" w:rsidP="00D62969">
      <w:pPr>
        <w:pStyle w:val="BodyText"/>
        <w:spacing w:before="199" w:line="364" w:lineRule="auto"/>
        <w:ind w:left="376" w:right="1080" w:firstLine="548"/>
        <w:jc w:val="both"/>
        <w:rPr>
          <w:i/>
          <w:spacing w:val="-5"/>
          <w:sz w:val="24"/>
          <w:szCs w:val="24"/>
        </w:rPr>
      </w:pPr>
      <w:r w:rsidRPr="00BB3729">
        <w:rPr>
          <w:sz w:val="24"/>
          <w:szCs w:val="24"/>
        </w:rPr>
        <w:t>From the present studies, (</w:t>
      </w:r>
      <w:r w:rsidR="00C66466">
        <w:rPr>
          <w:sz w:val="24"/>
          <w:szCs w:val="24"/>
        </w:rPr>
        <w:t>T</w:t>
      </w:r>
      <w:r w:rsidR="003A22D7">
        <w:rPr>
          <w:sz w:val="24"/>
          <w:szCs w:val="24"/>
        </w:rPr>
        <w:t>able 3</w:t>
      </w:r>
      <w:r w:rsidRPr="00BB3729">
        <w:rPr>
          <w:sz w:val="24"/>
          <w:szCs w:val="24"/>
        </w:rPr>
        <w:t>) a perusal of the data shows that there was a</w:t>
      </w:r>
      <w:r w:rsidRPr="00BB3729">
        <w:rPr>
          <w:spacing w:val="80"/>
          <w:sz w:val="24"/>
          <w:szCs w:val="24"/>
        </w:rPr>
        <w:t xml:space="preserve"> </w:t>
      </w:r>
      <w:r w:rsidRPr="00BB3729">
        <w:rPr>
          <w:sz w:val="24"/>
          <w:szCs w:val="24"/>
        </w:rPr>
        <w:t>significant effect of various organic and inorganic treatments on weight of 100 unpeeled cloves</w:t>
      </w:r>
      <w:r w:rsidRPr="00BB3729">
        <w:rPr>
          <w:spacing w:val="40"/>
          <w:sz w:val="24"/>
          <w:szCs w:val="24"/>
        </w:rPr>
        <w:t xml:space="preserve"> </w:t>
      </w:r>
      <w:r w:rsidRPr="00BB3729">
        <w:rPr>
          <w:sz w:val="24"/>
          <w:szCs w:val="24"/>
        </w:rPr>
        <w:t>(g), peeled cloves (g), peeling index (%), dry matter (%), oleoresin (%) and disease severity (%).</w:t>
      </w:r>
      <w:r w:rsidRPr="00BB3729">
        <w:rPr>
          <w:spacing w:val="80"/>
          <w:sz w:val="24"/>
          <w:szCs w:val="24"/>
        </w:rPr>
        <w:t xml:space="preserve"> </w:t>
      </w:r>
      <w:r w:rsidRPr="00BB3729">
        <w:rPr>
          <w:sz w:val="24"/>
          <w:szCs w:val="24"/>
        </w:rPr>
        <w:t>It appears that the treatment T</w:t>
      </w:r>
      <w:r w:rsidRPr="00BB3729">
        <w:rPr>
          <w:sz w:val="24"/>
          <w:szCs w:val="24"/>
          <w:vertAlign w:val="subscript"/>
        </w:rPr>
        <w:t>9</w:t>
      </w:r>
      <w:r w:rsidRPr="00BB3729">
        <w:rPr>
          <w:sz w:val="24"/>
          <w:szCs w:val="24"/>
        </w:rPr>
        <w:t xml:space="preserve"> which yielded more also had more weight of unpeeled and peeled cloves, dry matter, oleoresin as well as peeling index. It is very clear that there is a direct and positive correlation between weight of unpeeled and peeled cloves with the peeling index. Maximum values for weight of 100 unpeeled and peeled cloves were 366g and 347.33g, respectively observed in T</w:t>
      </w:r>
      <w:r w:rsidRPr="00BB3729">
        <w:rPr>
          <w:sz w:val="24"/>
          <w:szCs w:val="24"/>
          <w:vertAlign w:val="subscript"/>
        </w:rPr>
        <w:t>9</w:t>
      </w:r>
      <w:r w:rsidR="003A22D7">
        <w:rPr>
          <w:sz w:val="24"/>
          <w:szCs w:val="24"/>
        </w:rPr>
        <w:t xml:space="preserve"> (Table- 3</w:t>
      </w:r>
      <w:r w:rsidRPr="00BB3729">
        <w:rPr>
          <w:sz w:val="24"/>
          <w:szCs w:val="24"/>
        </w:rPr>
        <w:t xml:space="preserve">). </w:t>
      </w:r>
      <w:r w:rsidRPr="00644787">
        <w:rPr>
          <w:noProof/>
          <w:spacing w:val="5"/>
          <w:position w:val="-3"/>
          <w:sz w:val="24"/>
          <w:szCs w:val="24"/>
        </w:rPr>
        <w:drawing>
          <wp:inline distT="0" distB="0" distL="0" distR="0" wp14:anchorId="5C8B2C29" wp14:editId="622A0E70">
            <wp:extent cx="5937" cy="135369"/>
            <wp:effectExtent l="0" t="0" r="0" b="0"/>
            <wp:docPr id="302" name="Image 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 name="Image 302"/>
                    <pic:cNvPicPr/>
                  </pic:nvPicPr>
                  <pic:blipFill>
                    <a:blip r:embed="rId13" cstate="print"/>
                    <a:stretch>
                      <a:fillRect/>
                    </a:stretch>
                  </pic:blipFill>
                  <pic:spPr>
                    <a:xfrm>
                      <a:off x="0" y="0"/>
                      <a:ext cx="5937" cy="135369"/>
                    </a:xfrm>
                    <a:prstGeom prst="rect">
                      <a:avLst/>
                    </a:prstGeom>
                  </pic:spPr>
                </pic:pic>
              </a:graphicData>
            </a:graphic>
          </wp:inline>
        </w:drawing>
      </w:r>
      <w:r w:rsidRPr="00644787">
        <w:rPr>
          <w:color w:val="000000"/>
          <w:sz w:val="24"/>
          <w:szCs w:val="24"/>
          <w:shd w:val="clear" w:color="auto" w:fill="FCD7E0"/>
        </w:rPr>
        <w:t>The next best treatments</w:t>
      </w:r>
      <w:r w:rsidRPr="00644787">
        <w:rPr>
          <w:color w:val="000000"/>
          <w:spacing w:val="40"/>
          <w:sz w:val="24"/>
          <w:szCs w:val="24"/>
          <w:shd w:val="clear" w:color="auto" w:fill="FCD7E0"/>
        </w:rPr>
        <w:t xml:space="preserve"> </w:t>
      </w:r>
      <w:r w:rsidR="00A5168D" w:rsidRPr="00644787">
        <w:rPr>
          <w:color w:val="000000"/>
          <w:spacing w:val="40"/>
          <w:sz w:val="24"/>
          <w:szCs w:val="24"/>
          <w:shd w:val="clear" w:color="auto" w:fill="FCD7E0"/>
        </w:rPr>
        <w:t>for both these characters were</w:t>
      </w:r>
      <w:r w:rsidR="00A5168D" w:rsidRPr="00BB3729">
        <w:rPr>
          <w:sz w:val="24"/>
          <w:szCs w:val="24"/>
        </w:rPr>
        <w:t xml:space="preserve"> </w:t>
      </w:r>
      <w:r w:rsidRPr="00BB3729">
        <w:rPr>
          <w:sz w:val="24"/>
          <w:szCs w:val="24"/>
        </w:rPr>
        <w:t>T</w:t>
      </w:r>
      <w:r w:rsidRPr="00BB3729">
        <w:rPr>
          <w:sz w:val="24"/>
          <w:szCs w:val="24"/>
          <w:vertAlign w:val="subscript"/>
        </w:rPr>
        <w:t>7</w:t>
      </w:r>
      <w:r w:rsidRPr="00BB3729">
        <w:rPr>
          <w:spacing w:val="33"/>
          <w:sz w:val="24"/>
          <w:szCs w:val="24"/>
        </w:rPr>
        <w:t xml:space="preserve"> </w:t>
      </w:r>
      <w:r w:rsidRPr="00BB3729">
        <w:rPr>
          <w:sz w:val="24"/>
          <w:szCs w:val="24"/>
        </w:rPr>
        <w:t>(366g</w:t>
      </w:r>
      <w:r w:rsidRPr="00BB3729">
        <w:rPr>
          <w:spacing w:val="32"/>
          <w:sz w:val="24"/>
          <w:szCs w:val="24"/>
        </w:rPr>
        <w:t xml:space="preserve"> </w:t>
      </w:r>
      <w:r w:rsidRPr="00BB3729">
        <w:rPr>
          <w:sz w:val="24"/>
          <w:szCs w:val="24"/>
        </w:rPr>
        <w:t>and</w:t>
      </w:r>
      <w:r w:rsidRPr="00BB3729">
        <w:rPr>
          <w:spacing w:val="32"/>
          <w:sz w:val="24"/>
          <w:szCs w:val="24"/>
        </w:rPr>
        <w:t xml:space="preserve"> </w:t>
      </w:r>
      <w:r w:rsidRPr="00BB3729">
        <w:rPr>
          <w:sz w:val="24"/>
          <w:szCs w:val="24"/>
        </w:rPr>
        <w:t>336.67g)</w:t>
      </w:r>
      <w:r w:rsidRPr="00BB3729">
        <w:rPr>
          <w:spacing w:val="33"/>
          <w:sz w:val="24"/>
          <w:szCs w:val="24"/>
        </w:rPr>
        <w:t xml:space="preserve"> </w:t>
      </w:r>
      <w:r w:rsidRPr="00BB3729">
        <w:rPr>
          <w:sz w:val="24"/>
          <w:szCs w:val="24"/>
        </w:rPr>
        <w:t>and</w:t>
      </w:r>
      <w:r w:rsidRPr="00BB3729">
        <w:rPr>
          <w:spacing w:val="32"/>
          <w:sz w:val="24"/>
          <w:szCs w:val="24"/>
        </w:rPr>
        <w:t xml:space="preserve"> </w:t>
      </w:r>
      <w:r w:rsidRPr="00BB3729">
        <w:rPr>
          <w:sz w:val="24"/>
          <w:szCs w:val="24"/>
        </w:rPr>
        <w:t>T</w:t>
      </w:r>
      <w:r w:rsidRPr="00BB3729">
        <w:rPr>
          <w:sz w:val="24"/>
          <w:szCs w:val="24"/>
          <w:vertAlign w:val="subscript"/>
        </w:rPr>
        <w:t>10</w:t>
      </w:r>
      <w:r w:rsidRPr="00BB3729">
        <w:rPr>
          <w:spacing w:val="32"/>
          <w:sz w:val="24"/>
          <w:szCs w:val="24"/>
        </w:rPr>
        <w:t xml:space="preserve"> </w:t>
      </w:r>
      <w:r w:rsidRPr="00BB3729">
        <w:rPr>
          <w:sz w:val="24"/>
          <w:szCs w:val="24"/>
        </w:rPr>
        <w:t>(352.67g</w:t>
      </w:r>
      <w:r w:rsidRPr="00BB3729">
        <w:rPr>
          <w:spacing w:val="32"/>
          <w:sz w:val="24"/>
          <w:szCs w:val="24"/>
        </w:rPr>
        <w:t xml:space="preserve"> </w:t>
      </w:r>
      <w:r w:rsidRPr="00BB3729">
        <w:rPr>
          <w:sz w:val="24"/>
          <w:szCs w:val="24"/>
        </w:rPr>
        <w:t>and</w:t>
      </w:r>
      <w:r w:rsidRPr="00BB3729">
        <w:rPr>
          <w:spacing w:val="32"/>
          <w:sz w:val="24"/>
          <w:szCs w:val="24"/>
        </w:rPr>
        <w:t xml:space="preserve"> </w:t>
      </w:r>
      <w:r w:rsidRPr="00BB3729">
        <w:rPr>
          <w:sz w:val="24"/>
          <w:szCs w:val="24"/>
        </w:rPr>
        <w:t>327.33g)</w:t>
      </w:r>
      <w:r w:rsidRPr="00BB3729">
        <w:rPr>
          <w:spacing w:val="33"/>
          <w:sz w:val="24"/>
          <w:szCs w:val="24"/>
        </w:rPr>
        <w:t xml:space="preserve"> </w:t>
      </w:r>
      <w:r w:rsidRPr="00BB3729">
        <w:rPr>
          <w:sz w:val="24"/>
          <w:szCs w:val="24"/>
        </w:rPr>
        <w:t>and</w:t>
      </w:r>
      <w:r w:rsidRPr="00BB3729">
        <w:rPr>
          <w:spacing w:val="32"/>
          <w:sz w:val="24"/>
          <w:szCs w:val="24"/>
        </w:rPr>
        <w:t xml:space="preserve"> </w:t>
      </w:r>
      <w:r w:rsidRPr="00BB3729">
        <w:rPr>
          <w:sz w:val="24"/>
          <w:szCs w:val="24"/>
        </w:rPr>
        <w:t>T</w:t>
      </w:r>
      <w:r w:rsidRPr="00BB3729">
        <w:rPr>
          <w:sz w:val="24"/>
          <w:szCs w:val="24"/>
          <w:vertAlign w:val="subscript"/>
        </w:rPr>
        <w:t>7</w:t>
      </w:r>
      <w:r w:rsidRPr="00BB3729">
        <w:rPr>
          <w:spacing w:val="33"/>
          <w:sz w:val="24"/>
          <w:szCs w:val="24"/>
        </w:rPr>
        <w:t xml:space="preserve"> </w:t>
      </w:r>
      <w:r w:rsidRPr="00BB3729">
        <w:rPr>
          <w:sz w:val="24"/>
          <w:szCs w:val="24"/>
        </w:rPr>
        <w:t>showed</w:t>
      </w:r>
      <w:r w:rsidRPr="00BB3729">
        <w:rPr>
          <w:spacing w:val="32"/>
          <w:sz w:val="24"/>
          <w:szCs w:val="24"/>
        </w:rPr>
        <w:t xml:space="preserve"> </w:t>
      </w:r>
      <w:r w:rsidRPr="00BB3729">
        <w:rPr>
          <w:sz w:val="24"/>
          <w:szCs w:val="24"/>
        </w:rPr>
        <w:t>significant</w:t>
      </w:r>
      <w:r w:rsidRPr="00BB3729">
        <w:rPr>
          <w:spacing w:val="32"/>
          <w:sz w:val="24"/>
          <w:szCs w:val="24"/>
        </w:rPr>
        <w:t xml:space="preserve"> </w:t>
      </w:r>
      <w:r w:rsidRPr="00BB3729">
        <w:rPr>
          <w:sz w:val="24"/>
          <w:szCs w:val="24"/>
        </w:rPr>
        <w:t>differences with</w:t>
      </w:r>
      <w:r w:rsidRPr="00BB3729">
        <w:rPr>
          <w:spacing w:val="40"/>
          <w:sz w:val="24"/>
          <w:szCs w:val="24"/>
        </w:rPr>
        <w:t xml:space="preserve"> </w:t>
      </w:r>
      <w:r w:rsidRPr="00BB3729">
        <w:rPr>
          <w:sz w:val="24"/>
          <w:szCs w:val="24"/>
        </w:rPr>
        <w:t>T</w:t>
      </w:r>
      <w:r w:rsidRPr="00BB3729">
        <w:rPr>
          <w:sz w:val="24"/>
          <w:szCs w:val="24"/>
          <w:vertAlign w:val="subscript"/>
        </w:rPr>
        <w:t>9</w:t>
      </w:r>
      <w:r w:rsidRPr="00BB3729">
        <w:rPr>
          <w:spacing w:val="33"/>
          <w:sz w:val="24"/>
          <w:szCs w:val="24"/>
        </w:rPr>
        <w:t xml:space="preserve"> </w:t>
      </w:r>
      <w:r w:rsidRPr="00BB3729">
        <w:rPr>
          <w:sz w:val="24"/>
          <w:szCs w:val="24"/>
        </w:rPr>
        <w:t>for</w:t>
      </w:r>
      <w:r w:rsidRPr="00BB3729">
        <w:rPr>
          <w:spacing w:val="40"/>
          <w:sz w:val="24"/>
          <w:szCs w:val="24"/>
        </w:rPr>
        <w:t xml:space="preserve"> </w:t>
      </w:r>
      <w:r w:rsidRPr="00BB3729">
        <w:rPr>
          <w:sz w:val="24"/>
          <w:szCs w:val="24"/>
        </w:rPr>
        <w:t>weight</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unpeeled</w:t>
      </w:r>
      <w:r w:rsidRPr="00BB3729">
        <w:rPr>
          <w:spacing w:val="40"/>
          <w:sz w:val="24"/>
          <w:szCs w:val="24"/>
        </w:rPr>
        <w:t xml:space="preserve"> </w:t>
      </w:r>
      <w:r w:rsidRPr="00BB3729">
        <w:rPr>
          <w:sz w:val="24"/>
          <w:szCs w:val="24"/>
        </w:rPr>
        <w:t>cloves.</w:t>
      </w:r>
      <w:r w:rsidRPr="00BB3729">
        <w:rPr>
          <w:spacing w:val="40"/>
          <w:sz w:val="24"/>
          <w:szCs w:val="24"/>
        </w:rPr>
        <w:t xml:space="preserve"> </w:t>
      </w:r>
      <w:r w:rsidRPr="00BB3729">
        <w:rPr>
          <w:sz w:val="24"/>
          <w:szCs w:val="24"/>
        </w:rPr>
        <w:t>On</w:t>
      </w:r>
      <w:r w:rsidRPr="00BB3729">
        <w:rPr>
          <w:spacing w:val="40"/>
          <w:sz w:val="24"/>
          <w:szCs w:val="24"/>
        </w:rPr>
        <w:t xml:space="preserve"> </w:t>
      </w:r>
      <w:r w:rsidRPr="00BB3729">
        <w:rPr>
          <w:sz w:val="24"/>
          <w:szCs w:val="24"/>
        </w:rPr>
        <w:t>the</w:t>
      </w:r>
      <w:r w:rsidRPr="00BB3729">
        <w:rPr>
          <w:spacing w:val="40"/>
          <w:sz w:val="24"/>
          <w:szCs w:val="24"/>
        </w:rPr>
        <w:t xml:space="preserve"> </w:t>
      </w:r>
      <w:r w:rsidRPr="00BB3729">
        <w:rPr>
          <w:sz w:val="24"/>
          <w:szCs w:val="24"/>
        </w:rPr>
        <w:t>other</w:t>
      </w:r>
      <w:r w:rsidRPr="00BB3729">
        <w:rPr>
          <w:spacing w:val="40"/>
          <w:sz w:val="24"/>
          <w:szCs w:val="24"/>
        </w:rPr>
        <w:t xml:space="preserve"> </w:t>
      </w:r>
      <w:r w:rsidRPr="00BB3729">
        <w:rPr>
          <w:sz w:val="24"/>
          <w:szCs w:val="24"/>
        </w:rPr>
        <w:t>hand,</w:t>
      </w:r>
      <w:r w:rsidRPr="00BB3729">
        <w:rPr>
          <w:spacing w:val="40"/>
          <w:sz w:val="24"/>
          <w:szCs w:val="24"/>
        </w:rPr>
        <w:t xml:space="preserve"> </w:t>
      </w:r>
      <w:r w:rsidRPr="00BB3729">
        <w:rPr>
          <w:noProof/>
          <w:spacing w:val="-15"/>
          <w:position w:val="-3"/>
          <w:sz w:val="24"/>
          <w:szCs w:val="24"/>
        </w:rPr>
        <w:drawing>
          <wp:inline distT="0" distB="0" distL="0" distR="0" wp14:anchorId="693C669A" wp14:editId="4D38FF3B">
            <wp:extent cx="5937" cy="135369"/>
            <wp:effectExtent l="0" t="0" r="0" b="0"/>
            <wp:docPr id="309" name="Image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9" name="Image 309"/>
                    <pic:cNvPicPr/>
                  </pic:nvPicPr>
                  <pic:blipFill>
                    <a:blip r:embed="rId13" cstate="print"/>
                    <a:stretch>
                      <a:fillRect/>
                    </a:stretch>
                  </pic:blipFill>
                  <pic:spPr>
                    <a:xfrm>
                      <a:off x="0" y="0"/>
                      <a:ext cx="5937" cy="135369"/>
                    </a:xfrm>
                    <a:prstGeom prst="rect">
                      <a:avLst/>
                    </a:prstGeom>
                  </pic:spPr>
                </pic:pic>
              </a:graphicData>
            </a:graphic>
          </wp:inline>
        </w:drawing>
      </w:r>
      <w:proofErr w:type="gramStart"/>
      <w:r w:rsidRPr="00BB3729">
        <w:rPr>
          <w:color w:val="000000"/>
          <w:sz w:val="24"/>
          <w:szCs w:val="24"/>
          <w:shd w:val="clear" w:color="auto" w:fill="FCD7E0"/>
        </w:rPr>
        <w:t>peeing</w:t>
      </w:r>
      <w:r w:rsidRPr="00BB3729">
        <w:rPr>
          <w:color w:val="000000"/>
          <w:spacing w:val="80"/>
          <w:sz w:val="24"/>
          <w:szCs w:val="24"/>
          <w:shd w:val="clear" w:color="auto" w:fill="FCD7E0"/>
        </w:rPr>
        <w:t xml:space="preserve"> </w:t>
      </w:r>
      <w:r w:rsidR="00A5168D" w:rsidRPr="00BB3729">
        <w:rPr>
          <w:color w:val="000000"/>
          <w:spacing w:val="80"/>
          <w:sz w:val="24"/>
          <w:szCs w:val="24"/>
          <w:shd w:val="clear" w:color="auto" w:fill="FCD7E0"/>
        </w:rPr>
        <w:t xml:space="preserve"> index</w:t>
      </w:r>
      <w:proofErr w:type="gramEnd"/>
      <w:r w:rsidR="00A5168D" w:rsidRPr="00BB3729">
        <w:rPr>
          <w:color w:val="000000"/>
          <w:spacing w:val="80"/>
          <w:sz w:val="24"/>
          <w:szCs w:val="24"/>
          <w:shd w:val="clear" w:color="auto" w:fill="FCD7E0"/>
        </w:rPr>
        <w:t xml:space="preserve"> was, </w:t>
      </w:r>
      <w:proofErr w:type="spellStart"/>
      <w:proofErr w:type="gramStart"/>
      <w:r w:rsidR="00A5168D" w:rsidRPr="00BB3729">
        <w:rPr>
          <w:color w:val="000000"/>
          <w:spacing w:val="80"/>
          <w:sz w:val="24"/>
          <w:szCs w:val="24"/>
          <w:shd w:val="clear" w:color="auto" w:fill="FCD7E0"/>
        </w:rPr>
        <w:t>howevermore</w:t>
      </w:r>
      <w:proofErr w:type="spellEnd"/>
      <w:r w:rsidRPr="00BB3729">
        <w:rPr>
          <w:sz w:val="24"/>
          <w:szCs w:val="24"/>
        </w:rPr>
        <w:t>(</w:t>
      </w:r>
      <w:proofErr w:type="gramEnd"/>
      <w:r w:rsidRPr="00BB3729">
        <w:rPr>
          <w:sz w:val="24"/>
          <w:szCs w:val="24"/>
        </w:rPr>
        <w:t>94.90%) in T</w:t>
      </w:r>
      <w:r w:rsidRPr="00BB3729">
        <w:rPr>
          <w:sz w:val="24"/>
          <w:szCs w:val="24"/>
          <w:vertAlign w:val="subscript"/>
        </w:rPr>
        <w:t>9</w:t>
      </w:r>
      <w:r w:rsidRPr="00BB3729">
        <w:rPr>
          <w:sz w:val="24"/>
          <w:szCs w:val="24"/>
        </w:rPr>
        <w:t xml:space="preserve"> but this treatment showed non-significant effects with T</w:t>
      </w:r>
      <w:r w:rsidRPr="00BB3729">
        <w:rPr>
          <w:sz w:val="24"/>
          <w:szCs w:val="24"/>
          <w:vertAlign w:val="subscript"/>
        </w:rPr>
        <w:t>7</w:t>
      </w:r>
      <w:r w:rsidRPr="00BB3729">
        <w:rPr>
          <w:sz w:val="24"/>
          <w:szCs w:val="24"/>
        </w:rPr>
        <w:t xml:space="preserve"> (94.79%) and T</w:t>
      </w:r>
      <w:r w:rsidRPr="00BB3729">
        <w:rPr>
          <w:sz w:val="24"/>
          <w:szCs w:val="24"/>
          <w:vertAlign w:val="subscript"/>
        </w:rPr>
        <w:t>4</w:t>
      </w:r>
      <w:r w:rsidRPr="00BB3729">
        <w:rPr>
          <w:sz w:val="24"/>
          <w:szCs w:val="24"/>
        </w:rPr>
        <w:t xml:space="preserve"> (93.79%) and T</w:t>
      </w:r>
      <w:r w:rsidRPr="00BB3729">
        <w:rPr>
          <w:sz w:val="24"/>
          <w:szCs w:val="24"/>
          <w:vertAlign w:val="subscript"/>
        </w:rPr>
        <w:t>2</w:t>
      </w:r>
      <w:r w:rsidRPr="00BB3729">
        <w:rPr>
          <w:sz w:val="24"/>
          <w:szCs w:val="24"/>
        </w:rPr>
        <w:t xml:space="preserve"> (93.08%). The possible reason for more weight of 100 unpeeled cloves (g),</w:t>
      </w:r>
      <w:r w:rsidRPr="00BB3729">
        <w:rPr>
          <w:spacing w:val="40"/>
          <w:sz w:val="24"/>
          <w:szCs w:val="24"/>
        </w:rPr>
        <w:t xml:space="preserve"> </w:t>
      </w:r>
      <w:r w:rsidRPr="00BB3729">
        <w:rPr>
          <w:sz w:val="24"/>
          <w:szCs w:val="24"/>
        </w:rPr>
        <w:t>peeled cloves (g) and more peeling index (%) may be ascribed to increased weight of cloves</w:t>
      </w:r>
      <w:r w:rsidRPr="00BB3729">
        <w:rPr>
          <w:spacing w:val="80"/>
          <w:sz w:val="24"/>
          <w:szCs w:val="24"/>
        </w:rPr>
        <w:t xml:space="preserve"> </w:t>
      </w:r>
      <w:r w:rsidRPr="00BB3729">
        <w:rPr>
          <w:sz w:val="24"/>
          <w:szCs w:val="24"/>
        </w:rPr>
        <w:t xml:space="preserve">which is due to combined application of FYM, </w:t>
      </w:r>
      <w:proofErr w:type="spellStart"/>
      <w:r w:rsidRPr="00BB3729">
        <w:rPr>
          <w:sz w:val="24"/>
          <w:szCs w:val="24"/>
        </w:rPr>
        <w:t>vermi</w:t>
      </w:r>
      <w:proofErr w:type="spellEnd"/>
      <w:r w:rsidRPr="00BB3729">
        <w:rPr>
          <w:sz w:val="24"/>
          <w:szCs w:val="24"/>
        </w:rPr>
        <w:t xml:space="preserve"> compost, </w:t>
      </w:r>
      <w:proofErr w:type="spellStart"/>
      <w:r w:rsidRPr="00BB3729">
        <w:rPr>
          <w:sz w:val="24"/>
          <w:szCs w:val="24"/>
        </w:rPr>
        <w:t>jeevamrit</w:t>
      </w:r>
      <w:proofErr w:type="spellEnd"/>
      <w:r w:rsidRPr="00BB3729">
        <w:rPr>
          <w:sz w:val="24"/>
          <w:szCs w:val="24"/>
        </w:rPr>
        <w:t xml:space="preserve"> and integrated use of NPK fertilizers. The presence of beneficial microorganisms in liquid formulation like </w:t>
      </w:r>
      <w:proofErr w:type="spellStart"/>
      <w:r w:rsidRPr="00BB3729">
        <w:rPr>
          <w:sz w:val="24"/>
          <w:szCs w:val="24"/>
        </w:rPr>
        <w:t>jeevamrit</w:t>
      </w:r>
      <w:proofErr w:type="spellEnd"/>
      <w:r w:rsidRPr="00BB3729">
        <w:rPr>
          <w:sz w:val="24"/>
          <w:szCs w:val="24"/>
        </w:rPr>
        <w:t xml:space="preserve"> and </w:t>
      </w:r>
      <w:proofErr w:type="spellStart"/>
      <w:r w:rsidRPr="00BB3729">
        <w:rPr>
          <w:sz w:val="24"/>
          <w:szCs w:val="24"/>
        </w:rPr>
        <w:t>beejamrit</w:t>
      </w:r>
      <w:proofErr w:type="spellEnd"/>
      <w:r w:rsidRPr="00BB3729">
        <w:rPr>
          <w:sz w:val="24"/>
          <w:szCs w:val="24"/>
        </w:rPr>
        <w:t xml:space="preserve"> might be mainly due to their constituents such as cow dung, cow urine, legume</w:t>
      </w:r>
      <w:r w:rsidRPr="00BB3729">
        <w:rPr>
          <w:spacing w:val="80"/>
          <w:sz w:val="24"/>
          <w:szCs w:val="24"/>
        </w:rPr>
        <w:t xml:space="preserve"> </w:t>
      </w:r>
      <w:r w:rsidRPr="00BB3729">
        <w:rPr>
          <w:sz w:val="24"/>
          <w:szCs w:val="24"/>
        </w:rPr>
        <w:t xml:space="preserve">flour and jaggary containing both macro and essential micro nutrients, many vitamins, essential amino acids, growth promoting substances like indole acetic acid (IAA), </w:t>
      </w:r>
      <w:proofErr w:type="spellStart"/>
      <w:r w:rsidRPr="00BB3729">
        <w:rPr>
          <w:sz w:val="24"/>
          <w:szCs w:val="24"/>
        </w:rPr>
        <w:t>gibberlic</w:t>
      </w:r>
      <w:proofErr w:type="spellEnd"/>
      <w:r w:rsidRPr="00BB3729">
        <w:rPr>
          <w:sz w:val="24"/>
          <w:szCs w:val="24"/>
        </w:rPr>
        <w:t xml:space="preserve"> acid(GA) and beneficial</w:t>
      </w:r>
      <w:r w:rsidRPr="00BB3729">
        <w:rPr>
          <w:spacing w:val="19"/>
          <w:sz w:val="24"/>
          <w:szCs w:val="24"/>
        </w:rPr>
        <w:t xml:space="preserve"> </w:t>
      </w:r>
      <w:r w:rsidRPr="00BB3729">
        <w:rPr>
          <w:sz w:val="24"/>
          <w:szCs w:val="24"/>
        </w:rPr>
        <w:t>microorganisms</w:t>
      </w:r>
      <w:r w:rsidRPr="00BB3729">
        <w:rPr>
          <w:spacing w:val="19"/>
          <w:sz w:val="24"/>
          <w:szCs w:val="24"/>
        </w:rPr>
        <w:t xml:space="preserve"> </w:t>
      </w:r>
      <w:r w:rsidRPr="00BB3729">
        <w:rPr>
          <w:sz w:val="24"/>
          <w:szCs w:val="24"/>
        </w:rPr>
        <w:t>which</w:t>
      </w:r>
      <w:r w:rsidRPr="00BB3729">
        <w:rPr>
          <w:spacing w:val="19"/>
          <w:sz w:val="24"/>
          <w:szCs w:val="24"/>
        </w:rPr>
        <w:t xml:space="preserve"> </w:t>
      </w:r>
      <w:r w:rsidRPr="00BB3729">
        <w:rPr>
          <w:sz w:val="24"/>
          <w:szCs w:val="24"/>
        </w:rPr>
        <w:t>might</w:t>
      </w:r>
      <w:r w:rsidRPr="00BB3729">
        <w:rPr>
          <w:spacing w:val="19"/>
          <w:sz w:val="24"/>
          <w:szCs w:val="24"/>
        </w:rPr>
        <w:t xml:space="preserve"> </w:t>
      </w:r>
      <w:r w:rsidRPr="00BB3729">
        <w:rPr>
          <w:sz w:val="24"/>
          <w:szCs w:val="24"/>
        </w:rPr>
        <w:t>have</w:t>
      </w:r>
      <w:r w:rsidRPr="00BB3729">
        <w:rPr>
          <w:spacing w:val="19"/>
          <w:sz w:val="24"/>
          <w:szCs w:val="24"/>
        </w:rPr>
        <w:t xml:space="preserve"> </w:t>
      </w:r>
      <w:r w:rsidRPr="00BB3729">
        <w:rPr>
          <w:sz w:val="24"/>
          <w:szCs w:val="24"/>
        </w:rPr>
        <w:t>played</w:t>
      </w:r>
      <w:r w:rsidRPr="00BB3729">
        <w:rPr>
          <w:spacing w:val="19"/>
          <w:sz w:val="24"/>
          <w:szCs w:val="24"/>
        </w:rPr>
        <w:t xml:space="preserve"> </w:t>
      </w:r>
      <w:r w:rsidRPr="00BB3729">
        <w:rPr>
          <w:sz w:val="24"/>
          <w:szCs w:val="24"/>
        </w:rPr>
        <w:t>a</w:t>
      </w:r>
      <w:r w:rsidRPr="00BB3729">
        <w:rPr>
          <w:spacing w:val="19"/>
          <w:sz w:val="24"/>
          <w:szCs w:val="24"/>
        </w:rPr>
        <w:t xml:space="preserve"> </w:t>
      </w:r>
      <w:r w:rsidRPr="00BB3729">
        <w:rPr>
          <w:sz w:val="24"/>
          <w:szCs w:val="24"/>
        </w:rPr>
        <w:t>great</w:t>
      </w:r>
      <w:r w:rsidRPr="00BB3729">
        <w:rPr>
          <w:spacing w:val="19"/>
          <w:sz w:val="24"/>
          <w:szCs w:val="24"/>
        </w:rPr>
        <w:t xml:space="preserve"> </w:t>
      </w:r>
      <w:r w:rsidRPr="00BB3729">
        <w:rPr>
          <w:sz w:val="24"/>
          <w:szCs w:val="24"/>
        </w:rPr>
        <w:t>role</w:t>
      </w:r>
      <w:r w:rsidRPr="00BB3729">
        <w:rPr>
          <w:spacing w:val="19"/>
          <w:sz w:val="24"/>
          <w:szCs w:val="24"/>
        </w:rPr>
        <w:t xml:space="preserve"> </w:t>
      </w:r>
      <w:r w:rsidRPr="00BB3729">
        <w:rPr>
          <w:sz w:val="24"/>
          <w:szCs w:val="24"/>
        </w:rPr>
        <w:t>in</w:t>
      </w:r>
      <w:r w:rsidRPr="00BB3729">
        <w:rPr>
          <w:spacing w:val="19"/>
          <w:sz w:val="24"/>
          <w:szCs w:val="24"/>
        </w:rPr>
        <w:t xml:space="preserve"> </w:t>
      </w:r>
      <w:r w:rsidRPr="00BB3729">
        <w:rPr>
          <w:sz w:val="24"/>
          <w:szCs w:val="24"/>
        </w:rPr>
        <w:t>increasing</w:t>
      </w:r>
      <w:r w:rsidRPr="00BB3729">
        <w:rPr>
          <w:spacing w:val="19"/>
          <w:sz w:val="24"/>
          <w:szCs w:val="24"/>
        </w:rPr>
        <w:t xml:space="preserve"> </w:t>
      </w:r>
      <w:r w:rsidRPr="00BB3729">
        <w:rPr>
          <w:sz w:val="24"/>
          <w:szCs w:val="24"/>
        </w:rPr>
        <w:t>weight</w:t>
      </w:r>
      <w:r w:rsidRPr="00BB3729">
        <w:rPr>
          <w:spacing w:val="19"/>
          <w:sz w:val="24"/>
          <w:szCs w:val="24"/>
        </w:rPr>
        <w:t xml:space="preserve"> </w:t>
      </w:r>
      <w:r w:rsidRPr="00BB3729">
        <w:rPr>
          <w:sz w:val="24"/>
          <w:szCs w:val="24"/>
        </w:rPr>
        <w:t>of</w:t>
      </w:r>
      <w:r w:rsidRPr="00BB3729">
        <w:rPr>
          <w:spacing w:val="19"/>
          <w:sz w:val="24"/>
          <w:szCs w:val="24"/>
        </w:rPr>
        <w:t xml:space="preserve"> </w:t>
      </w:r>
      <w:r w:rsidRPr="00BB3729">
        <w:rPr>
          <w:sz w:val="24"/>
          <w:szCs w:val="24"/>
        </w:rPr>
        <w:t xml:space="preserve">peeled as well as unpeeled bulbs and consequently more peeling index (Palekar, 2006; Sreenivasa </w:t>
      </w:r>
      <w:r w:rsidRPr="00BB3729">
        <w:rPr>
          <w:i/>
          <w:sz w:val="24"/>
          <w:szCs w:val="24"/>
        </w:rPr>
        <w:t>et al.</w:t>
      </w:r>
      <w:r w:rsidRPr="00BB3729">
        <w:rPr>
          <w:sz w:val="24"/>
          <w:szCs w:val="24"/>
        </w:rPr>
        <w:t>2000 and Neelima and Sreenivasa, 2011). The present findings are in line with those of</w:t>
      </w:r>
      <w:r w:rsidRPr="00BB3729">
        <w:rPr>
          <w:spacing w:val="40"/>
          <w:sz w:val="24"/>
          <w:szCs w:val="24"/>
        </w:rPr>
        <w:t xml:space="preserve"> </w:t>
      </w:r>
      <w:r w:rsidRPr="00BB3729">
        <w:rPr>
          <w:sz w:val="24"/>
          <w:szCs w:val="24"/>
        </w:rPr>
        <w:t xml:space="preserve">Farooqui </w:t>
      </w:r>
      <w:r w:rsidRPr="00BB3729">
        <w:rPr>
          <w:i/>
          <w:sz w:val="24"/>
          <w:szCs w:val="24"/>
        </w:rPr>
        <w:t>et al</w:t>
      </w:r>
      <w:r w:rsidRPr="00BB3729">
        <w:rPr>
          <w:sz w:val="24"/>
          <w:szCs w:val="24"/>
        </w:rPr>
        <w:t xml:space="preserve">. (2009) who also observed almost similar results under </w:t>
      </w:r>
      <w:proofErr w:type="spellStart"/>
      <w:r w:rsidRPr="00BB3729">
        <w:rPr>
          <w:sz w:val="24"/>
          <w:szCs w:val="24"/>
        </w:rPr>
        <w:t>Mandsaur</w:t>
      </w:r>
      <w:proofErr w:type="spellEnd"/>
      <w:r w:rsidRPr="00BB3729">
        <w:rPr>
          <w:sz w:val="24"/>
          <w:szCs w:val="24"/>
        </w:rPr>
        <w:t xml:space="preserve"> conditions probably due to more vegetative growth and more efficient use of available inputs owing to adequate supply of nitrogen which finally resulted in higher productivity. Almost similar results have also been shown by </w:t>
      </w:r>
      <w:proofErr w:type="spellStart"/>
      <w:r w:rsidRPr="00BB3729">
        <w:rPr>
          <w:sz w:val="24"/>
          <w:szCs w:val="24"/>
        </w:rPr>
        <w:t>Naruka</w:t>
      </w:r>
      <w:proofErr w:type="spellEnd"/>
      <w:r w:rsidRPr="00BB3729">
        <w:rPr>
          <w:sz w:val="24"/>
          <w:szCs w:val="24"/>
        </w:rPr>
        <w:t xml:space="preserve"> (2000), </w:t>
      </w:r>
      <w:proofErr w:type="spellStart"/>
      <w:r w:rsidRPr="00BB3729">
        <w:rPr>
          <w:sz w:val="24"/>
          <w:szCs w:val="24"/>
        </w:rPr>
        <w:t>Naruka</w:t>
      </w:r>
      <w:proofErr w:type="spellEnd"/>
      <w:r w:rsidRPr="00BB3729">
        <w:rPr>
          <w:sz w:val="24"/>
          <w:szCs w:val="24"/>
        </w:rPr>
        <w:t xml:space="preserve"> and Dhaka (2001), Sharma </w:t>
      </w:r>
      <w:r w:rsidRPr="00BB3729">
        <w:rPr>
          <w:i/>
          <w:sz w:val="24"/>
          <w:szCs w:val="24"/>
        </w:rPr>
        <w:t>et al</w:t>
      </w:r>
      <w:r w:rsidRPr="00BB3729">
        <w:rPr>
          <w:sz w:val="24"/>
          <w:szCs w:val="24"/>
        </w:rPr>
        <w:t>. (2002), Yadav</w:t>
      </w:r>
      <w:r w:rsidRPr="00BB3729">
        <w:rPr>
          <w:spacing w:val="40"/>
          <w:sz w:val="24"/>
          <w:szCs w:val="24"/>
        </w:rPr>
        <w:t xml:space="preserve"> </w:t>
      </w:r>
      <w:r w:rsidRPr="00BB3729">
        <w:rPr>
          <w:i/>
          <w:sz w:val="24"/>
          <w:szCs w:val="24"/>
        </w:rPr>
        <w:t>et al</w:t>
      </w:r>
      <w:r w:rsidRPr="00BB3729">
        <w:rPr>
          <w:sz w:val="24"/>
          <w:szCs w:val="24"/>
        </w:rPr>
        <w:t xml:space="preserve">. (2003), </w:t>
      </w:r>
      <w:proofErr w:type="spellStart"/>
      <w:r w:rsidRPr="00BB3729">
        <w:rPr>
          <w:sz w:val="24"/>
          <w:szCs w:val="24"/>
        </w:rPr>
        <w:t>Banafar</w:t>
      </w:r>
      <w:proofErr w:type="spellEnd"/>
      <w:r w:rsidRPr="00BB3729">
        <w:rPr>
          <w:sz w:val="24"/>
          <w:szCs w:val="24"/>
        </w:rPr>
        <w:t xml:space="preserve"> and Gupta (2005) and </w:t>
      </w:r>
      <w:proofErr w:type="spellStart"/>
      <w:r w:rsidRPr="00BB3729">
        <w:rPr>
          <w:sz w:val="24"/>
          <w:szCs w:val="24"/>
        </w:rPr>
        <w:t>Naruka</w:t>
      </w:r>
      <w:proofErr w:type="spellEnd"/>
      <w:r w:rsidRPr="00BB3729">
        <w:rPr>
          <w:sz w:val="24"/>
          <w:szCs w:val="24"/>
        </w:rPr>
        <w:t xml:space="preserve"> </w:t>
      </w:r>
      <w:r w:rsidRPr="00BB3729">
        <w:rPr>
          <w:i/>
          <w:sz w:val="24"/>
          <w:szCs w:val="24"/>
        </w:rPr>
        <w:t>et al</w:t>
      </w:r>
      <w:r w:rsidRPr="00BB3729">
        <w:rPr>
          <w:sz w:val="24"/>
          <w:szCs w:val="24"/>
        </w:rPr>
        <w:t xml:space="preserve">. (2005). The application of 50 per cent recommended dose of NPK </w:t>
      </w:r>
      <w:proofErr w:type="spellStart"/>
      <w:r w:rsidRPr="00BB3729">
        <w:rPr>
          <w:sz w:val="24"/>
          <w:szCs w:val="24"/>
        </w:rPr>
        <w:t>favoured</w:t>
      </w:r>
      <w:proofErr w:type="spellEnd"/>
      <w:r w:rsidRPr="00BB3729">
        <w:rPr>
          <w:sz w:val="24"/>
          <w:szCs w:val="24"/>
        </w:rPr>
        <w:t xml:space="preserve"> the metabolic and auxin activities in plant and ultimately resulted</w:t>
      </w:r>
      <w:r w:rsidRPr="00BB3729">
        <w:rPr>
          <w:spacing w:val="9"/>
          <w:sz w:val="24"/>
          <w:szCs w:val="24"/>
        </w:rPr>
        <w:t xml:space="preserve"> </w:t>
      </w:r>
      <w:r w:rsidRPr="00BB3729">
        <w:rPr>
          <w:sz w:val="24"/>
          <w:szCs w:val="24"/>
        </w:rPr>
        <w:t>in</w:t>
      </w:r>
      <w:r w:rsidRPr="00BB3729">
        <w:rPr>
          <w:spacing w:val="10"/>
          <w:sz w:val="24"/>
          <w:szCs w:val="24"/>
        </w:rPr>
        <w:t xml:space="preserve"> </w:t>
      </w:r>
      <w:r w:rsidRPr="00BB3729">
        <w:rPr>
          <w:sz w:val="24"/>
          <w:szCs w:val="24"/>
        </w:rPr>
        <w:t>increased</w:t>
      </w:r>
      <w:r w:rsidRPr="00BB3729">
        <w:rPr>
          <w:spacing w:val="9"/>
          <w:sz w:val="24"/>
          <w:szCs w:val="24"/>
        </w:rPr>
        <w:t xml:space="preserve"> </w:t>
      </w:r>
      <w:r w:rsidRPr="00BB3729">
        <w:rPr>
          <w:sz w:val="24"/>
          <w:szCs w:val="24"/>
        </w:rPr>
        <w:t>bulb</w:t>
      </w:r>
      <w:r w:rsidRPr="00BB3729">
        <w:rPr>
          <w:spacing w:val="10"/>
          <w:sz w:val="24"/>
          <w:szCs w:val="24"/>
        </w:rPr>
        <w:t xml:space="preserve"> </w:t>
      </w:r>
      <w:r w:rsidRPr="00BB3729">
        <w:rPr>
          <w:sz w:val="24"/>
          <w:szCs w:val="24"/>
        </w:rPr>
        <w:t>weight,</w:t>
      </w:r>
      <w:r w:rsidRPr="00BB3729">
        <w:rPr>
          <w:spacing w:val="9"/>
          <w:sz w:val="24"/>
          <w:szCs w:val="24"/>
        </w:rPr>
        <w:t xml:space="preserve"> </w:t>
      </w:r>
      <w:r w:rsidRPr="00BB3729">
        <w:rPr>
          <w:sz w:val="24"/>
          <w:szCs w:val="24"/>
        </w:rPr>
        <w:t>bulb</w:t>
      </w:r>
      <w:r w:rsidRPr="00BB3729">
        <w:rPr>
          <w:spacing w:val="10"/>
          <w:sz w:val="24"/>
          <w:szCs w:val="24"/>
        </w:rPr>
        <w:t xml:space="preserve"> </w:t>
      </w:r>
      <w:r w:rsidRPr="00BB3729">
        <w:rPr>
          <w:sz w:val="24"/>
          <w:szCs w:val="24"/>
        </w:rPr>
        <w:t>diameter</w:t>
      </w:r>
      <w:r w:rsidRPr="00BB3729">
        <w:rPr>
          <w:spacing w:val="65"/>
          <w:sz w:val="24"/>
          <w:szCs w:val="24"/>
        </w:rPr>
        <w:t xml:space="preserve"> </w:t>
      </w:r>
      <w:r w:rsidRPr="00BB3729">
        <w:rPr>
          <w:sz w:val="24"/>
          <w:szCs w:val="24"/>
        </w:rPr>
        <w:t>and</w:t>
      </w:r>
      <w:r w:rsidRPr="00BB3729">
        <w:rPr>
          <w:spacing w:val="9"/>
          <w:sz w:val="24"/>
          <w:szCs w:val="24"/>
        </w:rPr>
        <w:t xml:space="preserve"> </w:t>
      </w:r>
      <w:r w:rsidRPr="00BB3729">
        <w:rPr>
          <w:sz w:val="24"/>
          <w:szCs w:val="24"/>
        </w:rPr>
        <w:t>ultimately</w:t>
      </w:r>
      <w:r w:rsidRPr="00BB3729">
        <w:rPr>
          <w:spacing w:val="10"/>
          <w:sz w:val="24"/>
          <w:szCs w:val="24"/>
        </w:rPr>
        <w:t xml:space="preserve"> </w:t>
      </w:r>
      <w:r w:rsidRPr="00BB3729">
        <w:rPr>
          <w:sz w:val="24"/>
          <w:szCs w:val="24"/>
        </w:rPr>
        <w:t>dry</w:t>
      </w:r>
      <w:r w:rsidRPr="00BB3729">
        <w:rPr>
          <w:spacing w:val="9"/>
          <w:sz w:val="24"/>
          <w:szCs w:val="24"/>
        </w:rPr>
        <w:t xml:space="preserve"> </w:t>
      </w:r>
      <w:r w:rsidRPr="00BB3729">
        <w:rPr>
          <w:sz w:val="24"/>
          <w:szCs w:val="24"/>
        </w:rPr>
        <w:t>matter</w:t>
      </w:r>
      <w:r w:rsidRPr="00BB3729">
        <w:rPr>
          <w:spacing w:val="10"/>
          <w:sz w:val="24"/>
          <w:szCs w:val="24"/>
        </w:rPr>
        <w:t xml:space="preserve"> </w:t>
      </w:r>
      <w:r w:rsidRPr="00BB3729">
        <w:rPr>
          <w:sz w:val="24"/>
          <w:szCs w:val="24"/>
        </w:rPr>
        <w:t>content</w:t>
      </w:r>
      <w:r w:rsidRPr="00BB3729">
        <w:rPr>
          <w:spacing w:val="9"/>
          <w:sz w:val="24"/>
          <w:szCs w:val="24"/>
        </w:rPr>
        <w:t xml:space="preserve"> </w:t>
      </w:r>
      <w:r w:rsidRPr="00BB3729">
        <w:rPr>
          <w:sz w:val="24"/>
          <w:szCs w:val="24"/>
        </w:rPr>
        <w:t>(Yadav</w:t>
      </w:r>
      <w:r w:rsidRPr="00BB3729">
        <w:rPr>
          <w:spacing w:val="10"/>
          <w:sz w:val="24"/>
          <w:szCs w:val="24"/>
        </w:rPr>
        <w:t xml:space="preserve"> </w:t>
      </w:r>
      <w:r w:rsidRPr="00BB3729">
        <w:rPr>
          <w:i/>
          <w:sz w:val="24"/>
          <w:szCs w:val="24"/>
        </w:rPr>
        <w:t>et</w:t>
      </w:r>
      <w:r w:rsidRPr="00BB3729">
        <w:rPr>
          <w:i/>
          <w:spacing w:val="9"/>
          <w:sz w:val="24"/>
          <w:szCs w:val="24"/>
        </w:rPr>
        <w:t xml:space="preserve"> </w:t>
      </w:r>
      <w:r w:rsidRPr="00BB3729">
        <w:rPr>
          <w:i/>
          <w:spacing w:val="-5"/>
          <w:sz w:val="24"/>
          <w:szCs w:val="24"/>
        </w:rPr>
        <w:t>al</w:t>
      </w:r>
      <w:r w:rsidR="00D62969">
        <w:rPr>
          <w:i/>
          <w:spacing w:val="-5"/>
          <w:sz w:val="24"/>
          <w:szCs w:val="24"/>
        </w:rPr>
        <w:t xml:space="preserve">. </w:t>
      </w:r>
      <w:r w:rsidRPr="00BB3729">
        <w:rPr>
          <w:sz w:val="24"/>
          <w:szCs w:val="24"/>
        </w:rPr>
        <w:t xml:space="preserve">2017). Jaun </w:t>
      </w:r>
      <w:r w:rsidRPr="00BB3729">
        <w:rPr>
          <w:i/>
          <w:sz w:val="24"/>
          <w:szCs w:val="24"/>
        </w:rPr>
        <w:t xml:space="preserve">et al. </w:t>
      </w:r>
      <w:r w:rsidRPr="00BB3729">
        <w:rPr>
          <w:sz w:val="24"/>
          <w:szCs w:val="24"/>
        </w:rPr>
        <w:t xml:space="preserve">(2006) who showed that </w:t>
      </w:r>
      <w:proofErr w:type="spellStart"/>
      <w:r w:rsidRPr="00BB3729">
        <w:rPr>
          <w:sz w:val="24"/>
          <w:szCs w:val="24"/>
        </w:rPr>
        <w:t>vermi</w:t>
      </w:r>
      <w:proofErr w:type="spellEnd"/>
      <w:r w:rsidRPr="00BB3729">
        <w:rPr>
          <w:sz w:val="24"/>
          <w:szCs w:val="24"/>
        </w:rPr>
        <w:t xml:space="preserve"> compost increased the bulb dry weight due to accumulation of non-structural carbohydrates whose distribution patterns change, thus </w:t>
      </w:r>
      <w:proofErr w:type="spellStart"/>
      <w:r w:rsidRPr="00BB3729">
        <w:rPr>
          <w:sz w:val="24"/>
          <w:szCs w:val="24"/>
        </w:rPr>
        <w:t>favouring</w:t>
      </w:r>
      <w:proofErr w:type="spellEnd"/>
      <w:r w:rsidRPr="00BB3729">
        <w:rPr>
          <w:sz w:val="24"/>
          <w:szCs w:val="24"/>
        </w:rPr>
        <w:t xml:space="preserve"> the metabolism of </w:t>
      </w:r>
      <w:proofErr w:type="spellStart"/>
      <w:r w:rsidRPr="00BB3729">
        <w:rPr>
          <w:sz w:val="24"/>
          <w:szCs w:val="24"/>
        </w:rPr>
        <w:t>fructan</w:t>
      </w:r>
      <w:proofErr w:type="spellEnd"/>
      <w:r w:rsidRPr="00BB3729">
        <w:rPr>
          <w:sz w:val="24"/>
          <w:szCs w:val="24"/>
        </w:rPr>
        <w:t xml:space="preserve"> precursors and accumulating as </w:t>
      </w:r>
      <w:proofErr w:type="spellStart"/>
      <w:r w:rsidRPr="00BB3729">
        <w:rPr>
          <w:sz w:val="24"/>
          <w:szCs w:val="24"/>
        </w:rPr>
        <w:t>scorodose</w:t>
      </w:r>
      <w:proofErr w:type="spellEnd"/>
      <w:r w:rsidRPr="00BB3729">
        <w:rPr>
          <w:sz w:val="24"/>
          <w:szCs w:val="24"/>
        </w:rPr>
        <w:t>. They further explained this</w:t>
      </w:r>
      <w:r w:rsidRPr="00BB3729">
        <w:rPr>
          <w:spacing w:val="40"/>
          <w:sz w:val="24"/>
          <w:szCs w:val="24"/>
        </w:rPr>
        <w:t xml:space="preserve"> </w:t>
      </w:r>
      <w:r w:rsidRPr="00BB3729">
        <w:rPr>
          <w:sz w:val="24"/>
          <w:szCs w:val="24"/>
        </w:rPr>
        <w:t xml:space="preserve">as </w:t>
      </w:r>
      <w:r w:rsidRPr="00BB3729">
        <w:rPr>
          <w:sz w:val="24"/>
          <w:szCs w:val="24"/>
        </w:rPr>
        <w:lastRenderedPageBreak/>
        <w:t>reserve substance (</w:t>
      </w:r>
      <w:proofErr w:type="spellStart"/>
      <w:r w:rsidRPr="00BB3729">
        <w:rPr>
          <w:sz w:val="24"/>
          <w:szCs w:val="24"/>
        </w:rPr>
        <w:t>scorodose</w:t>
      </w:r>
      <w:proofErr w:type="spellEnd"/>
      <w:r w:rsidRPr="00BB3729">
        <w:rPr>
          <w:sz w:val="24"/>
          <w:szCs w:val="24"/>
        </w:rPr>
        <w:t xml:space="preserve">) accumulation in the </w:t>
      </w:r>
      <w:proofErr w:type="spellStart"/>
      <w:r w:rsidRPr="00BB3729">
        <w:rPr>
          <w:sz w:val="24"/>
          <w:szCs w:val="24"/>
        </w:rPr>
        <w:t>vermi</w:t>
      </w:r>
      <w:proofErr w:type="spellEnd"/>
      <w:r w:rsidRPr="00BB3729">
        <w:rPr>
          <w:sz w:val="24"/>
          <w:szCs w:val="24"/>
        </w:rPr>
        <w:t xml:space="preserve"> compost treatment represented by </w:t>
      </w:r>
      <w:proofErr w:type="spellStart"/>
      <w:r w:rsidRPr="00BB3729">
        <w:rPr>
          <w:sz w:val="24"/>
          <w:szCs w:val="24"/>
        </w:rPr>
        <w:t>scorodose</w:t>
      </w:r>
      <w:proofErr w:type="spellEnd"/>
      <w:r w:rsidRPr="00BB3729">
        <w:rPr>
          <w:sz w:val="24"/>
          <w:szCs w:val="24"/>
        </w:rPr>
        <w:t xml:space="preserve"> polysaccharide, which occurs for a longer period due to the earlier start of </w:t>
      </w:r>
      <w:proofErr w:type="spellStart"/>
      <w:r w:rsidRPr="00BB3729">
        <w:rPr>
          <w:sz w:val="24"/>
          <w:szCs w:val="24"/>
        </w:rPr>
        <w:t>bulbing</w:t>
      </w:r>
      <w:proofErr w:type="spellEnd"/>
      <w:r w:rsidRPr="00BB3729">
        <w:rPr>
          <w:sz w:val="24"/>
          <w:szCs w:val="24"/>
        </w:rPr>
        <w:t>.</w:t>
      </w:r>
      <w:r w:rsidRPr="00BB3729">
        <w:rPr>
          <w:spacing w:val="80"/>
          <w:sz w:val="24"/>
          <w:szCs w:val="24"/>
        </w:rPr>
        <w:t xml:space="preserve"> </w:t>
      </w:r>
      <w:r w:rsidRPr="00BB3729">
        <w:rPr>
          <w:sz w:val="24"/>
          <w:szCs w:val="24"/>
        </w:rPr>
        <w:t xml:space="preserve">This response translates into 2-fold increase of the bulbs dry weight, increased size and therefore, higher quality and dry matter content including yield at harvest. Similarly, </w:t>
      </w:r>
      <w:proofErr w:type="spellStart"/>
      <w:r w:rsidRPr="00BB3729">
        <w:rPr>
          <w:sz w:val="24"/>
          <w:szCs w:val="24"/>
        </w:rPr>
        <w:t>Fenwik</w:t>
      </w:r>
      <w:proofErr w:type="spellEnd"/>
      <w:r w:rsidRPr="00BB3729">
        <w:rPr>
          <w:sz w:val="24"/>
          <w:szCs w:val="24"/>
        </w:rPr>
        <w:t xml:space="preserve"> and Hanley (1985)</w:t>
      </w:r>
      <w:r w:rsidRPr="00BB3729">
        <w:rPr>
          <w:spacing w:val="21"/>
          <w:sz w:val="24"/>
          <w:szCs w:val="24"/>
        </w:rPr>
        <w:t xml:space="preserve"> </w:t>
      </w:r>
      <w:r w:rsidRPr="00BB3729">
        <w:rPr>
          <w:sz w:val="24"/>
          <w:szCs w:val="24"/>
        </w:rPr>
        <w:t>reported</w:t>
      </w:r>
      <w:r w:rsidRPr="00BB3729">
        <w:rPr>
          <w:spacing w:val="21"/>
          <w:sz w:val="24"/>
          <w:szCs w:val="24"/>
        </w:rPr>
        <w:t xml:space="preserve"> </w:t>
      </w:r>
      <w:r w:rsidRPr="00BB3729">
        <w:rPr>
          <w:sz w:val="24"/>
          <w:szCs w:val="24"/>
        </w:rPr>
        <w:t>that,</w:t>
      </w:r>
      <w:r w:rsidRPr="00BB3729">
        <w:rPr>
          <w:spacing w:val="21"/>
          <w:sz w:val="24"/>
          <w:szCs w:val="24"/>
        </w:rPr>
        <w:t xml:space="preserve"> </w:t>
      </w:r>
      <w:r w:rsidRPr="00BB3729">
        <w:rPr>
          <w:sz w:val="24"/>
          <w:szCs w:val="24"/>
        </w:rPr>
        <w:t>in</w:t>
      </w:r>
      <w:r w:rsidRPr="00BB3729">
        <w:rPr>
          <w:spacing w:val="21"/>
          <w:sz w:val="24"/>
          <w:szCs w:val="24"/>
        </w:rPr>
        <w:t xml:space="preserve"> </w:t>
      </w:r>
      <w:r w:rsidRPr="00BB3729">
        <w:rPr>
          <w:sz w:val="24"/>
          <w:szCs w:val="24"/>
        </w:rPr>
        <w:t>garlic,</w:t>
      </w:r>
      <w:r w:rsidRPr="00BB3729">
        <w:rPr>
          <w:spacing w:val="21"/>
          <w:sz w:val="24"/>
          <w:szCs w:val="24"/>
        </w:rPr>
        <w:t xml:space="preserve"> </w:t>
      </w:r>
      <w:r w:rsidRPr="00BB3729">
        <w:rPr>
          <w:sz w:val="24"/>
          <w:szCs w:val="24"/>
        </w:rPr>
        <w:t>the</w:t>
      </w:r>
      <w:r w:rsidRPr="00BB3729">
        <w:rPr>
          <w:spacing w:val="21"/>
          <w:sz w:val="24"/>
          <w:szCs w:val="24"/>
        </w:rPr>
        <w:t xml:space="preserve"> </w:t>
      </w:r>
      <w:proofErr w:type="spellStart"/>
      <w:r w:rsidRPr="00BB3729">
        <w:rPr>
          <w:sz w:val="24"/>
          <w:szCs w:val="24"/>
        </w:rPr>
        <w:t>fructan</w:t>
      </w:r>
      <w:proofErr w:type="spellEnd"/>
      <w:r w:rsidRPr="00BB3729">
        <w:rPr>
          <w:spacing w:val="21"/>
          <w:sz w:val="24"/>
          <w:szCs w:val="24"/>
        </w:rPr>
        <w:t xml:space="preserve"> </w:t>
      </w:r>
      <w:r w:rsidRPr="00BB3729">
        <w:rPr>
          <w:sz w:val="24"/>
          <w:szCs w:val="24"/>
        </w:rPr>
        <w:t>polysaccharide</w:t>
      </w:r>
      <w:r w:rsidRPr="00BB3729">
        <w:rPr>
          <w:spacing w:val="21"/>
          <w:sz w:val="24"/>
          <w:szCs w:val="24"/>
        </w:rPr>
        <w:t xml:space="preserve"> </w:t>
      </w:r>
      <w:r w:rsidRPr="00BB3729">
        <w:rPr>
          <w:sz w:val="24"/>
          <w:szCs w:val="24"/>
        </w:rPr>
        <w:t>is</w:t>
      </w:r>
      <w:r w:rsidRPr="00BB3729">
        <w:rPr>
          <w:spacing w:val="21"/>
          <w:sz w:val="24"/>
          <w:szCs w:val="24"/>
        </w:rPr>
        <w:t xml:space="preserve"> </w:t>
      </w:r>
      <w:r w:rsidRPr="00BB3729">
        <w:rPr>
          <w:sz w:val="24"/>
          <w:szCs w:val="24"/>
        </w:rPr>
        <w:t>the</w:t>
      </w:r>
      <w:r w:rsidRPr="00BB3729">
        <w:rPr>
          <w:spacing w:val="21"/>
          <w:sz w:val="24"/>
          <w:szCs w:val="24"/>
        </w:rPr>
        <w:t xml:space="preserve"> </w:t>
      </w:r>
      <w:proofErr w:type="spellStart"/>
      <w:r w:rsidRPr="00BB3729">
        <w:rPr>
          <w:sz w:val="24"/>
          <w:szCs w:val="24"/>
        </w:rPr>
        <w:t>scorode</w:t>
      </w:r>
      <w:proofErr w:type="spellEnd"/>
      <w:r w:rsidRPr="00BB3729">
        <w:rPr>
          <w:spacing w:val="21"/>
          <w:sz w:val="24"/>
          <w:szCs w:val="24"/>
        </w:rPr>
        <w:t xml:space="preserve"> </w:t>
      </w:r>
      <w:r w:rsidRPr="00BB3729">
        <w:rPr>
          <w:sz w:val="24"/>
          <w:szCs w:val="24"/>
        </w:rPr>
        <w:t>which</w:t>
      </w:r>
      <w:r w:rsidRPr="00BB3729">
        <w:rPr>
          <w:spacing w:val="21"/>
          <w:sz w:val="24"/>
          <w:szCs w:val="24"/>
        </w:rPr>
        <w:t xml:space="preserve"> </w:t>
      </w:r>
      <w:r w:rsidRPr="00BB3729">
        <w:rPr>
          <w:sz w:val="24"/>
          <w:szCs w:val="24"/>
        </w:rPr>
        <w:t>accounts</w:t>
      </w:r>
      <w:r w:rsidRPr="00BB3729">
        <w:rPr>
          <w:spacing w:val="21"/>
          <w:sz w:val="24"/>
          <w:szCs w:val="24"/>
        </w:rPr>
        <w:t xml:space="preserve"> </w:t>
      </w:r>
      <w:r w:rsidRPr="00BB3729">
        <w:rPr>
          <w:sz w:val="24"/>
          <w:szCs w:val="24"/>
        </w:rPr>
        <w:t>for</w:t>
      </w:r>
      <w:r w:rsidRPr="00BB3729">
        <w:rPr>
          <w:spacing w:val="21"/>
          <w:sz w:val="24"/>
          <w:szCs w:val="24"/>
        </w:rPr>
        <w:t xml:space="preserve"> </w:t>
      </w:r>
      <w:r w:rsidRPr="00BB3729">
        <w:rPr>
          <w:sz w:val="24"/>
          <w:szCs w:val="24"/>
        </w:rPr>
        <w:t>53 per cent of garlic dry matter. No disease was reported during the research. The fermented liquid organic</w:t>
      </w:r>
      <w:r w:rsidRPr="00BB3729">
        <w:rPr>
          <w:spacing w:val="16"/>
          <w:sz w:val="24"/>
          <w:szCs w:val="24"/>
        </w:rPr>
        <w:t xml:space="preserve"> </w:t>
      </w:r>
      <w:r w:rsidRPr="00BB3729">
        <w:rPr>
          <w:sz w:val="24"/>
          <w:szCs w:val="24"/>
        </w:rPr>
        <w:t>manures</w:t>
      </w:r>
      <w:r w:rsidRPr="00BB3729">
        <w:rPr>
          <w:spacing w:val="16"/>
          <w:sz w:val="24"/>
          <w:szCs w:val="24"/>
        </w:rPr>
        <w:t xml:space="preserve"> </w:t>
      </w:r>
      <w:r w:rsidRPr="00BB3729">
        <w:rPr>
          <w:sz w:val="24"/>
          <w:szCs w:val="24"/>
        </w:rPr>
        <w:t>also</w:t>
      </w:r>
      <w:r w:rsidRPr="00BB3729">
        <w:rPr>
          <w:spacing w:val="16"/>
          <w:sz w:val="24"/>
          <w:szCs w:val="24"/>
        </w:rPr>
        <w:t xml:space="preserve"> </w:t>
      </w:r>
      <w:r w:rsidRPr="00BB3729">
        <w:rPr>
          <w:sz w:val="24"/>
          <w:szCs w:val="24"/>
        </w:rPr>
        <w:t>contain</w:t>
      </w:r>
      <w:r w:rsidRPr="00BB3729">
        <w:rPr>
          <w:spacing w:val="16"/>
          <w:sz w:val="24"/>
          <w:szCs w:val="24"/>
        </w:rPr>
        <w:t xml:space="preserve"> </w:t>
      </w:r>
      <w:r w:rsidRPr="00BB3729">
        <w:rPr>
          <w:sz w:val="24"/>
          <w:szCs w:val="24"/>
        </w:rPr>
        <w:t>microbial</w:t>
      </w:r>
      <w:r w:rsidRPr="00BB3729">
        <w:rPr>
          <w:spacing w:val="16"/>
          <w:sz w:val="24"/>
          <w:szCs w:val="24"/>
        </w:rPr>
        <w:t xml:space="preserve"> </w:t>
      </w:r>
      <w:r w:rsidRPr="00BB3729">
        <w:rPr>
          <w:sz w:val="24"/>
          <w:szCs w:val="24"/>
        </w:rPr>
        <w:t>load</w:t>
      </w:r>
      <w:r w:rsidRPr="00BB3729">
        <w:rPr>
          <w:spacing w:val="16"/>
          <w:sz w:val="24"/>
          <w:szCs w:val="24"/>
        </w:rPr>
        <w:t xml:space="preserve"> </w:t>
      </w:r>
      <w:r w:rsidRPr="00BB3729">
        <w:rPr>
          <w:sz w:val="24"/>
          <w:szCs w:val="24"/>
        </w:rPr>
        <w:t>and</w:t>
      </w:r>
      <w:r w:rsidRPr="00BB3729">
        <w:rPr>
          <w:spacing w:val="16"/>
          <w:sz w:val="24"/>
          <w:szCs w:val="24"/>
        </w:rPr>
        <w:t xml:space="preserve"> </w:t>
      </w:r>
      <w:r w:rsidRPr="00BB3729">
        <w:rPr>
          <w:sz w:val="24"/>
          <w:szCs w:val="24"/>
        </w:rPr>
        <w:t>plant</w:t>
      </w:r>
      <w:r w:rsidRPr="00BB3729">
        <w:rPr>
          <w:spacing w:val="16"/>
          <w:sz w:val="24"/>
          <w:szCs w:val="24"/>
        </w:rPr>
        <w:t xml:space="preserve"> </w:t>
      </w:r>
      <w:r w:rsidRPr="00BB3729">
        <w:rPr>
          <w:sz w:val="24"/>
          <w:szCs w:val="24"/>
        </w:rPr>
        <w:t>growth</w:t>
      </w:r>
      <w:r w:rsidRPr="00BB3729">
        <w:rPr>
          <w:spacing w:val="16"/>
          <w:sz w:val="24"/>
          <w:szCs w:val="24"/>
        </w:rPr>
        <w:t xml:space="preserve"> </w:t>
      </w:r>
      <w:r w:rsidRPr="00BB3729">
        <w:rPr>
          <w:sz w:val="24"/>
          <w:szCs w:val="24"/>
        </w:rPr>
        <w:t>promoting</w:t>
      </w:r>
      <w:r w:rsidRPr="00BB3729">
        <w:rPr>
          <w:spacing w:val="16"/>
          <w:sz w:val="24"/>
          <w:szCs w:val="24"/>
        </w:rPr>
        <w:t xml:space="preserve"> </w:t>
      </w:r>
      <w:r w:rsidRPr="00BB3729">
        <w:rPr>
          <w:sz w:val="24"/>
          <w:szCs w:val="24"/>
        </w:rPr>
        <w:t>substances</w:t>
      </w:r>
      <w:r w:rsidRPr="00BB3729">
        <w:rPr>
          <w:spacing w:val="16"/>
          <w:sz w:val="24"/>
          <w:szCs w:val="24"/>
        </w:rPr>
        <w:t xml:space="preserve"> </w:t>
      </w:r>
      <w:r w:rsidRPr="00BB3729">
        <w:rPr>
          <w:sz w:val="24"/>
          <w:szCs w:val="24"/>
        </w:rPr>
        <w:t>in</w:t>
      </w:r>
      <w:r w:rsidRPr="00BB3729">
        <w:rPr>
          <w:spacing w:val="16"/>
          <w:sz w:val="24"/>
          <w:szCs w:val="24"/>
        </w:rPr>
        <w:t xml:space="preserve"> </w:t>
      </w:r>
      <w:r w:rsidRPr="00BB3729">
        <w:rPr>
          <w:sz w:val="24"/>
          <w:szCs w:val="24"/>
        </w:rPr>
        <w:t xml:space="preserve">addition to nutrients that help in improving plant growth, metabolic activities and resistance to pest and diseases as also reported by Nileema </w:t>
      </w:r>
      <w:r w:rsidRPr="00BB3729">
        <w:rPr>
          <w:i/>
          <w:sz w:val="24"/>
          <w:szCs w:val="24"/>
        </w:rPr>
        <w:t>et al.</w:t>
      </w:r>
      <w:r w:rsidRPr="00BB3729">
        <w:rPr>
          <w:i/>
          <w:spacing w:val="40"/>
          <w:sz w:val="24"/>
          <w:szCs w:val="24"/>
        </w:rPr>
        <w:t xml:space="preserve"> </w:t>
      </w:r>
      <w:r w:rsidRPr="00BB3729">
        <w:rPr>
          <w:sz w:val="24"/>
          <w:szCs w:val="24"/>
        </w:rPr>
        <w:t xml:space="preserve">(2011). According to Sidhu and Sekhon (2000), the improvement in quality attributes by various fertilizer treatments is directly correlated with </w:t>
      </w:r>
      <w:proofErr w:type="spellStart"/>
      <w:r w:rsidRPr="00BB3729">
        <w:rPr>
          <w:sz w:val="24"/>
          <w:szCs w:val="24"/>
        </w:rPr>
        <w:t>physico</w:t>
      </w:r>
      <w:proofErr w:type="spellEnd"/>
      <w:r w:rsidRPr="00BB3729">
        <w:rPr>
          <w:sz w:val="24"/>
          <w:szCs w:val="24"/>
        </w:rPr>
        <w:t>-chemical</w:t>
      </w:r>
      <w:r w:rsidRPr="00BB3729">
        <w:rPr>
          <w:spacing w:val="40"/>
          <w:sz w:val="24"/>
          <w:szCs w:val="24"/>
        </w:rPr>
        <w:t xml:space="preserve"> </w:t>
      </w:r>
      <w:r w:rsidRPr="00BB3729">
        <w:rPr>
          <w:sz w:val="24"/>
          <w:szCs w:val="24"/>
        </w:rPr>
        <w:t>and</w:t>
      </w:r>
      <w:r w:rsidRPr="00BB3729">
        <w:rPr>
          <w:spacing w:val="40"/>
          <w:sz w:val="24"/>
          <w:szCs w:val="24"/>
        </w:rPr>
        <w:t xml:space="preserve"> </w:t>
      </w:r>
      <w:r w:rsidRPr="00BB3729">
        <w:rPr>
          <w:sz w:val="24"/>
          <w:szCs w:val="24"/>
        </w:rPr>
        <w:t>biological</w:t>
      </w:r>
      <w:r w:rsidRPr="00BB3729">
        <w:rPr>
          <w:spacing w:val="40"/>
          <w:sz w:val="24"/>
          <w:szCs w:val="24"/>
        </w:rPr>
        <w:t xml:space="preserve"> </w:t>
      </w:r>
      <w:r w:rsidRPr="00BB3729">
        <w:rPr>
          <w:sz w:val="24"/>
          <w:szCs w:val="24"/>
        </w:rPr>
        <w:t>properties</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soil</w:t>
      </w:r>
      <w:r w:rsidRPr="00BB3729">
        <w:rPr>
          <w:spacing w:val="40"/>
          <w:sz w:val="24"/>
          <w:szCs w:val="24"/>
        </w:rPr>
        <w:t xml:space="preserve"> </w:t>
      </w:r>
      <w:r w:rsidRPr="00BB3729">
        <w:rPr>
          <w:sz w:val="24"/>
          <w:szCs w:val="24"/>
        </w:rPr>
        <w:t>which</w:t>
      </w:r>
      <w:r w:rsidRPr="00BB3729">
        <w:rPr>
          <w:spacing w:val="40"/>
          <w:sz w:val="24"/>
          <w:szCs w:val="24"/>
        </w:rPr>
        <w:t xml:space="preserve"> </w:t>
      </w:r>
      <w:r w:rsidRPr="00BB3729">
        <w:rPr>
          <w:sz w:val="24"/>
          <w:szCs w:val="24"/>
        </w:rPr>
        <w:t>enable</w:t>
      </w:r>
      <w:r w:rsidRPr="00BB3729">
        <w:rPr>
          <w:spacing w:val="40"/>
          <w:sz w:val="24"/>
          <w:szCs w:val="24"/>
        </w:rPr>
        <w:t xml:space="preserve"> </w:t>
      </w:r>
      <w:r w:rsidRPr="00BB3729">
        <w:rPr>
          <w:sz w:val="24"/>
          <w:szCs w:val="24"/>
        </w:rPr>
        <w:t>roots</w:t>
      </w:r>
      <w:r w:rsidRPr="00BB3729">
        <w:rPr>
          <w:spacing w:val="40"/>
          <w:sz w:val="24"/>
          <w:szCs w:val="24"/>
        </w:rPr>
        <w:t xml:space="preserve"> </w:t>
      </w:r>
      <w:r w:rsidRPr="00BB3729">
        <w:rPr>
          <w:sz w:val="24"/>
          <w:szCs w:val="24"/>
        </w:rPr>
        <w:t>to</w:t>
      </w:r>
      <w:r w:rsidRPr="00BB3729">
        <w:rPr>
          <w:spacing w:val="40"/>
          <w:sz w:val="24"/>
          <w:szCs w:val="24"/>
        </w:rPr>
        <w:t xml:space="preserve"> </w:t>
      </w:r>
      <w:r w:rsidRPr="00BB3729">
        <w:rPr>
          <w:sz w:val="24"/>
          <w:szCs w:val="24"/>
        </w:rPr>
        <w:t>proliferate</w:t>
      </w:r>
      <w:r w:rsidRPr="00BB3729">
        <w:rPr>
          <w:spacing w:val="40"/>
          <w:sz w:val="24"/>
          <w:szCs w:val="24"/>
        </w:rPr>
        <w:t xml:space="preserve"> </w:t>
      </w:r>
      <w:r w:rsidRPr="00BB3729">
        <w:rPr>
          <w:sz w:val="24"/>
          <w:szCs w:val="24"/>
        </w:rPr>
        <w:t>more resulting</w:t>
      </w:r>
      <w:r w:rsidRPr="00BB3729">
        <w:rPr>
          <w:spacing w:val="40"/>
          <w:sz w:val="24"/>
          <w:szCs w:val="24"/>
        </w:rPr>
        <w:t xml:space="preserve"> </w:t>
      </w:r>
      <w:r w:rsidRPr="00BB3729">
        <w:rPr>
          <w:sz w:val="24"/>
          <w:szCs w:val="24"/>
        </w:rPr>
        <w:t>into</w:t>
      </w:r>
      <w:r w:rsidRPr="00BB3729">
        <w:rPr>
          <w:spacing w:val="40"/>
          <w:sz w:val="24"/>
          <w:szCs w:val="24"/>
        </w:rPr>
        <w:t xml:space="preserve"> </w:t>
      </w:r>
      <w:r w:rsidRPr="00BB3729">
        <w:rPr>
          <w:sz w:val="24"/>
          <w:szCs w:val="24"/>
        </w:rPr>
        <w:t>better</w:t>
      </w:r>
      <w:r w:rsidRPr="00BB3729">
        <w:rPr>
          <w:spacing w:val="40"/>
          <w:sz w:val="24"/>
          <w:szCs w:val="24"/>
        </w:rPr>
        <w:t xml:space="preserve"> </w:t>
      </w:r>
      <w:r w:rsidRPr="00BB3729">
        <w:rPr>
          <w:sz w:val="24"/>
          <w:szCs w:val="24"/>
        </w:rPr>
        <w:t>utilization</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nutrients</w:t>
      </w:r>
      <w:r w:rsidRPr="00BB3729">
        <w:rPr>
          <w:spacing w:val="40"/>
          <w:sz w:val="24"/>
          <w:szCs w:val="24"/>
        </w:rPr>
        <w:t xml:space="preserve"> </w:t>
      </w:r>
      <w:r w:rsidRPr="00BB3729">
        <w:rPr>
          <w:sz w:val="24"/>
          <w:szCs w:val="24"/>
        </w:rPr>
        <w:t>required</w:t>
      </w:r>
      <w:r w:rsidRPr="00BB3729">
        <w:rPr>
          <w:spacing w:val="40"/>
          <w:sz w:val="24"/>
          <w:szCs w:val="24"/>
        </w:rPr>
        <w:t xml:space="preserve"> </w:t>
      </w:r>
      <w:r w:rsidRPr="00BB3729">
        <w:rPr>
          <w:sz w:val="24"/>
          <w:szCs w:val="24"/>
        </w:rPr>
        <w:t>for</w:t>
      </w:r>
      <w:r w:rsidRPr="00BB3729">
        <w:rPr>
          <w:spacing w:val="40"/>
          <w:sz w:val="24"/>
          <w:szCs w:val="24"/>
        </w:rPr>
        <w:t xml:space="preserve"> </w:t>
      </w:r>
      <w:r w:rsidRPr="00BB3729">
        <w:rPr>
          <w:sz w:val="24"/>
          <w:szCs w:val="24"/>
        </w:rPr>
        <w:t>enhancing</w:t>
      </w:r>
      <w:r w:rsidRPr="00BB3729">
        <w:rPr>
          <w:spacing w:val="40"/>
          <w:sz w:val="24"/>
          <w:szCs w:val="24"/>
        </w:rPr>
        <w:t xml:space="preserve"> </w:t>
      </w:r>
      <w:r w:rsidRPr="00BB3729">
        <w:rPr>
          <w:sz w:val="24"/>
          <w:szCs w:val="24"/>
        </w:rPr>
        <w:t>the</w:t>
      </w:r>
      <w:r w:rsidRPr="00BB3729">
        <w:rPr>
          <w:spacing w:val="40"/>
          <w:sz w:val="24"/>
          <w:szCs w:val="24"/>
        </w:rPr>
        <w:t xml:space="preserve"> </w:t>
      </w:r>
      <w:r w:rsidRPr="00BB3729">
        <w:rPr>
          <w:sz w:val="24"/>
          <w:szCs w:val="24"/>
        </w:rPr>
        <w:t>quality</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crop.</w:t>
      </w:r>
      <w:r w:rsidRPr="00BB3729">
        <w:rPr>
          <w:spacing w:val="40"/>
          <w:sz w:val="24"/>
          <w:szCs w:val="24"/>
        </w:rPr>
        <w:t xml:space="preserve"> </w:t>
      </w:r>
      <w:r w:rsidRPr="00BB3729">
        <w:rPr>
          <w:sz w:val="24"/>
          <w:szCs w:val="24"/>
        </w:rPr>
        <w:t>The present</w:t>
      </w:r>
      <w:r w:rsidRPr="00BB3729">
        <w:rPr>
          <w:spacing w:val="15"/>
          <w:sz w:val="24"/>
          <w:szCs w:val="24"/>
        </w:rPr>
        <w:t xml:space="preserve"> </w:t>
      </w:r>
      <w:r w:rsidRPr="00BB3729">
        <w:rPr>
          <w:sz w:val="24"/>
          <w:szCs w:val="24"/>
        </w:rPr>
        <w:t>findings</w:t>
      </w:r>
      <w:r w:rsidRPr="00BB3729">
        <w:rPr>
          <w:spacing w:val="15"/>
          <w:sz w:val="24"/>
          <w:szCs w:val="24"/>
        </w:rPr>
        <w:t xml:space="preserve"> </w:t>
      </w:r>
      <w:r w:rsidRPr="00BB3729">
        <w:rPr>
          <w:sz w:val="24"/>
          <w:szCs w:val="24"/>
        </w:rPr>
        <w:t>are</w:t>
      </w:r>
      <w:r w:rsidRPr="00BB3729">
        <w:rPr>
          <w:spacing w:val="15"/>
          <w:sz w:val="24"/>
          <w:szCs w:val="24"/>
        </w:rPr>
        <w:t xml:space="preserve"> </w:t>
      </w:r>
      <w:proofErr w:type="spellStart"/>
      <w:r w:rsidRPr="00BB3729">
        <w:rPr>
          <w:sz w:val="24"/>
          <w:szCs w:val="24"/>
        </w:rPr>
        <w:t>consistant</w:t>
      </w:r>
      <w:proofErr w:type="spellEnd"/>
      <w:r w:rsidRPr="00BB3729">
        <w:rPr>
          <w:spacing w:val="15"/>
          <w:sz w:val="24"/>
          <w:szCs w:val="24"/>
        </w:rPr>
        <w:t xml:space="preserve"> </w:t>
      </w:r>
      <w:r w:rsidRPr="00BB3729">
        <w:rPr>
          <w:sz w:val="24"/>
          <w:szCs w:val="24"/>
        </w:rPr>
        <w:t>with</w:t>
      </w:r>
      <w:r w:rsidRPr="00BB3729">
        <w:rPr>
          <w:spacing w:val="16"/>
          <w:sz w:val="24"/>
          <w:szCs w:val="24"/>
        </w:rPr>
        <w:t xml:space="preserve"> </w:t>
      </w:r>
      <w:r w:rsidRPr="00BB3729">
        <w:rPr>
          <w:sz w:val="24"/>
          <w:szCs w:val="24"/>
        </w:rPr>
        <w:t>those</w:t>
      </w:r>
      <w:r w:rsidRPr="00BB3729">
        <w:rPr>
          <w:spacing w:val="15"/>
          <w:sz w:val="24"/>
          <w:szCs w:val="24"/>
        </w:rPr>
        <w:t xml:space="preserve"> </w:t>
      </w:r>
      <w:r w:rsidRPr="00BB3729">
        <w:rPr>
          <w:sz w:val="24"/>
          <w:szCs w:val="24"/>
        </w:rPr>
        <w:t>of</w:t>
      </w:r>
      <w:r w:rsidRPr="00BB3729">
        <w:rPr>
          <w:spacing w:val="15"/>
          <w:sz w:val="24"/>
          <w:szCs w:val="24"/>
        </w:rPr>
        <w:t xml:space="preserve"> </w:t>
      </w:r>
      <w:r w:rsidRPr="00BB3729">
        <w:rPr>
          <w:sz w:val="24"/>
          <w:szCs w:val="24"/>
        </w:rPr>
        <w:t>Mridula</w:t>
      </w:r>
      <w:r w:rsidRPr="00BB3729">
        <w:rPr>
          <w:spacing w:val="15"/>
          <w:sz w:val="24"/>
          <w:szCs w:val="24"/>
        </w:rPr>
        <w:t xml:space="preserve"> </w:t>
      </w:r>
      <w:r w:rsidRPr="00BB3729">
        <w:rPr>
          <w:sz w:val="24"/>
          <w:szCs w:val="24"/>
        </w:rPr>
        <w:t>and</w:t>
      </w:r>
      <w:r w:rsidRPr="00BB3729">
        <w:rPr>
          <w:spacing w:val="16"/>
          <w:sz w:val="24"/>
          <w:szCs w:val="24"/>
        </w:rPr>
        <w:t xml:space="preserve"> </w:t>
      </w:r>
      <w:r w:rsidRPr="00BB3729">
        <w:rPr>
          <w:sz w:val="24"/>
          <w:szCs w:val="24"/>
        </w:rPr>
        <w:t>Jayachandran</w:t>
      </w:r>
      <w:r w:rsidRPr="00BB3729">
        <w:rPr>
          <w:spacing w:val="15"/>
          <w:sz w:val="24"/>
          <w:szCs w:val="24"/>
        </w:rPr>
        <w:t xml:space="preserve"> </w:t>
      </w:r>
      <w:r w:rsidRPr="00BB3729">
        <w:rPr>
          <w:sz w:val="24"/>
          <w:szCs w:val="24"/>
        </w:rPr>
        <w:t>(2001)</w:t>
      </w:r>
      <w:r w:rsidRPr="00BB3729">
        <w:rPr>
          <w:spacing w:val="16"/>
          <w:sz w:val="24"/>
          <w:szCs w:val="24"/>
        </w:rPr>
        <w:t xml:space="preserve"> </w:t>
      </w:r>
      <w:r w:rsidRPr="00BB3729">
        <w:rPr>
          <w:sz w:val="24"/>
          <w:szCs w:val="24"/>
        </w:rPr>
        <w:t>and</w:t>
      </w:r>
      <w:r w:rsidRPr="00BB3729">
        <w:rPr>
          <w:spacing w:val="15"/>
          <w:sz w:val="24"/>
          <w:szCs w:val="24"/>
        </w:rPr>
        <w:t xml:space="preserve"> </w:t>
      </w:r>
      <w:proofErr w:type="spellStart"/>
      <w:r w:rsidRPr="00BB3729">
        <w:rPr>
          <w:sz w:val="24"/>
          <w:szCs w:val="24"/>
        </w:rPr>
        <w:t>Velmurugen</w:t>
      </w:r>
      <w:proofErr w:type="spellEnd"/>
      <w:r w:rsidRPr="00BB3729">
        <w:rPr>
          <w:sz w:val="24"/>
          <w:szCs w:val="24"/>
        </w:rPr>
        <w:t xml:space="preserve"> </w:t>
      </w:r>
      <w:r w:rsidRPr="00BB3729">
        <w:rPr>
          <w:i/>
          <w:sz w:val="24"/>
          <w:szCs w:val="24"/>
        </w:rPr>
        <w:t>et al</w:t>
      </w:r>
      <w:r w:rsidRPr="00BB3729">
        <w:rPr>
          <w:sz w:val="24"/>
          <w:szCs w:val="24"/>
        </w:rPr>
        <w:t>. (2008).</w:t>
      </w:r>
    </w:p>
    <w:p w14:paraId="6CF1F67F" w14:textId="706AB9F6" w:rsidR="00C304D0" w:rsidRPr="00BB3729" w:rsidRDefault="00D62969" w:rsidP="00D62969">
      <w:pPr>
        <w:pStyle w:val="Heading2"/>
        <w:spacing w:before="102"/>
        <w:jc w:val="both"/>
        <w:rPr>
          <w:sz w:val="24"/>
          <w:szCs w:val="24"/>
        </w:rPr>
      </w:pPr>
      <w:r w:rsidRPr="00BB3729">
        <w:rPr>
          <w:b w:val="0"/>
          <w:noProof/>
          <w:sz w:val="24"/>
          <w:szCs w:val="24"/>
        </w:rPr>
        <mc:AlternateContent>
          <mc:Choice Requires="wps">
            <w:drawing>
              <wp:anchor distT="0" distB="0" distL="0" distR="0" simplePos="0" relativeHeight="251631104" behindDoc="1" locked="0" layoutInCell="1" allowOverlap="1" wp14:anchorId="08D20448" wp14:editId="2EF73D9D">
                <wp:simplePos x="0" y="0"/>
                <wp:positionH relativeFrom="page">
                  <wp:posOffset>641350</wp:posOffset>
                </wp:positionH>
                <wp:positionV relativeFrom="paragraph">
                  <wp:posOffset>308610</wp:posOffset>
                </wp:positionV>
                <wp:extent cx="4667250" cy="2813050"/>
                <wp:effectExtent l="0" t="0" r="0" b="0"/>
                <wp:wrapTopAndBottom/>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0" cy="2813050"/>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1"/>
                              <w:gridCol w:w="1183"/>
                              <w:gridCol w:w="1199"/>
                              <w:gridCol w:w="1199"/>
                              <w:gridCol w:w="1279"/>
                              <w:gridCol w:w="1279"/>
                            </w:tblGrid>
                            <w:tr w:rsidR="00C304D0" w14:paraId="5AE111C3" w14:textId="77777777">
                              <w:trPr>
                                <w:trHeight w:val="522"/>
                              </w:trPr>
                              <w:tc>
                                <w:tcPr>
                                  <w:tcW w:w="1151" w:type="dxa"/>
                                </w:tcPr>
                                <w:p w14:paraId="2BF92DAD" w14:textId="77777777" w:rsidR="00C304D0" w:rsidRDefault="00B749B7">
                                  <w:pPr>
                                    <w:pStyle w:val="TableParagraph"/>
                                    <w:ind w:left="7"/>
                                    <w:jc w:val="center"/>
                                    <w:rPr>
                                      <w:b/>
                                      <w:sz w:val="15"/>
                                    </w:rPr>
                                  </w:pPr>
                                  <w:r>
                                    <w:rPr>
                                      <w:b/>
                                      <w:spacing w:val="-2"/>
                                      <w:sz w:val="15"/>
                                    </w:rPr>
                                    <w:t>Parameters</w:t>
                                  </w:r>
                                </w:p>
                              </w:tc>
                              <w:tc>
                                <w:tcPr>
                                  <w:tcW w:w="1183" w:type="dxa"/>
                                </w:tcPr>
                                <w:p w14:paraId="115A0577" w14:textId="77777777" w:rsidR="00C304D0" w:rsidRDefault="00B749B7">
                                  <w:pPr>
                                    <w:pStyle w:val="TableParagraph"/>
                                    <w:spacing w:before="0" w:line="176" w:lineRule="exact"/>
                                    <w:ind w:left="37" w:right="27"/>
                                    <w:jc w:val="center"/>
                                    <w:rPr>
                                      <w:b/>
                                      <w:sz w:val="15"/>
                                    </w:rPr>
                                  </w:pPr>
                                  <w:r>
                                    <w:rPr>
                                      <w:b/>
                                      <w:sz w:val="15"/>
                                    </w:rPr>
                                    <w:t>Weight of 100</w:t>
                                  </w:r>
                                  <w:r>
                                    <w:rPr>
                                      <w:b/>
                                      <w:spacing w:val="40"/>
                                      <w:sz w:val="15"/>
                                    </w:rPr>
                                    <w:t xml:space="preserve"> </w:t>
                                  </w:r>
                                  <w:r>
                                    <w:rPr>
                                      <w:b/>
                                      <w:sz w:val="15"/>
                                    </w:rPr>
                                    <w:t>unpeeled</w:t>
                                  </w:r>
                                  <w:r>
                                    <w:rPr>
                                      <w:b/>
                                      <w:spacing w:val="-10"/>
                                      <w:sz w:val="15"/>
                                    </w:rPr>
                                    <w:t xml:space="preserve"> </w:t>
                                  </w:r>
                                  <w:r>
                                    <w:rPr>
                                      <w:b/>
                                      <w:sz w:val="15"/>
                                    </w:rPr>
                                    <w:t>cloves</w:t>
                                  </w:r>
                                  <w:r>
                                    <w:rPr>
                                      <w:b/>
                                      <w:spacing w:val="40"/>
                                      <w:sz w:val="15"/>
                                    </w:rPr>
                                    <w:t xml:space="preserve"> </w:t>
                                  </w:r>
                                  <w:r>
                                    <w:rPr>
                                      <w:b/>
                                      <w:spacing w:val="-4"/>
                                      <w:sz w:val="15"/>
                                    </w:rPr>
                                    <w:t>(g)</w:t>
                                  </w:r>
                                </w:p>
                              </w:tc>
                              <w:tc>
                                <w:tcPr>
                                  <w:tcW w:w="1199" w:type="dxa"/>
                                </w:tcPr>
                                <w:p w14:paraId="459061E0" w14:textId="77777777" w:rsidR="00C304D0" w:rsidRDefault="00B749B7">
                                  <w:pPr>
                                    <w:pStyle w:val="TableParagraph"/>
                                    <w:spacing w:before="0" w:line="176" w:lineRule="exact"/>
                                    <w:ind w:left="125" w:right="114"/>
                                    <w:jc w:val="center"/>
                                    <w:rPr>
                                      <w:b/>
                                      <w:sz w:val="15"/>
                                    </w:rPr>
                                  </w:pPr>
                                  <w:r>
                                    <w:rPr>
                                      <w:b/>
                                      <w:sz w:val="15"/>
                                    </w:rPr>
                                    <w:t>Weight</w:t>
                                  </w:r>
                                  <w:r>
                                    <w:rPr>
                                      <w:b/>
                                      <w:spacing w:val="-10"/>
                                      <w:sz w:val="15"/>
                                    </w:rPr>
                                    <w:t xml:space="preserve"> </w:t>
                                  </w:r>
                                  <w:r>
                                    <w:rPr>
                                      <w:b/>
                                      <w:sz w:val="15"/>
                                    </w:rPr>
                                    <w:t>of</w:t>
                                  </w:r>
                                  <w:r>
                                    <w:rPr>
                                      <w:b/>
                                      <w:spacing w:val="-9"/>
                                      <w:sz w:val="15"/>
                                    </w:rPr>
                                    <w:t xml:space="preserve"> </w:t>
                                  </w:r>
                                  <w:r>
                                    <w:rPr>
                                      <w:b/>
                                      <w:sz w:val="15"/>
                                    </w:rPr>
                                    <w:t>100</w:t>
                                  </w:r>
                                  <w:r>
                                    <w:rPr>
                                      <w:b/>
                                      <w:spacing w:val="40"/>
                                      <w:sz w:val="15"/>
                                    </w:rPr>
                                    <w:t xml:space="preserve"> </w:t>
                                  </w:r>
                                  <w:r>
                                    <w:rPr>
                                      <w:b/>
                                      <w:sz w:val="15"/>
                                    </w:rPr>
                                    <w:t>peeled</w:t>
                                  </w:r>
                                  <w:r>
                                    <w:rPr>
                                      <w:b/>
                                      <w:spacing w:val="-3"/>
                                      <w:sz w:val="15"/>
                                    </w:rPr>
                                    <w:t xml:space="preserve"> </w:t>
                                  </w:r>
                                  <w:r>
                                    <w:rPr>
                                      <w:b/>
                                      <w:sz w:val="15"/>
                                    </w:rPr>
                                    <w:t>cloves</w:t>
                                  </w:r>
                                  <w:r>
                                    <w:rPr>
                                      <w:b/>
                                      <w:spacing w:val="40"/>
                                      <w:sz w:val="15"/>
                                    </w:rPr>
                                    <w:t xml:space="preserve"> </w:t>
                                  </w:r>
                                  <w:r>
                                    <w:rPr>
                                      <w:b/>
                                      <w:spacing w:val="-4"/>
                                      <w:sz w:val="15"/>
                                    </w:rPr>
                                    <w:t>(g)</w:t>
                                  </w:r>
                                </w:p>
                              </w:tc>
                              <w:tc>
                                <w:tcPr>
                                  <w:tcW w:w="1199" w:type="dxa"/>
                                </w:tcPr>
                                <w:p w14:paraId="4F079854" w14:textId="77777777" w:rsidR="00C304D0" w:rsidRDefault="00B749B7">
                                  <w:pPr>
                                    <w:pStyle w:val="TableParagraph"/>
                                    <w:spacing w:line="244" w:lineRule="auto"/>
                                    <w:ind w:left="472" w:right="154" w:hanging="307"/>
                                    <w:rPr>
                                      <w:b/>
                                      <w:sz w:val="15"/>
                                    </w:rPr>
                                  </w:pPr>
                                  <w:r>
                                    <w:rPr>
                                      <w:b/>
                                      <w:sz w:val="15"/>
                                    </w:rPr>
                                    <w:t>Peeling</w:t>
                                  </w:r>
                                  <w:r>
                                    <w:rPr>
                                      <w:b/>
                                      <w:spacing w:val="-10"/>
                                      <w:sz w:val="15"/>
                                    </w:rPr>
                                    <w:t xml:space="preserve"> </w:t>
                                  </w:r>
                                  <w:r>
                                    <w:rPr>
                                      <w:b/>
                                      <w:sz w:val="15"/>
                                    </w:rPr>
                                    <w:t>index</w:t>
                                  </w:r>
                                  <w:r>
                                    <w:rPr>
                                      <w:b/>
                                      <w:spacing w:val="40"/>
                                      <w:sz w:val="15"/>
                                    </w:rPr>
                                    <w:t xml:space="preserve"> </w:t>
                                  </w:r>
                                  <w:r>
                                    <w:rPr>
                                      <w:b/>
                                      <w:spacing w:val="-4"/>
                                      <w:sz w:val="15"/>
                                    </w:rPr>
                                    <w:t>(%)</w:t>
                                  </w:r>
                                </w:p>
                              </w:tc>
                              <w:tc>
                                <w:tcPr>
                                  <w:tcW w:w="1279" w:type="dxa"/>
                                </w:tcPr>
                                <w:p w14:paraId="716BB311" w14:textId="77777777" w:rsidR="00C304D0" w:rsidRDefault="00B749B7">
                                  <w:pPr>
                                    <w:pStyle w:val="TableParagraph"/>
                                    <w:ind w:left="10" w:right="1"/>
                                    <w:jc w:val="center"/>
                                    <w:rPr>
                                      <w:b/>
                                      <w:sz w:val="15"/>
                                    </w:rPr>
                                  </w:pPr>
                                  <w:r>
                                    <w:rPr>
                                      <w:b/>
                                      <w:sz w:val="15"/>
                                    </w:rPr>
                                    <w:t>Dry</w:t>
                                  </w:r>
                                  <w:r>
                                    <w:rPr>
                                      <w:b/>
                                      <w:spacing w:val="3"/>
                                      <w:sz w:val="15"/>
                                    </w:rPr>
                                    <w:t xml:space="preserve"> </w:t>
                                  </w:r>
                                  <w:r>
                                    <w:rPr>
                                      <w:b/>
                                      <w:sz w:val="15"/>
                                    </w:rPr>
                                    <w:t>matter</w:t>
                                  </w:r>
                                  <w:r>
                                    <w:rPr>
                                      <w:b/>
                                      <w:spacing w:val="3"/>
                                      <w:sz w:val="15"/>
                                    </w:rPr>
                                    <w:t xml:space="preserve"> </w:t>
                                  </w:r>
                                  <w:r>
                                    <w:rPr>
                                      <w:b/>
                                      <w:spacing w:val="-5"/>
                                      <w:sz w:val="15"/>
                                    </w:rPr>
                                    <w:t>(%)</w:t>
                                  </w:r>
                                </w:p>
                              </w:tc>
                              <w:tc>
                                <w:tcPr>
                                  <w:tcW w:w="1279" w:type="dxa"/>
                                </w:tcPr>
                                <w:p w14:paraId="4BC18A3D" w14:textId="77777777" w:rsidR="00C304D0" w:rsidRDefault="00B749B7">
                                  <w:pPr>
                                    <w:pStyle w:val="TableParagraph"/>
                                    <w:spacing w:line="244" w:lineRule="auto"/>
                                    <w:ind w:left="252" w:firstLine="73"/>
                                    <w:rPr>
                                      <w:b/>
                                      <w:sz w:val="15"/>
                                    </w:rPr>
                                  </w:pPr>
                                  <w:r>
                                    <w:rPr>
                                      <w:b/>
                                      <w:spacing w:val="-2"/>
                                      <w:sz w:val="15"/>
                                    </w:rPr>
                                    <w:t>Oleoresin</w:t>
                                  </w:r>
                                  <w:r>
                                    <w:rPr>
                                      <w:b/>
                                      <w:spacing w:val="40"/>
                                      <w:sz w:val="15"/>
                                    </w:rPr>
                                    <w:t xml:space="preserve"> </w:t>
                                  </w:r>
                                  <w:r>
                                    <w:rPr>
                                      <w:b/>
                                      <w:sz w:val="15"/>
                                    </w:rPr>
                                    <w:t>content</w:t>
                                  </w:r>
                                  <w:r>
                                    <w:rPr>
                                      <w:b/>
                                      <w:spacing w:val="4"/>
                                      <w:sz w:val="15"/>
                                    </w:rPr>
                                    <w:t xml:space="preserve"> </w:t>
                                  </w:r>
                                  <w:r>
                                    <w:rPr>
                                      <w:b/>
                                      <w:spacing w:val="-5"/>
                                      <w:sz w:val="15"/>
                                    </w:rPr>
                                    <w:t>(%)</w:t>
                                  </w:r>
                                </w:p>
                              </w:tc>
                            </w:tr>
                            <w:tr w:rsidR="00C304D0" w14:paraId="06876030" w14:textId="77777777">
                              <w:trPr>
                                <w:trHeight w:val="202"/>
                              </w:trPr>
                              <w:tc>
                                <w:tcPr>
                                  <w:tcW w:w="1151" w:type="dxa"/>
                                </w:tcPr>
                                <w:p w14:paraId="07734A3F" w14:textId="77777777" w:rsidR="00C304D0" w:rsidRDefault="00B749B7">
                                  <w:pPr>
                                    <w:pStyle w:val="TableParagraph"/>
                                    <w:spacing w:before="0" w:line="168" w:lineRule="exact"/>
                                    <w:ind w:left="7"/>
                                    <w:jc w:val="center"/>
                                    <w:rPr>
                                      <w:sz w:val="15"/>
                                    </w:rPr>
                                  </w:pPr>
                                  <w:r>
                                    <w:rPr>
                                      <w:spacing w:val="-2"/>
                                      <w:sz w:val="15"/>
                                    </w:rPr>
                                    <w:t>Treatments</w:t>
                                  </w:r>
                                </w:p>
                              </w:tc>
                              <w:tc>
                                <w:tcPr>
                                  <w:tcW w:w="1183" w:type="dxa"/>
                                </w:tcPr>
                                <w:p w14:paraId="6CF415A5" w14:textId="77777777" w:rsidR="00C304D0" w:rsidRDefault="00B749B7">
                                  <w:pPr>
                                    <w:pStyle w:val="TableParagraph"/>
                                    <w:spacing w:before="0" w:line="168" w:lineRule="exact"/>
                                    <w:ind w:left="37" w:right="29"/>
                                    <w:jc w:val="center"/>
                                    <w:rPr>
                                      <w:sz w:val="15"/>
                                    </w:rPr>
                                  </w:pPr>
                                  <w:r>
                                    <w:rPr>
                                      <w:spacing w:val="-2"/>
                                      <w:sz w:val="15"/>
                                    </w:rPr>
                                    <w:t>Pooled</w:t>
                                  </w:r>
                                </w:p>
                              </w:tc>
                              <w:tc>
                                <w:tcPr>
                                  <w:tcW w:w="1199" w:type="dxa"/>
                                </w:tcPr>
                                <w:p w14:paraId="6AEF5512" w14:textId="77777777" w:rsidR="00C304D0" w:rsidRDefault="00B749B7">
                                  <w:pPr>
                                    <w:pStyle w:val="TableParagraph"/>
                                    <w:spacing w:before="0" w:line="168" w:lineRule="exact"/>
                                    <w:ind w:left="125" w:right="117"/>
                                    <w:jc w:val="center"/>
                                    <w:rPr>
                                      <w:sz w:val="15"/>
                                    </w:rPr>
                                  </w:pPr>
                                  <w:r>
                                    <w:rPr>
                                      <w:spacing w:val="-2"/>
                                      <w:sz w:val="15"/>
                                    </w:rPr>
                                    <w:t>Pooled</w:t>
                                  </w:r>
                                </w:p>
                              </w:tc>
                              <w:tc>
                                <w:tcPr>
                                  <w:tcW w:w="1199" w:type="dxa"/>
                                </w:tcPr>
                                <w:p w14:paraId="7A9F96BC" w14:textId="77777777" w:rsidR="00C304D0" w:rsidRDefault="00B749B7">
                                  <w:pPr>
                                    <w:pStyle w:val="TableParagraph"/>
                                    <w:spacing w:before="0" w:line="168" w:lineRule="exact"/>
                                    <w:ind w:left="125" w:right="116"/>
                                    <w:jc w:val="center"/>
                                    <w:rPr>
                                      <w:sz w:val="15"/>
                                    </w:rPr>
                                  </w:pPr>
                                  <w:r>
                                    <w:rPr>
                                      <w:spacing w:val="-2"/>
                                      <w:sz w:val="15"/>
                                    </w:rPr>
                                    <w:t>Pooled</w:t>
                                  </w:r>
                                </w:p>
                              </w:tc>
                              <w:tc>
                                <w:tcPr>
                                  <w:tcW w:w="1279" w:type="dxa"/>
                                </w:tcPr>
                                <w:p w14:paraId="5766AC99" w14:textId="77777777" w:rsidR="00C304D0" w:rsidRDefault="00B749B7">
                                  <w:pPr>
                                    <w:pStyle w:val="TableParagraph"/>
                                    <w:spacing w:before="0" w:line="168" w:lineRule="exact"/>
                                    <w:ind w:left="10" w:right="1"/>
                                    <w:jc w:val="center"/>
                                    <w:rPr>
                                      <w:sz w:val="15"/>
                                    </w:rPr>
                                  </w:pPr>
                                  <w:r>
                                    <w:rPr>
                                      <w:spacing w:val="-2"/>
                                      <w:sz w:val="15"/>
                                    </w:rPr>
                                    <w:t>Pooled</w:t>
                                  </w:r>
                                </w:p>
                              </w:tc>
                              <w:tc>
                                <w:tcPr>
                                  <w:tcW w:w="1279" w:type="dxa"/>
                                </w:tcPr>
                                <w:p w14:paraId="18F83EA1" w14:textId="77777777" w:rsidR="00C304D0" w:rsidRDefault="00B749B7">
                                  <w:pPr>
                                    <w:pStyle w:val="TableParagraph"/>
                                    <w:spacing w:before="0" w:line="168" w:lineRule="exact"/>
                                    <w:ind w:left="10"/>
                                    <w:jc w:val="center"/>
                                    <w:rPr>
                                      <w:sz w:val="15"/>
                                    </w:rPr>
                                  </w:pPr>
                                  <w:r>
                                    <w:rPr>
                                      <w:spacing w:val="-2"/>
                                      <w:sz w:val="15"/>
                                    </w:rPr>
                                    <w:t>Pooled</w:t>
                                  </w:r>
                                </w:p>
                              </w:tc>
                            </w:tr>
                            <w:tr w:rsidR="00C304D0" w14:paraId="17B25F0A" w14:textId="77777777">
                              <w:trPr>
                                <w:trHeight w:val="382"/>
                              </w:trPr>
                              <w:tc>
                                <w:tcPr>
                                  <w:tcW w:w="1151" w:type="dxa"/>
                                </w:tcPr>
                                <w:p w14:paraId="1281BFAC" w14:textId="77777777" w:rsidR="00C304D0" w:rsidRDefault="00B749B7">
                                  <w:pPr>
                                    <w:pStyle w:val="TableParagraph"/>
                                    <w:ind w:left="7"/>
                                    <w:jc w:val="center"/>
                                    <w:rPr>
                                      <w:sz w:val="15"/>
                                    </w:rPr>
                                  </w:pPr>
                                  <w:r>
                                    <w:rPr>
                                      <w:spacing w:val="-5"/>
                                      <w:sz w:val="15"/>
                                    </w:rPr>
                                    <w:t>T1</w:t>
                                  </w:r>
                                </w:p>
                              </w:tc>
                              <w:tc>
                                <w:tcPr>
                                  <w:tcW w:w="1183" w:type="dxa"/>
                                </w:tcPr>
                                <w:p w14:paraId="16A2DFBC" w14:textId="77777777" w:rsidR="00C304D0" w:rsidRDefault="00B749B7">
                                  <w:pPr>
                                    <w:pStyle w:val="TableParagraph"/>
                                    <w:spacing w:before="92"/>
                                    <w:ind w:left="37" w:right="29"/>
                                    <w:jc w:val="center"/>
                                    <w:rPr>
                                      <w:sz w:val="15"/>
                                    </w:rPr>
                                  </w:pPr>
                                  <w:r>
                                    <w:rPr>
                                      <w:spacing w:val="-2"/>
                                      <w:sz w:val="15"/>
                                    </w:rPr>
                                    <w:t>285.33</w:t>
                                  </w:r>
                                </w:p>
                              </w:tc>
                              <w:tc>
                                <w:tcPr>
                                  <w:tcW w:w="1199" w:type="dxa"/>
                                </w:tcPr>
                                <w:p w14:paraId="016DF642" w14:textId="77777777" w:rsidR="00C304D0" w:rsidRDefault="00B749B7">
                                  <w:pPr>
                                    <w:pStyle w:val="TableParagraph"/>
                                    <w:spacing w:before="92"/>
                                    <w:ind w:left="125" w:right="117"/>
                                    <w:jc w:val="center"/>
                                    <w:rPr>
                                      <w:sz w:val="15"/>
                                    </w:rPr>
                                  </w:pPr>
                                  <w:r>
                                    <w:rPr>
                                      <w:spacing w:val="-2"/>
                                      <w:sz w:val="15"/>
                                    </w:rPr>
                                    <w:t>231.33</w:t>
                                  </w:r>
                                </w:p>
                              </w:tc>
                              <w:tc>
                                <w:tcPr>
                                  <w:tcW w:w="1199" w:type="dxa"/>
                                </w:tcPr>
                                <w:p w14:paraId="728CF5F9" w14:textId="77777777" w:rsidR="00C304D0" w:rsidRDefault="00B749B7">
                                  <w:pPr>
                                    <w:pStyle w:val="TableParagraph"/>
                                    <w:spacing w:before="92"/>
                                    <w:ind w:left="224"/>
                                    <w:rPr>
                                      <w:sz w:val="15"/>
                                    </w:rPr>
                                  </w:pPr>
                                  <w:r>
                                    <w:rPr>
                                      <w:sz w:val="15"/>
                                    </w:rPr>
                                    <w:t>82.41</w:t>
                                  </w:r>
                                  <w:r>
                                    <w:rPr>
                                      <w:spacing w:val="3"/>
                                      <w:sz w:val="15"/>
                                    </w:rPr>
                                    <w:t xml:space="preserve"> </w:t>
                                  </w:r>
                                  <w:r>
                                    <w:rPr>
                                      <w:spacing w:val="-2"/>
                                      <w:sz w:val="15"/>
                                    </w:rPr>
                                    <w:t>(</w:t>
                                  </w:r>
                                  <w:r>
                                    <w:rPr>
                                      <w:color w:val="000000"/>
                                      <w:spacing w:val="-2"/>
                                      <w:sz w:val="15"/>
                                      <w:shd w:val="clear" w:color="auto" w:fill="FCD7E0"/>
                                    </w:rPr>
                                    <w:t>9.07</w:t>
                                  </w:r>
                                  <w:r>
                                    <w:rPr>
                                      <w:color w:val="000000"/>
                                      <w:spacing w:val="-2"/>
                                      <w:sz w:val="15"/>
                                    </w:rPr>
                                    <w:t>)</w:t>
                                  </w:r>
                                </w:p>
                              </w:tc>
                              <w:tc>
                                <w:tcPr>
                                  <w:tcW w:w="1279" w:type="dxa"/>
                                </w:tcPr>
                                <w:p w14:paraId="24C553E9" w14:textId="77777777" w:rsidR="00C304D0" w:rsidRDefault="00B749B7">
                                  <w:pPr>
                                    <w:pStyle w:val="TableParagraph"/>
                                    <w:spacing w:before="92"/>
                                    <w:ind w:left="10" w:right="1"/>
                                    <w:jc w:val="center"/>
                                    <w:rPr>
                                      <w:sz w:val="15"/>
                                    </w:rPr>
                                  </w:pPr>
                                  <w:r>
                                    <w:rPr>
                                      <w:spacing w:val="-2"/>
                                      <w:sz w:val="15"/>
                                    </w:rPr>
                                    <w:t>40.39</w:t>
                                  </w:r>
                                </w:p>
                              </w:tc>
                              <w:tc>
                                <w:tcPr>
                                  <w:tcW w:w="1279" w:type="dxa"/>
                                </w:tcPr>
                                <w:p w14:paraId="4130D9CD" w14:textId="77777777" w:rsidR="00C304D0" w:rsidRDefault="00B749B7">
                                  <w:pPr>
                                    <w:pStyle w:val="TableParagraph"/>
                                    <w:ind w:left="10"/>
                                    <w:jc w:val="center"/>
                                    <w:rPr>
                                      <w:sz w:val="15"/>
                                    </w:rPr>
                                  </w:pPr>
                                  <w:r>
                                    <w:rPr>
                                      <w:spacing w:val="-4"/>
                                      <w:sz w:val="15"/>
                                    </w:rPr>
                                    <w:t>1.07</w:t>
                                  </w:r>
                                </w:p>
                                <w:p w14:paraId="0A20643E" w14:textId="77777777" w:rsidR="00C304D0" w:rsidRDefault="00B749B7">
                                  <w:pPr>
                                    <w:pStyle w:val="TableParagraph"/>
                                    <w:spacing w:before="2"/>
                                    <w:ind w:left="10" w:right="1"/>
                                    <w:jc w:val="center"/>
                                    <w:rPr>
                                      <w:sz w:val="15"/>
                                    </w:rPr>
                                  </w:pPr>
                                  <w:r>
                                    <w:rPr>
                                      <w:spacing w:val="-2"/>
                                      <w:sz w:val="15"/>
                                    </w:rPr>
                                    <w:t>(1.03)</w:t>
                                  </w:r>
                                </w:p>
                              </w:tc>
                            </w:tr>
                            <w:tr w:rsidR="00C304D0" w14:paraId="4D174157" w14:textId="77777777">
                              <w:trPr>
                                <w:trHeight w:val="347"/>
                              </w:trPr>
                              <w:tc>
                                <w:tcPr>
                                  <w:tcW w:w="1151" w:type="dxa"/>
                                </w:tcPr>
                                <w:p w14:paraId="30F4C52C" w14:textId="77777777" w:rsidR="00C304D0" w:rsidRDefault="00B749B7">
                                  <w:pPr>
                                    <w:pStyle w:val="TableParagraph"/>
                                    <w:ind w:left="7"/>
                                    <w:jc w:val="center"/>
                                    <w:rPr>
                                      <w:sz w:val="15"/>
                                    </w:rPr>
                                  </w:pPr>
                                  <w:r>
                                    <w:rPr>
                                      <w:spacing w:val="-5"/>
                                      <w:sz w:val="15"/>
                                    </w:rPr>
                                    <w:t>T2</w:t>
                                  </w:r>
                                </w:p>
                              </w:tc>
                              <w:tc>
                                <w:tcPr>
                                  <w:tcW w:w="1183" w:type="dxa"/>
                                </w:tcPr>
                                <w:p w14:paraId="393CE7DA" w14:textId="77777777" w:rsidR="00C304D0" w:rsidRDefault="00B749B7">
                                  <w:pPr>
                                    <w:pStyle w:val="TableParagraph"/>
                                    <w:spacing w:before="92"/>
                                    <w:ind w:left="37" w:right="29"/>
                                    <w:jc w:val="center"/>
                                    <w:rPr>
                                      <w:sz w:val="15"/>
                                    </w:rPr>
                                  </w:pPr>
                                  <w:r>
                                    <w:rPr>
                                      <w:spacing w:val="-2"/>
                                      <w:sz w:val="15"/>
                                    </w:rPr>
                                    <w:t>342.00</w:t>
                                  </w:r>
                                </w:p>
                              </w:tc>
                              <w:tc>
                                <w:tcPr>
                                  <w:tcW w:w="1199" w:type="dxa"/>
                                </w:tcPr>
                                <w:p w14:paraId="709758E1" w14:textId="77777777" w:rsidR="00C304D0" w:rsidRDefault="00B749B7">
                                  <w:pPr>
                                    <w:pStyle w:val="TableParagraph"/>
                                    <w:spacing w:before="92"/>
                                    <w:ind w:left="125" w:right="117"/>
                                    <w:jc w:val="center"/>
                                    <w:rPr>
                                      <w:sz w:val="15"/>
                                    </w:rPr>
                                  </w:pPr>
                                  <w:r>
                                    <w:rPr>
                                      <w:spacing w:val="-2"/>
                                      <w:sz w:val="15"/>
                                    </w:rPr>
                                    <w:t>317.33</w:t>
                                  </w:r>
                                </w:p>
                              </w:tc>
                              <w:tc>
                                <w:tcPr>
                                  <w:tcW w:w="1199" w:type="dxa"/>
                                </w:tcPr>
                                <w:p w14:paraId="7939A2E6" w14:textId="77777777" w:rsidR="00C304D0" w:rsidRDefault="00B749B7">
                                  <w:pPr>
                                    <w:pStyle w:val="TableParagraph"/>
                                    <w:spacing w:before="89"/>
                                    <w:ind w:left="200"/>
                                    <w:rPr>
                                      <w:position w:val="5"/>
                                      <w:sz w:val="10"/>
                                    </w:rPr>
                                  </w:pPr>
                                  <w:r>
                                    <w:rPr>
                                      <w:sz w:val="15"/>
                                    </w:rPr>
                                    <w:t>93.08</w:t>
                                  </w:r>
                                  <w:r>
                                    <w:rPr>
                                      <w:spacing w:val="3"/>
                                      <w:sz w:val="15"/>
                                    </w:rPr>
                                    <w:t xml:space="preserve"> </w:t>
                                  </w:r>
                                  <w:r>
                                    <w:rPr>
                                      <w:spacing w:val="-2"/>
                                      <w:sz w:val="15"/>
                                    </w:rPr>
                                    <w:t>(</w:t>
                                  </w:r>
                                  <w:proofErr w:type="gramStart"/>
                                  <w:r>
                                    <w:rPr>
                                      <w:spacing w:val="-2"/>
                                      <w:sz w:val="15"/>
                                    </w:rPr>
                                    <w:t>9.65)</w:t>
                                  </w:r>
                                  <w:r>
                                    <w:rPr>
                                      <w:spacing w:val="-2"/>
                                      <w:position w:val="5"/>
                                      <w:sz w:val="10"/>
                                    </w:rPr>
                                    <w:t>*</w:t>
                                  </w:r>
                                  <w:proofErr w:type="gramEnd"/>
                                </w:p>
                              </w:tc>
                              <w:tc>
                                <w:tcPr>
                                  <w:tcW w:w="1279" w:type="dxa"/>
                                </w:tcPr>
                                <w:p w14:paraId="332B58CD" w14:textId="77777777" w:rsidR="00C304D0" w:rsidRDefault="00B749B7">
                                  <w:pPr>
                                    <w:pStyle w:val="TableParagraph"/>
                                    <w:spacing w:before="92"/>
                                    <w:ind w:left="10" w:right="1"/>
                                    <w:jc w:val="center"/>
                                    <w:rPr>
                                      <w:sz w:val="15"/>
                                    </w:rPr>
                                  </w:pPr>
                                  <w:r>
                                    <w:rPr>
                                      <w:spacing w:val="-2"/>
                                      <w:sz w:val="15"/>
                                    </w:rPr>
                                    <w:t>36.67</w:t>
                                  </w:r>
                                </w:p>
                              </w:tc>
                              <w:tc>
                                <w:tcPr>
                                  <w:tcW w:w="1279" w:type="dxa"/>
                                </w:tcPr>
                                <w:p w14:paraId="20FA8512" w14:textId="77777777" w:rsidR="00C304D0" w:rsidRDefault="00B749B7">
                                  <w:pPr>
                                    <w:pStyle w:val="TableParagraph"/>
                                    <w:ind w:left="10"/>
                                    <w:jc w:val="center"/>
                                    <w:rPr>
                                      <w:sz w:val="15"/>
                                    </w:rPr>
                                  </w:pPr>
                                  <w:r>
                                    <w:rPr>
                                      <w:spacing w:val="-4"/>
                                      <w:sz w:val="15"/>
                                    </w:rPr>
                                    <w:t>1.32</w:t>
                                  </w:r>
                                </w:p>
                                <w:p w14:paraId="45CFB9CA" w14:textId="77777777" w:rsidR="00C304D0" w:rsidRDefault="00B749B7">
                                  <w:pPr>
                                    <w:pStyle w:val="TableParagraph"/>
                                    <w:spacing w:before="2" w:line="152" w:lineRule="exact"/>
                                    <w:ind w:left="10" w:right="1"/>
                                    <w:jc w:val="center"/>
                                    <w:rPr>
                                      <w:sz w:val="15"/>
                                    </w:rPr>
                                  </w:pPr>
                                  <w:r>
                                    <w:rPr>
                                      <w:spacing w:val="-2"/>
                                      <w:sz w:val="15"/>
                                    </w:rPr>
                                    <w:t>(1.15)</w:t>
                                  </w:r>
                                </w:p>
                              </w:tc>
                            </w:tr>
                            <w:tr w:rsidR="00C304D0" w14:paraId="4C259F38" w14:textId="77777777">
                              <w:trPr>
                                <w:trHeight w:val="347"/>
                              </w:trPr>
                              <w:tc>
                                <w:tcPr>
                                  <w:tcW w:w="1151" w:type="dxa"/>
                                </w:tcPr>
                                <w:p w14:paraId="103280F9" w14:textId="77777777" w:rsidR="00C304D0" w:rsidRDefault="00B749B7">
                                  <w:pPr>
                                    <w:pStyle w:val="TableParagraph"/>
                                    <w:ind w:left="7"/>
                                    <w:jc w:val="center"/>
                                    <w:rPr>
                                      <w:sz w:val="15"/>
                                    </w:rPr>
                                  </w:pPr>
                                  <w:r>
                                    <w:rPr>
                                      <w:spacing w:val="-5"/>
                                      <w:sz w:val="15"/>
                                    </w:rPr>
                                    <w:t>T3</w:t>
                                  </w:r>
                                </w:p>
                              </w:tc>
                              <w:tc>
                                <w:tcPr>
                                  <w:tcW w:w="1183" w:type="dxa"/>
                                </w:tcPr>
                                <w:p w14:paraId="7C8A862D" w14:textId="77777777" w:rsidR="00C304D0" w:rsidRDefault="00B749B7">
                                  <w:pPr>
                                    <w:pStyle w:val="TableParagraph"/>
                                    <w:spacing w:before="92"/>
                                    <w:ind w:left="37" w:right="29"/>
                                    <w:jc w:val="center"/>
                                    <w:rPr>
                                      <w:sz w:val="15"/>
                                    </w:rPr>
                                  </w:pPr>
                                  <w:r>
                                    <w:rPr>
                                      <w:spacing w:val="-2"/>
                                      <w:sz w:val="15"/>
                                    </w:rPr>
                                    <w:t>330.67</w:t>
                                  </w:r>
                                </w:p>
                              </w:tc>
                              <w:tc>
                                <w:tcPr>
                                  <w:tcW w:w="1199" w:type="dxa"/>
                                </w:tcPr>
                                <w:p w14:paraId="694A759D" w14:textId="77777777" w:rsidR="00C304D0" w:rsidRDefault="00B749B7">
                                  <w:pPr>
                                    <w:pStyle w:val="TableParagraph"/>
                                    <w:spacing w:before="92"/>
                                    <w:ind w:left="125" w:right="117"/>
                                    <w:jc w:val="center"/>
                                    <w:rPr>
                                      <w:sz w:val="15"/>
                                    </w:rPr>
                                  </w:pPr>
                                  <w:r>
                                    <w:rPr>
                                      <w:spacing w:val="-2"/>
                                      <w:sz w:val="15"/>
                                    </w:rPr>
                                    <w:t>298.67</w:t>
                                  </w:r>
                                </w:p>
                              </w:tc>
                              <w:tc>
                                <w:tcPr>
                                  <w:tcW w:w="1199" w:type="dxa"/>
                                </w:tcPr>
                                <w:p w14:paraId="688EFF3E" w14:textId="77777777" w:rsidR="00C304D0" w:rsidRDefault="00B749B7">
                                  <w:pPr>
                                    <w:pStyle w:val="TableParagraph"/>
                                    <w:spacing w:before="92"/>
                                    <w:ind w:left="224"/>
                                    <w:rPr>
                                      <w:sz w:val="15"/>
                                    </w:rPr>
                                  </w:pPr>
                                  <w:r>
                                    <w:rPr>
                                      <w:sz w:val="15"/>
                                    </w:rPr>
                                    <w:t>89.93</w:t>
                                  </w:r>
                                  <w:r>
                                    <w:rPr>
                                      <w:spacing w:val="3"/>
                                      <w:sz w:val="15"/>
                                    </w:rPr>
                                    <w:t xml:space="preserve"> </w:t>
                                  </w:r>
                                  <w:r>
                                    <w:rPr>
                                      <w:spacing w:val="-2"/>
                                      <w:sz w:val="15"/>
                                    </w:rPr>
                                    <w:t>(9.48)</w:t>
                                  </w:r>
                                </w:p>
                              </w:tc>
                              <w:tc>
                                <w:tcPr>
                                  <w:tcW w:w="1279" w:type="dxa"/>
                                </w:tcPr>
                                <w:p w14:paraId="50E2ED5A" w14:textId="77777777" w:rsidR="00C304D0" w:rsidRDefault="00B749B7">
                                  <w:pPr>
                                    <w:pStyle w:val="TableParagraph"/>
                                    <w:spacing w:before="92"/>
                                    <w:ind w:left="10" w:right="1"/>
                                    <w:jc w:val="center"/>
                                    <w:rPr>
                                      <w:sz w:val="15"/>
                                    </w:rPr>
                                  </w:pPr>
                                  <w:r>
                                    <w:rPr>
                                      <w:spacing w:val="-2"/>
                                      <w:sz w:val="15"/>
                                    </w:rPr>
                                    <w:t>40.80</w:t>
                                  </w:r>
                                </w:p>
                              </w:tc>
                              <w:tc>
                                <w:tcPr>
                                  <w:tcW w:w="1279" w:type="dxa"/>
                                </w:tcPr>
                                <w:p w14:paraId="2CB86AE4" w14:textId="77777777" w:rsidR="00C304D0" w:rsidRDefault="00B749B7">
                                  <w:pPr>
                                    <w:pStyle w:val="TableParagraph"/>
                                    <w:ind w:left="10"/>
                                    <w:jc w:val="center"/>
                                    <w:rPr>
                                      <w:sz w:val="15"/>
                                    </w:rPr>
                                  </w:pPr>
                                  <w:r>
                                    <w:rPr>
                                      <w:spacing w:val="-4"/>
                                      <w:sz w:val="15"/>
                                    </w:rPr>
                                    <w:t>1.25</w:t>
                                  </w:r>
                                </w:p>
                                <w:p w14:paraId="39E97476" w14:textId="77777777" w:rsidR="00C304D0" w:rsidRDefault="00B749B7">
                                  <w:pPr>
                                    <w:pStyle w:val="TableParagraph"/>
                                    <w:spacing w:before="2" w:line="152" w:lineRule="exact"/>
                                    <w:ind w:left="10" w:right="1"/>
                                    <w:jc w:val="center"/>
                                    <w:rPr>
                                      <w:sz w:val="15"/>
                                    </w:rPr>
                                  </w:pPr>
                                  <w:r>
                                    <w:rPr>
                                      <w:spacing w:val="-2"/>
                                      <w:sz w:val="15"/>
                                    </w:rPr>
                                    <w:t>(1.12)</w:t>
                                  </w:r>
                                </w:p>
                              </w:tc>
                            </w:tr>
                            <w:tr w:rsidR="00C304D0" w14:paraId="70136684" w14:textId="77777777">
                              <w:trPr>
                                <w:trHeight w:val="347"/>
                              </w:trPr>
                              <w:tc>
                                <w:tcPr>
                                  <w:tcW w:w="1151" w:type="dxa"/>
                                </w:tcPr>
                                <w:p w14:paraId="5A5A04B4" w14:textId="77777777" w:rsidR="00C304D0" w:rsidRDefault="00B749B7">
                                  <w:pPr>
                                    <w:pStyle w:val="TableParagraph"/>
                                    <w:ind w:left="7"/>
                                    <w:jc w:val="center"/>
                                    <w:rPr>
                                      <w:sz w:val="15"/>
                                    </w:rPr>
                                  </w:pPr>
                                  <w:r>
                                    <w:rPr>
                                      <w:spacing w:val="-5"/>
                                      <w:sz w:val="15"/>
                                    </w:rPr>
                                    <w:t>T4</w:t>
                                  </w:r>
                                </w:p>
                              </w:tc>
                              <w:tc>
                                <w:tcPr>
                                  <w:tcW w:w="1183" w:type="dxa"/>
                                </w:tcPr>
                                <w:p w14:paraId="4A7353AB" w14:textId="77777777" w:rsidR="00C304D0" w:rsidRDefault="00B749B7">
                                  <w:pPr>
                                    <w:pStyle w:val="TableParagraph"/>
                                    <w:spacing w:before="92"/>
                                    <w:ind w:left="37" w:right="29"/>
                                    <w:jc w:val="center"/>
                                    <w:rPr>
                                      <w:sz w:val="15"/>
                                    </w:rPr>
                                  </w:pPr>
                                  <w:r>
                                    <w:rPr>
                                      <w:spacing w:val="-2"/>
                                      <w:sz w:val="15"/>
                                    </w:rPr>
                                    <w:t>300.67</w:t>
                                  </w:r>
                                </w:p>
                              </w:tc>
                              <w:tc>
                                <w:tcPr>
                                  <w:tcW w:w="1199" w:type="dxa"/>
                                </w:tcPr>
                                <w:p w14:paraId="455D9EA3" w14:textId="77777777" w:rsidR="00C304D0" w:rsidRDefault="00B749B7">
                                  <w:pPr>
                                    <w:pStyle w:val="TableParagraph"/>
                                    <w:spacing w:before="92"/>
                                    <w:ind w:left="125" w:right="117"/>
                                    <w:jc w:val="center"/>
                                    <w:rPr>
                                      <w:sz w:val="15"/>
                                    </w:rPr>
                                  </w:pPr>
                                  <w:r>
                                    <w:rPr>
                                      <w:spacing w:val="-2"/>
                                      <w:sz w:val="15"/>
                                    </w:rPr>
                                    <w:t>320.67</w:t>
                                  </w:r>
                                </w:p>
                              </w:tc>
                              <w:tc>
                                <w:tcPr>
                                  <w:tcW w:w="1199" w:type="dxa"/>
                                </w:tcPr>
                                <w:p w14:paraId="339BB30D" w14:textId="77777777" w:rsidR="00C304D0" w:rsidRDefault="00B749B7">
                                  <w:pPr>
                                    <w:pStyle w:val="TableParagraph"/>
                                    <w:spacing w:before="92"/>
                                    <w:ind w:left="224"/>
                                    <w:rPr>
                                      <w:sz w:val="15"/>
                                    </w:rPr>
                                  </w:pPr>
                                  <w:r>
                                    <w:rPr>
                                      <w:sz w:val="15"/>
                                    </w:rPr>
                                    <w:t>93.79</w:t>
                                  </w:r>
                                  <w:r>
                                    <w:rPr>
                                      <w:spacing w:val="3"/>
                                      <w:sz w:val="15"/>
                                    </w:rPr>
                                    <w:t xml:space="preserve"> </w:t>
                                  </w:r>
                                  <w:r>
                                    <w:rPr>
                                      <w:spacing w:val="-2"/>
                                      <w:sz w:val="15"/>
                                    </w:rPr>
                                    <w:t>(9.68)</w:t>
                                  </w:r>
                                </w:p>
                              </w:tc>
                              <w:tc>
                                <w:tcPr>
                                  <w:tcW w:w="1279" w:type="dxa"/>
                                </w:tcPr>
                                <w:p w14:paraId="7730B969" w14:textId="77777777" w:rsidR="00C304D0" w:rsidRDefault="00B749B7">
                                  <w:pPr>
                                    <w:pStyle w:val="TableParagraph"/>
                                    <w:spacing w:before="92"/>
                                    <w:ind w:left="10" w:right="1"/>
                                    <w:jc w:val="center"/>
                                    <w:rPr>
                                      <w:sz w:val="15"/>
                                    </w:rPr>
                                  </w:pPr>
                                  <w:r>
                                    <w:rPr>
                                      <w:spacing w:val="-2"/>
                                      <w:sz w:val="15"/>
                                    </w:rPr>
                                    <w:t>39.02</w:t>
                                  </w:r>
                                </w:p>
                              </w:tc>
                              <w:tc>
                                <w:tcPr>
                                  <w:tcW w:w="1279" w:type="dxa"/>
                                </w:tcPr>
                                <w:p w14:paraId="2345DA1F" w14:textId="77777777" w:rsidR="00C304D0" w:rsidRDefault="00B749B7">
                                  <w:pPr>
                                    <w:pStyle w:val="TableParagraph"/>
                                    <w:ind w:left="10"/>
                                    <w:jc w:val="center"/>
                                    <w:rPr>
                                      <w:sz w:val="15"/>
                                    </w:rPr>
                                  </w:pPr>
                                  <w:r>
                                    <w:rPr>
                                      <w:spacing w:val="-4"/>
                                      <w:sz w:val="15"/>
                                    </w:rPr>
                                    <w:t>1.43</w:t>
                                  </w:r>
                                </w:p>
                                <w:p w14:paraId="49CD9D2B" w14:textId="77777777" w:rsidR="00C304D0" w:rsidRDefault="00B749B7">
                                  <w:pPr>
                                    <w:pStyle w:val="TableParagraph"/>
                                    <w:spacing w:before="2" w:line="152" w:lineRule="exact"/>
                                    <w:ind w:left="10" w:right="1"/>
                                    <w:jc w:val="center"/>
                                    <w:rPr>
                                      <w:sz w:val="15"/>
                                    </w:rPr>
                                  </w:pPr>
                                  <w:r>
                                    <w:rPr>
                                      <w:spacing w:val="-2"/>
                                      <w:sz w:val="15"/>
                                    </w:rPr>
                                    <w:t>(1.19)</w:t>
                                  </w:r>
                                </w:p>
                              </w:tc>
                            </w:tr>
                            <w:tr w:rsidR="00C304D0" w14:paraId="4B058811" w14:textId="77777777">
                              <w:trPr>
                                <w:trHeight w:val="347"/>
                              </w:trPr>
                              <w:tc>
                                <w:tcPr>
                                  <w:tcW w:w="1151" w:type="dxa"/>
                                </w:tcPr>
                                <w:p w14:paraId="3350C55F" w14:textId="77777777" w:rsidR="00C304D0" w:rsidRDefault="00B749B7">
                                  <w:pPr>
                                    <w:pStyle w:val="TableParagraph"/>
                                    <w:ind w:left="7"/>
                                    <w:jc w:val="center"/>
                                    <w:rPr>
                                      <w:sz w:val="15"/>
                                    </w:rPr>
                                  </w:pPr>
                                  <w:r>
                                    <w:rPr>
                                      <w:spacing w:val="-5"/>
                                      <w:sz w:val="15"/>
                                    </w:rPr>
                                    <w:t>T5</w:t>
                                  </w:r>
                                </w:p>
                              </w:tc>
                              <w:tc>
                                <w:tcPr>
                                  <w:tcW w:w="1183" w:type="dxa"/>
                                </w:tcPr>
                                <w:p w14:paraId="3CB0AB3F" w14:textId="77777777" w:rsidR="00C304D0" w:rsidRDefault="00B749B7">
                                  <w:pPr>
                                    <w:pStyle w:val="TableParagraph"/>
                                    <w:spacing w:before="92"/>
                                    <w:ind w:left="37" w:right="29"/>
                                    <w:jc w:val="center"/>
                                    <w:rPr>
                                      <w:sz w:val="15"/>
                                    </w:rPr>
                                  </w:pPr>
                                  <w:r>
                                    <w:rPr>
                                      <w:spacing w:val="-2"/>
                                      <w:sz w:val="15"/>
                                    </w:rPr>
                                    <w:t>350.67</w:t>
                                  </w:r>
                                </w:p>
                              </w:tc>
                              <w:tc>
                                <w:tcPr>
                                  <w:tcW w:w="1199" w:type="dxa"/>
                                </w:tcPr>
                                <w:p w14:paraId="60A672A4" w14:textId="77777777" w:rsidR="00C304D0" w:rsidRDefault="00B749B7">
                                  <w:pPr>
                                    <w:pStyle w:val="TableParagraph"/>
                                    <w:spacing w:before="92"/>
                                    <w:ind w:left="125" w:right="117"/>
                                    <w:jc w:val="center"/>
                                    <w:rPr>
                                      <w:sz w:val="15"/>
                                    </w:rPr>
                                  </w:pPr>
                                  <w:r>
                                    <w:rPr>
                                      <w:spacing w:val="-5"/>
                                      <w:sz w:val="15"/>
                                    </w:rPr>
                                    <w:t>320</w:t>
                                  </w:r>
                                </w:p>
                              </w:tc>
                              <w:tc>
                                <w:tcPr>
                                  <w:tcW w:w="1199" w:type="dxa"/>
                                </w:tcPr>
                                <w:p w14:paraId="6C88E6DA" w14:textId="77777777" w:rsidR="00C304D0" w:rsidRDefault="00B749B7">
                                  <w:pPr>
                                    <w:pStyle w:val="TableParagraph"/>
                                    <w:spacing w:before="92"/>
                                    <w:ind w:left="224"/>
                                    <w:rPr>
                                      <w:sz w:val="15"/>
                                    </w:rPr>
                                  </w:pPr>
                                  <w:r>
                                    <w:rPr>
                                      <w:sz w:val="15"/>
                                    </w:rPr>
                                    <w:t>91.27</w:t>
                                  </w:r>
                                  <w:r>
                                    <w:rPr>
                                      <w:spacing w:val="3"/>
                                      <w:sz w:val="15"/>
                                    </w:rPr>
                                    <w:t xml:space="preserve"> </w:t>
                                  </w:r>
                                  <w:r>
                                    <w:rPr>
                                      <w:spacing w:val="-2"/>
                                      <w:sz w:val="15"/>
                                    </w:rPr>
                                    <w:t>(9.55)</w:t>
                                  </w:r>
                                </w:p>
                              </w:tc>
                              <w:tc>
                                <w:tcPr>
                                  <w:tcW w:w="1279" w:type="dxa"/>
                                </w:tcPr>
                                <w:p w14:paraId="5B0D1AE7" w14:textId="77777777" w:rsidR="00C304D0" w:rsidRDefault="00B749B7">
                                  <w:pPr>
                                    <w:pStyle w:val="TableParagraph"/>
                                    <w:spacing w:before="92"/>
                                    <w:ind w:left="10" w:right="1"/>
                                    <w:jc w:val="center"/>
                                    <w:rPr>
                                      <w:sz w:val="15"/>
                                    </w:rPr>
                                  </w:pPr>
                                  <w:r>
                                    <w:rPr>
                                      <w:spacing w:val="-2"/>
                                      <w:sz w:val="15"/>
                                    </w:rPr>
                                    <w:t>40.11</w:t>
                                  </w:r>
                                </w:p>
                              </w:tc>
                              <w:tc>
                                <w:tcPr>
                                  <w:tcW w:w="1279" w:type="dxa"/>
                                </w:tcPr>
                                <w:p w14:paraId="20CDE45D" w14:textId="77777777" w:rsidR="00C304D0" w:rsidRDefault="00B749B7">
                                  <w:pPr>
                                    <w:pStyle w:val="TableParagraph"/>
                                    <w:ind w:left="10"/>
                                    <w:jc w:val="center"/>
                                    <w:rPr>
                                      <w:sz w:val="15"/>
                                    </w:rPr>
                                  </w:pPr>
                                  <w:r>
                                    <w:rPr>
                                      <w:spacing w:val="-4"/>
                                      <w:sz w:val="15"/>
                                    </w:rPr>
                                    <w:t>1.44</w:t>
                                  </w:r>
                                </w:p>
                                <w:p w14:paraId="15BE9276" w14:textId="77777777" w:rsidR="00C304D0" w:rsidRDefault="00B749B7">
                                  <w:pPr>
                                    <w:pStyle w:val="TableParagraph"/>
                                    <w:spacing w:before="2" w:line="152" w:lineRule="exact"/>
                                    <w:ind w:left="10" w:right="1"/>
                                    <w:jc w:val="center"/>
                                    <w:rPr>
                                      <w:sz w:val="15"/>
                                    </w:rPr>
                                  </w:pPr>
                                  <w:r>
                                    <w:rPr>
                                      <w:spacing w:val="-2"/>
                                      <w:sz w:val="15"/>
                                    </w:rPr>
                                    <w:t>(1.20)</w:t>
                                  </w:r>
                                </w:p>
                              </w:tc>
                            </w:tr>
                            <w:tr w:rsidR="00C304D0" w14:paraId="38BD28D6" w14:textId="77777777">
                              <w:trPr>
                                <w:trHeight w:val="347"/>
                              </w:trPr>
                              <w:tc>
                                <w:tcPr>
                                  <w:tcW w:w="1151" w:type="dxa"/>
                                </w:tcPr>
                                <w:p w14:paraId="2E41CDCB" w14:textId="77777777" w:rsidR="00C304D0" w:rsidRDefault="00B749B7">
                                  <w:pPr>
                                    <w:pStyle w:val="TableParagraph"/>
                                    <w:ind w:left="7"/>
                                    <w:jc w:val="center"/>
                                    <w:rPr>
                                      <w:sz w:val="15"/>
                                    </w:rPr>
                                  </w:pPr>
                                  <w:r>
                                    <w:rPr>
                                      <w:spacing w:val="-5"/>
                                      <w:sz w:val="15"/>
                                    </w:rPr>
                                    <w:t>T6</w:t>
                                  </w:r>
                                </w:p>
                              </w:tc>
                              <w:tc>
                                <w:tcPr>
                                  <w:tcW w:w="1183" w:type="dxa"/>
                                </w:tcPr>
                                <w:p w14:paraId="2D80A184" w14:textId="77777777" w:rsidR="00C304D0" w:rsidRDefault="00B749B7">
                                  <w:pPr>
                                    <w:pStyle w:val="TableParagraph"/>
                                    <w:spacing w:before="92"/>
                                    <w:ind w:left="37" w:right="29"/>
                                    <w:jc w:val="center"/>
                                    <w:rPr>
                                      <w:sz w:val="15"/>
                                    </w:rPr>
                                  </w:pPr>
                                  <w:r>
                                    <w:rPr>
                                      <w:spacing w:val="-2"/>
                                      <w:sz w:val="15"/>
                                    </w:rPr>
                                    <w:t>336.00</w:t>
                                  </w:r>
                                </w:p>
                              </w:tc>
                              <w:tc>
                                <w:tcPr>
                                  <w:tcW w:w="1199" w:type="dxa"/>
                                </w:tcPr>
                                <w:p w14:paraId="3AC10458" w14:textId="77777777" w:rsidR="00C304D0" w:rsidRDefault="00B749B7">
                                  <w:pPr>
                                    <w:pStyle w:val="TableParagraph"/>
                                    <w:spacing w:before="92"/>
                                    <w:ind w:left="125" w:right="117"/>
                                    <w:jc w:val="center"/>
                                    <w:rPr>
                                      <w:sz w:val="15"/>
                                    </w:rPr>
                                  </w:pPr>
                                  <w:r>
                                    <w:rPr>
                                      <w:spacing w:val="-2"/>
                                      <w:sz w:val="15"/>
                                    </w:rPr>
                                    <w:t>318.67</w:t>
                                  </w:r>
                                </w:p>
                              </w:tc>
                              <w:tc>
                                <w:tcPr>
                                  <w:tcW w:w="1199" w:type="dxa"/>
                                </w:tcPr>
                                <w:p w14:paraId="19D07113" w14:textId="77777777" w:rsidR="00C304D0" w:rsidRDefault="00B749B7">
                                  <w:pPr>
                                    <w:pStyle w:val="TableParagraph"/>
                                    <w:spacing w:before="92"/>
                                    <w:ind w:left="224"/>
                                    <w:rPr>
                                      <w:sz w:val="15"/>
                                    </w:rPr>
                                  </w:pPr>
                                  <w:r>
                                    <w:rPr>
                                      <w:sz w:val="15"/>
                                    </w:rPr>
                                    <w:t>91.99</w:t>
                                  </w:r>
                                  <w:r>
                                    <w:rPr>
                                      <w:spacing w:val="3"/>
                                      <w:sz w:val="15"/>
                                    </w:rPr>
                                    <w:t xml:space="preserve"> </w:t>
                                  </w:r>
                                  <w:r>
                                    <w:rPr>
                                      <w:spacing w:val="-2"/>
                                      <w:sz w:val="15"/>
                                    </w:rPr>
                                    <w:t>(9.59)</w:t>
                                  </w:r>
                                </w:p>
                              </w:tc>
                              <w:tc>
                                <w:tcPr>
                                  <w:tcW w:w="1279" w:type="dxa"/>
                                </w:tcPr>
                                <w:p w14:paraId="6C8E95DB" w14:textId="77777777" w:rsidR="00C304D0" w:rsidRDefault="00B749B7">
                                  <w:pPr>
                                    <w:pStyle w:val="TableParagraph"/>
                                    <w:spacing w:before="92"/>
                                    <w:ind w:left="10" w:right="1"/>
                                    <w:jc w:val="center"/>
                                    <w:rPr>
                                      <w:sz w:val="15"/>
                                    </w:rPr>
                                  </w:pPr>
                                  <w:r>
                                    <w:rPr>
                                      <w:spacing w:val="-2"/>
                                      <w:sz w:val="15"/>
                                    </w:rPr>
                                    <w:t>38.64</w:t>
                                  </w:r>
                                </w:p>
                              </w:tc>
                              <w:tc>
                                <w:tcPr>
                                  <w:tcW w:w="1279" w:type="dxa"/>
                                </w:tcPr>
                                <w:p w14:paraId="3517D5FD" w14:textId="77777777" w:rsidR="00C304D0" w:rsidRDefault="00B749B7">
                                  <w:pPr>
                                    <w:pStyle w:val="TableParagraph"/>
                                    <w:ind w:left="10"/>
                                    <w:jc w:val="center"/>
                                    <w:rPr>
                                      <w:sz w:val="15"/>
                                    </w:rPr>
                                  </w:pPr>
                                  <w:r>
                                    <w:rPr>
                                      <w:spacing w:val="-4"/>
                                      <w:sz w:val="15"/>
                                    </w:rPr>
                                    <w:t>1.08</w:t>
                                  </w:r>
                                </w:p>
                                <w:p w14:paraId="6E79263F" w14:textId="77777777" w:rsidR="00C304D0" w:rsidRDefault="00B749B7">
                                  <w:pPr>
                                    <w:pStyle w:val="TableParagraph"/>
                                    <w:spacing w:before="2" w:line="152" w:lineRule="exact"/>
                                    <w:ind w:left="10" w:right="1"/>
                                    <w:jc w:val="center"/>
                                    <w:rPr>
                                      <w:sz w:val="15"/>
                                    </w:rPr>
                                  </w:pPr>
                                  <w:r>
                                    <w:rPr>
                                      <w:spacing w:val="-2"/>
                                      <w:sz w:val="15"/>
                                    </w:rPr>
                                    <w:t>(1.03)</w:t>
                                  </w:r>
                                </w:p>
                              </w:tc>
                            </w:tr>
                            <w:tr w:rsidR="00C304D0" w14:paraId="54A299C7" w14:textId="77777777">
                              <w:trPr>
                                <w:trHeight w:val="417"/>
                              </w:trPr>
                              <w:tc>
                                <w:tcPr>
                                  <w:tcW w:w="1151" w:type="dxa"/>
                                </w:tcPr>
                                <w:p w14:paraId="4BD46D96" w14:textId="77777777" w:rsidR="00C304D0" w:rsidRDefault="00B749B7">
                                  <w:pPr>
                                    <w:pStyle w:val="TableParagraph"/>
                                    <w:ind w:left="7"/>
                                    <w:jc w:val="center"/>
                                    <w:rPr>
                                      <w:sz w:val="15"/>
                                    </w:rPr>
                                  </w:pPr>
                                  <w:r>
                                    <w:rPr>
                                      <w:spacing w:val="-5"/>
                                      <w:sz w:val="15"/>
                                    </w:rPr>
                                    <w:t>T7</w:t>
                                  </w:r>
                                </w:p>
                              </w:tc>
                              <w:tc>
                                <w:tcPr>
                                  <w:tcW w:w="1183" w:type="dxa"/>
                                </w:tcPr>
                                <w:p w14:paraId="2F7CF726" w14:textId="77777777" w:rsidR="00C304D0" w:rsidRDefault="00B749B7">
                                  <w:pPr>
                                    <w:pStyle w:val="TableParagraph"/>
                                    <w:spacing w:before="92"/>
                                    <w:ind w:left="37" w:right="29"/>
                                    <w:jc w:val="center"/>
                                    <w:rPr>
                                      <w:sz w:val="15"/>
                                    </w:rPr>
                                  </w:pPr>
                                  <w:r>
                                    <w:rPr>
                                      <w:spacing w:val="-2"/>
                                      <w:sz w:val="15"/>
                                    </w:rPr>
                                    <w:t>366.00</w:t>
                                  </w:r>
                                </w:p>
                              </w:tc>
                              <w:tc>
                                <w:tcPr>
                                  <w:tcW w:w="1199" w:type="dxa"/>
                                </w:tcPr>
                                <w:p w14:paraId="6822369B" w14:textId="77777777" w:rsidR="00C304D0" w:rsidRDefault="00B749B7">
                                  <w:pPr>
                                    <w:pStyle w:val="TableParagraph"/>
                                    <w:spacing w:before="92"/>
                                    <w:ind w:left="125" w:right="117"/>
                                    <w:jc w:val="center"/>
                                    <w:rPr>
                                      <w:sz w:val="15"/>
                                    </w:rPr>
                                  </w:pPr>
                                  <w:r>
                                    <w:rPr>
                                      <w:spacing w:val="-2"/>
                                      <w:sz w:val="15"/>
                                    </w:rPr>
                                    <w:t>336.67</w:t>
                                  </w:r>
                                </w:p>
                              </w:tc>
                              <w:tc>
                                <w:tcPr>
                                  <w:tcW w:w="1199" w:type="dxa"/>
                                </w:tcPr>
                                <w:p w14:paraId="0395D54B" w14:textId="77777777" w:rsidR="00C304D0" w:rsidRDefault="00B749B7">
                                  <w:pPr>
                                    <w:pStyle w:val="TableParagraph"/>
                                    <w:spacing w:before="92"/>
                                    <w:ind w:left="157"/>
                                    <w:rPr>
                                      <w:sz w:val="15"/>
                                    </w:rPr>
                                  </w:pPr>
                                  <w:r>
                                    <w:rPr>
                                      <w:sz w:val="15"/>
                                    </w:rPr>
                                    <w:t>94.79</w:t>
                                  </w:r>
                                  <w:r>
                                    <w:rPr>
                                      <w:spacing w:val="3"/>
                                      <w:sz w:val="15"/>
                                    </w:rPr>
                                    <w:t xml:space="preserve"> </w:t>
                                  </w:r>
                                  <w:r>
                                    <w:rPr>
                                      <w:spacing w:val="-2"/>
                                      <w:sz w:val="15"/>
                                    </w:rPr>
                                    <w:t>(9.74)</w:t>
                                  </w:r>
                                </w:p>
                              </w:tc>
                              <w:tc>
                                <w:tcPr>
                                  <w:tcW w:w="1279" w:type="dxa"/>
                                </w:tcPr>
                                <w:p w14:paraId="262450D3" w14:textId="77777777" w:rsidR="00C304D0" w:rsidRDefault="00B749B7">
                                  <w:pPr>
                                    <w:pStyle w:val="TableParagraph"/>
                                    <w:spacing w:before="92"/>
                                    <w:ind w:left="10" w:right="1"/>
                                    <w:jc w:val="center"/>
                                    <w:rPr>
                                      <w:sz w:val="15"/>
                                    </w:rPr>
                                  </w:pPr>
                                  <w:r>
                                    <w:rPr>
                                      <w:spacing w:val="-2"/>
                                      <w:sz w:val="15"/>
                                    </w:rPr>
                                    <w:t>39.89</w:t>
                                  </w:r>
                                </w:p>
                              </w:tc>
                              <w:tc>
                                <w:tcPr>
                                  <w:tcW w:w="1279" w:type="dxa"/>
                                </w:tcPr>
                                <w:p w14:paraId="5A3D796E" w14:textId="77777777" w:rsidR="00C304D0" w:rsidRDefault="00B749B7">
                                  <w:pPr>
                                    <w:pStyle w:val="TableParagraph"/>
                                    <w:ind w:left="10"/>
                                    <w:jc w:val="center"/>
                                    <w:rPr>
                                      <w:sz w:val="15"/>
                                    </w:rPr>
                                  </w:pPr>
                                  <w:r>
                                    <w:rPr>
                                      <w:spacing w:val="-4"/>
                                      <w:sz w:val="15"/>
                                    </w:rPr>
                                    <w:t>1.28</w:t>
                                  </w:r>
                                </w:p>
                                <w:p w14:paraId="03685572" w14:textId="77777777" w:rsidR="00C304D0" w:rsidRDefault="00B749B7">
                                  <w:pPr>
                                    <w:pStyle w:val="TableParagraph"/>
                                    <w:spacing w:before="2"/>
                                    <w:ind w:left="10" w:right="1"/>
                                    <w:jc w:val="center"/>
                                    <w:rPr>
                                      <w:sz w:val="15"/>
                                    </w:rPr>
                                  </w:pPr>
                                  <w:r>
                                    <w:rPr>
                                      <w:spacing w:val="-2"/>
                                      <w:sz w:val="15"/>
                                    </w:rPr>
                                    <w:t>(1.13)</w:t>
                                  </w:r>
                                </w:p>
                              </w:tc>
                            </w:tr>
                            <w:tr w:rsidR="00C304D0" w14:paraId="355C5B77" w14:textId="77777777">
                              <w:trPr>
                                <w:trHeight w:val="347"/>
                              </w:trPr>
                              <w:tc>
                                <w:tcPr>
                                  <w:tcW w:w="1151" w:type="dxa"/>
                                </w:tcPr>
                                <w:p w14:paraId="7CF25D4D" w14:textId="77777777" w:rsidR="00C304D0" w:rsidRDefault="00B749B7">
                                  <w:pPr>
                                    <w:pStyle w:val="TableParagraph"/>
                                    <w:ind w:left="7"/>
                                    <w:jc w:val="center"/>
                                    <w:rPr>
                                      <w:sz w:val="15"/>
                                    </w:rPr>
                                  </w:pPr>
                                  <w:r>
                                    <w:rPr>
                                      <w:spacing w:val="-5"/>
                                      <w:sz w:val="15"/>
                                    </w:rPr>
                                    <w:t>T8</w:t>
                                  </w:r>
                                </w:p>
                              </w:tc>
                              <w:tc>
                                <w:tcPr>
                                  <w:tcW w:w="1183" w:type="dxa"/>
                                </w:tcPr>
                                <w:p w14:paraId="78F25665" w14:textId="77777777" w:rsidR="00C304D0" w:rsidRDefault="00B749B7">
                                  <w:pPr>
                                    <w:pStyle w:val="TableParagraph"/>
                                    <w:spacing w:before="92"/>
                                    <w:ind w:left="37" w:right="29"/>
                                    <w:jc w:val="center"/>
                                    <w:rPr>
                                      <w:sz w:val="15"/>
                                    </w:rPr>
                                  </w:pPr>
                                  <w:r>
                                    <w:rPr>
                                      <w:spacing w:val="-2"/>
                                      <w:sz w:val="15"/>
                                    </w:rPr>
                                    <w:t>323.33</w:t>
                                  </w:r>
                                </w:p>
                              </w:tc>
                              <w:tc>
                                <w:tcPr>
                                  <w:tcW w:w="1199" w:type="dxa"/>
                                </w:tcPr>
                                <w:p w14:paraId="03E9519D" w14:textId="77777777" w:rsidR="00C304D0" w:rsidRDefault="00B749B7">
                                  <w:pPr>
                                    <w:pStyle w:val="TableParagraph"/>
                                    <w:spacing w:before="92"/>
                                    <w:ind w:left="125" w:right="117"/>
                                    <w:jc w:val="center"/>
                                    <w:rPr>
                                      <w:sz w:val="15"/>
                                    </w:rPr>
                                  </w:pPr>
                                  <w:r>
                                    <w:rPr>
                                      <w:spacing w:val="-2"/>
                                      <w:sz w:val="15"/>
                                    </w:rPr>
                                    <w:t>329.67</w:t>
                                  </w:r>
                                </w:p>
                              </w:tc>
                              <w:tc>
                                <w:tcPr>
                                  <w:tcW w:w="1199" w:type="dxa"/>
                                </w:tcPr>
                                <w:p w14:paraId="28EC9D53" w14:textId="77777777" w:rsidR="00C304D0" w:rsidRDefault="00B749B7">
                                  <w:pPr>
                                    <w:pStyle w:val="TableParagraph"/>
                                    <w:spacing w:before="92"/>
                                    <w:ind w:left="224"/>
                                    <w:rPr>
                                      <w:sz w:val="15"/>
                                    </w:rPr>
                                  </w:pPr>
                                  <w:r>
                                    <w:rPr>
                                      <w:sz w:val="15"/>
                                    </w:rPr>
                                    <w:t>91.59</w:t>
                                  </w:r>
                                  <w:r>
                                    <w:rPr>
                                      <w:spacing w:val="3"/>
                                      <w:sz w:val="15"/>
                                    </w:rPr>
                                    <w:t xml:space="preserve"> </w:t>
                                  </w:r>
                                  <w:r>
                                    <w:rPr>
                                      <w:spacing w:val="-2"/>
                                      <w:sz w:val="15"/>
                                    </w:rPr>
                                    <w:t>(9.57)</w:t>
                                  </w:r>
                                </w:p>
                              </w:tc>
                              <w:tc>
                                <w:tcPr>
                                  <w:tcW w:w="1279" w:type="dxa"/>
                                </w:tcPr>
                                <w:p w14:paraId="185C2FDA" w14:textId="77777777" w:rsidR="00C304D0" w:rsidRDefault="00B749B7">
                                  <w:pPr>
                                    <w:pStyle w:val="TableParagraph"/>
                                    <w:spacing w:before="92"/>
                                    <w:ind w:left="10" w:right="1"/>
                                    <w:jc w:val="center"/>
                                    <w:rPr>
                                      <w:sz w:val="15"/>
                                    </w:rPr>
                                  </w:pPr>
                                  <w:r>
                                    <w:rPr>
                                      <w:spacing w:val="-2"/>
                                      <w:sz w:val="15"/>
                                    </w:rPr>
                                    <w:t>40.49</w:t>
                                  </w:r>
                                </w:p>
                              </w:tc>
                              <w:tc>
                                <w:tcPr>
                                  <w:tcW w:w="1279" w:type="dxa"/>
                                </w:tcPr>
                                <w:p w14:paraId="23A4889A" w14:textId="77777777" w:rsidR="00C304D0" w:rsidRDefault="00B749B7">
                                  <w:pPr>
                                    <w:pStyle w:val="TableParagraph"/>
                                    <w:ind w:left="10"/>
                                    <w:jc w:val="center"/>
                                    <w:rPr>
                                      <w:sz w:val="15"/>
                                    </w:rPr>
                                  </w:pPr>
                                  <w:r>
                                    <w:rPr>
                                      <w:spacing w:val="-4"/>
                                      <w:sz w:val="15"/>
                                    </w:rPr>
                                    <w:t>1.27</w:t>
                                  </w:r>
                                </w:p>
                                <w:p w14:paraId="7A193D94" w14:textId="77777777" w:rsidR="00C304D0" w:rsidRDefault="00B749B7">
                                  <w:pPr>
                                    <w:pStyle w:val="TableParagraph"/>
                                    <w:spacing w:before="2" w:line="152" w:lineRule="exact"/>
                                    <w:ind w:left="10" w:right="1"/>
                                    <w:jc w:val="center"/>
                                    <w:rPr>
                                      <w:sz w:val="15"/>
                                    </w:rPr>
                                  </w:pPr>
                                  <w:r>
                                    <w:rPr>
                                      <w:spacing w:val="-2"/>
                                      <w:sz w:val="15"/>
                                    </w:rPr>
                                    <w:t>(1.13)</w:t>
                                  </w:r>
                                </w:p>
                              </w:tc>
                            </w:tr>
                            <w:tr w:rsidR="00C304D0" w14:paraId="03676F7F" w14:textId="77777777">
                              <w:trPr>
                                <w:trHeight w:val="264"/>
                              </w:trPr>
                              <w:tc>
                                <w:tcPr>
                                  <w:tcW w:w="1151" w:type="dxa"/>
                                </w:tcPr>
                                <w:p w14:paraId="332DB215" w14:textId="77777777" w:rsidR="00C304D0" w:rsidRDefault="00B749B7">
                                  <w:pPr>
                                    <w:pStyle w:val="TableParagraph"/>
                                    <w:ind w:left="7"/>
                                    <w:jc w:val="center"/>
                                    <w:rPr>
                                      <w:sz w:val="15"/>
                                    </w:rPr>
                                  </w:pPr>
                                  <w:r>
                                    <w:rPr>
                                      <w:spacing w:val="-5"/>
                                      <w:sz w:val="15"/>
                                    </w:rPr>
                                    <w:t>T9</w:t>
                                  </w:r>
                                </w:p>
                              </w:tc>
                              <w:tc>
                                <w:tcPr>
                                  <w:tcW w:w="1183" w:type="dxa"/>
                                </w:tcPr>
                                <w:p w14:paraId="7B159EE6" w14:textId="77777777" w:rsidR="00C304D0" w:rsidRDefault="00B749B7">
                                  <w:pPr>
                                    <w:pStyle w:val="TableParagraph"/>
                                    <w:spacing w:before="92" w:line="152" w:lineRule="exact"/>
                                    <w:ind w:left="37" w:right="29"/>
                                    <w:jc w:val="center"/>
                                    <w:rPr>
                                      <w:sz w:val="15"/>
                                    </w:rPr>
                                  </w:pPr>
                                  <w:r>
                                    <w:rPr>
                                      <w:spacing w:val="-2"/>
                                      <w:sz w:val="15"/>
                                    </w:rPr>
                                    <w:t>366.00</w:t>
                                  </w:r>
                                </w:p>
                              </w:tc>
                              <w:tc>
                                <w:tcPr>
                                  <w:tcW w:w="1199" w:type="dxa"/>
                                </w:tcPr>
                                <w:p w14:paraId="077DE481" w14:textId="77777777" w:rsidR="00C304D0" w:rsidRDefault="00B749B7">
                                  <w:pPr>
                                    <w:pStyle w:val="TableParagraph"/>
                                    <w:spacing w:before="92" w:line="152" w:lineRule="exact"/>
                                    <w:ind w:left="125" w:right="117"/>
                                    <w:jc w:val="center"/>
                                    <w:rPr>
                                      <w:sz w:val="15"/>
                                    </w:rPr>
                                  </w:pPr>
                                  <w:r>
                                    <w:rPr>
                                      <w:spacing w:val="-2"/>
                                      <w:sz w:val="15"/>
                                    </w:rPr>
                                    <w:t>347.33</w:t>
                                  </w:r>
                                </w:p>
                              </w:tc>
                              <w:tc>
                                <w:tcPr>
                                  <w:tcW w:w="1199" w:type="dxa"/>
                                </w:tcPr>
                                <w:p w14:paraId="03B3E197" w14:textId="77777777" w:rsidR="00C304D0" w:rsidRDefault="00B749B7">
                                  <w:pPr>
                                    <w:pStyle w:val="TableParagraph"/>
                                    <w:spacing w:before="92" w:line="152" w:lineRule="exact"/>
                                    <w:ind w:left="224"/>
                                    <w:rPr>
                                      <w:sz w:val="15"/>
                                    </w:rPr>
                                  </w:pPr>
                                  <w:r>
                                    <w:rPr>
                                      <w:sz w:val="15"/>
                                    </w:rPr>
                                    <w:t>94.90</w:t>
                                  </w:r>
                                  <w:r>
                                    <w:rPr>
                                      <w:spacing w:val="3"/>
                                      <w:sz w:val="15"/>
                                    </w:rPr>
                                    <w:t xml:space="preserve"> </w:t>
                                  </w:r>
                                  <w:r>
                                    <w:rPr>
                                      <w:spacing w:val="-2"/>
                                      <w:sz w:val="15"/>
                                    </w:rPr>
                                    <w:t>(9.74)</w:t>
                                  </w:r>
                                </w:p>
                              </w:tc>
                              <w:tc>
                                <w:tcPr>
                                  <w:tcW w:w="1279" w:type="dxa"/>
                                </w:tcPr>
                                <w:p w14:paraId="26E1FE3A" w14:textId="77777777" w:rsidR="00C304D0" w:rsidRDefault="00B749B7">
                                  <w:pPr>
                                    <w:pStyle w:val="TableParagraph"/>
                                    <w:spacing w:before="92" w:line="152" w:lineRule="exact"/>
                                    <w:ind w:left="10" w:right="1"/>
                                    <w:jc w:val="center"/>
                                    <w:rPr>
                                      <w:sz w:val="15"/>
                                    </w:rPr>
                                  </w:pPr>
                                  <w:r>
                                    <w:rPr>
                                      <w:spacing w:val="-2"/>
                                      <w:sz w:val="15"/>
                                    </w:rPr>
                                    <w:t>44.36</w:t>
                                  </w:r>
                                </w:p>
                              </w:tc>
                              <w:tc>
                                <w:tcPr>
                                  <w:tcW w:w="1279" w:type="dxa"/>
                                </w:tcPr>
                                <w:p w14:paraId="45B0EBDF" w14:textId="77777777" w:rsidR="00C304D0" w:rsidRDefault="00B749B7">
                                  <w:pPr>
                                    <w:pStyle w:val="TableParagraph"/>
                                    <w:ind w:left="10"/>
                                    <w:jc w:val="center"/>
                                    <w:rPr>
                                      <w:spacing w:val="-4"/>
                                      <w:sz w:val="15"/>
                                    </w:rPr>
                                  </w:pPr>
                                  <w:r>
                                    <w:rPr>
                                      <w:spacing w:val="-4"/>
                                      <w:sz w:val="15"/>
                                    </w:rPr>
                                    <w:t>1.60</w:t>
                                  </w:r>
                                </w:p>
                                <w:p w14:paraId="46E2BC87" w14:textId="4342F961" w:rsidR="00D62969" w:rsidRDefault="00D62969">
                                  <w:pPr>
                                    <w:pStyle w:val="TableParagraph"/>
                                    <w:ind w:left="10"/>
                                    <w:jc w:val="center"/>
                                    <w:rPr>
                                      <w:sz w:val="15"/>
                                    </w:rPr>
                                  </w:pPr>
                                  <w:r>
                                    <w:rPr>
                                      <w:spacing w:val="-4"/>
                                      <w:sz w:val="15"/>
                                    </w:rPr>
                                    <w:t>(1.26)</w:t>
                                  </w:r>
                                </w:p>
                              </w:tc>
                            </w:tr>
                            <w:tr w:rsidR="00D62969" w14:paraId="6B8033F9" w14:textId="77777777">
                              <w:trPr>
                                <w:trHeight w:val="264"/>
                              </w:trPr>
                              <w:tc>
                                <w:tcPr>
                                  <w:tcW w:w="1151" w:type="dxa"/>
                                </w:tcPr>
                                <w:p w14:paraId="140F3BB0" w14:textId="2EE375E8" w:rsidR="00D62969" w:rsidRPr="00D62969" w:rsidRDefault="00D62969" w:rsidP="00D62969">
                                  <w:pPr>
                                    <w:pStyle w:val="TableParagraph"/>
                                    <w:ind w:left="7"/>
                                    <w:jc w:val="center"/>
                                    <w:rPr>
                                      <w:spacing w:val="-5"/>
                                      <w:sz w:val="16"/>
                                      <w:szCs w:val="16"/>
                                    </w:rPr>
                                  </w:pPr>
                                  <w:r w:rsidRPr="00D62969">
                                    <w:rPr>
                                      <w:spacing w:val="-5"/>
                                      <w:sz w:val="16"/>
                                      <w:szCs w:val="16"/>
                                    </w:rPr>
                                    <w:t>T10</w:t>
                                  </w:r>
                                </w:p>
                              </w:tc>
                              <w:tc>
                                <w:tcPr>
                                  <w:tcW w:w="1183" w:type="dxa"/>
                                </w:tcPr>
                                <w:p w14:paraId="277198F8" w14:textId="672F2423" w:rsidR="00D62969" w:rsidRPr="00D62969" w:rsidRDefault="00D62969" w:rsidP="00D62969">
                                  <w:pPr>
                                    <w:pStyle w:val="TableParagraph"/>
                                    <w:spacing w:before="92" w:line="152" w:lineRule="exact"/>
                                    <w:ind w:left="37" w:right="29"/>
                                    <w:jc w:val="center"/>
                                    <w:rPr>
                                      <w:spacing w:val="-2"/>
                                      <w:sz w:val="16"/>
                                      <w:szCs w:val="16"/>
                                    </w:rPr>
                                  </w:pPr>
                                  <w:r w:rsidRPr="00D62969">
                                    <w:rPr>
                                      <w:spacing w:val="-2"/>
                                      <w:sz w:val="16"/>
                                      <w:szCs w:val="16"/>
                                    </w:rPr>
                                    <w:t>352.67</w:t>
                                  </w:r>
                                </w:p>
                              </w:tc>
                              <w:tc>
                                <w:tcPr>
                                  <w:tcW w:w="1199" w:type="dxa"/>
                                </w:tcPr>
                                <w:p w14:paraId="4C062741" w14:textId="168A5146" w:rsidR="00D62969" w:rsidRPr="00D62969" w:rsidRDefault="00D62969" w:rsidP="00D62969">
                                  <w:pPr>
                                    <w:pStyle w:val="TableParagraph"/>
                                    <w:spacing w:before="92" w:line="152" w:lineRule="exact"/>
                                    <w:ind w:left="125" w:right="117"/>
                                    <w:jc w:val="center"/>
                                    <w:rPr>
                                      <w:spacing w:val="-2"/>
                                      <w:sz w:val="16"/>
                                      <w:szCs w:val="16"/>
                                    </w:rPr>
                                  </w:pPr>
                                  <w:r w:rsidRPr="00D62969">
                                    <w:rPr>
                                      <w:spacing w:val="-2"/>
                                      <w:sz w:val="16"/>
                                      <w:szCs w:val="16"/>
                                    </w:rPr>
                                    <w:t>327.33</w:t>
                                  </w:r>
                                </w:p>
                              </w:tc>
                              <w:tc>
                                <w:tcPr>
                                  <w:tcW w:w="1199" w:type="dxa"/>
                                </w:tcPr>
                                <w:p w14:paraId="231CB531" w14:textId="535C95E3" w:rsidR="00D62969" w:rsidRPr="00D62969" w:rsidRDefault="00D62969" w:rsidP="00D62969">
                                  <w:pPr>
                                    <w:pStyle w:val="TableParagraph"/>
                                    <w:spacing w:before="92" w:line="152" w:lineRule="exact"/>
                                    <w:ind w:left="224"/>
                                    <w:rPr>
                                      <w:sz w:val="16"/>
                                      <w:szCs w:val="16"/>
                                    </w:rPr>
                                  </w:pPr>
                                  <w:r w:rsidRPr="00D62969">
                                    <w:rPr>
                                      <w:sz w:val="16"/>
                                      <w:szCs w:val="16"/>
                                    </w:rPr>
                                    <w:t>92.99</w:t>
                                  </w:r>
                                  <w:r w:rsidRPr="00D62969">
                                    <w:rPr>
                                      <w:spacing w:val="3"/>
                                      <w:sz w:val="16"/>
                                      <w:szCs w:val="16"/>
                                    </w:rPr>
                                    <w:t xml:space="preserve"> </w:t>
                                  </w:r>
                                  <w:r w:rsidRPr="00D62969">
                                    <w:rPr>
                                      <w:spacing w:val="-2"/>
                                      <w:sz w:val="16"/>
                                      <w:szCs w:val="16"/>
                                    </w:rPr>
                                    <w:t>(9.64)</w:t>
                                  </w:r>
                                </w:p>
                              </w:tc>
                              <w:tc>
                                <w:tcPr>
                                  <w:tcW w:w="1279" w:type="dxa"/>
                                </w:tcPr>
                                <w:p w14:paraId="1F5FE4B5" w14:textId="21EF0CCB" w:rsidR="00D62969" w:rsidRPr="00D62969" w:rsidRDefault="00D62969" w:rsidP="00D62969">
                                  <w:pPr>
                                    <w:pStyle w:val="TableParagraph"/>
                                    <w:spacing w:before="92" w:line="152" w:lineRule="exact"/>
                                    <w:ind w:left="10" w:right="1"/>
                                    <w:jc w:val="center"/>
                                    <w:rPr>
                                      <w:spacing w:val="-2"/>
                                      <w:sz w:val="16"/>
                                      <w:szCs w:val="16"/>
                                    </w:rPr>
                                  </w:pPr>
                                  <w:r w:rsidRPr="00D62969">
                                    <w:rPr>
                                      <w:spacing w:val="-2"/>
                                      <w:sz w:val="16"/>
                                      <w:szCs w:val="16"/>
                                    </w:rPr>
                                    <w:t>40.05</w:t>
                                  </w:r>
                                </w:p>
                              </w:tc>
                              <w:tc>
                                <w:tcPr>
                                  <w:tcW w:w="1279" w:type="dxa"/>
                                </w:tcPr>
                                <w:p w14:paraId="6ACA8DBA" w14:textId="77777777" w:rsidR="00D62969" w:rsidRPr="00D62969" w:rsidRDefault="00D62969" w:rsidP="00D62969">
                                  <w:pPr>
                                    <w:pStyle w:val="TableParagraph"/>
                                    <w:ind w:left="10"/>
                                    <w:jc w:val="center"/>
                                    <w:rPr>
                                      <w:sz w:val="16"/>
                                      <w:szCs w:val="16"/>
                                    </w:rPr>
                                  </w:pPr>
                                  <w:r w:rsidRPr="00D62969">
                                    <w:rPr>
                                      <w:spacing w:val="-4"/>
                                      <w:sz w:val="16"/>
                                      <w:szCs w:val="16"/>
                                    </w:rPr>
                                    <w:t>1.42</w:t>
                                  </w:r>
                                </w:p>
                                <w:p w14:paraId="3CD5A74E" w14:textId="77AC0B6F" w:rsidR="00D62969" w:rsidRPr="00D62969" w:rsidRDefault="00D62969" w:rsidP="00D62969">
                                  <w:pPr>
                                    <w:pStyle w:val="TableParagraph"/>
                                    <w:ind w:left="10"/>
                                    <w:jc w:val="center"/>
                                    <w:rPr>
                                      <w:spacing w:val="-4"/>
                                      <w:sz w:val="16"/>
                                      <w:szCs w:val="16"/>
                                    </w:rPr>
                                  </w:pPr>
                                  <w:r w:rsidRPr="00D62969">
                                    <w:rPr>
                                      <w:spacing w:val="-2"/>
                                      <w:sz w:val="16"/>
                                      <w:szCs w:val="16"/>
                                    </w:rPr>
                                    <w:t>(1.19)</w:t>
                                  </w:r>
                                </w:p>
                              </w:tc>
                            </w:tr>
                          </w:tbl>
                          <w:p w14:paraId="322D168E" w14:textId="77777777" w:rsidR="00C304D0" w:rsidRDefault="00C304D0">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8D20448" id="Textbox 322" o:spid="_x0000_s1027" type="#_x0000_t202" style="position:absolute;left:0;text-align:left;margin-left:50.5pt;margin-top:24.3pt;width:367.5pt;height:221.5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1"/>
                        <w:gridCol w:w="1183"/>
                        <w:gridCol w:w="1199"/>
                        <w:gridCol w:w="1199"/>
                        <w:gridCol w:w="1279"/>
                        <w:gridCol w:w="1279"/>
                      </w:tblGrid>
                      <w:tr w:rsidR="00C304D0" w14:paraId="5AE111C3" w14:textId="77777777">
                        <w:trPr>
                          <w:trHeight w:val="522"/>
                        </w:trPr>
                        <w:tc>
                          <w:tcPr>
                            <w:tcW w:w="1151" w:type="dxa"/>
                          </w:tcPr>
                          <w:p w14:paraId="2BF92DAD" w14:textId="77777777" w:rsidR="00C304D0" w:rsidRDefault="00B749B7">
                            <w:pPr>
                              <w:pStyle w:val="TableParagraph"/>
                              <w:ind w:left="7"/>
                              <w:jc w:val="center"/>
                              <w:rPr>
                                <w:b/>
                                <w:sz w:val="15"/>
                              </w:rPr>
                            </w:pPr>
                            <w:r>
                              <w:rPr>
                                <w:b/>
                                <w:spacing w:val="-2"/>
                                <w:sz w:val="15"/>
                              </w:rPr>
                              <w:t>Parameters</w:t>
                            </w:r>
                          </w:p>
                        </w:tc>
                        <w:tc>
                          <w:tcPr>
                            <w:tcW w:w="1183" w:type="dxa"/>
                          </w:tcPr>
                          <w:p w14:paraId="115A0577" w14:textId="77777777" w:rsidR="00C304D0" w:rsidRDefault="00B749B7">
                            <w:pPr>
                              <w:pStyle w:val="TableParagraph"/>
                              <w:spacing w:before="0" w:line="176" w:lineRule="exact"/>
                              <w:ind w:left="37" w:right="27"/>
                              <w:jc w:val="center"/>
                              <w:rPr>
                                <w:b/>
                                <w:sz w:val="15"/>
                              </w:rPr>
                            </w:pPr>
                            <w:r>
                              <w:rPr>
                                <w:b/>
                                <w:sz w:val="15"/>
                              </w:rPr>
                              <w:t>Weight of 100</w:t>
                            </w:r>
                            <w:r>
                              <w:rPr>
                                <w:b/>
                                <w:spacing w:val="40"/>
                                <w:sz w:val="15"/>
                              </w:rPr>
                              <w:t xml:space="preserve"> </w:t>
                            </w:r>
                            <w:r>
                              <w:rPr>
                                <w:b/>
                                <w:sz w:val="15"/>
                              </w:rPr>
                              <w:t>unpeeled</w:t>
                            </w:r>
                            <w:r>
                              <w:rPr>
                                <w:b/>
                                <w:spacing w:val="-10"/>
                                <w:sz w:val="15"/>
                              </w:rPr>
                              <w:t xml:space="preserve"> </w:t>
                            </w:r>
                            <w:r>
                              <w:rPr>
                                <w:b/>
                                <w:sz w:val="15"/>
                              </w:rPr>
                              <w:t>cloves</w:t>
                            </w:r>
                            <w:r>
                              <w:rPr>
                                <w:b/>
                                <w:spacing w:val="40"/>
                                <w:sz w:val="15"/>
                              </w:rPr>
                              <w:t xml:space="preserve"> </w:t>
                            </w:r>
                            <w:r>
                              <w:rPr>
                                <w:b/>
                                <w:spacing w:val="-4"/>
                                <w:sz w:val="15"/>
                              </w:rPr>
                              <w:t>(g)</w:t>
                            </w:r>
                          </w:p>
                        </w:tc>
                        <w:tc>
                          <w:tcPr>
                            <w:tcW w:w="1199" w:type="dxa"/>
                          </w:tcPr>
                          <w:p w14:paraId="459061E0" w14:textId="77777777" w:rsidR="00C304D0" w:rsidRDefault="00B749B7">
                            <w:pPr>
                              <w:pStyle w:val="TableParagraph"/>
                              <w:spacing w:before="0" w:line="176" w:lineRule="exact"/>
                              <w:ind w:left="125" w:right="114"/>
                              <w:jc w:val="center"/>
                              <w:rPr>
                                <w:b/>
                                <w:sz w:val="15"/>
                              </w:rPr>
                            </w:pPr>
                            <w:r>
                              <w:rPr>
                                <w:b/>
                                <w:sz w:val="15"/>
                              </w:rPr>
                              <w:t>Weight</w:t>
                            </w:r>
                            <w:r>
                              <w:rPr>
                                <w:b/>
                                <w:spacing w:val="-10"/>
                                <w:sz w:val="15"/>
                              </w:rPr>
                              <w:t xml:space="preserve"> </w:t>
                            </w:r>
                            <w:r>
                              <w:rPr>
                                <w:b/>
                                <w:sz w:val="15"/>
                              </w:rPr>
                              <w:t>of</w:t>
                            </w:r>
                            <w:r>
                              <w:rPr>
                                <w:b/>
                                <w:spacing w:val="-9"/>
                                <w:sz w:val="15"/>
                              </w:rPr>
                              <w:t xml:space="preserve"> </w:t>
                            </w:r>
                            <w:r>
                              <w:rPr>
                                <w:b/>
                                <w:sz w:val="15"/>
                              </w:rPr>
                              <w:t>100</w:t>
                            </w:r>
                            <w:r>
                              <w:rPr>
                                <w:b/>
                                <w:spacing w:val="40"/>
                                <w:sz w:val="15"/>
                              </w:rPr>
                              <w:t xml:space="preserve"> </w:t>
                            </w:r>
                            <w:r>
                              <w:rPr>
                                <w:b/>
                                <w:sz w:val="15"/>
                              </w:rPr>
                              <w:t>peeled</w:t>
                            </w:r>
                            <w:r>
                              <w:rPr>
                                <w:b/>
                                <w:spacing w:val="-3"/>
                                <w:sz w:val="15"/>
                              </w:rPr>
                              <w:t xml:space="preserve"> </w:t>
                            </w:r>
                            <w:r>
                              <w:rPr>
                                <w:b/>
                                <w:sz w:val="15"/>
                              </w:rPr>
                              <w:t>cloves</w:t>
                            </w:r>
                            <w:r>
                              <w:rPr>
                                <w:b/>
                                <w:spacing w:val="40"/>
                                <w:sz w:val="15"/>
                              </w:rPr>
                              <w:t xml:space="preserve"> </w:t>
                            </w:r>
                            <w:r>
                              <w:rPr>
                                <w:b/>
                                <w:spacing w:val="-4"/>
                                <w:sz w:val="15"/>
                              </w:rPr>
                              <w:t>(g)</w:t>
                            </w:r>
                          </w:p>
                        </w:tc>
                        <w:tc>
                          <w:tcPr>
                            <w:tcW w:w="1199" w:type="dxa"/>
                          </w:tcPr>
                          <w:p w14:paraId="4F079854" w14:textId="77777777" w:rsidR="00C304D0" w:rsidRDefault="00B749B7">
                            <w:pPr>
                              <w:pStyle w:val="TableParagraph"/>
                              <w:spacing w:line="244" w:lineRule="auto"/>
                              <w:ind w:left="472" w:right="154" w:hanging="307"/>
                              <w:rPr>
                                <w:b/>
                                <w:sz w:val="15"/>
                              </w:rPr>
                            </w:pPr>
                            <w:r>
                              <w:rPr>
                                <w:b/>
                                <w:sz w:val="15"/>
                              </w:rPr>
                              <w:t>Peeling</w:t>
                            </w:r>
                            <w:r>
                              <w:rPr>
                                <w:b/>
                                <w:spacing w:val="-10"/>
                                <w:sz w:val="15"/>
                              </w:rPr>
                              <w:t xml:space="preserve"> </w:t>
                            </w:r>
                            <w:r>
                              <w:rPr>
                                <w:b/>
                                <w:sz w:val="15"/>
                              </w:rPr>
                              <w:t>index</w:t>
                            </w:r>
                            <w:r>
                              <w:rPr>
                                <w:b/>
                                <w:spacing w:val="40"/>
                                <w:sz w:val="15"/>
                              </w:rPr>
                              <w:t xml:space="preserve"> </w:t>
                            </w:r>
                            <w:r>
                              <w:rPr>
                                <w:b/>
                                <w:spacing w:val="-4"/>
                                <w:sz w:val="15"/>
                              </w:rPr>
                              <w:t>(%)</w:t>
                            </w:r>
                          </w:p>
                        </w:tc>
                        <w:tc>
                          <w:tcPr>
                            <w:tcW w:w="1279" w:type="dxa"/>
                          </w:tcPr>
                          <w:p w14:paraId="716BB311" w14:textId="77777777" w:rsidR="00C304D0" w:rsidRDefault="00B749B7">
                            <w:pPr>
                              <w:pStyle w:val="TableParagraph"/>
                              <w:ind w:left="10" w:right="1"/>
                              <w:jc w:val="center"/>
                              <w:rPr>
                                <w:b/>
                                <w:sz w:val="15"/>
                              </w:rPr>
                            </w:pPr>
                            <w:r>
                              <w:rPr>
                                <w:b/>
                                <w:sz w:val="15"/>
                              </w:rPr>
                              <w:t>Dry</w:t>
                            </w:r>
                            <w:r>
                              <w:rPr>
                                <w:b/>
                                <w:spacing w:val="3"/>
                                <w:sz w:val="15"/>
                              </w:rPr>
                              <w:t xml:space="preserve"> </w:t>
                            </w:r>
                            <w:r>
                              <w:rPr>
                                <w:b/>
                                <w:sz w:val="15"/>
                              </w:rPr>
                              <w:t>matter</w:t>
                            </w:r>
                            <w:r>
                              <w:rPr>
                                <w:b/>
                                <w:spacing w:val="3"/>
                                <w:sz w:val="15"/>
                              </w:rPr>
                              <w:t xml:space="preserve"> </w:t>
                            </w:r>
                            <w:r>
                              <w:rPr>
                                <w:b/>
                                <w:spacing w:val="-5"/>
                                <w:sz w:val="15"/>
                              </w:rPr>
                              <w:t>(%)</w:t>
                            </w:r>
                          </w:p>
                        </w:tc>
                        <w:tc>
                          <w:tcPr>
                            <w:tcW w:w="1279" w:type="dxa"/>
                          </w:tcPr>
                          <w:p w14:paraId="4BC18A3D" w14:textId="77777777" w:rsidR="00C304D0" w:rsidRDefault="00B749B7">
                            <w:pPr>
                              <w:pStyle w:val="TableParagraph"/>
                              <w:spacing w:line="244" w:lineRule="auto"/>
                              <w:ind w:left="252" w:firstLine="73"/>
                              <w:rPr>
                                <w:b/>
                                <w:sz w:val="15"/>
                              </w:rPr>
                            </w:pPr>
                            <w:r>
                              <w:rPr>
                                <w:b/>
                                <w:spacing w:val="-2"/>
                                <w:sz w:val="15"/>
                              </w:rPr>
                              <w:t>Oleoresin</w:t>
                            </w:r>
                            <w:r>
                              <w:rPr>
                                <w:b/>
                                <w:spacing w:val="40"/>
                                <w:sz w:val="15"/>
                              </w:rPr>
                              <w:t xml:space="preserve"> </w:t>
                            </w:r>
                            <w:r>
                              <w:rPr>
                                <w:b/>
                                <w:sz w:val="15"/>
                              </w:rPr>
                              <w:t>content</w:t>
                            </w:r>
                            <w:r>
                              <w:rPr>
                                <w:b/>
                                <w:spacing w:val="4"/>
                                <w:sz w:val="15"/>
                              </w:rPr>
                              <w:t xml:space="preserve"> </w:t>
                            </w:r>
                            <w:r>
                              <w:rPr>
                                <w:b/>
                                <w:spacing w:val="-5"/>
                                <w:sz w:val="15"/>
                              </w:rPr>
                              <w:t>(%)</w:t>
                            </w:r>
                          </w:p>
                        </w:tc>
                      </w:tr>
                      <w:tr w:rsidR="00C304D0" w14:paraId="06876030" w14:textId="77777777">
                        <w:trPr>
                          <w:trHeight w:val="202"/>
                        </w:trPr>
                        <w:tc>
                          <w:tcPr>
                            <w:tcW w:w="1151" w:type="dxa"/>
                          </w:tcPr>
                          <w:p w14:paraId="07734A3F" w14:textId="77777777" w:rsidR="00C304D0" w:rsidRDefault="00B749B7">
                            <w:pPr>
                              <w:pStyle w:val="TableParagraph"/>
                              <w:spacing w:before="0" w:line="168" w:lineRule="exact"/>
                              <w:ind w:left="7"/>
                              <w:jc w:val="center"/>
                              <w:rPr>
                                <w:sz w:val="15"/>
                              </w:rPr>
                            </w:pPr>
                            <w:r>
                              <w:rPr>
                                <w:spacing w:val="-2"/>
                                <w:sz w:val="15"/>
                              </w:rPr>
                              <w:t>Treatments</w:t>
                            </w:r>
                          </w:p>
                        </w:tc>
                        <w:tc>
                          <w:tcPr>
                            <w:tcW w:w="1183" w:type="dxa"/>
                          </w:tcPr>
                          <w:p w14:paraId="6CF415A5" w14:textId="77777777" w:rsidR="00C304D0" w:rsidRDefault="00B749B7">
                            <w:pPr>
                              <w:pStyle w:val="TableParagraph"/>
                              <w:spacing w:before="0" w:line="168" w:lineRule="exact"/>
                              <w:ind w:left="37" w:right="29"/>
                              <w:jc w:val="center"/>
                              <w:rPr>
                                <w:sz w:val="15"/>
                              </w:rPr>
                            </w:pPr>
                            <w:r>
                              <w:rPr>
                                <w:spacing w:val="-2"/>
                                <w:sz w:val="15"/>
                              </w:rPr>
                              <w:t>Pooled</w:t>
                            </w:r>
                          </w:p>
                        </w:tc>
                        <w:tc>
                          <w:tcPr>
                            <w:tcW w:w="1199" w:type="dxa"/>
                          </w:tcPr>
                          <w:p w14:paraId="6AEF5512" w14:textId="77777777" w:rsidR="00C304D0" w:rsidRDefault="00B749B7">
                            <w:pPr>
                              <w:pStyle w:val="TableParagraph"/>
                              <w:spacing w:before="0" w:line="168" w:lineRule="exact"/>
                              <w:ind w:left="125" w:right="117"/>
                              <w:jc w:val="center"/>
                              <w:rPr>
                                <w:sz w:val="15"/>
                              </w:rPr>
                            </w:pPr>
                            <w:r>
                              <w:rPr>
                                <w:spacing w:val="-2"/>
                                <w:sz w:val="15"/>
                              </w:rPr>
                              <w:t>Pooled</w:t>
                            </w:r>
                          </w:p>
                        </w:tc>
                        <w:tc>
                          <w:tcPr>
                            <w:tcW w:w="1199" w:type="dxa"/>
                          </w:tcPr>
                          <w:p w14:paraId="7A9F96BC" w14:textId="77777777" w:rsidR="00C304D0" w:rsidRDefault="00B749B7">
                            <w:pPr>
                              <w:pStyle w:val="TableParagraph"/>
                              <w:spacing w:before="0" w:line="168" w:lineRule="exact"/>
                              <w:ind w:left="125" w:right="116"/>
                              <w:jc w:val="center"/>
                              <w:rPr>
                                <w:sz w:val="15"/>
                              </w:rPr>
                            </w:pPr>
                            <w:r>
                              <w:rPr>
                                <w:spacing w:val="-2"/>
                                <w:sz w:val="15"/>
                              </w:rPr>
                              <w:t>Pooled</w:t>
                            </w:r>
                          </w:p>
                        </w:tc>
                        <w:tc>
                          <w:tcPr>
                            <w:tcW w:w="1279" w:type="dxa"/>
                          </w:tcPr>
                          <w:p w14:paraId="5766AC99" w14:textId="77777777" w:rsidR="00C304D0" w:rsidRDefault="00B749B7">
                            <w:pPr>
                              <w:pStyle w:val="TableParagraph"/>
                              <w:spacing w:before="0" w:line="168" w:lineRule="exact"/>
                              <w:ind w:left="10" w:right="1"/>
                              <w:jc w:val="center"/>
                              <w:rPr>
                                <w:sz w:val="15"/>
                              </w:rPr>
                            </w:pPr>
                            <w:r>
                              <w:rPr>
                                <w:spacing w:val="-2"/>
                                <w:sz w:val="15"/>
                              </w:rPr>
                              <w:t>Pooled</w:t>
                            </w:r>
                          </w:p>
                        </w:tc>
                        <w:tc>
                          <w:tcPr>
                            <w:tcW w:w="1279" w:type="dxa"/>
                          </w:tcPr>
                          <w:p w14:paraId="18F83EA1" w14:textId="77777777" w:rsidR="00C304D0" w:rsidRDefault="00B749B7">
                            <w:pPr>
                              <w:pStyle w:val="TableParagraph"/>
                              <w:spacing w:before="0" w:line="168" w:lineRule="exact"/>
                              <w:ind w:left="10"/>
                              <w:jc w:val="center"/>
                              <w:rPr>
                                <w:sz w:val="15"/>
                              </w:rPr>
                            </w:pPr>
                            <w:r>
                              <w:rPr>
                                <w:spacing w:val="-2"/>
                                <w:sz w:val="15"/>
                              </w:rPr>
                              <w:t>Pooled</w:t>
                            </w:r>
                          </w:p>
                        </w:tc>
                      </w:tr>
                      <w:tr w:rsidR="00C304D0" w14:paraId="17B25F0A" w14:textId="77777777">
                        <w:trPr>
                          <w:trHeight w:val="382"/>
                        </w:trPr>
                        <w:tc>
                          <w:tcPr>
                            <w:tcW w:w="1151" w:type="dxa"/>
                          </w:tcPr>
                          <w:p w14:paraId="1281BFAC" w14:textId="77777777" w:rsidR="00C304D0" w:rsidRDefault="00B749B7">
                            <w:pPr>
                              <w:pStyle w:val="TableParagraph"/>
                              <w:ind w:left="7"/>
                              <w:jc w:val="center"/>
                              <w:rPr>
                                <w:sz w:val="15"/>
                              </w:rPr>
                            </w:pPr>
                            <w:r>
                              <w:rPr>
                                <w:spacing w:val="-5"/>
                                <w:sz w:val="15"/>
                              </w:rPr>
                              <w:t>T1</w:t>
                            </w:r>
                          </w:p>
                        </w:tc>
                        <w:tc>
                          <w:tcPr>
                            <w:tcW w:w="1183" w:type="dxa"/>
                          </w:tcPr>
                          <w:p w14:paraId="16A2DFBC" w14:textId="77777777" w:rsidR="00C304D0" w:rsidRDefault="00B749B7">
                            <w:pPr>
                              <w:pStyle w:val="TableParagraph"/>
                              <w:spacing w:before="92"/>
                              <w:ind w:left="37" w:right="29"/>
                              <w:jc w:val="center"/>
                              <w:rPr>
                                <w:sz w:val="15"/>
                              </w:rPr>
                            </w:pPr>
                            <w:r>
                              <w:rPr>
                                <w:spacing w:val="-2"/>
                                <w:sz w:val="15"/>
                              </w:rPr>
                              <w:t>285.33</w:t>
                            </w:r>
                          </w:p>
                        </w:tc>
                        <w:tc>
                          <w:tcPr>
                            <w:tcW w:w="1199" w:type="dxa"/>
                          </w:tcPr>
                          <w:p w14:paraId="016DF642" w14:textId="77777777" w:rsidR="00C304D0" w:rsidRDefault="00B749B7">
                            <w:pPr>
                              <w:pStyle w:val="TableParagraph"/>
                              <w:spacing w:before="92"/>
                              <w:ind w:left="125" w:right="117"/>
                              <w:jc w:val="center"/>
                              <w:rPr>
                                <w:sz w:val="15"/>
                              </w:rPr>
                            </w:pPr>
                            <w:r>
                              <w:rPr>
                                <w:spacing w:val="-2"/>
                                <w:sz w:val="15"/>
                              </w:rPr>
                              <w:t>231.33</w:t>
                            </w:r>
                          </w:p>
                        </w:tc>
                        <w:tc>
                          <w:tcPr>
                            <w:tcW w:w="1199" w:type="dxa"/>
                          </w:tcPr>
                          <w:p w14:paraId="728CF5F9" w14:textId="77777777" w:rsidR="00C304D0" w:rsidRDefault="00B749B7">
                            <w:pPr>
                              <w:pStyle w:val="TableParagraph"/>
                              <w:spacing w:before="92"/>
                              <w:ind w:left="224"/>
                              <w:rPr>
                                <w:sz w:val="15"/>
                              </w:rPr>
                            </w:pPr>
                            <w:r>
                              <w:rPr>
                                <w:sz w:val="15"/>
                              </w:rPr>
                              <w:t>82.41</w:t>
                            </w:r>
                            <w:r>
                              <w:rPr>
                                <w:spacing w:val="3"/>
                                <w:sz w:val="15"/>
                              </w:rPr>
                              <w:t xml:space="preserve"> </w:t>
                            </w:r>
                            <w:r>
                              <w:rPr>
                                <w:spacing w:val="-2"/>
                                <w:sz w:val="15"/>
                              </w:rPr>
                              <w:t>(</w:t>
                            </w:r>
                            <w:r>
                              <w:rPr>
                                <w:color w:val="000000"/>
                                <w:spacing w:val="-2"/>
                                <w:sz w:val="15"/>
                                <w:shd w:val="clear" w:color="auto" w:fill="FCD7E0"/>
                              </w:rPr>
                              <w:t>9.07</w:t>
                            </w:r>
                            <w:r>
                              <w:rPr>
                                <w:color w:val="000000"/>
                                <w:spacing w:val="-2"/>
                                <w:sz w:val="15"/>
                              </w:rPr>
                              <w:t>)</w:t>
                            </w:r>
                          </w:p>
                        </w:tc>
                        <w:tc>
                          <w:tcPr>
                            <w:tcW w:w="1279" w:type="dxa"/>
                          </w:tcPr>
                          <w:p w14:paraId="24C553E9" w14:textId="77777777" w:rsidR="00C304D0" w:rsidRDefault="00B749B7">
                            <w:pPr>
                              <w:pStyle w:val="TableParagraph"/>
                              <w:spacing w:before="92"/>
                              <w:ind w:left="10" w:right="1"/>
                              <w:jc w:val="center"/>
                              <w:rPr>
                                <w:sz w:val="15"/>
                              </w:rPr>
                            </w:pPr>
                            <w:r>
                              <w:rPr>
                                <w:spacing w:val="-2"/>
                                <w:sz w:val="15"/>
                              </w:rPr>
                              <w:t>40.39</w:t>
                            </w:r>
                          </w:p>
                        </w:tc>
                        <w:tc>
                          <w:tcPr>
                            <w:tcW w:w="1279" w:type="dxa"/>
                          </w:tcPr>
                          <w:p w14:paraId="4130D9CD" w14:textId="77777777" w:rsidR="00C304D0" w:rsidRDefault="00B749B7">
                            <w:pPr>
                              <w:pStyle w:val="TableParagraph"/>
                              <w:ind w:left="10"/>
                              <w:jc w:val="center"/>
                              <w:rPr>
                                <w:sz w:val="15"/>
                              </w:rPr>
                            </w:pPr>
                            <w:r>
                              <w:rPr>
                                <w:spacing w:val="-4"/>
                                <w:sz w:val="15"/>
                              </w:rPr>
                              <w:t>1.07</w:t>
                            </w:r>
                          </w:p>
                          <w:p w14:paraId="0A20643E" w14:textId="77777777" w:rsidR="00C304D0" w:rsidRDefault="00B749B7">
                            <w:pPr>
                              <w:pStyle w:val="TableParagraph"/>
                              <w:spacing w:before="2"/>
                              <w:ind w:left="10" w:right="1"/>
                              <w:jc w:val="center"/>
                              <w:rPr>
                                <w:sz w:val="15"/>
                              </w:rPr>
                            </w:pPr>
                            <w:r>
                              <w:rPr>
                                <w:spacing w:val="-2"/>
                                <w:sz w:val="15"/>
                              </w:rPr>
                              <w:t>(1.03)</w:t>
                            </w:r>
                          </w:p>
                        </w:tc>
                      </w:tr>
                      <w:tr w:rsidR="00C304D0" w14:paraId="4D174157" w14:textId="77777777">
                        <w:trPr>
                          <w:trHeight w:val="347"/>
                        </w:trPr>
                        <w:tc>
                          <w:tcPr>
                            <w:tcW w:w="1151" w:type="dxa"/>
                          </w:tcPr>
                          <w:p w14:paraId="30F4C52C" w14:textId="77777777" w:rsidR="00C304D0" w:rsidRDefault="00B749B7">
                            <w:pPr>
                              <w:pStyle w:val="TableParagraph"/>
                              <w:ind w:left="7"/>
                              <w:jc w:val="center"/>
                              <w:rPr>
                                <w:sz w:val="15"/>
                              </w:rPr>
                            </w:pPr>
                            <w:r>
                              <w:rPr>
                                <w:spacing w:val="-5"/>
                                <w:sz w:val="15"/>
                              </w:rPr>
                              <w:t>T2</w:t>
                            </w:r>
                          </w:p>
                        </w:tc>
                        <w:tc>
                          <w:tcPr>
                            <w:tcW w:w="1183" w:type="dxa"/>
                          </w:tcPr>
                          <w:p w14:paraId="393CE7DA" w14:textId="77777777" w:rsidR="00C304D0" w:rsidRDefault="00B749B7">
                            <w:pPr>
                              <w:pStyle w:val="TableParagraph"/>
                              <w:spacing w:before="92"/>
                              <w:ind w:left="37" w:right="29"/>
                              <w:jc w:val="center"/>
                              <w:rPr>
                                <w:sz w:val="15"/>
                              </w:rPr>
                            </w:pPr>
                            <w:r>
                              <w:rPr>
                                <w:spacing w:val="-2"/>
                                <w:sz w:val="15"/>
                              </w:rPr>
                              <w:t>342.00</w:t>
                            </w:r>
                          </w:p>
                        </w:tc>
                        <w:tc>
                          <w:tcPr>
                            <w:tcW w:w="1199" w:type="dxa"/>
                          </w:tcPr>
                          <w:p w14:paraId="709758E1" w14:textId="77777777" w:rsidR="00C304D0" w:rsidRDefault="00B749B7">
                            <w:pPr>
                              <w:pStyle w:val="TableParagraph"/>
                              <w:spacing w:before="92"/>
                              <w:ind w:left="125" w:right="117"/>
                              <w:jc w:val="center"/>
                              <w:rPr>
                                <w:sz w:val="15"/>
                              </w:rPr>
                            </w:pPr>
                            <w:r>
                              <w:rPr>
                                <w:spacing w:val="-2"/>
                                <w:sz w:val="15"/>
                              </w:rPr>
                              <w:t>317.33</w:t>
                            </w:r>
                          </w:p>
                        </w:tc>
                        <w:tc>
                          <w:tcPr>
                            <w:tcW w:w="1199" w:type="dxa"/>
                          </w:tcPr>
                          <w:p w14:paraId="7939A2E6" w14:textId="77777777" w:rsidR="00C304D0" w:rsidRDefault="00B749B7">
                            <w:pPr>
                              <w:pStyle w:val="TableParagraph"/>
                              <w:spacing w:before="89"/>
                              <w:ind w:left="200"/>
                              <w:rPr>
                                <w:position w:val="5"/>
                                <w:sz w:val="10"/>
                              </w:rPr>
                            </w:pPr>
                            <w:r>
                              <w:rPr>
                                <w:sz w:val="15"/>
                              </w:rPr>
                              <w:t>93.08</w:t>
                            </w:r>
                            <w:r>
                              <w:rPr>
                                <w:spacing w:val="3"/>
                                <w:sz w:val="15"/>
                              </w:rPr>
                              <w:t xml:space="preserve"> </w:t>
                            </w:r>
                            <w:r>
                              <w:rPr>
                                <w:spacing w:val="-2"/>
                                <w:sz w:val="15"/>
                              </w:rPr>
                              <w:t>(</w:t>
                            </w:r>
                            <w:proofErr w:type="gramStart"/>
                            <w:r>
                              <w:rPr>
                                <w:spacing w:val="-2"/>
                                <w:sz w:val="15"/>
                              </w:rPr>
                              <w:t>9.65)</w:t>
                            </w:r>
                            <w:r>
                              <w:rPr>
                                <w:spacing w:val="-2"/>
                                <w:position w:val="5"/>
                                <w:sz w:val="10"/>
                              </w:rPr>
                              <w:t>*</w:t>
                            </w:r>
                            <w:proofErr w:type="gramEnd"/>
                          </w:p>
                        </w:tc>
                        <w:tc>
                          <w:tcPr>
                            <w:tcW w:w="1279" w:type="dxa"/>
                          </w:tcPr>
                          <w:p w14:paraId="332B58CD" w14:textId="77777777" w:rsidR="00C304D0" w:rsidRDefault="00B749B7">
                            <w:pPr>
                              <w:pStyle w:val="TableParagraph"/>
                              <w:spacing w:before="92"/>
                              <w:ind w:left="10" w:right="1"/>
                              <w:jc w:val="center"/>
                              <w:rPr>
                                <w:sz w:val="15"/>
                              </w:rPr>
                            </w:pPr>
                            <w:r>
                              <w:rPr>
                                <w:spacing w:val="-2"/>
                                <w:sz w:val="15"/>
                              </w:rPr>
                              <w:t>36.67</w:t>
                            </w:r>
                          </w:p>
                        </w:tc>
                        <w:tc>
                          <w:tcPr>
                            <w:tcW w:w="1279" w:type="dxa"/>
                          </w:tcPr>
                          <w:p w14:paraId="20FA8512" w14:textId="77777777" w:rsidR="00C304D0" w:rsidRDefault="00B749B7">
                            <w:pPr>
                              <w:pStyle w:val="TableParagraph"/>
                              <w:ind w:left="10"/>
                              <w:jc w:val="center"/>
                              <w:rPr>
                                <w:sz w:val="15"/>
                              </w:rPr>
                            </w:pPr>
                            <w:r>
                              <w:rPr>
                                <w:spacing w:val="-4"/>
                                <w:sz w:val="15"/>
                              </w:rPr>
                              <w:t>1.32</w:t>
                            </w:r>
                          </w:p>
                          <w:p w14:paraId="45CFB9CA" w14:textId="77777777" w:rsidR="00C304D0" w:rsidRDefault="00B749B7">
                            <w:pPr>
                              <w:pStyle w:val="TableParagraph"/>
                              <w:spacing w:before="2" w:line="152" w:lineRule="exact"/>
                              <w:ind w:left="10" w:right="1"/>
                              <w:jc w:val="center"/>
                              <w:rPr>
                                <w:sz w:val="15"/>
                              </w:rPr>
                            </w:pPr>
                            <w:r>
                              <w:rPr>
                                <w:spacing w:val="-2"/>
                                <w:sz w:val="15"/>
                              </w:rPr>
                              <w:t>(1.15)</w:t>
                            </w:r>
                          </w:p>
                        </w:tc>
                      </w:tr>
                      <w:tr w:rsidR="00C304D0" w14:paraId="4C259F38" w14:textId="77777777">
                        <w:trPr>
                          <w:trHeight w:val="347"/>
                        </w:trPr>
                        <w:tc>
                          <w:tcPr>
                            <w:tcW w:w="1151" w:type="dxa"/>
                          </w:tcPr>
                          <w:p w14:paraId="103280F9" w14:textId="77777777" w:rsidR="00C304D0" w:rsidRDefault="00B749B7">
                            <w:pPr>
                              <w:pStyle w:val="TableParagraph"/>
                              <w:ind w:left="7"/>
                              <w:jc w:val="center"/>
                              <w:rPr>
                                <w:sz w:val="15"/>
                              </w:rPr>
                            </w:pPr>
                            <w:r>
                              <w:rPr>
                                <w:spacing w:val="-5"/>
                                <w:sz w:val="15"/>
                              </w:rPr>
                              <w:t>T3</w:t>
                            </w:r>
                          </w:p>
                        </w:tc>
                        <w:tc>
                          <w:tcPr>
                            <w:tcW w:w="1183" w:type="dxa"/>
                          </w:tcPr>
                          <w:p w14:paraId="7C8A862D" w14:textId="77777777" w:rsidR="00C304D0" w:rsidRDefault="00B749B7">
                            <w:pPr>
                              <w:pStyle w:val="TableParagraph"/>
                              <w:spacing w:before="92"/>
                              <w:ind w:left="37" w:right="29"/>
                              <w:jc w:val="center"/>
                              <w:rPr>
                                <w:sz w:val="15"/>
                              </w:rPr>
                            </w:pPr>
                            <w:r>
                              <w:rPr>
                                <w:spacing w:val="-2"/>
                                <w:sz w:val="15"/>
                              </w:rPr>
                              <w:t>330.67</w:t>
                            </w:r>
                          </w:p>
                        </w:tc>
                        <w:tc>
                          <w:tcPr>
                            <w:tcW w:w="1199" w:type="dxa"/>
                          </w:tcPr>
                          <w:p w14:paraId="694A759D" w14:textId="77777777" w:rsidR="00C304D0" w:rsidRDefault="00B749B7">
                            <w:pPr>
                              <w:pStyle w:val="TableParagraph"/>
                              <w:spacing w:before="92"/>
                              <w:ind w:left="125" w:right="117"/>
                              <w:jc w:val="center"/>
                              <w:rPr>
                                <w:sz w:val="15"/>
                              </w:rPr>
                            </w:pPr>
                            <w:r>
                              <w:rPr>
                                <w:spacing w:val="-2"/>
                                <w:sz w:val="15"/>
                              </w:rPr>
                              <w:t>298.67</w:t>
                            </w:r>
                          </w:p>
                        </w:tc>
                        <w:tc>
                          <w:tcPr>
                            <w:tcW w:w="1199" w:type="dxa"/>
                          </w:tcPr>
                          <w:p w14:paraId="688EFF3E" w14:textId="77777777" w:rsidR="00C304D0" w:rsidRDefault="00B749B7">
                            <w:pPr>
                              <w:pStyle w:val="TableParagraph"/>
                              <w:spacing w:before="92"/>
                              <w:ind w:left="224"/>
                              <w:rPr>
                                <w:sz w:val="15"/>
                              </w:rPr>
                            </w:pPr>
                            <w:r>
                              <w:rPr>
                                <w:sz w:val="15"/>
                              </w:rPr>
                              <w:t>89.93</w:t>
                            </w:r>
                            <w:r>
                              <w:rPr>
                                <w:spacing w:val="3"/>
                                <w:sz w:val="15"/>
                              </w:rPr>
                              <w:t xml:space="preserve"> </w:t>
                            </w:r>
                            <w:r>
                              <w:rPr>
                                <w:spacing w:val="-2"/>
                                <w:sz w:val="15"/>
                              </w:rPr>
                              <w:t>(9.48)</w:t>
                            </w:r>
                          </w:p>
                        </w:tc>
                        <w:tc>
                          <w:tcPr>
                            <w:tcW w:w="1279" w:type="dxa"/>
                          </w:tcPr>
                          <w:p w14:paraId="50E2ED5A" w14:textId="77777777" w:rsidR="00C304D0" w:rsidRDefault="00B749B7">
                            <w:pPr>
                              <w:pStyle w:val="TableParagraph"/>
                              <w:spacing w:before="92"/>
                              <w:ind w:left="10" w:right="1"/>
                              <w:jc w:val="center"/>
                              <w:rPr>
                                <w:sz w:val="15"/>
                              </w:rPr>
                            </w:pPr>
                            <w:r>
                              <w:rPr>
                                <w:spacing w:val="-2"/>
                                <w:sz w:val="15"/>
                              </w:rPr>
                              <w:t>40.80</w:t>
                            </w:r>
                          </w:p>
                        </w:tc>
                        <w:tc>
                          <w:tcPr>
                            <w:tcW w:w="1279" w:type="dxa"/>
                          </w:tcPr>
                          <w:p w14:paraId="2CB86AE4" w14:textId="77777777" w:rsidR="00C304D0" w:rsidRDefault="00B749B7">
                            <w:pPr>
                              <w:pStyle w:val="TableParagraph"/>
                              <w:ind w:left="10"/>
                              <w:jc w:val="center"/>
                              <w:rPr>
                                <w:sz w:val="15"/>
                              </w:rPr>
                            </w:pPr>
                            <w:r>
                              <w:rPr>
                                <w:spacing w:val="-4"/>
                                <w:sz w:val="15"/>
                              </w:rPr>
                              <w:t>1.25</w:t>
                            </w:r>
                          </w:p>
                          <w:p w14:paraId="39E97476" w14:textId="77777777" w:rsidR="00C304D0" w:rsidRDefault="00B749B7">
                            <w:pPr>
                              <w:pStyle w:val="TableParagraph"/>
                              <w:spacing w:before="2" w:line="152" w:lineRule="exact"/>
                              <w:ind w:left="10" w:right="1"/>
                              <w:jc w:val="center"/>
                              <w:rPr>
                                <w:sz w:val="15"/>
                              </w:rPr>
                            </w:pPr>
                            <w:r>
                              <w:rPr>
                                <w:spacing w:val="-2"/>
                                <w:sz w:val="15"/>
                              </w:rPr>
                              <w:t>(1.12)</w:t>
                            </w:r>
                          </w:p>
                        </w:tc>
                      </w:tr>
                      <w:tr w:rsidR="00C304D0" w14:paraId="70136684" w14:textId="77777777">
                        <w:trPr>
                          <w:trHeight w:val="347"/>
                        </w:trPr>
                        <w:tc>
                          <w:tcPr>
                            <w:tcW w:w="1151" w:type="dxa"/>
                          </w:tcPr>
                          <w:p w14:paraId="5A5A04B4" w14:textId="77777777" w:rsidR="00C304D0" w:rsidRDefault="00B749B7">
                            <w:pPr>
                              <w:pStyle w:val="TableParagraph"/>
                              <w:ind w:left="7"/>
                              <w:jc w:val="center"/>
                              <w:rPr>
                                <w:sz w:val="15"/>
                              </w:rPr>
                            </w:pPr>
                            <w:r>
                              <w:rPr>
                                <w:spacing w:val="-5"/>
                                <w:sz w:val="15"/>
                              </w:rPr>
                              <w:t>T4</w:t>
                            </w:r>
                          </w:p>
                        </w:tc>
                        <w:tc>
                          <w:tcPr>
                            <w:tcW w:w="1183" w:type="dxa"/>
                          </w:tcPr>
                          <w:p w14:paraId="4A7353AB" w14:textId="77777777" w:rsidR="00C304D0" w:rsidRDefault="00B749B7">
                            <w:pPr>
                              <w:pStyle w:val="TableParagraph"/>
                              <w:spacing w:before="92"/>
                              <w:ind w:left="37" w:right="29"/>
                              <w:jc w:val="center"/>
                              <w:rPr>
                                <w:sz w:val="15"/>
                              </w:rPr>
                            </w:pPr>
                            <w:r>
                              <w:rPr>
                                <w:spacing w:val="-2"/>
                                <w:sz w:val="15"/>
                              </w:rPr>
                              <w:t>300.67</w:t>
                            </w:r>
                          </w:p>
                        </w:tc>
                        <w:tc>
                          <w:tcPr>
                            <w:tcW w:w="1199" w:type="dxa"/>
                          </w:tcPr>
                          <w:p w14:paraId="455D9EA3" w14:textId="77777777" w:rsidR="00C304D0" w:rsidRDefault="00B749B7">
                            <w:pPr>
                              <w:pStyle w:val="TableParagraph"/>
                              <w:spacing w:before="92"/>
                              <w:ind w:left="125" w:right="117"/>
                              <w:jc w:val="center"/>
                              <w:rPr>
                                <w:sz w:val="15"/>
                              </w:rPr>
                            </w:pPr>
                            <w:r>
                              <w:rPr>
                                <w:spacing w:val="-2"/>
                                <w:sz w:val="15"/>
                              </w:rPr>
                              <w:t>320.67</w:t>
                            </w:r>
                          </w:p>
                        </w:tc>
                        <w:tc>
                          <w:tcPr>
                            <w:tcW w:w="1199" w:type="dxa"/>
                          </w:tcPr>
                          <w:p w14:paraId="339BB30D" w14:textId="77777777" w:rsidR="00C304D0" w:rsidRDefault="00B749B7">
                            <w:pPr>
                              <w:pStyle w:val="TableParagraph"/>
                              <w:spacing w:before="92"/>
                              <w:ind w:left="224"/>
                              <w:rPr>
                                <w:sz w:val="15"/>
                              </w:rPr>
                            </w:pPr>
                            <w:r>
                              <w:rPr>
                                <w:sz w:val="15"/>
                              </w:rPr>
                              <w:t>93.79</w:t>
                            </w:r>
                            <w:r>
                              <w:rPr>
                                <w:spacing w:val="3"/>
                                <w:sz w:val="15"/>
                              </w:rPr>
                              <w:t xml:space="preserve"> </w:t>
                            </w:r>
                            <w:r>
                              <w:rPr>
                                <w:spacing w:val="-2"/>
                                <w:sz w:val="15"/>
                              </w:rPr>
                              <w:t>(9.68)</w:t>
                            </w:r>
                          </w:p>
                        </w:tc>
                        <w:tc>
                          <w:tcPr>
                            <w:tcW w:w="1279" w:type="dxa"/>
                          </w:tcPr>
                          <w:p w14:paraId="7730B969" w14:textId="77777777" w:rsidR="00C304D0" w:rsidRDefault="00B749B7">
                            <w:pPr>
                              <w:pStyle w:val="TableParagraph"/>
                              <w:spacing w:before="92"/>
                              <w:ind w:left="10" w:right="1"/>
                              <w:jc w:val="center"/>
                              <w:rPr>
                                <w:sz w:val="15"/>
                              </w:rPr>
                            </w:pPr>
                            <w:r>
                              <w:rPr>
                                <w:spacing w:val="-2"/>
                                <w:sz w:val="15"/>
                              </w:rPr>
                              <w:t>39.02</w:t>
                            </w:r>
                          </w:p>
                        </w:tc>
                        <w:tc>
                          <w:tcPr>
                            <w:tcW w:w="1279" w:type="dxa"/>
                          </w:tcPr>
                          <w:p w14:paraId="2345DA1F" w14:textId="77777777" w:rsidR="00C304D0" w:rsidRDefault="00B749B7">
                            <w:pPr>
                              <w:pStyle w:val="TableParagraph"/>
                              <w:ind w:left="10"/>
                              <w:jc w:val="center"/>
                              <w:rPr>
                                <w:sz w:val="15"/>
                              </w:rPr>
                            </w:pPr>
                            <w:r>
                              <w:rPr>
                                <w:spacing w:val="-4"/>
                                <w:sz w:val="15"/>
                              </w:rPr>
                              <w:t>1.43</w:t>
                            </w:r>
                          </w:p>
                          <w:p w14:paraId="49CD9D2B" w14:textId="77777777" w:rsidR="00C304D0" w:rsidRDefault="00B749B7">
                            <w:pPr>
                              <w:pStyle w:val="TableParagraph"/>
                              <w:spacing w:before="2" w:line="152" w:lineRule="exact"/>
                              <w:ind w:left="10" w:right="1"/>
                              <w:jc w:val="center"/>
                              <w:rPr>
                                <w:sz w:val="15"/>
                              </w:rPr>
                            </w:pPr>
                            <w:r>
                              <w:rPr>
                                <w:spacing w:val="-2"/>
                                <w:sz w:val="15"/>
                              </w:rPr>
                              <w:t>(1.19)</w:t>
                            </w:r>
                          </w:p>
                        </w:tc>
                      </w:tr>
                      <w:tr w:rsidR="00C304D0" w14:paraId="4B058811" w14:textId="77777777">
                        <w:trPr>
                          <w:trHeight w:val="347"/>
                        </w:trPr>
                        <w:tc>
                          <w:tcPr>
                            <w:tcW w:w="1151" w:type="dxa"/>
                          </w:tcPr>
                          <w:p w14:paraId="3350C55F" w14:textId="77777777" w:rsidR="00C304D0" w:rsidRDefault="00B749B7">
                            <w:pPr>
                              <w:pStyle w:val="TableParagraph"/>
                              <w:ind w:left="7"/>
                              <w:jc w:val="center"/>
                              <w:rPr>
                                <w:sz w:val="15"/>
                              </w:rPr>
                            </w:pPr>
                            <w:r>
                              <w:rPr>
                                <w:spacing w:val="-5"/>
                                <w:sz w:val="15"/>
                              </w:rPr>
                              <w:t>T5</w:t>
                            </w:r>
                          </w:p>
                        </w:tc>
                        <w:tc>
                          <w:tcPr>
                            <w:tcW w:w="1183" w:type="dxa"/>
                          </w:tcPr>
                          <w:p w14:paraId="3CB0AB3F" w14:textId="77777777" w:rsidR="00C304D0" w:rsidRDefault="00B749B7">
                            <w:pPr>
                              <w:pStyle w:val="TableParagraph"/>
                              <w:spacing w:before="92"/>
                              <w:ind w:left="37" w:right="29"/>
                              <w:jc w:val="center"/>
                              <w:rPr>
                                <w:sz w:val="15"/>
                              </w:rPr>
                            </w:pPr>
                            <w:r>
                              <w:rPr>
                                <w:spacing w:val="-2"/>
                                <w:sz w:val="15"/>
                              </w:rPr>
                              <w:t>350.67</w:t>
                            </w:r>
                          </w:p>
                        </w:tc>
                        <w:tc>
                          <w:tcPr>
                            <w:tcW w:w="1199" w:type="dxa"/>
                          </w:tcPr>
                          <w:p w14:paraId="60A672A4" w14:textId="77777777" w:rsidR="00C304D0" w:rsidRDefault="00B749B7">
                            <w:pPr>
                              <w:pStyle w:val="TableParagraph"/>
                              <w:spacing w:before="92"/>
                              <w:ind w:left="125" w:right="117"/>
                              <w:jc w:val="center"/>
                              <w:rPr>
                                <w:sz w:val="15"/>
                              </w:rPr>
                            </w:pPr>
                            <w:r>
                              <w:rPr>
                                <w:spacing w:val="-5"/>
                                <w:sz w:val="15"/>
                              </w:rPr>
                              <w:t>320</w:t>
                            </w:r>
                          </w:p>
                        </w:tc>
                        <w:tc>
                          <w:tcPr>
                            <w:tcW w:w="1199" w:type="dxa"/>
                          </w:tcPr>
                          <w:p w14:paraId="6C88E6DA" w14:textId="77777777" w:rsidR="00C304D0" w:rsidRDefault="00B749B7">
                            <w:pPr>
                              <w:pStyle w:val="TableParagraph"/>
                              <w:spacing w:before="92"/>
                              <w:ind w:left="224"/>
                              <w:rPr>
                                <w:sz w:val="15"/>
                              </w:rPr>
                            </w:pPr>
                            <w:r>
                              <w:rPr>
                                <w:sz w:val="15"/>
                              </w:rPr>
                              <w:t>91.27</w:t>
                            </w:r>
                            <w:r>
                              <w:rPr>
                                <w:spacing w:val="3"/>
                                <w:sz w:val="15"/>
                              </w:rPr>
                              <w:t xml:space="preserve"> </w:t>
                            </w:r>
                            <w:r>
                              <w:rPr>
                                <w:spacing w:val="-2"/>
                                <w:sz w:val="15"/>
                              </w:rPr>
                              <w:t>(9.55)</w:t>
                            </w:r>
                          </w:p>
                        </w:tc>
                        <w:tc>
                          <w:tcPr>
                            <w:tcW w:w="1279" w:type="dxa"/>
                          </w:tcPr>
                          <w:p w14:paraId="5B0D1AE7" w14:textId="77777777" w:rsidR="00C304D0" w:rsidRDefault="00B749B7">
                            <w:pPr>
                              <w:pStyle w:val="TableParagraph"/>
                              <w:spacing w:before="92"/>
                              <w:ind w:left="10" w:right="1"/>
                              <w:jc w:val="center"/>
                              <w:rPr>
                                <w:sz w:val="15"/>
                              </w:rPr>
                            </w:pPr>
                            <w:r>
                              <w:rPr>
                                <w:spacing w:val="-2"/>
                                <w:sz w:val="15"/>
                              </w:rPr>
                              <w:t>40.11</w:t>
                            </w:r>
                          </w:p>
                        </w:tc>
                        <w:tc>
                          <w:tcPr>
                            <w:tcW w:w="1279" w:type="dxa"/>
                          </w:tcPr>
                          <w:p w14:paraId="20CDE45D" w14:textId="77777777" w:rsidR="00C304D0" w:rsidRDefault="00B749B7">
                            <w:pPr>
                              <w:pStyle w:val="TableParagraph"/>
                              <w:ind w:left="10"/>
                              <w:jc w:val="center"/>
                              <w:rPr>
                                <w:sz w:val="15"/>
                              </w:rPr>
                            </w:pPr>
                            <w:r>
                              <w:rPr>
                                <w:spacing w:val="-4"/>
                                <w:sz w:val="15"/>
                              </w:rPr>
                              <w:t>1.44</w:t>
                            </w:r>
                          </w:p>
                          <w:p w14:paraId="15BE9276" w14:textId="77777777" w:rsidR="00C304D0" w:rsidRDefault="00B749B7">
                            <w:pPr>
                              <w:pStyle w:val="TableParagraph"/>
                              <w:spacing w:before="2" w:line="152" w:lineRule="exact"/>
                              <w:ind w:left="10" w:right="1"/>
                              <w:jc w:val="center"/>
                              <w:rPr>
                                <w:sz w:val="15"/>
                              </w:rPr>
                            </w:pPr>
                            <w:r>
                              <w:rPr>
                                <w:spacing w:val="-2"/>
                                <w:sz w:val="15"/>
                              </w:rPr>
                              <w:t>(1.20)</w:t>
                            </w:r>
                          </w:p>
                        </w:tc>
                      </w:tr>
                      <w:tr w:rsidR="00C304D0" w14:paraId="38BD28D6" w14:textId="77777777">
                        <w:trPr>
                          <w:trHeight w:val="347"/>
                        </w:trPr>
                        <w:tc>
                          <w:tcPr>
                            <w:tcW w:w="1151" w:type="dxa"/>
                          </w:tcPr>
                          <w:p w14:paraId="2E41CDCB" w14:textId="77777777" w:rsidR="00C304D0" w:rsidRDefault="00B749B7">
                            <w:pPr>
                              <w:pStyle w:val="TableParagraph"/>
                              <w:ind w:left="7"/>
                              <w:jc w:val="center"/>
                              <w:rPr>
                                <w:sz w:val="15"/>
                              </w:rPr>
                            </w:pPr>
                            <w:r>
                              <w:rPr>
                                <w:spacing w:val="-5"/>
                                <w:sz w:val="15"/>
                              </w:rPr>
                              <w:t>T6</w:t>
                            </w:r>
                          </w:p>
                        </w:tc>
                        <w:tc>
                          <w:tcPr>
                            <w:tcW w:w="1183" w:type="dxa"/>
                          </w:tcPr>
                          <w:p w14:paraId="2D80A184" w14:textId="77777777" w:rsidR="00C304D0" w:rsidRDefault="00B749B7">
                            <w:pPr>
                              <w:pStyle w:val="TableParagraph"/>
                              <w:spacing w:before="92"/>
                              <w:ind w:left="37" w:right="29"/>
                              <w:jc w:val="center"/>
                              <w:rPr>
                                <w:sz w:val="15"/>
                              </w:rPr>
                            </w:pPr>
                            <w:r>
                              <w:rPr>
                                <w:spacing w:val="-2"/>
                                <w:sz w:val="15"/>
                              </w:rPr>
                              <w:t>336.00</w:t>
                            </w:r>
                          </w:p>
                        </w:tc>
                        <w:tc>
                          <w:tcPr>
                            <w:tcW w:w="1199" w:type="dxa"/>
                          </w:tcPr>
                          <w:p w14:paraId="3AC10458" w14:textId="77777777" w:rsidR="00C304D0" w:rsidRDefault="00B749B7">
                            <w:pPr>
                              <w:pStyle w:val="TableParagraph"/>
                              <w:spacing w:before="92"/>
                              <w:ind w:left="125" w:right="117"/>
                              <w:jc w:val="center"/>
                              <w:rPr>
                                <w:sz w:val="15"/>
                              </w:rPr>
                            </w:pPr>
                            <w:r>
                              <w:rPr>
                                <w:spacing w:val="-2"/>
                                <w:sz w:val="15"/>
                              </w:rPr>
                              <w:t>318.67</w:t>
                            </w:r>
                          </w:p>
                        </w:tc>
                        <w:tc>
                          <w:tcPr>
                            <w:tcW w:w="1199" w:type="dxa"/>
                          </w:tcPr>
                          <w:p w14:paraId="19D07113" w14:textId="77777777" w:rsidR="00C304D0" w:rsidRDefault="00B749B7">
                            <w:pPr>
                              <w:pStyle w:val="TableParagraph"/>
                              <w:spacing w:before="92"/>
                              <w:ind w:left="224"/>
                              <w:rPr>
                                <w:sz w:val="15"/>
                              </w:rPr>
                            </w:pPr>
                            <w:r>
                              <w:rPr>
                                <w:sz w:val="15"/>
                              </w:rPr>
                              <w:t>91.99</w:t>
                            </w:r>
                            <w:r>
                              <w:rPr>
                                <w:spacing w:val="3"/>
                                <w:sz w:val="15"/>
                              </w:rPr>
                              <w:t xml:space="preserve"> </w:t>
                            </w:r>
                            <w:r>
                              <w:rPr>
                                <w:spacing w:val="-2"/>
                                <w:sz w:val="15"/>
                              </w:rPr>
                              <w:t>(9.59)</w:t>
                            </w:r>
                          </w:p>
                        </w:tc>
                        <w:tc>
                          <w:tcPr>
                            <w:tcW w:w="1279" w:type="dxa"/>
                          </w:tcPr>
                          <w:p w14:paraId="6C8E95DB" w14:textId="77777777" w:rsidR="00C304D0" w:rsidRDefault="00B749B7">
                            <w:pPr>
                              <w:pStyle w:val="TableParagraph"/>
                              <w:spacing w:before="92"/>
                              <w:ind w:left="10" w:right="1"/>
                              <w:jc w:val="center"/>
                              <w:rPr>
                                <w:sz w:val="15"/>
                              </w:rPr>
                            </w:pPr>
                            <w:r>
                              <w:rPr>
                                <w:spacing w:val="-2"/>
                                <w:sz w:val="15"/>
                              </w:rPr>
                              <w:t>38.64</w:t>
                            </w:r>
                          </w:p>
                        </w:tc>
                        <w:tc>
                          <w:tcPr>
                            <w:tcW w:w="1279" w:type="dxa"/>
                          </w:tcPr>
                          <w:p w14:paraId="3517D5FD" w14:textId="77777777" w:rsidR="00C304D0" w:rsidRDefault="00B749B7">
                            <w:pPr>
                              <w:pStyle w:val="TableParagraph"/>
                              <w:ind w:left="10"/>
                              <w:jc w:val="center"/>
                              <w:rPr>
                                <w:sz w:val="15"/>
                              </w:rPr>
                            </w:pPr>
                            <w:r>
                              <w:rPr>
                                <w:spacing w:val="-4"/>
                                <w:sz w:val="15"/>
                              </w:rPr>
                              <w:t>1.08</w:t>
                            </w:r>
                          </w:p>
                          <w:p w14:paraId="6E79263F" w14:textId="77777777" w:rsidR="00C304D0" w:rsidRDefault="00B749B7">
                            <w:pPr>
                              <w:pStyle w:val="TableParagraph"/>
                              <w:spacing w:before="2" w:line="152" w:lineRule="exact"/>
                              <w:ind w:left="10" w:right="1"/>
                              <w:jc w:val="center"/>
                              <w:rPr>
                                <w:sz w:val="15"/>
                              </w:rPr>
                            </w:pPr>
                            <w:r>
                              <w:rPr>
                                <w:spacing w:val="-2"/>
                                <w:sz w:val="15"/>
                              </w:rPr>
                              <w:t>(1.03)</w:t>
                            </w:r>
                          </w:p>
                        </w:tc>
                      </w:tr>
                      <w:tr w:rsidR="00C304D0" w14:paraId="54A299C7" w14:textId="77777777">
                        <w:trPr>
                          <w:trHeight w:val="417"/>
                        </w:trPr>
                        <w:tc>
                          <w:tcPr>
                            <w:tcW w:w="1151" w:type="dxa"/>
                          </w:tcPr>
                          <w:p w14:paraId="4BD46D96" w14:textId="77777777" w:rsidR="00C304D0" w:rsidRDefault="00B749B7">
                            <w:pPr>
                              <w:pStyle w:val="TableParagraph"/>
                              <w:ind w:left="7"/>
                              <w:jc w:val="center"/>
                              <w:rPr>
                                <w:sz w:val="15"/>
                              </w:rPr>
                            </w:pPr>
                            <w:r>
                              <w:rPr>
                                <w:spacing w:val="-5"/>
                                <w:sz w:val="15"/>
                              </w:rPr>
                              <w:t>T7</w:t>
                            </w:r>
                          </w:p>
                        </w:tc>
                        <w:tc>
                          <w:tcPr>
                            <w:tcW w:w="1183" w:type="dxa"/>
                          </w:tcPr>
                          <w:p w14:paraId="2F7CF726" w14:textId="77777777" w:rsidR="00C304D0" w:rsidRDefault="00B749B7">
                            <w:pPr>
                              <w:pStyle w:val="TableParagraph"/>
                              <w:spacing w:before="92"/>
                              <w:ind w:left="37" w:right="29"/>
                              <w:jc w:val="center"/>
                              <w:rPr>
                                <w:sz w:val="15"/>
                              </w:rPr>
                            </w:pPr>
                            <w:r>
                              <w:rPr>
                                <w:spacing w:val="-2"/>
                                <w:sz w:val="15"/>
                              </w:rPr>
                              <w:t>366.00</w:t>
                            </w:r>
                          </w:p>
                        </w:tc>
                        <w:tc>
                          <w:tcPr>
                            <w:tcW w:w="1199" w:type="dxa"/>
                          </w:tcPr>
                          <w:p w14:paraId="6822369B" w14:textId="77777777" w:rsidR="00C304D0" w:rsidRDefault="00B749B7">
                            <w:pPr>
                              <w:pStyle w:val="TableParagraph"/>
                              <w:spacing w:before="92"/>
                              <w:ind w:left="125" w:right="117"/>
                              <w:jc w:val="center"/>
                              <w:rPr>
                                <w:sz w:val="15"/>
                              </w:rPr>
                            </w:pPr>
                            <w:r>
                              <w:rPr>
                                <w:spacing w:val="-2"/>
                                <w:sz w:val="15"/>
                              </w:rPr>
                              <w:t>336.67</w:t>
                            </w:r>
                          </w:p>
                        </w:tc>
                        <w:tc>
                          <w:tcPr>
                            <w:tcW w:w="1199" w:type="dxa"/>
                          </w:tcPr>
                          <w:p w14:paraId="0395D54B" w14:textId="77777777" w:rsidR="00C304D0" w:rsidRDefault="00B749B7">
                            <w:pPr>
                              <w:pStyle w:val="TableParagraph"/>
                              <w:spacing w:before="92"/>
                              <w:ind w:left="157"/>
                              <w:rPr>
                                <w:sz w:val="15"/>
                              </w:rPr>
                            </w:pPr>
                            <w:r>
                              <w:rPr>
                                <w:sz w:val="15"/>
                              </w:rPr>
                              <w:t>94.79</w:t>
                            </w:r>
                            <w:r>
                              <w:rPr>
                                <w:spacing w:val="3"/>
                                <w:sz w:val="15"/>
                              </w:rPr>
                              <w:t xml:space="preserve"> </w:t>
                            </w:r>
                            <w:r>
                              <w:rPr>
                                <w:spacing w:val="-2"/>
                                <w:sz w:val="15"/>
                              </w:rPr>
                              <w:t>(9.74)</w:t>
                            </w:r>
                          </w:p>
                        </w:tc>
                        <w:tc>
                          <w:tcPr>
                            <w:tcW w:w="1279" w:type="dxa"/>
                          </w:tcPr>
                          <w:p w14:paraId="262450D3" w14:textId="77777777" w:rsidR="00C304D0" w:rsidRDefault="00B749B7">
                            <w:pPr>
                              <w:pStyle w:val="TableParagraph"/>
                              <w:spacing w:before="92"/>
                              <w:ind w:left="10" w:right="1"/>
                              <w:jc w:val="center"/>
                              <w:rPr>
                                <w:sz w:val="15"/>
                              </w:rPr>
                            </w:pPr>
                            <w:r>
                              <w:rPr>
                                <w:spacing w:val="-2"/>
                                <w:sz w:val="15"/>
                              </w:rPr>
                              <w:t>39.89</w:t>
                            </w:r>
                          </w:p>
                        </w:tc>
                        <w:tc>
                          <w:tcPr>
                            <w:tcW w:w="1279" w:type="dxa"/>
                          </w:tcPr>
                          <w:p w14:paraId="5A3D796E" w14:textId="77777777" w:rsidR="00C304D0" w:rsidRDefault="00B749B7">
                            <w:pPr>
                              <w:pStyle w:val="TableParagraph"/>
                              <w:ind w:left="10"/>
                              <w:jc w:val="center"/>
                              <w:rPr>
                                <w:sz w:val="15"/>
                              </w:rPr>
                            </w:pPr>
                            <w:r>
                              <w:rPr>
                                <w:spacing w:val="-4"/>
                                <w:sz w:val="15"/>
                              </w:rPr>
                              <w:t>1.28</w:t>
                            </w:r>
                          </w:p>
                          <w:p w14:paraId="03685572" w14:textId="77777777" w:rsidR="00C304D0" w:rsidRDefault="00B749B7">
                            <w:pPr>
                              <w:pStyle w:val="TableParagraph"/>
                              <w:spacing w:before="2"/>
                              <w:ind w:left="10" w:right="1"/>
                              <w:jc w:val="center"/>
                              <w:rPr>
                                <w:sz w:val="15"/>
                              </w:rPr>
                            </w:pPr>
                            <w:r>
                              <w:rPr>
                                <w:spacing w:val="-2"/>
                                <w:sz w:val="15"/>
                              </w:rPr>
                              <w:t>(1.13)</w:t>
                            </w:r>
                          </w:p>
                        </w:tc>
                      </w:tr>
                      <w:tr w:rsidR="00C304D0" w14:paraId="355C5B77" w14:textId="77777777">
                        <w:trPr>
                          <w:trHeight w:val="347"/>
                        </w:trPr>
                        <w:tc>
                          <w:tcPr>
                            <w:tcW w:w="1151" w:type="dxa"/>
                          </w:tcPr>
                          <w:p w14:paraId="7CF25D4D" w14:textId="77777777" w:rsidR="00C304D0" w:rsidRDefault="00B749B7">
                            <w:pPr>
                              <w:pStyle w:val="TableParagraph"/>
                              <w:ind w:left="7"/>
                              <w:jc w:val="center"/>
                              <w:rPr>
                                <w:sz w:val="15"/>
                              </w:rPr>
                            </w:pPr>
                            <w:r>
                              <w:rPr>
                                <w:spacing w:val="-5"/>
                                <w:sz w:val="15"/>
                              </w:rPr>
                              <w:t>T8</w:t>
                            </w:r>
                          </w:p>
                        </w:tc>
                        <w:tc>
                          <w:tcPr>
                            <w:tcW w:w="1183" w:type="dxa"/>
                          </w:tcPr>
                          <w:p w14:paraId="78F25665" w14:textId="77777777" w:rsidR="00C304D0" w:rsidRDefault="00B749B7">
                            <w:pPr>
                              <w:pStyle w:val="TableParagraph"/>
                              <w:spacing w:before="92"/>
                              <w:ind w:left="37" w:right="29"/>
                              <w:jc w:val="center"/>
                              <w:rPr>
                                <w:sz w:val="15"/>
                              </w:rPr>
                            </w:pPr>
                            <w:r>
                              <w:rPr>
                                <w:spacing w:val="-2"/>
                                <w:sz w:val="15"/>
                              </w:rPr>
                              <w:t>323.33</w:t>
                            </w:r>
                          </w:p>
                        </w:tc>
                        <w:tc>
                          <w:tcPr>
                            <w:tcW w:w="1199" w:type="dxa"/>
                          </w:tcPr>
                          <w:p w14:paraId="03E9519D" w14:textId="77777777" w:rsidR="00C304D0" w:rsidRDefault="00B749B7">
                            <w:pPr>
                              <w:pStyle w:val="TableParagraph"/>
                              <w:spacing w:before="92"/>
                              <w:ind w:left="125" w:right="117"/>
                              <w:jc w:val="center"/>
                              <w:rPr>
                                <w:sz w:val="15"/>
                              </w:rPr>
                            </w:pPr>
                            <w:r>
                              <w:rPr>
                                <w:spacing w:val="-2"/>
                                <w:sz w:val="15"/>
                              </w:rPr>
                              <w:t>329.67</w:t>
                            </w:r>
                          </w:p>
                        </w:tc>
                        <w:tc>
                          <w:tcPr>
                            <w:tcW w:w="1199" w:type="dxa"/>
                          </w:tcPr>
                          <w:p w14:paraId="28EC9D53" w14:textId="77777777" w:rsidR="00C304D0" w:rsidRDefault="00B749B7">
                            <w:pPr>
                              <w:pStyle w:val="TableParagraph"/>
                              <w:spacing w:before="92"/>
                              <w:ind w:left="224"/>
                              <w:rPr>
                                <w:sz w:val="15"/>
                              </w:rPr>
                            </w:pPr>
                            <w:r>
                              <w:rPr>
                                <w:sz w:val="15"/>
                              </w:rPr>
                              <w:t>91.59</w:t>
                            </w:r>
                            <w:r>
                              <w:rPr>
                                <w:spacing w:val="3"/>
                                <w:sz w:val="15"/>
                              </w:rPr>
                              <w:t xml:space="preserve"> </w:t>
                            </w:r>
                            <w:r>
                              <w:rPr>
                                <w:spacing w:val="-2"/>
                                <w:sz w:val="15"/>
                              </w:rPr>
                              <w:t>(9.57)</w:t>
                            </w:r>
                          </w:p>
                        </w:tc>
                        <w:tc>
                          <w:tcPr>
                            <w:tcW w:w="1279" w:type="dxa"/>
                          </w:tcPr>
                          <w:p w14:paraId="185C2FDA" w14:textId="77777777" w:rsidR="00C304D0" w:rsidRDefault="00B749B7">
                            <w:pPr>
                              <w:pStyle w:val="TableParagraph"/>
                              <w:spacing w:before="92"/>
                              <w:ind w:left="10" w:right="1"/>
                              <w:jc w:val="center"/>
                              <w:rPr>
                                <w:sz w:val="15"/>
                              </w:rPr>
                            </w:pPr>
                            <w:r>
                              <w:rPr>
                                <w:spacing w:val="-2"/>
                                <w:sz w:val="15"/>
                              </w:rPr>
                              <w:t>40.49</w:t>
                            </w:r>
                          </w:p>
                        </w:tc>
                        <w:tc>
                          <w:tcPr>
                            <w:tcW w:w="1279" w:type="dxa"/>
                          </w:tcPr>
                          <w:p w14:paraId="23A4889A" w14:textId="77777777" w:rsidR="00C304D0" w:rsidRDefault="00B749B7">
                            <w:pPr>
                              <w:pStyle w:val="TableParagraph"/>
                              <w:ind w:left="10"/>
                              <w:jc w:val="center"/>
                              <w:rPr>
                                <w:sz w:val="15"/>
                              </w:rPr>
                            </w:pPr>
                            <w:r>
                              <w:rPr>
                                <w:spacing w:val="-4"/>
                                <w:sz w:val="15"/>
                              </w:rPr>
                              <w:t>1.27</w:t>
                            </w:r>
                          </w:p>
                          <w:p w14:paraId="7A193D94" w14:textId="77777777" w:rsidR="00C304D0" w:rsidRDefault="00B749B7">
                            <w:pPr>
                              <w:pStyle w:val="TableParagraph"/>
                              <w:spacing w:before="2" w:line="152" w:lineRule="exact"/>
                              <w:ind w:left="10" w:right="1"/>
                              <w:jc w:val="center"/>
                              <w:rPr>
                                <w:sz w:val="15"/>
                              </w:rPr>
                            </w:pPr>
                            <w:r>
                              <w:rPr>
                                <w:spacing w:val="-2"/>
                                <w:sz w:val="15"/>
                              </w:rPr>
                              <w:t>(1.13)</w:t>
                            </w:r>
                          </w:p>
                        </w:tc>
                      </w:tr>
                      <w:tr w:rsidR="00C304D0" w14:paraId="03676F7F" w14:textId="77777777">
                        <w:trPr>
                          <w:trHeight w:val="264"/>
                        </w:trPr>
                        <w:tc>
                          <w:tcPr>
                            <w:tcW w:w="1151" w:type="dxa"/>
                          </w:tcPr>
                          <w:p w14:paraId="332DB215" w14:textId="77777777" w:rsidR="00C304D0" w:rsidRDefault="00B749B7">
                            <w:pPr>
                              <w:pStyle w:val="TableParagraph"/>
                              <w:ind w:left="7"/>
                              <w:jc w:val="center"/>
                              <w:rPr>
                                <w:sz w:val="15"/>
                              </w:rPr>
                            </w:pPr>
                            <w:r>
                              <w:rPr>
                                <w:spacing w:val="-5"/>
                                <w:sz w:val="15"/>
                              </w:rPr>
                              <w:t>T9</w:t>
                            </w:r>
                          </w:p>
                        </w:tc>
                        <w:tc>
                          <w:tcPr>
                            <w:tcW w:w="1183" w:type="dxa"/>
                          </w:tcPr>
                          <w:p w14:paraId="7B159EE6" w14:textId="77777777" w:rsidR="00C304D0" w:rsidRDefault="00B749B7">
                            <w:pPr>
                              <w:pStyle w:val="TableParagraph"/>
                              <w:spacing w:before="92" w:line="152" w:lineRule="exact"/>
                              <w:ind w:left="37" w:right="29"/>
                              <w:jc w:val="center"/>
                              <w:rPr>
                                <w:sz w:val="15"/>
                              </w:rPr>
                            </w:pPr>
                            <w:r>
                              <w:rPr>
                                <w:spacing w:val="-2"/>
                                <w:sz w:val="15"/>
                              </w:rPr>
                              <w:t>366.00</w:t>
                            </w:r>
                          </w:p>
                        </w:tc>
                        <w:tc>
                          <w:tcPr>
                            <w:tcW w:w="1199" w:type="dxa"/>
                          </w:tcPr>
                          <w:p w14:paraId="077DE481" w14:textId="77777777" w:rsidR="00C304D0" w:rsidRDefault="00B749B7">
                            <w:pPr>
                              <w:pStyle w:val="TableParagraph"/>
                              <w:spacing w:before="92" w:line="152" w:lineRule="exact"/>
                              <w:ind w:left="125" w:right="117"/>
                              <w:jc w:val="center"/>
                              <w:rPr>
                                <w:sz w:val="15"/>
                              </w:rPr>
                            </w:pPr>
                            <w:r>
                              <w:rPr>
                                <w:spacing w:val="-2"/>
                                <w:sz w:val="15"/>
                              </w:rPr>
                              <w:t>347.33</w:t>
                            </w:r>
                          </w:p>
                        </w:tc>
                        <w:tc>
                          <w:tcPr>
                            <w:tcW w:w="1199" w:type="dxa"/>
                          </w:tcPr>
                          <w:p w14:paraId="03B3E197" w14:textId="77777777" w:rsidR="00C304D0" w:rsidRDefault="00B749B7">
                            <w:pPr>
                              <w:pStyle w:val="TableParagraph"/>
                              <w:spacing w:before="92" w:line="152" w:lineRule="exact"/>
                              <w:ind w:left="224"/>
                              <w:rPr>
                                <w:sz w:val="15"/>
                              </w:rPr>
                            </w:pPr>
                            <w:r>
                              <w:rPr>
                                <w:sz w:val="15"/>
                              </w:rPr>
                              <w:t>94.90</w:t>
                            </w:r>
                            <w:r>
                              <w:rPr>
                                <w:spacing w:val="3"/>
                                <w:sz w:val="15"/>
                              </w:rPr>
                              <w:t xml:space="preserve"> </w:t>
                            </w:r>
                            <w:r>
                              <w:rPr>
                                <w:spacing w:val="-2"/>
                                <w:sz w:val="15"/>
                              </w:rPr>
                              <w:t>(9.74)</w:t>
                            </w:r>
                          </w:p>
                        </w:tc>
                        <w:tc>
                          <w:tcPr>
                            <w:tcW w:w="1279" w:type="dxa"/>
                          </w:tcPr>
                          <w:p w14:paraId="26E1FE3A" w14:textId="77777777" w:rsidR="00C304D0" w:rsidRDefault="00B749B7">
                            <w:pPr>
                              <w:pStyle w:val="TableParagraph"/>
                              <w:spacing w:before="92" w:line="152" w:lineRule="exact"/>
                              <w:ind w:left="10" w:right="1"/>
                              <w:jc w:val="center"/>
                              <w:rPr>
                                <w:sz w:val="15"/>
                              </w:rPr>
                            </w:pPr>
                            <w:r>
                              <w:rPr>
                                <w:spacing w:val="-2"/>
                                <w:sz w:val="15"/>
                              </w:rPr>
                              <w:t>44.36</w:t>
                            </w:r>
                          </w:p>
                        </w:tc>
                        <w:tc>
                          <w:tcPr>
                            <w:tcW w:w="1279" w:type="dxa"/>
                          </w:tcPr>
                          <w:p w14:paraId="45B0EBDF" w14:textId="77777777" w:rsidR="00C304D0" w:rsidRDefault="00B749B7">
                            <w:pPr>
                              <w:pStyle w:val="TableParagraph"/>
                              <w:ind w:left="10"/>
                              <w:jc w:val="center"/>
                              <w:rPr>
                                <w:spacing w:val="-4"/>
                                <w:sz w:val="15"/>
                              </w:rPr>
                            </w:pPr>
                            <w:r>
                              <w:rPr>
                                <w:spacing w:val="-4"/>
                                <w:sz w:val="15"/>
                              </w:rPr>
                              <w:t>1.60</w:t>
                            </w:r>
                          </w:p>
                          <w:p w14:paraId="46E2BC87" w14:textId="4342F961" w:rsidR="00D62969" w:rsidRDefault="00D62969">
                            <w:pPr>
                              <w:pStyle w:val="TableParagraph"/>
                              <w:ind w:left="10"/>
                              <w:jc w:val="center"/>
                              <w:rPr>
                                <w:sz w:val="15"/>
                              </w:rPr>
                            </w:pPr>
                            <w:r>
                              <w:rPr>
                                <w:spacing w:val="-4"/>
                                <w:sz w:val="15"/>
                              </w:rPr>
                              <w:t>(1.26)</w:t>
                            </w:r>
                          </w:p>
                        </w:tc>
                      </w:tr>
                      <w:tr w:rsidR="00D62969" w14:paraId="6B8033F9" w14:textId="77777777">
                        <w:trPr>
                          <w:trHeight w:val="264"/>
                        </w:trPr>
                        <w:tc>
                          <w:tcPr>
                            <w:tcW w:w="1151" w:type="dxa"/>
                          </w:tcPr>
                          <w:p w14:paraId="140F3BB0" w14:textId="2EE375E8" w:rsidR="00D62969" w:rsidRPr="00D62969" w:rsidRDefault="00D62969" w:rsidP="00D62969">
                            <w:pPr>
                              <w:pStyle w:val="TableParagraph"/>
                              <w:ind w:left="7"/>
                              <w:jc w:val="center"/>
                              <w:rPr>
                                <w:spacing w:val="-5"/>
                                <w:sz w:val="16"/>
                                <w:szCs w:val="16"/>
                              </w:rPr>
                            </w:pPr>
                            <w:r w:rsidRPr="00D62969">
                              <w:rPr>
                                <w:spacing w:val="-5"/>
                                <w:sz w:val="16"/>
                                <w:szCs w:val="16"/>
                              </w:rPr>
                              <w:t>T10</w:t>
                            </w:r>
                          </w:p>
                        </w:tc>
                        <w:tc>
                          <w:tcPr>
                            <w:tcW w:w="1183" w:type="dxa"/>
                          </w:tcPr>
                          <w:p w14:paraId="277198F8" w14:textId="672F2423" w:rsidR="00D62969" w:rsidRPr="00D62969" w:rsidRDefault="00D62969" w:rsidP="00D62969">
                            <w:pPr>
                              <w:pStyle w:val="TableParagraph"/>
                              <w:spacing w:before="92" w:line="152" w:lineRule="exact"/>
                              <w:ind w:left="37" w:right="29"/>
                              <w:jc w:val="center"/>
                              <w:rPr>
                                <w:spacing w:val="-2"/>
                                <w:sz w:val="16"/>
                                <w:szCs w:val="16"/>
                              </w:rPr>
                            </w:pPr>
                            <w:r w:rsidRPr="00D62969">
                              <w:rPr>
                                <w:spacing w:val="-2"/>
                                <w:sz w:val="16"/>
                                <w:szCs w:val="16"/>
                              </w:rPr>
                              <w:t>352.67</w:t>
                            </w:r>
                          </w:p>
                        </w:tc>
                        <w:tc>
                          <w:tcPr>
                            <w:tcW w:w="1199" w:type="dxa"/>
                          </w:tcPr>
                          <w:p w14:paraId="4C062741" w14:textId="168A5146" w:rsidR="00D62969" w:rsidRPr="00D62969" w:rsidRDefault="00D62969" w:rsidP="00D62969">
                            <w:pPr>
                              <w:pStyle w:val="TableParagraph"/>
                              <w:spacing w:before="92" w:line="152" w:lineRule="exact"/>
                              <w:ind w:left="125" w:right="117"/>
                              <w:jc w:val="center"/>
                              <w:rPr>
                                <w:spacing w:val="-2"/>
                                <w:sz w:val="16"/>
                                <w:szCs w:val="16"/>
                              </w:rPr>
                            </w:pPr>
                            <w:r w:rsidRPr="00D62969">
                              <w:rPr>
                                <w:spacing w:val="-2"/>
                                <w:sz w:val="16"/>
                                <w:szCs w:val="16"/>
                              </w:rPr>
                              <w:t>327.33</w:t>
                            </w:r>
                          </w:p>
                        </w:tc>
                        <w:tc>
                          <w:tcPr>
                            <w:tcW w:w="1199" w:type="dxa"/>
                          </w:tcPr>
                          <w:p w14:paraId="231CB531" w14:textId="535C95E3" w:rsidR="00D62969" w:rsidRPr="00D62969" w:rsidRDefault="00D62969" w:rsidP="00D62969">
                            <w:pPr>
                              <w:pStyle w:val="TableParagraph"/>
                              <w:spacing w:before="92" w:line="152" w:lineRule="exact"/>
                              <w:ind w:left="224"/>
                              <w:rPr>
                                <w:sz w:val="16"/>
                                <w:szCs w:val="16"/>
                              </w:rPr>
                            </w:pPr>
                            <w:r w:rsidRPr="00D62969">
                              <w:rPr>
                                <w:sz w:val="16"/>
                                <w:szCs w:val="16"/>
                              </w:rPr>
                              <w:t>92.99</w:t>
                            </w:r>
                            <w:r w:rsidRPr="00D62969">
                              <w:rPr>
                                <w:spacing w:val="3"/>
                                <w:sz w:val="16"/>
                                <w:szCs w:val="16"/>
                              </w:rPr>
                              <w:t xml:space="preserve"> </w:t>
                            </w:r>
                            <w:r w:rsidRPr="00D62969">
                              <w:rPr>
                                <w:spacing w:val="-2"/>
                                <w:sz w:val="16"/>
                                <w:szCs w:val="16"/>
                              </w:rPr>
                              <w:t>(9.64)</w:t>
                            </w:r>
                          </w:p>
                        </w:tc>
                        <w:tc>
                          <w:tcPr>
                            <w:tcW w:w="1279" w:type="dxa"/>
                          </w:tcPr>
                          <w:p w14:paraId="1F5FE4B5" w14:textId="21EF0CCB" w:rsidR="00D62969" w:rsidRPr="00D62969" w:rsidRDefault="00D62969" w:rsidP="00D62969">
                            <w:pPr>
                              <w:pStyle w:val="TableParagraph"/>
                              <w:spacing w:before="92" w:line="152" w:lineRule="exact"/>
                              <w:ind w:left="10" w:right="1"/>
                              <w:jc w:val="center"/>
                              <w:rPr>
                                <w:spacing w:val="-2"/>
                                <w:sz w:val="16"/>
                                <w:szCs w:val="16"/>
                              </w:rPr>
                            </w:pPr>
                            <w:r w:rsidRPr="00D62969">
                              <w:rPr>
                                <w:spacing w:val="-2"/>
                                <w:sz w:val="16"/>
                                <w:szCs w:val="16"/>
                              </w:rPr>
                              <w:t>40.05</w:t>
                            </w:r>
                          </w:p>
                        </w:tc>
                        <w:tc>
                          <w:tcPr>
                            <w:tcW w:w="1279" w:type="dxa"/>
                          </w:tcPr>
                          <w:p w14:paraId="6ACA8DBA" w14:textId="77777777" w:rsidR="00D62969" w:rsidRPr="00D62969" w:rsidRDefault="00D62969" w:rsidP="00D62969">
                            <w:pPr>
                              <w:pStyle w:val="TableParagraph"/>
                              <w:ind w:left="10"/>
                              <w:jc w:val="center"/>
                              <w:rPr>
                                <w:sz w:val="16"/>
                                <w:szCs w:val="16"/>
                              </w:rPr>
                            </w:pPr>
                            <w:r w:rsidRPr="00D62969">
                              <w:rPr>
                                <w:spacing w:val="-4"/>
                                <w:sz w:val="16"/>
                                <w:szCs w:val="16"/>
                              </w:rPr>
                              <w:t>1.42</w:t>
                            </w:r>
                          </w:p>
                          <w:p w14:paraId="3CD5A74E" w14:textId="77AC0B6F" w:rsidR="00D62969" w:rsidRPr="00D62969" w:rsidRDefault="00D62969" w:rsidP="00D62969">
                            <w:pPr>
                              <w:pStyle w:val="TableParagraph"/>
                              <w:ind w:left="10"/>
                              <w:jc w:val="center"/>
                              <w:rPr>
                                <w:spacing w:val="-4"/>
                                <w:sz w:val="16"/>
                                <w:szCs w:val="16"/>
                              </w:rPr>
                            </w:pPr>
                            <w:r w:rsidRPr="00D62969">
                              <w:rPr>
                                <w:spacing w:val="-2"/>
                                <w:sz w:val="16"/>
                                <w:szCs w:val="16"/>
                              </w:rPr>
                              <w:t>(1.19)</w:t>
                            </w:r>
                          </w:p>
                        </w:tc>
                      </w:tr>
                    </w:tbl>
                    <w:p w14:paraId="322D168E" w14:textId="77777777" w:rsidR="00C304D0" w:rsidRDefault="00C304D0">
                      <w:pPr>
                        <w:pStyle w:val="BodyText"/>
                      </w:pPr>
                    </w:p>
                  </w:txbxContent>
                </v:textbox>
                <w10:wrap type="topAndBottom" anchorx="page"/>
              </v:shape>
            </w:pict>
          </mc:Fallback>
        </mc:AlternateContent>
      </w:r>
      <w:r w:rsidR="00A10BB9" w:rsidRPr="00BB3729">
        <w:rPr>
          <w:noProof/>
          <w:sz w:val="24"/>
          <w:szCs w:val="24"/>
        </w:rPr>
        <mc:AlternateContent>
          <mc:Choice Requires="wps">
            <w:drawing>
              <wp:anchor distT="0" distB="0" distL="0" distR="0" simplePos="0" relativeHeight="251654656" behindDoc="1" locked="0" layoutInCell="1" allowOverlap="1" wp14:anchorId="57A0EE5B" wp14:editId="7657F243">
                <wp:simplePos x="0" y="0"/>
                <wp:positionH relativeFrom="page">
                  <wp:posOffset>1182999</wp:posOffset>
                </wp:positionH>
                <wp:positionV relativeFrom="paragraph">
                  <wp:posOffset>63107</wp:posOffset>
                </wp:positionV>
                <wp:extent cx="4445" cy="133985"/>
                <wp:effectExtent l="0" t="0" r="0" b="0"/>
                <wp:wrapNone/>
                <wp:docPr id="318" name="Graphic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 cy="133985"/>
                        </a:xfrm>
                        <a:custGeom>
                          <a:avLst/>
                          <a:gdLst/>
                          <a:ahLst/>
                          <a:cxnLst/>
                          <a:rect l="l" t="t" r="r" b="b"/>
                          <a:pathLst>
                            <a:path w="4445" h="133985">
                              <a:moveTo>
                                <a:pt x="4003" y="0"/>
                              </a:moveTo>
                              <a:lnTo>
                                <a:pt x="0" y="4003"/>
                              </a:lnTo>
                              <a:lnTo>
                                <a:pt x="0" y="129432"/>
                              </a:lnTo>
                              <a:lnTo>
                                <a:pt x="4003" y="133435"/>
                              </a:lnTo>
                            </a:path>
                          </a:pathLst>
                        </a:custGeom>
                        <a:ln w="1933">
                          <a:solidFill>
                            <a:srgbClr val="B5082E"/>
                          </a:solidFill>
                          <a:prstDash val="solid"/>
                        </a:ln>
                      </wps:spPr>
                      <wps:bodyPr wrap="square" lIns="0" tIns="0" rIns="0" bIns="0" rtlCol="0">
                        <a:prstTxWarp prst="textNoShape">
                          <a:avLst/>
                        </a:prstTxWarp>
                        <a:noAutofit/>
                      </wps:bodyPr>
                    </wps:wsp>
                  </a:graphicData>
                </a:graphic>
              </wp:anchor>
            </w:drawing>
          </mc:Choice>
          <mc:Fallback>
            <w:pict>
              <v:shape w14:anchorId="516DA62A" id="Graphic 318" o:spid="_x0000_s1026" style="position:absolute;margin-left:93.15pt;margin-top:4.95pt;width:.35pt;height:10.55pt;z-index:-251661824;visibility:visible;mso-wrap-style:square;mso-wrap-distance-left:0;mso-wrap-distance-top:0;mso-wrap-distance-right:0;mso-wrap-distance-bottom:0;mso-position-horizontal:absolute;mso-position-horizontal-relative:page;mso-position-vertical:absolute;mso-position-vertical-relative:text;v-text-anchor:top" coordsize="4445,13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" path="m4003,l,4003,,129432r4003,4003e" filled="f" strokecolor="#b5082e" strokeweight=".05369mm">
                <v:path arrowok="t"/>
                <w10:wrap anchorx="page"/>
              </v:shape>
            </w:pict>
          </mc:Fallback>
        </mc:AlternateContent>
      </w:r>
      <w:r w:rsidR="00A10BB9" w:rsidRPr="00BB3729">
        <w:rPr>
          <w:noProof/>
          <w:sz w:val="24"/>
          <w:szCs w:val="24"/>
        </w:rPr>
        <mc:AlternateContent>
          <mc:Choice Requires="wps">
            <w:drawing>
              <wp:anchor distT="0" distB="0" distL="0" distR="0" simplePos="0" relativeHeight="251659776" behindDoc="1" locked="0" layoutInCell="1" allowOverlap="1" wp14:anchorId="13525BB1" wp14:editId="08147A91">
                <wp:simplePos x="0" y="0"/>
                <wp:positionH relativeFrom="page">
                  <wp:posOffset>3304940</wp:posOffset>
                </wp:positionH>
                <wp:positionV relativeFrom="paragraph">
                  <wp:posOffset>802325</wp:posOffset>
                </wp:positionV>
                <wp:extent cx="3810" cy="111760"/>
                <wp:effectExtent l="0" t="0" r="0" b="0"/>
                <wp:wrapNone/>
                <wp:docPr id="319" name="Graphic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 cy="111760"/>
                        </a:xfrm>
                        <a:custGeom>
                          <a:avLst/>
                          <a:gdLst/>
                          <a:ahLst/>
                          <a:cxnLst/>
                          <a:rect l="l" t="t" r="r" b="b"/>
                          <a:pathLst>
                            <a:path w="3810" h="111760">
                              <a:moveTo>
                                <a:pt x="3335" y="0"/>
                              </a:moveTo>
                              <a:lnTo>
                                <a:pt x="0" y="3335"/>
                              </a:lnTo>
                              <a:lnTo>
                                <a:pt x="0" y="107858"/>
                              </a:lnTo>
                              <a:lnTo>
                                <a:pt x="3335" y="111194"/>
                              </a:lnTo>
                            </a:path>
                          </a:pathLst>
                        </a:custGeom>
                        <a:ln w="1933">
                          <a:solidFill>
                            <a:srgbClr val="B5082E"/>
                          </a:solidFill>
                          <a:prstDash val="solid"/>
                        </a:ln>
                      </wps:spPr>
                      <wps:bodyPr wrap="square" lIns="0" tIns="0" rIns="0" bIns="0" rtlCol="0">
                        <a:prstTxWarp prst="textNoShape">
                          <a:avLst/>
                        </a:prstTxWarp>
                        <a:noAutofit/>
                      </wps:bodyPr>
                    </wps:wsp>
                  </a:graphicData>
                </a:graphic>
              </wp:anchor>
            </w:drawing>
          </mc:Choice>
          <mc:Fallback>
            <w:pict>
              <v:shape w14:anchorId="4E57AE8D" id="Graphic 319" o:spid="_x0000_s1026" style="position:absolute;margin-left:260.25pt;margin-top:63.2pt;width:.3pt;height:8.8pt;z-index:-251656704;visibility:visible;mso-wrap-style:square;mso-wrap-distance-left:0;mso-wrap-distance-top:0;mso-wrap-distance-right:0;mso-wrap-distance-bottom:0;mso-position-horizontal:absolute;mso-position-horizontal-relative:page;mso-position-vertical:absolute;mso-position-vertical-relative:text;v-text-anchor:top" coordsize="381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" path="m3335,l,3335,,107858r3335,3336e" filled="f" strokecolor="#b5082e" strokeweight=".05369mm">
                <v:path arrowok="t"/>
                <w10:wrap anchorx="page"/>
              </v:shape>
            </w:pict>
          </mc:Fallback>
        </mc:AlternateContent>
      </w:r>
      <w:r w:rsidR="00A10BB9" w:rsidRPr="00BB3729">
        <w:rPr>
          <w:noProof/>
          <w:sz w:val="24"/>
          <w:szCs w:val="24"/>
        </w:rPr>
        <mc:AlternateContent>
          <mc:Choice Requires="wps">
            <w:drawing>
              <wp:anchor distT="0" distB="0" distL="0" distR="0" simplePos="0" relativeHeight="251664896" behindDoc="1" locked="0" layoutInCell="1" allowOverlap="1" wp14:anchorId="2B3CAEFF" wp14:editId="14AEC925">
                <wp:simplePos x="0" y="0"/>
                <wp:positionH relativeFrom="page">
                  <wp:posOffset>3470828</wp:posOffset>
                </wp:positionH>
                <wp:positionV relativeFrom="paragraph">
                  <wp:posOffset>802325</wp:posOffset>
                </wp:positionV>
                <wp:extent cx="3810" cy="111760"/>
                <wp:effectExtent l="0" t="0" r="0" b="0"/>
                <wp:wrapNone/>
                <wp:docPr id="320" name="Graphic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 cy="111760"/>
                        </a:xfrm>
                        <a:custGeom>
                          <a:avLst/>
                          <a:gdLst/>
                          <a:ahLst/>
                          <a:cxnLst/>
                          <a:rect l="l" t="t" r="r" b="b"/>
                          <a:pathLst>
                            <a:path w="3810" h="111760">
                              <a:moveTo>
                                <a:pt x="0" y="0"/>
                              </a:moveTo>
                              <a:lnTo>
                                <a:pt x="3335" y="3335"/>
                              </a:lnTo>
                              <a:lnTo>
                                <a:pt x="3335" y="107858"/>
                              </a:lnTo>
                              <a:lnTo>
                                <a:pt x="0" y="111194"/>
                              </a:lnTo>
                            </a:path>
                          </a:pathLst>
                        </a:custGeom>
                        <a:ln w="1933">
                          <a:solidFill>
                            <a:srgbClr val="B5082E"/>
                          </a:solidFill>
                          <a:prstDash val="solid"/>
                        </a:ln>
                      </wps:spPr>
                      <wps:bodyPr wrap="square" lIns="0" tIns="0" rIns="0" bIns="0" rtlCol="0">
                        <a:prstTxWarp prst="textNoShape">
                          <a:avLst/>
                        </a:prstTxWarp>
                        <a:noAutofit/>
                      </wps:bodyPr>
                    </wps:wsp>
                  </a:graphicData>
                </a:graphic>
              </wp:anchor>
            </w:drawing>
          </mc:Choice>
          <mc:Fallback>
            <w:pict>
              <v:shape w14:anchorId="152D523C" id="Graphic 320" o:spid="_x0000_s1026" style="position:absolute;margin-left:273.3pt;margin-top:63.2pt;width:.3pt;height:8.8pt;z-index:-251651584;visibility:visible;mso-wrap-style:square;mso-wrap-distance-left:0;mso-wrap-distance-top:0;mso-wrap-distance-right:0;mso-wrap-distance-bottom:0;mso-position-horizontal:absolute;mso-position-horizontal-relative:page;mso-position-vertical:absolute;mso-position-vertical-relative:text;v-text-anchor:top" coordsize="381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" path="m,l3335,3335r,104523l,111194e" filled="f" strokecolor="#b5082e" strokeweight=".05369mm">
                <v:path arrowok="t"/>
                <w10:wrap anchorx="page"/>
              </v:shape>
            </w:pict>
          </mc:Fallback>
        </mc:AlternateContent>
      </w:r>
      <w:r w:rsidR="00A10BB9" w:rsidRPr="00BB3729">
        <w:rPr>
          <w:sz w:val="24"/>
          <w:szCs w:val="24"/>
        </w:rPr>
        <w:t>Table</w:t>
      </w:r>
      <w:r w:rsidR="00A10BB9" w:rsidRPr="00BB3729">
        <w:rPr>
          <w:spacing w:val="2"/>
          <w:sz w:val="24"/>
          <w:szCs w:val="24"/>
        </w:rPr>
        <w:t xml:space="preserve"> </w:t>
      </w:r>
      <w:r w:rsidR="003A22D7">
        <w:rPr>
          <w:sz w:val="24"/>
          <w:szCs w:val="24"/>
        </w:rPr>
        <w:t>3</w:t>
      </w:r>
      <w:r w:rsidR="00A5168D" w:rsidRPr="00BB3729">
        <w:rPr>
          <w:sz w:val="24"/>
          <w:szCs w:val="24"/>
        </w:rPr>
        <w:t>: Effect of organic inorganic amendments on quality parameters</w:t>
      </w:r>
    </w:p>
    <w:p w14:paraId="198A5449" w14:textId="58490A02" w:rsidR="00C304D0" w:rsidRPr="00BB3729" w:rsidRDefault="00C304D0" w:rsidP="00BB3729">
      <w:pPr>
        <w:pStyle w:val="BodyText"/>
        <w:spacing w:before="1"/>
        <w:rPr>
          <w:b/>
          <w:sz w:val="24"/>
          <w:szCs w:val="24"/>
        </w:rPr>
      </w:pPr>
    </w:p>
    <w:p w14:paraId="5E91D026" w14:textId="6D73088A" w:rsidR="00C304D0" w:rsidRPr="00BB3729" w:rsidRDefault="00B749B7" w:rsidP="00BB3729">
      <w:pPr>
        <w:spacing w:before="93"/>
        <w:ind w:left="376"/>
        <w:rPr>
          <w:b/>
          <w:sz w:val="24"/>
          <w:szCs w:val="24"/>
        </w:rPr>
      </w:pPr>
      <w:r w:rsidRPr="00BB3729">
        <w:rPr>
          <w:b/>
          <w:sz w:val="24"/>
          <w:szCs w:val="24"/>
        </w:rPr>
        <w:t>Soil</w:t>
      </w:r>
      <w:r w:rsidRPr="00BB3729">
        <w:rPr>
          <w:b/>
          <w:spacing w:val="2"/>
          <w:sz w:val="24"/>
          <w:szCs w:val="24"/>
        </w:rPr>
        <w:t xml:space="preserve"> </w:t>
      </w:r>
      <w:r w:rsidRPr="00BB3729">
        <w:rPr>
          <w:b/>
          <w:spacing w:val="-2"/>
          <w:sz w:val="24"/>
          <w:szCs w:val="24"/>
        </w:rPr>
        <w:t>Fertility</w:t>
      </w:r>
    </w:p>
    <w:p w14:paraId="2315B8F5" w14:textId="19864A73" w:rsidR="00C304D0" w:rsidRPr="00BB3729" w:rsidRDefault="00A11D9A" w:rsidP="00D62969">
      <w:pPr>
        <w:pStyle w:val="BodyText"/>
        <w:spacing w:line="364" w:lineRule="auto"/>
        <w:ind w:right="1440"/>
        <w:jc w:val="both"/>
        <w:rPr>
          <w:sz w:val="24"/>
          <w:szCs w:val="24"/>
        </w:rPr>
      </w:pPr>
      <w:r w:rsidRPr="00BB3729">
        <w:rPr>
          <w:b/>
          <w:sz w:val="24"/>
          <w:szCs w:val="24"/>
        </w:rPr>
        <w:t xml:space="preserve">   </w:t>
      </w:r>
      <w:r w:rsidRPr="00BB3729">
        <w:rPr>
          <w:sz w:val="24"/>
          <w:szCs w:val="24"/>
        </w:rPr>
        <w:t xml:space="preserve">Maximum available N (439.89 kg/ha) was recorded in the plots supplied with 50 % recommended FYM (125 q/ha) + 50% Vermicompost (Equivalent to N content of 50 % recommended FYM) as basal dose at time of field preparation + application of </w:t>
      </w:r>
      <w:proofErr w:type="spellStart"/>
      <w:r w:rsidRPr="00BB3729">
        <w:rPr>
          <w:sz w:val="24"/>
          <w:szCs w:val="24"/>
        </w:rPr>
        <w:t>Jeevamrit</w:t>
      </w:r>
      <w:proofErr w:type="spellEnd"/>
      <w:r w:rsidRPr="00BB3729">
        <w:rPr>
          <w:sz w:val="24"/>
          <w:szCs w:val="24"/>
        </w:rPr>
        <w:t xml:space="preserve"> (Fortnight application) + 50 % RDF of NPK. This treatment was statistically at par with vermicompost (Equivalent</w:t>
      </w:r>
      <w:r w:rsidRPr="00BB3729">
        <w:rPr>
          <w:spacing w:val="31"/>
          <w:sz w:val="24"/>
          <w:szCs w:val="24"/>
        </w:rPr>
        <w:t xml:space="preserve"> </w:t>
      </w:r>
      <w:r w:rsidRPr="00BB3729">
        <w:rPr>
          <w:sz w:val="24"/>
          <w:szCs w:val="24"/>
        </w:rPr>
        <w:t>to</w:t>
      </w:r>
      <w:r w:rsidRPr="00BB3729">
        <w:rPr>
          <w:spacing w:val="32"/>
          <w:sz w:val="24"/>
          <w:szCs w:val="24"/>
        </w:rPr>
        <w:t xml:space="preserve"> </w:t>
      </w:r>
      <w:r w:rsidRPr="00BB3729">
        <w:rPr>
          <w:sz w:val="24"/>
          <w:szCs w:val="24"/>
        </w:rPr>
        <w:t>N</w:t>
      </w:r>
      <w:r w:rsidRPr="00BB3729">
        <w:rPr>
          <w:spacing w:val="31"/>
          <w:sz w:val="24"/>
          <w:szCs w:val="24"/>
        </w:rPr>
        <w:t xml:space="preserve"> </w:t>
      </w:r>
      <w:r w:rsidRPr="00BB3729">
        <w:rPr>
          <w:sz w:val="24"/>
          <w:szCs w:val="24"/>
        </w:rPr>
        <w:t>content</w:t>
      </w:r>
      <w:r w:rsidRPr="00BB3729">
        <w:rPr>
          <w:spacing w:val="32"/>
          <w:sz w:val="24"/>
          <w:szCs w:val="24"/>
        </w:rPr>
        <w:t xml:space="preserve"> </w:t>
      </w:r>
      <w:r w:rsidRPr="00BB3729">
        <w:rPr>
          <w:sz w:val="24"/>
          <w:szCs w:val="24"/>
        </w:rPr>
        <w:t>of</w:t>
      </w:r>
      <w:r w:rsidRPr="00BB3729">
        <w:rPr>
          <w:spacing w:val="31"/>
          <w:sz w:val="24"/>
          <w:szCs w:val="24"/>
        </w:rPr>
        <w:t xml:space="preserve"> </w:t>
      </w:r>
      <w:r w:rsidRPr="00BB3729">
        <w:rPr>
          <w:sz w:val="24"/>
          <w:szCs w:val="24"/>
        </w:rPr>
        <w:t>Recommended</w:t>
      </w:r>
      <w:r w:rsidRPr="00BB3729">
        <w:rPr>
          <w:spacing w:val="32"/>
          <w:sz w:val="24"/>
          <w:szCs w:val="24"/>
        </w:rPr>
        <w:t xml:space="preserve"> </w:t>
      </w:r>
      <w:r w:rsidRPr="00BB3729">
        <w:rPr>
          <w:sz w:val="24"/>
          <w:szCs w:val="24"/>
        </w:rPr>
        <w:t>FYM)</w:t>
      </w:r>
      <w:r w:rsidRPr="00BB3729">
        <w:rPr>
          <w:spacing w:val="32"/>
          <w:sz w:val="24"/>
          <w:szCs w:val="24"/>
        </w:rPr>
        <w:t xml:space="preserve"> </w:t>
      </w:r>
      <w:r w:rsidRPr="00BB3729">
        <w:rPr>
          <w:sz w:val="24"/>
          <w:szCs w:val="24"/>
        </w:rPr>
        <w:t>as</w:t>
      </w:r>
      <w:r w:rsidRPr="00BB3729">
        <w:rPr>
          <w:spacing w:val="32"/>
          <w:sz w:val="24"/>
          <w:szCs w:val="24"/>
        </w:rPr>
        <w:t xml:space="preserve"> </w:t>
      </w:r>
      <w:r w:rsidRPr="00BB3729">
        <w:rPr>
          <w:sz w:val="24"/>
          <w:szCs w:val="24"/>
        </w:rPr>
        <w:t>basal</w:t>
      </w:r>
      <w:r w:rsidRPr="00BB3729">
        <w:rPr>
          <w:spacing w:val="31"/>
          <w:sz w:val="24"/>
          <w:szCs w:val="24"/>
        </w:rPr>
        <w:t xml:space="preserve"> </w:t>
      </w:r>
      <w:r w:rsidRPr="00BB3729">
        <w:rPr>
          <w:sz w:val="24"/>
          <w:szCs w:val="24"/>
        </w:rPr>
        <w:t>dose</w:t>
      </w:r>
      <w:r w:rsidRPr="00BB3729">
        <w:rPr>
          <w:spacing w:val="32"/>
          <w:sz w:val="24"/>
          <w:szCs w:val="24"/>
        </w:rPr>
        <w:t xml:space="preserve"> </w:t>
      </w:r>
      <w:r w:rsidRPr="00BB3729">
        <w:rPr>
          <w:sz w:val="24"/>
          <w:szCs w:val="24"/>
        </w:rPr>
        <w:t>at</w:t>
      </w:r>
      <w:r w:rsidRPr="00BB3729">
        <w:rPr>
          <w:spacing w:val="31"/>
          <w:sz w:val="24"/>
          <w:szCs w:val="24"/>
        </w:rPr>
        <w:t xml:space="preserve"> </w:t>
      </w:r>
      <w:r w:rsidRPr="00BB3729">
        <w:rPr>
          <w:sz w:val="24"/>
          <w:szCs w:val="24"/>
        </w:rPr>
        <w:t>the</w:t>
      </w:r>
      <w:r w:rsidRPr="00BB3729">
        <w:rPr>
          <w:spacing w:val="32"/>
          <w:sz w:val="24"/>
          <w:szCs w:val="24"/>
        </w:rPr>
        <w:t xml:space="preserve"> </w:t>
      </w:r>
      <w:r w:rsidRPr="00BB3729">
        <w:rPr>
          <w:sz w:val="24"/>
          <w:szCs w:val="24"/>
        </w:rPr>
        <w:t>time</w:t>
      </w:r>
      <w:r w:rsidRPr="00BB3729">
        <w:rPr>
          <w:spacing w:val="31"/>
          <w:sz w:val="24"/>
          <w:szCs w:val="24"/>
        </w:rPr>
        <w:t xml:space="preserve"> </w:t>
      </w:r>
      <w:r w:rsidRPr="00BB3729">
        <w:rPr>
          <w:sz w:val="24"/>
          <w:szCs w:val="24"/>
        </w:rPr>
        <w:t>of</w:t>
      </w:r>
      <w:r w:rsidRPr="00BB3729">
        <w:rPr>
          <w:spacing w:val="32"/>
          <w:sz w:val="24"/>
          <w:szCs w:val="24"/>
        </w:rPr>
        <w:t xml:space="preserve"> </w:t>
      </w:r>
      <w:r w:rsidRPr="00BB3729">
        <w:rPr>
          <w:spacing w:val="-2"/>
          <w:sz w:val="24"/>
          <w:szCs w:val="24"/>
        </w:rPr>
        <w:t>field</w:t>
      </w:r>
      <w:r w:rsidRPr="00BB3729">
        <w:rPr>
          <w:sz w:val="24"/>
          <w:szCs w:val="24"/>
        </w:rPr>
        <w:t xml:space="preserve"> preparation + Application of </w:t>
      </w:r>
      <w:proofErr w:type="spellStart"/>
      <w:r w:rsidRPr="00BB3729">
        <w:rPr>
          <w:sz w:val="24"/>
          <w:szCs w:val="24"/>
        </w:rPr>
        <w:t>Jeevamrit</w:t>
      </w:r>
      <w:proofErr w:type="spellEnd"/>
      <w:r w:rsidRPr="00BB3729">
        <w:rPr>
          <w:sz w:val="24"/>
          <w:szCs w:val="24"/>
        </w:rPr>
        <w:t xml:space="preserve"> (Fortnight application) </w:t>
      </w:r>
      <w:r w:rsidRPr="00BB3729">
        <w:rPr>
          <w:sz w:val="24"/>
          <w:szCs w:val="24"/>
        </w:rPr>
        <w:lastRenderedPageBreak/>
        <w:t>+ 50% RDF of NPK (438.10</w:t>
      </w:r>
      <w:r w:rsidRPr="00BB3729">
        <w:rPr>
          <w:spacing w:val="80"/>
          <w:sz w:val="24"/>
          <w:szCs w:val="24"/>
        </w:rPr>
        <w:t xml:space="preserve"> </w:t>
      </w:r>
      <w:r w:rsidRPr="00BB3729">
        <w:rPr>
          <w:sz w:val="24"/>
          <w:szCs w:val="24"/>
        </w:rPr>
        <w:t>kg/ha) where highest phosphorus (44.35 kg/ha) was recorded. Maximum available K (378.13 kg/ha) was recorded in the plots supplied with 50% Recommended FYM (125 q/ha) + 50 %</w:t>
      </w:r>
      <w:r w:rsidRPr="00BB3729">
        <w:rPr>
          <w:spacing w:val="80"/>
          <w:sz w:val="24"/>
          <w:szCs w:val="24"/>
        </w:rPr>
        <w:t xml:space="preserve"> </w:t>
      </w:r>
      <w:r w:rsidRPr="00BB3729">
        <w:rPr>
          <w:sz w:val="24"/>
          <w:szCs w:val="24"/>
        </w:rPr>
        <w:t>Vermi compost (Equivalent to N content of 50% FYM) as basal dose at the time of field preparation + 50% RDF of NPK (T</w:t>
      </w:r>
      <w:r w:rsidRPr="00BB3729">
        <w:rPr>
          <w:sz w:val="24"/>
          <w:szCs w:val="24"/>
          <w:vertAlign w:val="subscript"/>
        </w:rPr>
        <w:t>8</w:t>
      </w:r>
      <w:r w:rsidRPr="00BB3729">
        <w:rPr>
          <w:sz w:val="24"/>
          <w:szCs w:val="24"/>
        </w:rPr>
        <w:t>). This treatment was statistically at par with T</w:t>
      </w:r>
      <w:r w:rsidRPr="00BB3729">
        <w:rPr>
          <w:sz w:val="24"/>
          <w:szCs w:val="24"/>
          <w:vertAlign w:val="subscript"/>
        </w:rPr>
        <w:t>9</w:t>
      </w:r>
      <w:r w:rsidRPr="00BB3729">
        <w:rPr>
          <w:sz w:val="24"/>
          <w:szCs w:val="24"/>
        </w:rPr>
        <w:t xml:space="preserve"> (364.93 kg/ha), T</w:t>
      </w:r>
      <w:r w:rsidRPr="00BB3729">
        <w:rPr>
          <w:sz w:val="24"/>
          <w:szCs w:val="24"/>
          <w:vertAlign w:val="subscript"/>
        </w:rPr>
        <w:t>5</w:t>
      </w:r>
      <w:r w:rsidRPr="00BB3729">
        <w:rPr>
          <w:sz w:val="24"/>
          <w:szCs w:val="24"/>
        </w:rPr>
        <w:t xml:space="preserve"> (360.00) T</w:t>
      </w:r>
      <w:r w:rsidRPr="00BB3729">
        <w:rPr>
          <w:sz w:val="24"/>
          <w:szCs w:val="24"/>
          <w:vertAlign w:val="subscript"/>
        </w:rPr>
        <w:t>4</w:t>
      </w:r>
      <w:r w:rsidRPr="00BB3729">
        <w:rPr>
          <w:sz w:val="24"/>
          <w:szCs w:val="24"/>
        </w:rPr>
        <w:t xml:space="preserve"> (358.40) T</w:t>
      </w:r>
      <w:r w:rsidRPr="00BB3729">
        <w:rPr>
          <w:sz w:val="24"/>
          <w:szCs w:val="24"/>
          <w:vertAlign w:val="subscript"/>
        </w:rPr>
        <w:t>7</w:t>
      </w:r>
      <w:r w:rsidRPr="00BB3729">
        <w:rPr>
          <w:sz w:val="24"/>
          <w:szCs w:val="24"/>
        </w:rPr>
        <w:t xml:space="preserve"> (355.60 kg/ha) and T</w:t>
      </w:r>
      <w:r w:rsidRPr="00BB3729">
        <w:rPr>
          <w:sz w:val="24"/>
          <w:szCs w:val="24"/>
          <w:vertAlign w:val="subscript"/>
        </w:rPr>
        <w:t>10</w:t>
      </w:r>
      <w:r w:rsidRPr="00BB3729">
        <w:rPr>
          <w:sz w:val="24"/>
          <w:szCs w:val="24"/>
        </w:rPr>
        <w:t xml:space="preserve"> (334.40). Sheeba and Chellamuthu (1999) ascribed such build up in the available N status of the soil due to </w:t>
      </w:r>
      <w:proofErr w:type="spellStart"/>
      <w:r w:rsidRPr="00BB3729">
        <w:rPr>
          <w:sz w:val="24"/>
          <w:szCs w:val="24"/>
        </w:rPr>
        <w:t>mineraization</w:t>
      </w:r>
      <w:proofErr w:type="spellEnd"/>
      <w:r w:rsidRPr="00BB3729">
        <w:rPr>
          <w:sz w:val="24"/>
          <w:szCs w:val="24"/>
        </w:rPr>
        <w:t xml:space="preserve"> of N from added FYM. The increase in available N status of the soil with combined use of fertilizers and FYM might be explained in terms of their residual effect and </w:t>
      </w:r>
      <w:proofErr w:type="spellStart"/>
      <w:r w:rsidRPr="00BB3729">
        <w:rPr>
          <w:sz w:val="24"/>
          <w:szCs w:val="24"/>
        </w:rPr>
        <w:t>build up</w:t>
      </w:r>
      <w:proofErr w:type="spellEnd"/>
      <w:r w:rsidRPr="00BB3729">
        <w:rPr>
          <w:sz w:val="24"/>
          <w:szCs w:val="24"/>
        </w:rPr>
        <w:t xml:space="preserve"> of inorganic N fractions of the soil due to biochemical degradation and mineralization. Similar findings have also been reported by Pal </w:t>
      </w:r>
      <w:r w:rsidRPr="00BB3729">
        <w:rPr>
          <w:i/>
          <w:sz w:val="24"/>
          <w:szCs w:val="24"/>
        </w:rPr>
        <w:t>et al</w:t>
      </w:r>
      <w:r w:rsidRPr="00BB3729">
        <w:rPr>
          <w:sz w:val="24"/>
          <w:szCs w:val="24"/>
        </w:rPr>
        <w:t xml:space="preserve">. (1993), </w:t>
      </w:r>
      <w:proofErr w:type="spellStart"/>
      <w:r w:rsidRPr="00BB3729">
        <w:rPr>
          <w:sz w:val="24"/>
          <w:szCs w:val="24"/>
        </w:rPr>
        <w:t>Saravanam</w:t>
      </w:r>
      <w:proofErr w:type="spellEnd"/>
      <w:r w:rsidRPr="00BB3729">
        <w:rPr>
          <w:sz w:val="24"/>
          <w:szCs w:val="24"/>
        </w:rPr>
        <w:t xml:space="preserve"> and Nambisan (1994) and Srinivasan </w:t>
      </w:r>
      <w:r w:rsidRPr="00BB3729">
        <w:rPr>
          <w:i/>
          <w:sz w:val="24"/>
          <w:szCs w:val="24"/>
        </w:rPr>
        <w:t>et al</w:t>
      </w:r>
      <w:r w:rsidRPr="00BB3729">
        <w:rPr>
          <w:sz w:val="24"/>
          <w:szCs w:val="24"/>
        </w:rPr>
        <w:t>. (2000).</w:t>
      </w:r>
      <w:r w:rsidRPr="00BB3729">
        <w:rPr>
          <w:spacing w:val="40"/>
          <w:sz w:val="24"/>
          <w:szCs w:val="24"/>
        </w:rPr>
        <w:t xml:space="preserve"> </w:t>
      </w:r>
      <w:r w:rsidRPr="00BB3729">
        <w:rPr>
          <w:sz w:val="24"/>
          <w:szCs w:val="24"/>
        </w:rPr>
        <w:t xml:space="preserve">Kumar (2004) was also of the opinion that there is strong </w:t>
      </w:r>
      <w:proofErr w:type="spellStart"/>
      <w:r w:rsidRPr="00BB3729">
        <w:rPr>
          <w:sz w:val="24"/>
          <w:szCs w:val="24"/>
        </w:rPr>
        <w:t>build up</w:t>
      </w:r>
      <w:proofErr w:type="spellEnd"/>
      <w:r w:rsidRPr="00BB3729">
        <w:rPr>
          <w:sz w:val="24"/>
          <w:szCs w:val="24"/>
        </w:rPr>
        <w:t xml:space="preserve"> of available N in the soil with increased application of N in garlic crop. This may be due to increased activity of nitrogen fixing bacteria resulting in higher content of N in soil. Highest recovery of available phosphorus in organic manure treatments might be due to solubilization of soil phosphorus by organic acids produced during decomposition/mineralization of organic manures and release of phosphorus contained in the organic manures. It might also be due to the formation of soluble complexes between humic/fulvic acids and phosphate. The complex organic anions and hydroxyl acids such as tartaric, citric, malonic and malic acids liberated during the decomposition of organic matter might have chelated Al</w:t>
      </w:r>
      <w:proofErr w:type="gramStart"/>
      <w:r w:rsidRPr="00BB3729">
        <w:rPr>
          <w:position w:val="6"/>
          <w:sz w:val="24"/>
          <w:szCs w:val="24"/>
        </w:rPr>
        <w:t>+</w:t>
      </w:r>
      <w:r w:rsidRPr="00BB3729">
        <w:rPr>
          <w:sz w:val="24"/>
          <w:szCs w:val="24"/>
        </w:rPr>
        <w:t>,Fe</w:t>
      </w:r>
      <w:proofErr w:type="gramEnd"/>
      <w:r w:rsidRPr="00BB3729">
        <w:rPr>
          <w:position w:val="6"/>
          <w:sz w:val="24"/>
          <w:szCs w:val="24"/>
        </w:rPr>
        <w:t>+3</w:t>
      </w:r>
      <w:r w:rsidRPr="00BB3729">
        <w:rPr>
          <w:spacing w:val="27"/>
          <w:position w:val="6"/>
          <w:sz w:val="24"/>
          <w:szCs w:val="24"/>
        </w:rPr>
        <w:t xml:space="preserve"> </w:t>
      </w:r>
      <w:r w:rsidRPr="00BB3729">
        <w:rPr>
          <w:sz w:val="24"/>
          <w:szCs w:val="24"/>
        </w:rPr>
        <w:t>and Ca</w:t>
      </w:r>
      <w:r w:rsidRPr="00BB3729">
        <w:rPr>
          <w:position w:val="6"/>
          <w:sz w:val="24"/>
          <w:szCs w:val="24"/>
        </w:rPr>
        <w:t>+2</w:t>
      </w:r>
      <w:r w:rsidRPr="00BB3729">
        <w:rPr>
          <w:spacing w:val="27"/>
          <w:position w:val="6"/>
          <w:sz w:val="24"/>
          <w:szCs w:val="24"/>
        </w:rPr>
        <w:t xml:space="preserve"> </w:t>
      </w:r>
      <w:r w:rsidRPr="00BB3729">
        <w:rPr>
          <w:sz w:val="24"/>
          <w:szCs w:val="24"/>
        </w:rPr>
        <w:t>and decreased the phosphate precipitating power of these cations</w:t>
      </w:r>
      <w:r w:rsidRPr="00BB3729">
        <w:rPr>
          <w:spacing w:val="17"/>
          <w:sz w:val="24"/>
          <w:szCs w:val="24"/>
        </w:rPr>
        <w:t xml:space="preserve"> </w:t>
      </w:r>
      <w:r w:rsidRPr="00BB3729">
        <w:rPr>
          <w:sz w:val="24"/>
          <w:szCs w:val="24"/>
        </w:rPr>
        <w:t>thereby</w:t>
      </w:r>
      <w:r w:rsidRPr="00BB3729">
        <w:rPr>
          <w:spacing w:val="17"/>
          <w:sz w:val="24"/>
          <w:szCs w:val="24"/>
        </w:rPr>
        <w:t xml:space="preserve"> </w:t>
      </w:r>
      <w:r w:rsidRPr="00BB3729">
        <w:rPr>
          <w:sz w:val="24"/>
          <w:szCs w:val="24"/>
        </w:rPr>
        <w:t>increased</w:t>
      </w:r>
      <w:r w:rsidRPr="00BB3729">
        <w:rPr>
          <w:spacing w:val="17"/>
          <w:sz w:val="24"/>
          <w:szCs w:val="24"/>
        </w:rPr>
        <w:t xml:space="preserve"> </w:t>
      </w:r>
      <w:r w:rsidRPr="00BB3729">
        <w:rPr>
          <w:sz w:val="24"/>
          <w:szCs w:val="24"/>
        </w:rPr>
        <w:t>the</w:t>
      </w:r>
      <w:r w:rsidRPr="00BB3729">
        <w:rPr>
          <w:spacing w:val="17"/>
          <w:sz w:val="24"/>
          <w:szCs w:val="24"/>
        </w:rPr>
        <w:t xml:space="preserve"> </w:t>
      </w:r>
      <w:r w:rsidRPr="00BB3729">
        <w:rPr>
          <w:sz w:val="24"/>
          <w:szCs w:val="24"/>
        </w:rPr>
        <w:t>phosphorus</w:t>
      </w:r>
      <w:r w:rsidRPr="00BB3729">
        <w:rPr>
          <w:spacing w:val="17"/>
          <w:sz w:val="24"/>
          <w:szCs w:val="24"/>
        </w:rPr>
        <w:t xml:space="preserve"> </w:t>
      </w:r>
      <w:r w:rsidRPr="00BB3729">
        <w:rPr>
          <w:sz w:val="24"/>
          <w:szCs w:val="24"/>
        </w:rPr>
        <w:t>availability</w:t>
      </w:r>
      <w:r w:rsidRPr="00BB3729">
        <w:rPr>
          <w:spacing w:val="79"/>
          <w:sz w:val="24"/>
          <w:szCs w:val="24"/>
        </w:rPr>
        <w:t xml:space="preserve"> </w:t>
      </w:r>
      <w:r w:rsidRPr="00BB3729">
        <w:rPr>
          <w:sz w:val="24"/>
          <w:szCs w:val="24"/>
        </w:rPr>
        <w:t>(Reddy</w:t>
      </w:r>
      <w:r w:rsidRPr="00BB3729">
        <w:rPr>
          <w:spacing w:val="17"/>
          <w:sz w:val="24"/>
          <w:szCs w:val="24"/>
        </w:rPr>
        <w:t xml:space="preserve"> </w:t>
      </w:r>
      <w:r w:rsidRPr="00BB3729">
        <w:rPr>
          <w:i/>
          <w:sz w:val="24"/>
          <w:szCs w:val="24"/>
        </w:rPr>
        <w:t>et</w:t>
      </w:r>
      <w:r w:rsidRPr="00BB3729">
        <w:rPr>
          <w:i/>
          <w:spacing w:val="16"/>
          <w:sz w:val="24"/>
          <w:szCs w:val="24"/>
        </w:rPr>
        <w:t xml:space="preserve"> </w:t>
      </w:r>
      <w:r w:rsidRPr="00BB3729">
        <w:rPr>
          <w:i/>
          <w:sz w:val="24"/>
          <w:szCs w:val="24"/>
        </w:rPr>
        <w:t>al.</w:t>
      </w:r>
      <w:r w:rsidRPr="00BB3729">
        <w:rPr>
          <w:i/>
          <w:spacing w:val="17"/>
          <w:sz w:val="24"/>
          <w:szCs w:val="24"/>
        </w:rPr>
        <w:t xml:space="preserve"> </w:t>
      </w:r>
      <w:r w:rsidRPr="00BB3729">
        <w:rPr>
          <w:sz w:val="24"/>
          <w:szCs w:val="24"/>
        </w:rPr>
        <w:t>1990).</w:t>
      </w:r>
      <w:r w:rsidRPr="00BB3729">
        <w:rPr>
          <w:spacing w:val="79"/>
          <w:sz w:val="24"/>
          <w:szCs w:val="24"/>
        </w:rPr>
        <w:t xml:space="preserve"> </w:t>
      </w:r>
      <w:r w:rsidRPr="00BB3729">
        <w:rPr>
          <w:sz w:val="24"/>
          <w:szCs w:val="24"/>
        </w:rPr>
        <w:t>This</w:t>
      </w:r>
      <w:r w:rsidRPr="00BB3729">
        <w:rPr>
          <w:spacing w:val="17"/>
          <w:sz w:val="24"/>
          <w:szCs w:val="24"/>
        </w:rPr>
        <w:t xml:space="preserve"> </w:t>
      </w:r>
      <w:r w:rsidRPr="00BB3729">
        <w:rPr>
          <w:sz w:val="24"/>
          <w:szCs w:val="24"/>
        </w:rPr>
        <w:t>could</w:t>
      </w:r>
      <w:r w:rsidRPr="00BB3729">
        <w:rPr>
          <w:spacing w:val="17"/>
          <w:sz w:val="24"/>
          <w:szCs w:val="24"/>
        </w:rPr>
        <w:t xml:space="preserve"> </w:t>
      </w:r>
      <w:r w:rsidRPr="00BB3729">
        <w:rPr>
          <w:sz w:val="24"/>
          <w:szCs w:val="24"/>
        </w:rPr>
        <w:t>possibly be attributed to direct K addition in available K pool of soil (</w:t>
      </w:r>
      <w:proofErr w:type="spellStart"/>
      <w:r w:rsidRPr="00BB3729">
        <w:rPr>
          <w:sz w:val="24"/>
          <w:szCs w:val="24"/>
        </w:rPr>
        <w:t>Tondon</w:t>
      </w:r>
      <w:proofErr w:type="spellEnd"/>
      <w:r w:rsidRPr="00BB3729">
        <w:rPr>
          <w:sz w:val="24"/>
          <w:szCs w:val="24"/>
        </w:rPr>
        <w:t xml:space="preserve"> and Sekhon, 1988). Similar results</w:t>
      </w:r>
      <w:r w:rsidRPr="00BB3729">
        <w:rPr>
          <w:spacing w:val="6"/>
          <w:sz w:val="24"/>
          <w:szCs w:val="24"/>
        </w:rPr>
        <w:t xml:space="preserve"> </w:t>
      </w:r>
      <w:r w:rsidRPr="00BB3729">
        <w:rPr>
          <w:sz w:val="24"/>
          <w:szCs w:val="24"/>
        </w:rPr>
        <w:t>were</w:t>
      </w:r>
      <w:r w:rsidRPr="00BB3729">
        <w:rPr>
          <w:spacing w:val="8"/>
          <w:sz w:val="24"/>
          <w:szCs w:val="24"/>
        </w:rPr>
        <w:t xml:space="preserve"> </w:t>
      </w:r>
      <w:r w:rsidRPr="00BB3729">
        <w:rPr>
          <w:sz w:val="24"/>
          <w:szCs w:val="24"/>
        </w:rPr>
        <w:t>also</w:t>
      </w:r>
      <w:r w:rsidRPr="00BB3729">
        <w:rPr>
          <w:spacing w:val="8"/>
          <w:sz w:val="24"/>
          <w:szCs w:val="24"/>
        </w:rPr>
        <w:t xml:space="preserve"> </w:t>
      </w:r>
      <w:r w:rsidRPr="00BB3729">
        <w:rPr>
          <w:sz w:val="24"/>
          <w:szCs w:val="24"/>
        </w:rPr>
        <w:t>reported</w:t>
      </w:r>
      <w:r w:rsidRPr="00BB3729">
        <w:rPr>
          <w:spacing w:val="8"/>
          <w:sz w:val="24"/>
          <w:szCs w:val="24"/>
        </w:rPr>
        <w:t xml:space="preserve"> </w:t>
      </w:r>
      <w:r w:rsidRPr="00BB3729">
        <w:rPr>
          <w:sz w:val="24"/>
          <w:szCs w:val="24"/>
        </w:rPr>
        <w:t>by</w:t>
      </w:r>
      <w:r w:rsidRPr="00BB3729">
        <w:rPr>
          <w:spacing w:val="7"/>
          <w:sz w:val="24"/>
          <w:szCs w:val="24"/>
        </w:rPr>
        <w:t xml:space="preserve"> </w:t>
      </w:r>
      <w:r w:rsidRPr="00BB3729">
        <w:rPr>
          <w:sz w:val="24"/>
          <w:szCs w:val="24"/>
        </w:rPr>
        <w:t>Rao</w:t>
      </w:r>
      <w:r w:rsidRPr="00BB3729">
        <w:rPr>
          <w:spacing w:val="6"/>
          <w:sz w:val="24"/>
          <w:szCs w:val="24"/>
        </w:rPr>
        <w:t xml:space="preserve"> </w:t>
      </w:r>
      <w:r w:rsidRPr="00BB3729">
        <w:rPr>
          <w:sz w:val="24"/>
          <w:szCs w:val="24"/>
        </w:rPr>
        <w:t>and</w:t>
      </w:r>
      <w:r w:rsidRPr="00BB3729">
        <w:rPr>
          <w:spacing w:val="8"/>
          <w:sz w:val="24"/>
          <w:szCs w:val="24"/>
        </w:rPr>
        <w:t xml:space="preserve"> </w:t>
      </w:r>
      <w:r w:rsidRPr="00BB3729">
        <w:rPr>
          <w:sz w:val="24"/>
          <w:szCs w:val="24"/>
        </w:rPr>
        <w:t>Swamy</w:t>
      </w:r>
      <w:r w:rsidRPr="00BB3729">
        <w:rPr>
          <w:spacing w:val="7"/>
          <w:sz w:val="24"/>
          <w:szCs w:val="24"/>
        </w:rPr>
        <w:t xml:space="preserve"> </w:t>
      </w:r>
      <w:r w:rsidRPr="00BB3729">
        <w:rPr>
          <w:sz w:val="24"/>
          <w:szCs w:val="24"/>
        </w:rPr>
        <w:t>(1984),</w:t>
      </w:r>
      <w:r w:rsidRPr="00BB3729">
        <w:rPr>
          <w:spacing w:val="7"/>
          <w:sz w:val="24"/>
          <w:szCs w:val="24"/>
        </w:rPr>
        <w:t xml:space="preserve"> </w:t>
      </w:r>
      <w:r w:rsidRPr="00BB3729">
        <w:rPr>
          <w:sz w:val="24"/>
          <w:szCs w:val="24"/>
        </w:rPr>
        <w:t>Kumar</w:t>
      </w:r>
      <w:r w:rsidRPr="00BB3729">
        <w:rPr>
          <w:spacing w:val="8"/>
          <w:sz w:val="24"/>
          <w:szCs w:val="24"/>
        </w:rPr>
        <w:t xml:space="preserve"> </w:t>
      </w:r>
      <w:r w:rsidRPr="00BB3729">
        <w:rPr>
          <w:i/>
          <w:sz w:val="24"/>
          <w:szCs w:val="24"/>
        </w:rPr>
        <w:t>et</w:t>
      </w:r>
      <w:r w:rsidRPr="00BB3729">
        <w:rPr>
          <w:i/>
          <w:spacing w:val="7"/>
          <w:sz w:val="24"/>
          <w:szCs w:val="24"/>
        </w:rPr>
        <w:t xml:space="preserve"> </w:t>
      </w:r>
      <w:r w:rsidRPr="00BB3729">
        <w:rPr>
          <w:i/>
          <w:sz w:val="24"/>
          <w:szCs w:val="24"/>
        </w:rPr>
        <w:t>al.</w:t>
      </w:r>
      <w:r w:rsidRPr="00BB3729">
        <w:rPr>
          <w:i/>
          <w:spacing w:val="59"/>
          <w:sz w:val="24"/>
          <w:szCs w:val="24"/>
        </w:rPr>
        <w:t xml:space="preserve"> </w:t>
      </w:r>
      <w:r w:rsidRPr="00BB3729">
        <w:rPr>
          <w:sz w:val="24"/>
          <w:szCs w:val="24"/>
        </w:rPr>
        <w:t>(1992)</w:t>
      </w:r>
      <w:r w:rsidRPr="00BB3729">
        <w:rPr>
          <w:spacing w:val="7"/>
          <w:sz w:val="24"/>
          <w:szCs w:val="24"/>
        </w:rPr>
        <w:t xml:space="preserve"> </w:t>
      </w:r>
      <w:r w:rsidRPr="00BB3729">
        <w:rPr>
          <w:sz w:val="24"/>
          <w:szCs w:val="24"/>
        </w:rPr>
        <w:t>Cardosa</w:t>
      </w:r>
      <w:r w:rsidRPr="00BB3729">
        <w:rPr>
          <w:spacing w:val="7"/>
          <w:sz w:val="24"/>
          <w:szCs w:val="24"/>
        </w:rPr>
        <w:t xml:space="preserve"> </w:t>
      </w:r>
      <w:r w:rsidRPr="00BB3729">
        <w:rPr>
          <w:i/>
          <w:sz w:val="24"/>
          <w:szCs w:val="24"/>
        </w:rPr>
        <w:t>et</w:t>
      </w:r>
      <w:r w:rsidRPr="00BB3729">
        <w:rPr>
          <w:i/>
          <w:spacing w:val="7"/>
          <w:sz w:val="24"/>
          <w:szCs w:val="24"/>
        </w:rPr>
        <w:t xml:space="preserve"> </w:t>
      </w:r>
      <w:r w:rsidRPr="00BB3729">
        <w:rPr>
          <w:i/>
          <w:sz w:val="24"/>
          <w:szCs w:val="24"/>
        </w:rPr>
        <w:t>al</w:t>
      </w:r>
      <w:r w:rsidRPr="00BB3729">
        <w:rPr>
          <w:sz w:val="24"/>
          <w:szCs w:val="24"/>
        </w:rPr>
        <w:t>.</w:t>
      </w:r>
      <w:r w:rsidRPr="00BB3729">
        <w:rPr>
          <w:spacing w:val="8"/>
          <w:sz w:val="24"/>
          <w:szCs w:val="24"/>
        </w:rPr>
        <w:t xml:space="preserve"> </w:t>
      </w:r>
      <w:r w:rsidRPr="00BB3729">
        <w:rPr>
          <w:spacing w:val="-2"/>
          <w:sz w:val="24"/>
          <w:szCs w:val="24"/>
        </w:rPr>
        <w:t>(1993</w:t>
      </w:r>
      <w:r w:rsidR="00252B8E">
        <w:rPr>
          <w:spacing w:val="-2"/>
          <w:sz w:val="24"/>
          <w:szCs w:val="24"/>
        </w:rPr>
        <w:t xml:space="preserve"> </w:t>
      </w:r>
      <w:r w:rsidRPr="00BB3729">
        <w:rPr>
          <w:sz w:val="24"/>
          <w:szCs w:val="24"/>
        </w:rPr>
        <w:t xml:space="preserve">and Venkatesha </w:t>
      </w:r>
      <w:r w:rsidRPr="00BB3729">
        <w:rPr>
          <w:i/>
          <w:sz w:val="24"/>
          <w:szCs w:val="24"/>
        </w:rPr>
        <w:t>et al</w:t>
      </w:r>
      <w:r w:rsidRPr="00BB3729">
        <w:rPr>
          <w:sz w:val="24"/>
          <w:szCs w:val="24"/>
        </w:rPr>
        <w:t xml:space="preserve">. (1998). Earthworm casts are reported to promote soil microbial nutrient mineralization and activation. Kale </w:t>
      </w:r>
      <w:r w:rsidRPr="00BB3729">
        <w:rPr>
          <w:i/>
          <w:sz w:val="24"/>
          <w:szCs w:val="24"/>
        </w:rPr>
        <w:t xml:space="preserve">et al. </w:t>
      </w:r>
      <w:r w:rsidRPr="00BB3729">
        <w:rPr>
          <w:sz w:val="24"/>
          <w:szCs w:val="24"/>
        </w:rPr>
        <w:t xml:space="preserve">(1991) demonstrated the influence of </w:t>
      </w:r>
      <w:proofErr w:type="spellStart"/>
      <w:r w:rsidRPr="00BB3729">
        <w:rPr>
          <w:sz w:val="24"/>
          <w:szCs w:val="24"/>
        </w:rPr>
        <w:t>vermi</w:t>
      </w:r>
      <w:proofErr w:type="spellEnd"/>
      <w:r w:rsidRPr="00BB3729">
        <w:rPr>
          <w:sz w:val="24"/>
          <w:szCs w:val="24"/>
        </w:rPr>
        <w:t xml:space="preserve"> compost on available macronutrient and microbial populations in paddy as they noted that application of</w:t>
      </w:r>
      <w:r w:rsidRPr="00BB3729">
        <w:rPr>
          <w:spacing w:val="80"/>
          <w:sz w:val="24"/>
          <w:szCs w:val="24"/>
        </w:rPr>
        <w:t xml:space="preserve"> </w:t>
      </w:r>
      <w:proofErr w:type="spellStart"/>
      <w:r w:rsidRPr="00BB3729">
        <w:rPr>
          <w:sz w:val="24"/>
          <w:szCs w:val="24"/>
        </w:rPr>
        <w:t>vermi</w:t>
      </w:r>
      <w:proofErr w:type="spellEnd"/>
      <w:r w:rsidRPr="00BB3729">
        <w:rPr>
          <w:sz w:val="24"/>
          <w:szCs w:val="24"/>
        </w:rPr>
        <w:t xml:space="preserve"> compost enhances the activity of soil microbial populations and there was a high level of total N in experimental plot. This was due to higher N fixers in experimental plot than control, since earthworm casts alters microbial nutrient spectrum in soils.</w:t>
      </w:r>
    </w:p>
    <w:p w14:paraId="49001CDF" w14:textId="3E4FEBFF" w:rsidR="00C304D0" w:rsidRPr="00252B8E" w:rsidRDefault="00B749B7" w:rsidP="00252B8E">
      <w:pPr>
        <w:pStyle w:val="BodyText"/>
        <w:spacing w:before="95" w:line="364" w:lineRule="auto"/>
        <w:ind w:right="1170"/>
        <w:jc w:val="both"/>
        <w:rPr>
          <w:sz w:val="24"/>
          <w:szCs w:val="24"/>
        </w:rPr>
      </w:pPr>
      <w:r w:rsidRPr="00BB3729">
        <w:rPr>
          <w:b/>
          <w:sz w:val="24"/>
          <w:szCs w:val="24"/>
        </w:rPr>
        <w:t xml:space="preserve">Viable count of bacteria: </w:t>
      </w:r>
      <w:r w:rsidRPr="00BB3729">
        <w:rPr>
          <w:sz w:val="24"/>
          <w:szCs w:val="24"/>
        </w:rPr>
        <w:t>It</w:t>
      </w:r>
      <w:r w:rsidR="003A22D7">
        <w:rPr>
          <w:sz w:val="24"/>
          <w:szCs w:val="24"/>
        </w:rPr>
        <w:t xml:space="preserve"> is clear from the data (Table 4</w:t>
      </w:r>
      <w:r w:rsidRPr="00BB3729">
        <w:rPr>
          <w:sz w:val="24"/>
          <w:szCs w:val="24"/>
        </w:rPr>
        <w:t>) that bacterial count was significantly</w:t>
      </w:r>
      <w:r w:rsidRPr="00BB3729">
        <w:rPr>
          <w:spacing w:val="40"/>
          <w:sz w:val="24"/>
          <w:szCs w:val="24"/>
        </w:rPr>
        <w:t xml:space="preserve"> </w:t>
      </w:r>
      <w:r w:rsidRPr="00BB3729">
        <w:rPr>
          <w:sz w:val="24"/>
          <w:szCs w:val="24"/>
        </w:rPr>
        <w:t>affected</w:t>
      </w:r>
      <w:r w:rsidRPr="00BB3729">
        <w:rPr>
          <w:spacing w:val="40"/>
          <w:sz w:val="24"/>
          <w:szCs w:val="24"/>
        </w:rPr>
        <w:t xml:space="preserve"> </w:t>
      </w:r>
      <w:r w:rsidRPr="00BB3729">
        <w:rPr>
          <w:sz w:val="24"/>
          <w:szCs w:val="24"/>
        </w:rPr>
        <w:t>by</w:t>
      </w:r>
      <w:r w:rsidRPr="00BB3729">
        <w:rPr>
          <w:spacing w:val="40"/>
          <w:sz w:val="24"/>
          <w:szCs w:val="24"/>
        </w:rPr>
        <w:t xml:space="preserve"> </w:t>
      </w:r>
      <w:r w:rsidRPr="00BB3729">
        <w:rPr>
          <w:sz w:val="24"/>
          <w:szCs w:val="24"/>
        </w:rPr>
        <w:t>application</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different</w:t>
      </w:r>
      <w:r w:rsidRPr="00BB3729">
        <w:rPr>
          <w:spacing w:val="40"/>
          <w:sz w:val="24"/>
          <w:szCs w:val="24"/>
        </w:rPr>
        <w:t xml:space="preserve"> </w:t>
      </w:r>
      <w:r w:rsidRPr="00BB3729">
        <w:rPr>
          <w:sz w:val="24"/>
          <w:szCs w:val="24"/>
        </w:rPr>
        <w:t>combinations</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organic</w:t>
      </w:r>
      <w:r w:rsidRPr="00BB3729">
        <w:rPr>
          <w:spacing w:val="40"/>
          <w:sz w:val="24"/>
          <w:szCs w:val="24"/>
        </w:rPr>
        <w:t xml:space="preserve"> </w:t>
      </w:r>
      <w:r w:rsidRPr="00BB3729">
        <w:rPr>
          <w:sz w:val="24"/>
          <w:szCs w:val="24"/>
        </w:rPr>
        <w:t>and</w:t>
      </w:r>
      <w:r w:rsidRPr="00BB3729">
        <w:rPr>
          <w:spacing w:val="40"/>
          <w:sz w:val="24"/>
          <w:szCs w:val="24"/>
        </w:rPr>
        <w:t xml:space="preserve"> </w:t>
      </w:r>
      <w:r w:rsidRPr="00BB3729">
        <w:rPr>
          <w:sz w:val="24"/>
          <w:szCs w:val="24"/>
        </w:rPr>
        <w:t>inorganic fertilizers. Among different treatments, maximum bacterial count (214 x 10</w:t>
      </w:r>
      <w:r w:rsidRPr="00BB3729">
        <w:rPr>
          <w:position w:val="6"/>
          <w:sz w:val="24"/>
          <w:szCs w:val="24"/>
        </w:rPr>
        <w:t>5</w:t>
      </w:r>
      <w:proofErr w:type="spellStart"/>
      <w:r w:rsidRPr="00BB3729">
        <w:rPr>
          <w:sz w:val="24"/>
          <w:szCs w:val="24"/>
        </w:rPr>
        <w:t>cfu</w:t>
      </w:r>
      <w:proofErr w:type="spellEnd"/>
      <w:r w:rsidRPr="00BB3729">
        <w:rPr>
          <w:sz w:val="24"/>
          <w:szCs w:val="24"/>
        </w:rPr>
        <w:t>/g of soil) was observed in the treatment T</w:t>
      </w:r>
      <w:r w:rsidRPr="00BB3729">
        <w:rPr>
          <w:sz w:val="24"/>
          <w:szCs w:val="24"/>
          <w:vertAlign w:val="subscript"/>
        </w:rPr>
        <w:t>9</w:t>
      </w:r>
      <w:r w:rsidRPr="00BB3729">
        <w:rPr>
          <w:sz w:val="24"/>
          <w:szCs w:val="24"/>
        </w:rPr>
        <w:t xml:space="preserve"> {50% Recommended FYM (125 q/ha) + 50 % Vermicompost (Equivalent</w:t>
      </w:r>
      <w:r w:rsidRPr="00BB3729">
        <w:rPr>
          <w:spacing w:val="10"/>
          <w:sz w:val="24"/>
          <w:szCs w:val="24"/>
        </w:rPr>
        <w:t xml:space="preserve"> </w:t>
      </w:r>
      <w:r w:rsidRPr="00BB3729">
        <w:rPr>
          <w:sz w:val="24"/>
          <w:szCs w:val="24"/>
        </w:rPr>
        <w:t>to</w:t>
      </w:r>
      <w:r w:rsidRPr="00BB3729">
        <w:rPr>
          <w:spacing w:val="10"/>
          <w:sz w:val="24"/>
          <w:szCs w:val="24"/>
        </w:rPr>
        <w:t xml:space="preserve"> </w:t>
      </w:r>
      <w:r w:rsidRPr="00BB3729">
        <w:rPr>
          <w:sz w:val="24"/>
          <w:szCs w:val="24"/>
        </w:rPr>
        <w:t>N</w:t>
      </w:r>
      <w:r w:rsidRPr="00BB3729">
        <w:rPr>
          <w:spacing w:val="11"/>
          <w:sz w:val="24"/>
          <w:szCs w:val="24"/>
        </w:rPr>
        <w:t xml:space="preserve"> </w:t>
      </w:r>
      <w:r w:rsidRPr="00BB3729">
        <w:rPr>
          <w:sz w:val="24"/>
          <w:szCs w:val="24"/>
        </w:rPr>
        <w:t>content</w:t>
      </w:r>
      <w:r w:rsidRPr="00BB3729">
        <w:rPr>
          <w:spacing w:val="10"/>
          <w:sz w:val="24"/>
          <w:szCs w:val="24"/>
        </w:rPr>
        <w:t xml:space="preserve"> </w:t>
      </w:r>
      <w:r w:rsidRPr="00BB3729">
        <w:rPr>
          <w:sz w:val="24"/>
          <w:szCs w:val="24"/>
        </w:rPr>
        <w:t>of</w:t>
      </w:r>
      <w:r w:rsidRPr="00BB3729">
        <w:rPr>
          <w:spacing w:val="10"/>
          <w:sz w:val="24"/>
          <w:szCs w:val="24"/>
        </w:rPr>
        <w:t xml:space="preserve"> </w:t>
      </w:r>
      <w:r w:rsidRPr="00BB3729">
        <w:rPr>
          <w:sz w:val="24"/>
          <w:szCs w:val="24"/>
        </w:rPr>
        <w:t>50%</w:t>
      </w:r>
      <w:r w:rsidRPr="00BB3729">
        <w:rPr>
          <w:spacing w:val="11"/>
          <w:sz w:val="24"/>
          <w:szCs w:val="24"/>
        </w:rPr>
        <w:t xml:space="preserve"> </w:t>
      </w:r>
      <w:r w:rsidRPr="00BB3729">
        <w:rPr>
          <w:sz w:val="24"/>
          <w:szCs w:val="24"/>
        </w:rPr>
        <w:t>Recommended</w:t>
      </w:r>
      <w:r w:rsidRPr="00BB3729">
        <w:rPr>
          <w:spacing w:val="10"/>
          <w:sz w:val="24"/>
          <w:szCs w:val="24"/>
        </w:rPr>
        <w:t xml:space="preserve"> </w:t>
      </w:r>
      <w:r w:rsidRPr="00BB3729">
        <w:rPr>
          <w:sz w:val="24"/>
          <w:szCs w:val="24"/>
        </w:rPr>
        <w:lastRenderedPageBreak/>
        <w:t>FYM)</w:t>
      </w:r>
      <w:r w:rsidRPr="00BB3729">
        <w:rPr>
          <w:spacing w:val="10"/>
          <w:sz w:val="24"/>
          <w:szCs w:val="24"/>
        </w:rPr>
        <w:t xml:space="preserve"> </w:t>
      </w:r>
      <w:r w:rsidRPr="00BB3729">
        <w:rPr>
          <w:sz w:val="24"/>
          <w:szCs w:val="24"/>
        </w:rPr>
        <w:t>as</w:t>
      </w:r>
      <w:r w:rsidRPr="00BB3729">
        <w:rPr>
          <w:spacing w:val="11"/>
          <w:sz w:val="24"/>
          <w:szCs w:val="24"/>
        </w:rPr>
        <w:t xml:space="preserve"> </w:t>
      </w:r>
      <w:r w:rsidRPr="00BB3729">
        <w:rPr>
          <w:sz w:val="24"/>
          <w:szCs w:val="24"/>
        </w:rPr>
        <w:t>basal</w:t>
      </w:r>
      <w:r w:rsidRPr="00BB3729">
        <w:rPr>
          <w:spacing w:val="10"/>
          <w:sz w:val="24"/>
          <w:szCs w:val="24"/>
        </w:rPr>
        <w:t xml:space="preserve"> </w:t>
      </w:r>
      <w:r w:rsidRPr="00BB3729">
        <w:rPr>
          <w:sz w:val="24"/>
          <w:szCs w:val="24"/>
        </w:rPr>
        <w:t>dose</w:t>
      </w:r>
      <w:r w:rsidRPr="00BB3729">
        <w:rPr>
          <w:spacing w:val="10"/>
          <w:sz w:val="24"/>
          <w:szCs w:val="24"/>
        </w:rPr>
        <w:t xml:space="preserve"> </w:t>
      </w:r>
      <w:r w:rsidRPr="00BB3729">
        <w:rPr>
          <w:sz w:val="24"/>
          <w:szCs w:val="24"/>
        </w:rPr>
        <w:t>at</w:t>
      </w:r>
      <w:r w:rsidRPr="00BB3729">
        <w:rPr>
          <w:spacing w:val="11"/>
          <w:sz w:val="24"/>
          <w:szCs w:val="24"/>
        </w:rPr>
        <w:t xml:space="preserve"> </w:t>
      </w:r>
      <w:r w:rsidRPr="00BB3729">
        <w:rPr>
          <w:sz w:val="24"/>
          <w:szCs w:val="24"/>
        </w:rPr>
        <w:t>time</w:t>
      </w:r>
      <w:r w:rsidRPr="00BB3729">
        <w:rPr>
          <w:spacing w:val="10"/>
          <w:sz w:val="24"/>
          <w:szCs w:val="24"/>
        </w:rPr>
        <w:t xml:space="preserve"> </w:t>
      </w:r>
      <w:r w:rsidRPr="00BB3729">
        <w:rPr>
          <w:sz w:val="24"/>
          <w:szCs w:val="24"/>
        </w:rPr>
        <w:t>of</w:t>
      </w:r>
      <w:r w:rsidRPr="00BB3729">
        <w:rPr>
          <w:spacing w:val="10"/>
          <w:sz w:val="24"/>
          <w:szCs w:val="24"/>
        </w:rPr>
        <w:t xml:space="preserve"> </w:t>
      </w:r>
      <w:r w:rsidRPr="00BB3729">
        <w:rPr>
          <w:sz w:val="24"/>
          <w:szCs w:val="24"/>
        </w:rPr>
        <w:t>field</w:t>
      </w:r>
      <w:r w:rsidRPr="00BB3729">
        <w:rPr>
          <w:spacing w:val="11"/>
          <w:sz w:val="24"/>
          <w:szCs w:val="24"/>
        </w:rPr>
        <w:t xml:space="preserve"> </w:t>
      </w:r>
      <w:r w:rsidRPr="00BB3729">
        <w:rPr>
          <w:spacing w:val="-2"/>
          <w:sz w:val="24"/>
          <w:szCs w:val="24"/>
        </w:rPr>
        <w:t>preparation</w:t>
      </w:r>
      <w:r w:rsidR="00252B8E">
        <w:rPr>
          <w:sz w:val="24"/>
          <w:szCs w:val="24"/>
        </w:rPr>
        <w:t xml:space="preserve"> </w:t>
      </w:r>
      <w:r w:rsidR="00A10BB9" w:rsidRPr="00BB3729">
        <w:rPr>
          <w:sz w:val="24"/>
          <w:szCs w:val="24"/>
        </w:rPr>
        <w:t xml:space="preserve">+ Application of </w:t>
      </w:r>
      <w:proofErr w:type="spellStart"/>
      <w:r w:rsidR="00A10BB9" w:rsidRPr="00BB3729">
        <w:rPr>
          <w:sz w:val="24"/>
          <w:szCs w:val="24"/>
        </w:rPr>
        <w:t>Jeevamrit</w:t>
      </w:r>
      <w:proofErr w:type="spellEnd"/>
      <w:r w:rsidR="00A10BB9" w:rsidRPr="00BB3729">
        <w:rPr>
          <w:sz w:val="24"/>
          <w:szCs w:val="24"/>
        </w:rPr>
        <w:t xml:space="preserve"> (Fortnight application) + 50% RDF of NPK} and T</w:t>
      </w:r>
      <w:r w:rsidR="00A10BB9" w:rsidRPr="00BB3729">
        <w:rPr>
          <w:sz w:val="24"/>
          <w:szCs w:val="24"/>
          <w:vertAlign w:val="subscript"/>
        </w:rPr>
        <w:t>4</w:t>
      </w:r>
      <w:r w:rsidR="00A10BB9" w:rsidRPr="00BB3729">
        <w:rPr>
          <w:sz w:val="24"/>
          <w:szCs w:val="24"/>
        </w:rPr>
        <w:t>{Seed treatment with</w:t>
      </w:r>
      <w:r w:rsidR="00A10BB9" w:rsidRPr="00BB3729">
        <w:rPr>
          <w:spacing w:val="23"/>
          <w:sz w:val="24"/>
          <w:szCs w:val="24"/>
        </w:rPr>
        <w:t xml:space="preserve"> </w:t>
      </w:r>
      <w:proofErr w:type="spellStart"/>
      <w:r w:rsidR="00A10BB9" w:rsidRPr="00BB3729">
        <w:rPr>
          <w:sz w:val="24"/>
          <w:szCs w:val="24"/>
        </w:rPr>
        <w:t>Beejamrit</w:t>
      </w:r>
      <w:proofErr w:type="spellEnd"/>
      <w:r w:rsidR="00A10BB9" w:rsidRPr="00BB3729">
        <w:rPr>
          <w:spacing w:val="25"/>
          <w:sz w:val="24"/>
          <w:szCs w:val="24"/>
        </w:rPr>
        <w:t xml:space="preserve"> </w:t>
      </w:r>
      <w:r w:rsidR="00A10BB9" w:rsidRPr="00BB3729">
        <w:rPr>
          <w:sz w:val="24"/>
          <w:szCs w:val="24"/>
        </w:rPr>
        <w:t>(overnight)</w:t>
      </w:r>
      <w:r w:rsidR="00A10BB9" w:rsidRPr="00BB3729">
        <w:rPr>
          <w:spacing w:val="23"/>
          <w:sz w:val="24"/>
          <w:szCs w:val="24"/>
        </w:rPr>
        <w:t xml:space="preserve"> </w:t>
      </w:r>
      <w:r w:rsidR="00A10BB9" w:rsidRPr="00BB3729">
        <w:rPr>
          <w:sz w:val="24"/>
          <w:szCs w:val="24"/>
        </w:rPr>
        <w:t>+</w:t>
      </w:r>
      <w:r w:rsidR="00A10BB9" w:rsidRPr="00BB3729">
        <w:rPr>
          <w:spacing w:val="24"/>
          <w:sz w:val="24"/>
          <w:szCs w:val="24"/>
        </w:rPr>
        <w:t xml:space="preserve"> </w:t>
      </w:r>
      <w:r w:rsidR="00A10BB9" w:rsidRPr="00BB3729">
        <w:rPr>
          <w:sz w:val="24"/>
          <w:szCs w:val="24"/>
        </w:rPr>
        <w:t>Recommended</w:t>
      </w:r>
      <w:r w:rsidR="00A10BB9" w:rsidRPr="00BB3729">
        <w:rPr>
          <w:spacing w:val="24"/>
          <w:sz w:val="24"/>
          <w:szCs w:val="24"/>
        </w:rPr>
        <w:t xml:space="preserve"> </w:t>
      </w:r>
      <w:r w:rsidR="00A10BB9" w:rsidRPr="00BB3729">
        <w:rPr>
          <w:sz w:val="24"/>
          <w:szCs w:val="24"/>
        </w:rPr>
        <w:t>FYM</w:t>
      </w:r>
      <w:r w:rsidR="00A10BB9" w:rsidRPr="00BB3729">
        <w:rPr>
          <w:spacing w:val="24"/>
          <w:sz w:val="24"/>
          <w:szCs w:val="24"/>
        </w:rPr>
        <w:t xml:space="preserve"> </w:t>
      </w:r>
      <w:r w:rsidR="00A10BB9" w:rsidRPr="00BB3729">
        <w:rPr>
          <w:sz w:val="24"/>
          <w:szCs w:val="24"/>
        </w:rPr>
        <w:t>(250q/ha)</w:t>
      </w:r>
      <w:r w:rsidR="00A10BB9" w:rsidRPr="00BB3729">
        <w:rPr>
          <w:spacing w:val="25"/>
          <w:sz w:val="24"/>
          <w:szCs w:val="24"/>
        </w:rPr>
        <w:t xml:space="preserve"> </w:t>
      </w:r>
      <w:r w:rsidR="00A10BB9" w:rsidRPr="00BB3729">
        <w:rPr>
          <w:sz w:val="24"/>
          <w:szCs w:val="24"/>
        </w:rPr>
        <w:t>as</w:t>
      </w:r>
      <w:r w:rsidR="00A10BB9" w:rsidRPr="00BB3729">
        <w:rPr>
          <w:spacing w:val="24"/>
          <w:sz w:val="24"/>
          <w:szCs w:val="24"/>
        </w:rPr>
        <w:t xml:space="preserve"> </w:t>
      </w:r>
      <w:r w:rsidR="00A10BB9" w:rsidRPr="00BB3729">
        <w:rPr>
          <w:sz w:val="24"/>
          <w:szCs w:val="24"/>
        </w:rPr>
        <w:t>basal</w:t>
      </w:r>
      <w:r w:rsidR="00A10BB9" w:rsidRPr="00BB3729">
        <w:rPr>
          <w:spacing w:val="25"/>
          <w:sz w:val="24"/>
          <w:szCs w:val="24"/>
        </w:rPr>
        <w:t xml:space="preserve"> </w:t>
      </w:r>
      <w:r w:rsidR="00A10BB9" w:rsidRPr="00BB3729">
        <w:rPr>
          <w:sz w:val="24"/>
          <w:szCs w:val="24"/>
        </w:rPr>
        <w:t>dose</w:t>
      </w:r>
      <w:r w:rsidR="00A10BB9" w:rsidRPr="00BB3729">
        <w:rPr>
          <w:spacing w:val="25"/>
          <w:sz w:val="24"/>
          <w:szCs w:val="24"/>
        </w:rPr>
        <w:t xml:space="preserve"> </w:t>
      </w:r>
      <w:r w:rsidR="00A10BB9" w:rsidRPr="00BB3729">
        <w:rPr>
          <w:sz w:val="24"/>
          <w:szCs w:val="24"/>
        </w:rPr>
        <w:t>at</w:t>
      </w:r>
      <w:r w:rsidR="00A10BB9" w:rsidRPr="00BB3729">
        <w:rPr>
          <w:spacing w:val="24"/>
          <w:sz w:val="24"/>
          <w:szCs w:val="24"/>
        </w:rPr>
        <w:t xml:space="preserve"> </w:t>
      </w:r>
      <w:r w:rsidR="00A10BB9" w:rsidRPr="00BB3729">
        <w:rPr>
          <w:sz w:val="24"/>
          <w:szCs w:val="24"/>
        </w:rPr>
        <w:t>the</w:t>
      </w:r>
      <w:r w:rsidR="00A10BB9" w:rsidRPr="00BB3729">
        <w:rPr>
          <w:spacing w:val="25"/>
          <w:sz w:val="24"/>
          <w:szCs w:val="24"/>
        </w:rPr>
        <w:t xml:space="preserve"> </w:t>
      </w:r>
      <w:r w:rsidR="00A10BB9" w:rsidRPr="00BB3729">
        <w:rPr>
          <w:sz w:val="24"/>
          <w:szCs w:val="24"/>
        </w:rPr>
        <w:t>time</w:t>
      </w:r>
      <w:r w:rsidR="00A10BB9" w:rsidRPr="00BB3729">
        <w:rPr>
          <w:spacing w:val="25"/>
          <w:sz w:val="24"/>
          <w:szCs w:val="24"/>
        </w:rPr>
        <w:t xml:space="preserve"> </w:t>
      </w:r>
      <w:r w:rsidR="00A10BB9" w:rsidRPr="00BB3729">
        <w:rPr>
          <w:sz w:val="24"/>
          <w:szCs w:val="24"/>
        </w:rPr>
        <w:t>of</w:t>
      </w:r>
      <w:r w:rsidR="00A10BB9" w:rsidRPr="00BB3729">
        <w:rPr>
          <w:spacing w:val="23"/>
          <w:sz w:val="24"/>
          <w:szCs w:val="24"/>
        </w:rPr>
        <w:t xml:space="preserve"> </w:t>
      </w:r>
      <w:r w:rsidR="00A10BB9" w:rsidRPr="00BB3729">
        <w:rPr>
          <w:spacing w:val="-2"/>
          <w:sz w:val="24"/>
          <w:szCs w:val="24"/>
        </w:rPr>
        <w:t>field</w:t>
      </w:r>
      <w:r w:rsidRPr="00BB3729">
        <w:rPr>
          <w:noProof/>
          <w:sz w:val="24"/>
          <w:szCs w:val="24"/>
        </w:rPr>
        <mc:AlternateContent>
          <mc:Choice Requires="wps">
            <w:drawing>
              <wp:anchor distT="0" distB="0" distL="0" distR="0" simplePos="0" relativeHeight="251670016" behindDoc="1" locked="0" layoutInCell="1" allowOverlap="1" wp14:anchorId="67E1D76F" wp14:editId="49B1D9E2">
                <wp:simplePos x="0" y="0"/>
                <wp:positionH relativeFrom="page">
                  <wp:posOffset>2270151</wp:posOffset>
                </wp:positionH>
                <wp:positionV relativeFrom="paragraph">
                  <wp:posOffset>-256</wp:posOffset>
                </wp:positionV>
                <wp:extent cx="412750" cy="132080"/>
                <wp:effectExtent l="0" t="0" r="0" b="0"/>
                <wp:wrapNone/>
                <wp:docPr id="353" name="Text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132080"/>
                        </a:xfrm>
                        <a:prstGeom prst="rect">
                          <a:avLst/>
                        </a:prstGeom>
                      </wps:spPr>
                      <wps:txbx>
                        <w:txbxContent>
                          <w:p w14:paraId="34A1492B" w14:textId="77777777" w:rsidR="00C304D0" w:rsidRDefault="00B749B7">
                            <w:pPr>
                              <w:pStyle w:val="BodyText"/>
                              <w:spacing w:before="1" w:line="206" w:lineRule="exact"/>
                            </w:pPr>
                            <w:r>
                              <w:rPr>
                                <w:spacing w:val="-2"/>
                              </w:rPr>
                              <w:t>followed</w:t>
                            </w:r>
                          </w:p>
                        </w:txbxContent>
                      </wps:txbx>
                      <wps:bodyPr wrap="square" lIns="0" tIns="0" rIns="0" bIns="0" rtlCol="0">
                        <a:noAutofit/>
                      </wps:bodyPr>
                    </wps:wsp>
                  </a:graphicData>
                </a:graphic>
              </wp:anchor>
            </w:drawing>
          </mc:Choice>
          <mc:Fallback>
            <w:pict>
              <v:shape w14:anchorId="67E1D76F" id="Textbox 353" o:spid="_x0000_s1028" type="#_x0000_t202" style="position:absolute;left:0;text-align:left;margin-left:178.75pt;margin-top:0;width:32.5pt;height:10.4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" filled="f" stroked="f">
                <v:textbox inset="0,0,0,0">
                  <w:txbxContent>
                    <w:p w14:paraId="34A1492B" w14:textId="77777777" w:rsidR="00C304D0" w:rsidRDefault="00B749B7">
                      <w:pPr>
                        <w:pStyle w:val="BodyText"/>
                        <w:spacing w:before="1" w:line="206" w:lineRule="exact"/>
                      </w:pPr>
                      <w:r>
                        <w:rPr>
                          <w:spacing w:val="-2"/>
                        </w:rPr>
                        <w:t>followed</w:t>
                      </w:r>
                    </w:p>
                  </w:txbxContent>
                </v:textbox>
                <w10:wrap anchorx="page"/>
              </v:shape>
            </w:pict>
          </mc:Fallback>
        </mc:AlternateContent>
      </w:r>
      <w:r w:rsidRPr="00BB3729">
        <w:rPr>
          <w:noProof/>
          <w:sz w:val="24"/>
          <w:szCs w:val="24"/>
        </w:rPr>
        <mc:AlternateContent>
          <mc:Choice Requires="wps">
            <w:drawing>
              <wp:anchor distT="0" distB="0" distL="0" distR="0" simplePos="0" relativeHeight="251675136" behindDoc="1" locked="0" layoutInCell="1" allowOverlap="1" wp14:anchorId="0CDE99AC" wp14:editId="47008E97">
                <wp:simplePos x="0" y="0"/>
                <wp:positionH relativeFrom="page">
                  <wp:posOffset>1893149</wp:posOffset>
                </wp:positionH>
                <wp:positionV relativeFrom="paragraph">
                  <wp:posOffset>-256</wp:posOffset>
                </wp:positionV>
                <wp:extent cx="328295" cy="132080"/>
                <wp:effectExtent l="0" t="0" r="0" b="0"/>
                <wp:wrapNone/>
                <wp:docPr id="354" name="Text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95" cy="132080"/>
                        </a:xfrm>
                        <a:prstGeom prst="rect">
                          <a:avLst/>
                        </a:prstGeom>
                      </wps:spPr>
                      <wps:txbx>
                        <w:txbxContent>
                          <w:p w14:paraId="29E6FAC2" w14:textId="77777777" w:rsidR="00C304D0" w:rsidRDefault="00B749B7">
                            <w:pPr>
                              <w:pStyle w:val="BodyText"/>
                              <w:spacing w:before="1" w:line="206" w:lineRule="exact"/>
                              <w:ind w:left="-2"/>
                            </w:pPr>
                            <w:r>
                              <w:rPr>
                                <w:spacing w:val="-2"/>
                              </w:rPr>
                              <w:t>closely</w:t>
                            </w:r>
                          </w:p>
                        </w:txbxContent>
                      </wps:txbx>
                      <wps:bodyPr wrap="square" lIns="0" tIns="0" rIns="0" bIns="0" rtlCol="0">
                        <a:noAutofit/>
                      </wps:bodyPr>
                    </wps:wsp>
                  </a:graphicData>
                </a:graphic>
              </wp:anchor>
            </w:drawing>
          </mc:Choice>
          <mc:Fallback>
            <w:pict>
              <v:shape w14:anchorId="0CDE99AC" id="Textbox 354" o:spid="_x0000_s1029" type="#_x0000_t202" style="position:absolute;left:0;text-align:left;margin-left:149.05pt;margin-top:0;width:25.85pt;height:10.4pt;z-index:-25164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" filled="f" stroked="f">
                <v:textbox inset="0,0,0,0">
                  <w:txbxContent>
                    <w:p w14:paraId="29E6FAC2" w14:textId="77777777" w:rsidR="00C304D0" w:rsidRDefault="00B749B7">
                      <w:pPr>
                        <w:pStyle w:val="BodyText"/>
                        <w:spacing w:before="1" w:line="206" w:lineRule="exact"/>
                        <w:ind w:left="-2"/>
                      </w:pPr>
                      <w:r>
                        <w:rPr>
                          <w:spacing w:val="-2"/>
                        </w:rPr>
                        <w:t>closely</w:t>
                      </w:r>
                    </w:p>
                  </w:txbxContent>
                </v:textbox>
                <w10:wrap anchorx="page"/>
              </v:shape>
            </w:pict>
          </mc:Fallback>
        </mc:AlternateContent>
      </w:r>
      <w:r w:rsidR="00252B8E">
        <w:rPr>
          <w:sz w:val="24"/>
          <w:szCs w:val="24"/>
        </w:rPr>
        <w:t xml:space="preserve"> </w:t>
      </w:r>
      <w:r w:rsidRPr="00BB3729">
        <w:rPr>
          <w:sz w:val="24"/>
          <w:szCs w:val="24"/>
        </w:rPr>
        <w:t>preparation}</w:t>
      </w:r>
      <w:r w:rsidRPr="00BB3729">
        <w:rPr>
          <w:spacing w:val="38"/>
          <w:sz w:val="24"/>
          <w:szCs w:val="24"/>
        </w:rPr>
        <w:t xml:space="preserve"> </w:t>
      </w:r>
      <w:r w:rsidRPr="00BB3729">
        <w:rPr>
          <w:sz w:val="24"/>
          <w:szCs w:val="24"/>
        </w:rPr>
        <w:t>which</w:t>
      </w:r>
      <w:r w:rsidRPr="00BB3729">
        <w:rPr>
          <w:spacing w:val="38"/>
          <w:sz w:val="24"/>
          <w:szCs w:val="24"/>
        </w:rPr>
        <w:t xml:space="preserve"> </w:t>
      </w:r>
      <w:r w:rsidRPr="00BB3729">
        <w:rPr>
          <w:spacing w:val="-5"/>
          <w:sz w:val="24"/>
          <w:szCs w:val="24"/>
        </w:rPr>
        <w:t>was</w:t>
      </w:r>
      <w:r w:rsidR="0016362B" w:rsidRPr="00BB3729">
        <w:rPr>
          <w:spacing w:val="-5"/>
          <w:sz w:val="24"/>
          <w:szCs w:val="24"/>
        </w:rPr>
        <w:t xml:space="preserve">    </w:t>
      </w:r>
      <w:r w:rsidR="00252B8E">
        <w:rPr>
          <w:spacing w:val="-5"/>
          <w:sz w:val="24"/>
          <w:szCs w:val="24"/>
        </w:rPr>
        <w:t>closely followed</w:t>
      </w:r>
      <w:r w:rsidR="0016362B" w:rsidRPr="00BB3729">
        <w:rPr>
          <w:spacing w:val="-5"/>
          <w:sz w:val="24"/>
          <w:szCs w:val="24"/>
        </w:rPr>
        <w:t xml:space="preserve"> by (206.66) in T</w:t>
      </w:r>
      <w:r w:rsidR="0016362B" w:rsidRPr="00BB3729">
        <w:rPr>
          <w:spacing w:val="-5"/>
          <w:sz w:val="24"/>
          <w:szCs w:val="24"/>
          <w:vertAlign w:val="subscript"/>
        </w:rPr>
        <w:t>3</w:t>
      </w:r>
      <w:r w:rsidR="0016362B" w:rsidRPr="00BB3729">
        <w:rPr>
          <w:sz w:val="24"/>
          <w:szCs w:val="24"/>
        </w:rPr>
        <w:t>.</w:t>
      </w:r>
      <w:r w:rsidRPr="00BB3729">
        <w:rPr>
          <w:spacing w:val="10"/>
          <w:sz w:val="24"/>
          <w:szCs w:val="24"/>
        </w:rPr>
        <w:t xml:space="preserve"> </w:t>
      </w:r>
      <w:r w:rsidRPr="00BB3729">
        <w:rPr>
          <w:sz w:val="24"/>
          <w:szCs w:val="24"/>
        </w:rPr>
        <w:t>It</w:t>
      </w:r>
      <w:r w:rsidRPr="00BB3729">
        <w:rPr>
          <w:spacing w:val="10"/>
          <w:sz w:val="24"/>
          <w:szCs w:val="24"/>
        </w:rPr>
        <w:t xml:space="preserve"> </w:t>
      </w:r>
      <w:r w:rsidRPr="00BB3729">
        <w:rPr>
          <w:sz w:val="24"/>
          <w:szCs w:val="24"/>
        </w:rPr>
        <w:t xml:space="preserve">is a </w:t>
      </w:r>
      <w:proofErr w:type="spellStart"/>
      <w:proofErr w:type="gramStart"/>
      <w:r w:rsidRPr="00BB3729">
        <w:rPr>
          <w:sz w:val="24"/>
          <w:szCs w:val="24"/>
        </w:rPr>
        <w:t>well known</w:t>
      </w:r>
      <w:proofErr w:type="spellEnd"/>
      <w:proofErr w:type="gramEnd"/>
      <w:r w:rsidRPr="00BB3729">
        <w:rPr>
          <w:sz w:val="24"/>
          <w:szCs w:val="24"/>
        </w:rPr>
        <w:t xml:space="preserve"> fact that soil biological properties were significantly influenced by application of different combination of organic and inorganic fertilizers. The higher proportion of organic manures and lower proportion of chemical fertilizers in combination increased microbial population of the soil. This increase in microbial population might be due to the fact that organic manures provide food and micro environment to the microbes by releasing CO</w:t>
      </w:r>
      <w:r w:rsidRPr="00BB3729">
        <w:rPr>
          <w:sz w:val="24"/>
          <w:szCs w:val="24"/>
          <w:vertAlign w:val="subscript"/>
        </w:rPr>
        <w:t>2</w:t>
      </w:r>
      <w:r w:rsidRPr="00BB3729">
        <w:rPr>
          <w:sz w:val="24"/>
          <w:szCs w:val="24"/>
        </w:rPr>
        <w:t xml:space="preserve"> during the</w:t>
      </w:r>
      <w:r w:rsidRPr="00BB3729">
        <w:rPr>
          <w:spacing w:val="80"/>
          <w:sz w:val="24"/>
          <w:szCs w:val="24"/>
        </w:rPr>
        <w:t xml:space="preserve"> </w:t>
      </w:r>
      <w:r w:rsidRPr="00BB3729">
        <w:rPr>
          <w:sz w:val="24"/>
          <w:szCs w:val="24"/>
        </w:rPr>
        <w:t>process of decomposition in the soil which helps in multiplication and growth of microbes</w:t>
      </w:r>
      <w:r w:rsidRPr="00BB3729">
        <w:rPr>
          <w:spacing w:val="40"/>
          <w:sz w:val="24"/>
          <w:szCs w:val="24"/>
        </w:rPr>
        <w:t xml:space="preserve"> </w:t>
      </w:r>
      <w:r w:rsidRPr="00BB3729">
        <w:rPr>
          <w:sz w:val="24"/>
          <w:szCs w:val="24"/>
        </w:rPr>
        <w:t>(Kumari and Kumari, 2002). Moreover, organic manures act as an excellent substrate for soil microbes and increase the proportion of labile carbon and nitrogen, directly stimulating the population and activity of micro-organisms. The increase in microbial population in the presence of organic manures may also be attributed to greater availability of organic carbon and</w:t>
      </w:r>
      <w:r w:rsidRPr="00BB3729">
        <w:rPr>
          <w:spacing w:val="80"/>
          <w:sz w:val="24"/>
          <w:szCs w:val="24"/>
        </w:rPr>
        <w:t xml:space="preserve"> </w:t>
      </w:r>
      <w:r w:rsidRPr="00BB3729">
        <w:rPr>
          <w:sz w:val="24"/>
          <w:szCs w:val="24"/>
        </w:rPr>
        <w:t>mineralized nutrients for their proliferation and further cellular development (Marathe et al.</w:t>
      </w:r>
      <w:r w:rsidRPr="00BB3729">
        <w:rPr>
          <w:spacing w:val="80"/>
          <w:sz w:val="24"/>
          <w:szCs w:val="24"/>
        </w:rPr>
        <w:t xml:space="preserve"> </w:t>
      </w:r>
      <w:r w:rsidRPr="00BB3729">
        <w:rPr>
          <w:spacing w:val="-2"/>
          <w:sz w:val="24"/>
          <w:szCs w:val="24"/>
        </w:rPr>
        <w:t>2012).</w:t>
      </w:r>
    </w:p>
    <w:p w14:paraId="4B174554" w14:textId="08AB4F8B" w:rsidR="00C304D0" w:rsidRPr="00BB3729" w:rsidRDefault="00B749B7" w:rsidP="00C66466">
      <w:pPr>
        <w:pStyle w:val="BodyText"/>
        <w:spacing w:before="7" w:line="364" w:lineRule="auto"/>
        <w:ind w:left="376" w:right="1170" w:firstLine="548"/>
        <w:jc w:val="both"/>
        <w:rPr>
          <w:sz w:val="24"/>
          <w:szCs w:val="24"/>
        </w:rPr>
      </w:pPr>
      <w:r w:rsidRPr="00BB3729">
        <w:rPr>
          <w:b/>
          <w:sz w:val="24"/>
          <w:szCs w:val="24"/>
        </w:rPr>
        <w:t>Nutrient</w:t>
      </w:r>
      <w:r w:rsidRPr="00BB3729">
        <w:rPr>
          <w:b/>
          <w:spacing w:val="40"/>
          <w:sz w:val="24"/>
          <w:szCs w:val="24"/>
        </w:rPr>
        <w:t xml:space="preserve"> </w:t>
      </w:r>
      <w:r w:rsidRPr="00BB3729">
        <w:rPr>
          <w:b/>
          <w:sz w:val="24"/>
          <w:szCs w:val="24"/>
        </w:rPr>
        <w:t>Uptake:</w:t>
      </w:r>
      <w:r w:rsidRPr="00BB3729">
        <w:rPr>
          <w:b/>
          <w:spacing w:val="40"/>
          <w:sz w:val="24"/>
          <w:szCs w:val="24"/>
        </w:rPr>
        <w:t xml:space="preserve"> </w:t>
      </w:r>
      <w:r w:rsidRPr="00BB3729">
        <w:rPr>
          <w:sz w:val="24"/>
          <w:szCs w:val="24"/>
        </w:rPr>
        <w:t>In</w:t>
      </w:r>
      <w:r w:rsidRPr="00BB3729">
        <w:rPr>
          <w:spacing w:val="40"/>
          <w:sz w:val="24"/>
          <w:szCs w:val="24"/>
        </w:rPr>
        <w:t xml:space="preserve"> </w:t>
      </w:r>
      <w:r w:rsidRPr="00BB3729">
        <w:rPr>
          <w:sz w:val="24"/>
          <w:szCs w:val="24"/>
        </w:rPr>
        <w:t>the</w:t>
      </w:r>
      <w:r w:rsidRPr="00BB3729">
        <w:rPr>
          <w:spacing w:val="40"/>
          <w:sz w:val="24"/>
          <w:szCs w:val="24"/>
        </w:rPr>
        <w:t xml:space="preserve"> </w:t>
      </w:r>
      <w:r w:rsidRPr="00BB3729">
        <w:rPr>
          <w:sz w:val="24"/>
          <w:szCs w:val="24"/>
        </w:rPr>
        <w:t>present</w:t>
      </w:r>
      <w:r w:rsidRPr="00BB3729">
        <w:rPr>
          <w:spacing w:val="40"/>
          <w:sz w:val="24"/>
          <w:szCs w:val="24"/>
        </w:rPr>
        <w:t xml:space="preserve"> </w:t>
      </w:r>
      <w:r w:rsidRPr="00BB3729">
        <w:rPr>
          <w:sz w:val="24"/>
          <w:szCs w:val="24"/>
        </w:rPr>
        <w:t>studies,</w:t>
      </w:r>
      <w:r w:rsidRPr="00BB3729">
        <w:rPr>
          <w:spacing w:val="40"/>
          <w:sz w:val="24"/>
          <w:szCs w:val="24"/>
        </w:rPr>
        <w:t xml:space="preserve"> </w:t>
      </w:r>
      <w:r w:rsidRPr="00BB3729">
        <w:rPr>
          <w:sz w:val="24"/>
          <w:szCs w:val="24"/>
        </w:rPr>
        <w:t>application</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different</w:t>
      </w:r>
      <w:r w:rsidRPr="00BB3729">
        <w:rPr>
          <w:spacing w:val="40"/>
          <w:sz w:val="24"/>
          <w:szCs w:val="24"/>
        </w:rPr>
        <w:t xml:space="preserve"> </w:t>
      </w:r>
      <w:r w:rsidRPr="00BB3729">
        <w:rPr>
          <w:sz w:val="24"/>
          <w:szCs w:val="24"/>
        </w:rPr>
        <w:t>combinations</w:t>
      </w:r>
      <w:r w:rsidRPr="00BB3729">
        <w:rPr>
          <w:spacing w:val="40"/>
          <w:sz w:val="24"/>
          <w:szCs w:val="24"/>
        </w:rPr>
        <w:t xml:space="preserve"> </w:t>
      </w:r>
      <w:r w:rsidRPr="00BB3729">
        <w:rPr>
          <w:sz w:val="24"/>
          <w:szCs w:val="24"/>
        </w:rPr>
        <w:t xml:space="preserve">of nutrients significantly increased the N uptake (Table- </w:t>
      </w:r>
      <w:r w:rsidR="003A22D7">
        <w:rPr>
          <w:sz w:val="24"/>
          <w:szCs w:val="24"/>
        </w:rPr>
        <w:t>4</w:t>
      </w:r>
      <w:r w:rsidRPr="00BB3729">
        <w:rPr>
          <w:sz w:val="24"/>
          <w:szCs w:val="24"/>
        </w:rPr>
        <w:t xml:space="preserve"> and Figure </w:t>
      </w:r>
      <w:r w:rsidR="00C66466">
        <w:rPr>
          <w:sz w:val="24"/>
          <w:szCs w:val="24"/>
        </w:rPr>
        <w:t>3</w:t>
      </w:r>
      <w:r w:rsidRPr="00BB3729">
        <w:rPr>
          <w:sz w:val="24"/>
          <w:szCs w:val="24"/>
        </w:rPr>
        <w:t>) in garlic plant.</w:t>
      </w:r>
      <w:r w:rsidRPr="00BB3729">
        <w:rPr>
          <w:spacing w:val="40"/>
          <w:sz w:val="24"/>
          <w:szCs w:val="24"/>
        </w:rPr>
        <w:t xml:space="preserve"> </w:t>
      </w:r>
      <w:r w:rsidRPr="00BB3729">
        <w:rPr>
          <w:sz w:val="24"/>
          <w:szCs w:val="24"/>
        </w:rPr>
        <w:t>Maximum nitrogen uptake (80.95 kg/ha) was obtained in T</w:t>
      </w:r>
      <w:r w:rsidRPr="00BB3729">
        <w:rPr>
          <w:sz w:val="24"/>
          <w:szCs w:val="24"/>
          <w:vertAlign w:val="subscript"/>
        </w:rPr>
        <w:t>7</w:t>
      </w:r>
      <w:r w:rsidRPr="00BB3729">
        <w:rPr>
          <w:sz w:val="24"/>
          <w:szCs w:val="24"/>
        </w:rPr>
        <w:t xml:space="preserve"> {Vermicompost (Equivalent to N content</w:t>
      </w:r>
      <w:r w:rsidRPr="00BB3729">
        <w:rPr>
          <w:spacing w:val="18"/>
          <w:sz w:val="24"/>
          <w:szCs w:val="24"/>
        </w:rPr>
        <w:t xml:space="preserve"> </w:t>
      </w:r>
      <w:r w:rsidRPr="00BB3729">
        <w:rPr>
          <w:sz w:val="24"/>
          <w:szCs w:val="24"/>
        </w:rPr>
        <w:t>of</w:t>
      </w:r>
      <w:r w:rsidRPr="00BB3729">
        <w:rPr>
          <w:spacing w:val="19"/>
          <w:sz w:val="24"/>
          <w:szCs w:val="24"/>
        </w:rPr>
        <w:t xml:space="preserve"> </w:t>
      </w:r>
      <w:r w:rsidRPr="00BB3729">
        <w:rPr>
          <w:sz w:val="24"/>
          <w:szCs w:val="24"/>
        </w:rPr>
        <w:t>Recommended</w:t>
      </w:r>
      <w:r w:rsidRPr="00BB3729">
        <w:rPr>
          <w:spacing w:val="18"/>
          <w:sz w:val="24"/>
          <w:szCs w:val="24"/>
        </w:rPr>
        <w:t xml:space="preserve"> </w:t>
      </w:r>
      <w:r w:rsidRPr="00BB3729">
        <w:rPr>
          <w:sz w:val="24"/>
          <w:szCs w:val="24"/>
        </w:rPr>
        <w:t>FYM)</w:t>
      </w:r>
      <w:r w:rsidRPr="00BB3729">
        <w:rPr>
          <w:spacing w:val="19"/>
          <w:sz w:val="24"/>
          <w:szCs w:val="24"/>
        </w:rPr>
        <w:t xml:space="preserve"> </w:t>
      </w:r>
      <w:r w:rsidRPr="00BB3729">
        <w:rPr>
          <w:sz w:val="24"/>
          <w:szCs w:val="24"/>
        </w:rPr>
        <w:t>as</w:t>
      </w:r>
      <w:r w:rsidRPr="00BB3729">
        <w:rPr>
          <w:spacing w:val="18"/>
          <w:sz w:val="24"/>
          <w:szCs w:val="24"/>
        </w:rPr>
        <w:t xml:space="preserve"> </w:t>
      </w:r>
      <w:r w:rsidRPr="00BB3729">
        <w:rPr>
          <w:sz w:val="24"/>
          <w:szCs w:val="24"/>
        </w:rPr>
        <w:t>basal</w:t>
      </w:r>
      <w:r w:rsidRPr="00BB3729">
        <w:rPr>
          <w:spacing w:val="19"/>
          <w:sz w:val="24"/>
          <w:szCs w:val="24"/>
        </w:rPr>
        <w:t xml:space="preserve"> </w:t>
      </w:r>
      <w:r w:rsidRPr="00BB3729">
        <w:rPr>
          <w:sz w:val="24"/>
          <w:szCs w:val="24"/>
        </w:rPr>
        <w:t>dose</w:t>
      </w:r>
      <w:r w:rsidRPr="00BB3729">
        <w:rPr>
          <w:spacing w:val="19"/>
          <w:sz w:val="24"/>
          <w:szCs w:val="24"/>
        </w:rPr>
        <w:t xml:space="preserve"> </w:t>
      </w:r>
      <w:r w:rsidRPr="00BB3729">
        <w:rPr>
          <w:sz w:val="24"/>
          <w:szCs w:val="24"/>
        </w:rPr>
        <w:t>at</w:t>
      </w:r>
      <w:r w:rsidRPr="00BB3729">
        <w:rPr>
          <w:spacing w:val="18"/>
          <w:sz w:val="24"/>
          <w:szCs w:val="24"/>
        </w:rPr>
        <w:t xml:space="preserve"> </w:t>
      </w:r>
      <w:r w:rsidRPr="00BB3729">
        <w:rPr>
          <w:sz w:val="24"/>
          <w:szCs w:val="24"/>
        </w:rPr>
        <w:t>the</w:t>
      </w:r>
      <w:r w:rsidRPr="00BB3729">
        <w:rPr>
          <w:spacing w:val="19"/>
          <w:sz w:val="24"/>
          <w:szCs w:val="24"/>
        </w:rPr>
        <w:t xml:space="preserve"> </w:t>
      </w:r>
      <w:r w:rsidRPr="00BB3729">
        <w:rPr>
          <w:sz w:val="24"/>
          <w:szCs w:val="24"/>
        </w:rPr>
        <w:t>time</w:t>
      </w:r>
      <w:r w:rsidRPr="00BB3729">
        <w:rPr>
          <w:spacing w:val="18"/>
          <w:sz w:val="24"/>
          <w:szCs w:val="24"/>
        </w:rPr>
        <w:t xml:space="preserve"> </w:t>
      </w:r>
      <w:r w:rsidRPr="00BB3729">
        <w:rPr>
          <w:sz w:val="24"/>
          <w:szCs w:val="24"/>
        </w:rPr>
        <w:t>of</w:t>
      </w:r>
      <w:r w:rsidRPr="00BB3729">
        <w:rPr>
          <w:spacing w:val="19"/>
          <w:sz w:val="24"/>
          <w:szCs w:val="24"/>
        </w:rPr>
        <w:t xml:space="preserve"> </w:t>
      </w:r>
      <w:r w:rsidRPr="00BB3729">
        <w:rPr>
          <w:sz w:val="24"/>
          <w:szCs w:val="24"/>
        </w:rPr>
        <w:t>field</w:t>
      </w:r>
      <w:r w:rsidRPr="00BB3729">
        <w:rPr>
          <w:spacing w:val="19"/>
          <w:sz w:val="24"/>
          <w:szCs w:val="24"/>
        </w:rPr>
        <w:t xml:space="preserve"> </w:t>
      </w:r>
      <w:r w:rsidRPr="00BB3729">
        <w:rPr>
          <w:sz w:val="24"/>
          <w:szCs w:val="24"/>
        </w:rPr>
        <w:t>preparation</w:t>
      </w:r>
      <w:r w:rsidRPr="00BB3729">
        <w:rPr>
          <w:spacing w:val="18"/>
          <w:sz w:val="24"/>
          <w:szCs w:val="24"/>
        </w:rPr>
        <w:t xml:space="preserve"> </w:t>
      </w:r>
      <w:r w:rsidRPr="00BB3729">
        <w:rPr>
          <w:sz w:val="24"/>
          <w:szCs w:val="24"/>
        </w:rPr>
        <w:t>+</w:t>
      </w:r>
      <w:r w:rsidRPr="00BB3729">
        <w:rPr>
          <w:spacing w:val="19"/>
          <w:sz w:val="24"/>
          <w:szCs w:val="24"/>
        </w:rPr>
        <w:t xml:space="preserve"> </w:t>
      </w:r>
      <w:r w:rsidRPr="00BB3729">
        <w:rPr>
          <w:sz w:val="24"/>
          <w:szCs w:val="24"/>
        </w:rPr>
        <w:t>Application</w:t>
      </w:r>
      <w:r w:rsidRPr="00BB3729">
        <w:rPr>
          <w:spacing w:val="18"/>
          <w:sz w:val="24"/>
          <w:szCs w:val="24"/>
        </w:rPr>
        <w:t xml:space="preserve"> </w:t>
      </w:r>
      <w:r w:rsidRPr="00BB3729">
        <w:rPr>
          <w:spacing w:val="-5"/>
          <w:sz w:val="24"/>
          <w:szCs w:val="24"/>
        </w:rPr>
        <w:t>of</w:t>
      </w:r>
      <w:r w:rsidR="00252B8E">
        <w:rPr>
          <w:sz w:val="24"/>
          <w:szCs w:val="24"/>
        </w:rPr>
        <w:t xml:space="preserve"> </w:t>
      </w:r>
      <w:proofErr w:type="spellStart"/>
      <w:r w:rsidRPr="00252B8E">
        <w:rPr>
          <w:i/>
          <w:iCs/>
          <w:sz w:val="24"/>
          <w:szCs w:val="24"/>
        </w:rPr>
        <w:t>Jeevamrit</w:t>
      </w:r>
      <w:proofErr w:type="spellEnd"/>
      <w:r w:rsidRPr="00BB3729">
        <w:rPr>
          <w:sz w:val="24"/>
          <w:szCs w:val="24"/>
        </w:rPr>
        <w:t xml:space="preserve"> (Fortnight application) + 50% RDF of NPK} which was at par with T</w:t>
      </w:r>
      <w:r w:rsidRPr="00BB3729">
        <w:rPr>
          <w:sz w:val="24"/>
          <w:szCs w:val="24"/>
          <w:vertAlign w:val="subscript"/>
        </w:rPr>
        <w:t>4</w:t>
      </w:r>
      <w:r w:rsidRPr="00BB3729">
        <w:rPr>
          <w:spacing w:val="-2"/>
          <w:sz w:val="24"/>
          <w:szCs w:val="24"/>
        </w:rPr>
        <w:t xml:space="preserve"> </w:t>
      </w:r>
      <w:r w:rsidRPr="00BB3729">
        <w:rPr>
          <w:sz w:val="24"/>
          <w:szCs w:val="24"/>
        </w:rPr>
        <w:t>(80.53 kg/ha). Kumar</w:t>
      </w:r>
      <w:r w:rsidRPr="00BB3729">
        <w:rPr>
          <w:spacing w:val="12"/>
          <w:sz w:val="24"/>
          <w:szCs w:val="24"/>
        </w:rPr>
        <w:t xml:space="preserve"> </w:t>
      </w:r>
      <w:r w:rsidRPr="00BB3729">
        <w:rPr>
          <w:sz w:val="24"/>
          <w:szCs w:val="24"/>
        </w:rPr>
        <w:t>and</w:t>
      </w:r>
      <w:r w:rsidRPr="00BB3729">
        <w:rPr>
          <w:spacing w:val="12"/>
          <w:sz w:val="24"/>
          <w:szCs w:val="24"/>
        </w:rPr>
        <w:t xml:space="preserve"> </w:t>
      </w:r>
      <w:r w:rsidRPr="00BB3729">
        <w:rPr>
          <w:sz w:val="24"/>
          <w:szCs w:val="24"/>
        </w:rPr>
        <w:t>Rao</w:t>
      </w:r>
      <w:r w:rsidRPr="00BB3729">
        <w:rPr>
          <w:spacing w:val="12"/>
          <w:sz w:val="24"/>
          <w:szCs w:val="24"/>
        </w:rPr>
        <w:t xml:space="preserve"> </w:t>
      </w:r>
      <w:r w:rsidRPr="00BB3729">
        <w:rPr>
          <w:sz w:val="24"/>
          <w:szCs w:val="24"/>
        </w:rPr>
        <w:t>(1992)</w:t>
      </w:r>
      <w:r w:rsidRPr="00BB3729">
        <w:rPr>
          <w:spacing w:val="12"/>
          <w:sz w:val="24"/>
          <w:szCs w:val="24"/>
        </w:rPr>
        <w:t xml:space="preserve"> </w:t>
      </w:r>
      <w:r w:rsidRPr="00BB3729">
        <w:rPr>
          <w:sz w:val="24"/>
          <w:szCs w:val="24"/>
        </w:rPr>
        <w:t>and</w:t>
      </w:r>
      <w:r w:rsidRPr="00BB3729">
        <w:rPr>
          <w:spacing w:val="12"/>
          <w:sz w:val="24"/>
          <w:szCs w:val="24"/>
        </w:rPr>
        <w:t xml:space="preserve"> </w:t>
      </w:r>
      <w:r w:rsidRPr="00BB3729">
        <w:rPr>
          <w:sz w:val="24"/>
          <w:szCs w:val="24"/>
        </w:rPr>
        <w:t>Panda</w:t>
      </w:r>
      <w:r w:rsidRPr="00BB3729">
        <w:rPr>
          <w:spacing w:val="12"/>
          <w:sz w:val="24"/>
          <w:szCs w:val="24"/>
        </w:rPr>
        <w:t xml:space="preserve"> </w:t>
      </w:r>
      <w:r w:rsidRPr="00BB3729">
        <w:rPr>
          <w:i/>
          <w:sz w:val="24"/>
          <w:szCs w:val="24"/>
        </w:rPr>
        <w:t>et</w:t>
      </w:r>
      <w:r w:rsidRPr="00BB3729">
        <w:rPr>
          <w:i/>
          <w:spacing w:val="12"/>
          <w:sz w:val="24"/>
          <w:szCs w:val="24"/>
        </w:rPr>
        <w:t xml:space="preserve"> </w:t>
      </w:r>
      <w:r w:rsidRPr="00BB3729">
        <w:rPr>
          <w:i/>
          <w:sz w:val="24"/>
          <w:szCs w:val="24"/>
        </w:rPr>
        <w:t>al</w:t>
      </w:r>
      <w:r w:rsidRPr="00BB3729">
        <w:rPr>
          <w:sz w:val="24"/>
          <w:szCs w:val="24"/>
        </w:rPr>
        <w:t>.</w:t>
      </w:r>
      <w:r w:rsidRPr="00BB3729">
        <w:rPr>
          <w:spacing w:val="12"/>
          <w:sz w:val="24"/>
          <w:szCs w:val="24"/>
        </w:rPr>
        <w:t xml:space="preserve"> </w:t>
      </w:r>
      <w:r w:rsidRPr="00BB3729">
        <w:rPr>
          <w:sz w:val="24"/>
          <w:szCs w:val="24"/>
        </w:rPr>
        <w:t>(1995)</w:t>
      </w:r>
      <w:r w:rsidRPr="00BB3729">
        <w:rPr>
          <w:spacing w:val="12"/>
          <w:sz w:val="24"/>
          <w:szCs w:val="24"/>
        </w:rPr>
        <w:t xml:space="preserve"> </w:t>
      </w:r>
      <w:r w:rsidRPr="00BB3729">
        <w:rPr>
          <w:sz w:val="24"/>
          <w:szCs w:val="24"/>
        </w:rPr>
        <w:t>indicated</w:t>
      </w:r>
      <w:r w:rsidRPr="00BB3729">
        <w:rPr>
          <w:spacing w:val="12"/>
          <w:sz w:val="24"/>
          <w:szCs w:val="24"/>
        </w:rPr>
        <w:t xml:space="preserve"> </w:t>
      </w:r>
      <w:r w:rsidRPr="00BB3729">
        <w:rPr>
          <w:sz w:val="24"/>
          <w:szCs w:val="24"/>
        </w:rPr>
        <w:t>that</w:t>
      </w:r>
      <w:r w:rsidRPr="00BB3729">
        <w:rPr>
          <w:spacing w:val="12"/>
          <w:sz w:val="24"/>
          <w:szCs w:val="24"/>
        </w:rPr>
        <w:t xml:space="preserve"> </w:t>
      </w:r>
      <w:r w:rsidRPr="00BB3729">
        <w:rPr>
          <w:sz w:val="24"/>
          <w:szCs w:val="24"/>
        </w:rPr>
        <w:t>increasing</w:t>
      </w:r>
      <w:r w:rsidRPr="00BB3729">
        <w:rPr>
          <w:spacing w:val="12"/>
          <w:sz w:val="24"/>
          <w:szCs w:val="24"/>
        </w:rPr>
        <w:t xml:space="preserve"> </w:t>
      </w:r>
      <w:r w:rsidRPr="00BB3729">
        <w:rPr>
          <w:sz w:val="24"/>
          <w:szCs w:val="24"/>
        </w:rPr>
        <w:t>N</w:t>
      </w:r>
      <w:r w:rsidRPr="00BB3729">
        <w:rPr>
          <w:spacing w:val="13"/>
          <w:sz w:val="24"/>
          <w:szCs w:val="24"/>
        </w:rPr>
        <w:t xml:space="preserve"> </w:t>
      </w:r>
      <w:r w:rsidRPr="00BB3729">
        <w:rPr>
          <w:sz w:val="24"/>
          <w:szCs w:val="24"/>
        </w:rPr>
        <w:t>uptake</w:t>
      </w:r>
      <w:r w:rsidRPr="00BB3729">
        <w:rPr>
          <w:spacing w:val="12"/>
          <w:sz w:val="24"/>
          <w:szCs w:val="24"/>
        </w:rPr>
        <w:t xml:space="preserve"> </w:t>
      </w:r>
      <w:r w:rsidRPr="00BB3729">
        <w:rPr>
          <w:sz w:val="24"/>
          <w:szCs w:val="24"/>
        </w:rPr>
        <w:t>by</w:t>
      </w:r>
      <w:r w:rsidRPr="00BB3729">
        <w:rPr>
          <w:spacing w:val="13"/>
          <w:sz w:val="24"/>
          <w:szCs w:val="24"/>
        </w:rPr>
        <w:t xml:space="preserve"> </w:t>
      </w:r>
      <w:r w:rsidRPr="00BB3729">
        <w:rPr>
          <w:sz w:val="24"/>
          <w:szCs w:val="24"/>
        </w:rPr>
        <w:t>increasing N fertilizer application to the soil is due to the result of improved availability and uptake of N through increased root growth and effective absorption. Nasreen and Hossain (2004) while studying with onion crop also observed highest N, P, K and S uptake during all growth stages of onion from various fertilizer combinations. Maximum phosphorus uptake (21.80 kg/ha) was obtained in treatment T</w:t>
      </w:r>
      <w:r w:rsidRPr="00BB3729">
        <w:rPr>
          <w:sz w:val="24"/>
          <w:szCs w:val="24"/>
          <w:vertAlign w:val="subscript"/>
        </w:rPr>
        <w:t>7</w:t>
      </w:r>
      <w:r w:rsidRPr="00BB3729">
        <w:rPr>
          <w:sz w:val="24"/>
          <w:szCs w:val="24"/>
        </w:rPr>
        <w:t xml:space="preserve"> {Vermicompost (Equivalent to N content of Recommended FYM) as basal dose at the time of field preparation + Application of </w:t>
      </w:r>
      <w:proofErr w:type="spellStart"/>
      <w:r w:rsidRPr="00BB3729">
        <w:rPr>
          <w:sz w:val="24"/>
          <w:szCs w:val="24"/>
        </w:rPr>
        <w:t>Jeevamrit</w:t>
      </w:r>
      <w:proofErr w:type="spellEnd"/>
      <w:r w:rsidRPr="00BB3729">
        <w:rPr>
          <w:sz w:val="24"/>
          <w:szCs w:val="24"/>
        </w:rPr>
        <w:t xml:space="preserve"> (Fortnight application) +</w:t>
      </w:r>
      <w:r w:rsidRPr="00BB3729">
        <w:rPr>
          <w:spacing w:val="40"/>
          <w:sz w:val="24"/>
          <w:szCs w:val="24"/>
        </w:rPr>
        <w:t xml:space="preserve"> </w:t>
      </w:r>
      <w:r w:rsidRPr="00BB3729">
        <w:rPr>
          <w:sz w:val="24"/>
          <w:szCs w:val="24"/>
        </w:rPr>
        <w:t>50% RDF of NPK} which was found statistically at par with T</w:t>
      </w:r>
      <w:r w:rsidRPr="00BB3729">
        <w:rPr>
          <w:sz w:val="24"/>
          <w:szCs w:val="24"/>
          <w:vertAlign w:val="subscript"/>
        </w:rPr>
        <w:t>9</w:t>
      </w:r>
      <w:r w:rsidRPr="00BB3729">
        <w:rPr>
          <w:spacing w:val="-4"/>
          <w:sz w:val="24"/>
          <w:szCs w:val="24"/>
        </w:rPr>
        <w:t xml:space="preserve"> </w:t>
      </w:r>
      <w:r w:rsidRPr="00BB3729">
        <w:rPr>
          <w:sz w:val="24"/>
          <w:szCs w:val="24"/>
        </w:rPr>
        <w:t>(19.77 kg/ha), T</w:t>
      </w:r>
      <w:r w:rsidRPr="00BB3729">
        <w:rPr>
          <w:sz w:val="24"/>
          <w:szCs w:val="24"/>
          <w:vertAlign w:val="subscript"/>
        </w:rPr>
        <w:t>8</w:t>
      </w:r>
      <w:r w:rsidRPr="00BB3729">
        <w:rPr>
          <w:spacing w:val="-4"/>
          <w:sz w:val="24"/>
          <w:szCs w:val="24"/>
        </w:rPr>
        <w:t xml:space="preserve"> </w:t>
      </w:r>
      <w:r w:rsidRPr="00BB3729">
        <w:rPr>
          <w:sz w:val="24"/>
          <w:szCs w:val="24"/>
        </w:rPr>
        <w:t>(19.37 kg/ha), T</w:t>
      </w:r>
      <w:r w:rsidRPr="00BB3729">
        <w:rPr>
          <w:sz w:val="24"/>
          <w:szCs w:val="24"/>
          <w:vertAlign w:val="subscript"/>
        </w:rPr>
        <w:t>10</w:t>
      </w:r>
      <w:r w:rsidRPr="00BB3729">
        <w:rPr>
          <w:spacing w:val="24"/>
          <w:sz w:val="24"/>
          <w:szCs w:val="24"/>
        </w:rPr>
        <w:t xml:space="preserve"> </w:t>
      </w:r>
      <w:r w:rsidRPr="00BB3729">
        <w:rPr>
          <w:sz w:val="24"/>
          <w:szCs w:val="24"/>
        </w:rPr>
        <w:t>(18.79</w:t>
      </w:r>
      <w:r w:rsidRPr="00BB3729">
        <w:rPr>
          <w:spacing w:val="24"/>
          <w:sz w:val="24"/>
          <w:szCs w:val="24"/>
        </w:rPr>
        <w:t xml:space="preserve"> </w:t>
      </w:r>
      <w:r w:rsidRPr="00BB3729">
        <w:rPr>
          <w:sz w:val="24"/>
          <w:szCs w:val="24"/>
        </w:rPr>
        <w:t>kg/ha)</w:t>
      </w:r>
      <w:r w:rsidRPr="00BB3729">
        <w:rPr>
          <w:spacing w:val="24"/>
          <w:sz w:val="24"/>
          <w:szCs w:val="24"/>
        </w:rPr>
        <w:t xml:space="preserve"> </w:t>
      </w:r>
      <w:r w:rsidRPr="00BB3729">
        <w:rPr>
          <w:sz w:val="24"/>
          <w:szCs w:val="24"/>
        </w:rPr>
        <w:t>and</w:t>
      </w:r>
      <w:r w:rsidRPr="00BB3729">
        <w:rPr>
          <w:spacing w:val="24"/>
          <w:sz w:val="24"/>
          <w:szCs w:val="24"/>
        </w:rPr>
        <w:t xml:space="preserve"> </w:t>
      </w:r>
      <w:r w:rsidRPr="00BB3729">
        <w:rPr>
          <w:sz w:val="24"/>
          <w:szCs w:val="24"/>
        </w:rPr>
        <w:t>T</w:t>
      </w:r>
      <w:r w:rsidRPr="00BB3729">
        <w:rPr>
          <w:sz w:val="24"/>
          <w:szCs w:val="24"/>
          <w:vertAlign w:val="subscript"/>
        </w:rPr>
        <w:t>6</w:t>
      </w:r>
      <w:r w:rsidRPr="00BB3729">
        <w:rPr>
          <w:spacing w:val="24"/>
          <w:sz w:val="24"/>
          <w:szCs w:val="24"/>
        </w:rPr>
        <w:t xml:space="preserve"> </w:t>
      </w:r>
      <w:r w:rsidRPr="00BB3729">
        <w:rPr>
          <w:sz w:val="24"/>
          <w:szCs w:val="24"/>
        </w:rPr>
        <w:t>(18.57</w:t>
      </w:r>
      <w:r w:rsidRPr="00BB3729">
        <w:rPr>
          <w:spacing w:val="24"/>
          <w:sz w:val="24"/>
          <w:szCs w:val="24"/>
        </w:rPr>
        <w:t xml:space="preserve"> </w:t>
      </w:r>
      <w:r w:rsidRPr="00BB3729">
        <w:rPr>
          <w:sz w:val="24"/>
          <w:szCs w:val="24"/>
        </w:rPr>
        <w:t>kg/ha).</w:t>
      </w:r>
      <w:r w:rsidRPr="00BB3729">
        <w:rPr>
          <w:spacing w:val="24"/>
          <w:sz w:val="24"/>
          <w:szCs w:val="24"/>
        </w:rPr>
        <w:t xml:space="preserve"> </w:t>
      </w:r>
      <w:r w:rsidRPr="00BB3729">
        <w:rPr>
          <w:sz w:val="24"/>
          <w:szCs w:val="24"/>
        </w:rPr>
        <w:t>Tamirat</w:t>
      </w:r>
      <w:r w:rsidRPr="00BB3729">
        <w:rPr>
          <w:spacing w:val="24"/>
          <w:sz w:val="24"/>
          <w:szCs w:val="24"/>
        </w:rPr>
        <w:t xml:space="preserve"> </w:t>
      </w:r>
      <w:r w:rsidRPr="00BB3729">
        <w:rPr>
          <w:sz w:val="24"/>
          <w:szCs w:val="24"/>
        </w:rPr>
        <w:t>(2006)</w:t>
      </w:r>
      <w:r w:rsidRPr="00BB3729">
        <w:rPr>
          <w:spacing w:val="24"/>
          <w:sz w:val="24"/>
          <w:szCs w:val="24"/>
        </w:rPr>
        <w:t xml:space="preserve"> </w:t>
      </w:r>
      <w:r w:rsidRPr="00BB3729">
        <w:rPr>
          <w:sz w:val="24"/>
          <w:szCs w:val="24"/>
        </w:rPr>
        <w:t>reported</w:t>
      </w:r>
      <w:r w:rsidRPr="00BB3729">
        <w:rPr>
          <w:spacing w:val="24"/>
          <w:sz w:val="24"/>
          <w:szCs w:val="24"/>
        </w:rPr>
        <w:t xml:space="preserve"> </w:t>
      </w:r>
      <w:r w:rsidRPr="00BB3729">
        <w:rPr>
          <w:sz w:val="24"/>
          <w:szCs w:val="24"/>
        </w:rPr>
        <w:t>that</w:t>
      </w:r>
      <w:r w:rsidRPr="00BB3729">
        <w:rPr>
          <w:spacing w:val="24"/>
          <w:sz w:val="24"/>
          <w:szCs w:val="24"/>
        </w:rPr>
        <w:t xml:space="preserve"> </w:t>
      </w:r>
      <w:r w:rsidRPr="00BB3729">
        <w:rPr>
          <w:sz w:val="24"/>
          <w:szCs w:val="24"/>
        </w:rPr>
        <w:t>P</w:t>
      </w:r>
      <w:r w:rsidRPr="00BB3729">
        <w:rPr>
          <w:spacing w:val="24"/>
          <w:sz w:val="24"/>
          <w:szCs w:val="24"/>
        </w:rPr>
        <w:t xml:space="preserve"> </w:t>
      </w:r>
      <w:r w:rsidRPr="00BB3729">
        <w:rPr>
          <w:sz w:val="24"/>
          <w:szCs w:val="24"/>
        </w:rPr>
        <w:t>concentration</w:t>
      </w:r>
      <w:r w:rsidRPr="00BB3729">
        <w:rPr>
          <w:spacing w:val="24"/>
          <w:sz w:val="24"/>
          <w:szCs w:val="24"/>
        </w:rPr>
        <w:t xml:space="preserve"> </w:t>
      </w:r>
      <w:r w:rsidRPr="00BB3729">
        <w:rPr>
          <w:sz w:val="24"/>
          <w:szCs w:val="24"/>
        </w:rPr>
        <w:t>of</w:t>
      </w:r>
      <w:r w:rsidRPr="00BB3729">
        <w:rPr>
          <w:spacing w:val="24"/>
          <w:sz w:val="24"/>
          <w:szCs w:val="24"/>
        </w:rPr>
        <w:t xml:space="preserve"> </w:t>
      </w:r>
      <w:r w:rsidRPr="00BB3729">
        <w:rPr>
          <w:sz w:val="24"/>
          <w:szCs w:val="24"/>
        </w:rPr>
        <w:t>onion was consistently increased with the increasing rates of N and P fertilizers. According to Thaler</w:t>
      </w:r>
      <w:r w:rsidRPr="00BB3729">
        <w:rPr>
          <w:spacing w:val="80"/>
          <w:sz w:val="24"/>
          <w:szCs w:val="24"/>
        </w:rPr>
        <w:t xml:space="preserve"> </w:t>
      </w:r>
      <w:r w:rsidRPr="00BB3729">
        <w:rPr>
          <w:sz w:val="24"/>
          <w:szCs w:val="24"/>
        </w:rPr>
        <w:t>and Pages (1998), plants provided with adequate amount of P forms good root system, thus enabling</w:t>
      </w:r>
      <w:r w:rsidRPr="00BB3729">
        <w:rPr>
          <w:spacing w:val="40"/>
          <w:sz w:val="24"/>
          <w:szCs w:val="24"/>
        </w:rPr>
        <w:t xml:space="preserve"> </w:t>
      </w:r>
      <w:r w:rsidRPr="00BB3729">
        <w:rPr>
          <w:sz w:val="24"/>
          <w:szCs w:val="24"/>
        </w:rPr>
        <w:t>plants</w:t>
      </w:r>
      <w:r w:rsidRPr="00BB3729">
        <w:rPr>
          <w:spacing w:val="40"/>
          <w:sz w:val="24"/>
          <w:szCs w:val="24"/>
        </w:rPr>
        <w:t xml:space="preserve"> </w:t>
      </w:r>
      <w:r w:rsidRPr="00BB3729">
        <w:rPr>
          <w:sz w:val="24"/>
          <w:szCs w:val="24"/>
        </w:rPr>
        <w:t>to</w:t>
      </w:r>
      <w:r w:rsidRPr="00BB3729">
        <w:rPr>
          <w:spacing w:val="40"/>
          <w:sz w:val="24"/>
          <w:szCs w:val="24"/>
        </w:rPr>
        <w:t xml:space="preserve"> </w:t>
      </w:r>
      <w:r w:rsidRPr="00BB3729">
        <w:rPr>
          <w:sz w:val="24"/>
          <w:szCs w:val="24"/>
        </w:rPr>
        <w:t>explore</w:t>
      </w:r>
      <w:r w:rsidRPr="00BB3729">
        <w:rPr>
          <w:spacing w:val="40"/>
          <w:sz w:val="24"/>
          <w:szCs w:val="24"/>
        </w:rPr>
        <w:t xml:space="preserve"> </w:t>
      </w:r>
      <w:r w:rsidRPr="00BB3729">
        <w:rPr>
          <w:sz w:val="24"/>
          <w:szCs w:val="24"/>
        </w:rPr>
        <w:t>the</w:t>
      </w:r>
      <w:r w:rsidRPr="00BB3729">
        <w:rPr>
          <w:spacing w:val="40"/>
          <w:sz w:val="24"/>
          <w:szCs w:val="24"/>
        </w:rPr>
        <w:t xml:space="preserve"> </w:t>
      </w:r>
      <w:r w:rsidRPr="00BB3729">
        <w:rPr>
          <w:sz w:val="24"/>
          <w:szCs w:val="24"/>
        </w:rPr>
        <w:t>nutrient</w:t>
      </w:r>
      <w:r w:rsidRPr="00BB3729">
        <w:rPr>
          <w:spacing w:val="40"/>
          <w:sz w:val="24"/>
          <w:szCs w:val="24"/>
        </w:rPr>
        <w:t xml:space="preserve"> </w:t>
      </w:r>
      <w:r w:rsidRPr="00BB3729">
        <w:rPr>
          <w:sz w:val="24"/>
          <w:szCs w:val="24"/>
        </w:rPr>
        <w:t>in</w:t>
      </w:r>
      <w:r w:rsidRPr="00BB3729">
        <w:rPr>
          <w:spacing w:val="40"/>
          <w:sz w:val="24"/>
          <w:szCs w:val="24"/>
        </w:rPr>
        <w:t xml:space="preserve"> </w:t>
      </w:r>
      <w:r w:rsidRPr="00BB3729">
        <w:rPr>
          <w:sz w:val="24"/>
          <w:szCs w:val="24"/>
        </w:rPr>
        <w:t>the</w:t>
      </w:r>
      <w:r w:rsidRPr="00BB3729">
        <w:rPr>
          <w:spacing w:val="40"/>
          <w:sz w:val="24"/>
          <w:szCs w:val="24"/>
        </w:rPr>
        <w:t xml:space="preserve"> </w:t>
      </w:r>
      <w:r w:rsidRPr="00BB3729">
        <w:rPr>
          <w:sz w:val="24"/>
          <w:szCs w:val="24"/>
        </w:rPr>
        <w:t>soil</w:t>
      </w:r>
      <w:r w:rsidRPr="00BB3729">
        <w:rPr>
          <w:spacing w:val="40"/>
          <w:sz w:val="24"/>
          <w:szCs w:val="24"/>
        </w:rPr>
        <w:t xml:space="preserve"> </w:t>
      </w:r>
      <w:r w:rsidRPr="00BB3729">
        <w:rPr>
          <w:sz w:val="24"/>
          <w:szCs w:val="24"/>
        </w:rPr>
        <w:t>and</w:t>
      </w:r>
      <w:r w:rsidRPr="00BB3729">
        <w:rPr>
          <w:spacing w:val="40"/>
          <w:sz w:val="24"/>
          <w:szCs w:val="24"/>
        </w:rPr>
        <w:t xml:space="preserve"> </w:t>
      </w:r>
      <w:r w:rsidRPr="00BB3729">
        <w:rPr>
          <w:sz w:val="24"/>
          <w:szCs w:val="24"/>
        </w:rPr>
        <w:t>absorb</w:t>
      </w:r>
      <w:r w:rsidRPr="00BB3729">
        <w:rPr>
          <w:spacing w:val="40"/>
          <w:sz w:val="24"/>
          <w:szCs w:val="24"/>
        </w:rPr>
        <w:t xml:space="preserve"> </w:t>
      </w:r>
      <w:r w:rsidRPr="00BB3729">
        <w:rPr>
          <w:sz w:val="24"/>
          <w:szCs w:val="24"/>
        </w:rPr>
        <w:t>them,</w:t>
      </w:r>
      <w:r w:rsidRPr="00BB3729">
        <w:rPr>
          <w:spacing w:val="40"/>
          <w:sz w:val="24"/>
          <w:szCs w:val="24"/>
        </w:rPr>
        <w:t xml:space="preserve"> </w:t>
      </w:r>
      <w:r w:rsidRPr="00BB3729">
        <w:rPr>
          <w:sz w:val="24"/>
          <w:szCs w:val="24"/>
        </w:rPr>
        <w:t>consequently</w:t>
      </w:r>
      <w:r w:rsidRPr="00BB3729">
        <w:rPr>
          <w:spacing w:val="40"/>
          <w:sz w:val="24"/>
          <w:szCs w:val="24"/>
        </w:rPr>
        <w:t xml:space="preserve"> </w:t>
      </w:r>
      <w:r w:rsidRPr="00BB3729">
        <w:rPr>
          <w:sz w:val="24"/>
          <w:szCs w:val="24"/>
        </w:rPr>
        <w:t>the concentration of the element becomes high in the crop tissues. This might be the case for</w:t>
      </w:r>
      <w:r w:rsidRPr="00BB3729">
        <w:rPr>
          <w:spacing w:val="40"/>
          <w:sz w:val="24"/>
          <w:szCs w:val="24"/>
        </w:rPr>
        <w:t xml:space="preserve"> </w:t>
      </w:r>
      <w:r w:rsidRPr="00BB3729">
        <w:rPr>
          <w:sz w:val="24"/>
          <w:szCs w:val="24"/>
        </w:rPr>
        <w:t>increment of P concentration in garlic crop in their study at optimum level of nutrient application which</w:t>
      </w:r>
      <w:r w:rsidRPr="00BB3729">
        <w:rPr>
          <w:spacing w:val="40"/>
          <w:sz w:val="24"/>
          <w:szCs w:val="24"/>
        </w:rPr>
        <w:t xml:space="preserve"> </w:t>
      </w:r>
      <w:r w:rsidRPr="00BB3729">
        <w:rPr>
          <w:sz w:val="24"/>
          <w:szCs w:val="24"/>
        </w:rPr>
        <w:t>confirms</w:t>
      </w:r>
      <w:r w:rsidRPr="00BB3729">
        <w:rPr>
          <w:spacing w:val="40"/>
          <w:sz w:val="24"/>
          <w:szCs w:val="24"/>
        </w:rPr>
        <w:t xml:space="preserve"> </w:t>
      </w:r>
      <w:r w:rsidRPr="00BB3729">
        <w:rPr>
          <w:sz w:val="24"/>
          <w:szCs w:val="24"/>
        </w:rPr>
        <w:lastRenderedPageBreak/>
        <w:t>the</w:t>
      </w:r>
      <w:r w:rsidRPr="00BB3729">
        <w:rPr>
          <w:spacing w:val="40"/>
          <w:sz w:val="24"/>
          <w:szCs w:val="24"/>
        </w:rPr>
        <w:t xml:space="preserve"> </w:t>
      </w:r>
      <w:r w:rsidRPr="00BB3729">
        <w:rPr>
          <w:sz w:val="24"/>
          <w:szCs w:val="24"/>
        </w:rPr>
        <w:t>sufficiency</w:t>
      </w:r>
      <w:r w:rsidRPr="00BB3729">
        <w:rPr>
          <w:spacing w:val="40"/>
          <w:sz w:val="24"/>
          <w:szCs w:val="24"/>
        </w:rPr>
        <w:t xml:space="preserve"> </w:t>
      </w:r>
      <w:r w:rsidRPr="00BB3729">
        <w:rPr>
          <w:sz w:val="24"/>
          <w:szCs w:val="24"/>
        </w:rPr>
        <w:t>ranges</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P</w:t>
      </w:r>
      <w:r w:rsidRPr="00BB3729">
        <w:rPr>
          <w:spacing w:val="40"/>
          <w:sz w:val="24"/>
          <w:szCs w:val="24"/>
        </w:rPr>
        <w:t xml:space="preserve"> </w:t>
      </w:r>
      <w:r w:rsidRPr="00BB3729">
        <w:rPr>
          <w:sz w:val="24"/>
          <w:szCs w:val="24"/>
        </w:rPr>
        <w:t>as</w:t>
      </w:r>
      <w:r w:rsidRPr="00BB3729">
        <w:rPr>
          <w:spacing w:val="40"/>
          <w:sz w:val="24"/>
          <w:szCs w:val="24"/>
        </w:rPr>
        <w:t xml:space="preserve"> </w:t>
      </w:r>
      <w:r w:rsidRPr="00BB3729">
        <w:rPr>
          <w:sz w:val="24"/>
          <w:szCs w:val="24"/>
        </w:rPr>
        <w:t>also</w:t>
      </w:r>
      <w:r w:rsidRPr="00BB3729">
        <w:rPr>
          <w:spacing w:val="40"/>
          <w:sz w:val="24"/>
          <w:szCs w:val="24"/>
        </w:rPr>
        <w:t xml:space="preserve"> </w:t>
      </w:r>
      <w:r w:rsidRPr="00BB3729">
        <w:rPr>
          <w:sz w:val="24"/>
          <w:szCs w:val="24"/>
        </w:rPr>
        <w:t>reported</w:t>
      </w:r>
      <w:r w:rsidRPr="00BB3729">
        <w:rPr>
          <w:spacing w:val="40"/>
          <w:sz w:val="24"/>
          <w:szCs w:val="24"/>
        </w:rPr>
        <w:t xml:space="preserve"> </w:t>
      </w:r>
      <w:r w:rsidRPr="00BB3729">
        <w:rPr>
          <w:sz w:val="24"/>
          <w:szCs w:val="24"/>
        </w:rPr>
        <w:t>by</w:t>
      </w:r>
      <w:r w:rsidRPr="00BB3729">
        <w:rPr>
          <w:spacing w:val="40"/>
          <w:sz w:val="24"/>
          <w:szCs w:val="24"/>
        </w:rPr>
        <w:t xml:space="preserve"> </w:t>
      </w:r>
      <w:r w:rsidRPr="00BB3729">
        <w:rPr>
          <w:sz w:val="24"/>
          <w:szCs w:val="24"/>
        </w:rPr>
        <w:t>Caldwell</w:t>
      </w:r>
      <w:r w:rsidRPr="00BB3729">
        <w:rPr>
          <w:spacing w:val="40"/>
          <w:sz w:val="24"/>
          <w:szCs w:val="24"/>
        </w:rPr>
        <w:t xml:space="preserve"> </w:t>
      </w:r>
      <w:r w:rsidRPr="00BB3729">
        <w:rPr>
          <w:sz w:val="24"/>
          <w:szCs w:val="24"/>
        </w:rPr>
        <w:t>(1991).</w:t>
      </w:r>
      <w:r w:rsidRPr="00BB3729">
        <w:rPr>
          <w:spacing w:val="40"/>
          <w:sz w:val="24"/>
          <w:szCs w:val="24"/>
        </w:rPr>
        <w:t xml:space="preserve"> </w:t>
      </w:r>
      <w:r w:rsidRPr="00BB3729">
        <w:rPr>
          <w:sz w:val="24"/>
          <w:szCs w:val="24"/>
        </w:rPr>
        <w:t>Maximum uptake of potassium (62.82 kg/ha) was obtained in the treatment T</w:t>
      </w:r>
      <w:r w:rsidRPr="00BB3729">
        <w:rPr>
          <w:sz w:val="24"/>
          <w:szCs w:val="24"/>
          <w:vertAlign w:val="subscript"/>
        </w:rPr>
        <w:t>9</w:t>
      </w:r>
      <w:r w:rsidRPr="00BB3729">
        <w:rPr>
          <w:sz w:val="24"/>
          <w:szCs w:val="24"/>
        </w:rPr>
        <w:t xml:space="preserve"> {50% Recommended FYM (125</w:t>
      </w:r>
      <w:r w:rsidRPr="00BB3729">
        <w:rPr>
          <w:spacing w:val="33"/>
          <w:sz w:val="24"/>
          <w:szCs w:val="24"/>
        </w:rPr>
        <w:t xml:space="preserve"> </w:t>
      </w:r>
      <w:r w:rsidRPr="00BB3729">
        <w:rPr>
          <w:sz w:val="24"/>
          <w:szCs w:val="24"/>
        </w:rPr>
        <w:t>q/ha)</w:t>
      </w:r>
      <w:r w:rsidRPr="00BB3729">
        <w:rPr>
          <w:spacing w:val="33"/>
          <w:sz w:val="24"/>
          <w:szCs w:val="24"/>
        </w:rPr>
        <w:t xml:space="preserve"> </w:t>
      </w:r>
      <w:r w:rsidRPr="00BB3729">
        <w:rPr>
          <w:sz w:val="24"/>
          <w:szCs w:val="24"/>
        </w:rPr>
        <w:t>+</w:t>
      </w:r>
      <w:r w:rsidRPr="00BB3729">
        <w:rPr>
          <w:spacing w:val="33"/>
          <w:sz w:val="24"/>
          <w:szCs w:val="24"/>
        </w:rPr>
        <w:t xml:space="preserve"> </w:t>
      </w:r>
      <w:r w:rsidRPr="00BB3729">
        <w:rPr>
          <w:sz w:val="24"/>
          <w:szCs w:val="24"/>
        </w:rPr>
        <w:t>50</w:t>
      </w:r>
      <w:r w:rsidRPr="00BB3729">
        <w:rPr>
          <w:spacing w:val="32"/>
          <w:sz w:val="24"/>
          <w:szCs w:val="24"/>
        </w:rPr>
        <w:t xml:space="preserve"> </w:t>
      </w:r>
      <w:r w:rsidRPr="00BB3729">
        <w:rPr>
          <w:sz w:val="24"/>
          <w:szCs w:val="24"/>
        </w:rPr>
        <w:t>%</w:t>
      </w:r>
      <w:r w:rsidRPr="00BB3729">
        <w:rPr>
          <w:spacing w:val="33"/>
          <w:sz w:val="24"/>
          <w:szCs w:val="24"/>
        </w:rPr>
        <w:t xml:space="preserve"> </w:t>
      </w:r>
      <w:r w:rsidRPr="00BB3729">
        <w:rPr>
          <w:sz w:val="24"/>
          <w:szCs w:val="24"/>
        </w:rPr>
        <w:t>Vermicompost</w:t>
      </w:r>
      <w:r w:rsidRPr="00BB3729">
        <w:rPr>
          <w:spacing w:val="32"/>
          <w:sz w:val="24"/>
          <w:szCs w:val="24"/>
        </w:rPr>
        <w:t xml:space="preserve"> </w:t>
      </w:r>
      <w:r w:rsidRPr="00BB3729">
        <w:rPr>
          <w:sz w:val="24"/>
          <w:szCs w:val="24"/>
        </w:rPr>
        <w:t>(Equivalent</w:t>
      </w:r>
      <w:r w:rsidRPr="00BB3729">
        <w:rPr>
          <w:spacing w:val="33"/>
          <w:sz w:val="24"/>
          <w:szCs w:val="24"/>
        </w:rPr>
        <w:t xml:space="preserve"> </w:t>
      </w:r>
      <w:r w:rsidRPr="00BB3729">
        <w:rPr>
          <w:sz w:val="24"/>
          <w:szCs w:val="24"/>
        </w:rPr>
        <w:t>to</w:t>
      </w:r>
      <w:r w:rsidRPr="00BB3729">
        <w:rPr>
          <w:spacing w:val="33"/>
          <w:sz w:val="24"/>
          <w:szCs w:val="24"/>
        </w:rPr>
        <w:t xml:space="preserve"> </w:t>
      </w:r>
      <w:r w:rsidRPr="00BB3729">
        <w:rPr>
          <w:sz w:val="24"/>
          <w:szCs w:val="24"/>
        </w:rPr>
        <w:t>N</w:t>
      </w:r>
      <w:r w:rsidRPr="00BB3729">
        <w:rPr>
          <w:spacing w:val="32"/>
          <w:sz w:val="24"/>
          <w:szCs w:val="24"/>
        </w:rPr>
        <w:t xml:space="preserve"> </w:t>
      </w:r>
      <w:r w:rsidRPr="00BB3729">
        <w:rPr>
          <w:sz w:val="24"/>
          <w:szCs w:val="24"/>
        </w:rPr>
        <w:t>content</w:t>
      </w:r>
      <w:r w:rsidRPr="00BB3729">
        <w:rPr>
          <w:spacing w:val="32"/>
          <w:sz w:val="24"/>
          <w:szCs w:val="24"/>
        </w:rPr>
        <w:t xml:space="preserve"> </w:t>
      </w:r>
      <w:r w:rsidRPr="00BB3729">
        <w:rPr>
          <w:sz w:val="24"/>
          <w:szCs w:val="24"/>
        </w:rPr>
        <w:t>of</w:t>
      </w:r>
      <w:r w:rsidRPr="00BB3729">
        <w:rPr>
          <w:spacing w:val="33"/>
          <w:sz w:val="24"/>
          <w:szCs w:val="24"/>
        </w:rPr>
        <w:t xml:space="preserve"> </w:t>
      </w:r>
      <w:r w:rsidRPr="00BB3729">
        <w:rPr>
          <w:sz w:val="24"/>
          <w:szCs w:val="24"/>
        </w:rPr>
        <w:t>50%</w:t>
      </w:r>
      <w:r w:rsidRPr="00BB3729">
        <w:rPr>
          <w:spacing w:val="32"/>
          <w:sz w:val="24"/>
          <w:szCs w:val="24"/>
        </w:rPr>
        <w:t xml:space="preserve"> </w:t>
      </w:r>
      <w:r w:rsidRPr="00BB3729">
        <w:rPr>
          <w:sz w:val="24"/>
          <w:szCs w:val="24"/>
        </w:rPr>
        <w:t>Recommended</w:t>
      </w:r>
      <w:r w:rsidRPr="00BB3729">
        <w:rPr>
          <w:spacing w:val="33"/>
          <w:sz w:val="24"/>
          <w:szCs w:val="24"/>
        </w:rPr>
        <w:t xml:space="preserve"> </w:t>
      </w:r>
      <w:r w:rsidRPr="00BB3729">
        <w:rPr>
          <w:sz w:val="24"/>
          <w:szCs w:val="24"/>
        </w:rPr>
        <w:t>FYM)</w:t>
      </w:r>
      <w:r w:rsidRPr="00BB3729">
        <w:rPr>
          <w:spacing w:val="32"/>
          <w:sz w:val="24"/>
          <w:szCs w:val="24"/>
        </w:rPr>
        <w:t xml:space="preserve"> </w:t>
      </w:r>
      <w:r w:rsidRPr="00BB3729">
        <w:rPr>
          <w:sz w:val="24"/>
          <w:szCs w:val="24"/>
        </w:rPr>
        <w:t xml:space="preserve">as basal dose at time of field preparation + Application of </w:t>
      </w:r>
      <w:proofErr w:type="spellStart"/>
      <w:r w:rsidRPr="00BB3729">
        <w:rPr>
          <w:sz w:val="24"/>
          <w:szCs w:val="24"/>
        </w:rPr>
        <w:t>Jeevamrit</w:t>
      </w:r>
      <w:proofErr w:type="spellEnd"/>
      <w:r w:rsidRPr="00BB3729">
        <w:rPr>
          <w:sz w:val="24"/>
          <w:szCs w:val="24"/>
        </w:rPr>
        <w:t xml:space="preserve"> (Fortnight application) + 50% RDF of NPK} which was at par with T</w:t>
      </w:r>
      <w:r w:rsidRPr="00BB3729">
        <w:rPr>
          <w:sz w:val="24"/>
          <w:szCs w:val="24"/>
          <w:vertAlign w:val="subscript"/>
        </w:rPr>
        <w:t>8</w:t>
      </w:r>
      <w:r w:rsidRPr="00BB3729">
        <w:rPr>
          <w:spacing w:val="-6"/>
          <w:sz w:val="24"/>
          <w:szCs w:val="24"/>
        </w:rPr>
        <w:t xml:space="preserve"> </w:t>
      </w:r>
      <w:r w:rsidRPr="00BB3729">
        <w:rPr>
          <w:sz w:val="24"/>
          <w:szCs w:val="24"/>
        </w:rPr>
        <w:t>(62.55 kg/ha), T</w:t>
      </w:r>
      <w:r w:rsidRPr="00BB3729">
        <w:rPr>
          <w:sz w:val="24"/>
          <w:szCs w:val="24"/>
          <w:vertAlign w:val="subscript"/>
        </w:rPr>
        <w:t>4</w:t>
      </w:r>
      <w:r w:rsidRPr="00BB3729">
        <w:rPr>
          <w:sz w:val="24"/>
          <w:szCs w:val="24"/>
        </w:rPr>
        <w:t xml:space="preserve"> (59.71kg/ha), T</w:t>
      </w:r>
      <w:r w:rsidRPr="00BB3729">
        <w:rPr>
          <w:sz w:val="24"/>
          <w:szCs w:val="24"/>
          <w:vertAlign w:val="subscript"/>
        </w:rPr>
        <w:t>7</w:t>
      </w:r>
      <w:r w:rsidRPr="00BB3729">
        <w:rPr>
          <w:sz w:val="24"/>
          <w:szCs w:val="24"/>
        </w:rPr>
        <w:t xml:space="preserve"> (58.97 kg/ha) and T</w:t>
      </w:r>
      <w:r w:rsidRPr="00BB3729">
        <w:rPr>
          <w:sz w:val="24"/>
          <w:szCs w:val="24"/>
          <w:vertAlign w:val="subscript"/>
        </w:rPr>
        <w:t>6</w:t>
      </w:r>
      <w:r w:rsidRPr="00BB3729">
        <w:rPr>
          <w:sz w:val="24"/>
          <w:szCs w:val="24"/>
        </w:rPr>
        <w:t xml:space="preserve"> (56.37 kg/ha). Potassium is a mobile element within the soil having higher moisture content and moves with water to different plant tissues. Potassium has a major role to play in plant</w:t>
      </w:r>
      <w:r w:rsidRPr="00BB3729">
        <w:rPr>
          <w:spacing w:val="80"/>
          <w:sz w:val="24"/>
          <w:szCs w:val="24"/>
        </w:rPr>
        <w:t xml:space="preserve"> </w:t>
      </w:r>
      <w:r w:rsidRPr="00BB3729">
        <w:rPr>
          <w:sz w:val="24"/>
          <w:szCs w:val="24"/>
        </w:rPr>
        <w:t>metabolism</w:t>
      </w:r>
      <w:r w:rsidRPr="00BB3729">
        <w:rPr>
          <w:spacing w:val="40"/>
          <w:sz w:val="24"/>
          <w:szCs w:val="24"/>
        </w:rPr>
        <w:t xml:space="preserve"> </w:t>
      </w:r>
      <w:r w:rsidRPr="00BB3729">
        <w:rPr>
          <w:sz w:val="24"/>
          <w:szCs w:val="24"/>
        </w:rPr>
        <w:t>as</w:t>
      </w:r>
      <w:r w:rsidRPr="00BB3729">
        <w:rPr>
          <w:spacing w:val="40"/>
          <w:sz w:val="24"/>
          <w:szCs w:val="24"/>
        </w:rPr>
        <w:t xml:space="preserve"> </w:t>
      </w:r>
      <w:r w:rsidRPr="00BB3729">
        <w:rPr>
          <w:sz w:val="24"/>
          <w:szCs w:val="24"/>
        </w:rPr>
        <w:t>it</w:t>
      </w:r>
      <w:r w:rsidRPr="00BB3729">
        <w:rPr>
          <w:spacing w:val="40"/>
          <w:sz w:val="24"/>
          <w:szCs w:val="24"/>
        </w:rPr>
        <w:t xml:space="preserve"> </w:t>
      </w:r>
      <w:r w:rsidRPr="00BB3729">
        <w:rPr>
          <w:sz w:val="24"/>
          <w:szCs w:val="24"/>
        </w:rPr>
        <w:t>activates</w:t>
      </w:r>
      <w:r w:rsidRPr="00BB3729">
        <w:rPr>
          <w:spacing w:val="40"/>
          <w:sz w:val="24"/>
          <w:szCs w:val="24"/>
        </w:rPr>
        <w:t xml:space="preserve"> </w:t>
      </w:r>
      <w:r w:rsidRPr="00BB3729">
        <w:rPr>
          <w:sz w:val="24"/>
          <w:szCs w:val="24"/>
        </w:rPr>
        <w:t>some</w:t>
      </w:r>
      <w:r w:rsidRPr="00BB3729">
        <w:rPr>
          <w:spacing w:val="40"/>
          <w:sz w:val="24"/>
          <w:szCs w:val="24"/>
        </w:rPr>
        <w:t xml:space="preserve"> </w:t>
      </w:r>
      <w:r w:rsidRPr="00BB3729">
        <w:rPr>
          <w:sz w:val="24"/>
          <w:szCs w:val="24"/>
        </w:rPr>
        <w:t>enzymes</w:t>
      </w:r>
      <w:r w:rsidRPr="00BB3729">
        <w:rPr>
          <w:spacing w:val="40"/>
          <w:sz w:val="24"/>
          <w:szCs w:val="24"/>
        </w:rPr>
        <w:t xml:space="preserve"> </w:t>
      </w:r>
      <w:r w:rsidRPr="00BB3729">
        <w:rPr>
          <w:sz w:val="24"/>
          <w:szCs w:val="24"/>
        </w:rPr>
        <w:t>especially</w:t>
      </w:r>
      <w:r w:rsidRPr="00BB3729">
        <w:rPr>
          <w:spacing w:val="40"/>
          <w:sz w:val="24"/>
          <w:szCs w:val="24"/>
        </w:rPr>
        <w:t xml:space="preserve"> </w:t>
      </w:r>
      <w:r w:rsidRPr="00BB3729">
        <w:rPr>
          <w:sz w:val="24"/>
          <w:szCs w:val="24"/>
        </w:rPr>
        <w:t>involved</w:t>
      </w:r>
      <w:r w:rsidRPr="00BB3729">
        <w:rPr>
          <w:spacing w:val="40"/>
          <w:sz w:val="24"/>
          <w:szCs w:val="24"/>
        </w:rPr>
        <w:t xml:space="preserve"> </w:t>
      </w:r>
      <w:r w:rsidRPr="00BB3729">
        <w:rPr>
          <w:sz w:val="24"/>
          <w:szCs w:val="24"/>
        </w:rPr>
        <w:t>in</w:t>
      </w:r>
      <w:r w:rsidRPr="00BB3729">
        <w:rPr>
          <w:spacing w:val="40"/>
          <w:sz w:val="24"/>
          <w:szCs w:val="24"/>
        </w:rPr>
        <w:t xml:space="preserve"> </w:t>
      </w:r>
      <w:r w:rsidRPr="00BB3729">
        <w:rPr>
          <w:sz w:val="24"/>
          <w:szCs w:val="24"/>
        </w:rPr>
        <w:t>the</w:t>
      </w:r>
      <w:r w:rsidRPr="00BB3729">
        <w:rPr>
          <w:spacing w:val="40"/>
          <w:sz w:val="24"/>
          <w:szCs w:val="24"/>
        </w:rPr>
        <w:t xml:space="preserve"> </w:t>
      </w:r>
      <w:r w:rsidRPr="00BB3729">
        <w:rPr>
          <w:sz w:val="24"/>
          <w:szCs w:val="24"/>
        </w:rPr>
        <w:t>metabolism</w:t>
      </w:r>
      <w:r w:rsidRPr="00BB3729">
        <w:rPr>
          <w:spacing w:val="40"/>
          <w:sz w:val="24"/>
          <w:szCs w:val="24"/>
        </w:rPr>
        <w:t xml:space="preserve"> </w:t>
      </w:r>
      <w:r w:rsidRPr="00BB3729">
        <w:rPr>
          <w:sz w:val="24"/>
          <w:szCs w:val="24"/>
        </w:rPr>
        <w:t xml:space="preserve">of carbohydrates. Under high levels, starch moves efficiently from sites of production to storage. In addition, it plays a potential role in the transport of water and essential nutrients throughout the plant in the xylem (Mansour, 2006). Potassium is also known to regulate opening and closing of stomata which are essential for photosynthesis, water and nutrient transport and plant pooling. In the present case also, higher doses of K together with other nutrients might have increased the K uptake in the plant. </w:t>
      </w:r>
      <w:proofErr w:type="spellStart"/>
      <w:r w:rsidRPr="00BB3729">
        <w:rPr>
          <w:sz w:val="24"/>
          <w:szCs w:val="24"/>
        </w:rPr>
        <w:t>Mallingowda</w:t>
      </w:r>
      <w:proofErr w:type="spellEnd"/>
      <w:r w:rsidRPr="00BB3729">
        <w:rPr>
          <w:sz w:val="24"/>
          <w:szCs w:val="24"/>
        </w:rPr>
        <w:t xml:space="preserve"> </w:t>
      </w:r>
      <w:r w:rsidRPr="00BB3729">
        <w:rPr>
          <w:i/>
          <w:sz w:val="24"/>
          <w:szCs w:val="24"/>
        </w:rPr>
        <w:t>et al</w:t>
      </w:r>
      <w:r w:rsidRPr="00BB3729">
        <w:rPr>
          <w:sz w:val="24"/>
          <w:szCs w:val="24"/>
        </w:rPr>
        <w:t xml:space="preserve">. (1995) and </w:t>
      </w:r>
      <w:proofErr w:type="spellStart"/>
      <w:r w:rsidRPr="00BB3729">
        <w:rPr>
          <w:sz w:val="24"/>
          <w:szCs w:val="24"/>
        </w:rPr>
        <w:t>Girigowda</w:t>
      </w:r>
      <w:proofErr w:type="spellEnd"/>
      <w:r w:rsidRPr="00BB3729">
        <w:rPr>
          <w:sz w:val="24"/>
          <w:szCs w:val="24"/>
        </w:rPr>
        <w:t xml:space="preserve"> </w:t>
      </w:r>
      <w:r w:rsidRPr="00BB3729">
        <w:rPr>
          <w:i/>
          <w:sz w:val="24"/>
          <w:szCs w:val="24"/>
        </w:rPr>
        <w:t>et al</w:t>
      </w:r>
      <w:r w:rsidRPr="00BB3729">
        <w:rPr>
          <w:sz w:val="24"/>
          <w:szCs w:val="24"/>
        </w:rPr>
        <w:t>. (2005) were also of the</w:t>
      </w:r>
      <w:r w:rsidRPr="00BB3729">
        <w:rPr>
          <w:spacing w:val="40"/>
          <w:sz w:val="24"/>
          <w:szCs w:val="24"/>
        </w:rPr>
        <w:t xml:space="preserve"> </w:t>
      </w:r>
      <w:r w:rsidRPr="00BB3729">
        <w:rPr>
          <w:sz w:val="24"/>
          <w:szCs w:val="24"/>
        </w:rPr>
        <w:t xml:space="preserve">opinion that highest uptake of N, P and K nutrients by onion was due to the supply of N, P and K </w:t>
      </w:r>
      <w:r w:rsidRPr="00BB3729">
        <w:rPr>
          <w:spacing w:val="-2"/>
          <w:sz w:val="24"/>
          <w:szCs w:val="24"/>
        </w:rPr>
        <w:t>fertilizers.</w:t>
      </w:r>
    </w:p>
    <w:p w14:paraId="15E8AFEB" w14:textId="2AC463B6" w:rsidR="00C304D0" w:rsidRPr="00BB3729" w:rsidRDefault="00B749B7" w:rsidP="00252B8E">
      <w:pPr>
        <w:pStyle w:val="BodyText"/>
        <w:rPr>
          <w:sz w:val="24"/>
          <w:szCs w:val="24"/>
        </w:rPr>
      </w:pPr>
      <w:r w:rsidRPr="00BB3729">
        <w:rPr>
          <w:noProof/>
          <w:sz w:val="24"/>
          <w:szCs w:val="24"/>
        </w:rPr>
        <mc:AlternateContent>
          <mc:Choice Requires="wpg">
            <w:drawing>
              <wp:anchor distT="0" distB="0" distL="0" distR="0" simplePos="0" relativeHeight="251678208" behindDoc="1" locked="0" layoutInCell="1" allowOverlap="1" wp14:anchorId="262FBB2C" wp14:editId="714F6948">
                <wp:simplePos x="0" y="0"/>
                <wp:positionH relativeFrom="page">
                  <wp:posOffset>3940902</wp:posOffset>
                </wp:positionH>
                <wp:positionV relativeFrom="page">
                  <wp:posOffset>2358326</wp:posOffset>
                </wp:positionV>
                <wp:extent cx="148590" cy="135890"/>
                <wp:effectExtent l="0" t="0" r="0" b="0"/>
                <wp:wrapNone/>
                <wp:docPr id="36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 cy="135890"/>
                          <a:chOff x="0" y="0"/>
                          <a:chExt cx="148590" cy="135890"/>
                        </a:xfrm>
                      </wpg:grpSpPr>
                      <wps:wsp>
                        <wps:cNvPr id="363" name="Graphic 363"/>
                        <wps:cNvSpPr/>
                        <wps:spPr>
                          <a:xfrm>
                            <a:off x="966" y="966"/>
                            <a:ext cx="146685" cy="133985"/>
                          </a:xfrm>
                          <a:custGeom>
                            <a:avLst/>
                            <a:gdLst/>
                            <a:ahLst/>
                            <a:cxnLst/>
                            <a:rect l="l" t="t" r="r" b="b"/>
                            <a:pathLst>
                              <a:path w="146685" h="133985">
                                <a:moveTo>
                                  <a:pt x="146460" y="133435"/>
                                </a:moveTo>
                                <a:lnTo>
                                  <a:pt x="0" y="133435"/>
                                </a:lnTo>
                                <a:lnTo>
                                  <a:pt x="0" y="0"/>
                                </a:lnTo>
                                <a:lnTo>
                                  <a:pt x="146460" y="0"/>
                                </a:lnTo>
                                <a:lnTo>
                                  <a:pt x="146460" y="133435"/>
                                </a:lnTo>
                                <a:close/>
                              </a:path>
                            </a:pathLst>
                          </a:custGeom>
                          <a:solidFill>
                            <a:srgbClr val="FCD7E0"/>
                          </a:solidFill>
                        </wps:spPr>
                        <wps:bodyPr wrap="square" lIns="0" tIns="0" rIns="0" bIns="0" rtlCol="0">
                          <a:prstTxWarp prst="textNoShape">
                            <a:avLst/>
                          </a:prstTxWarp>
                          <a:noAutofit/>
                        </wps:bodyPr>
                      </wps:wsp>
                      <wps:wsp>
                        <wps:cNvPr id="364" name="Graphic 364"/>
                        <wps:cNvSpPr/>
                        <wps:spPr>
                          <a:xfrm>
                            <a:off x="966" y="966"/>
                            <a:ext cx="146685" cy="133985"/>
                          </a:xfrm>
                          <a:custGeom>
                            <a:avLst/>
                            <a:gdLst/>
                            <a:ahLst/>
                            <a:cxnLst/>
                            <a:rect l="l" t="t" r="r" b="b"/>
                            <a:pathLst>
                              <a:path w="146685" h="133985">
                                <a:moveTo>
                                  <a:pt x="0" y="0"/>
                                </a:moveTo>
                                <a:lnTo>
                                  <a:pt x="146460" y="0"/>
                                </a:lnTo>
                                <a:lnTo>
                                  <a:pt x="146460" y="133435"/>
                                </a:lnTo>
                                <a:lnTo>
                                  <a:pt x="0" y="133435"/>
                                </a:lnTo>
                                <a:lnTo>
                                  <a:pt x="0" y="0"/>
                                </a:lnTo>
                                <a:close/>
                              </a:path>
                            </a:pathLst>
                          </a:custGeom>
                          <a:ln w="1933">
                            <a:solidFill>
                              <a:srgbClr val="FCD7E0"/>
                            </a:solidFill>
                            <a:prstDash val="solid"/>
                          </a:ln>
                        </wps:spPr>
                        <wps:bodyPr wrap="square" lIns="0" tIns="0" rIns="0" bIns="0" rtlCol="0">
                          <a:prstTxWarp prst="textNoShape">
                            <a:avLst/>
                          </a:prstTxWarp>
                          <a:noAutofit/>
                        </wps:bodyPr>
                      </wps:wsp>
                      <wps:wsp>
                        <wps:cNvPr id="365" name="Graphic 365"/>
                        <wps:cNvSpPr/>
                        <wps:spPr>
                          <a:xfrm>
                            <a:off x="966" y="966"/>
                            <a:ext cx="4445" cy="133985"/>
                          </a:xfrm>
                          <a:custGeom>
                            <a:avLst/>
                            <a:gdLst/>
                            <a:ahLst/>
                            <a:cxnLst/>
                            <a:rect l="l" t="t" r="r" b="b"/>
                            <a:pathLst>
                              <a:path w="4445" h="133985">
                                <a:moveTo>
                                  <a:pt x="4003" y="0"/>
                                </a:moveTo>
                                <a:lnTo>
                                  <a:pt x="0" y="4003"/>
                                </a:lnTo>
                                <a:lnTo>
                                  <a:pt x="0" y="129432"/>
                                </a:lnTo>
                                <a:lnTo>
                                  <a:pt x="4003" y="133435"/>
                                </a:lnTo>
                              </a:path>
                            </a:pathLst>
                          </a:custGeom>
                          <a:ln w="1933">
                            <a:solidFill>
                              <a:srgbClr val="B5082E"/>
                            </a:solidFill>
                            <a:prstDash val="solid"/>
                          </a:ln>
                        </wps:spPr>
                        <wps:bodyPr wrap="square" lIns="0" tIns="0" rIns="0" bIns="0" rtlCol="0">
                          <a:prstTxWarp prst="textNoShape">
                            <a:avLst/>
                          </a:prstTxWarp>
                          <a:noAutofit/>
                        </wps:bodyPr>
                      </wps:wsp>
                    </wpg:wgp>
                  </a:graphicData>
                </a:graphic>
              </wp:anchor>
            </w:drawing>
          </mc:Choice>
          <mc:Fallback>
            <w:pict>
              <v:group w14:anchorId="09CE45F3" id="Group 362" o:spid="_x0000_s1026" style="position:absolute;margin-left:310.3pt;margin-top:185.7pt;width:11.7pt;height:10.7pt;z-index:-251638272;mso-wrap-distance-left:0;mso-wrap-distance-right:0;mso-position-horizontal-relative:page;mso-position-vertical-relative:page" coordsize="1485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">
                <v:shape id="Graphic 363" o:spid="_x0000_s1027" style="position:absolute;left:966;top:966;width:146685;height:133985;visibility:visible;mso-wrap-style:square;v-text-anchor:top" coordsize="14668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" path="m146460,133435l,133435,,,146460,r,133435xe" fillcolor="#fcd7e0" stroked="f">
                  <v:path arrowok="t"/>
                </v:shape>
                <v:shape id="Graphic 364" o:spid="_x0000_s1028" style="position:absolute;left:966;top:966;width:146685;height:133985;visibility:visible;mso-wrap-style:square;v-text-anchor:top" coordsize="14668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" path="m,l146460,r,133435l,133435,,xe" filled="f" strokecolor="#fcd7e0" strokeweight=".05369mm">
                  <v:path arrowok="t"/>
                </v:shape>
                <v:shape id="Graphic 365" o:spid="_x0000_s1029" style="position:absolute;left:966;top:966;width:4445;height:133985;visibility:visible;mso-wrap-style:square;v-text-anchor:top" coordsize="4445,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" path="m4003,l,4003,,129432r4003,4003e" filled="f" strokecolor="#b5082e" strokeweight=".05369mm">
                  <v:path arrowok="t"/>
                </v:shape>
                <w10:wrap anchorx="page" anchory="page"/>
              </v:group>
            </w:pict>
          </mc:Fallback>
        </mc:AlternateContent>
      </w:r>
      <w:r w:rsidR="003A22D7">
        <w:rPr>
          <w:sz w:val="24"/>
          <w:szCs w:val="24"/>
        </w:rPr>
        <w:t xml:space="preserve">     Table 4</w:t>
      </w:r>
      <w:r w:rsidR="0016362B" w:rsidRPr="00BB3729">
        <w:rPr>
          <w:sz w:val="24"/>
          <w:szCs w:val="24"/>
        </w:rPr>
        <w:t>: Effect of organic and inorganic amendments on soil parameters</w:t>
      </w:r>
    </w:p>
    <w:p w14:paraId="28F04014" w14:textId="5DE67F09" w:rsidR="00C304D0" w:rsidRPr="00BB3729" w:rsidRDefault="00B749B7" w:rsidP="00252B8E">
      <w:pPr>
        <w:tabs>
          <w:tab w:val="left" w:pos="7970"/>
        </w:tabs>
        <w:ind w:left="290" w:right="-29"/>
        <w:rPr>
          <w:position w:val="521"/>
          <w:sz w:val="24"/>
          <w:szCs w:val="24"/>
        </w:rPr>
        <w:sectPr w:rsidR="00C304D0" w:rsidRPr="00BB3729">
          <w:pgSz w:w="12240" w:h="15840"/>
          <w:pgMar w:top="1820" w:right="0" w:bottom="280" w:left="720" w:header="720" w:footer="720" w:gutter="0"/>
          <w:cols w:space="720"/>
        </w:sectPr>
      </w:pPr>
      <w:r w:rsidRPr="00BB3729">
        <w:rPr>
          <w:noProof/>
          <w:sz w:val="24"/>
          <w:szCs w:val="24"/>
        </w:rPr>
        <mc:AlternateContent>
          <mc:Choice Requires="wps">
            <w:drawing>
              <wp:inline distT="0" distB="0" distL="0" distR="0" wp14:anchorId="126CC103" wp14:editId="6C319A8C">
                <wp:extent cx="4654550" cy="3911600"/>
                <wp:effectExtent l="0" t="0" r="0" b="0"/>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4550" cy="3911600"/>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7"/>
                              <w:gridCol w:w="906"/>
                              <w:gridCol w:w="1079"/>
                              <w:gridCol w:w="957"/>
                              <w:gridCol w:w="875"/>
                              <w:gridCol w:w="750"/>
                              <w:gridCol w:w="828"/>
                              <w:gridCol w:w="828"/>
                            </w:tblGrid>
                            <w:tr w:rsidR="00A11D9A" w14:paraId="712B88A4" w14:textId="77777777">
                              <w:trPr>
                                <w:trHeight w:val="1454"/>
                              </w:trPr>
                              <w:tc>
                                <w:tcPr>
                                  <w:tcW w:w="1067" w:type="dxa"/>
                                </w:tcPr>
                                <w:p w14:paraId="589371C0" w14:textId="77777777" w:rsidR="00A11D9A" w:rsidRDefault="00A11D9A" w:rsidP="00A11D9A">
                                  <w:pPr>
                                    <w:pStyle w:val="TableParagraph"/>
                                    <w:ind w:left="81"/>
                                    <w:rPr>
                                      <w:b/>
                                      <w:sz w:val="18"/>
                                    </w:rPr>
                                  </w:pPr>
                                  <w:r>
                                    <w:rPr>
                                      <w:b/>
                                      <w:spacing w:val="-2"/>
                                      <w:sz w:val="18"/>
                                    </w:rPr>
                                    <w:t>Parameters</w:t>
                                  </w:r>
                                </w:p>
                              </w:tc>
                              <w:tc>
                                <w:tcPr>
                                  <w:tcW w:w="906" w:type="dxa"/>
                                </w:tcPr>
                                <w:p w14:paraId="2B7FC086" w14:textId="77777777" w:rsidR="00A11D9A" w:rsidRDefault="00A11D9A" w:rsidP="00A11D9A">
                                  <w:pPr>
                                    <w:pStyle w:val="TableParagraph"/>
                                    <w:spacing w:before="92" w:line="244" w:lineRule="auto"/>
                                    <w:ind w:left="122" w:right="70" w:hanging="41"/>
                                    <w:jc w:val="both"/>
                                    <w:rPr>
                                      <w:b/>
                                      <w:sz w:val="18"/>
                                    </w:rPr>
                                  </w:pPr>
                                  <w:r>
                                    <w:rPr>
                                      <w:b/>
                                      <w:spacing w:val="-2"/>
                                      <w:sz w:val="18"/>
                                    </w:rPr>
                                    <w:t>Available nitrogen (kg/ha)</w:t>
                                  </w:r>
                                </w:p>
                              </w:tc>
                              <w:tc>
                                <w:tcPr>
                                  <w:tcW w:w="1079" w:type="dxa"/>
                                </w:tcPr>
                                <w:p w14:paraId="5F098C20" w14:textId="77777777" w:rsidR="00A11D9A" w:rsidRDefault="00A11D9A" w:rsidP="00A11D9A">
                                  <w:pPr>
                                    <w:pStyle w:val="TableParagraph"/>
                                    <w:spacing w:before="92" w:line="244" w:lineRule="auto"/>
                                    <w:ind w:left="10"/>
                                    <w:jc w:val="center"/>
                                    <w:rPr>
                                      <w:b/>
                                      <w:sz w:val="18"/>
                                    </w:rPr>
                                  </w:pPr>
                                  <w:r>
                                    <w:rPr>
                                      <w:b/>
                                      <w:spacing w:val="-2"/>
                                      <w:sz w:val="18"/>
                                    </w:rPr>
                                    <w:t>Available phosphorus (kg/ha)</w:t>
                                  </w:r>
                                </w:p>
                              </w:tc>
                              <w:tc>
                                <w:tcPr>
                                  <w:tcW w:w="957" w:type="dxa"/>
                                </w:tcPr>
                                <w:p w14:paraId="0C51915A" w14:textId="77777777" w:rsidR="00A11D9A" w:rsidRDefault="00A11D9A" w:rsidP="00A11D9A">
                                  <w:pPr>
                                    <w:pStyle w:val="TableParagraph"/>
                                    <w:spacing w:before="92" w:line="244" w:lineRule="auto"/>
                                    <w:ind w:left="10"/>
                                    <w:jc w:val="center"/>
                                    <w:rPr>
                                      <w:b/>
                                      <w:sz w:val="18"/>
                                    </w:rPr>
                                  </w:pPr>
                                  <w:r>
                                    <w:rPr>
                                      <w:b/>
                                      <w:spacing w:val="-2"/>
                                      <w:sz w:val="18"/>
                                    </w:rPr>
                                    <w:t>Available potassium (kg/ha)</w:t>
                                  </w:r>
                                </w:p>
                              </w:tc>
                              <w:tc>
                                <w:tcPr>
                                  <w:tcW w:w="875" w:type="dxa"/>
                                </w:tcPr>
                                <w:p w14:paraId="3041E87D" w14:textId="77777777" w:rsidR="00A11D9A" w:rsidRDefault="00A11D9A" w:rsidP="00A11D9A">
                                  <w:pPr>
                                    <w:pStyle w:val="TableParagraph"/>
                                    <w:spacing w:before="92" w:line="244" w:lineRule="auto"/>
                                    <w:ind w:left="193" w:hanging="112"/>
                                    <w:rPr>
                                      <w:b/>
                                      <w:sz w:val="18"/>
                                    </w:rPr>
                                  </w:pPr>
                                  <w:r>
                                    <w:rPr>
                                      <w:b/>
                                      <w:spacing w:val="-2"/>
                                      <w:sz w:val="18"/>
                                    </w:rPr>
                                    <w:t>Bacterial Count</w:t>
                                  </w:r>
                                </w:p>
                                <w:p w14:paraId="6B80BF20" w14:textId="77777777" w:rsidR="00A11D9A" w:rsidRDefault="00A11D9A" w:rsidP="00A11D9A">
                                  <w:pPr>
                                    <w:pStyle w:val="TableParagraph"/>
                                    <w:spacing w:before="0" w:line="205" w:lineRule="exact"/>
                                    <w:ind w:left="81"/>
                                    <w:rPr>
                                      <w:b/>
                                      <w:position w:val="6"/>
                                      <w:sz w:val="12"/>
                                    </w:rPr>
                                  </w:pPr>
                                  <w:r>
                                    <w:rPr>
                                      <w:b/>
                                      <w:spacing w:val="-2"/>
                                      <w:sz w:val="18"/>
                                    </w:rPr>
                                    <w:t>(x10</w:t>
                                  </w:r>
                                  <w:r>
                                    <w:rPr>
                                      <w:b/>
                                      <w:spacing w:val="-2"/>
                                      <w:position w:val="6"/>
                                      <w:sz w:val="12"/>
                                    </w:rPr>
                                    <w:t>5</w:t>
                                  </w:r>
                                </w:p>
                                <w:p w14:paraId="453125E9" w14:textId="77777777" w:rsidR="00A11D9A" w:rsidRDefault="00A11D9A" w:rsidP="00A11D9A">
                                  <w:pPr>
                                    <w:pStyle w:val="TableParagraph"/>
                                    <w:spacing w:before="6" w:line="310" w:lineRule="atLeast"/>
                                    <w:ind w:left="81"/>
                                    <w:rPr>
                                      <w:b/>
                                      <w:sz w:val="18"/>
                                    </w:rPr>
                                  </w:pPr>
                                  <w:proofErr w:type="spellStart"/>
                                  <w:r>
                                    <w:rPr>
                                      <w:b/>
                                      <w:sz w:val="18"/>
                                    </w:rPr>
                                    <w:t>cfu</w:t>
                                  </w:r>
                                  <w:proofErr w:type="spellEnd"/>
                                  <w:r>
                                    <w:rPr>
                                      <w:b/>
                                      <w:sz w:val="18"/>
                                    </w:rPr>
                                    <w:t>/g</w:t>
                                  </w:r>
                                  <w:r>
                                    <w:rPr>
                                      <w:b/>
                                      <w:spacing w:val="40"/>
                                      <w:sz w:val="18"/>
                                    </w:rPr>
                                    <w:t xml:space="preserve"> </w:t>
                                  </w:r>
                                  <w:r>
                                    <w:rPr>
                                      <w:b/>
                                      <w:sz w:val="18"/>
                                    </w:rPr>
                                    <w:t xml:space="preserve">of </w:t>
                                  </w:r>
                                  <w:r>
                                    <w:rPr>
                                      <w:b/>
                                      <w:spacing w:val="-4"/>
                                      <w:sz w:val="18"/>
                                    </w:rPr>
                                    <w:t>soil)</w:t>
                                  </w:r>
                                </w:p>
                              </w:tc>
                              <w:tc>
                                <w:tcPr>
                                  <w:tcW w:w="750" w:type="dxa"/>
                                </w:tcPr>
                                <w:p w14:paraId="4A759C56" w14:textId="01777283" w:rsidR="00A11D9A" w:rsidRDefault="00A11D9A" w:rsidP="00A11D9A">
                                  <w:pPr>
                                    <w:pStyle w:val="TableParagraph"/>
                                    <w:spacing w:before="95" w:line="244" w:lineRule="auto"/>
                                    <w:ind w:left="95" w:right="-15" w:hanging="46"/>
                                    <w:jc w:val="center"/>
                                    <w:rPr>
                                      <w:b/>
                                      <w:sz w:val="18"/>
                                    </w:rPr>
                                  </w:pPr>
                                  <w:r>
                                    <w:t>N</w:t>
                                  </w:r>
                                  <w:r w:rsidRPr="00A11D9A">
                                    <w:t xml:space="preserve"> </w:t>
                                  </w:r>
                                  <w:proofErr w:type="gramStart"/>
                                  <w:r w:rsidRPr="00A11D9A">
                                    <w:t>uptake  (</w:t>
                                  </w:r>
                                  <w:proofErr w:type="gramEnd"/>
                                  <w:r w:rsidRPr="00A11D9A">
                                    <w:t>kg/ha)</w:t>
                                  </w:r>
                                </w:p>
                              </w:tc>
                              <w:tc>
                                <w:tcPr>
                                  <w:tcW w:w="828" w:type="dxa"/>
                                </w:tcPr>
                                <w:p w14:paraId="770EB8DD" w14:textId="510AF6F5" w:rsidR="00A11D9A" w:rsidRDefault="00A11D9A" w:rsidP="00A11D9A">
                                  <w:pPr>
                                    <w:pStyle w:val="TableParagraph"/>
                                    <w:spacing w:before="95" w:line="244" w:lineRule="auto"/>
                                    <w:ind w:left="134" w:right="31" w:hanging="46"/>
                                    <w:jc w:val="center"/>
                                    <w:rPr>
                                      <w:b/>
                                      <w:sz w:val="18"/>
                                    </w:rPr>
                                  </w:pPr>
                                  <w:r>
                                    <w:t>P</w:t>
                                  </w:r>
                                  <w:r w:rsidRPr="00A11D9A">
                                    <w:t xml:space="preserve"> </w:t>
                                  </w:r>
                                  <w:proofErr w:type="gramStart"/>
                                  <w:r w:rsidRPr="00A11D9A">
                                    <w:t>uptake  (</w:t>
                                  </w:r>
                                  <w:proofErr w:type="gramEnd"/>
                                  <w:r w:rsidRPr="00A11D9A">
                                    <w:t>kg/ha)</w:t>
                                  </w:r>
                                </w:p>
                              </w:tc>
                              <w:tc>
                                <w:tcPr>
                                  <w:tcW w:w="828" w:type="dxa"/>
                                </w:tcPr>
                                <w:p w14:paraId="0AD6E568" w14:textId="2B4D8172" w:rsidR="00A11D9A" w:rsidRPr="00A11D9A" w:rsidRDefault="00A11D9A" w:rsidP="00A11D9A">
                                  <w:pPr>
                                    <w:pStyle w:val="TableParagraph"/>
                                    <w:spacing w:before="0"/>
                                  </w:pPr>
                                  <w:r>
                                    <w:rPr>
                                      <w:sz w:val="16"/>
                                    </w:rPr>
                                    <w:t xml:space="preserve"> </w:t>
                                  </w:r>
                                  <w:r w:rsidRPr="00A11D9A">
                                    <w:t xml:space="preserve">K </w:t>
                                  </w:r>
                                  <w:proofErr w:type="gramStart"/>
                                  <w:r w:rsidRPr="00A11D9A">
                                    <w:t>uptake  (</w:t>
                                  </w:r>
                                  <w:proofErr w:type="gramEnd"/>
                                  <w:r w:rsidRPr="00A11D9A">
                                    <w:t>kg/ha)</w:t>
                                  </w:r>
                                </w:p>
                              </w:tc>
                            </w:tr>
                            <w:tr w:rsidR="00A11D9A" w14:paraId="58E072E0" w14:textId="77777777">
                              <w:trPr>
                                <w:trHeight w:val="312"/>
                              </w:trPr>
                              <w:tc>
                                <w:tcPr>
                                  <w:tcW w:w="1067" w:type="dxa"/>
                                </w:tcPr>
                                <w:p w14:paraId="2E25EED2" w14:textId="77777777" w:rsidR="00A11D9A" w:rsidRDefault="00A11D9A" w:rsidP="00A11D9A">
                                  <w:pPr>
                                    <w:pStyle w:val="TableParagraph"/>
                                    <w:ind w:left="81"/>
                                    <w:rPr>
                                      <w:sz w:val="18"/>
                                    </w:rPr>
                                  </w:pPr>
                                  <w:r>
                                    <w:rPr>
                                      <w:spacing w:val="-2"/>
                                      <w:sz w:val="18"/>
                                    </w:rPr>
                                    <w:t>Treatments</w:t>
                                  </w:r>
                                </w:p>
                              </w:tc>
                              <w:tc>
                                <w:tcPr>
                                  <w:tcW w:w="906" w:type="dxa"/>
                                </w:tcPr>
                                <w:p w14:paraId="0047AFDB" w14:textId="77777777" w:rsidR="00A11D9A" w:rsidRDefault="00A11D9A" w:rsidP="00A11D9A">
                                  <w:pPr>
                                    <w:pStyle w:val="TableParagraph"/>
                                    <w:ind w:left="81"/>
                                    <w:rPr>
                                      <w:sz w:val="18"/>
                                    </w:rPr>
                                  </w:pPr>
                                  <w:r>
                                    <w:rPr>
                                      <w:spacing w:val="-2"/>
                                      <w:sz w:val="18"/>
                                    </w:rPr>
                                    <w:t>Pooled</w:t>
                                  </w:r>
                                </w:p>
                              </w:tc>
                              <w:tc>
                                <w:tcPr>
                                  <w:tcW w:w="1079" w:type="dxa"/>
                                </w:tcPr>
                                <w:p w14:paraId="5932158F" w14:textId="77777777" w:rsidR="00A11D9A" w:rsidRDefault="00A11D9A" w:rsidP="00A11D9A">
                                  <w:pPr>
                                    <w:pStyle w:val="TableParagraph"/>
                                    <w:ind w:left="81"/>
                                    <w:rPr>
                                      <w:sz w:val="18"/>
                                    </w:rPr>
                                  </w:pPr>
                                  <w:r>
                                    <w:rPr>
                                      <w:spacing w:val="-2"/>
                                      <w:sz w:val="18"/>
                                    </w:rPr>
                                    <w:t>Pooled</w:t>
                                  </w:r>
                                </w:p>
                              </w:tc>
                              <w:tc>
                                <w:tcPr>
                                  <w:tcW w:w="957" w:type="dxa"/>
                                </w:tcPr>
                                <w:p w14:paraId="71720735" w14:textId="77777777" w:rsidR="00A11D9A" w:rsidRDefault="00A11D9A" w:rsidP="00A11D9A">
                                  <w:pPr>
                                    <w:pStyle w:val="TableParagraph"/>
                                    <w:ind w:left="81"/>
                                    <w:rPr>
                                      <w:sz w:val="18"/>
                                    </w:rPr>
                                  </w:pPr>
                                  <w:r>
                                    <w:rPr>
                                      <w:spacing w:val="-2"/>
                                      <w:sz w:val="18"/>
                                    </w:rPr>
                                    <w:t>Pooled</w:t>
                                  </w:r>
                                </w:p>
                              </w:tc>
                              <w:tc>
                                <w:tcPr>
                                  <w:tcW w:w="875" w:type="dxa"/>
                                </w:tcPr>
                                <w:p w14:paraId="3E8B78EF" w14:textId="77777777" w:rsidR="00A11D9A" w:rsidRDefault="00A11D9A" w:rsidP="00A11D9A">
                                  <w:pPr>
                                    <w:pStyle w:val="TableParagraph"/>
                                    <w:ind w:left="81"/>
                                    <w:rPr>
                                      <w:sz w:val="18"/>
                                    </w:rPr>
                                  </w:pPr>
                                  <w:r>
                                    <w:rPr>
                                      <w:spacing w:val="-2"/>
                                      <w:sz w:val="18"/>
                                    </w:rPr>
                                    <w:t>Pooled</w:t>
                                  </w:r>
                                </w:p>
                              </w:tc>
                              <w:tc>
                                <w:tcPr>
                                  <w:tcW w:w="750" w:type="dxa"/>
                                </w:tcPr>
                                <w:p w14:paraId="07AB4C42" w14:textId="77777777" w:rsidR="00A11D9A" w:rsidRDefault="00A11D9A" w:rsidP="00A11D9A">
                                  <w:pPr>
                                    <w:pStyle w:val="TableParagraph"/>
                                    <w:ind w:left="8" w:right="75"/>
                                    <w:jc w:val="center"/>
                                    <w:rPr>
                                      <w:sz w:val="18"/>
                                    </w:rPr>
                                  </w:pPr>
                                  <w:r>
                                    <w:rPr>
                                      <w:spacing w:val="-2"/>
                                      <w:sz w:val="18"/>
                                    </w:rPr>
                                    <w:t>Pooled</w:t>
                                  </w:r>
                                </w:p>
                              </w:tc>
                              <w:tc>
                                <w:tcPr>
                                  <w:tcW w:w="828" w:type="dxa"/>
                                </w:tcPr>
                                <w:p w14:paraId="519934E0" w14:textId="77777777" w:rsidR="00A11D9A" w:rsidRDefault="00A11D9A" w:rsidP="00A11D9A">
                                  <w:pPr>
                                    <w:pStyle w:val="TableParagraph"/>
                                    <w:ind w:right="226"/>
                                    <w:jc w:val="right"/>
                                    <w:rPr>
                                      <w:sz w:val="18"/>
                                    </w:rPr>
                                  </w:pPr>
                                  <w:r>
                                    <w:rPr>
                                      <w:spacing w:val="-2"/>
                                      <w:sz w:val="18"/>
                                    </w:rPr>
                                    <w:t>Pooled</w:t>
                                  </w:r>
                                </w:p>
                              </w:tc>
                              <w:tc>
                                <w:tcPr>
                                  <w:tcW w:w="828" w:type="dxa"/>
                                </w:tcPr>
                                <w:p w14:paraId="7D8E585A" w14:textId="77777777" w:rsidR="00A11D9A" w:rsidRDefault="00A11D9A" w:rsidP="00A11D9A">
                                  <w:pPr>
                                    <w:pStyle w:val="TableParagraph"/>
                                    <w:ind w:right="226"/>
                                    <w:jc w:val="right"/>
                                    <w:rPr>
                                      <w:sz w:val="18"/>
                                    </w:rPr>
                                  </w:pPr>
                                  <w:r>
                                    <w:rPr>
                                      <w:spacing w:val="-2"/>
                                      <w:sz w:val="18"/>
                                    </w:rPr>
                                    <w:t>Pooled</w:t>
                                  </w:r>
                                </w:p>
                              </w:tc>
                            </w:tr>
                            <w:tr w:rsidR="00A11D9A" w14:paraId="7C9FB858" w14:textId="77777777">
                              <w:trPr>
                                <w:trHeight w:val="404"/>
                              </w:trPr>
                              <w:tc>
                                <w:tcPr>
                                  <w:tcW w:w="1067" w:type="dxa"/>
                                </w:tcPr>
                                <w:p w14:paraId="35A3D0B8" w14:textId="77777777" w:rsidR="00A11D9A" w:rsidRDefault="00A11D9A" w:rsidP="00A11D9A">
                                  <w:pPr>
                                    <w:pStyle w:val="TableParagraph"/>
                                    <w:ind w:left="81"/>
                                    <w:rPr>
                                      <w:sz w:val="18"/>
                                    </w:rPr>
                                  </w:pPr>
                                  <w:r>
                                    <w:rPr>
                                      <w:spacing w:val="-5"/>
                                      <w:sz w:val="18"/>
                                    </w:rPr>
                                    <w:t>T1</w:t>
                                  </w:r>
                                </w:p>
                              </w:tc>
                              <w:tc>
                                <w:tcPr>
                                  <w:tcW w:w="906" w:type="dxa"/>
                                </w:tcPr>
                                <w:p w14:paraId="688AF869" w14:textId="77777777" w:rsidR="00A11D9A" w:rsidRDefault="00A11D9A" w:rsidP="00A11D9A">
                                  <w:pPr>
                                    <w:pStyle w:val="TableParagraph"/>
                                    <w:spacing w:before="16"/>
                                    <w:ind w:right="190"/>
                                    <w:jc w:val="right"/>
                                    <w:rPr>
                                      <w:sz w:val="18"/>
                                    </w:rPr>
                                  </w:pPr>
                                  <w:r>
                                    <w:rPr>
                                      <w:spacing w:val="-2"/>
                                      <w:sz w:val="18"/>
                                    </w:rPr>
                                    <w:t>230.98</w:t>
                                  </w:r>
                                </w:p>
                              </w:tc>
                              <w:tc>
                                <w:tcPr>
                                  <w:tcW w:w="1079" w:type="dxa"/>
                                </w:tcPr>
                                <w:p w14:paraId="3668BE9E" w14:textId="77777777" w:rsidR="00A11D9A" w:rsidRDefault="00A11D9A" w:rsidP="00A11D9A">
                                  <w:pPr>
                                    <w:pStyle w:val="TableParagraph"/>
                                    <w:spacing w:before="16"/>
                                    <w:ind w:right="322"/>
                                    <w:jc w:val="right"/>
                                    <w:rPr>
                                      <w:sz w:val="18"/>
                                    </w:rPr>
                                  </w:pPr>
                                  <w:r>
                                    <w:rPr>
                                      <w:spacing w:val="-2"/>
                                      <w:sz w:val="18"/>
                                    </w:rPr>
                                    <w:t>30.16</w:t>
                                  </w:r>
                                </w:p>
                              </w:tc>
                              <w:tc>
                                <w:tcPr>
                                  <w:tcW w:w="957" w:type="dxa"/>
                                </w:tcPr>
                                <w:p w14:paraId="6B659182" w14:textId="77777777" w:rsidR="00A11D9A" w:rsidRDefault="00A11D9A" w:rsidP="00A11D9A">
                                  <w:pPr>
                                    <w:pStyle w:val="TableParagraph"/>
                                    <w:spacing w:before="16"/>
                                    <w:ind w:left="81"/>
                                    <w:rPr>
                                      <w:sz w:val="18"/>
                                    </w:rPr>
                                  </w:pPr>
                                  <w:r>
                                    <w:rPr>
                                      <w:spacing w:val="-2"/>
                                      <w:sz w:val="18"/>
                                    </w:rPr>
                                    <w:t>209.00</w:t>
                                  </w:r>
                                </w:p>
                              </w:tc>
                              <w:tc>
                                <w:tcPr>
                                  <w:tcW w:w="875" w:type="dxa"/>
                                </w:tcPr>
                                <w:p w14:paraId="328C0776" w14:textId="77777777" w:rsidR="00A11D9A" w:rsidRDefault="00A11D9A" w:rsidP="00A11D9A">
                                  <w:pPr>
                                    <w:pStyle w:val="TableParagraph"/>
                                    <w:spacing w:before="92"/>
                                    <w:ind w:left="81"/>
                                    <w:rPr>
                                      <w:sz w:val="18"/>
                                    </w:rPr>
                                  </w:pPr>
                                  <w:r>
                                    <w:rPr>
                                      <w:spacing w:val="-2"/>
                                      <w:sz w:val="18"/>
                                    </w:rPr>
                                    <w:t>100.00</w:t>
                                  </w:r>
                                </w:p>
                              </w:tc>
                              <w:tc>
                                <w:tcPr>
                                  <w:tcW w:w="750" w:type="dxa"/>
                                </w:tcPr>
                                <w:p w14:paraId="41070E9D" w14:textId="77777777" w:rsidR="00A11D9A" w:rsidRDefault="00A11D9A" w:rsidP="00A11D9A">
                                  <w:pPr>
                                    <w:pStyle w:val="TableParagraph"/>
                                    <w:spacing w:before="9"/>
                                    <w:ind w:left="8"/>
                                    <w:jc w:val="center"/>
                                    <w:rPr>
                                      <w:sz w:val="18"/>
                                    </w:rPr>
                                  </w:pPr>
                                  <w:r>
                                    <w:rPr>
                                      <w:spacing w:val="-2"/>
                                      <w:sz w:val="18"/>
                                    </w:rPr>
                                    <w:t>30.80</w:t>
                                  </w:r>
                                </w:p>
                              </w:tc>
                              <w:tc>
                                <w:tcPr>
                                  <w:tcW w:w="828" w:type="dxa"/>
                                </w:tcPr>
                                <w:p w14:paraId="46C86138" w14:textId="77777777" w:rsidR="00A11D9A" w:rsidRDefault="00A11D9A" w:rsidP="00A11D9A">
                                  <w:pPr>
                                    <w:pStyle w:val="TableParagraph"/>
                                    <w:spacing w:before="9"/>
                                    <w:ind w:right="242"/>
                                    <w:jc w:val="right"/>
                                    <w:rPr>
                                      <w:sz w:val="18"/>
                                    </w:rPr>
                                  </w:pPr>
                                  <w:r>
                                    <w:rPr>
                                      <w:spacing w:val="-4"/>
                                      <w:sz w:val="18"/>
                                    </w:rPr>
                                    <w:t>9.54</w:t>
                                  </w:r>
                                </w:p>
                              </w:tc>
                              <w:tc>
                                <w:tcPr>
                                  <w:tcW w:w="828" w:type="dxa"/>
                                </w:tcPr>
                                <w:p w14:paraId="1046866D" w14:textId="77777777" w:rsidR="00A11D9A" w:rsidRDefault="00A11D9A" w:rsidP="00A11D9A">
                                  <w:pPr>
                                    <w:pStyle w:val="TableParagraph"/>
                                    <w:spacing w:before="9"/>
                                    <w:ind w:right="196"/>
                                    <w:jc w:val="right"/>
                                    <w:rPr>
                                      <w:sz w:val="18"/>
                                    </w:rPr>
                                  </w:pPr>
                                  <w:r>
                                    <w:rPr>
                                      <w:spacing w:val="-2"/>
                                      <w:sz w:val="18"/>
                                    </w:rPr>
                                    <w:t>32.04</w:t>
                                  </w:r>
                                </w:p>
                              </w:tc>
                            </w:tr>
                            <w:tr w:rsidR="00A11D9A" w14:paraId="708741F5" w14:textId="77777777">
                              <w:trPr>
                                <w:trHeight w:val="404"/>
                              </w:trPr>
                              <w:tc>
                                <w:tcPr>
                                  <w:tcW w:w="1067" w:type="dxa"/>
                                </w:tcPr>
                                <w:p w14:paraId="16700361" w14:textId="77777777" w:rsidR="00A11D9A" w:rsidRDefault="00A11D9A" w:rsidP="00A11D9A">
                                  <w:pPr>
                                    <w:pStyle w:val="TableParagraph"/>
                                    <w:ind w:left="81"/>
                                    <w:rPr>
                                      <w:sz w:val="18"/>
                                    </w:rPr>
                                  </w:pPr>
                                  <w:r>
                                    <w:rPr>
                                      <w:spacing w:val="-5"/>
                                      <w:sz w:val="18"/>
                                    </w:rPr>
                                    <w:t>T2</w:t>
                                  </w:r>
                                </w:p>
                              </w:tc>
                              <w:tc>
                                <w:tcPr>
                                  <w:tcW w:w="906" w:type="dxa"/>
                                </w:tcPr>
                                <w:p w14:paraId="623E5A02" w14:textId="77777777" w:rsidR="00A11D9A" w:rsidRDefault="00A11D9A" w:rsidP="00A11D9A">
                                  <w:pPr>
                                    <w:pStyle w:val="TableParagraph"/>
                                    <w:spacing w:before="16"/>
                                    <w:ind w:right="190"/>
                                    <w:jc w:val="right"/>
                                    <w:rPr>
                                      <w:sz w:val="18"/>
                                    </w:rPr>
                                  </w:pPr>
                                  <w:r>
                                    <w:rPr>
                                      <w:spacing w:val="-2"/>
                                      <w:sz w:val="18"/>
                                    </w:rPr>
                                    <w:t>263.89</w:t>
                                  </w:r>
                                </w:p>
                              </w:tc>
                              <w:tc>
                                <w:tcPr>
                                  <w:tcW w:w="1079" w:type="dxa"/>
                                </w:tcPr>
                                <w:p w14:paraId="0D0FDA4B" w14:textId="77777777" w:rsidR="00A11D9A" w:rsidRDefault="00A11D9A" w:rsidP="00A11D9A">
                                  <w:pPr>
                                    <w:pStyle w:val="TableParagraph"/>
                                    <w:spacing w:before="16"/>
                                    <w:ind w:right="322"/>
                                    <w:jc w:val="right"/>
                                    <w:rPr>
                                      <w:sz w:val="18"/>
                                    </w:rPr>
                                  </w:pPr>
                                  <w:r>
                                    <w:rPr>
                                      <w:spacing w:val="-2"/>
                                      <w:sz w:val="18"/>
                                    </w:rPr>
                                    <w:t>33.15</w:t>
                                  </w:r>
                                </w:p>
                              </w:tc>
                              <w:tc>
                                <w:tcPr>
                                  <w:tcW w:w="957" w:type="dxa"/>
                                </w:tcPr>
                                <w:p w14:paraId="34362160" w14:textId="77777777" w:rsidR="00A11D9A" w:rsidRDefault="00A11D9A" w:rsidP="00A11D9A">
                                  <w:pPr>
                                    <w:pStyle w:val="TableParagraph"/>
                                    <w:spacing w:before="16"/>
                                    <w:ind w:right="215"/>
                                    <w:jc w:val="right"/>
                                    <w:rPr>
                                      <w:sz w:val="18"/>
                                    </w:rPr>
                                  </w:pPr>
                                  <w:r>
                                    <w:rPr>
                                      <w:spacing w:val="-2"/>
                                      <w:sz w:val="18"/>
                                    </w:rPr>
                                    <w:t>230.00</w:t>
                                  </w:r>
                                </w:p>
                              </w:tc>
                              <w:tc>
                                <w:tcPr>
                                  <w:tcW w:w="875" w:type="dxa"/>
                                </w:tcPr>
                                <w:p w14:paraId="1BAB2736" w14:textId="77777777" w:rsidR="00A11D9A" w:rsidRDefault="00A11D9A" w:rsidP="00A11D9A">
                                  <w:pPr>
                                    <w:pStyle w:val="TableParagraph"/>
                                    <w:spacing w:before="92"/>
                                    <w:ind w:right="174"/>
                                    <w:jc w:val="right"/>
                                    <w:rPr>
                                      <w:sz w:val="18"/>
                                    </w:rPr>
                                  </w:pPr>
                                  <w:r>
                                    <w:rPr>
                                      <w:spacing w:val="-2"/>
                                      <w:sz w:val="18"/>
                                    </w:rPr>
                                    <w:t>186.67</w:t>
                                  </w:r>
                                </w:p>
                              </w:tc>
                              <w:tc>
                                <w:tcPr>
                                  <w:tcW w:w="750" w:type="dxa"/>
                                </w:tcPr>
                                <w:p w14:paraId="100BF319" w14:textId="77777777" w:rsidR="00A11D9A" w:rsidRDefault="00A11D9A" w:rsidP="00A11D9A">
                                  <w:pPr>
                                    <w:pStyle w:val="TableParagraph"/>
                                    <w:spacing w:before="9"/>
                                    <w:ind w:left="8"/>
                                    <w:jc w:val="center"/>
                                    <w:rPr>
                                      <w:sz w:val="18"/>
                                    </w:rPr>
                                  </w:pPr>
                                  <w:r>
                                    <w:rPr>
                                      <w:spacing w:val="-2"/>
                                      <w:sz w:val="18"/>
                                    </w:rPr>
                                    <w:t>49.02</w:t>
                                  </w:r>
                                </w:p>
                              </w:tc>
                              <w:tc>
                                <w:tcPr>
                                  <w:tcW w:w="828" w:type="dxa"/>
                                </w:tcPr>
                                <w:p w14:paraId="3579CD91" w14:textId="77777777" w:rsidR="00A11D9A" w:rsidRDefault="00A11D9A" w:rsidP="00A11D9A">
                                  <w:pPr>
                                    <w:pStyle w:val="TableParagraph"/>
                                    <w:spacing w:before="9"/>
                                    <w:ind w:right="196"/>
                                    <w:jc w:val="right"/>
                                    <w:rPr>
                                      <w:sz w:val="18"/>
                                    </w:rPr>
                                  </w:pPr>
                                  <w:r>
                                    <w:rPr>
                                      <w:spacing w:val="-2"/>
                                      <w:sz w:val="18"/>
                                    </w:rPr>
                                    <w:t>17.84</w:t>
                                  </w:r>
                                </w:p>
                              </w:tc>
                              <w:tc>
                                <w:tcPr>
                                  <w:tcW w:w="828" w:type="dxa"/>
                                </w:tcPr>
                                <w:p w14:paraId="1CCFF218" w14:textId="77777777" w:rsidR="00A11D9A" w:rsidRDefault="00A11D9A" w:rsidP="00A11D9A">
                                  <w:pPr>
                                    <w:pStyle w:val="TableParagraph"/>
                                    <w:spacing w:before="9"/>
                                    <w:ind w:right="196"/>
                                    <w:jc w:val="right"/>
                                    <w:rPr>
                                      <w:sz w:val="18"/>
                                    </w:rPr>
                                  </w:pPr>
                                  <w:r>
                                    <w:rPr>
                                      <w:spacing w:val="-2"/>
                                      <w:sz w:val="18"/>
                                    </w:rPr>
                                    <w:t>45.91</w:t>
                                  </w:r>
                                </w:p>
                              </w:tc>
                            </w:tr>
                            <w:tr w:rsidR="00A11D9A" w14:paraId="4CD38EA7" w14:textId="77777777">
                              <w:trPr>
                                <w:trHeight w:val="404"/>
                              </w:trPr>
                              <w:tc>
                                <w:tcPr>
                                  <w:tcW w:w="1067" w:type="dxa"/>
                                </w:tcPr>
                                <w:p w14:paraId="0FFA3989" w14:textId="77777777" w:rsidR="00A11D9A" w:rsidRDefault="00A11D9A" w:rsidP="00A11D9A">
                                  <w:pPr>
                                    <w:pStyle w:val="TableParagraph"/>
                                    <w:ind w:left="81"/>
                                    <w:rPr>
                                      <w:sz w:val="18"/>
                                    </w:rPr>
                                  </w:pPr>
                                  <w:r>
                                    <w:rPr>
                                      <w:spacing w:val="-5"/>
                                      <w:sz w:val="18"/>
                                    </w:rPr>
                                    <w:t>T3</w:t>
                                  </w:r>
                                </w:p>
                              </w:tc>
                              <w:tc>
                                <w:tcPr>
                                  <w:tcW w:w="906" w:type="dxa"/>
                                </w:tcPr>
                                <w:p w14:paraId="0D7DF50B" w14:textId="77777777" w:rsidR="00A11D9A" w:rsidRDefault="00A11D9A" w:rsidP="00A11D9A">
                                  <w:pPr>
                                    <w:pStyle w:val="TableParagraph"/>
                                    <w:spacing w:before="16"/>
                                    <w:ind w:right="190"/>
                                    <w:jc w:val="right"/>
                                    <w:rPr>
                                      <w:sz w:val="18"/>
                                    </w:rPr>
                                  </w:pPr>
                                  <w:r>
                                    <w:rPr>
                                      <w:spacing w:val="-2"/>
                                      <w:sz w:val="18"/>
                                    </w:rPr>
                                    <w:t>348.87</w:t>
                                  </w:r>
                                </w:p>
                              </w:tc>
                              <w:tc>
                                <w:tcPr>
                                  <w:tcW w:w="1079" w:type="dxa"/>
                                </w:tcPr>
                                <w:p w14:paraId="342E6A48" w14:textId="77777777" w:rsidR="00A11D9A" w:rsidRDefault="00A11D9A" w:rsidP="00A11D9A">
                                  <w:pPr>
                                    <w:pStyle w:val="TableParagraph"/>
                                    <w:spacing w:before="16"/>
                                    <w:ind w:right="322"/>
                                    <w:jc w:val="right"/>
                                    <w:rPr>
                                      <w:sz w:val="18"/>
                                    </w:rPr>
                                  </w:pPr>
                                  <w:r>
                                    <w:rPr>
                                      <w:spacing w:val="-2"/>
                                      <w:sz w:val="18"/>
                                    </w:rPr>
                                    <w:t>33.89</w:t>
                                  </w:r>
                                </w:p>
                              </w:tc>
                              <w:tc>
                                <w:tcPr>
                                  <w:tcW w:w="957" w:type="dxa"/>
                                </w:tcPr>
                                <w:p w14:paraId="73B02A57" w14:textId="77777777" w:rsidR="00A11D9A" w:rsidRDefault="00A11D9A" w:rsidP="00A11D9A">
                                  <w:pPr>
                                    <w:pStyle w:val="TableParagraph"/>
                                    <w:spacing w:before="16"/>
                                    <w:ind w:right="215"/>
                                    <w:jc w:val="right"/>
                                    <w:rPr>
                                      <w:sz w:val="18"/>
                                    </w:rPr>
                                  </w:pPr>
                                  <w:r>
                                    <w:rPr>
                                      <w:spacing w:val="-2"/>
                                      <w:sz w:val="18"/>
                                    </w:rPr>
                                    <w:t>305.93</w:t>
                                  </w:r>
                                </w:p>
                              </w:tc>
                              <w:tc>
                                <w:tcPr>
                                  <w:tcW w:w="875" w:type="dxa"/>
                                </w:tcPr>
                                <w:p w14:paraId="485531CF" w14:textId="77777777" w:rsidR="00A11D9A" w:rsidRDefault="00A11D9A" w:rsidP="00A11D9A">
                                  <w:pPr>
                                    <w:pStyle w:val="TableParagraph"/>
                                    <w:spacing w:before="92"/>
                                    <w:ind w:right="174"/>
                                    <w:jc w:val="right"/>
                                    <w:rPr>
                                      <w:sz w:val="18"/>
                                    </w:rPr>
                                  </w:pPr>
                                  <w:r>
                                    <w:rPr>
                                      <w:spacing w:val="-2"/>
                                      <w:sz w:val="18"/>
                                    </w:rPr>
                                    <w:t>206.66</w:t>
                                  </w:r>
                                </w:p>
                              </w:tc>
                              <w:tc>
                                <w:tcPr>
                                  <w:tcW w:w="750" w:type="dxa"/>
                                </w:tcPr>
                                <w:p w14:paraId="0764A2C0" w14:textId="77777777" w:rsidR="00A11D9A" w:rsidRDefault="00A11D9A" w:rsidP="00A11D9A">
                                  <w:pPr>
                                    <w:pStyle w:val="TableParagraph"/>
                                    <w:spacing w:before="9"/>
                                    <w:ind w:left="8"/>
                                    <w:jc w:val="center"/>
                                    <w:rPr>
                                      <w:sz w:val="18"/>
                                    </w:rPr>
                                  </w:pPr>
                                  <w:r>
                                    <w:rPr>
                                      <w:spacing w:val="-2"/>
                                      <w:sz w:val="18"/>
                                    </w:rPr>
                                    <w:t>68.55</w:t>
                                  </w:r>
                                </w:p>
                              </w:tc>
                              <w:tc>
                                <w:tcPr>
                                  <w:tcW w:w="828" w:type="dxa"/>
                                </w:tcPr>
                                <w:p w14:paraId="3AC45D57" w14:textId="77777777" w:rsidR="00A11D9A" w:rsidRDefault="00A11D9A" w:rsidP="00A11D9A">
                                  <w:pPr>
                                    <w:pStyle w:val="TableParagraph"/>
                                    <w:spacing w:before="9"/>
                                    <w:ind w:right="196"/>
                                    <w:jc w:val="right"/>
                                    <w:rPr>
                                      <w:sz w:val="18"/>
                                    </w:rPr>
                                  </w:pPr>
                                  <w:r>
                                    <w:rPr>
                                      <w:spacing w:val="-2"/>
                                      <w:sz w:val="18"/>
                                    </w:rPr>
                                    <w:t>19.69</w:t>
                                  </w:r>
                                </w:p>
                              </w:tc>
                              <w:tc>
                                <w:tcPr>
                                  <w:tcW w:w="828" w:type="dxa"/>
                                </w:tcPr>
                                <w:p w14:paraId="1A3DB849" w14:textId="77777777" w:rsidR="00A11D9A" w:rsidRDefault="00A11D9A" w:rsidP="00A11D9A">
                                  <w:pPr>
                                    <w:pStyle w:val="TableParagraph"/>
                                    <w:spacing w:before="9"/>
                                    <w:ind w:right="196"/>
                                    <w:jc w:val="right"/>
                                    <w:rPr>
                                      <w:sz w:val="18"/>
                                    </w:rPr>
                                  </w:pPr>
                                  <w:r>
                                    <w:rPr>
                                      <w:spacing w:val="-2"/>
                                      <w:sz w:val="18"/>
                                    </w:rPr>
                                    <w:t>50.00</w:t>
                                  </w:r>
                                </w:p>
                              </w:tc>
                            </w:tr>
                            <w:tr w:rsidR="00A11D9A" w14:paraId="416B599D" w14:textId="77777777">
                              <w:trPr>
                                <w:trHeight w:val="440"/>
                              </w:trPr>
                              <w:tc>
                                <w:tcPr>
                                  <w:tcW w:w="1067" w:type="dxa"/>
                                </w:tcPr>
                                <w:p w14:paraId="6B14771B" w14:textId="77777777" w:rsidR="00A11D9A" w:rsidRDefault="00A11D9A" w:rsidP="00A11D9A">
                                  <w:pPr>
                                    <w:pStyle w:val="TableParagraph"/>
                                    <w:ind w:left="81"/>
                                    <w:rPr>
                                      <w:sz w:val="18"/>
                                    </w:rPr>
                                  </w:pPr>
                                  <w:r>
                                    <w:rPr>
                                      <w:spacing w:val="-5"/>
                                      <w:sz w:val="18"/>
                                    </w:rPr>
                                    <w:t>T4</w:t>
                                  </w:r>
                                </w:p>
                              </w:tc>
                              <w:tc>
                                <w:tcPr>
                                  <w:tcW w:w="906" w:type="dxa"/>
                                </w:tcPr>
                                <w:p w14:paraId="0B2A29DE" w14:textId="77777777" w:rsidR="00A11D9A" w:rsidRDefault="00A11D9A" w:rsidP="00A11D9A">
                                  <w:pPr>
                                    <w:pStyle w:val="TableParagraph"/>
                                    <w:spacing w:before="16"/>
                                    <w:ind w:right="190"/>
                                    <w:jc w:val="right"/>
                                    <w:rPr>
                                      <w:sz w:val="18"/>
                                    </w:rPr>
                                  </w:pPr>
                                  <w:r>
                                    <w:rPr>
                                      <w:spacing w:val="-2"/>
                                      <w:sz w:val="18"/>
                                    </w:rPr>
                                    <w:t>339.08</w:t>
                                  </w:r>
                                </w:p>
                              </w:tc>
                              <w:tc>
                                <w:tcPr>
                                  <w:tcW w:w="1079" w:type="dxa"/>
                                </w:tcPr>
                                <w:p w14:paraId="6B94E238" w14:textId="77777777" w:rsidR="00A11D9A" w:rsidRDefault="00A11D9A" w:rsidP="00A11D9A">
                                  <w:pPr>
                                    <w:pStyle w:val="TableParagraph"/>
                                    <w:spacing w:before="16"/>
                                    <w:ind w:right="322"/>
                                    <w:jc w:val="right"/>
                                    <w:rPr>
                                      <w:sz w:val="18"/>
                                    </w:rPr>
                                  </w:pPr>
                                  <w:r>
                                    <w:rPr>
                                      <w:spacing w:val="-2"/>
                                      <w:sz w:val="18"/>
                                    </w:rPr>
                                    <w:t>37.63</w:t>
                                  </w:r>
                                </w:p>
                              </w:tc>
                              <w:tc>
                                <w:tcPr>
                                  <w:tcW w:w="957" w:type="dxa"/>
                                </w:tcPr>
                                <w:p w14:paraId="49B75D81" w14:textId="77777777" w:rsidR="00A11D9A" w:rsidRDefault="00A11D9A" w:rsidP="00A11D9A">
                                  <w:pPr>
                                    <w:pStyle w:val="TableParagraph"/>
                                    <w:spacing w:before="16"/>
                                    <w:ind w:right="215"/>
                                    <w:jc w:val="right"/>
                                    <w:rPr>
                                      <w:sz w:val="18"/>
                                    </w:rPr>
                                  </w:pPr>
                                  <w:r>
                                    <w:rPr>
                                      <w:spacing w:val="-2"/>
                                      <w:sz w:val="18"/>
                                    </w:rPr>
                                    <w:t>358.40</w:t>
                                  </w:r>
                                </w:p>
                              </w:tc>
                              <w:tc>
                                <w:tcPr>
                                  <w:tcW w:w="875" w:type="dxa"/>
                                </w:tcPr>
                                <w:p w14:paraId="1A8AEBB7" w14:textId="77777777" w:rsidR="00A11D9A" w:rsidRDefault="00A11D9A" w:rsidP="00A11D9A">
                                  <w:pPr>
                                    <w:pStyle w:val="TableParagraph"/>
                                    <w:spacing w:before="92"/>
                                    <w:ind w:right="174"/>
                                    <w:jc w:val="right"/>
                                    <w:rPr>
                                      <w:sz w:val="18"/>
                                    </w:rPr>
                                  </w:pPr>
                                  <w:r>
                                    <w:rPr>
                                      <w:spacing w:val="-2"/>
                                      <w:sz w:val="18"/>
                                    </w:rPr>
                                    <w:t>214.00</w:t>
                                  </w:r>
                                </w:p>
                              </w:tc>
                              <w:tc>
                                <w:tcPr>
                                  <w:tcW w:w="750" w:type="dxa"/>
                                </w:tcPr>
                                <w:p w14:paraId="5E819AC1" w14:textId="77777777" w:rsidR="00A11D9A" w:rsidRDefault="00A11D9A" w:rsidP="00A11D9A">
                                  <w:pPr>
                                    <w:pStyle w:val="TableParagraph"/>
                                    <w:spacing w:before="9"/>
                                    <w:ind w:left="8"/>
                                    <w:jc w:val="center"/>
                                    <w:rPr>
                                      <w:sz w:val="18"/>
                                    </w:rPr>
                                  </w:pPr>
                                  <w:r>
                                    <w:rPr>
                                      <w:spacing w:val="-2"/>
                                      <w:sz w:val="18"/>
                                    </w:rPr>
                                    <w:t>80.53</w:t>
                                  </w:r>
                                </w:p>
                              </w:tc>
                              <w:tc>
                                <w:tcPr>
                                  <w:tcW w:w="828" w:type="dxa"/>
                                </w:tcPr>
                                <w:p w14:paraId="2D1ABEB3" w14:textId="77777777" w:rsidR="00A11D9A" w:rsidRDefault="00A11D9A" w:rsidP="00A11D9A">
                                  <w:pPr>
                                    <w:pStyle w:val="TableParagraph"/>
                                    <w:spacing w:before="9"/>
                                    <w:ind w:right="196"/>
                                    <w:jc w:val="right"/>
                                    <w:rPr>
                                      <w:sz w:val="18"/>
                                    </w:rPr>
                                  </w:pPr>
                                  <w:r>
                                    <w:rPr>
                                      <w:spacing w:val="-2"/>
                                      <w:sz w:val="18"/>
                                    </w:rPr>
                                    <w:t>18.09</w:t>
                                  </w:r>
                                </w:p>
                              </w:tc>
                              <w:tc>
                                <w:tcPr>
                                  <w:tcW w:w="828" w:type="dxa"/>
                                </w:tcPr>
                                <w:p w14:paraId="761291AC" w14:textId="77777777" w:rsidR="00A11D9A" w:rsidRDefault="00A11D9A" w:rsidP="00A11D9A">
                                  <w:pPr>
                                    <w:pStyle w:val="TableParagraph"/>
                                    <w:spacing w:before="9"/>
                                    <w:ind w:right="196"/>
                                    <w:jc w:val="right"/>
                                    <w:rPr>
                                      <w:sz w:val="18"/>
                                    </w:rPr>
                                  </w:pPr>
                                  <w:r>
                                    <w:rPr>
                                      <w:spacing w:val="-2"/>
                                      <w:sz w:val="18"/>
                                    </w:rPr>
                                    <w:t>59.71</w:t>
                                  </w:r>
                                </w:p>
                              </w:tc>
                            </w:tr>
                            <w:tr w:rsidR="00A11D9A" w14:paraId="326941F8" w14:textId="77777777">
                              <w:trPr>
                                <w:trHeight w:val="440"/>
                              </w:trPr>
                              <w:tc>
                                <w:tcPr>
                                  <w:tcW w:w="1067" w:type="dxa"/>
                                </w:tcPr>
                                <w:p w14:paraId="4E59A5B0" w14:textId="77777777" w:rsidR="00A11D9A" w:rsidRDefault="00A11D9A" w:rsidP="00A11D9A">
                                  <w:pPr>
                                    <w:pStyle w:val="TableParagraph"/>
                                    <w:ind w:left="81"/>
                                    <w:rPr>
                                      <w:sz w:val="18"/>
                                    </w:rPr>
                                  </w:pPr>
                                  <w:r>
                                    <w:rPr>
                                      <w:spacing w:val="-5"/>
                                      <w:sz w:val="18"/>
                                    </w:rPr>
                                    <w:t>T5</w:t>
                                  </w:r>
                                </w:p>
                              </w:tc>
                              <w:tc>
                                <w:tcPr>
                                  <w:tcW w:w="906" w:type="dxa"/>
                                </w:tcPr>
                                <w:p w14:paraId="60363FFB" w14:textId="77777777" w:rsidR="00A11D9A" w:rsidRDefault="00A11D9A" w:rsidP="00A11D9A">
                                  <w:pPr>
                                    <w:pStyle w:val="TableParagraph"/>
                                    <w:spacing w:before="16"/>
                                    <w:ind w:right="190"/>
                                    <w:jc w:val="right"/>
                                    <w:rPr>
                                      <w:sz w:val="18"/>
                                    </w:rPr>
                                  </w:pPr>
                                  <w:r>
                                    <w:rPr>
                                      <w:spacing w:val="-2"/>
                                      <w:sz w:val="18"/>
                                    </w:rPr>
                                    <w:t>330.98</w:t>
                                  </w:r>
                                </w:p>
                              </w:tc>
                              <w:tc>
                                <w:tcPr>
                                  <w:tcW w:w="1079" w:type="dxa"/>
                                </w:tcPr>
                                <w:p w14:paraId="1C41615E" w14:textId="77777777" w:rsidR="00A11D9A" w:rsidRDefault="00A11D9A" w:rsidP="00A11D9A">
                                  <w:pPr>
                                    <w:pStyle w:val="TableParagraph"/>
                                    <w:spacing w:before="16"/>
                                    <w:ind w:right="322"/>
                                    <w:jc w:val="right"/>
                                    <w:rPr>
                                      <w:sz w:val="18"/>
                                    </w:rPr>
                                  </w:pPr>
                                  <w:r>
                                    <w:rPr>
                                      <w:spacing w:val="-2"/>
                                      <w:sz w:val="18"/>
                                    </w:rPr>
                                    <w:t>40.61</w:t>
                                  </w:r>
                                </w:p>
                              </w:tc>
                              <w:tc>
                                <w:tcPr>
                                  <w:tcW w:w="957" w:type="dxa"/>
                                </w:tcPr>
                                <w:p w14:paraId="13411D2E" w14:textId="77777777" w:rsidR="00A11D9A" w:rsidRDefault="00A11D9A" w:rsidP="00A11D9A">
                                  <w:pPr>
                                    <w:pStyle w:val="TableParagraph"/>
                                    <w:spacing w:before="16"/>
                                    <w:ind w:right="215"/>
                                    <w:jc w:val="right"/>
                                    <w:rPr>
                                      <w:sz w:val="18"/>
                                    </w:rPr>
                                  </w:pPr>
                                  <w:r>
                                    <w:rPr>
                                      <w:spacing w:val="-2"/>
                                      <w:sz w:val="18"/>
                                    </w:rPr>
                                    <w:t>360.00</w:t>
                                  </w:r>
                                </w:p>
                              </w:tc>
                              <w:tc>
                                <w:tcPr>
                                  <w:tcW w:w="875" w:type="dxa"/>
                                </w:tcPr>
                                <w:p w14:paraId="440932DF" w14:textId="77777777" w:rsidR="00A11D9A" w:rsidRDefault="00A11D9A" w:rsidP="00A11D9A">
                                  <w:pPr>
                                    <w:pStyle w:val="TableParagraph"/>
                                    <w:spacing w:before="92"/>
                                    <w:ind w:right="174"/>
                                    <w:jc w:val="right"/>
                                    <w:rPr>
                                      <w:sz w:val="18"/>
                                    </w:rPr>
                                  </w:pPr>
                                  <w:r>
                                    <w:rPr>
                                      <w:spacing w:val="-2"/>
                                      <w:sz w:val="18"/>
                                    </w:rPr>
                                    <w:t>183.00</w:t>
                                  </w:r>
                                </w:p>
                              </w:tc>
                              <w:tc>
                                <w:tcPr>
                                  <w:tcW w:w="750" w:type="dxa"/>
                                </w:tcPr>
                                <w:p w14:paraId="2FF16197" w14:textId="77777777" w:rsidR="00A11D9A" w:rsidRDefault="00A11D9A" w:rsidP="00A11D9A">
                                  <w:pPr>
                                    <w:pStyle w:val="TableParagraph"/>
                                    <w:spacing w:before="9"/>
                                    <w:ind w:left="8"/>
                                    <w:jc w:val="center"/>
                                    <w:rPr>
                                      <w:sz w:val="18"/>
                                    </w:rPr>
                                  </w:pPr>
                                  <w:r>
                                    <w:rPr>
                                      <w:spacing w:val="-2"/>
                                      <w:sz w:val="18"/>
                                    </w:rPr>
                                    <w:t>63.06</w:t>
                                  </w:r>
                                </w:p>
                              </w:tc>
                              <w:tc>
                                <w:tcPr>
                                  <w:tcW w:w="828" w:type="dxa"/>
                                </w:tcPr>
                                <w:p w14:paraId="5A39A9C2" w14:textId="77777777" w:rsidR="00A11D9A" w:rsidRDefault="00A11D9A" w:rsidP="00A11D9A">
                                  <w:pPr>
                                    <w:pStyle w:val="TableParagraph"/>
                                    <w:spacing w:before="9"/>
                                    <w:ind w:right="196"/>
                                    <w:jc w:val="right"/>
                                    <w:rPr>
                                      <w:sz w:val="18"/>
                                    </w:rPr>
                                  </w:pPr>
                                  <w:r>
                                    <w:rPr>
                                      <w:spacing w:val="-2"/>
                                      <w:sz w:val="18"/>
                                    </w:rPr>
                                    <w:t>13.85</w:t>
                                  </w:r>
                                </w:p>
                              </w:tc>
                              <w:tc>
                                <w:tcPr>
                                  <w:tcW w:w="828" w:type="dxa"/>
                                </w:tcPr>
                                <w:p w14:paraId="71325163" w14:textId="77777777" w:rsidR="00A11D9A" w:rsidRDefault="00A11D9A" w:rsidP="00A11D9A">
                                  <w:pPr>
                                    <w:pStyle w:val="TableParagraph"/>
                                    <w:spacing w:before="9"/>
                                    <w:ind w:right="196"/>
                                    <w:jc w:val="right"/>
                                    <w:rPr>
                                      <w:sz w:val="18"/>
                                    </w:rPr>
                                  </w:pPr>
                                  <w:r>
                                    <w:rPr>
                                      <w:spacing w:val="-2"/>
                                      <w:sz w:val="18"/>
                                    </w:rPr>
                                    <w:t>51.69</w:t>
                                  </w:r>
                                </w:p>
                              </w:tc>
                            </w:tr>
                            <w:tr w:rsidR="00A11D9A" w14:paraId="7C1EC6DC" w14:textId="77777777">
                              <w:trPr>
                                <w:trHeight w:val="404"/>
                              </w:trPr>
                              <w:tc>
                                <w:tcPr>
                                  <w:tcW w:w="1067" w:type="dxa"/>
                                </w:tcPr>
                                <w:p w14:paraId="0B149C71" w14:textId="77777777" w:rsidR="00A11D9A" w:rsidRDefault="00A11D9A" w:rsidP="00A11D9A">
                                  <w:pPr>
                                    <w:pStyle w:val="TableParagraph"/>
                                    <w:ind w:left="81"/>
                                    <w:rPr>
                                      <w:sz w:val="18"/>
                                    </w:rPr>
                                  </w:pPr>
                                  <w:r>
                                    <w:rPr>
                                      <w:spacing w:val="-5"/>
                                      <w:sz w:val="18"/>
                                    </w:rPr>
                                    <w:t>T6</w:t>
                                  </w:r>
                                </w:p>
                              </w:tc>
                              <w:tc>
                                <w:tcPr>
                                  <w:tcW w:w="906" w:type="dxa"/>
                                </w:tcPr>
                                <w:p w14:paraId="30C24A42" w14:textId="77777777" w:rsidR="00A11D9A" w:rsidRDefault="00A11D9A" w:rsidP="00A11D9A">
                                  <w:pPr>
                                    <w:pStyle w:val="TableParagraph"/>
                                    <w:spacing w:before="16"/>
                                    <w:ind w:right="190"/>
                                    <w:jc w:val="right"/>
                                    <w:rPr>
                                      <w:sz w:val="18"/>
                                    </w:rPr>
                                  </w:pPr>
                                  <w:r>
                                    <w:rPr>
                                      <w:spacing w:val="-2"/>
                                      <w:sz w:val="18"/>
                                    </w:rPr>
                                    <w:t>359.72</w:t>
                                  </w:r>
                                </w:p>
                              </w:tc>
                              <w:tc>
                                <w:tcPr>
                                  <w:tcW w:w="1079" w:type="dxa"/>
                                </w:tcPr>
                                <w:p w14:paraId="28A78A17" w14:textId="77777777" w:rsidR="00A11D9A" w:rsidRDefault="00A11D9A" w:rsidP="00A11D9A">
                                  <w:pPr>
                                    <w:pStyle w:val="TableParagraph"/>
                                    <w:spacing w:before="16"/>
                                    <w:ind w:right="322"/>
                                    <w:jc w:val="right"/>
                                    <w:rPr>
                                      <w:sz w:val="18"/>
                                    </w:rPr>
                                  </w:pPr>
                                  <w:r>
                                    <w:rPr>
                                      <w:spacing w:val="-2"/>
                                      <w:sz w:val="18"/>
                                    </w:rPr>
                                    <w:t>36.88</w:t>
                                  </w:r>
                                </w:p>
                              </w:tc>
                              <w:tc>
                                <w:tcPr>
                                  <w:tcW w:w="957" w:type="dxa"/>
                                </w:tcPr>
                                <w:p w14:paraId="3E694C1A" w14:textId="77777777" w:rsidR="00A11D9A" w:rsidRDefault="00A11D9A" w:rsidP="00A11D9A">
                                  <w:pPr>
                                    <w:pStyle w:val="TableParagraph"/>
                                    <w:spacing w:before="16"/>
                                    <w:ind w:right="215"/>
                                    <w:jc w:val="right"/>
                                    <w:rPr>
                                      <w:sz w:val="18"/>
                                    </w:rPr>
                                  </w:pPr>
                                  <w:r>
                                    <w:rPr>
                                      <w:spacing w:val="-2"/>
                                      <w:sz w:val="18"/>
                                    </w:rPr>
                                    <w:t>327.60</w:t>
                                  </w:r>
                                </w:p>
                              </w:tc>
                              <w:tc>
                                <w:tcPr>
                                  <w:tcW w:w="875" w:type="dxa"/>
                                </w:tcPr>
                                <w:p w14:paraId="689960AD" w14:textId="77777777" w:rsidR="00A11D9A" w:rsidRDefault="00A11D9A" w:rsidP="00A11D9A">
                                  <w:pPr>
                                    <w:pStyle w:val="TableParagraph"/>
                                    <w:spacing w:before="92"/>
                                    <w:ind w:right="174"/>
                                    <w:jc w:val="right"/>
                                    <w:rPr>
                                      <w:sz w:val="18"/>
                                    </w:rPr>
                                  </w:pPr>
                                  <w:r>
                                    <w:rPr>
                                      <w:spacing w:val="-2"/>
                                      <w:sz w:val="18"/>
                                    </w:rPr>
                                    <w:t>149.00</w:t>
                                  </w:r>
                                </w:p>
                              </w:tc>
                              <w:tc>
                                <w:tcPr>
                                  <w:tcW w:w="750" w:type="dxa"/>
                                </w:tcPr>
                                <w:p w14:paraId="5F1EC7E1" w14:textId="77777777" w:rsidR="00A11D9A" w:rsidRDefault="00A11D9A" w:rsidP="00A11D9A">
                                  <w:pPr>
                                    <w:pStyle w:val="TableParagraph"/>
                                    <w:spacing w:before="9"/>
                                    <w:ind w:left="8"/>
                                    <w:jc w:val="center"/>
                                    <w:rPr>
                                      <w:sz w:val="18"/>
                                    </w:rPr>
                                  </w:pPr>
                                  <w:r>
                                    <w:rPr>
                                      <w:spacing w:val="-2"/>
                                      <w:sz w:val="18"/>
                                    </w:rPr>
                                    <w:t>72.77</w:t>
                                  </w:r>
                                </w:p>
                              </w:tc>
                              <w:tc>
                                <w:tcPr>
                                  <w:tcW w:w="828" w:type="dxa"/>
                                </w:tcPr>
                                <w:p w14:paraId="3AE6E652" w14:textId="77777777" w:rsidR="00A11D9A" w:rsidRDefault="00A11D9A" w:rsidP="00A11D9A">
                                  <w:pPr>
                                    <w:pStyle w:val="TableParagraph"/>
                                    <w:spacing w:before="9"/>
                                    <w:ind w:right="196"/>
                                    <w:jc w:val="right"/>
                                    <w:rPr>
                                      <w:sz w:val="18"/>
                                    </w:rPr>
                                  </w:pPr>
                                  <w:r>
                                    <w:rPr>
                                      <w:spacing w:val="-2"/>
                                      <w:sz w:val="18"/>
                                    </w:rPr>
                                    <w:t>18.57</w:t>
                                  </w:r>
                                </w:p>
                              </w:tc>
                              <w:tc>
                                <w:tcPr>
                                  <w:tcW w:w="828" w:type="dxa"/>
                                </w:tcPr>
                                <w:p w14:paraId="471E9AA0" w14:textId="77777777" w:rsidR="00A11D9A" w:rsidRDefault="00A11D9A" w:rsidP="00A11D9A">
                                  <w:pPr>
                                    <w:pStyle w:val="TableParagraph"/>
                                    <w:spacing w:before="9"/>
                                    <w:ind w:right="196"/>
                                    <w:jc w:val="right"/>
                                    <w:rPr>
                                      <w:sz w:val="18"/>
                                    </w:rPr>
                                  </w:pPr>
                                  <w:r>
                                    <w:rPr>
                                      <w:spacing w:val="-2"/>
                                      <w:sz w:val="18"/>
                                    </w:rPr>
                                    <w:t>56.37</w:t>
                                  </w:r>
                                </w:p>
                              </w:tc>
                            </w:tr>
                            <w:tr w:rsidR="00A11D9A" w14:paraId="4CF995D5" w14:textId="77777777">
                              <w:trPr>
                                <w:trHeight w:val="404"/>
                              </w:trPr>
                              <w:tc>
                                <w:tcPr>
                                  <w:tcW w:w="1067" w:type="dxa"/>
                                </w:tcPr>
                                <w:p w14:paraId="43BFE4DA" w14:textId="77777777" w:rsidR="00A11D9A" w:rsidRDefault="00A11D9A" w:rsidP="00A11D9A">
                                  <w:pPr>
                                    <w:pStyle w:val="TableParagraph"/>
                                    <w:ind w:left="81"/>
                                    <w:rPr>
                                      <w:sz w:val="18"/>
                                    </w:rPr>
                                  </w:pPr>
                                  <w:r>
                                    <w:rPr>
                                      <w:spacing w:val="-5"/>
                                      <w:sz w:val="18"/>
                                    </w:rPr>
                                    <w:t>T7</w:t>
                                  </w:r>
                                </w:p>
                              </w:tc>
                              <w:tc>
                                <w:tcPr>
                                  <w:tcW w:w="906" w:type="dxa"/>
                                </w:tcPr>
                                <w:p w14:paraId="33BB4DA5" w14:textId="77777777" w:rsidR="00A11D9A" w:rsidRDefault="00A11D9A" w:rsidP="00A11D9A">
                                  <w:pPr>
                                    <w:pStyle w:val="TableParagraph"/>
                                    <w:spacing w:before="16"/>
                                    <w:ind w:right="236"/>
                                    <w:jc w:val="right"/>
                                    <w:rPr>
                                      <w:sz w:val="18"/>
                                    </w:rPr>
                                  </w:pPr>
                                  <w:r>
                                    <w:rPr>
                                      <w:spacing w:val="-2"/>
                                      <w:sz w:val="18"/>
                                    </w:rPr>
                                    <w:t>438.1</w:t>
                                  </w:r>
                                </w:p>
                              </w:tc>
                              <w:tc>
                                <w:tcPr>
                                  <w:tcW w:w="1079" w:type="dxa"/>
                                </w:tcPr>
                                <w:p w14:paraId="339E939A" w14:textId="77777777" w:rsidR="00A11D9A" w:rsidRDefault="00A11D9A" w:rsidP="00A11D9A">
                                  <w:pPr>
                                    <w:pStyle w:val="TableParagraph"/>
                                    <w:spacing w:before="16"/>
                                    <w:ind w:right="322"/>
                                    <w:jc w:val="right"/>
                                    <w:rPr>
                                      <w:sz w:val="18"/>
                                    </w:rPr>
                                  </w:pPr>
                                  <w:r>
                                    <w:rPr>
                                      <w:spacing w:val="-2"/>
                                      <w:sz w:val="18"/>
                                    </w:rPr>
                                    <w:t>44.35</w:t>
                                  </w:r>
                                </w:p>
                              </w:tc>
                              <w:tc>
                                <w:tcPr>
                                  <w:tcW w:w="957" w:type="dxa"/>
                                </w:tcPr>
                                <w:p w14:paraId="65913A8F" w14:textId="77777777" w:rsidR="00A11D9A" w:rsidRDefault="00A11D9A" w:rsidP="00A11D9A">
                                  <w:pPr>
                                    <w:pStyle w:val="TableParagraph"/>
                                    <w:spacing w:before="16"/>
                                    <w:ind w:right="215"/>
                                    <w:jc w:val="right"/>
                                    <w:rPr>
                                      <w:sz w:val="18"/>
                                    </w:rPr>
                                  </w:pPr>
                                  <w:r>
                                    <w:rPr>
                                      <w:spacing w:val="-2"/>
                                      <w:sz w:val="18"/>
                                    </w:rPr>
                                    <w:t>355.60</w:t>
                                  </w:r>
                                </w:p>
                              </w:tc>
                              <w:tc>
                                <w:tcPr>
                                  <w:tcW w:w="875" w:type="dxa"/>
                                </w:tcPr>
                                <w:p w14:paraId="0F8061F5" w14:textId="77777777" w:rsidR="00A11D9A" w:rsidRDefault="00A11D9A" w:rsidP="00A11D9A">
                                  <w:pPr>
                                    <w:pStyle w:val="TableParagraph"/>
                                    <w:spacing w:before="92"/>
                                    <w:ind w:right="174"/>
                                    <w:jc w:val="right"/>
                                    <w:rPr>
                                      <w:sz w:val="18"/>
                                    </w:rPr>
                                  </w:pPr>
                                  <w:r>
                                    <w:rPr>
                                      <w:spacing w:val="-2"/>
                                      <w:sz w:val="18"/>
                                    </w:rPr>
                                    <w:t>164.67</w:t>
                                  </w:r>
                                </w:p>
                              </w:tc>
                              <w:tc>
                                <w:tcPr>
                                  <w:tcW w:w="750" w:type="dxa"/>
                                </w:tcPr>
                                <w:p w14:paraId="4B3ABDF5" w14:textId="77777777" w:rsidR="00A11D9A" w:rsidRDefault="00A11D9A" w:rsidP="00A11D9A">
                                  <w:pPr>
                                    <w:pStyle w:val="TableParagraph"/>
                                    <w:spacing w:before="9"/>
                                    <w:ind w:left="8"/>
                                    <w:jc w:val="center"/>
                                    <w:rPr>
                                      <w:sz w:val="18"/>
                                    </w:rPr>
                                  </w:pPr>
                                  <w:r>
                                    <w:rPr>
                                      <w:spacing w:val="-2"/>
                                      <w:sz w:val="18"/>
                                    </w:rPr>
                                    <w:t>80.95</w:t>
                                  </w:r>
                                </w:p>
                              </w:tc>
                              <w:tc>
                                <w:tcPr>
                                  <w:tcW w:w="828" w:type="dxa"/>
                                </w:tcPr>
                                <w:p w14:paraId="2796448F" w14:textId="77777777" w:rsidR="00A11D9A" w:rsidRDefault="00A11D9A" w:rsidP="00A11D9A">
                                  <w:pPr>
                                    <w:pStyle w:val="TableParagraph"/>
                                    <w:spacing w:before="9"/>
                                    <w:ind w:right="196"/>
                                    <w:jc w:val="right"/>
                                    <w:rPr>
                                      <w:sz w:val="18"/>
                                    </w:rPr>
                                  </w:pPr>
                                  <w:r>
                                    <w:rPr>
                                      <w:spacing w:val="-2"/>
                                      <w:sz w:val="18"/>
                                    </w:rPr>
                                    <w:t>21.80</w:t>
                                  </w:r>
                                </w:p>
                              </w:tc>
                              <w:tc>
                                <w:tcPr>
                                  <w:tcW w:w="828" w:type="dxa"/>
                                </w:tcPr>
                                <w:p w14:paraId="4AD0F2A6" w14:textId="77777777" w:rsidR="00A11D9A" w:rsidRDefault="00A11D9A" w:rsidP="00A11D9A">
                                  <w:pPr>
                                    <w:pStyle w:val="TableParagraph"/>
                                    <w:spacing w:before="9"/>
                                    <w:ind w:right="196"/>
                                    <w:jc w:val="right"/>
                                    <w:rPr>
                                      <w:sz w:val="18"/>
                                    </w:rPr>
                                  </w:pPr>
                                  <w:r>
                                    <w:rPr>
                                      <w:spacing w:val="-2"/>
                                      <w:sz w:val="18"/>
                                    </w:rPr>
                                    <w:t>58.97</w:t>
                                  </w:r>
                                </w:p>
                              </w:tc>
                            </w:tr>
                            <w:tr w:rsidR="00A11D9A" w14:paraId="71D9FE36" w14:textId="77777777">
                              <w:trPr>
                                <w:trHeight w:val="440"/>
                              </w:trPr>
                              <w:tc>
                                <w:tcPr>
                                  <w:tcW w:w="1067" w:type="dxa"/>
                                </w:tcPr>
                                <w:p w14:paraId="1DF5E9D1" w14:textId="77777777" w:rsidR="00A11D9A" w:rsidRDefault="00A11D9A" w:rsidP="00A11D9A">
                                  <w:pPr>
                                    <w:pStyle w:val="TableParagraph"/>
                                    <w:ind w:left="81"/>
                                    <w:rPr>
                                      <w:sz w:val="18"/>
                                    </w:rPr>
                                  </w:pPr>
                                  <w:r>
                                    <w:rPr>
                                      <w:spacing w:val="-5"/>
                                      <w:sz w:val="18"/>
                                    </w:rPr>
                                    <w:t>T8</w:t>
                                  </w:r>
                                </w:p>
                              </w:tc>
                              <w:tc>
                                <w:tcPr>
                                  <w:tcW w:w="906" w:type="dxa"/>
                                </w:tcPr>
                                <w:p w14:paraId="7E17BDCE" w14:textId="77777777" w:rsidR="00A11D9A" w:rsidRDefault="00A11D9A" w:rsidP="00A11D9A">
                                  <w:pPr>
                                    <w:pStyle w:val="TableParagraph"/>
                                    <w:spacing w:before="16"/>
                                    <w:ind w:right="236"/>
                                    <w:jc w:val="right"/>
                                    <w:rPr>
                                      <w:sz w:val="18"/>
                                    </w:rPr>
                                  </w:pPr>
                                  <w:r>
                                    <w:rPr>
                                      <w:spacing w:val="-2"/>
                                      <w:sz w:val="18"/>
                                    </w:rPr>
                                    <w:t>380.1</w:t>
                                  </w:r>
                                </w:p>
                              </w:tc>
                              <w:tc>
                                <w:tcPr>
                                  <w:tcW w:w="1079" w:type="dxa"/>
                                </w:tcPr>
                                <w:p w14:paraId="6FD98198" w14:textId="77777777" w:rsidR="00A11D9A" w:rsidRDefault="00A11D9A" w:rsidP="00A11D9A">
                                  <w:pPr>
                                    <w:pStyle w:val="TableParagraph"/>
                                    <w:spacing w:before="16"/>
                                    <w:ind w:right="322"/>
                                    <w:jc w:val="right"/>
                                    <w:rPr>
                                      <w:sz w:val="18"/>
                                    </w:rPr>
                                  </w:pPr>
                                  <w:r>
                                    <w:rPr>
                                      <w:spacing w:val="-2"/>
                                      <w:sz w:val="18"/>
                                    </w:rPr>
                                    <w:t>37.63</w:t>
                                  </w:r>
                                </w:p>
                              </w:tc>
                              <w:tc>
                                <w:tcPr>
                                  <w:tcW w:w="957" w:type="dxa"/>
                                </w:tcPr>
                                <w:p w14:paraId="064D8481" w14:textId="77777777" w:rsidR="00A11D9A" w:rsidRDefault="00A11D9A" w:rsidP="00A11D9A">
                                  <w:pPr>
                                    <w:pStyle w:val="TableParagraph"/>
                                    <w:spacing w:before="16"/>
                                    <w:ind w:right="215"/>
                                    <w:jc w:val="right"/>
                                    <w:rPr>
                                      <w:sz w:val="18"/>
                                    </w:rPr>
                                  </w:pPr>
                                  <w:r>
                                    <w:rPr>
                                      <w:spacing w:val="-2"/>
                                      <w:sz w:val="18"/>
                                    </w:rPr>
                                    <w:t>378.13</w:t>
                                  </w:r>
                                </w:p>
                              </w:tc>
                              <w:tc>
                                <w:tcPr>
                                  <w:tcW w:w="875" w:type="dxa"/>
                                </w:tcPr>
                                <w:p w14:paraId="66E10C12" w14:textId="77777777" w:rsidR="00A11D9A" w:rsidRDefault="00A11D9A" w:rsidP="00A11D9A">
                                  <w:pPr>
                                    <w:pStyle w:val="TableParagraph"/>
                                    <w:spacing w:before="92"/>
                                    <w:ind w:right="174"/>
                                    <w:jc w:val="right"/>
                                    <w:rPr>
                                      <w:sz w:val="18"/>
                                    </w:rPr>
                                  </w:pPr>
                                  <w:r>
                                    <w:rPr>
                                      <w:spacing w:val="-2"/>
                                      <w:sz w:val="18"/>
                                    </w:rPr>
                                    <w:t>186.33</w:t>
                                  </w:r>
                                </w:p>
                              </w:tc>
                              <w:tc>
                                <w:tcPr>
                                  <w:tcW w:w="750" w:type="dxa"/>
                                </w:tcPr>
                                <w:p w14:paraId="62990C1E" w14:textId="77777777" w:rsidR="00A11D9A" w:rsidRDefault="00A11D9A" w:rsidP="00A11D9A">
                                  <w:pPr>
                                    <w:pStyle w:val="TableParagraph"/>
                                    <w:spacing w:before="9"/>
                                    <w:ind w:left="8"/>
                                    <w:jc w:val="center"/>
                                    <w:rPr>
                                      <w:sz w:val="18"/>
                                    </w:rPr>
                                  </w:pPr>
                                  <w:r>
                                    <w:rPr>
                                      <w:spacing w:val="-2"/>
                                      <w:sz w:val="18"/>
                                    </w:rPr>
                                    <w:t>51.18</w:t>
                                  </w:r>
                                </w:p>
                              </w:tc>
                              <w:tc>
                                <w:tcPr>
                                  <w:tcW w:w="828" w:type="dxa"/>
                                </w:tcPr>
                                <w:p w14:paraId="2472C539" w14:textId="77777777" w:rsidR="00A11D9A" w:rsidRDefault="00A11D9A" w:rsidP="00A11D9A">
                                  <w:pPr>
                                    <w:pStyle w:val="TableParagraph"/>
                                    <w:spacing w:before="9"/>
                                    <w:ind w:right="196"/>
                                    <w:jc w:val="right"/>
                                    <w:rPr>
                                      <w:sz w:val="18"/>
                                    </w:rPr>
                                  </w:pPr>
                                  <w:r>
                                    <w:rPr>
                                      <w:spacing w:val="-2"/>
                                      <w:sz w:val="18"/>
                                    </w:rPr>
                                    <w:t>19.37</w:t>
                                  </w:r>
                                </w:p>
                              </w:tc>
                              <w:tc>
                                <w:tcPr>
                                  <w:tcW w:w="828" w:type="dxa"/>
                                </w:tcPr>
                                <w:p w14:paraId="6204EBE1" w14:textId="77777777" w:rsidR="00A11D9A" w:rsidRDefault="00A11D9A" w:rsidP="00A11D9A">
                                  <w:pPr>
                                    <w:pStyle w:val="TableParagraph"/>
                                    <w:spacing w:before="9"/>
                                    <w:ind w:right="196"/>
                                    <w:jc w:val="right"/>
                                    <w:rPr>
                                      <w:sz w:val="18"/>
                                    </w:rPr>
                                  </w:pPr>
                                  <w:r>
                                    <w:rPr>
                                      <w:spacing w:val="-2"/>
                                      <w:sz w:val="18"/>
                                    </w:rPr>
                                    <w:t>62.55</w:t>
                                  </w:r>
                                </w:p>
                              </w:tc>
                            </w:tr>
                            <w:tr w:rsidR="00A11D9A" w14:paraId="64000B77" w14:textId="77777777">
                              <w:trPr>
                                <w:trHeight w:val="440"/>
                              </w:trPr>
                              <w:tc>
                                <w:tcPr>
                                  <w:tcW w:w="1067" w:type="dxa"/>
                                </w:tcPr>
                                <w:p w14:paraId="52FA57E6" w14:textId="77777777" w:rsidR="00A11D9A" w:rsidRDefault="00A11D9A" w:rsidP="00A11D9A">
                                  <w:pPr>
                                    <w:pStyle w:val="TableParagraph"/>
                                    <w:ind w:left="81"/>
                                    <w:rPr>
                                      <w:sz w:val="18"/>
                                    </w:rPr>
                                  </w:pPr>
                                  <w:r>
                                    <w:rPr>
                                      <w:spacing w:val="-5"/>
                                      <w:sz w:val="18"/>
                                    </w:rPr>
                                    <w:t>T9</w:t>
                                  </w:r>
                                </w:p>
                              </w:tc>
                              <w:tc>
                                <w:tcPr>
                                  <w:tcW w:w="906" w:type="dxa"/>
                                </w:tcPr>
                                <w:p w14:paraId="690AFD2D" w14:textId="77777777" w:rsidR="00A11D9A" w:rsidRDefault="00A11D9A" w:rsidP="00A11D9A">
                                  <w:pPr>
                                    <w:pStyle w:val="TableParagraph"/>
                                    <w:spacing w:before="16"/>
                                    <w:ind w:right="190"/>
                                    <w:jc w:val="right"/>
                                    <w:rPr>
                                      <w:sz w:val="18"/>
                                    </w:rPr>
                                  </w:pPr>
                                  <w:r>
                                    <w:rPr>
                                      <w:spacing w:val="-2"/>
                                      <w:sz w:val="18"/>
                                    </w:rPr>
                                    <w:t>439.89</w:t>
                                  </w:r>
                                </w:p>
                              </w:tc>
                              <w:tc>
                                <w:tcPr>
                                  <w:tcW w:w="1079" w:type="dxa"/>
                                </w:tcPr>
                                <w:p w14:paraId="659F9364" w14:textId="77777777" w:rsidR="00A11D9A" w:rsidRDefault="00A11D9A" w:rsidP="00A11D9A">
                                  <w:pPr>
                                    <w:pStyle w:val="TableParagraph"/>
                                    <w:spacing w:before="16"/>
                                    <w:ind w:right="322"/>
                                    <w:jc w:val="right"/>
                                    <w:rPr>
                                      <w:sz w:val="18"/>
                                    </w:rPr>
                                  </w:pPr>
                                  <w:r>
                                    <w:rPr>
                                      <w:spacing w:val="-2"/>
                                      <w:sz w:val="18"/>
                                    </w:rPr>
                                    <w:t>39.87</w:t>
                                  </w:r>
                                </w:p>
                              </w:tc>
                              <w:tc>
                                <w:tcPr>
                                  <w:tcW w:w="957" w:type="dxa"/>
                                </w:tcPr>
                                <w:p w14:paraId="35E660AF" w14:textId="77777777" w:rsidR="00A11D9A" w:rsidRDefault="00A11D9A" w:rsidP="00A11D9A">
                                  <w:pPr>
                                    <w:pStyle w:val="TableParagraph"/>
                                    <w:spacing w:before="16"/>
                                    <w:ind w:right="215"/>
                                    <w:jc w:val="right"/>
                                    <w:rPr>
                                      <w:sz w:val="18"/>
                                    </w:rPr>
                                  </w:pPr>
                                  <w:r>
                                    <w:rPr>
                                      <w:spacing w:val="-2"/>
                                      <w:sz w:val="18"/>
                                    </w:rPr>
                                    <w:t>364.93</w:t>
                                  </w:r>
                                </w:p>
                              </w:tc>
                              <w:tc>
                                <w:tcPr>
                                  <w:tcW w:w="875" w:type="dxa"/>
                                </w:tcPr>
                                <w:p w14:paraId="6217EEFE" w14:textId="77777777" w:rsidR="00A11D9A" w:rsidRDefault="00A11D9A" w:rsidP="00A11D9A">
                                  <w:pPr>
                                    <w:pStyle w:val="TableParagraph"/>
                                    <w:spacing w:before="92"/>
                                    <w:ind w:right="174"/>
                                    <w:jc w:val="right"/>
                                    <w:rPr>
                                      <w:sz w:val="18"/>
                                    </w:rPr>
                                  </w:pPr>
                                  <w:r>
                                    <w:rPr>
                                      <w:spacing w:val="-2"/>
                                      <w:sz w:val="18"/>
                                    </w:rPr>
                                    <w:t>214.00</w:t>
                                  </w:r>
                                </w:p>
                              </w:tc>
                              <w:tc>
                                <w:tcPr>
                                  <w:tcW w:w="750" w:type="dxa"/>
                                </w:tcPr>
                                <w:p w14:paraId="4B3862CF" w14:textId="77777777" w:rsidR="00A11D9A" w:rsidRDefault="00A11D9A" w:rsidP="00A11D9A">
                                  <w:pPr>
                                    <w:pStyle w:val="TableParagraph"/>
                                    <w:spacing w:before="9"/>
                                    <w:ind w:left="8"/>
                                    <w:jc w:val="center"/>
                                    <w:rPr>
                                      <w:sz w:val="18"/>
                                    </w:rPr>
                                  </w:pPr>
                                  <w:r>
                                    <w:rPr>
                                      <w:spacing w:val="-2"/>
                                      <w:sz w:val="18"/>
                                    </w:rPr>
                                    <w:t>73.41</w:t>
                                  </w:r>
                                </w:p>
                              </w:tc>
                              <w:tc>
                                <w:tcPr>
                                  <w:tcW w:w="828" w:type="dxa"/>
                                </w:tcPr>
                                <w:p w14:paraId="4D33858D" w14:textId="77777777" w:rsidR="00A11D9A" w:rsidRDefault="00A11D9A" w:rsidP="00A11D9A">
                                  <w:pPr>
                                    <w:pStyle w:val="TableParagraph"/>
                                    <w:spacing w:before="9"/>
                                    <w:ind w:right="196"/>
                                    <w:jc w:val="right"/>
                                    <w:rPr>
                                      <w:sz w:val="18"/>
                                    </w:rPr>
                                  </w:pPr>
                                  <w:r>
                                    <w:rPr>
                                      <w:spacing w:val="-2"/>
                                      <w:sz w:val="18"/>
                                    </w:rPr>
                                    <w:t>19.77</w:t>
                                  </w:r>
                                </w:p>
                              </w:tc>
                              <w:tc>
                                <w:tcPr>
                                  <w:tcW w:w="828" w:type="dxa"/>
                                </w:tcPr>
                                <w:p w14:paraId="4C9750B5" w14:textId="77777777" w:rsidR="00A11D9A" w:rsidRDefault="00A11D9A" w:rsidP="00A11D9A">
                                  <w:pPr>
                                    <w:pStyle w:val="TableParagraph"/>
                                    <w:spacing w:before="9"/>
                                    <w:ind w:right="196"/>
                                    <w:jc w:val="right"/>
                                    <w:rPr>
                                      <w:sz w:val="18"/>
                                    </w:rPr>
                                  </w:pPr>
                                  <w:r>
                                    <w:rPr>
                                      <w:spacing w:val="-2"/>
                                      <w:sz w:val="18"/>
                                    </w:rPr>
                                    <w:t>62.82</w:t>
                                  </w:r>
                                </w:p>
                              </w:tc>
                            </w:tr>
                            <w:tr w:rsidR="00A11D9A" w14:paraId="71FDBC16" w14:textId="77777777">
                              <w:trPr>
                                <w:trHeight w:val="404"/>
                              </w:trPr>
                              <w:tc>
                                <w:tcPr>
                                  <w:tcW w:w="1067" w:type="dxa"/>
                                </w:tcPr>
                                <w:p w14:paraId="70C4BAA8" w14:textId="77777777" w:rsidR="00A11D9A" w:rsidRDefault="00A11D9A" w:rsidP="00A11D9A">
                                  <w:pPr>
                                    <w:pStyle w:val="TableParagraph"/>
                                    <w:ind w:left="81"/>
                                    <w:rPr>
                                      <w:sz w:val="18"/>
                                    </w:rPr>
                                  </w:pPr>
                                  <w:r>
                                    <w:rPr>
                                      <w:spacing w:val="-5"/>
                                      <w:sz w:val="18"/>
                                    </w:rPr>
                                    <w:t>T10</w:t>
                                  </w:r>
                                </w:p>
                              </w:tc>
                              <w:tc>
                                <w:tcPr>
                                  <w:tcW w:w="906" w:type="dxa"/>
                                </w:tcPr>
                                <w:p w14:paraId="4639A47C" w14:textId="77777777" w:rsidR="00A11D9A" w:rsidRDefault="00A11D9A" w:rsidP="00A11D9A">
                                  <w:pPr>
                                    <w:pStyle w:val="TableParagraph"/>
                                    <w:spacing w:before="16"/>
                                    <w:ind w:right="190"/>
                                    <w:jc w:val="right"/>
                                    <w:rPr>
                                      <w:sz w:val="18"/>
                                    </w:rPr>
                                  </w:pPr>
                                  <w:r>
                                    <w:rPr>
                                      <w:spacing w:val="-2"/>
                                      <w:sz w:val="18"/>
                                    </w:rPr>
                                    <w:t>348.87</w:t>
                                  </w:r>
                                </w:p>
                              </w:tc>
                              <w:tc>
                                <w:tcPr>
                                  <w:tcW w:w="1079" w:type="dxa"/>
                                </w:tcPr>
                                <w:p w14:paraId="2C6800CA" w14:textId="77777777" w:rsidR="00A11D9A" w:rsidRDefault="00A11D9A" w:rsidP="00A11D9A">
                                  <w:pPr>
                                    <w:pStyle w:val="TableParagraph"/>
                                    <w:spacing w:before="16"/>
                                    <w:ind w:right="322"/>
                                    <w:jc w:val="right"/>
                                    <w:rPr>
                                      <w:sz w:val="18"/>
                                    </w:rPr>
                                  </w:pPr>
                                  <w:r>
                                    <w:rPr>
                                      <w:spacing w:val="-2"/>
                                      <w:sz w:val="18"/>
                                    </w:rPr>
                                    <w:t>35.39</w:t>
                                  </w:r>
                                </w:p>
                              </w:tc>
                              <w:tc>
                                <w:tcPr>
                                  <w:tcW w:w="957" w:type="dxa"/>
                                </w:tcPr>
                                <w:p w14:paraId="2CF313C2" w14:textId="77777777" w:rsidR="00A11D9A" w:rsidRDefault="00A11D9A" w:rsidP="00A11D9A">
                                  <w:pPr>
                                    <w:pStyle w:val="TableParagraph"/>
                                    <w:spacing w:before="16"/>
                                    <w:ind w:right="215"/>
                                    <w:jc w:val="right"/>
                                    <w:rPr>
                                      <w:sz w:val="18"/>
                                    </w:rPr>
                                  </w:pPr>
                                  <w:r>
                                    <w:rPr>
                                      <w:spacing w:val="-2"/>
                                      <w:sz w:val="18"/>
                                    </w:rPr>
                                    <w:t>334.40</w:t>
                                  </w:r>
                                </w:p>
                              </w:tc>
                              <w:tc>
                                <w:tcPr>
                                  <w:tcW w:w="875" w:type="dxa"/>
                                </w:tcPr>
                                <w:p w14:paraId="0449D32B" w14:textId="77777777" w:rsidR="00A11D9A" w:rsidRDefault="00A11D9A" w:rsidP="00A11D9A">
                                  <w:pPr>
                                    <w:pStyle w:val="TableParagraph"/>
                                    <w:spacing w:before="92"/>
                                    <w:ind w:right="174"/>
                                    <w:jc w:val="right"/>
                                    <w:rPr>
                                      <w:sz w:val="18"/>
                                    </w:rPr>
                                  </w:pPr>
                                  <w:r>
                                    <w:rPr>
                                      <w:spacing w:val="-2"/>
                                      <w:sz w:val="18"/>
                                    </w:rPr>
                                    <w:t>137.67</w:t>
                                  </w:r>
                                </w:p>
                              </w:tc>
                              <w:tc>
                                <w:tcPr>
                                  <w:tcW w:w="750" w:type="dxa"/>
                                </w:tcPr>
                                <w:p w14:paraId="1F36DC5C" w14:textId="77777777" w:rsidR="00A11D9A" w:rsidRDefault="00A11D9A" w:rsidP="00A11D9A">
                                  <w:pPr>
                                    <w:pStyle w:val="TableParagraph"/>
                                    <w:spacing w:before="9"/>
                                    <w:ind w:left="8"/>
                                    <w:jc w:val="center"/>
                                    <w:rPr>
                                      <w:sz w:val="18"/>
                                    </w:rPr>
                                  </w:pPr>
                                  <w:r>
                                    <w:rPr>
                                      <w:spacing w:val="-2"/>
                                      <w:sz w:val="18"/>
                                    </w:rPr>
                                    <w:t>45.57</w:t>
                                  </w:r>
                                </w:p>
                              </w:tc>
                              <w:tc>
                                <w:tcPr>
                                  <w:tcW w:w="828" w:type="dxa"/>
                                </w:tcPr>
                                <w:p w14:paraId="16B070B1" w14:textId="77777777" w:rsidR="00A11D9A" w:rsidRDefault="00A11D9A" w:rsidP="00A11D9A">
                                  <w:pPr>
                                    <w:pStyle w:val="TableParagraph"/>
                                    <w:spacing w:before="9"/>
                                    <w:ind w:right="196"/>
                                    <w:jc w:val="right"/>
                                    <w:rPr>
                                      <w:sz w:val="18"/>
                                    </w:rPr>
                                  </w:pPr>
                                  <w:r>
                                    <w:rPr>
                                      <w:spacing w:val="-2"/>
                                      <w:sz w:val="18"/>
                                    </w:rPr>
                                    <w:t>18.79</w:t>
                                  </w:r>
                                </w:p>
                              </w:tc>
                              <w:tc>
                                <w:tcPr>
                                  <w:tcW w:w="828" w:type="dxa"/>
                                </w:tcPr>
                                <w:p w14:paraId="09E003C8" w14:textId="77777777" w:rsidR="00A11D9A" w:rsidRDefault="00A11D9A" w:rsidP="00A11D9A">
                                  <w:pPr>
                                    <w:pStyle w:val="TableParagraph"/>
                                    <w:spacing w:before="9"/>
                                    <w:ind w:right="196"/>
                                    <w:jc w:val="right"/>
                                    <w:rPr>
                                      <w:sz w:val="18"/>
                                    </w:rPr>
                                  </w:pPr>
                                  <w:r>
                                    <w:rPr>
                                      <w:spacing w:val="-2"/>
                                      <w:sz w:val="18"/>
                                    </w:rPr>
                                    <w:t>46.99</w:t>
                                  </w:r>
                                </w:p>
                              </w:tc>
                            </w:tr>
                          </w:tbl>
                          <w:p w14:paraId="2E258D2E" w14:textId="77777777" w:rsidR="00C304D0" w:rsidRDefault="00C304D0">
                            <w:pPr>
                              <w:pStyle w:val="BodyText"/>
                            </w:pPr>
                          </w:p>
                        </w:txbxContent>
                      </wps:txbx>
                      <wps:bodyPr wrap="square" lIns="0" tIns="0" rIns="0" bIns="0" rtlCol="0">
                        <a:noAutofit/>
                      </wps:bodyPr>
                    </wps:wsp>
                  </a:graphicData>
                </a:graphic>
              </wp:inline>
            </w:drawing>
          </mc:Choice>
          <mc:Fallback>
            <w:pict>
              <v:shape w14:anchorId="126CC103" id="Textbox 368" o:spid="_x0000_s1030" type="#_x0000_t202" style="width:366.5pt;height: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7"/>
                        <w:gridCol w:w="906"/>
                        <w:gridCol w:w="1079"/>
                        <w:gridCol w:w="957"/>
                        <w:gridCol w:w="875"/>
                        <w:gridCol w:w="750"/>
                        <w:gridCol w:w="828"/>
                        <w:gridCol w:w="828"/>
                      </w:tblGrid>
                      <w:tr w:rsidR="00A11D9A" w14:paraId="712B88A4" w14:textId="77777777">
                        <w:trPr>
                          <w:trHeight w:val="1454"/>
                        </w:trPr>
                        <w:tc>
                          <w:tcPr>
                            <w:tcW w:w="1067" w:type="dxa"/>
                          </w:tcPr>
                          <w:p w14:paraId="589371C0" w14:textId="77777777" w:rsidR="00A11D9A" w:rsidRDefault="00A11D9A" w:rsidP="00A11D9A">
                            <w:pPr>
                              <w:pStyle w:val="TableParagraph"/>
                              <w:ind w:left="81"/>
                              <w:rPr>
                                <w:b/>
                                <w:sz w:val="18"/>
                              </w:rPr>
                            </w:pPr>
                            <w:r>
                              <w:rPr>
                                <w:b/>
                                <w:spacing w:val="-2"/>
                                <w:sz w:val="18"/>
                              </w:rPr>
                              <w:t>Parameters</w:t>
                            </w:r>
                          </w:p>
                        </w:tc>
                        <w:tc>
                          <w:tcPr>
                            <w:tcW w:w="906" w:type="dxa"/>
                          </w:tcPr>
                          <w:p w14:paraId="2B7FC086" w14:textId="77777777" w:rsidR="00A11D9A" w:rsidRDefault="00A11D9A" w:rsidP="00A11D9A">
                            <w:pPr>
                              <w:pStyle w:val="TableParagraph"/>
                              <w:spacing w:before="92" w:line="244" w:lineRule="auto"/>
                              <w:ind w:left="122" w:right="70" w:hanging="41"/>
                              <w:jc w:val="both"/>
                              <w:rPr>
                                <w:b/>
                                <w:sz w:val="18"/>
                              </w:rPr>
                            </w:pPr>
                            <w:r>
                              <w:rPr>
                                <w:b/>
                                <w:spacing w:val="-2"/>
                                <w:sz w:val="18"/>
                              </w:rPr>
                              <w:t>Available nitrogen (kg/ha)</w:t>
                            </w:r>
                          </w:p>
                        </w:tc>
                        <w:tc>
                          <w:tcPr>
                            <w:tcW w:w="1079" w:type="dxa"/>
                          </w:tcPr>
                          <w:p w14:paraId="5F098C20" w14:textId="77777777" w:rsidR="00A11D9A" w:rsidRDefault="00A11D9A" w:rsidP="00A11D9A">
                            <w:pPr>
                              <w:pStyle w:val="TableParagraph"/>
                              <w:spacing w:before="92" w:line="244" w:lineRule="auto"/>
                              <w:ind w:left="10"/>
                              <w:jc w:val="center"/>
                              <w:rPr>
                                <w:b/>
                                <w:sz w:val="18"/>
                              </w:rPr>
                            </w:pPr>
                            <w:r>
                              <w:rPr>
                                <w:b/>
                                <w:spacing w:val="-2"/>
                                <w:sz w:val="18"/>
                              </w:rPr>
                              <w:t>Available phosphorus (kg/ha)</w:t>
                            </w:r>
                          </w:p>
                        </w:tc>
                        <w:tc>
                          <w:tcPr>
                            <w:tcW w:w="957" w:type="dxa"/>
                          </w:tcPr>
                          <w:p w14:paraId="0C51915A" w14:textId="77777777" w:rsidR="00A11D9A" w:rsidRDefault="00A11D9A" w:rsidP="00A11D9A">
                            <w:pPr>
                              <w:pStyle w:val="TableParagraph"/>
                              <w:spacing w:before="92" w:line="244" w:lineRule="auto"/>
                              <w:ind w:left="10"/>
                              <w:jc w:val="center"/>
                              <w:rPr>
                                <w:b/>
                                <w:sz w:val="18"/>
                              </w:rPr>
                            </w:pPr>
                            <w:r>
                              <w:rPr>
                                <w:b/>
                                <w:spacing w:val="-2"/>
                                <w:sz w:val="18"/>
                              </w:rPr>
                              <w:t>Available potassium (kg/ha)</w:t>
                            </w:r>
                          </w:p>
                        </w:tc>
                        <w:tc>
                          <w:tcPr>
                            <w:tcW w:w="875" w:type="dxa"/>
                          </w:tcPr>
                          <w:p w14:paraId="3041E87D" w14:textId="77777777" w:rsidR="00A11D9A" w:rsidRDefault="00A11D9A" w:rsidP="00A11D9A">
                            <w:pPr>
                              <w:pStyle w:val="TableParagraph"/>
                              <w:spacing w:before="92" w:line="244" w:lineRule="auto"/>
                              <w:ind w:left="193" w:hanging="112"/>
                              <w:rPr>
                                <w:b/>
                                <w:sz w:val="18"/>
                              </w:rPr>
                            </w:pPr>
                            <w:r>
                              <w:rPr>
                                <w:b/>
                                <w:spacing w:val="-2"/>
                                <w:sz w:val="18"/>
                              </w:rPr>
                              <w:t>Bacterial Count</w:t>
                            </w:r>
                          </w:p>
                          <w:p w14:paraId="6B80BF20" w14:textId="77777777" w:rsidR="00A11D9A" w:rsidRDefault="00A11D9A" w:rsidP="00A11D9A">
                            <w:pPr>
                              <w:pStyle w:val="TableParagraph"/>
                              <w:spacing w:before="0" w:line="205" w:lineRule="exact"/>
                              <w:ind w:left="81"/>
                              <w:rPr>
                                <w:b/>
                                <w:position w:val="6"/>
                                <w:sz w:val="12"/>
                              </w:rPr>
                            </w:pPr>
                            <w:r>
                              <w:rPr>
                                <w:b/>
                                <w:spacing w:val="-2"/>
                                <w:sz w:val="18"/>
                              </w:rPr>
                              <w:t>(x10</w:t>
                            </w:r>
                            <w:r>
                              <w:rPr>
                                <w:b/>
                                <w:spacing w:val="-2"/>
                                <w:position w:val="6"/>
                                <w:sz w:val="12"/>
                              </w:rPr>
                              <w:t>5</w:t>
                            </w:r>
                          </w:p>
                          <w:p w14:paraId="453125E9" w14:textId="77777777" w:rsidR="00A11D9A" w:rsidRDefault="00A11D9A" w:rsidP="00A11D9A">
                            <w:pPr>
                              <w:pStyle w:val="TableParagraph"/>
                              <w:spacing w:before="6" w:line="310" w:lineRule="atLeast"/>
                              <w:ind w:left="81"/>
                              <w:rPr>
                                <w:b/>
                                <w:sz w:val="18"/>
                              </w:rPr>
                            </w:pPr>
                            <w:proofErr w:type="spellStart"/>
                            <w:r>
                              <w:rPr>
                                <w:b/>
                                <w:sz w:val="18"/>
                              </w:rPr>
                              <w:t>cfu</w:t>
                            </w:r>
                            <w:proofErr w:type="spellEnd"/>
                            <w:r>
                              <w:rPr>
                                <w:b/>
                                <w:sz w:val="18"/>
                              </w:rPr>
                              <w:t>/g</w:t>
                            </w:r>
                            <w:r>
                              <w:rPr>
                                <w:b/>
                                <w:spacing w:val="40"/>
                                <w:sz w:val="18"/>
                              </w:rPr>
                              <w:t xml:space="preserve"> </w:t>
                            </w:r>
                            <w:r>
                              <w:rPr>
                                <w:b/>
                                <w:sz w:val="18"/>
                              </w:rPr>
                              <w:t xml:space="preserve">of </w:t>
                            </w:r>
                            <w:r>
                              <w:rPr>
                                <w:b/>
                                <w:spacing w:val="-4"/>
                                <w:sz w:val="18"/>
                              </w:rPr>
                              <w:t>soil)</w:t>
                            </w:r>
                          </w:p>
                        </w:tc>
                        <w:tc>
                          <w:tcPr>
                            <w:tcW w:w="750" w:type="dxa"/>
                          </w:tcPr>
                          <w:p w14:paraId="4A759C56" w14:textId="01777283" w:rsidR="00A11D9A" w:rsidRDefault="00A11D9A" w:rsidP="00A11D9A">
                            <w:pPr>
                              <w:pStyle w:val="TableParagraph"/>
                              <w:spacing w:before="95" w:line="244" w:lineRule="auto"/>
                              <w:ind w:left="95" w:right="-15" w:hanging="46"/>
                              <w:jc w:val="center"/>
                              <w:rPr>
                                <w:b/>
                                <w:sz w:val="18"/>
                              </w:rPr>
                            </w:pPr>
                            <w:r>
                              <w:t>N</w:t>
                            </w:r>
                            <w:r w:rsidRPr="00A11D9A">
                              <w:t xml:space="preserve"> </w:t>
                            </w:r>
                            <w:proofErr w:type="gramStart"/>
                            <w:r w:rsidRPr="00A11D9A">
                              <w:t>uptake  (</w:t>
                            </w:r>
                            <w:proofErr w:type="gramEnd"/>
                            <w:r w:rsidRPr="00A11D9A">
                              <w:t>kg/ha)</w:t>
                            </w:r>
                          </w:p>
                        </w:tc>
                        <w:tc>
                          <w:tcPr>
                            <w:tcW w:w="828" w:type="dxa"/>
                          </w:tcPr>
                          <w:p w14:paraId="770EB8DD" w14:textId="510AF6F5" w:rsidR="00A11D9A" w:rsidRDefault="00A11D9A" w:rsidP="00A11D9A">
                            <w:pPr>
                              <w:pStyle w:val="TableParagraph"/>
                              <w:spacing w:before="95" w:line="244" w:lineRule="auto"/>
                              <w:ind w:left="134" w:right="31" w:hanging="46"/>
                              <w:jc w:val="center"/>
                              <w:rPr>
                                <w:b/>
                                <w:sz w:val="18"/>
                              </w:rPr>
                            </w:pPr>
                            <w:r>
                              <w:t>P</w:t>
                            </w:r>
                            <w:r w:rsidRPr="00A11D9A">
                              <w:t xml:space="preserve"> </w:t>
                            </w:r>
                            <w:proofErr w:type="gramStart"/>
                            <w:r w:rsidRPr="00A11D9A">
                              <w:t>uptake  (</w:t>
                            </w:r>
                            <w:proofErr w:type="gramEnd"/>
                            <w:r w:rsidRPr="00A11D9A">
                              <w:t>kg/ha)</w:t>
                            </w:r>
                          </w:p>
                        </w:tc>
                        <w:tc>
                          <w:tcPr>
                            <w:tcW w:w="828" w:type="dxa"/>
                          </w:tcPr>
                          <w:p w14:paraId="0AD6E568" w14:textId="2B4D8172" w:rsidR="00A11D9A" w:rsidRPr="00A11D9A" w:rsidRDefault="00A11D9A" w:rsidP="00A11D9A">
                            <w:pPr>
                              <w:pStyle w:val="TableParagraph"/>
                              <w:spacing w:before="0"/>
                            </w:pPr>
                            <w:r>
                              <w:rPr>
                                <w:sz w:val="16"/>
                              </w:rPr>
                              <w:t xml:space="preserve"> </w:t>
                            </w:r>
                            <w:r w:rsidRPr="00A11D9A">
                              <w:t xml:space="preserve">K </w:t>
                            </w:r>
                            <w:proofErr w:type="gramStart"/>
                            <w:r w:rsidRPr="00A11D9A">
                              <w:t>uptake  (</w:t>
                            </w:r>
                            <w:proofErr w:type="gramEnd"/>
                            <w:r w:rsidRPr="00A11D9A">
                              <w:t>kg/ha)</w:t>
                            </w:r>
                          </w:p>
                        </w:tc>
                      </w:tr>
                      <w:tr w:rsidR="00A11D9A" w14:paraId="58E072E0" w14:textId="77777777">
                        <w:trPr>
                          <w:trHeight w:val="312"/>
                        </w:trPr>
                        <w:tc>
                          <w:tcPr>
                            <w:tcW w:w="1067" w:type="dxa"/>
                          </w:tcPr>
                          <w:p w14:paraId="2E25EED2" w14:textId="77777777" w:rsidR="00A11D9A" w:rsidRDefault="00A11D9A" w:rsidP="00A11D9A">
                            <w:pPr>
                              <w:pStyle w:val="TableParagraph"/>
                              <w:ind w:left="81"/>
                              <w:rPr>
                                <w:sz w:val="18"/>
                              </w:rPr>
                            </w:pPr>
                            <w:r>
                              <w:rPr>
                                <w:spacing w:val="-2"/>
                                <w:sz w:val="18"/>
                              </w:rPr>
                              <w:t>Treatments</w:t>
                            </w:r>
                          </w:p>
                        </w:tc>
                        <w:tc>
                          <w:tcPr>
                            <w:tcW w:w="906" w:type="dxa"/>
                          </w:tcPr>
                          <w:p w14:paraId="0047AFDB" w14:textId="77777777" w:rsidR="00A11D9A" w:rsidRDefault="00A11D9A" w:rsidP="00A11D9A">
                            <w:pPr>
                              <w:pStyle w:val="TableParagraph"/>
                              <w:ind w:left="81"/>
                              <w:rPr>
                                <w:sz w:val="18"/>
                              </w:rPr>
                            </w:pPr>
                            <w:r>
                              <w:rPr>
                                <w:spacing w:val="-2"/>
                                <w:sz w:val="18"/>
                              </w:rPr>
                              <w:t>Pooled</w:t>
                            </w:r>
                          </w:p>
                        </w:tc>
                        <w:tc>
                          <w:tcPr>
                            <w:tcW w:w="1079" w:type="dxa"/>
                          </w:tcPr>
                          <w:p w14:paraId="5932158F" w14:textId="77777777" w:rsidR="00A11D9A" w:rsidRDefault="00A11D9A" w:rsidP="00A11D9A">
                            <w:pPr>
                              <w:pStyle w:val="TableParagraph"/>
                              <w:ind w:left="81"/>
                              <w:rPr>
                                <w:sz w:val="18"/>
                              </w:rPr>
                            </w:pPr>
                            <w:r>
                              <w:rPr>
                                <w:spacing w:val="-2"/>
                                <w:sz w:val="18"/>
                              </w:rPr>
                              <w:t>Pooled</w:t>
                            </w:r>
                          </w:p>
                        </w:tc>
                        <w:tc>
                          <w:tcPr>
                            <w:tcW w:w="957" w:type="dxa"/>
                          </w:tcPr>
                          <w:p w14:paraId="71720735" w14:textId="77777777" w:rsidR="00A11D9A" w:rsidRDefault="00A11D9A" w:rsidP="00A11D9A">
                            <w:pPr>
                              <w:pStyle w:val="TableParagraph"/>
                              <w:ind w:left="81"/>
                              <w:rPr>
                                <w:sz w:val="18"/>
                              </w:rPr>
                            </w:pPr>
                            <w:r>
                              <w:rPr>
                                <w:spacing w:val="-2"/>
                                <w:sz w:val="18"/>
                              </w:rPr>
                              <w:t>Pooled</w:t>
                            </w:r>
                          </w:p>
                        </w:tc>
                        <w:tc>
                          <w:tcPr>
                            <w:tcW w:w="875" w:type="dxa"/>
                          </w:tcPr>
                          <w:p w14:paraId="3E8B78EF" w14:textId="77777777" w:rsidR="00A11D9A" w:rsidRDefault="00A11D9A" w:rsidP="00A11D9A">
                            <w:pPr>
                              <w:pStyle w:val="TableParagraph"/>
                              <w:ind w:left="81"/>
                              <w:rPr>
                                <w:sz w:val="18"/>
                              </w:rPr>
                            </w:pPr>
                            <w:r>
                              <w:rPr>
                                <w:spacing w:val="-2"/>
                                <w:sz w:val="18"/>
                              </w:rPr>
                              <w:t>Pooled</w:t>
                            </w:r>
                          </w:p>
                        </w:tc>
                        <w:tc>
                          <w:tcPr>
                            <w:tcW w:w="750" w:type="dxa"/>
                          </w:tcPr>
                          <w:p w14:paraId="07AB4C42" w14:textId="77777777" w:rsidR="00A11D9A" w:rsidRDefault="00A11D9A" w:rsidP="00A11D9A">
                            <w:pPr>
                              <w:pStyle w:val="TableParagraph"/>
                              <w:ind w:left="8" w:right="75"/>
                              <w:jc w:val="center"/>
                              <w:rPr>
                                <w:sz w:val="18"/>
                              </w:rPr>
                            </w:pPr>
                            <w:r>
                              <w:rPr>
                                <w:spacing w:val="-2"/>
                                <w:sz w:val="18"/>
                              </w:rPr>
                              <w:t>Pooled</w:t>
                            </w:r>
                          </w:p>
                        </w:tc>
                        <w:tc>
                          <w:tcPr>
                            <w:tcW w:w="828" w:type="dxa"/>
                          </w:tcPr>
                          <w:p w14:paraId="519934E0" w14:textId="77777777" w:rsidR="00A11D9A" w:rsidRDefault="00A11D9A" w:rsidP="00A11D9A">
                            <w:pPr>
                              <w:pStyle w:val="TableParagraph"/>
                              <w:ind w:right="226"/>
                              <w:jc w:val="right"/>
                              <w:rPr>
                                <w:sz w:val="18"/>
                              </w:rPr>
                            </w:pPr>
                            <w:r>
                              <w:rPr>
                                <w:spacing w:val="-2"/>
                                <w:sz w:val="18"/>
                              </w:rPr>
                              <w:t>Pooled</w:t>
                            </w:r>
                          </w:p>
                        </w:tc>
                        <w:tc>
                          <w:tcPr>
                            <w:tcW w:w="828" w:type="dxa"/>
                          </w:tcPr>
                          <w:p w14:paraId="7D8E585A" w14:textId="77777777" w:rsidR="00A11D9A" w:rsidRDefault="00A11D9A" w:rsidP="00A11D9A">
                            <w:pPr>
                              <w:pStyle w:val="TableParagraph"/>
                              <w:ind w:right="226"/>
                              <w:jc w:val="right"/>
                              <w:rPr>
                                <w:sz w:val="18"/>
                              </w:rPr>
                            </w:pPr>
                            <w:r>
                              <w:rPr>
                                <w:spacing w:val="-2"/>
                                <w:sz w:val="18"/>
                              </w:rPr>
                              <w:t>Pooled</w:t>
                            </w:r>
                          </w:p>
                        </w:tc>
                      </w:tr>
                      <w:tr w:rsidR="00A11D9A" w14:paraId="7C9FB858" w14:textId="77777777">
                        <w:trPr>
                          <w:trHeight w:val="404"/>
                        </w:trPr>
                        <w:tc>
                          <w:tcPr>
                            <w:tcW w:w="1067" w:type="dxa"/>
                          </w:tcPr>
                          <w:p w14:paraId="35A3D0B8" w14:textId="77777777" w:rsidR="00A11D9A" w:rsidRDefault="00A11D9A" w:rsidP="00A11D9A">
                            <w:pPr>
                              <w:pStyle w:val="TableParagraph"/>
                              <w:ind w:left="81"/>
                              <w:rPr>
                                <w:sz w:val="18"/>
                              </w:rPr>
                            </w:pPr>
                            <w:r>
                              <w:rPr>
                                <w:spacing w:val="-5"/>
                                <w:sz w:val="18"/>
                              </w:rPr>
                              <w:t>T1</w:t>
                            </w:r>
                          </w:p>
                        </w:tc>
                        <w:tc>
                          <w:tcPr>
                            <w:tcW w:w="906" w:type="dxa"/>
                          </w:tcPr>
                          <w:p w14:paraId="688AF869" w14:textId="77777777" w:rsidR="00A11D9A" w:rsidRDefault="00A11D9A" w:rsidP="00A11D9A">
                            <w:pPr>
                              <w:pStyle w:val="TableParagraph"/>
                              <w:spacing w:before="16"/>
                              <w:ind w:right="190"/>
                              <w:jc w:val="right"/>
                              <w:rPr>
                                <w:sz w:val="18"/>
                              </w:rPr>
                            </w:pPr>
                            <w:r>
                              <w:rPr>
                                <w:spacing w:val="-2"/>
                                <w:sz w:val="18"/>
                              </w:rPr>
                              <w:t>230.98</w:t>
                            </w:r>
                          </w:p>
                        </w:tc>
                        <w:tc>
                          <w:tcPr>
                            <w:tcW w:w="1079" w:type="dxa"/>
                          </w:tcPr>
                          <w:p w14:paraId="3668BE9E" w14:textId="77777777" w:rsidR="00A11D9A" w:rsidRDefault="00A11D9A" w:rsidP="00A11D9A">
                            <w:pPr>
                              <w:pStyle w:val="TableParagraph"/>
                              <w:spacing w:before="16"/>
                              <w:ind w:right="322"/>
                              <w:jc w:val="right"/>
                              <w:rPr>
                                <w:sz w:val="18"/>
                              </w:rPr>
                            </w:pPr>
                            <w:r>
                              <w:rPr>
                                <w:spacing w:val="-2"/>
                                <w:sz w:val="18"/>
                              </w:rPr>
                              <w:t>30.16</w:t>
                            </w:r>
                          </w:p>
                        </w:tc>
                        <w:tc>
                          <w:tcPr>
                            <w:tcW w:w="957" w:type="dxa"/>
                          </w:tcPr>
                          <w:p w14:paraId="6B659182" w14:textId="77777777" w:rsidR="00A11D9A" w:rsidRDefault="00A11D9A" w:rsidP="00A11D9A">
                            <w:pPr>
                              <w:pStyle w:val="TableParagraph"/>
                              <w:spacing w:before="16"/>
                              <w:ind w:left="81"/>
                              <w:rPr>
                                <w:sz w:val="18"/>
                              </w:rPr>
                            </w:pPr>
                            <w:r>
                              <w:rPr>
                                <w:spacing w:val="-2"/>
                                <w:sz w:val="18"/>
                              </w:rPr>
                              <w:t>209.00</w:t>
                            </w:r>
                          </w:p>
                        </w:tc>
                        <w:tc>
                          <w:tcPr>
                            <w:tcW w:w="875" w:type="dxa"/>
                          </w:tcPr>
                          <w:p w14:paraId="328C0776" w14:textId="77777777" w:rsidR="00A11D9A" w:rsidRDefault="00A11D9A" w:rsidP="00A11D9A">
                            <w:pPr>
                              <w:pStyle w:val="TableParagraph"/>
                              <w:spacing w:before="92"/>
                              <w:ind w:left="81"/>
                              <w:rPr>
                                <w:sz w:val="18"/>
                              </w:rPr>
                            </w:pPr>
                            <w:r>
                              <w:rPr>
                                <w:spacing w:val="-2"/>
                                <w:sz w:val="18"/>
                              </w:rPr>
                              <w:t>100.00</w:t>
                            </w:r>
                          </w:p>
                        </w:tc>
                        <w:tc>
                          <w:tcPr>
                            <w:tcW w:w="750" w:type="dxa"/>
                          </w:tcPr>
                          <w:p w14:paraId="41070E9D" w14:textId="77777777" w:rsidR="00A11D9A" w:rsidRDefault="00A11D9A" w:rsidP="00A11D9A">
                            <w:pPr>
                              <w:pStyle w:val="TableParagraph"/>
                              <w:spacing w:before="9"/>
                              <w:ind w:left="8"/>
                              <w:jc w:val="center"/>
                              <w:rPr>
                                <w:sz w:val="18"/>
                              </w:rPr>
                            </w:pPr>
                            <w:r>
                              <w:rPr>
                                <w:spacing w:val="-2"/>
                                <w:sz w:val="18"/>
                              </w:rPr>
                              <w:t>30.80</w:t>
                            </w:r>
                          </w:p>
                        </w:tc>
                        <w:tc>
                          <w:tcPr>
                            <w:tcW w:w="828" w:type="dxa"/>
                          </w:tcPr>
                          <w:p w14:paraId="46C86138" w14:textId="77777777" w:rsidR="00A11D9A" w:rsidRDefault="00A11D9A" w:rsidP="00A11D9A">
                            <w:pPr>
                              <w:pStyle w:val="TableParagraph"/>
                              <w:spacing w:before="9"/>
                              <w:ind w:right="242"/>
                              <w:jc w:val="right"/>
                              <w:rPr>
                                <w:sz w:val="18"/>
                              </w:rPr>
                            </w:pPr>
                            <w:r>
                              <w:rPr>
                                <w:spacing w:val="-4"/>
                                <w:sz w:val="18"/>
                              </w:rPr>
                              <w:t>9.54</w:t>
                            </w:r>
                          </w:p>
                        </w:tc>
                        <w:tc>
                          <w:tcPr>
                            <w:tcW w:w="828" w:type="dxa"/>
                          </w:tcPr>
                          <w:p w14:paraId="1046866D" w14:textId="77777777" w:rsidR="00A11D9A" w:rsidRDefault="00A11D9A" w:rsidP="00A11D9A">
                            <w:pPr>
                              <w:pStyle w:val="TableParagraph"/>
                              <w:spacing w:before="9"/>
                              <w:ind w:right="196"/>
                              <w:jc w:val="right"/>
                              <w:rPr>
                                <w:sz w:val="18"/>
                              </w:rPr>
                            </w:pPr>
                            <w:r>
                              <w:rPr>
                                <w:spacing w:val="-2"/>
                                <w:sz w:val="18"/>
                              </w:rPr>
                              <w:t>32.04</w:t>
                            </w:r>
                          </w:p>
                        </w:tc>
                      </w:tr>
                      <w:tr w:rsidR="00A11D9A" w14:paraId="708741F5" w14:textId="77777777">
                        <w:trPr>
                          <w:trHeight w:val="404"/>
                        </w:trPr>
                        <w:tc>
                          <w:tcPr>
                            <w:tcW w:w="1067" w:type="dxa"/>
                          </w:tcPr>
                          <w:p w14:paraId="16700361" w14:textId="77777777" w:rsidR="00A11D9A" w:rsidRDefault="00A11D9A" w:rsidP="00A11D9A">
                            <w:pPr>
                              <w:pStyle w:val="TableParagraph"/>
                              <w:ind w:left="81"/>
                              <w:rPr>
                                <w:sz w:val="18"/>
                              </w:rPr>
                            </w:pPr>
                            <w:r>
                              <w:rPr>
                                <w:spacing w:val="-5"/>
                                <w:sz w:val="18"/>
                              </w:rPr>
                              <w:t>T2</w:t>
                            </w:r>
                          </w:p>
                        </w:tc>
                        <w:tc>
                          <w:tcPr>
                            <w:tcW w:w="906" w:type="dxa"/>
                          </w:tcPr>
                          <w:p w14:paraId="623E5A02" w14:textId="77777777" w:rsidR="00A11D9A" w:rsidRDefault="00A11D9A" w:rsidP="00A11D9A">
                            <w:pPr>
                              <w:pStyle w:val="TableParagraph"/>
                              <w:spacing w:before="16"/>
                              <w:ind w:right="190"/>
                              <w:jc w:val="right"/>
                              <w:rPr>
                                <w:sz w:val="18"/>
                              </w:rPr>
                            </w:pPr>
                            <w:r>
                              <w:rPr>
                                <w:spacing w:val="-2"/>
                                <w:sz w:val="18"/>
                              </w:rPr>
                              <w:t>263.89</w:t>
                            </w:r>
                          </w:p>
                        </w:tc>
                        <w:tc>
                          <w:tcPr>
                            <w:tcW w:w="1079" w:type="dxa"/>
                          </w:tcPr>
                          <w:p w14:paraId="0D0FDA4B" w14:textId="77777777" w:rsidR="00A11D9A" w:rsidRDefault="00A11D9A" w:rsidP="00A11D9A">
                            <w:pPr>
                              <w:pStyle w:val="TableParagraph"/>
                              <w:spacing w:before="16"/>
                              <w:ind w:right="322"/>
                              <w:jc w:val="right"/>
                              <w:rPr>
                                <w:sz w:val="18"/>
                              </w:rPr>
                            </w:pPr>
                            <w:r>
                              <w:rPr>
                                <w:spacing w:val="-2"/>
                                <w:sz w:val="18"/>
                              </w:rPr>
                              <w:t>33.15</w:t>
                            </w:r>
                          </w:p>
                        </w:tc>
                        <w:tc>
                          <w:tcPr>
                            <w:tcW w:w="957" w:type="dxa"/>
                          </w:tcPr>
                          <w:p w14:paraId="34362160" w14:textId="77777777" w:rsidR="00A11D9A" w:rsidRDefault="00A11D9A" w:rsidP="00A11D9A">
                            <w:pPr>
                              <w:pStyle w:val="TableParagraph"/>
                              <w:spacing w:before="16"/>
                              <w:ind w:right="215"/>
                              <w:jc w:val="right"/>
                              <w:rPr>
                                <w:sz w:val="18"/>
                              </w:rPr>
                            </w:pPr>
                            <w:r>
                              <w:rPr>
                                <w:spacing w:val="-2"/>
                                <w:sz w:val="18"/>
                              </w:rPr>
                              <w:t>230.00</w:t>
                            </w:r>
                          </w:p>
                        </w:tc>
                        <w:tc>
                          <w:tcPr>
                            <w:tcW w:w="875" w:type="dxa"/>
                          </w:tcPr>
                          <w:p w14:paraId="1BAB2736" w14:textId="77777777" w:rsidR="00A11D9A" w:rsidRDefault="00A11D9A" w:rsidP="00A11D9A">
                            <w:pPr>
                              <w:pStyle w:val="TableParagraph"/>
                              <w:spacing w:before="92"/>
                              <w:ind w:right="174"/>
                              <w:jc w:val="right"/>
                              <w:rPr>
                                <w:sz w:val="18"/>
                              </w:rPr>
                            </w:pPr>
                            <w:r>
                              <w:rPr>
                                <w:spacing w:val="-2"/>
                                <w:sz w:val="18"/>
                              </w:rPr>
                              <w:t>186.67</w:t>
                            </w:r>
                          </w:p>
                        </w:tc>
                        <w:tc>
                          <w:tcPr>
                            <w:tcW w:w="750" w:type="dxa"/>
                          </w:tcPr>
                          <w:p w14:paraId="100BF319" w14:textId="77777777" w:rsidR="00A11D9A" w:rsidRDefault="00A11D9A" w:rsidP="00A11D9A">
                            <w:pPr>
                              <w:pStyle w:val="TableParagraph"/>
                              <w:spacing w:before="9"/>
                              <w:ind w:left="8"/>
                              <w:jc w:val="center"/>
                              <w:rPr>
                                <w:sz w:val="18"/>
                              </w:rPr>
                            </w:pPr>
                            <w:r>
                              <w:rPr>
                                <w:spacing w:val="-2"/>
                                <w:sz w:val="18"/>
                              </w:rPr>
                              <w:t>49.02</w:t>
                            </w:r>
                          </w:p>
                        </w:tc>
                        <w:tc>
                          <w:tcPr>
                            <w:tcW w:w="828" w:type="dxa"/>
                          </w:tcPr>
                          <w:p w14:paraId="3579CD91" w14:textId="77777777" w:rsidR="00A11D9A" w:rsidRDefault="00A11D9A" w:rsidP="00A11D9A">
                            <w:pPr>
                              <w:pStyle w:val="TableParagraph"/>
                              <w:spacing w:before="9"/>
                              <w:ind w:right="196"/>
                              <w:jc w:val="right"/>
                              <w:rPr>
                                <w:sz w:val="18"/>
                              </w:rPr>
                            </w:pPr>
                            <w:r>
                              <w:rPr>
                                <w:spacing w:val="-2"/>
                                <w:sz w:val="18"/>
                              </w:rPr>
                              <w:t>17.84</w:t>
                            </w:r>
                          </w:p>
                        </w:tc>
                        <w:tc>
                          <w:tcPr>
                            <w:tcW w:w="828" w:type="dxa"/>
                          </w:tcPr>
                          <w:p w14:paraId="1CCFF218" w14:textId="77777777" w:rsidR="00A11D9A" w:rsidRDefault="00A11D9A" w:rsidP="00A11D9A">
                            <w:pPr>
                              <w:pStyle w:val="TableParagraph"/>
                              <w:spacing w:before="9"/>
                              <w:ind w:right="196"/>
                              <w:jc w:val="right"/>
                              <w:rPr>
                                <w:sz w:val="18"/>
                              </w:rPr>
                            </w:pPr>
                            <w:r>
                              <w:rPr>
                                <w:spacing w:val="-2"/>
                                <w:sz w:val="18"/>
                              </w:rPr>
                              <w:t>45.91</w:t>
                            </w:r>
                          </w:p>
                        </w:tc>
                      </w:tr>
                      <w:tr w:rsidR="00A11D9A" w14:paraId="4CD38EA7" w14:textId="77777777">
                        <w:trPr>
                          <w:trHeight w:val="404"/>
                        </w:trPr>
                        <w:tc>
                          <w:tcPr>
                            <w:tcW w:w="1067" w:type="dxa"/>
                          </w:tcPr>
                          <w:p w14:paraId="0FFA3989" w14:textId="77777777" w:rsidR="00A11D9A" w:rsidRDefault="00A11D9A" w:rsidP="00A11D9A">
                            <w:pPr>
                              <w:pStyle w:val="TableParagraph"/>
                              <w:ind w:left="81"/>
                              <w:rPr>
                                <w:sz w:val="18"/>
                              </w:rPr>
                            </w:pPr>
                            <w:r>
                              <w:rPr>
                                <w:spacing w:val="-5"/>
                                <w:sz w:val="18"/>
                              </w:rPr>
                              <w:t>T3</w:t>
                            </w:r>
                          </w:p>
                        </w:tc>
                        <w:tc>
                          <w:tcPr>
                            <w:tcW w:w="906" w:type="dxa"/>
                          </w:tcPr>
                          <w:p w14:paraId="0D7DF50B" w14:textId="77777777" w:rsidR="00A11D9A" w:rsidRDefault="00A11D9A" w:rsidP="00A11D9A">
                            <w:pPr>
                              <w:pStyle w:val="TableParagraph"/>
                              <w:spacing w:before="16"/>
                              <w:ind w:right="190"/>
                              <w:jc w:val="right"/>
                              <w:rPr>
                                <w:sz w:val="18"/>
                              </w:rPr>
                            </w:pPr>
                            <w:r>
                              <w:rPr>
                                <w:spacing w:val="-2"/>
                                <w:sz w:val="18"/>
                              </w:rPr>
                              <w:t>348.87</w:t>
                            </w:r>
                          </w:p>
                        </w:tc>
                        <w:tc>
                          <w:tcPr>
                            <w:tcW w:w="1079" w:type="dxa"/>
                          </w:tcPr>
                          <w:p w14:paraId="342E6A48" w14:textId="77777777" w:rsidR="00A11D9A" w:rsidRDefault="00A11D9A" w:rsidP="00A11D9A">
                            <w:pPr>
                              <w:pStyle w:val="TableParagraph"/>
                              <w:spacing w:before="16"/>
                              <w:ind w:right="322"/>
                              <w:jc w:val="right"/>
                              <w:rPr>
                                <w:sz w:val="18"/>
                              </w:rPr>
                            </w:pPr>
                            <w:r>
                              <w:rPr>
                                <w:spacing w:val="-2"/>
                                <w:sz w:val="18"/>
                              </w:rPr>
                              <w:t>33.89</w:t>
                            </w:r>
                          </w:p>
                        </w:tc>
                        <w:tc>
                          <w:tcPr>
                            <w:tcW w:w="957" w:type="dxa"/>
                          </w:tcPr>
                          <w:p w14:paraId="73B02A57" w14:textId="77777777" w:rsidR="00A11D9A" w:rsidRDefault="00A11D9A" w:rsidP="00A11D9A">
                            <w:pPr>
                              <w:pStyle w:val="TableParagraph"/>
                              <w:spacing w:before="16"/>
                              <w:ind w:right="215"/>
                              <w:jc w:val="right"/>
                              <w:rPr>
                                <w:sz w:val="18"/>
                              </w:rPr>
                            </w:pPr>
                            <w:r>
                              <w:rPr>
                                <w:spacing w:val="-2"/>
                                <w:sz w:val="18"/>
                              </w:rPr>
                              <w:t>305.93</w:t>
                            </w:r>
                          </w:p>
                        </w:tc>
                        <w:tc>
                          <w:tcPr>
                            <w:tcW w:w="875" w:type="dxa"/>
                          </w:tcPr>
                          <w:p w14:paraId="485531CF" w14:textId="77777777" w:rsidR="00A11D9A" w:rsidRDefault="00A11D9A" w:rsidP="00A11D9A">
                            <w:pPr>
                              <w:pStyle w:val="TableParagraph"/>
                              <w:spacing w:before="92"/>
                              <w:ind w:right="174"/>
                              <w:jc w:val="right"/>
                              <w:rPr>
                                <w:sz w:val="18"/>
                              </w:rPr>
                            </w:pPr>
                            <w:r>
                              <w:rPr>
                                <w:spacing w:val="-2"/>
                                <w:sz w:val="18"/>
                              </w:rPr>
                              <w:t>206.66</w:t>
                            </w:r>
                          </w:p>
                        </w:tc>
                        <w:tc>
                          <w:tcPr>
                            <w:tcW w:w="750" w:type="dxa"/>
                          </w:tcPr>
                          <w:p w14:paraId="0764A2C0" w14:textId="77777777" w:rsidR="00A11D9A" w:rsidRDefault="00A11D9A" w:rsidP="00A11D9A">
                            <w:pPr>
                              <w:pStyle w:val="TableParagraph"/>
                              <w:spacing w:before="9"/>
                              <w:ind w:left="8"/>
                              <w:jc w:val="center"/>
                              <w:rPr>
                                <w:sz w:val="18"/>
                              </w:rPr>
                            </w:pPr>
                            <w:r>
                              <w:rPr>
                                <w:spacing w:val="-2"/>
                                <w:sz w:val="18"/>
                              </w:rPr>
                              <w:t>68.55</w:t>
                            </w:r>
                          </w:p>
                        </w:tc>
                        <w:tc>
                          <w:tcPr>
                            <w:tcW w:w="828" w:type="dxa"/>
                          </w:tcPr>
                          <w:p w14:paraId="3AC45D57" w14:textId="77777777" w:rsidR="00A11D9A" w:rsidRDefault="00A11D9A" w:rsidP="00A11D9A">
                            <w:pPr>
                              <w:pStyle w:val="TableParagraph"/>
                              <w:spacing w:before="9"/>
                              <w:ind w:right="196"/>
                              <w:jc w:val="right"/>
                              <w:rPr>
                                <w:sz w:val="18"/>
                              </w:rPr>
                            </w:pPr>
                            <w:r>
                              <w:rPr>
                                <w:spacing w:val="-2"/>
                                <w:sz w:val="18"/>
                              </w:rPr>
                              <w:t>19.69</w:t>
                            </w:r>
                          </w:p>
                        </w:tc>
                        <w:tc>
                          <w:tcPr>
                            <w:tcW w:w="828" w:type="dxa"/>
                          </w:tcPr>
                          <w:p w14:paraId="1A3DB849" w14:textId="77777777" w:rsidR="00A11D9A" w:rsidRDefault="00A11D9A" w:rsidP="00A11D9A">
                            <w:pPr>
                              <w:pStyle w:val="TableParagraph"/>
                              <w:spacing w:before="9"/>
                              <w:ind w:right="196"/>
                              <w:jc w:val="right"/>
                              <w:rPr>
                                <w:sz w:val="18"/>
                              </w:rPr>
                            </w:pPr>
                            <w:r>
                              <w:rPr>
                                <w:spacing w:val="-2"/>
                                <w:sz w:val="18"/>
                              </w:rPr>
                              <w:t>50.00</w:t>
                            </w:r>
                          </w:p>
                        </w:tc>
                      </w:tr>
                      <w:tr w:rsidR="00A11D9A" w14:paraId="416B599D" w14:textId="77777777">
                        <w:trPr>
                          <w:trHeight w:val="440"/>
                        </w:trPr>
                        <w:tc>
                          <w:tcPr>
                            <w:tcW w:w="1067" w:type="dxa"/>
                          </w:tcPr>
                          <w:p w14:paraId="6B14771B" w14:textId="77777777" w:rsidR="00A11D9A" w:rsidRDefault="00A11D9A" w:rsidP="00A11D9A">
                            <w:pPr>
                              <w:pStyle w:val="TableParagraph"/>
                              <w:ind w:left="81"/>
                              <w:rPr>
                                <w:sz w:val="18"/>
                              </w:rPr>
                            </w:pPr>
                            <w:r>
                              <w:rPr>
                                <w:spacing w:val="-5"/>
                                <w:sz w:val="18"/>
                              </w:rPr>
                              <w:t>T4</w:t>
                            </w:r>
                          </w:p>
                        </w:tc>
                        <w:tc>
                          <w:tcPr>
                            <w:tcW w:w="906" w:type="dxa"/>
                          </w:tcPr>
                          <w:p w14:paraId="0B2A29DE" w14:textId="77777777" w:rsidR="00A11D9A" w:rsidRDefault="00A11D9A" w:rsidP="00A11D9A">
                            <w:pPr>
                              <w:pStyle w:val="TableParagraph"/>
                              <w:spacing w:before="16"/>
                              <w:ind w:right="190"/>
                              <w:jc w:val="right"/>
                              <w:rPr>
                                <w:sz w:val="18"/>
                              </w:rPr>
                            </w:pPr>
                            <w:r>
                              <w:rPr>
                                <w:spacing w:val="-2"/>
                                <w:sz w:val="18"/>
                              </w:rPr>
                              <w:t>339.08</w:t>
                            </w:r>
                          </w:p>
                        </w:tc>
                        <w:tc>
                          <w:tcPr>
                            <w:tcW w:w="1079" w:type="dxa"/>
                          </w:tcPr>
                          <w:p w14:paraId="6B94E238" w14:textId="77777777" w:rsidR="00A11D9A" w:rsidRDefault="00A11D9A" w:rsidP="00A11D9A">
                            <w:pPr>
                              <w:pStyle w:val="TableParagraph"/>
                              <w:spacing w:before="16"/>
                              <w:ind w:right="322"/>
                              <w:jc w:val="right"/>
                              <w:rPr>
                                <w:sz w:val="18"/>
                              </w:rPr>
                            </w:pPr>
                            <w:r>
                              <w:rPr>
                                <w:spacing w:val="-2"/>
                                <w:sz w:val="18"/>
                              </w:rPr>
                              <w:t>37.63</w:t>
                            </w:r>
                          </w:p>
                        </w:tc>
                        <w:tc>
                          <w:tcPr>
                            <w:tcW w:w="957" w:type="dxa"/>
                          </w:tcPr>
                          <w:p w14:paraId="49B75D81" w14:textId="77777777" w:rsidR="00A11D9A" w:rsidRDefault="00A11D9A" w:rsidP="00A11D9A">
                            <w:pPr>
                              <w:pStyle w:val="TableParagraph"/>
                              <w:spacing w:before="16"/>
                              <w:ind w:right="215"/>
                              <w:jc w:val="right"/>
                              <w:rPr>
                                <w:sz w:val="18"/>
                              </w:rPr>
                            </w:pPr>
                            <w:r>
                              <w:rPr>
                                <w:spacing w:val="-2"/>
                                <w:sz w:val="18"/>
                              </w:rPr>
                              <w:t>358.40</w:t>
                            </w:r>
                          </w:p>
                        </w:tc>
                        <w:tc>
                          <w:tcPr>
                            <w:tcW w:w="875" w:type="dxa"/>
                          </w:tcPr>
                          <w:p w14:paraId="1A8AEBB7" w14:textId="77777777" w:rsidR="00A11D9A" w:rsidRDefault="00A11D9A" w:rsidP="00A11D9A">
                            <w:pPr>
                              <w:pStyle w:val="TableParagraph"/>
                              <w:spacing w:before="92"/>
                              <w:ind w:right="174"/>
                              <w:jc w:val="right"/>
                              <w:rPr>
                                <w:sz w:val="18"/>
                              </w:rPr>
                            </w:pPr>
                            <w:r>
                              <w:rPr>
                                <w:spacing w:val="-2"/>
                                <w:sz w:val="18"/>
                              </w:rPr>
                              <w:t>214.00</w:t>
                            </w:r>
                          </w:p>
                        </w:tc>
                        <w:tc>
                          <w:tcPr>
                            <w:tcW w:w="750" w:type="dxa"/>
                          </w:tcPr>
                          <w:p w14:paraId="5E819AC1" w14:textId="77777777" w:rsidR="00A11D9A" w:rsidRDefault="00A11D9A" w:rsidP="00A11D9A">
                            <w:pPr>
                              <w:pStyle w:val="TableParagraph"/>
                              <w:spacing w:before="9"/>
                              <w:ind w:left="8"/>
                              <w:jc w:val="center"/>
                              <w:rPr>
                                <w:sz w:val="18"/>
                              </w:rPr>
                            </w:pPr>
                            <w:r>
                              <w:rPr>
                                <w:spacing w:val="-2"/>
                                <w:sz w:val="18"/>
                              </w:rPr>
                              <w:t>80.53</w:t>
                            </w:r>
                          </w:p>
                        </w:tc>
                        <w:tc>
                          <w:tcPr>
                            <w:tcW w:w="828" w:type="dxa"/>
                          </w:tcPr>
                          <w:p w14:paraId="2D1ABEB3" w14:textId="77777777" w:rsidR="00A11D9A" w:rsidRDefault="00A11D9A" w:rsidP="00A11D9A">
                            <w:pPr>
                              <w:pStyle w:val="TableParagraph"/>
                              <w:spacing w:before="9"/>
                              <w:ind w:right="196"/>
                              <w:jc w:val="right"/>
                              <w:rPr>
                                <w:sz w:val="18"/>
                              </w:rPr>
                            </w:pPr>
                            <w:r>
                              <w:rPr>
                                <w:spacing w:val="-2"/>
                                <w:sz w:val="18"/>
                              </w:rPr>
                              <w:t>18.09</w:t>
                            </w:r>
                          </w:p>
                        </w:tc>
                        <w:tc>
                          <w:tcPr>
                            <w:tcW w:w="828" w:type="dxa"/>
                          </w:tcPr>
                          <w:p w14:paraId="761291AC" w14:textId="77777777" w:rsidR="00A11D9A" w:rsidRDefault="00A11D9A" w:rsidP="00A11D9A">
                            <w:pPr>
                              <w:pStyle w:val="TableParagraph"/>
                              <w:spacing w:before="9"/>
                              <w:ind w:right="196"/>
                              <w:jc w:val="right"/>
                              <w:rPr>
                                <w:sz w:val="18"/>
                              </w:rPr>
                            </w:pPr>
                            <w:r>
                              <w:rPr>
                                <w:spacing w:val="-2"/>
                                <w:sz w:val="18"/>
                              </w:rPr>
                              <w:t>59.71</w:t>
                            </w:r>
                          </w:p>
                        </w:tc>
                      </w:tr>
                      <w:tr w:rsidR="00A11D9A" w14:paraId="326941F8" w14:textId="77777777">
                        <w:trPr>
                          <w:trHeight w:val="440"/>
                        </w:trPr>
                        <w:tc>
                          <w:tcPr>
                            <w:tcW w:w="1067" w:type="dxa"/>
                          </w:tcPr>
                          <w:p w14:paraId="4E59A5B0" w14:textId="77777777" w:rsidR="00A11D9A" w:rsidRDefault="00A11D9A" w:rsidP="00A11D9A">
                            <w:pPr>
                              <w:pStyle w:val="TableParagraph"/>
                              <w:ind w:left="81"/>
                              <w:rPr>
                                <w:sz w:val="18"/>
                              </w:rPr>
                            </w:pPr>
                            <w:r>
                              <w:rPr>
                                <w:spacing w:val="-5"/>
                                <w:sz w:val="18"/>
                              </w:rPr>
                              <w:t>T5</w:t>
                            </w:r>
                          </w:p>
                        </w:tc>
                        <w:tc>
                          <w:tcPr>
                            <w:tcW w:w="906" w:type="dxa"/>
                          </w:tcPr>
                          <w:p w14:paraId="60363FFB" w14:textId="77777777" w:rsidR="00A11D9A" w:rsidRDefault="00A11D9A" w:rsidP="00A11D9A">
                            <w:pPr>
                              <w:pStyle w:val="TableParagraph"/>
                              <w:spacing w:before="16"/>
                              <w:ind w:right="190"/>
                              <w:jc w:val="right"/>
                              <w:rPr>
                                <w:sz w:val="18"/>
                              </w:rPr>
                            </w:pPr>
                            <w:r>
                              <w:rPr>
                                <w:spacing w:val="-2"/>
                                <w:sz w:val="18"/>
                              </w:rPr>
                              <w:t>330.98</w:t>
                            </w:r>
                          </w:p>
                        </w:tc>
                        <w:tc>
                          <w:tcPr>
                            <w:tcW w:w="1079" w:type="dxa"/>
                          </w:tcPr>
                          <w:p w14:paraId="1C41615E" w14:textId="77777777" w:rsidR="00A11D9A" w:rsidRDefault="00A11D9A" w:rsidP="00A11D9A">
                            <w:pPr>
                              <w:pStyle w:val="TableParagraph"/>
                              <w:spacing w:before="16"/>
                              <w:ind w:right="322"/>
                              <w:jc w:val="right"/>
                              <w:rPr>
                                <w:sz w:val="18"/>
                              </w:rPr>
                            </w:pPr>
                            <w:r>
                              <w:rPr>
                                <w:spacing w:val="-2"/>
                                <w:sz w:val="18"/>
                              </w:rPr>
                              <w:t>40.61</w:t>
                            </w:r>
                          </w:p>
                        </w:tc>
                        <w:tc>
                          <w:tcPr>
                            <w:tcW w:w="957" w:type="dxa"/>
                          </w:tcPr>
                          <w:p w14:paraId="13411D2E" w14:textId="77777777" w:rsidR="00A11D9A" w:rsidRDefault="00A11D9A" w:rsidP="00A11D9A">
                            <w:pPr>
                              <w:pStyle w:val="TableParagraph"/>
                              <w:spacing w:before="16"/>
                              <w:ind w:right="215"/>
                              <w:jc w:val="right"/>
                              <w:rPr>
                                <w:sz w:val="18"/>
                              </w:rPr>
                            </w:pPr>
                            <w:r>
                              <w:rPr>
                                <w:spacing w:val="-2"/>
                                <w:sz w:val="18"/>
                              </w:rPr>
                              <w:t>360.00</w:t>
                            </w:r>
                          </w:p>
                        </w:tc>
                        <w:tc>
                          <w:tcPr>
                            <w:tcW w:w="875" w:type="dxa"/>
                          </w:tcPr>
                          <w:p w14:paraId="440932DF" w14:textId="77777777" w:rsidR="00A11D9A" w:rsidRDefault="00A11D9A" w:rsidP="00A11D9A">
                            <w:pPr>
                              <w:pStyle w:val="TableParagraph"/>
                              <w:spacing w:before="92"/>
                              <w:ind w:right="174"/>
                              <w:jc w:val="right"/>
                              <w:rPr>
                                <w:sz w:val="18"/>
                              </w:rPr>
                            </w:pPr>
                            <w:r>
                              <w:rPr>
                                <w:spacing w:val="-2"/>
                                <w:sz w:val="18"/>
                              </w:rPr>
                              <w:t>183.00</w:t>
                            </w:r>
                          </w:p>
                        </w:tc>
                        <w:tc>
                          <w:tcPr>
                            <w:tcW w:w="750" w:type="dxa"/>
                          </w:tcPr>
                          <w:p w14:paraId="2FF16197" w14:textId="77777777" w:rsidR="00A11D9A" w:rsidRDefault="00A11D9A" w:rsidP="00A11D9A">
                            <w:pPr>
                              <w:pStyle w:val="TableParagraph"/>
                              <w:spacing w:before="9"/>
                              <w:ind w:left="8"/>
                              <w:jc w:val="center"/>
                              <w:rPr>
                                <w:sz w:val="18"/>
                              </w:rPr>
                            </w:pPr>
                            <w:r>
                              <w:rPr>
                                <w:spacing w:val="-2"/>
                                <w:sz w:val="18"/>
                              </w:rPr>
                              <w:t>63.06</w:t>
                            </w:r>
                          </w:p>
                        </w:tc>
                        <w:tc>
                          <w:tcPr>
                            <w:tcW w:w="828" w:type="dxa"/>
                          </w:tcPr>
                          <w:p w14:paraId="5A39A9C2" w14:textId="77777777" w:rsidR="00A11D9A" w:rsidRDefault="00A11D9A" w:rsidP="00A11D9A">
                            <w:pPr>
                              <w:pStyle w:val="TableParagraph"/>
                              <w:spacing w:before="9"/>
                              <w:ind w:right="196"/>
                              <w:jc w:val="right"/>
                              <w:rPr>
                                <w:sz w:val="18"/>
                              </w:rPr>
                            </w:pPr>
                            <w:r>
                              <w:rPr>
                                <w:spacing w:val="-2"/>
                                <w:sz w:val="18"/>
                              </w:rPr>
                              <w:t>13.85</w:t>
                            </w:r>
                          </w:p>
                        </w:tc>
                        <w:tc>
                          <w:tcPr>
                            <w:tcW w:w="828" w:type="dxa"/>
                          </w:tcPr>
                          <w:p w14:paraId="71325163" w14:textId="77777777" w:rsidR="00A11D9A" w:rsidRDefault="00A11D9A" w:rsidP="00A11D9A">
                            <w:pPr>
                              <w:pStyle w:val="TableParagraph"/>
                              <w:spacing w:before="9"/>
                              <w:ind w:right="196"/>
                              <w:jc w:val="right"/>
                              <w:rPr>
                                <w:sz w:val="18"/>
                              </w:rPr>
                            </w:pPr>
                            <w:r>
                              <w:rPr>
                                <w:spacing w:val="-2"/>
                                <w:sz w:val="18"/>
                              </w:rPr>
                              <w:t>51.69</w:t>
                            </w:r>
                          </w:p>
                        </w:tc>
                      </w:tr>
                      <w:tr w:rsidR="00A11D9A" w14:paraId="7C1EC6DC" w14:textId="77777777">
                        <w:trPr>
                          <w:trHeight w:val="404"/>
                        </w:trPr>
                        <w:tc>
                          <w:tcPr>
                            <w:tcW w:w="1067" w:type="dxa"/>
                          </w:tcPr>
                          <w:p w14:paraId="0B149C71" w14:textId="77777777" w:rsidR="00A11D9A" w:rsidRDefault="00A11D9A" w:rsidP="00A11D9A">
                            <w:pPr>
                              <w:pStyle w:val="TableParagraph"/>
                              <w:ind w:left="81"/>
                              <w:rPr>
                                <w:sz w:val="18"/>
                              </w:rPr>
                            </w:pPr>
                            <w:r>
                              <w:rPr>
                                <w:spacing w:val="-5"/>
                                <w:sz w:val="18"/>
                              </w:rPr>
                              <w:t>T6</w:t>
                            </w:r>
                          </w:p>
                        </w:tc>
                        <w:tc>
                          <w:tcPr>
                            <w:tcW w:w="906" w:type="dxa"/>
                          </w:tcPr>
                          <w:p w14:paraId="30C24A42" w14:textId="77777777" w:rsidR="00A11D9A" w:rsidRDefault="00A11D9A" w:rsidP="00A11D9A">
                            <w:pPr>
                              <w:pStyle w:val="TableParagraph"/>
                              <w:spacing w:before="16"/>
                              <w:ind w:right="190"/>
                              <w:jc w:val="right"/>
                              <w:rPr>
                                <w:sz w:val="18"/>
                              </w:rPr>
                            </w:pPr>
                            <w:r>
                              <w:rPr>
                                <w:spacing w:val="-2"/>
                                <w:sz w:val="18"/>
                              </w:rPr>
                              <w:t>359.72</w:t>
                            </w:r>
                          </w:p>
                        </w:tc>
                        <w:tc>
                          <w:tcPr>
                            <w:tcW w:w="1079" w:type="dxa"/>
                          </w:tcPr>
                          <w:p w14:paraId="28A78A17" w14:textId="77777777" w:rsidR="00A11D9A" w:rsidRDefault="00A11D9A" w:rsidP="00A11D9A">
                            <w:pPr>
                              <w:pStyle w:val="TableParagraph"/>
                              <w:spacing w:before="16"/>
                              <w:ind w:right="322"/>
                              <w:jc w:val="right"/>
                              <w:rPr>
                                <w:sz w:val="18"/>
                              </w:rPr>
                            </w:pPr>
                            <w:r>
                              <w:rPr>
                                <w:spacing w:val="-2"/>
                                <w:sz w:val="18"/>
                              </w:rPr>
                              <w:t>36.88</w:t>
                            </w:r>
                          </w:p>
                        </w:tc>
                        <w:tc>
                          <w:tcPr>
                            <w:tcW w:w="957" w:type="dxa"/>
                          </w:tcPr>
                          <w:p w14:paraId="3E694C1A" w14:textId="77777777" w:rsidR="00A11D9A" w:rsidRDefault="00A11D9A" w:rsidP="00A11D9A">
                            <w:pPr>
                              <w:pStyle w:val="TableParagraph"/>
                              <w:spacing w:before="16"/>
                              <w:ind w:right="215"/>
                              <w:jc w:val="right"/>
                              <w:rPr>
                                <w:sz w:val="18"/>
                              </w:rPr>
                            </w:pPr>
                            <w:r>
                              <w:rPr>
                                <w:spacing w:val="-2"/>
                                <w:sz w:val="18"/>
                              </w:rPr>
                              <w:t>327.60</w:t>
                            </w:r>
                          </w:p>
                        </w:tc>
                        <w:tc>
                          <w:tcPr>
                            <w:tcW w:w="875" w:type="dxa"/>
                          </w:tcPr>
                          <w:p w14:paraId="689960AD" w14:textId="77777777" w:rsidR="00A11D9A" w:rsidRDefault="00A11D9A" w:rsidP="00A11D9A">
                            <w:pPr>
                              <w:pStyle w:val="TableParagraph"/>
                              <w:spacing w:before="92"/>
                              <w:ind w:right="174"/>
                              <w:jc w:val="right"/>
                              <w:rPr>
                                <w:sz w:val="18"/>
                              </w:rPr>
                            </w:pPr>
                            <w:r>
                              <w:rPr>
                                <w:spacing w:val="-2"/>
                                <w:sz w:val="18"/>
                              </w:rPr>
                              <w:t>149.00</w:t>
                            </w:r>
                          </w:p>
                        </w:tc>
                        <w:tc>
                          <w:tcPr>
                            <w:tcW w:w="750" w:type="dxa"/>
                          </w:tcPr>
                          <w:p w14:paraId="5F1EC7E1" w14:textId="77777777" w:rsidR="00A11D9A" w:rsidRDefault="00A11D9A" w:rsidP="00A11D9A">
                            <w:pPr>
                              <w:pStyle w:val="TableParagraph"/>
                              <w:spacing w:before="9"/>
                              <w:ind w:left="8"/>
                              <w:jc w:val="center"/>
                              <w:rPr>
                                <w:sz w:val="18"/>
                              </w:rPr>
                            </w:pPr>
                            <w:r>
                              <w:rPr>
                                <w:spacing w:val="-2"/>
                                <w:sz w:val="18"/>
                              </w:rPr>
                              <w:t>72.77</w:t>
                            </w:r>
                          </w:p>
                        </w:tc>
                        <w:tc>
                          <w:tcPr>
                            <w:tcW w:w="828" w:type="dxa"/>
                          </w:tcPr>
                          <w:p w14:paraId="3AE6E652" w14:textId="77777777" w:rsidR="00A11D9A" w:rsidRDefault="00A11D9A" w:rsidP="00A11D9A">
                            <w:pPr>
                              <w:pStyle w:val="TableParagraph"/>
                              <w:spacing w:before="9"/>
                              <w:ind w:right="196"/>
                              <w:jc w:val="right"/>
                              <w:rPr>
                                <w:sz w:val="18"/>
                              </w:rPr>
                            </w:pPr>
                            <w:r>
                              <w:rPr>
                                <w:spacing w:val="-2"/>
                                <w:sz w:val="18"/>
                              </w:rPr>
                              <w:t>18.57</w:t>
                            </w:r>
                          </w:p>
                        </w:tc>
                        <w:tc>
                          <w:tcPr>
                            <w:tcW w:w="828" w:type="dxa"/>
                          </w:tcPr>
                          <w:p w14:paraId="471E9AA0" w14:textId="77777777" w:rsidR="00A11D9A" w:rsidRDefault="00A11D9A" w:rsidP="00A11D9A">
                            <w:pPr>
                              <w:pStyle w:val="TableParagraph"/>
                              <w:spacing w:before="9"/>
                              <w:ind w:right="196"/>
                              <w:jc w:val="right"/>
                              <w:rPr>
                                <w:sz w:val="18"/>
                              </w:rPr>
                            </w:pPr>
                            <w:r>
                              <w:rPr>
                                <w:spacing w:val="-2"/>
                                <w:sz w:val="18"/>
                              </w:rPr>
                              <w:t>56.37</w:t>
                            </w:r>
                          </w:p>
                        </w:tc>
                      </w:tr>
                      <w:tr w:rsidR="00A11D9A" w14:paraId="4CF995D5" w14:textId="77777777">
                        <w:trPr>
                          <w:trHeight w:val="404"/>
                        </w:trPr>
                        <w:tc>
                          <w:tcPr>
                            <w:tcW w:w="1067" w:type="dxa"/>
                          </w:tcPr>
                          <w:p w14:paraId="43BFE4DA" w14:textId="77777777" w:rsidR="00A11D9A" w:rsidRDefault="00A11D9A" w:rsidP="00A11D9A">
                            <w:pPr>
                              <w:pStyle w:val="TableParagraph"/>
                              <w:ind w:left="81"/>
                              <w:rPr>
                                <w:sz w:val="18"/>
                              </w:rPr>
                            </w:pPr>
                            <w:r>
                              <w:rPr>
                                <w:spacing w:val="-5"/>
                                <w:sz w:val="18"/>
                              </w:rPr>
                              <w:t>T7</w:t>
                            </w:r>
                          </w:p>
                        </w:tc>
                        <w:tc>
                          <w:tcPr>
                            <w:tcW w:w="906" w:type="dxa"/>
                          </w:tcPr>
                          <w:p w14:paraId="33BB4DA5" w14:textId="77777777" w:rsidR="00A11D9A" w:rsidRDefault="00A11D9A" w:rsidP="00A11D9A">
                            <w:pPr>
                              <w:pStyle w:val="TableParagraph"/>
                              <w:spacing w:before="16"/>
                              <w:ind w:right="236"/>
                              <w:jc w:val="right"/>
                              <w:rPr>
                                <w:sz w:val="18"/>
                              </w:rPr>
                            </w:pPr>
                            <w:r>
                              <w:rPr>
                                <w:spacing w:val="-2"/>
                                <w:sz w:val="18"/>
                              </w:rPr>
                              <w:t>438.1</w:t>
                            </w:r>
                          </w:p>
                        </w:tc>
                        <w:tc>
                          <w:tcPr>
                            <w:tcW w:w="1079" w:type="dxa"/>
                          </w:tcPr>
                          <w:p w14:paraId="339E939A" w14:textId="77777777" w:rsidR="00A11D9A" w:rsidRDefault="00A11D9A" w:rsidP="00A11D9A">
                            <w:pPr>
                              <w:pStyle w:val="TableParagraph"/>
                              <w:spacing w:before="16"/>
                              <w:ind w:right="322"/>
                              <w:jc w:val="right"/>
                              <w:rPr>
                                <w:sz w:val="18"/>
                              </w:rPr>
                            </w:pPr>
                            <w:r>
                              <w:rPr>
                                <w:spacing w:val="-2"/>
                                <w:sz w:val="18"/>
                              </w:rPr>
                              <w:t>44.35</w:t>
                            </w:r>
                          </w:p>
                        </w:tc>
                        <w:tc>
                          <w:tcPr>
                            <w:tcW w:w="957" w:type="dxa"/>
                          </w:tcPr>
                          <w:p w14:paraId="65913A8F" w14:textId="77777777" w:rsidR="00A11D9A" w:rsidRDefault="00A11D9A" w:rsidP="00A11D9A">
                            <w:pPr>
                              <w:pStyle w:val="TableParagraph"/>
                              <w:spacing w:before="16"/>
                              <w:ind w:right="215"/>
                              <w:jc w:val="right"/>
                              <w:rPr>
                                <w:sz w:val="18"/>
                              </w:rPr>
                            </w:pPr>
                            <w:r>
                              <w:rPr>
                                <w:spacing w:val="-2"/>
                                <w:sz w:val="18"/>
                              </w:rPr>
                              <w:t>355.60</w:t>
                            </w:r>
                          </w:p>
                        </w:tc>
                        <w:tc>
                          <w:tcPr>
                            <w:tcW w:w="875" w:type="dxa"/>
                          </w:tcPr>
                          <w:p w14:paraId="0F8061F5" w14:textId="77777777" w:rsidR="00A11D9A" w:rsidRDefault="00A11D9A" w:rsidP="00A11D9A">
                            <w:pPr>
                              <w:pStyle w:val="TableParagraph"/>
                              <w:spacing w:before="92"/>
                              <w:ind w:right="174"/>
                              <w:jc w:val="right"/>
                              <w:rPr>
                                <w:sz w:val="18"/>
                              </w:rPr>
                            </w:pPr>
                            <w:r>
                              <w:rPr>
                                <w:spacing w:val="-2"/>
                                <w:sz w:val="18"/>
                              </w:rPr>
                              <w:t>164.67</w:t>
                            </w:r>
                          </w:p>
                        </w:tc>
                        <w:tc>
                          <w:tcPr>
                            <w:tcW w:w="750" w:type="dxa"/>
                          </w:tcPr>
                          <w:p w14:paraId="4B3ABDF5" w14:textId="77777777" w:rsidR="00A11D9A" w:rsidRDefault="00A11D9A" w:rsidP="00A11D9A">
                            <w:pPr>
                              <w:pStyle w:val="TableParagraph"/>
                              <w:spacing w:before="9"/>
                              <w:ind w:left="8"/>
                              <w:jc w:val="center"/>
                              <w:rPr>
                                <w:sz w:val="18"/>
                              </w:rPr>
                            </w:pPr>
                            <w:r>
                              <w:rPr>
                                <w:spacing w:val="-2"/>
                                <w:sz w:val="18"/>
                              </w:rPr>
                              <w:t>80.95</w:t>
                            </w:r>
                          </w:p>
                        </w:tc>
                        <w:tc>
                          <w:tcPr>
                            <w:tcW w:w="828" w:type="dxa"/>
                          </w:tcPr>
                          <w:p w14:paraId="2796448F" w14:textId="77777777" w:rsidR="00A11D9A" w:rsidRDefault="00A11D9A" w:rsidP="00A11D9A">
                            <w:pPr>
                              <w:pStyle w:val="TableParagraph"/>
                              <w:spacing w:before="9"/>
                              <w:ind w:right="196"/>
                              <w:jc w:val="right"/>
                              <w:rPr>
                                <w:sz w:val="18"/>
                              </w:rPr>
                            </w:pPr>
                            <w:r>
                              <w:rPr>
                                <w:spacing w:val="-2"/>
                                <w:sz w:val="18"/>
                              </w:rPr>
                              <w:t>21.80</w:t>
                            </w:r>
                          </w:p>
                        </w:tc>
                        <w:tc>
                          <w:tcPr>
                            <w:tcW w:w="828" w:type="dxa"/>
                          </w:tcPr>
                          <w:p w14:paraId="4AD0F2A6" w14:textId="77777777" w:rsidR="00A11D9A" w:rsidRDefault="00A11D9A" w:rsidP="00A11D9A">
                            <w:pPr>
                              <w:pStyle w:val="TableParagraph"/>
                              <w:spacing w:before="9"/>
                              <w:ind w:right="196"/>
                              <w:jc w:val="right"/>
                              <w:rPr>
                                <w:sz w:val="18"/>
                              </w:rPr>
                            </w:pPr>
                            <w:r>
                              <w:rPr>
                                <w:spacing w:val="-2"/>
                                <w:sz w:val="18"/>
                              </w:rPr>
                              <w:t>58.97</w:t>
                            </w:r>
                          </w:p>
                        </w:tc>
                      </w:tr>
                      <w:tr w:rsidR="00A11D9A" w14:paraId="71D9FE36" w14:textId="77777777">
                        <w:trPr>
                          <w:trHeight w:val="440"/>
                        </w:trPr>
                        <w:tc>
                          <w:tcPr>
                            <w:tcW w:w="1067" w:type="dxa"/>
                          </w:tcPr>
                          <w:p w14:paraId="1DF5E9D1" w14:textId="77777777" w:rsidR="00A11D9A" w:rsidRDefault="00A11D9A" w:rsidP="00A11D9A">
                            <w:pPr>
                              <w:pStyle w:val="TableParagraph"/>
                              <w:ind w:left="81"/>
                              <w:rPr>
                                <w:sz w:val="18"/>
                              </w:rPr>
                            </w:pPr>
                            <w:r>
                              <w:rPr>
                                <w:spacing w:val="-5"/>
                                <w:sz w:val="18"/>
                              </w:rPr>
                              <w:t>T8</w:t>
                            </w:r>
                          </w:p>
                        </w:tc>
                        <w:tc>
                          <w:tcPr>
                            <w:tcW w:w="906" w:type="dxa"/>
                          </w:tcPr>
                          <w:p w14:paraId="7E17BDCE" w14:textId="77777777" w:rsidR="00A11D9A" w:rsidRDefault="00A11D9A" w:rsidP="00A11D9A">
                            <w:pPr>
                              <w:pStyle w:val="TableParagraph"/>
                              <w:spacing w:before="16"/>
                              <w:ind w:right="236"/>
                              <w:jc w:val="right"/>
                              <w:rPr>
                                <w:sz w:val="18"/>
                              </w:rPr>
                            </w:pPr>
                            <w:r>
                              <w:rPr>
                                <w:spacing w:val="-2"/>
                                <w:sz w:val="18"/>
                              </w:rPr>
                              <w:t>380.1</w:t>
                            </w:r>
                          </w:p>
                        </w:tc>
                        <w:tc>
                          <w:tcPr>
                            <w:tcW w:w="1079" w:type="dxa"/>
                          </w:tcPr>
                          <w:p w14:paraId="6FD98198" w14:textId="77777777" w:rsidR="00A11D9A" w:rsidRDefault="00A11D9A" w:rsidP="00A11D9A">
                            <w:pPr>
                              <w:pStyle w:val="TableParagraph"/>
                              <w:spacing w:before="16"/>
                              <w:ind w:right="322"/>
                              <w:jc w:val="right"/>
                              <w:rPr>
                                <w:sz w:val="18"/>
                              </w:rPr>
                            </w:pPr>
                            <w:r>
                              <w:rPr>
                                <w:spacing w:val="-2"/>
                                <w:sz w:val="18"/>
                              </w:rPr>
                              <w:t>37.63</w:t>
                            </w:r>
                          </w:p>
                        </w:tc>
                        <w:tc>
                          <w:tcPr>
                            <w:tcW w:w="957" w:type="dxa"/>
                          </w:tcPr>
                          <w:p w14:paraId="064D8481" w14:textId="77777777" w:rsidR="00A11D9A" w:rsidRDefault="00A11D9A" w:rsidP="00A11D9A">
                            <w:pPr>
                              <w:pStyle w:val="TableParagraph"/>
                              <w:spacing w:before="16"/>
                              <w:ind w:right="215"/>
                              <w:jc w:val="right"/>
                              <w:rPr>
                                <w:sz w:val="18"/>
                              </w:rPr>
                            </w:pPr>
                            <w:r>
                              <w:rPr>
                                <w:spacing w:val="-2"/>
                                <w:sz w:val="18"/>
                              </w:rPr>
                              <w:t>378.13</w:t>
                            </w:r>
                          </w:p>
                        </w:tc>
                        <w:tc>
                          <w:tcPr>
                            <w:tcW w:w="875" w:type="dxa"/>
                          </w:tcPr>
                          <w:p w14:paraId="66E10C12" w14:textId="77777777" w:rsidR="00A11D9A" w:rsidRDefault="00A11D9A" w:rsidP="00A11D9A">
                            <w:pPr>
                              <w:pStyle w:val="TableParagraph"/>
                              <w:spacing w:before="92"/>
                              <w:ind w:right="174"/>
                              <w:jc w:val="right"/>
                              <w:rPr>
                                <w:sz w:val="18"/>
                              </w:rPr>
                            </w:pPr>
                            <w:r>
                              <w:rPr>
                                <w:spacing w:val="-2"/>
                                <w:sz w:val="18"/>
                              </w:rPr>
                              <w:t>186.33</w:t>
                            </w:r>
                          </w:p>
                        </w:tc>
                        <w:tc>
                          <w:tcPr>
                            <w:tcW w:w="750" w:type="dxa"/>
                          </w:tcPr>
                          <w:p w14:paraId="62990C1E" w14:textId="77777777" w:rsidR="00A11D9A" w:rsidRDefault="00A11D9A" w:rsidP="00A11D9A">
                            <w:pPr>
                              <w:pStyle w:val="TableParagraph"/>
                              <w:spacing w:before="9"/>
                              <w:ind w:left="8"/>
                              <w:jc w:val="center"/>
                              <w:rPr>
                                <w:sz w:val="18"/>
                              </w:rPr>
                            </w:pPr>
                            <w:r>
                              <w:rPr>
                                <w:spacing w:val="-2"/>
                                <w:sz w:val="18"/>
                              </w:rPr>
                              <w:t>51.18</w:t>
                            </w:r>
                          </w:p>
                        </w:tc>
                        <w:tc>
                          <w:tcPr>
                            <w:tcW w:w="828" w:type="dxa"/>
                          </w:tcPr>
                          <w:p w14:paraId="2472C539" w14:textId="77777777" w:rsidR="00A11D9A" w:rsidRDefault="00A11D9A" w:rsidP="00A11D9A">
                            <w:pPr>
                              <w:pStyle w:val="TableParagraph"/>
                              <w:spacing w:before="9"/>
                              <w:ind w:right="196"/>
                              <w:jc w:val="right"/>
                              <w:rPr>
                                <w:sz w:val="18"/>
                              </w:rPr>
                            </w:pPr>
                            <w:r>
                              <w:rPr>
                                <w:spacing w:val="-2"/>
                                <w:sz w:val="18"/>
                              </w:rPr>
                              <w:t>19.37</w:t>
                            </w:r>
                          </w:p>
                        </w:tc>
                        <w:tc>
                          <w:tcPr>
                            <w:tcW w:w="828" w:type="dxa"/>
                          </w:tcPr>
                          <w:p w14:paraId="6204EBE1" w14:textId="77777777" w:rsidR="00A11D9A" w:rsidRDefault="00A11D9A" w:rsidP="00A11D9A">
                            <w:pPr>
                              <w:pStyle w:val="TableParagraph"/>
                              <w:spacing w:before="9"/>
                              <w:ind w:right="196"/>
                              <w:jc w:val="right"/>
                              <w:rPr>
                                <w:sz w:val="18"/>
                              </w:rPr>
                            </w:pPr>
                            <w:r>
                              <w:rPr>
                                <w:spacing w:val="-2"/>
                                <w:sz w:val="18"/>
                              </w:rPr>
                              <w:t>62.55</w:t>
                            </w:r>
                          </w:p>
                        </w:tc>
                      </w:tr>
                      <w:tr w:rsidR="00A11D9A" w14:paraId="64000B77" w14:textId="77777777">
                        <w:trPr>
                          <w:trHeight w:val="440"/>
                        </w:trPr>
                        <w:tc>
                          <w:tcPr>
                            <w:tcW w:w="1067" w:type="dxa"/>
                          </w:tcPr>
                          <w:p w14:paraId="52FA57E6" w14:textId="77777777" w:rsidR="00A11D9A" w:rsidRDefault="00A11D9A" w:rsidP="00A11D9A">
                            <w:pPr>
                              <w:pStyle w:val="TableParagraph"/>
                              <w:ind w:left="81"/>
                              <w:rPr>
                                <w:sz w:val="18"/>
                              </w:rPr>
                            </w:pPr>
                            <w:r>
                              <w:rPr>
                                <w:spacing w:val="-5"/>
                                <w:sz w:val="18"/>
                              </w:rPr>
                              <w:t>T9</w:t>
                            </w:r>
                          </w:p>
                        </w:tc>
                        <w:tc>
                          <w:tcPr>
                            <w:tcW w:w="906" w:type="dxa"/>
                          </w:tcPr>
                          <w:p w14:paraId="690AFD2D" w14:textId="77777777" w:rsidR="00A11D9A" w:rsidRDefault="00A11D9A" w:rsidP="00A11D9A">
                            <w:pPr>
                              <w:pStyle w:val="TableParagraph"/>
                              <w:spacing w:before="16"/>
                              <w:ind w:right="190"/>
                              <w:jc w:val="right"/>
                              <w:rPr>
                                <w:sz w:val="18"/>
                              </w:rPr>
                            </w:pPr>
                            <w:r>
                              <w:rPr>
                                <w:spacing w:val="-2"/>
                                <w:sz w:val="18"/>
                              </w:rPr>
                              <w:t>439.89</w:t>
                            </w:r>
                          </w:p>
                        </w:tc>
                        <w:tc>
                          <w:tcPr>
                            <w:tcW w:w="1079" w:type="dxa"/>
                          </w:tcPr>
                          <w:p w14:paraId="659F9364" w14:textId="77777777" w:rsidR="00A11D9A" w:rsidRDefault="00A11D9A" w:rsidP="00A11D9A">
                            <w:pPr>
                              <w:pStyle w:val="TableParagraph"/>
                              <w:spacing w:before="16"/>
                              <w:ind w:right="322"/>
                              <w:jc w:val="right"/>
                              <w:rPr>
                                <w:sz w:val="18"/>
                              </w:rPr>
                            </w:pPr>
                            <w:r>
                              <w:rPr>
                                <w:spacing w:val="-2"/>
                                <w:sz w:val="18"/>
                              </w:rPr>
                              <w:t>39.87</w:t>
                            </w:r>
                          </w:p>
                        </w:tc>
                        <w:tc>
                          <w:tcPr>
                            <w:tcW w:w="957" w:type="dxa"/>
                          </w:tcPr>
                          <w:p w14:paraId="35E660AF" w14:textId="77777777" w:rsidR="00A11D9A" w:rsidRDefault="00A11D9A" w:rsidP="00A11D9A">
                            <w:pPr>
                              <w:pStyle w:val="TableParagraph"/>
                              <w:spacing w:before="16"/>
                              <w:ind w:right="215"/>
                              <w:jc w:val="right"/>
                              <w:rPr>
                                <w:sz w:val="18"/>
                              </w:rPr>
                            </w:pPr>
                            <w:r>
                              <w:rPr>
                                <w:spacing w:val="-2"/>
                                <w:sz w:val="18"/>
                              </w:rPr>
                              <w:t>364.93</w:t>
                            </w:r>
                          </w:p>
                        </w:tc>
                        <w:tc>
                          <w:tcPr>
                            <w:tcW w:w="875" w:type="dxa"/>
                          </w:tcPr>
                          <w:p w14:paraId="6217EEFE" w14:textId="77777777" w:rsidR="00A11D9A" w:rsidRDefault="00A11D9A" w:rsidP="00A11D9A">
                            <w:pPr>
                              <w:pStyle w:val="TableParagraph"/>
                              <w:spacing w:before="92"/>
                              <w:ind w:right="174"/>
                              <w:jc w:val="right"/>
                              <w:rPr>
                                <w:sz w:val="18"/>
                              </w:rPr>
                            </w:pPr>
                            <w:r>
                              <w:rPr>
                                <w:spacing w:val="-2"/>
                                <w:sz w:val="18"/>
                              </w:rPr>
                              <w:t>214.00</w:t>
                            </w:r>
                          </w:p>
                        </w:tc>
                        <w:tc>
                          <w:tcPr>
                            <w:tcW w:w="750" w:type="dxa"/>
                          </w:tcPr>
                          <w:p w14:paraId="4B3862CF" w14:textId="77777777" w:rsidR="00A11D9A" w:rsidRDefault="00A11D9A" w:rsidP="00A11D9A">
                            <w:pPr>
                              <w:pStyle w:val="TableParagraph"/>
                              <w:spacing w:before="9"/>
                              <w:ind w:left="8"/>
                              <w:jc w:val="center"/>
                              <w:rPr>
                                <w:sz w:val="18"/>
                              </w:rPr>
                            </w:pPr>
                            <w:r>
                              <w:rPr>
                                <w:spacing w:val="-2"/>
                                <w:sz w:val="18"/>
                              </w:rPr>
                              <w:t>73.41</w:t>
                            </w:r>
                          </w:p>
                        </w:tc>
                        <w:tc>
                          <w:tcPr>
                            <w:tcW w:w="828" w:type="dxa"/>
                          </w:tcPr>
                          <w:p w14:paraId="4D33858D" w14:textId="77777777" w:rsidR="00A11D9A" w:rsidRDefault="00A11D9A" w:rsidP="00A11D9A">
                            <w:pPr>
                              <w:pStyle w:val="TableParagraph"/>
                              <w:spacing w:before="9"/>
                              <w:ind w:right="196"/>
                              <w:jc w:val="right"/>
                              <w:rPr>
                                <w:sz w:val="18"/>
                              </w:rPr>
                            </w:pPr>
                            <w:r>
                              <w:rPr>
                                <w:spacing w:val="-2"/>
                                <w:sz w:val="18"/>
                              </w:rPr>
                              <w:t>19.77</w:t>
                            </w:r>
                          </w:p>
                        </w:tc>
                        <w:tc>
                          <w:tcPr>
                            <w:tcW w:w="828" w:type="dxa"/>
                          </w:tcPr>
                          <w:p w14:paraId="4C9750B5" w14:textId="77777777" w:rsidR="00A11D9A" w:rsidRDefault="00A11D9A" w:rsidP="00A11D9A">
                            <w:pPr>
                              <w:pStyle w:val="TableParagraph"/>
                              <w:spacing w:before="9"/>
                              <w:ind w:right="196"/>
                              <w:jc w:val="right"/>
                              <w:rPr>
                                <w:sz w:val="18"/>
                              </w:rPr>
                            </w:pPr>
                            <w:r>
                              <w:rPr>
                                <w:spacing w:val="-2"/>
                                <w:sz w:val="18"/>
                              </w:rPr>
                              <w:t>62.82</w:t>
                            </w:r>
                          </w:p>
                        </w:tc>
                      </w:tr>
                      <w:tr w:rsidR="00A11D9A" w14:paraId="71FDBC16" w14:textId="77777777">
                        <w:trPr>
                          <w:trHeight w:val="404"/>
                        </w:trPr>
                        <w:tc>
                          <w:tcPr>
                            <w:tcW w:w="1067" w:type="dxa"/>
                          </w:tcPr>
                          <w:p w14:paraId="70C4BAA8" w14:textId="77777777" w:rsidR="00A11D9A" w:rsidRDefault="00A11D9A" w:rsidP="00A11D9A">
                            <w:pPr>
                              <w:pStyle w:val="TableParagraph"/>
                              <w:ind w:left="81"/>
                              <w:rPr>
                                <w:sz w:val="18"/>
                              </w:rPr>
                            </w:pPr>
                            <w:r>
                              <w:rPr>
                                <w:spacing w:val="-5"/>
                                <w:sz w:val="18"/>
                              </w:rPr>
                              <w:t>T10</w:t>
                            </w:r>
                          </w:p>
                        </w:tc>
                        <w:tc>
                          <w:tcPr>
                            <w:tcW w:w="906" w:type="dxa"/>
                          </w:tcPr>
                          <w:p w14:paraId="4639A47C" w14:textId="77777777" w:rsidR="00A11D9A" w:rsidRDefault="00A11D9A" w:rsidP="00A11D9A">
                            <w:pPr>
                              <w:pStyle w:val="TableParagraph"/>
                              <w:spacing w:before="16"/>
                              <w:ind w:right="190"/>
                              <w:jc w:val="right"/>
                              <w:rPr>
                                <w:sz w:val="18"/>
                              </w:rPr>
                            </w:pPr>
                            <w:r>
                              <w:rPr>
                                <w:spacing w:val="-2"/>
                                <w:sz w:val="18"/>
                              </w:rPr>
                              <w:t>348.87</w:t>
                            </w:r>
                          </w:p>
                        </w:tc>
                        <w:tc>
                          <w:tcPr>
                            <w:tcW w:w="1079" w:type="dxa"/>
                          </w:tcPr>
                          <w:p w14:paraId="2C6800CA" w14:textId="77777777" w:rsidR="00A11D9A" w:rsidRDefault="00A11D9A" w:rsidP="00A11D9A">
                            <w:pPr>
                              <w:pStyle w:val="TableParagraph"/>
                              <w:spacing w:before="16"/>
                              <w:ind w:right="322"/>
                              <w:jc w:val="right"/>
                              <w:rPr>
                                <w:sz w:val="18"/>
                              </w:rPr>
                            </w:pPr>
                            <w:r>
                              <w:rPr>
                                <w:spacing w:val="-2"/>
                                <w:sz w:val="18"/>
                              </w:rPr>
                              <w:t>35.39</w:t>
                            </w:r>
                          </w:p>
                        </w:tc>
                        <w:tc>
                          <w:tcPr>
                            <w:tcW w:w="957" w:type="dxa"/>
                          </w:tcPr>
                          <w:p w14:paraId="2CF313C2" w14:textId="77777777" w:rsidR="00A11D9A" w:rsidRDefault="00A11D9A" w:rsidP="00A11D9A">
                            <w:pPr>
                              <w:pStyle w:val="TableParagraph"/>
                              <w:spacing w:before="16"/>
                              <w:ind w:right="215"/>
                              <w:jc w:val="right"/>
                              <w:rPr>
                                <w:sz w:val="18"/>
                              </w:rPr>
                            </w:pPr>
                            <w:r>
                              <w:rPr>
                                <w:spacing w:val="-2"/>
                                <w:sz w:val="18"/>
                              </w:rPr>
                              <w:t>334.40</w:t>
                            </w:r>
                          </w:p>
                        </w:tc>
                        <w:tc>
                          <w:tcPr>
                            <w:tcW w:w="875" w:type="dxa"/>
                          </w:tcPr>
                          <w:p w14:paraId="0449D32B" w14:textId="77777777" w:rsidR="00A11D9A" w:rsidRDefault="00A11D9A" w:rsidP="00A11D9A">
                            <w:pPr>
                              <w:pStyle w:val="TableParagraph"/>
                              <w:spacing w:before="92"/>
                              <w:ind w:right="174"/>
                              <w:jc w:val="right"/>
                              <w:rPr>
                                <w:sz w:val="18"/>
                              </w:rPr>
                            </w:pPr>
                            <w:r>
                              <w:rPr>
                                <w:spacing w:val="-2"/>
                                <w:sz w:val="18"/>
                              </w:rPr>
                              <w:t>137.67</w:t>
                            </w:r>
                          </w:p>
                        </w:tc>
                        <w:tc>
                          <w:tcPr>
                            <w:tcW w:w="750" w:type="dxa"/>
                          </w:tcPr>
                          <w:p w14:paraId="1F36DC5C" w14:textId="77777777" w:rsidR="00A11D9A" w:rsidRDefault="00A11D9A" w:rsidP="00A11D9A">
                            <w:pPr>
                              <w:pStyle w:val="TableParagraph"/>
                              <w:spacing w:before="9"/>
                              <w:ind w:left="8"/>
                              <w:jc w:val="center"/>
                              <w:rPr>
                                <w:sz w:val="18"/>
                              </w:rPr>
                            </w:pPr>
                            <w:r>
                              <w:rPr>
                                <w:spacing w:val="-2"/>
                                <w:sz w:val="18"/>
                              </w:rPr>
                              <w:t>45.57</w:t>
                            </w:r>
                          </w:p>
                        </w:tc>
                        <w:tc>
                          <w:tcPr>
                            <w:tcW w:w="828" w:type="dxa"/>
                          </w:tcPr>
                          <w:p w14:paraId="16B070B1" w14:textId="77777777" w:rsidR="00A11D9A" w:rsidRDefault="00A11D9A" w:rsidP="00A11D9A">
                            <w:pPr>
                              <w:pStyle w:val="TableParagraph"/>
                              <w:spacing w:before="9"/>
                              <w:ind w:right="196"/>
                              <w:jc w:val="right"/>
                              <w:rPr>
                                <w:sz w:val="18"/>
                              </w:rPr>
                            </w:pPr>
                            <w:r>
                              <w:rPr>
                                <w:spacing w:val="-2"/>
                                <w:sz w:val="18"/>
                              </w:rPr>
                              <w:t>18.79</w:t>
                            </w:r>
                          </w:p>
                        </w:tc>
                        <w:tc>
                          <w:tcPr>
                            <w:tcW w:w="828" w:type="dxa"/>
                          </w:tcPr>
                          <w:p w14:paraId="09E003C8" w14:textId="77777777" w:rsidR="00A11D9A" w:rsidRDefault="00A11D9A" w:rsidP="00A11D9A">
                            <w:pPr>
                              <w:pStyle w:val="TableParagraph"/>
                              <w:spacing w:before="9"/>
                              <w:ind w:right="196"/>
                              <w:jc w:val="right"/>
                              <w:rPr>
                                <w:sz w:val="18"/>
                              </w:rPr>
                            </w:pPr>
                            <w:r>
                              <w:rPr>
                                <w:spacing w:val="-2"/>
                                <w:sz w:val="18"/>
                              </w:rPr>
                              <w:t>46.99</w:t>
                            </w:r>
                          </w:p>
                        </w:tc>
                      </w:tr>
                    </w:tbl>
                    <w:p w14:paraId="2E258D2E" w14:textId="77777777" w:rsidR="00C304D0" w:rsidRDefault="00C304D0">
                      <w:pPr>
                        <w:pStyle w:val="BodyText"/>
                      </w:pPr>
                    </w:p>
                  </w:txbxContent>
                </v:textbox>
                <w10:anchorlock/>
              </v:shape>
            </w:pict>
          </mc:Fallback>
        </mc:AlternateContent>
      </w:r>
    </w:p>
    <w:p w14:paraId="47A8552A" w14:textId="77777777" w:rsidR="00C304D0" w:rsidRPr="00BB3729" w:rsidRDefault="00C304D0" w:rsidP="00BB3729">
      <w:pPr>
        <w:pStyle w:val="BodyText"/>
        <w:rPr>
          <w:sz w:val="24"/>
          <w:szCs w:val="24"/>
        </w:rPr>
      </w:pPr>
    </w:p>
    <w:p w14:paraId="1FD807F9" w14:textId="77777777" w:rsidR="00C304D0" w:rsidRPr="00BB3729" w:rsidRDefault="00C304D0" w:rsidP="00BB3729">
      <w:pPr>
        <w:pStyle w:val="BodyText"/>
        <w:spacing w:before="16"/>
        <w:rPr>
          <w:sz w:val="24"/>
          <w:szCs w:val="24"/>
        </w:rPr>
      </w:pPr>
    </w:p>
    <w:p w14:paraId="3DB69B85" w14:textId="77777777" w:rsidR="00C304D0" w:rsidRPr="00BB3729" w:rsidRDefault="00B749B7" w:rsidP="00BB3729">
      <w:pPr>
        <w:pStyle w:val="BodyText"/>
        <w:ind w:left="376"/>
        <w:rPr>
          <w:sz w:val="24"/>
          <w:szCs w:val="24"/>
        </w:rPr>
      </w:pPr>
      <w:r w:rsidRPr="00BB3729">
        <w:rPr>
          <w:noProof/>
          <w:sz w:val="24"/>
          <w:szCs w:val="24"/>
        </w:rPr>
        <w:drawing>
          <wp:inline distT="0" distB="0" distL="0" distR="0" wp14:anchorId="37BC9540" wp14:editId="47F099E2">
            <wp:extent cx="5797550" cy="2085968"/>
            <wp:effectExtent l="0" t="0" r="0" b="0"/>
            <wp:docPr id="372" name="Image 3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2" name="Image 372"/>
                    <pic:cNvPicPr/>
                  </pic:nvPicPr>
                  <pic:blipFill>
                    <a:blip r:embed="rId14" cstate="print"/>
                    <a:stretch>
                      <a:fillRect/>
                    </a:stretch>
                  </pic:blipFill>
                  <pic:spPr>
                    <a:xfrm>
                      <a:off x="0" y="0"/>
                      <a:ext cx="5815846" cy="2092551"/>
                    </a:xfrm>
                    <a:prstGeom prst="rect">
                      <a:avLst/>
                    </a:prstGeom>
                  </pic:spPr>
                </pic:pic>
              </a:graphicData>
            </a:graphic>
          </wp:inline>
        </w:drawing>
      </w:r>
    </w:p>
    <w:p w14:paraId="217922C6" w14:textId="7470A8A1" w:rsidR="00C304D0" w:rsidRPr="00BB3729" w:rsidRDefault="00B749B7" w:rsidP="00252B8E">
      <w:pPr>
        <w:pStyle w:val="Heading2"/>
        <w:tabs>
          <w:tab w:val="left" w:pos="1472"/>
        </w:tabs>
        <w:spacing w:before="187" w:line="364" w:lineRule="auto"/>
        <w:ind w:right="1080"/>
        <w:rPr>
          <w:sz w:val="24"/>
          <w:szCs w:val="24"/>
        </w:rPr>
      </w:pPr>
      <w:r w:rsidRPr="00BB3729">
        <w:rPr>
          <w:sz w:val="24"/>
          <w:szCs w:val="24"/>
        </w:rPr>
        <w:t xml:space="preserve">Figure </w:t>
      </w:r>
      <w:r w:rsidR="00252B8E">
        <w:rPr>
          <w:sz w:val="24"/>
          <w:szCs w:val="24"/>
        </w:rPr>
        <w:t>2</w:t>
      </w:r>
      <w:r w:rsidRPr="00BB3729">
        <w:rPr>
          <w:sz w:val="24"/>
          <w:szCs w:val="24"/>
        </w:rPr>
        <w:t>:</w:t>
      </w:r>
      <w:r w:rsidRPr="00BB3729">
        <w:rPr>
          <w:sz w:val="24"/>
          <w:szCs w:val="24"/>
        </w:rPr>
        <w:tab/>
        <w:t>Effect of organic and inorganic amendments on available N, P and K content in soil</w:t>
      </w:r>
    </w:p>
    <w:p w14:paraId="3F37B728" w14:textId="18E30811" w:rsidR="00C304D0" w:rsidRPr="00BB3729" w:rsidRDefault="00252B8E" w:rsidP="00BB3729">
      <w:pPr>
        <w:pStyle w:val="BodyText"/>
        <w:rPr>
          <w:b/>
          <w:sz w:val="24"/>
          <w:szCs w:val="24"/>
        </w:rPr>
      </w:pPr>
      <w:r w:rsidRPr="00BB3729">
        <w:rPr>
          <w:b/>
          <w:noProof/>
          <w:sz w:val="24"/>
          <w:szCs w:val="24"/>
        </w:rPr>
        <w:drawing>
          <wp:anchor distT="0" distB="0" distL="0" distR="0" simplePos="0" relativeHeight="251701760" behindDoc="1" locked="0" layoutInCell="1" allowOverlap="1" wp14:anchorId="4CCE70E3" wp14:editId="191DD9C6">
            <wp:simplePos x="0" y="0"/>
            <wp:positionH relativeFrom="page">
              <wp:posOffset>698500</wp:posOffset>
            </wp:positionH>
            <wp:positionV relativeFrom="paragraph">
              <wp:posOffset>344170</wp:posOffset>
            </wp:positionV>
            <wp:extent cx="5937250" cy="2426335"/>
            <wp:effectExtent l="0" t="0" r="6350" b="0"/>
            <wp:wrapTopAndBottom/>
            <wp:docPr id="376" name="Image 3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6" name="Image 376"/>
                    <pic:cNvPicPr/>
                  </pic:nvPicPr>
                  <pic:blipFill>
                    <a:blip r:embed="rId15" cstate="print"/>
                    <a:stretch>
                      <a:fillRect/>
                    </a:stretch>
                  </pic:blipFill>
                  <pic:spPr>
                    <a:xfrm>
                      <a:off x="0" y="0"/>
                      <a:ext cx="5937250" cy="2426335"/>
                    </a:xfrm>
                    <a:prstGeom prst="rect">
                      <a:avLst/>
                    </a:prstGeom>
                  </pic:spPr>
                </pic:pic>
              </a:graphicData>
            </a:graphic>
            <wp14:sizeRelH relativeFrom="margin">
              <wp14:pctWidth>0</wp14:pctWidth>
            </wp14:sizeRelH>
          </wp:anchor>
        </w:drawing>
      </w:r>
    </w:p>
    <w:p w14:paraId="577A6055" w14:textId="6ECBBB72" w:rsidR="00C304D0" w:rsidRPr="00BB3729" w:rsidRDefault="00C304D0" w:rsidP="00BB3729">
      <w:pPr>
        <w:pStyle w:val="BodyText"/>
        <w:spacing w:before="12"/>
        <w:rPr>
          <w:b/>
          <w:sz w:val="24"/>
          <w:szCs w:val="24"/>
        </w:rPr>
      </w:pPr>
    </w:p>
    <w:p w14:paraId="0CCE7ED0" w14:textId="71DE9094" w:rsidR="00C304D0" w:rsidRPr="00BB3729" w:rsidRDefault="00B749B7" w:rsidP="00252B8E">
      <w:pPr>
        <w:spacing w:before="186" w:line="244" w:lineRule="auto"/>
        <w:ind w:left="1335" w:right="1350" w:hanging="960"/>
        <w:rPr>
          <w:b/>
          <w:sz w:val="24"/>
          <w:szCs w:val="24"/>
        </w:rPr>
      </w:pPr>
      <w:r w:rsidRPr="00BB3729">
        <w:rPr>
          <w:b/>
          <w:sz w:val="24"/>
          <w:szCs w:val="24"/>
        </w:rPr>
        <w:t xml:space="preserve">Figure </w:t>
      </w:r>
      <w:r w:rsidR="00252B8E">
        <w:rPr>
          <w:b/>
          <w:sz w:val="24"/>
          <w:szCs w:val="24"/>
        </w:rPr>
        <w:t>3</w:t>
      </w:r>
      <w:r w:rsidRPr="00BB3729">
        <w:rPr>
          <w:b/>
          <w:sz w:val="24"/>
          <w:szCs w:val="24"/>
        </w:rPr>
        <w:t>:</w:t>
      </w:r>
      <w:r w:rsidRPr="00BB3729">
        <w:rPr>
          <w:b/>
          <w:spacing w:val="40"/>
          <w:sz w:val="24"/>
          <w:szCs w:val="24"/>
        </w:rPr>
        <w:t xml:space="preserve"> </w:t>
      </w:r>
      <w:r w:rsidRPr="00BB3729">
        <w:rPr>
          <w:b/>
          <w:sz w:val="24"/>
          <w:szCs w:val="24"/>
        </w:rPr>
        <w:t>Effect</w:t>
      </w:r>
      <w:r w:rsidRPr="00BB3729">
        <w:rPr>
          <w:b/>
          <w:spacing w:val="22"/>
          <w:sz w:val="24"/>
          <w:szCs w:val="24"/>
        </w:rPr>
        <w:t xml:space="preserve"> </w:t>
      </w:r>
      <w:r w:rsidRPr="00BB3729">
        <w:rPr>
          <w:b/>
          <w:sz w:val="24"/>
          <w:szCs w:val="24"/>
        </w:rPr>
        <w:t>of</w:t>
      </w:r>
      <w:r w:rsidRPr="00BB3729">
        <w:rPr>
          <w:b/>
          <w:spacing w:val="22"/>
          <w:sz w:val="24"/>
          <w:szCs w:val="24"/>
        </w:rPr>
        <w:t xml:space="preserve"> </w:t>
      </w:r>
      <w:r w:rsidRPr="00BB3729">
        <w:rPr>
          <w:b/>
          <w:sz w:val="24"/>
          <w:szCs w:val="24"/>
        </w:rPr>
        <w:t>organic</w:t>
      </w:r>
      <w:r w:rsidRPr="00BB3729">
        <w:rPr>
          <w:b/>
          <w:spacing w:val="22"/>
          <w:sz w:val="24"/>
          <w:szCs w:val="24"/>
        </w:rPr>
        <w:t xml:space="preserve"> </w:t>
      </w:r>
      <w:r w:rsidRPr="00BB3729">
        <w:rPr>
          <w:b/>
          <w:sz w:val="24"/>
          <w:szCs w:val="24"/>
        </w:rPr>
        <w:t>and</w:t>
      </w:r>
      <w:r w:rsidRPr="00BB3729">
        <w:rPr>
          <w:b/>
          <w:spacing w:val="22"/>
          <w:sz w:val="24"/>
          <w:szCs w:val="24"/>
        </w:rPr>
        <w:t xml:space="preserve"> </w:t>
      </w:r>
      <w:r w:rsidRPr="00BB3729">
        <w:rPr>
          <w:b/>
          <w:sz w:val="24"/>
          <w:szCs w:val="24"/>
        </w:rPr>
        <w:t>inorganic</w:t>
      </w:r>
      <w:r w:rsidRPr="00BB3729">
        <w:rPr>
          <w:b/>
          <w:spacing w:val="22"/>
          <w:sz w:val="24"/>
          <w:szCs w:val="24"/>
        </w:rPr>
        <w:t xml:space="preserve"> </w:t>
      </w:r>
      <w:r w:rsidRPr="00BB3729">
        <w:rPr>
          <w:b/>
          <w:sz w:val="24"/>
          <w:szCs w:val="24"/>
        </w:rPr>
        <w:t>amendments</w:t>
      </w:r>
      <w:r w:rsidRPr="00BB3729">
        <w:rPr>
          <w:b/>
          <w:spacing w:val="23"/>
          <w:sz w:val="24"/>
          <w:szCs w:val="24"/>
        </w:rPr>
        <w:t xml:space="preserve"> </w:t>
      </w:r>
      <w:r w:rsidRPr="00BB3729">
        <w:rPr>
          <w:b/>
          <w:sz w:val="24"/>
          <w:szCs w:val="24"/>
        </w:rPr>
        <w:t>on</w:t>
      </w:r>
      <w:r w:rsidRPr="00BB3729">
        <w:rPr>
          <w:b/>
          <w:spacing w:val="22"/>
          <w:sz w:val="24"/>
          <w:szCs w:val="24"/>
        </w:rPr>
        <w:t xml:space="preserve"> </w:t>
      </w:r>
      <w:r w:rsidRPr="00BB3729">
        <w:rPr>
          <w:b/>
          <w:sz w:val="24"/>
          <w:szCs w:val="24"/>
        </w:rPr>
        <w:t>N,</w:t>
      </w:r>
      <w:r w:rsidRPr="00BB3729">
        <w:rPr>
          <w:b/>
          <w:spacing w:val="23"/>
          <w:sz w:val="24"/>
          <w:szCs w:val="24"/>
        </w:rPr>
        <w:t xml:space="preserve"> </w:t>
      </w:r>
      <w:r w:rsidRPr="00BB3729">
        <w:rPr>
          <w:b/>
          <w:sz w:val="24"/>
          <w:szCs w:val="24"/>
        </w:rPr>
        <w:t>P</w:t>
      </w:r>
      <w:r w:rsidRPr="00BB3729">
        <w:rPr>
          <w:b/>
          <w:spacing w:val="22"/>
          <w:sz w:val="24"/>
          <w:szCs w:val="24"/>
        </w:rPr>
        <w:t xml:space="preserve"> </w:t>
      </w:r>
      <w:r w:rsidRPr="00BB3729">
        <w:rPr>
          <w:b/>
          <w:sz w:val="24"/>
          <w:szCs w:val="24"/>
        </w:rPr>
        <w:t>and</w:t>
      </w:r>
      <w:r w:rsidR="00252B8E">
        <w:rPr>
          <w:b/>
          <w:sz w:val="24"/>
          <w:szCs w:val="24"/>
        </w:rPr>
        <w:t xml:space="preserve"> </w:t>
      </w:r>
      <w:r w:rsidRPr="00BB3729">
        <w:rPr>
          <w:b/>
          <w:sz w:val="24"/>
          <w:szCs w:val="24"/>
        </w:rPr>
        <w:t>K</w:t>
      </w:r>
      <w:r w:rsidRPr="00BB3729">
        <w:rPr>
          <w:b/>
          <w:spacing w:val="22"/>
          <w:sz w:val="24"/>
          <w:szCs w:val="24"/>
        </w:rPr>
        <w:t xml:space="preserve"> </w:t>
      </w:r>
      <w:r w:rsidRPr="00BB3729">
        <w:rPr>
          <w:b/>
          <w:sz w:val="24"/>
          <w:szCs w:val="24"/>
        </w:rPr>
        <w:t>uptake</w:t>
      </w:r>
      <w:r w:rsidRPr="00BB3729">
        <w:rPr>
          <w:b/>
          <w:spacing w:val="22"/>
          <w:sz w:val="24"/>
          <w:szCs w:val="24"/>
        </w:rPr>
        <w:t xml:space="preserve"> </w:t>
      </w:r>
      <w:r w:rsidRPr="00BB3729">
        <w:rPr>
          <w:b/>
          <w:sz w:val="24"/>
          <w:szCs w:val="24"/>
        </w:rPr>
        <w:t>by</w:t>
      </w:r>
      <w:r w:rsidRPr="00BB3729">
        <w:rPr>
          <w:b/>
          <w:spacing w:val="22"/>
          <w:sz w:val="24"/>
          <w:szCs w:val="24"/>
        </w:rPr>
        <w:t xml:space="preserve"> </w:t>
      </w:r>
      <w:r w:rsidRPr="00BB3729">
        <w:rPr>
          <w:b/>
          <w:sz w:val="24"/>
          <w:szCs w:val="24"/>
        </w:rPr>
        <w:t xml:space="preserve">garlic </w:t>
      </w:r>
      <w:r w:rsidRPr="00BB3729">
        <w:rPr>
          <w:b/>
          <w:spacing w:val="-2"/>
          <w:sz w:val="24"/>
          <w:szCs w:val="24"/>
        </w:rPr>
        <w:t>plant</w:t>
      </w:r>
    </w:p>
    <w:p w14:paraId="53DEE19B" w14:textId="77777777" w:rsidR="00C304D0" w:rsidRDefault="00C304D0" w:rsidP="00BB3729">
      <w:pPr>
        <w:spacing w:line="244" w:lineRule="auto"/>
        <w:rPr>
          <w:b/>
          <w:sz w:val="24"/>
          <w:szCs w:val="24"/>
        </w:rPr>
      </w:pPr>
    </w:p>
    <w:p w14:paraId="5A90A2A1" w14:textId="66CDAE72" w:rsidR="00C304D0" w:rsidRPr="00BB3729" w:rsidRDefault="00B749B7" w:rsidP="00252B8E">
      <w:pPr>
        <w:pStyle w:val="BodyText"/>
        <w:spacing w:line="364" w:lineRule="auto"/>
        <w:ind w:left="376" w:right="1350" w:firstLine="548"/>
        <w:jc w:val="both"/>
        <w:rPr>
          <w:sz w:val="24"/>
          <w:szCs w:val="24"/>
        </w:rPr>
      </w:pPr>
      <w:r w:rsidRPr="00BB3729">
        <w:rPr>
          <w:b/>
          <w:sz w:val="24"/>
          <w:szCs w:val="24"/>
        </w:rPr>
        <w:t xml:space="preserve">Conclusion: </w:t>
      </w:r>
      <w:r w:rsidRPr="00BB3729">
        <w:rPr>
          <w:sz w:val="24"/>
          <w:szCs w:val="24"/>
        </w:rPr>
        <w:t>From the present studies, it can be concluded that T</w:t>
      </w:r>
      <w:r w:rsidRPr="00BB3729">
        <w:rPr>
          <w:sz w:val="24"/>
          <w:szCs w:val="24"/>
          <w:vertAlign w:val="subscript"/>
        </w:rPr>
        <w:t>9</w:t>
      </w:r>
      <w:r w:rsidRPr="00BB3729">
        <w:rPr>
          <w:sz w:val="24"/>
          <w:szCs w:val="24"/>
        </w:rPr>
        <w:t>{50% Recommended FYM</w:t>
      </w:r>
      <w:r w:rsidRPr="00BB3729">
        <w:rPr>
          <w:spacing w:val="15"/>
          <w:sz w:val="24"/>
          <w:szCs w:val="24"/>
        </w:rPr>
        <w:t xml:space="preserve"> </w:t>
      </w:r>
      <w:r w:rsidRPr="00BB3729">
        <w:rPr>
          <w:sz w:val="24"/>
          <w:szCs w:val="24"/>
        </w:rPr>
        <w:t>(125</w:t>
      </w:r>
      <w:r w:rsidRPr="00BB3729">
        <w:rPr>
          <w:spacing w:val="15"/>
          <w:sz w:val="24"/>
          <w:szCs w:val="24"/>
        </w:rPr>
        <w:t xml:space="preserve"> </w:t>
      </w:r>
      <w:r w:rsidRPr="00BB3729">
        <w:rPr>
          <w:sz w:val="24"/>
          <w:szCs w:val="24"/>
        </w:rPr>
        <w:t>q/ha)</w:t>
      </w:r>
      <w:r w:rsidRPr="00BB3729">
        <w:rPr>
          <w:spacing w:val="15"/>
          <w:sz w:val="24"/>
          <w:szCs w:val="24"/>
        </w:rPr>
        <w:t xml:space="preserve"> </w:t>
      </w:r>
      <w:r w:rsidRPr="00BB3729">
        <w:rPr>
          <w:sz w:val="24"/>
          <w:szCs w:val="24"/>
        </w:rPr>
        <w:t>+</w:t>
      </w:r>
      <w:r w:rsidRPr="00BB3729">
        <w:rPr>
          <w:spacing w:val="15"/>
          <w:sz w:val="24"/>
          <w:szCs w:val="24"/>
        </w:rPr>
        <w:t xml:space="preserve"> </w:t>
      </w:r>
      <w:r w:rsidRPr="00BB3729">
        <w:rPr>
          <w:sz w:val="24"/>
          <w:szCs w:val="24"/>
        </w:rPr>
        <w:t>50</w:t>
      </w:r>
      <w:r w:rsidRPr="00BB3729">
        <w:rPr>
          <w:spacing w:val="15"/>
          <w:sz w:val="24"/>
          <w:szCs w:val="24"/>
        </w:rPr>
        <w:t xml:space="preserve"> </w:t>
      </w:r>
      <w:r w:rsidRPr="00BB3729">
        <w:rPr>
          <w:sz w:val="24"/>
          <w:szCs w:val="24"/>
        </w:rPr>
        <w:t>%</w:t>
      </w:r>
      <w:r w:rsidRPr="00BB3729">
        <w:rPr>
          <w:spacing w:val="15"/>
          <w:sz w:val="24"/>
          <w:szCs w:val="24"/>
        </w:rPr>
        <w:t xml:space="preserve"> </w:t>
      </w:r>
      <w:r w:rsidRPr="00BB3729">
        <w:rPr>
          <w:sz w:val="24"/>
          <w:szCs w:val="24"/>
        </w:rPr>
        <w:t>Vermicompost</w:t>
      </w:r>
      <w:r w:rsidRPr="00BB3729">
        <w:rPr>
          <w:spacing w:val="15"/>
          <w:sz w:val="24"/>
          <w:szCs w:val="24"/>
        </w:rPr>
        <w:t xml:space="preserve"> </w:t>
      </w:r>
      <w:r w:rsidRPr="00BB3729">
        <w:rPr>
          <w:sz w:val="24"/>
          <w:szCs w:val="24"/>
        </w:rPr>
        <w:t>(Equivalent</w:t>
      </w:r>
      <w:r w:rsidRPr="00BB3729">
        <w:rPr>
          <w:spacing w:val="15"/>
          <w:sz w:val="24"/>
          <w:szCs w:val="24"/>
        </w:rPr>
        <w:t xml:space="preserve"> </w:t>
      </w:r>
      <w:r w:rsidRPr="00BB3729">
        <w:rPr>
          <w:sz w:val="24"/>
          <w:szCs w:val="24"/>
        </w:rPr>
        <w:t>to</w:t>
      </w:r>
      <w:r w:rsidRPr="00BB3729">
        <w:rPr>
          <w:spacing w:val="15"/>
          <w:sz w:val="24"/>
          <w:szCs w:val="24"/>
        </w:rPr>
        <w:t xml:space="preserve"> </w:t>
      </w:r>
      <w:r w:rsidRPr="00BB3729">
        <w:rPr>
          <w:sz w:val="24"/>
          <w:szCs w:val="24"/>
        </w:rPr>
        <w:t>N</w:t>
      </w:r>
      <w:r w:rsidRPr="00BB3729">
        <w:rPr>
          <w:spacing w:val="15"/>
          <w:sz w:val="24"/>
          <w:szCs w:val="24"/>
        </w:rPr>
        <w:t xml:space="preserve"> </w:t>
      </w:r>
      <w:r w:rsidRPr="00BB3729">
        <w:rPr>
          <w:sz w:val="24"/>
          <w:szCs w:val="24"/>
        </w:rPr>
        <w:t>content</w:t>
      </w:r>
      <w:r w:rsidRPr="00BB3729">
        <w:rPr>
          <w:spacing w:val="15"/>
          <w:sz w:val="24"/>
          <w:szCs w:val="24"/>
        </w:rPr>
        <w:t xml:space="preserve"> </w:t>
      </w:r>
      <w:r w:rsidRPr="00BB3729">
        <w:rPr>
          <w:sz w:val="24"/>
          <w:szCs w:val="24"/>
        </w:rPr>
        <w:t>of</w:t>
      </w:r>
      <w:r w:rsidRPr="00BB3729">
        <w:rPr>
          <w:spacing w:val="15"/>
          <w:sz w:val="24"/>
          <w:szCs w:val="24"/>
        </w:rPr>
        <w:t xml:space="preserve"> </w:t>
      </w:r>
      <w:r w:rsidRPr="00BB3729">
        <w:rPr>
          <w:sz w:val="24"/>
          <w:szCs w:val="24"/>
        </w:rPr>
        <w:t>50%</w:t>
      </w:r>
      <w:r w:rsidRPr="00BB3729">
        <w:rPr>
          <w:spacing w:val="15"/>
          <w:sz w:val="24"/>
          <w:szCs w:val="24"/>
        </w:rPr>
        <w:t xml:space="preserve"> </w:t>
      </w:r>
      <w:r w:rsidRPr="00BB3729">
        <w:rPr>
          <w:sz w:val="24"/>
          <w:szCs w:val="24"/>
        </w:rPr>
        <w:t>Recommended</w:t>
      </w:r>
      <w:r w:rsidRPr="00BB3729">
        <w:rPr>
          <w:spacing w:val="15"/>
          <w:sz w:val="24"/>
          <w:szCs w:val="24"/>
        </w:rPr>
        <w:t xml:space="preserve"> </w:t>
      </w:r>
      <w:r w:rsidRPr="00BB3729">
        <w:rPr>
          <w:sz w:val="24"/>
          <w:szCs w:val="24"/>
        </w:rPr>
        <w:t xml:space="preserve">FYM) as basal dose at time of field preparation + Application of </w:t>
      </w:r>
      <w:proofErr w:type="spellStart"/>
      <w:r w:rsidRPr="00BB3729">
        <w:rPr>
          <w:i/>
          <w:sz w:val="24"/>
          <w:szCs w:val="24"/>
        </w:rPr>
        <w:t>Jeevamrit</w:t>
      </w:r>
      <w:proofErr w:type="spellEnd"/>
      <w:r w:rsidRPr="00BB3729">
        <w:rPr>
          <w:i/>
          <w:sz w:val="24"/>
          <w:szCs w:val="24"/>
        </w:rPr>
        <w:t xml:space="preserve"> </w:t>
      </w:r>
      <w:r w:rsidRPr="00BB3729">
        <w:rPr>
          <w:sz w:val="24"/>
          <w:szCs w:val="24"/>
        </w:rPr>
        <w:t>(Fortnight application) +</w:t>
      </w:r>
      <w:r w:rsidRPr="00BB3729">
        <w:rPr>
          <w:spacing w:val="80"/>
          <w:sz w:val="24"/>
          <w:szCs w:val="24"/>
        </w:rPr>
        <w:t xml:space="preserve"> </w:t>
      </w:r>
      <w:r w:rsidRPr="00BB3729">
        <w:rPr>
          <w:sz w:val="24"/>
          <w:szCs w:val="24"/>
        </w:rPr>
        <w:t>50% RDF of NPK} was regarded as the best treatment in terms of growth, yield, yield</w:t>
      </w:r>
      <w:r w:rsidRPr="00BB3729">
        <w:rPr>
          <w:spacing w:val="40"/>
          <w:sz w:val="24"/>
          <w:szCs w:val="24"/>
        </w:rPr>
        <w:t xml:space="preserve"> </w:t>
      </w:r>
      <w:r w:rsidRPr="00BB3729">
        <w:rPr>
          <w:sz w:val="24"/>
          <w:szCs w:val="24"/>
        </w:rPr>
        <w:t>contributing</w:t>
      </w:r>
      <w:r w:rsidRPr="00BB3729">
        <w:rPr>
          <w:spacing w:val="36"/>
          <w:sz w:val="24"/>
          <w:szCs w:val="24"/>
        </w:rPr>
        <w:t xml:space="preserve"> </w:t>
      </w:r>
      <w:r w:rsidRPr="00BB3729">
        <w:rPr>
          <w:sz w:val="24"/>
          <w:szCs w:val="24"/>
        </w:rPr>
        <w:t>characters,</w:t>
      </w:r>
      <w:r w:rsidRPr="00BB3729">
        <w:rPr>
          <w:spacing w:val="36"/>
          <w:sz w:val="24"/>
          <w:szCs w:val="24"/>
        </w:rPr>
        <w:t xml:space="preserve"> </w:t>
      </w:r>
      <w:r w:rsidRPr="00BB3729">
        <w:rPr>
          <w:sz w:val="24"/>
          <w:szCs w:val="24"/>
        </w:rPr>
        <w:t>quality</w:t>
      </w:r>
      <w:r w:rsidRPr="00BB3729">
        <w:rPr>
          <w:spacing w:val="36"/>
          <w:sz w:val="24"/>
          <w:szCs w:val="24"/>
        </w:rPr>
        <w:t xml:space="preserve"> </w:t>
      </w:r>
      <w:r w:rsidRPr="00BB3729">
        <w:rPr>
          <w:sz w:val="24"/>
          <w:szCs w:val="24"/>
        </w:rPr>
        <w:t>characters,</w:t>
      </w:r>
      <w:r w:rsidRPr="00BB3729">
        <w:rPr>
          <w:spacing w:val="36"/>
          <w:sz w:val="24"/>
          <w:szCs w:val="24"/>
        </w:rPr>
        <w:t xml:space="preserve"> </w:t>
      </w:r>
      <w:r w:rsidRPr="00BB3729">
        <w:rPr>
          <w:sz w:val="24"/>
          <w:szCs w:val="24"/>
        </w:rPr>
        <w:t>soil</w:t>
      </w:r>
      <w:r w:rsidRPr="00BB3729">
        <w:rPr>
          <w:spacing w:val="36"/>
          <w:sz w:val="24"/>
          <w:szCs w:val="24"/>
        </w:rPr>
        <w:t xml:space="preserve"> </w:t>
      </w:r>
      <w:r w:rsidRPr="00BB3729">
        <w:rPr>
          <w:sz w:val="24"/>
          <w:szCs w:val="24"/>
        </w:rPr>
        <w:t>parameters</w:t>
      </w:r>
      <w:r w:rsidRPr="00BB3729">
        <w:rPr>
          <w:spacing w:val="36"/>
          <w:sz w:val="24"/>
          <w:szCs w:val="24"/>
        </w:rPr>
        <w:t xml:space="preserve"> </w:t>
      </w:r>
      <w:r w:rsidRPr="00BB3729">
        <w:rPr>
          <w:sz w:val="24"/>
          <w:szCs w:val="24"/>
        </w:rPr>
        <w:t>and</w:t>
      </w:r>
      <w:r w:rsidRPr="00BB3729">
        <w:rPr>
          <w:spacing w:val="36"/>
          <w:sz w:val="24"/>
          <w:szCs w:val="24"/>
        </w:rPr>
        <w:t xml:space="preserve"> </w:t>
      </w:r>
      <w:r w:rsidRPr="00BB3729">
        <w:rPr>
          <w:sz w:val="24"/>
          <w:szCs w:val="24"/>
        </w:rPr>
        <w:t>nutrient</w:t>
      </w:r>
      <w:r w:rsidRPr="00BB3729">
        <w:rPr>
          <w:spacing w:val="36"/>
          <w:sz w:val="24"/>
          <w:szCs w:val="24"/>
        </w:rPr>
        <w:t xml:space="preserve"> </w:t>
      </w:r>
      <w:r w:rsidRPr="00BB3729">
        <w:rPr>
          <w:sz w:val="24"/>
          <w:szCs w:val="24"/>
        </w:rPr>
        <w:t>uptake</w:t>
      </w:r>
      <w:r w:rsidRPr="00BB3729">
        <w:rPr>
          <w:spacing w:val="36"/>
          <w:sz w:val="24"/>
          <w:szCs w:val="24"/>
        </w:rPr>
        <w:t xml:space="preserve"> </w:t>
      </w:r>
      <w:r w:rsidRPr="00BB3729">
        <w:rPr>
          <w:sz w:val="24"/>
          <w:szCs w:val="24"/>
        </w:rPr>
        <w:t>in</w:t>
      </w:r>
      <w:r w:rsidRPr="00BB3729">
        <w:rPr>
          <w:spacing w:val="36"/>
          <w:sz w:val="24"/>
          <w:szCs w:val="24"/>
        </w:rPr>
        <w:t xml:space="preserve"> </w:t>
      </w:r>
      <w:r w:rsidRPr="00BB3729">
        <w:rPr>
          <w:sz w:val="24"/>
          <w:szCs w:val="24"/>
        </w:rPr>
        <w:t>garlic</w:t>
      </w:r>
      <w:r w:rsidRPr="00BB3729">
        <w:rPr>
          <w:spacing w:val="36"/>
          <w:sz w:val="24"/>
          <w:szCs w:val="24"/>
        </w:rPr>
        <w:t xml:space="preserve"> </w:t>
      </w:r>
      <w:r w:rsidRPr="00BB3729">
        <w:rPr>
          <w:sz w:val="24"/>
          <w:szCs w:val="24"/>
        </w:rPr>
        <w:t>crop. This treatment can be recommended to the farmers after verification of results and thorough</w:t>
      </w:r>
      <w:r w:rsidRPr="00BB3729">
        <w:rPr>
          <w:spacing w:val="40"/>
          <w:sz w:val="24"/>
          <w:szCs w:val="24"/>
        </w:rPr>
        <w:t xml:space="preserve"> </w:t>
      </w:r>
      <w:r w:rsidRPr="00BB3729">
        <w:rPr>
          <w:sz w:val="24"/>
          <w:szCs w:val="24"/>
        </w:rPr>
        <w:t xml:space="preserve">testing in </w:t>
      </w:r>
      <w:proofErr w:type="spellStart"/>
      <w:r w:rsidRPr="00BB3729">
        <w:rPr>
          <w:sz w:val="24"/>
          <w:szCs w:val="24"/>
        </w:rPr>
        <w:t>multi location</w:t>
      </w:r>
      <w:proofErr w:type="spellEnd"/>
      <w:r w:rsidRPr="00BB3729">
        <w:rPr>
          <w:sz w:val="24"/>
          <w:szCs w:val="24"/>
        </w:rPr>
        <w:t xml:space="preserve"> trials in the form of OFT in the farmer’s field.</w:t>
      </w:r>
    </w:p>
    <w:p w14:paraId="34900120" w14:textId="77777777" w:rsidR="00E102A5" w:rsidRDefault="00E102A5" w:rsidP="00252B8E">
      <w:pPr>
        <w:pStyle w:val="Heading2"/>
        <w:spacing w:before="93"/>
        <w:ind w:right="1350"/>
        <w:rPr>
          <w:spacing w:val="-2"/>
          <w:sz w:val="24"/>
          <w:szCs w:val="24"/>
        </w:rPr>
      </w:pPr>
    </w:p>
    <w:p w14:paraId="623293A7" w14:textId="77777777" w:rsidR="00E102A5" w:rsidRDefault="00E102A5" w:rsidP="00252B8E">
      <w:pPr>
        <w:pStyle w:val="Heading2"/>
        <w:spacing w:before="93"/>
        <w:ind w:right="1350"/>
        <w:rPr>
          <w:spacing w:val="-2"/>
          <w:sz w:val="24"/>
          <w:szCs w:val="24"/>
        </w:rPr>
      </w:pPr>
    </w:p>
    <w:p w14:paraId="798E6D51" w14:textId="1387F79A" w:rsidR="00C304D0" w:rsidRPr="00BB3729" w:rsidRDefault="00B749B7" w:rsidP="00252B8E">
      <w:pPr>
        <w:pStyle w:val="Heading2"/>
        <w:spacing w:before="93"/>
        <w:ind w:right="1350"/>
        <w:rPr>
          <w:b w:val="0"/>
          <w:sz w:val="24"/>
          <w:szCs w:val="24"/>
        </w:rPr>
      </w:pPr>
      <w:r w:rsidRPr="00BB3729">
        <w:rPr>
          <w:spacing w:val="-2"/>
          <w:sz w:val="24"/>
          <w:szCs w:val="24"/>
        </w:rPr>
        <w:t>References</w:t>
      </w:r>
      <w:r w:rsidRPr="00BB3729">
        <w:rPr>
          <w:b w:val="0"/>
          <w:spacing w:val="-2"/>
          <w:sz w:val="24"/>
          <w:szCs w:val="24"/>
        </w:rPr>
        <w:t>:</w:t>
      </w:r>
    </w:p>
    <w:p w14:paraId="6804C17F" w14:textId="77777777" w:rsidR="00C304D0" w:rsidRPr="00BB3729" w:rsidRDefault="00C304D0" w:rsidP="00252B8E">
      <w:pPr>
        <w:pStyle w:val="BodyText"/>
        <w:spacing w:before="38"/>
        <w:ind w:right="1350"/>
        <w:rPr>
          <w:sz w:val="24"/>
          <w:szCs w:val="24"/>
        </w:rPr>
      </w:pPr>
    </w:p>
    <w:p w14:paraId="198015C2" w14:textId="77777777" w:rsidR="00C304D0" w:rsidRPr="00BB3729" w:rsidRDefault="00B749B7" w:rsidP="00252B8E">
      <w:pPr>
        <w:spacing w:line="244" w:lineRule="auto"/>
        <w:ind w:left="592" w:right="1350" w:hanging="217"/>
        <w:jc w:val="both"/>
        <w:rPr>
          <w:sz w:val="24"/>
          <w:szCs w:val="24"/>
        </w:rPr>
      </w:pPr>
      <w:r w:rsidRPr="00BB3729">
        <w:rPr>
          <w:sz w:val="24"/>
          <w:szCs w:val="24"/>
        </w:rPr>
        <w:t>Abdul, G., S. J. Muhammad, K. Ghulam, and W. Kashif. 2003. Effect of different NPK levels on the</w:t>
      </w:r>
      <w:r w:rsidRPr="00BB3729">
        <w:rPr>
          <w:spacing w:val="40"/>
          <w:sz w:val="24"/>
          <w:szCs w:val="24"/>
        </w:rPr>
        <w:t xml:space="preserve"> </w:t>
      </w:r>
      <w:r w:rsidRPr="00BB3729">
        <w:rPr>
          <w:sz w:val="24"/>
          <w:szCs w:val="24"/>
        </w:rPr>
        <w:t>growth</w:t>
      </w:r>
      <w:r w:rsidRPr="00BB3729">
        <w:rPr>
          <w:spacing w:val="40"/>
          <w:sz w:val="24"/>
          <w:szCs w:val="24"/>
        </w:rPr>
        <w:t xml:space="preserve"> </w:t>
      </w:r>
      <w:r w:rsidRPr="00BB3729">
        <w:rPr>
          <w:sz w:val="24"/>
          <w:szCs w:val="24"/>
        </w:rPr>
        <w:t>and</w:t>
      </w:r>
      <w:r w:rsidRPr="00BB3729">
        <w:rPr>
          <w:spacing w:val="40"/>
          <w:sz w:val="24"/>
          <w:szCs w:val="24"/>
        </w:rPr>
        <w:t xml:space="preserve"> </w:t>
      </w:r>
      <w:r w:rsidRPr="00BB3729">
        <w:rPr>
          <w:sz w:val="24"/>
          <w:szCs w:val="24"/>
        </w:rPr>
        <w:t>yield</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three</w:t>
      </w:r>
      <w:r w:rsidRPr="00BB3729">
        <w:rPr>
          <w:spacing w:val="40"/>
          <w:sz w:val="24"/>
          <w:szCs w:val="24"/>
        </w:rPr>
        <w:t xml:space="preserve"> </w:t>
      </w:r>
      <w:r w:rsidRPr="00BB3729">
        <w:rPr>
          <w:sz w:val="24"/>
          <w:szCs w:val="24"/>
        </w:rPr>
        <w:t>onion</w:t>
      </w:r>
      <w:r w:rsidRPr="00BB3729">
        <w:rPr>
          <w:spacing w:val="40"/>
          <w:sz w:val="24"/>
          <w:szCs w:val="24"/>
        </w:rPr>
        <w:t xml:space="preserve"> </w:t>
      </w:r>
      <w:r w:rsidRPr="00BB3729">
        <w:rPr>
          <w:sz w:val="24"/>
          <w:szCs w:val="24"/>
        </w:rPr>
        <w:t>(</w:t>
      </w:r>
      <w:r w:rsidRPr="00BB3729">
        <w:rPr>
          <w:i/>
          <w:sz w:val="24"/>
          <w:szCs w:val="24"/>
        </w:rPr>
        <w:t>Allium</w:t>
      </w:r>
      <w:r w:rsidRPr="00BB3729">
        <w:rPr>
          <w:i/>
          <w:spacing w:val="40"/>
          <w:sz w:val="24"/>
          <w:szCs w:val="24"/>
        </w:rPr>
        <w:t xml:space="preserve"> </w:t>
      </w:r>
      <w:r w:rsidRPr="00BB3729">
        <w:rPr>
          <w:i/>
          <w:sz w:val="24"/>
          <w:szCs w:val="24"/>
        </w:rPr>
        <w:t>cepa</w:t>
      </w:r>
      <w:r w:rsidRPr="00BB3729">
        <w:rPr>
          <w:i/>
          <w:spacing w:val="40"/>
          <w:sz w:val="24"/>
          <w:szCs w:val="24"/>
        </w:rPr>
        <w:t xml:space="preserve"> </w:t>
      </w:r>
      <w:r w:rsidRPr="00BB3729">
        <w:rPr>
          <w:sz w:val="24"/>
          <w:szCs w:val="24"/>
        </w:rPr>
        <w:t>L.)</w:t>
      </w:r>
      <w:r w:rsidRPr="00BB3729">
        <w:rPr>
          <w:spacing w:val="40"/>
          <w:sz w:val="24"/>
          <w:szCs w:val="24"/>
        </w:rPr>
        <w:t xml:space="preserve"> </w:t>
      </w:r>
      <w:r w:rsidRPr="00BB3729">
        <w:rPr>
          <w:sz w:val="24"/>
          <w:szCs w:val="24"/>
        </w:rPr>
        <w:t>varieties.</w:t>
      </w:r>
      <w:r w:rsidRPr="00BB3729">
        <w:rPr>
          <w:spacing w:val="40"/>
          <w:sz w:val="24"/>
          <w:szCs w:val="24"/>
        </w:rPr>
        <w:t xml:space="preserve"> </w:t>
      </w:r>
      <w:r w:rsidRPr="00BB3729">
        <w:rPr>
          <w:i/>
          <w:sz w:val="24"/>
          <w:szCs w:val="24"/>
        </w:rPr>
        <w:t>Asian</w:t>
      </w:r>
      <w:r w:rsidRPr="00BB3729">
        <w:rPr>
          <w:i/>
          <w:spacing w:val="40"/>
          <w:sz w:val="24"/>
          <w:szCs w:val="24"/>
        </w:rPr>
        <w:t xml:space="preserve"> </w:t>
      </w:r>
      <w:r w:rsidRPr="00BB3729">
        <w:rPr>
          <w:i/>
          <w:sz w:val="24"/>
          <w:szCs w:val="24"/>
        </w:rPr>
        <w:t>Journal</w:t>
      </w:r>
      <w:r w:rsidRPr="00BB3729">
        <w:rPr>
          <w:i/>
          <w:spacing w:val="40"/>
          <w:sz w:val="24"/>
          <w:szCs w:val="24"/>
        </w:rPr>
        <w:t xml:space="preserve"> </w:t>
      </w:r>
      <w:r w:rsidRPr="00BB3729">
        <w:rPr>
          <w:i/>
          <w:sz w:val="24"/>
          <w:szCs w:val="24"/>
        </w:rPr>
        <w:t>of</w:t>
      </w:r>
      <w:r w:rsidRPr="00BB3729">
        <w:rPr>
          <w:i/>
          <w:spacing w:val="40"/>
          <w:sz w:val="24"/>
          <w:szCs w:val="24"/>
        </w:rPr>
        <w:t xml:space="preserve"> </w:t>
      </w:r>
      <w:r w:rsidRPr="00BB3729">
        <w:rPr>
          <w:i/>
          <w:sz w:val="24"/>
          <w:szCs w:val="24"/>
        </w:rPr>
        <w:t xml:space="preserve">Plant Sciences </w:t>
      </w:r>
      <w:r w:rsidRPr="00BB3729">
        <w:rPr>
          <w:sz w:val="24"/>
          <w:szCs w:val="24"/>
        </w:rPr>
        <w:t>2: 342-346.</w:t>
      </w:r>
    </w:p>
    <w:p w14:paraId="61CF672D" w14:textId="77777777" w:rsidR="00C304D0" w:rsidRPr="00BB3729" w:rsidRDefault="00B749B7" w:rsidP="00252B8E">
      <w:pPr>
        <w:spacing w:before="134" w:line="280" w:lineRule="auto"/>
        <w:ind w:left="592" w:right="1350" w:hanging="217"/>
        <w:jc w:val="both"/>
        <w:rPr>
          <w:sz w:val="24"/>
          <w:szCs w:val="24"/>
        </w:rPr>
      </w:pPr>
      <w:r w:rsidRPr="00BB3729">
        <w:rPr>
          <w:sz w:val="24"/>
          <w:szCs w:val="24"/>
        </w:rPr>
        <w:t xml:space="preserve">Alam, M. N., M. S. Jahan, M. K. Ali, M. S. Islam, and S. M. A. T. Khandaker. 2007. Effect of vermicompost and NPKS fertilizers on growth, yield and yield components of red amaranth. </w:t>
      </w:r>
      <w:r w:rsidRPr="00BB3729">
        <w:rPr>
          <w:i/>
          <w:sz w:val="24"/>
          <w:szCs w:val="24"/>
        </w:rPr>
        <w:t xml:space="preserve">Australian Journal of Basic and Applied Sciences </w:t>
      </w:r>
      <w:r w:rsidRPr="00BB3729">
        <w:rPr>
          <w:sz w:val="24"/>
          <w:szCs w:val="24"/>
        </w:rPr>
        <w:t>1 (4):706–16.</w:t>
      </w:r>
    </w:p>
    <w:p w14:paraId="6CB60FEC" w14:textId="77777777" w:rsidR="00C304D0" w:rsidRPr="00BB3729" w:rsidRDefault="00B749B7" w:rsidP="00252B8E">
      <w:pPr>
        <w:spacing w:before="136" w:line="244" w:lineRule="auto"/>
        <w:ind w:left="592" w:right="1350" w:hanging="217"/>
        <w:jc w:val="both"/>
        <w:rPr>
          <w:sz w:val="24"/>
          <w:szCs w:val="24"/>
        </w:rPr>
      </w:pPr>
      <w:r w:rsidRPr="00BB3729">
        <w:rPr>
          <w:sz w:val="24"/>
          <w:szCs w:val="24"/>
        </w:rPr>
        <w:t xml:space="preserve">Aliyu, U., M. D. Magaji, A. Singh, and S. G. Mohammed. 2007. Growth and yield of onion as influenced by nitrogen and phosphorus levels. </w:t>
      </w:r>
      <w:r w:rsidRPr="00BB3729">
        <w:rPr>
          <w:i/>
          <w:sz w:val="24"/>
          <w:szCs w:val="24"/>
        </w:rPr>
        <w:t xml:space="preserve">International Journal of Agricultural Research </w:t>
      </w:r>
      <w:r w:rsidRPr="00BB3729">
        <w:rPr>
          <w:spacing w:val="-2"/>
          <w:sz w:val="24"/>
          <w:szCs w:val="24"/>
        </w:rPr>
        <w:t>2:937-944.</w:t>
      </w:r>
    </w:p>
    <w:p w14:paraId="1F8DC420" w14:textId="77777777" w:rsidR="00C304D0" w:rsidRPr="00BB3729" w:rsidRDefault="00B749B7" w:rsidP="00252B8E">
      <w:pPr>
        <w:pStyle w:val="BodyText"/>
        <w:spacing w:before="134" w:line="244" w:lineRule="auto"/>
        <w:ind w:left="592" w:right="1350" w:hanging="217"/>
        <w:jc w:val="both"/>
        <w:rPr>
          <w:sz w:val="24"/>
          <w:szCs w:val="24"/>
        </w:rPr>
      </w:pPr>
      <w:r w:rsidRPr="00BB3729">
        <w:rPr>
          <w:sz w:val="24"/>
          <w:szCs w:val="24"/>
        </w:rPr>
        <w:t>Al-Madini,</w:t>
      </w:r>
      <w:r w:rsidRPr="00BB3729">
        <w:rPr>
          <w:spacing w:val="13"/>
          <w:sz w:val="24"/>
          <w:szCs w:val="24"/>
        </w:rPr>
        <w:t xml:space="preserve"> </w:t>
      </w:r>
      <w:r w:rsidRPr="00BB3729">
        <w:rPr>
          <w:sz w:val="24"/>
          <w:szCs w:val="24"/>
        </w:rPr>
        <w:t>A.</w:t>
      </w:r>
      <w:r w:rsidRPr="00BB3729">
        <w:rPr>
          <w:spacing w:val="13"/>
          <w:sz w:val="24"/>
          <w:szCs w:val="24"/>
        </w:rPr>
        <w:t xml:space="preserve"> </w:t>
      </w:r>
      <w:r w:rsidRPr="00BB3729">
        <w:rPr>
          <w:sz w:val="24"/>
          <w:szCs w:val="24"/>
        </w:rPr>
        <w:t>M.,</w:t>
      </w:r>
      <w:r w:rsidRPr="00BB3729">
        <w:rPr>
          <w:spacing w:val="13"/>
          <w:sz w:val="24"/>
          <w:szCs w:val="24"/>
        </w:rPr>
        <w:t xml:space="preserve"> </w:t>
      </w:r>
      <w:r w:rsidRPr="00BB3729">
        <w:rPr>
          <w:sz w:val="24"/>
          <w:szCs w:val="24"/>
        </w:rPr>
        <w:t>S.</w:t>
      </w:r>
      <w:r w:rsidRPr="00BB3729">
        <w:rPr>
          <w:spacing w:val="13"/>
          <w:sz w:val="24"/>
          <w:szCs w:val="24"/>
        </w:rPr>
        <w:t xml:space="preserve"> </w:t>
      </w:r>
      <w:r w:rsidRPr="00BB3729">
        <w:rPr>
          <w:sz w:val="24"/>
          <w:szCs w:val="24"/>
        </w:rPr>
        <w:t>S.</w:t>
      </w:r>
      <w:r w:rsidRPr="00BB3729">
        <w:rPr>
          <w:spacing w:val="13"/>
          <w:sz w:val="24"/>
          <w:szCs w:val="24"/>
        </w:rPr>
        <w:t xml:space="preserve"> </w:t>
      </w:r>
      <w:r w:rsidRPr="00BB3729">
        <w:rPr>
          <w:sz w:val="24"/>
          <w:szCs w:val="24"/>
        </w:rPr>
        <w:t>Al-</w:t>
      </w:r>
      <w:proofErr w:type="spellStart"/>
      <w:r w:rsidRPr="00BB3729">
        <w:rPr>
          <w:sz w:val="24"/>
          <w:szCs w:val="24"/>
        </w:rPr>
        <w:t>Thabat</w:t>
      </w:r>
      <w:proofErr w:type="spellEnd"/>
      <w:r w:rsidRPr="00BB3729">
        <w:rPr>
          <w:sz w:val="24"/>
          <w:szCs w:val="24"/>
        </w:rPr>
        <w:t>,</w:t>
      </w:r>
      <w:r w:rsidRPr="00BB3729">
        <w:rPr>
          <w:spacing w:val="13"/>
          <w:sz w:val="24"/>
          <w:szCs w:val="24"/>
        </w:rPr>
        <w:t xml:space="preserve"> </w:t>
      </w:r>
      <w:r w:rsidRPr="00BB3729">
        <w:rPr>
          <w:sz w:val="24"/>
          <w:szCs w:val="24"/>
        </w:rPr>
        <w:t>and</w:t>
      </w:r>
      <w:r w:rsidRPr="00BB3729">
        <w:rPr>
          <w:spacing w:val="13"/>
          <w:sz w:val="24"/>
          <w:szCs w:val="24"/>
        </w:rPr>
        <w:t xml:space="preserve"> </w:t>
      </w:r>
      <w:r w:rsidRPr="00BB3729">
        <w:rPr>
          <w:sz w:val="24"/>
          <w:szCs w:val="24"/>
        </w:rPr>
        <w:t>A.</w:t>
      </w:r>
      <w:r w:rsidRPr="00BB3729">
        <w:rPr>
          <w:spacing w:val="13"/>
          <w:sz w:val="24"/>
          <w:szCs w:val="24"/>
        </w:rPr>
        <w:t xml:space="preserve"> </w:t>
      </w:r>
      <w:r w:rsidRPr="00BB3729">
        <w:rPr>
          <w:sz w:val="24"/>
          <w:szCs w:val="24"/>
        </w:rPr>
        <w:t>F.</w:t>
      </w:r>
      <w:r w:rsidRPr="00BB3729">
        <w:rPr>
          <w:spacing w:val="13"/>
          <w:sz w:val="24"/>
          <w:szCs w:val="24"/>
        </w:rPr>
        <w:t xml:space="preserve"> </w:t>
      </w:r>
      <w:proofErr w:type="spellStart"/>
      <w:r w:rsidRPr="00BB3729">
        <w:rPr>
          <w:sz w:val="24"/>
          <w:szCs w:val="24"/>
        </w:rPr>
        <w:t>Hamail</w:t>
      </w:r>
      <w:proofErr w:type="spellEnd"/>
      <w:r w:rsidRPr="00BB3729">
        <w:rPr>
          <w:sz w:val="24"/>
          <w:szCs w:val="24"/>
        </w:rPr>
        <w:t>.</w:t>
      </w:r>
      <w:r w:rsidRPr="00BB3729">
        <w:rPr>
          <w:spacing w:val="13"/>
          <w:sz w:val="24"/>
          <w:szCs w:val="24"/>
        </w:rPr>
        <w:t xml:space="preserve"> </w:t>
      </w:r>
      <w:r w:rsidRPr="00BB3729">
        <w:rPr>
          <w:sz w:val="24"/>
          <w:szCs w:val="24"/>
        </w:rPr>
        <w:t>2000.</w:t>
      </w:r>
      <w:r w:rsidRPr="00BB3729">
        <w:rPr>
          <w:spacing w:val="13"/>
          <w:sz w:val="24"/>
          <w:szCs w:val="24"/>
        </w:rPr>
        <w:t xml:space="preserve"> </w:t>
      </w:r>
      <w:r w:rsidRPr="00BB3729">
        <w:rPr>
          <w:sz w:val="24"/>
          <w:szCs w:val="24"/>
        </w:rPr>
        <w:t>Effect</w:t>
      </w:r>
      <w:r w:rsidRPr="00BB3729">
        <w:rPr>
          <w:spacing w:val="13"/>
          <w:sz w:val="24"/>
          <w:szCs w:val="24"/>
        </w:rPr>
        <w:t xml:space="preserve"> </w:t>
      </w:r>
      <w:r w:rsidRPr="00BB3729">
        <w:rPr>
          <w:sz w:val="24"/>
          <w:szCs w:val="24"/>
        </w:rPr>
        <w:t>of</w:t>
      </w:r>
      <w:r w:rsidRPr="00BB3729">
        <w:rPr>
          <w:spacing w:val="13"/>
          <w:sz w:val="24"/>
          <w:szCs w:val="24"/>
        </w:rPr>
        <w:t xml:space="preserve"> </w:t>
      </w:r>
      <w:r w:rsidRPr="00BB3729">
        <w:rPr>
          <w:sz w:val="24"/>
          <w:szCs w:val="24"/>
        </w:rPr>
        <w:t>different</w:t>
      </w:r>
      <w:r w:rsidRPr="00BB3729">
        <w:rPr>
          <w:spacing w:val="13"/>
          <w:sz w:val="24"/>
          <w:szCs w:val="24"/>
        </w:rPr>
        <w:t xml:space="preserve"> </w:t>
      </w:r>
      <w:r w:rsidRPr="00BB3729">
        <w:rPr>
          <w:sz w:val="24"/>
          <w:szCs w:val="24"/>
        </w:rPr>
        <w:t>application</w:t>
      </w:r>
      <w:r w:rsidRPr="00BB3729">
        <w:rPr>
          <w:spacing w:val="13"/>
          <w:sz w:val="24"/>
          <w:szCs w:val="24"/>
        </w:rPr>
        <w:t xml:space="preserve"> </w:t>
      </w:r>
      <w:r w:rsidRPr="00BB3729">
        <w:rPr>
          <w:sz w:val="24"/>
          <w:szCs w:val="24"/>
        </w:rPr>
        <w:t>rates of</w:t>
      </w:r>
      <w:r w:rsidRPr="00BB3729">
        <w:rPr>
          <w:spacing w:val="40"/>
          <w:sz w:val="24"/>
          <w:szCs w:val="24"/>
        </w:rPr>
        <w:t xml:space="preserve"> </w:t>
      </w:r>
      <w:r w:rsidRPr="00BB3729">
        <w:rPr>
          <w:sz w:val="24"/>
          <w:szCs w:val="24"/>
        </w:rPr>
        <w:t>two</w:t>
      </w:r>
      <w:r w:rsidRPr="00BB3729">
        <w:rPr>
          <w:spacing w:val="40"/>
          <w:sz w:val="24"/>
          <w:szCs w:val="24"/>
        </w:rPr>
        <w:t xml:space="preserve"> </w:t>
      </w:r>
      <w:r w:rsidRPr="00BB3729">
        <w:rPr>
          <w:sz w:val="24"/>
          <w:szCs w:val="24"/>
        </w:rPr>
        <w:t>compound</w:t>
      </w:r>
      <w:r w:rsidRPr="00BB3729">
        <w:rPr>
          <w:spacing w:val="40"/>
          <w:sz w:val="24"/>
          <w:szCs w:val="24"/>
        </w:rPr>
        <w:t xml:space="preserve"> </w:t>
      </w:r>
      <w:r w:rsidRPr="00BB3729">
        <w:rPr>
          <w:sz w:val="24"/>
          <w:szCs w:val="24"/>
        </w:rPr>
        <w:t>fertilizers</w:t>
      </w:r>
      <w:r w:rsidRPr="00BB3729">
        <w:rPr>
          <w:spacing w:val="40"/>
          <w:sz w:val="24"/>
          <w:szCs w:val="24"/>
        </w:rPr>
        <w:t xml:space="preserve"> </w:t>
      </w:r>
      <w:r w:rsidRPr="00BB3729">
        <w:rPr>
          <w:sz w:val="24"/>
          <w:szCs w:val="24"/>
        </w:rPr>
        <w:t>on</w:t>
      </w:r>
      <w:r w:rsidRPr="00BB3729">
        <w:rPr>
          <w:spacing w:val="40"/>
          <w:sz w:val="24"/>
          <w:szCs w:val="24"/>
        </w:rPr>
        <w:t xml:space="preserve"> </w:t>
      </w:r>
      <w:r w:rsidRPr="00BB3729">
        <w:rPr>
          <w:sz w:val="24"/>
          <w:szCs w:val="24"/>
        </w:rPr>
        <w:t>growth,</w:t>
      </w:r>
      <w:r w:rsidRPr="00BB3729">
        <w:rPr>
          <w:spacing w:val="40"/>
          <w:sz w:val="24"/>
          <w:szCs w:val="24"/>
        </w:rPr>
        <w:t xml:space="preserve"> </w:t>
      </w:r>
      <w:r w:rsidRPr="00BB3729">
        <w:rPr>
          <w:sz w:val="24"/>
          <w:szCs w:val="24"/>
        </w:rPr>
        <w:t>yield</w:t>
      </w:r>
      <w:r w:rsidRPr="00BB3729">
        <w:rPr>
          <w:spacing w:val="40"/>
          <w:sz w:val="24"/>
          <w:szCs w:val="24"/>
        </w:rPr>
        <w:t xml:space="preserve"> </w:t>
      </w:r>
      <w:r w:rsidRPr="00BB3729">
        <w:rPr>
          <w:sz w:val="24"/>
          <w:szCs w:val="24"/>
        </w:rPr>
        <w:t>and</w:t>
      </w:r>
      <w:r w:rsidRPr="00BB3729">
        <w:rPr>
          <w:spacing w:val="40"/>
          <w:sz w:val="24"/>
          <w:szCs w:val="24"/>
        </w:rPr>
        <w:t xml:space="preserve"> </w:t>
      </w:r>
      <w:r w:rsidRPr="00BB3729">
        <w:rPr>
          <w:sz w:val="24"/>
          <w:szCs w:val="24"/>
        </w:rPr>
        <w:t>yield</w:t>
      </w:r>
      <w:r w:rsidRPr="00BB3729">
        <w:rPr>
          <w:spacing w:val="40"/>
          <w:sz w:val="24"/>
          <w:szCs w:val="24"/>
        </w:rPr>
        <w:t xml:space="preserve"> </w:t>
      </w:r>
      <w:r w:rsidRPr="00BB3729">
        <w:rPr>
          <w:sz w:val="24"/>
          <w:szCs w:val="24"/>
        </w:rPr>
        <w:t>mineral</w:t>
      </w:r>
      <w:r w:rsidRPr="00BB3729">
        <w:rPr>
          <w:spacing w:val="40"/>
          <w:sz w:val="24"/>
          <w:szCs w:val="24"/>
        </w:rPr>
        <w:t xml:space="preserve"> </w:t>
      </w:r>
      <w:r w:rsidRPr="00BB3729">
        <w:rPr>
          <w:sz w:val="24"/>
          <w:szCs w:val="24"/>
        </w:rPr>
        <w:t>composition</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 xml:space="preserve">onion. </w:t>
      </w:r>
      <w:r w:rsidRPr="00BB3729">
        <w:rPr>
          <w:i/>
          <w:sz w:val="24"/>
          <w:szCs w:val="24"/>
        </w:rPr>
        <w:t xml:space="preserve">Egyptian Journal of Applied Science </w:t>
      </w:r>
      <w:r w:rsidRPr="00BB3729">
        <w:rPr>
          <w:sz w:val="24"/>
          <w:szCs w:val="24"/>
        </w:rPr>
        <w:t>15(10):520-525.</w:t>
      </w:r>
    </w:p>
    <w:p w14:paraId="1CA9CEFA" w14:textId="77777777" w:rsidR="00C304D0" w:rsidRPr="00BB3729" w:rsidRDefault="00C304D0" w:rsidP="00252B8E">
      <w:pPr>
        <w:pStyle w:val="BodyText"/>
        <w:spacing w:before="9"/>
        <w:ind w:right="1350"/>
        <w:rPr>
          <w:sz w:val="24"/>
          <w:szCs w:val="24"/>
        </w:rPr>
      </w:pPr>
    </w:p>
    <w:p w14:paraId="39760E02" w14:textId="77777777" w:rsidR="00C304D0" w:rsidRPr="00BB3729" w:rsidRDefault="00B749B7" w:rsidP="00252B8E">
      <w:pPr>
        <w:pStyle w:val="BodyText"/>
        <w:ind w:left="376" w:right="1350"/>
        <w:rPr>
          <w:sz w:val="24"/>
          <w:szCs w:val="24"/>
        </w:rPr>
      </w:pPr>
      <w:r w:rsidRPr="00BB3729">
        <w:rPr>
          <w:sz w:val="24"/>
          <w:szCs w:val="24"/>
        </w:rPr>
        <w:t>Anonymous.</w:t>
      </w:r>
      <w:r w:rsidRPr="00BB3729">
        <w:rPr>
          <w:spacing w:val="5"/>
          <w:sz w:val="24"/>
          <w:szCs w:val="24"/>
        </w:rPr>
        <w:t xml:space="preserve"> </w:t>
      </w:r>
      <w:r w:rsidRPr="00BB3729">
        <w:rPr>
          <w:sz w:val="24"/>
          <w:szCs w:val="24"/>
        </w:rPr>
        <w:t>2008.</w:t>
      </w:r>
      <w:r w:rsidRPr="00BB3729">
        <w:rPr>
          <w:spacing w:val="5"/>
          <w:sz w:val="24"/>
          <w:szCs w:val="24"/>
        </w:rPr>
        <w:t xml:space="preserve"> </w:t>
      </w:r>
      <w:r w:rsidRPr="00BB3729">
        <w:rPr>
          <w:sz w:val="24"/>
          <w:szCs w:val="24"/>
        </w:rPr>
        <w:t>Organic</w:t>
      </w:r>
      <w:r w:rsidRPr="00BB3729">
        <w:rPr>
          <w:spacing w:val="5"/>
          <w:sz w:val="24"/>
          <w:szCs w:val="24"/>
        </w:rPr>
        <w:t xml:space="preserve"> </w:t>
      </w:r>
      <w:r w:rsidRPr="00BB3729">
        <w:rPr>
          <w:sz w:val="24"/>
          <w:szCs w:val="24"/>
        </w:rPr>
        <w:t>farming</w:t>
      </w:r>
      <w:r w:rsidRPr="00BB3729">
        <w:rPr>
          <w:spacing w:val="5"/>
          <w:sz w:val="24"/>
          <w:szCs w:val="24"/>
        </w:rPr>
        <w:t xml:space="preserve"> </w:t>
      </w:r>
      <w:r w:rsidRPr="00BB3729">
        <w:rPr>
          <w:sz w:val="24"/>
          <w:szCs w:val="24"/>
        </w:rPr>
        <w:t>newsletter.</w:t>
      </w:r>
      <w:r w:rsidRPr="00BB3729">
        <w:rPr>
          <w:spacing w:val="6"/>
          <w:sz w:val="24"/>
          <w:szCs w:val="24"/>
        </w:rPr>
        <w:t xml:space="preserve"> </w:t>
      </w:r>
      <w:r w:rsidRPr="00BB3729">
        <w:rPr>
          <w:sz w:val="24"/>
          <w:szCs w:val="24"/>
        </w:rPr>
        <w:t>Ghaziabad:</w:t>
      </w:r>
      <w:r w:rsidRPr="00BB3729">
        <w:rPr>
          <w:spacing w:val="5"/>
          <w:sz w:val="24"/>
          <w:szCs w:val="24"/>
        </w:rPr>
        <w:t xml:space="preserve"> </w:t>
      </w:r>
      <w:r w:rsidRPr="00BB3729">
        <w:rPr>
          <w:sz w:val="24"/>
          <w:szCs w:val="24"/>
        </w:rPr>
        <w:t>National</w:t>
      </w:r>
      <w:r w:rsidRPr="00BB3729">
        <w:rPr>
          <w:spacing w:val="5"/>
          <w:sz w:val="24"/>
          <w:szCs w:val="24"/>
        </w:rPr>
        <w:t xml:space="preserve"> </w:t>
      </w:r>
      <w:r w:rsidRPr="00BB3729">
        <w:rPr>
          <w:sz w:val="24"/>
          <w:szCs w:val="24"/>
        </w:rPr>
        <w:t>Centre</w:t>
      </w:r>
      <w:r w:rsidRPr="00BB3729">
        <w:rPr>
          <w:spacing w:val="5"/>
          <w:sz w:val="24"/>
          <w:szCs w:val="24"/>
        </w:rPr>
        <w:t xml:space="preserve"> </w:t>
      </w:r>
      <w:r w:rsidRPr="00BB3729">
        <w:rPr>
          <w:sz w:val="24"/>
          <w:szCs w:val="24"/>
        </w:rPr>
        <w:t>of</w:t>
      </w:r>
      <w:r w:rsidRPr="00BB3729">
        <w:rPr>
          <w:spacing w:val="5"/>
          <w:sz w:val="24"/>
          <w:szCs w:val="24"/>
        </w:rPr>
        <w:t xml:space="preserve"> </w:t>
      </w:r>
      <w:r w:rsidRPr="00BB3729">
        <w:rPr>
          <w:sz w:val="24"/>
          <w:szCs w:val="24"/>
        </w:rPr>
        <w:t>Organic</w:t>
      </w:r>
      <w:r w:rsidRPr="00BB3729">
        <w:rPr>
          <w:spacing w:val="6"/>
          <w:sz w:val="24"/>
          <w:szCs w:val="24"/>
        </w:rPr>
        <w:t xml:space="preserve"> </w:t>
      </w:r>
      <w:r w:rsidRPr="00BB3729">
        <w:rPr>
          <w:spacing w:val="-2"/>
          <w:sz w:val="24"/>
          <w:szCs w:val="24"/>
        </w:rPr>
        <w:t>Farming.</w:t>
      </w:r>
    </w:p>
    <w:p w14:paraId="01043D9E" w14:textId="77777777" w:rsidR="00C304D0" w:rsidRPr="00BB3729" w:rsidRDefault="00C304D0" w:rsidP="00252B8E">
      <w:pPr>
        <w:pStyle w:val="BodyText"/>
        <w:spacing w:before="15"/>
        <w:ind w:right="1350"/>
        <w:rPr>
          <w:sz w:val="24"/>
          <w:szCs w:val="24"/>
        </w:rPr>
      </w:pPr>
    </w:p>
    <w:p w14:paraId="1ABC968A" w14:textId="77777777" w:rsidR="00C304D0" w:rsidRPr="00BB3729" w:rsidRDefault="00B749B7" w:rsidP="00252B8E">
      <w:pPr>
        <w:spacing w:before="1" w:line="280" w:lineRule="auto"/>
        <w:ind w:left="592" w:right="1350" w:hanging="217"/>
        <w:jc w:val="both"/>
        <w:rPr>
          <w:sz w:val="24"/>
          <w:szCs w:val="24"/>
        </w:rPr>
      </w:pPr>
      <w:r w:rsidRPr="00BB3729">
        <w:rPr>
          <w:sz w:val="24"/>
          <w:szCs w:val="24"/>
        </w:rPr>
        <w:t xml:space="preserve">Ansari, A. A. 2008. Effect of vermicompost and </w:t>
      </w:r>
      <w:proofErr w:type="spellStart"/>
      <w:r w:rsidRPr="00BB3729">
        <w:rPr>
          <w:sz w:val="24"/>
          <w:szCs w:val="24"/>
        </w:rPr>
        <w:t>vermiwash</w:t>
      </w:r>
      <w:proofErr w:type="spellEnd"/>
      <w:r w:rsidRPr="00BB3729">
        <w:rPr>
          <w:sz w:val="24"/>
          <w:szCs w:val="24"/>
        </w:rPr>
        <w:t xml:space="preserve"> on the productivity of spinach (</w:t>
      </w:r>
      <w:r w:rsidRPr="00BB3729">
        <w:rPr>
          <w:i/>
          <w:sz w:val="24"/>
          <w:szCs w:val="24"/>
        </w:rPr>
        <w:t>Spinacia oleracea</w:t>
      </w:r>
      <w:r w:rsidRPr="00BB3729">
        <w:rPr>
          <w:sz w:val="24"/>
          <w:szCs w:val="24"/>
        </w:rPr>
        <w:t>), onion (</w:t>
      </w:r>
      <w:r w:rsidRPr="00BB3729">
        <w:rPr>
          <w:i/>
          <w:sz w:val="24"/>
          <w:szCs w:val="24"/>
        </w:rPr>
        <w:t>Allium cepa</w:t>
      </w:r>
      <w:r w:rsidRPr="00BB3729">
        <w:rPr>
          <w:sz w:val="24"/>
          <w:szCs w:val="24"/>
        </w:rPr>
        <w:t>) and potato (</w:t>
      </w:r>
      <w:r w:rsidRPr="00BB3729">
        <w:rPr>
          <w:i/>
          <w:sz w:val="24"/>
          <w:szCs w:val="24"/>
        </w:rPr>
        <w:t>Solanum tuberosum</w:t>
      </w:r>
      <w:r w:rsidRPr="00BB3729">
        <w:rPr>
          <w:sz w:val="24"/>
          <w:szCs w:val="24"/>
        </w:rPr>
        <w:t xml:space="preserve">). </w:t>
      </w:r>
      <w:r w:rsidRPr="00BB3729">
        <w:rPr>
          <w:i/>
          <w:sz w:val="24"/>
          <w:szCs w:val="24"/>
        </w:rPr>
        <w:t xml:space="preserve">World Journal of Agricultural Sciences </w:t>
      </w:r>
      <w:r w:rsidRPr="00BB3729">
        <w:rPr>
          <w:sz w:val="24"/>
          <w:szCs w:val="24"/>
        </w:rPr>
        <w:t>4 (5):554–57.</w:t>
      </w:r>
    </w:p>
    <w:p w14:paraId="4FE7F231" w14:textId="77777777" w:rsidR="00C304D0" w:rsidRPr="00BB3729" w:rsidRDefault="00B749B7" w:rsidP="00252B8E">
      <w:pPr>
        <w:spacing w:before="135" w:line="244" w:lineRule="auto"/>
        <w:ind w:left="592" w:right="1350" w:hanging="217"/>
        <w:jc w:val="both"/>
        <w:rPr>
          <w:sz w:val="24"/>
          <w:szCs w:val="24"/>
        </w:rPr>
      </w:pPr>
      <w:r w:rsidRPr="00BB3729">
        <w:rPr>
          <w:sz w:val="24"/>
          <w:szCs w:val="24"/>
        </w:rPr>
        <w:t xml:space="preserve">AOAC. 1970. </w:t>
      </w:r>
      <w:r w:rsidRPr="00BB3729">
        <w:rPr>
          <w:i/>
          <w:sz w:val="24"/>
          <w:szCs w:val="24"/>
        </w:rPr>
        <w:t>Official and tentative methods of analysis. Association of official Analytical Chemists</w:t>
      </w:r>
      <w:r w:rsidRPr="00BB3729">
        <w:rPr>
          <w:sz w:val="24"/>
          <w:szCs w:val="24"/>
        </w:rPr>
        <w:t xml:space="preserve">. Washington: William Star </w:t>
      </w:r>
      <w:proofErr w:type="spellStart"/>
      <w:r w:rsidRPr="00BB3729">
        <w:rPr>
          <w:sz w:val="24"/>
          <w:szCs w:val="24"/>
        </w:rPr>
        <w:t>Wetglad</w:t>
      </w:r>
      <w:proofErr w:type="spellEnd"/>
      <w:r w:rsidRPr="00BB3729">
        <w:rPr>
          <w:sz w:val="24"/>
          <w:szCs w:val="24"/>
        </w:rPr>
        <w:t>.</w:t>
      </w:r>
    </w:p>
    <w:p w14:paraId="0B5404A1" w14:textId="2B1F1F2A" w:rsidR="00C304D0" w:rsidRPr="00BB3729" w:rsidRDefault="00B749B7" w:rsidP="00252B8E">
      <w:pPr>
        <w:pStyle w:val="BodyText"/>
        <w:spacing w:before="135" w:line="280" w:lineRule="auto"/>
        <w:ind w:left="592" w:right="1350" w:hanging="217"/>
        <w:jc w:val="both"/>
        <w:rPr>
          <w:sz w:val="24"/>
          <w:szCs w:val="24"/>
        </w:rPr>
      </w:pPr>
      <w:proofErr w:type="spellStart"/>
      <w:r w:rsidRPr="00BB3729">
        <w:rPr>
          <w:sz w:val="24"/>
          <w:szCs w:val="24"/>
        </w:rPr>
        <w:t>Argüello</w:t>
      </w:r>
      <w:proofErr w:type="spellEnd"/>
      <w:r w:rsidRPr="00BB3729">
        <w:rPr>
          <w:sz w:val="24"/>
          <w:szCs w:val="24"/>
        </w:rPr>
        <w:t>, J. A., A. Ledesma, S. B. Núñez, C. H. Rodríguez, and M. D. C. D. Goldfarb. 2006. Vermicompost</w:t>
      </w:r>
      <w:r w:rsidRPr="00BB3729">
        <w:rPr>
          <w:spacing w:val="34"/>
          <w:sz w:val="24"/>
          <w:szCs w:val="24"/>
        </w:rPr>
        <w:t xml:space="preserve"> </w:t>
      </w:r>
      <w:r w:rsidRPr="00BB3729">
        <w:rPr>
          <w:sz w:val="24"/>
          <w:szCs w:val="24"/>
        </w:rPr>
        <w:t>effects</w:t>
      </w:r>
      <w:r w:rsidRPr="00BB3729">
        <w:rPr>
          <w:spacing w:val="35"/>
          <w:sz w:val="24"/>
          <w:szCs w:val="24"/>
        </w:rPr>
        <w:t xml:space="preserve"> </w:t>
      </w:r>
      <w:r w:rsidRPr="00BB3729">
        <w:rPr>
          <w:sz w:val="24"/>
          <w:szCs w:val="24"/>
        </w:rPr>
        <w:t>on</w:t>
      </w:r>
      <w:r w:rsidRPr="00BB3729">
        <w:rPr>
          <w:spacing w:val="34"/>
          <w:sz w:val="24"/>
          <w:szCs w:val="24"/>
        </w:rPr>
        <w:t xml:space="preserve"> </w:t>
      </w:r>
      <w:proofErr w:type="spellStart"/>
      <w:r w:rsidRPr="00BB3729">
        <w:rPr>
          <w:sz w:val="24"/>
          <w:szCs w:val="24"/>
        </w:rPr>
        <w:t>bulbing</w:t>
      </w:r>
      <w:proofErr w:type="spellEnd"/>
      <w:r w:rsidRPr="00BB3729">
        <w:rPr>
          <w:spacing w:val="35"/>
          <w:sz w:val="24"/>
          <w:szCs w:val="24"/>
        </w:rPr>
        <w:t xml:space="preserve"> </w:t>
      </w:r>
      <w:r w:rsidRPr="00BB3729">
        <w:rPr>
          <w:sz w:val="24"/>
          <w:szCs w:val="24"/>
        </w:rPr>
        <w:t>dynamics,</w:t>
      </w:r>
      <w:r w:rsidRPr="00BB3729">
        <w:rPr>
          <w:spacing w:val="35"/>
          <w:sz w:val="24"/>
          <w:szCs w:val="24"/>
        </w:rPr>
        <w:t xml:space="preserve"> </w:t>
      </w:r>
      <w:r w:rsidRPr="00BB3729">
        <w:rPr>
          <w:sz w:val="24"/>
          <w:szCs w:val="24"/>
        </w:rPr>
        <w:t>nonstructural</w:t>
      </w:r>
      <w:r w:rsidRPr="00BB3729">
        <w:rPr>
          <w:spacing w:val="34"/>
          <w:sz w:val="24"/>
          <w:szCs w:val="24"/>
        </w:rPr>
        <w:t xml:space="preserve"> </w:t>
      </w:r>
      <w:r w:rsidRPr="00BB3729">
        <w:rPr>
          <w:sz w:val="24"/>
          <w:szCs w:val="24"/>
        </w:rPr>
        <w:t>carbohydrate</w:t>
      </w:r>
      <w:r w:rsidRPr="00BB3729">
        <w:rPr>
          <w:spacing w:val="35"/>
          <w:sz w:val="24"/>
          <w:szCs w:val="24"/>
        </w:rPr>
        <w:t xml:space="preserve"> </w:t>
      </w:r>
      <w:r w:rsidRPr="00BB3729">
        <w:rPr>
          <w:sz w:val="24"/>
          <w:szCs w:val="24"/>
        </w:rPr>
        <w:t>content,</w:t>
      </w:r>
      <w:r w:rsidRPr="00BB3729">
        <w:rPr>
          <w:spacing w:val="35"/>
          <w:sz w:val="24"/>
          <w:szCs w:val="24"/>
        </w:rPr>
        <w:t xml:space="preserve"> </w:t>
      </w:r>
      <w:r w:rsidRPr="00BB3729">
        <w:rPr>
          <w:sz w:val="24"/>
          <w:szCs w:val="24"/>
        </w:rPr>
        <w:t>yield,</w:t>
      </w:r>
      <w:r w:rsidRPr="00BB3729">
        <w:rPr>
          <w:spacing w:val="34"/>
          <w:sz w:val="24"/>
          <w:szCs w:val="24"/>
        </w:rPr>
        <w:t xml:space="preserve"> </w:t>
      </w:r>
      <w:r w:rsidRPr="00BB3729">
        <w:rPr>
          <w:spacing w:val="-5"/>
          <w:sz w:val="24"/>
          <w:szCs w:val="24"/>
        </w:rPr>
        <w:t>and</w:t>
      </w:r>
      <w:r w:rsidR="00252B8E">
        <w:rPr>
          <w:sz w:val="24"/>
          <w:szCs w:val="24"/>
        </w:rPr>
        <w:t xml:space="preserve"> </w:t>
      </w:r>
      <w:r w:rsidRPr="00BB3729">
        <w:rPr>
          <w:spacing w:val="-2"/>
          <w:sz w:val="24"/>
          <w:szCs w:val="24"/>
        </w:rPr>
        <w:t>quality</w:t>
      </w:r>
      <w:r w:rsidRPr="00BB3729">
        <w:rPr>
          <w:sz w:val="24"/>
          <w:szCs w:val="24"/>
        </w:rPr>
        <w:tab/>
      </w:r>
      <w:r w:rsidRPr="00BB3729">
        <w:rPr>
          <w:spacing w:val="-6"/>
          <w:sz w:val="24"/>
          <w:szCs w:val="24"/>
        </w:rPr>
        <w:t>of</w:t>
      </w:r>
      <w:r w:rsidRPr="00BB3729">
        <w:rPr>
          <w:sz w:val="24"/>
          <w:szCs w:val="24"/>
        </w:rPr>
        <w:tab/>
      </w:r>
      <w:r w:rsidRPr="00BB3729">
        <w:rPr>
          <w:spacing w:val="-2"/>
          <w:sz w:val="24"/>
          <w:szCs w:val="24"/>
        </w:rPr>
        <w:t>Rosado</w:t>
      </w:r>
      <w:r w:rsidRPr="00BB3729">
        <w:rPr>
          <w:sz w:val="24"/>
          <w:szCs w:val="24"/>
        </w:rPr>
        <w:tab/>
      </w:r>
      <w:r w:rsidRPr="00BB3729">
        <w:rPr>
          <w:spacing w:val="-2"/>
          <w:sz w:val="24"/>
          <w:szCs w:val="24"/>
        </w:rPr>
        <w:t>Paraguayo’garlic</w:t>
      </w:r>
      <w:r w:rsidRPr="00BB3729">
        <w:rPr>
          <w:sz w:val="24"/>
          <w:szCs w:val="24"/>
        </w:rPr>
        <w:tab/>
      </w:r>
      <w:r w:rsidRPr="00BB3729">
        <w:rPr>
          <w:spacing w:val="-2"/>
          <w:sz w:val="24"/>
          <w:szCs w:val="24"/>
        </w:rPr>
        <w:t>bulbs.</w:t>
      </w:r>
      <w:r w:rsidRPr="00BB3729">
        <w:rPr>
          <w:sz w:val="24"/>
          <w:szCs w:val="24"/>
        </w:rPr>
        <w:tab/>
      </w:r>
      <w:proofErr w:type="spellStart"/>
      <w:r w:rsidRPr="00BB3729">
        <w:rPr>
          <w:i/>
          <w:spacing w:val="-2"/>
          <w:sz w:val="24"/>
          <w:szCs w:val="24"/>
        </w:rPr>
        <w:t>Hortscience</w:t>
      </w:r>
      <w:proofErr w:type="spellEnd"/>
      <w:r w:rsidRPr="00BB3729">
        <w:rPr>
          <w:i/>
          <w:sz w:val="24"/>
          <w:szCs w:val="24"/>
        </w:rPr>
        <w:tab/>
      </w:r>
      <w:r w:rsidRPr="00BB3729">
        <w:rPr>
          <w:spacing w:val="-6"/>
          <w:sz w:val="24"/>
          <w:szCs w:val="24"/>
        </w:rPr>
        <w:t>41</w:t>
      </w:r>
      <w:r w:rsidRPr="00BB3729">
        <w:rPr>
          <w:sz w:val="24"/>
          <w:szCs w:val="24"/>
        </w:rPr>
        <w:tab/>
      </w:r>
      <w:r w:rsidRPr="00BB3729">
        <w:rPr>
          <w:spacing w:val="-2"/>
          <w:sz w:val="24"/>
          <w:szCs w:val="24"/>
        </w:rPr>
        <w:t>(3):589–92. doi:10.21273/HORTSCI.41.3.589.</w:t>
      </w:r>
    </w:p>
    <w:p w14:paraId="3142577A" w14:textId="77777777" w:rsidR="00C304D0" w:rsidRPr="00BB3729" w:rsidRDefault="00C304D0" w:rsidP="00252B8E">
      <w:pPr>
        <w:pStyle w:val="BodyText"/>
        <w:spacing w:before="11"/>
        <w:ind w:right="1350"/>
        <w:rPr>
          <w:sz w:val="24"/>
          <w:szCs w:val="24"/>
        </w:rPr>
      </w:pPr>
    </w:p>
    <w:p w14:paraId="5922A5A1" w14:textId="77777777" w:rsidR="00C304D0" w:rsidRPr="00BB3729" w:rsidRDefault="00B749B7" w:rsidP="00252B8E">
      <w:pPr>
        <w:pStyle w:val="BodyText"/>
        <w:spacing w:before="1" w:line="244" w:lineRule="auto"/>
        <w:ind w:left="592" w:right="1350" w:hanging="217"/>
        <w:jc w:val="both"/>
        <w:rPr>
          <w:sz w:val="24"/>
          <w:szCs w:val="24"/>
        </w:rPr>
      </w:pPr>
      <w:r w:rsidRPr="00BB3729">
        <w:rPr>
          <w:sz w:val="24"/>
          <w:szCs w:val="24"/>
        </w:rPr>
        <w:t>Atal 2017. Studies on effect of organic nutrient sources on bell pepper (</w:t>
      </w:r>
      <w:r w:rsidRPr="00BB3729">
        <w:rPr>
          <w:i/>
          <w:sz w:val="24"/>
          <w:szCs w:val="24"/>
        </w:rPr>
        <w:t xml:space="preserve">Capsicum annum </w:t>
      </w:r>
      <w:r w:rsidRPr="00BB3729">
        <w:rPr>
          <w:sz w:val="24"/>
          <w:szCs w:val="24"/>
        </w:rPr>
        <w:t xml:space="preserve">L.) production. M.Sc. Thesis Dr. Y.S. Parmar University of Horticulture and Forestry, </w:t>
      </w:r>
      <w:proofErr w:type="spellStart"/>
      <w:r w:rsidRPr="00BB3729">
        <w:rPr>
          <w:sz w:val="24"/>
          <w:szCs w:val="24"/>
        </w:rPr>
        <w:t>Nauni</w:t>
      </w:r>
      <w:proofErr w:type="spellEnd"/>
      <w:r w:rsidRPr="00BB3729">
        <w:rPr>
          <w:sz w:val="24"/>
          <w:szCs w:val="24"/>
        </w:rPr>
        <w:t xml:space="preserve">, </w:t>
      </w:r>
      <w:r w:rsidRPr="00BB3729">
        <w:rPr>
          <w:spacing w:val="-2"/>
          <w:sz w:val="24"/>
          <w:szCs w:val="24"/>
        </w:rPr>
        <w:t>Solan.</w:t>
      </w:r>
    </w:p>
    <w:p w14:paraId="2139082D" w14:textId="77777777" w:rsidR="00C304D0" w:rsidRPr="00BB3729" w:rsidRDefault="00C304D0" w:rsidP="00252B8E">
      <w:pPr>
        <w:pStyle w:val="BodyText"/>
        <w:spacing w:before="9"/>
        <w:ind w:right="1350"/>
        <w:rPr>
          <w:sz w:val="24"/>
          <w:szCs w:val="24"/>
        </w:rPr>
      </w:pPr>
    </w:p>
    <w:p w14:paraId="23FB7566" w14:textId="77777777" w:rsidR="00C304D0" w:rsidRPr="00BB3729" w:rsidRDefault="00B749B7" w:rsidP="00252B8E">
      <w:pPr>
        <w:pStyle w:val="BodyText"/>
        <w:spacing w:line="280" w:lineRule="auto"/>
        <w:ind w:left="592" w:right="1350" w:hanging="217"/>
        <w:jc w:val="both"/>
        <w:rPr>
          <w:sz w:val="24"/>
          <w:szCs w:val="24"/>
        </w:rPr>
      </w:pPr>
      <w:r w:rsidRPr="00BB3729">
        <w:rPr>
          <w:sz w:val="24"/>
          <w:szCs w:val="24"/>
        </w:rPr>
        <w:t>Atiyeh, R. M., J. Domínguez, S. Subler, and C. A. Edwards. 2000. Changes in biochemical properties of cow manure during processing by earthworms (</w:t>
      </w:r>
      <w:r w:rsidRPr="00BB3729">
        <w:rPr>
          <w:i/>
          <w:sz w:val="24"/>
          <w:szCs w:val="24"/>
        </w:rPr>
        <w:t xml:space="preserve">Eisenia </w:t>
      </w:r>
      <w:proofErr w:type="spellStart"/>
      <w:r w:rsidRPr="00BB3729">
        <w:rPr>
          <w:i/>
          <w:sz w:val="24"/>
          <w:szCs w:val="24"/>
        </w:rPr>
        <w:t>andrei</w:t>
      </w:r>
      <w:proofErr w:type="spellEnd"/>
      <w:r w:rsidRPr="00BB3729">
        <w:rPr>
          <w:sz w:val="24"/>
          <w:szCs w:val="24"/>
        </w:rPr>
        <w:t xml:space="preserve">, Bouché) and the effects on seedling growth. </w:t>
      </w:r>
      <w:proofErr w:type="spellStart"/>
      <w:r w:rsidRPr="00BB3729">
        <w:rPr>
          <w:i/>
          <w:sz w:val="24"/>
          <w:szCs w:val="24"/>
        </w:rPr>
        <w:t>Pedobiologia</w:t>
      </w:r>
      <w:proofErr w:type="spellEnd"/>
      <w:r w:rsidRPr="00BB3729">
        <w:rPr>
          <w:i/>
          <w:sz w:val="24"/>
          <w:szCs w:val="24"/>
        </w:rPr>
        <w:t xml:space="preserve"> </w:t>
      </w:r>
      <w:r w:rsidRPr="00BB3729">
        <w:rPr>
          <w:sz w:val="24"/>
          <w:szCs w:val="24"/>
        </w:rPr>
        <w:t>44 (6):709–24. doi:10.1078/S0031-4056(04)70084-</w:t>
      </w:r>
      <w:r w:rsidRPr="00BB3729">
        <w:rPr>
          <w:spacing w:val="80"/>
          <w:sz w:val="24"/>
          <w:szCs w:val="24"/>
        </w:rPr>
        <w:t xml:space="preserve"> </w:t>
      </w:r>
      <w:r w:rsidRPr="00BB3729">
        <w:rPr>
          <w:spacing w:val="-6"/>
          <w:sz w:val="24"/>
          <w:szCs w:val="24"/>
        </w:rPr>
        <w:t>0.</w:t>
      </w:r>
    </w:p>
    <w:p w14:paraId="00D395BD" w14:textId="77777777" w:rsidR="00C304D0" w:rsidRPr="00BB3729" w:rsidRDefault="00B749B7" w:rsidP="00252B8E">
      <w:pPr>
        <w:pStyle w:val="BodyText"/>
        <w:spacing w:before="135" w:line="244" w:lineRule="auto"/>
        <w:ind w:left="592" w:right="1350" w:hanging="217"/>
        <w:jc w:val="both"/>
        <w:rPr>
          <w:sz w:val="24"/>
          <w:szCs w:val="24"/>
        </w:rPr>
      </w:pPr>
      <w:proofErr w:type="spellStart"/>
      <w:r w:rsidRPr="00BB3729">
        <w:rPr>
          <w:sz w:val="24"/>
          <w:szCs w:val="24"/>
        </w:rPr>
        <w:t>Banafar</w:t>
      </w:r>
      <w:proofErr w:type="spellEnd"/>
      <w:r w:rsidRPr="00BB3729">
        <w:rPr>
          <w:sz w:val="24"/>
          <w:szCs w:val="24"/>
        </w:rPr>
        <w:t>,</w:t>
      </w:r>
      <w:r w:rsidRPr="00BB3729">
        <w:rPr>
          <w:spacing w:val="17"/>
          <w:sz w:val="24"/>
          <w:szCs w:val="24"/>
        </w:rPr>
        <w:t xml:space="preserve"> </w:t>
      </w:r>
      <w:r w:rsidRPr="00BB3729">
        <w:rPr>
          <w:sz w:val="24"/>
          <w:szCs w:val="24"/>
        </w:rPr>
        <w:t>R.</w:t>
      </w:r>
      <w:r w:rsidRPr="00BB3729">
        <w:rPr>
          <w:spacing w:val="17"/>
          <w:sz w:val="24"/>
          <w:szCs w:val="24"/>
        </w:rPr>
        <w:t xml:space="preserve"> </w:t>
      </w:r>
      <w:r w:rsidRPr="00BB3729">
        <w:rPr>
          <w:sz w:val="24"/>
          <w:szCs w:val="24"/>
        </w:rPr>
        <w:t>N.</w:t>
      </w:r>
      <w:r w:rsidRPr="00BB3729">
        <w:rPr>
          <w:spacing w:val="17"/>
          <w:sz w:val="24"/>
          <w:szCs w:val="24"/>
        </w:rPr>
        <w:t xml:space="preserve"> </w:t>
      </w:r>
      <w:r w:rsidRPr="00BB3729">
        <w:rPr>
          <w:sz w:val="24"/>
          <w:szCs w:val="24"/>
        </w:rPr>
        <w:t>S.,</w:t>
      </w:r>
      <w:r w:rsidRPr="00BB3729">
        <w:rPr>
          <w:spacing w:val="17"/>
          <w:sz w:val="24"/>
          <w:szCs w:val="24"/>
        </w:rPr>
        <w:t xml:space="preserve"> </w:t>
      </w:r>
      <w:r w:rsidRPr="00BB3729">
        <w:rPr>
          <w:sz w:val="24"/>
          <w:szCs w:val="24"/>
        </w:rPr>
        <w:t>and</w:t>
      </w:r>
      <w:r w:rsidRPr="00BB3729">
        <w:rPr>
          <w:spacing w:val="17"/>
          <w:sz w:val="24"/>
          <w:szCs w:val="24"/>
        </w:rPr>
        <w:t xml:space="preserve"> </w:t>
      </w:r>
      <w:r w:rsidRPr="00BB3729">
        <w:rPr>
          <w:sz w:val="24"/>
          <w:szCs w:val="24"/>
        </w:rPr>
        <w:t>N.</w:t>
      </w:r>
      <w:r w:rsidRPr="00BB3729">
        <w:rPr>
          <w:spacing w:val="17"/>
          <w:sz w:val="24"/>
          <w:szCs w:val="24"/>
        </w:rPr>
        <w:t xml:space="preserve"> </w:t>
      </w:r>
      <w:r w:rsidRPr="00BB3729">
        <w:rPr>
          <w:sz w:val="24"/>
          <w:szCs w:val="24"/>
        </w:rPr>
        <w:t>K.</w:t>
      </w:r>
      <w:r w:rsidRPr="00BB3729">
        <w:rPr>
          <w:spacing w:val="17"/>
          <w:sz w:val="24"/>
          <w:szCs w:val="24"/>
        </w:rPr>
        <w:t xml:space="preserve"> </w:t>
      </w:r>
      <w:r w:rsidRPr="00BB3729">
        <w:rPr>
          <w:sz w:val="24"/>
          <w:szCs w:val="24"/>
        </w:rPr>
        <w:t>Gupta.</w:t>
      </w:r>
      <w:r w:rsidRPr="00BB3729">
        <w:rPr>
          <w:spacing w:val="17"/>
          <w:sz w:val="24"/>
          <w:szCs w:val="24"/>
        </w:rPr>
        <w:t xml:space="preserve"> </w:t>
      </w:r>
      <w:r w:rsidRPr="00BB3729">
        <w:rPr>
          <w:sz w:val="24"/>
          <w:szCs w:val="24"/>
        </w:rPr>
        <w:t>2005.</w:t>
      </w:r>
      <w:r w:rsidRPr="00BB3729">
        <w:rPr>
          <w:spacing w:val="17"/>
          <w:sz w:val="24"/>
          <w:szCs w:val="24"/>
        </w:rPr>
        <w:t xml:space="preserve"> </w:t>
      </w:r>
      <w:r w:rsidRPr="00BB3729">
        <w:rPr>
          <w:sz w:val="24"/>
          <w:szCs w:val="24"/>
        </w:rPr>
        <w:t>Effect</w:t>
      </w:r>
      <w:r w:rsidRPr="00BB3729">
        <w:rPr>
          <w:spacing w:val="17"/>
          <w:sz w:val="24"/>
          <w:szCs w:val="24"/>
        </w:rPr>
        <w:t xml:space="preserve"> </w:t>
      </w:r>
      <w:r w:rsidRPr="00BB3729">
        <w:rPr>
          <w:sz w:val="24"/>
          <w:szCs w:val="24"/>
        </w:rPr>
        <w:t>of</w:t>
      </w:r>
      <w:r w:rsidRPr="00BB3729">
        <w:rPr>
          <w:spacing w:val="17"/>
          <w:sz w:val="24"/>
          <w:szCs w:val="24"/>
        </w:rPr>
        <w:t xml:space="preserve"> </w:t>
      </w:r>
      <w:r w:rsidRPr="00BB3729">
        <w:rPr>
          <w:sz w:val="24"/>
          <w:szCs w:val="24"/>
        </w:rPr>
        <w:t>fertilizer</w:t>
      </w:r>
      <w:r w:rsidRPr="00BB3729">
        <w:rPr>
          <w:spacing w:val="17"/>
          <w:sz w:val="24"/>
          <w:szCs w:val="24"/>
        </w:rPr>
        <w:t xml:space="preserve"> </w:t>
      </w:r>
      <w:r w:rsidRPr="00BB3729">
        <w:rPr>
          <w:sz w:val="24"/>
          <w:szCs w:val="24"/>
        </w:rPr>
        <w:t>mixture</w:t>
      </w:r>
      <w:r w:rsidRPr="00BB3729">
        <w:rPr>
          <w:spacing w:val="17"/>
          <w:sz w:val="24"/>
          <w:szCs w:val="24"/>
        </w:rPr>
        <w:t xml:space="preserve"> </w:t>
      </w:r>
      <w:r w:rsidRPr="00BB3729">
        <w:rPr>
          <w:sz w:val="24"/>
          <w:szCs w:val="24"/>
        </w:rPr>
        <w:t>with</w:t>
      </w:r>
      <w:r w:rsidRPr="00BB3729">
        <w:rPr>
          <w:spacing w:val="17"/>
          <w:sz w:val="24"/>
          <w:szCs w:val="24"/>
        </w:rPr>
        <w:t xml:space="preserve"> </w:t>
      </w:r>
      <w:r w:rsidRPr="00BB3729">
        <w:rPr>
          <w:sz w:val="24"/>
          <w:szCs w:val="24"/>
        </w:rPr>
        <w:t>and</w:t>
      </w:r>
      <w:r w:rsidRPr="00BB3729">
        <w:rPr>
          <w:spacing w:val="17"/>
          <w:sz w:val="24"/>
          <w:szCs w:val="24"/>
        </w:rPr>
        <w:t xml:space="preserve"> </w:t>
      </w:r>
      <w:r w:rsidRPr="00BB3729">
        <w:rPr>
          <w:sz w:val="24"/>
          <w:szCs w:val="24"/>
        </w:rPr>
        <w:t>without</w:t>
      </w:r>
      <w:r w:rsidRPr="00BB3729">
        <w:rPr>
          <w:spacing w:val="17"/>
          <w:sz w:val="24"/>
          <w:szCs w:val="24"/>
        </w:rPr>
        <w:t xml:space="preserve"> </w:t>
      </w:r>
      <w:proofErr w:type="spellStart"/>
      <w:r w:rsidRPr="00BB3729">
        <w:rPr>
          <w:sz w:val="24"/>
          <w:szCs w:val="24"/>
        </w:rPr>
        <w:t>sulphur</w:t>
      </w:r>
      <w:proofErr w:type="spellEnd"/>
      <w:r w:rsidRPr="00BB3729">
        <w:rPr>
          <w:sz w:val="24"/>
          <w:szCs w:val="24"/>
        </w:rPr>
        <w:t xml:space="preserve"> on</w:t>
      </w:r>
      <w:r w:rsidRPr="00BB3729">
        <w:rPr>
          <w:spacing w:val="40"/>
          <w:sz w:val="24"/>
          <w:szCs w:val="24"/>
        </w:rPr>
        <w:t xml:space="preserve"> </w:t>
      </w:r>
      <w:r w:rsidRPr="00BB3729">
        <w:rPr>
          <w:sz w:val="24"/>
          <w:szCs w:val="24"/>
        </w:rPr>
        <w:t>quality</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onion.</w:t>
      </w:r>
      <w:r w:rsidRPr="00BB3729">
        <w:rPr>
          <w:spacing w:val="40"/>
          <w:sz w:val="24"/>
          <w:szCs w:val="24"/>
        </w:rPr>
        <w:t xml:space="preserve"> </w:t>
      </w:r>
      <w:r w:rsidRPr="00BB3729">
        <w:rPr>
          <w:sz w:val="24"/>
          <w:szCs w:val="24"/>
        </w:rPr>
        <w:t>In:</w:t>
      </w:r>
      <w:r w:rsidRPr="00BB3729">
        <w:rPr>
          <w:spacing w:val="40"/>
          <w:sz w:val="24"/>
          <w:szCs w:val="24"/>
        </w:rPr>
        <w:t xml:space="preserve"> </w:t>
      </w:r>
      <w:r w:rsidRPr="00BB3729">
        <w:rPr>
          <w:sz w:val="24"/>
          <w:szCs w:val="24"/>
        </w:rPr>
        <w:t>National</w:t>
      </w:r>
      <w:r w:rsidRPr="00BB3729">
        <w:rPr>
          <w:spacing w:val="40"/>
          <w:sz w:val="24"/>
          <w:szCs w:val="24"/>
        </w:rPr>
        <w:t xml:space="preserve"> </w:t>
      </w:r>
      <w:r w:rsidRPr="00BB3729">
        <w:rPr>
          <w:sz w:val="24"/>
          <w:szCs w:val="24"/>
        </w:rPr>
        <w:t>Seminar</w:t>
      </w:r>
      <w:r w:rsidRPr="00BB3729">
        <w:rPr>
          <w:spacing w:val="40"/>
          <w:sz w:val="24"/>
          <w:szCs w:val="24"/>
        </w:rPr>
        <w:t xml:space="preserve"> </w:t>
      </w:r>
      <w:r w:rsidRPr="00BB3729">
        <w:rPr>
          <w:sz w:val="24"/>
          <w:szCs w:val="24"/>
        </w:rPr>
        <w:t>on</w:t>
      </w:r>
      <w:r w:rsidRPr="00BB3729">
        <w:rPr>
          <w:spacing w:val="40"/>
          <w:sz w:val="24"/>
          <w:szCs w:val="24"/>
        </w:rPr>
        <w:t xml:space="preserve"> </w:t>
      </w:r>
      <w:proofErr w:type="spellStart"/>
      <w:r w:rsidRPr="00BB3729">
        <w:rPr>
          <w:sz w:val="24"/>
          <w:szCs w:val="24"/>
        </w:rPr>
        <w:t>Agro</w:t>
      </w:r>
      <w:proofErr w:type="spellEnd"/>
      <w:r w:rsidRPr="00BB3729">
        <w:rPr>
          <w:sz w:val="24"/>
          <w:szCs w:val="24"/>
        </w:rPr>
        <w:t>-technology,</w:t>
      </w:r>
      <w:r w:rsidRPr="00BB3729">
        <w:rPr>
          <w:spacing w:val="40"/>
          <w:sz w:val="24"/>
          <w:szCs w:val="24"/>
        </w:rPr>
        <w:t xml:space="preserve"> </w:t>
      </w:r>
      <w:r w:rsidRPr="00BB3729">
        <w:rPr>
          <w:sz w:val="24"/>
          <w:szCs w:val="24"/>
        </w:rPr>
        <w:t>Quality,</w:t>
      </w:r>
      <w:r w:rsidRPr="00BB3729">
        <w:rPr>
          <w:spacing w:val="40"/>
          <w:sz w:val="24"/>
          <w:szCs w:val="24"/>
        </w:rPr>
        <w:t xml:space="preserve"> </w:t>
      </w:r>
      <w:r w:rsidRPr="00BB3729">
        <w:rPr>
          <w:sz w:val="24"/>
          <w:szCs w:val="24"/>
        </w:rPr>
        <w:t>Processing</w:t>
      </w:r>
      <w:r w:rsidRPr="00BB3729">
        <w:rPr>
          <w:spacing w:val="40"/>
          <w:sz w:val="24"/>
          <w:szCs w:val="24"/>
        </w:rPr>
        <w:t xml:space="preserve"> </w:t>
      </w:r>
      <w:r w:rsidRPr="00BB3729">
        <w:rPr>
          <w:sz w:val="24"/>
          <w:szCs w:val="24"/>
        </w:rPr>
        <w:t>and Export of Spices J. N. K. V. V. Jabalpur. 60p.</w:t>
      </w:r>
    </w:p>
    <w:p w14:paraId="5024124E" w14:textId="77777777" w:rsidR="00C304D0" w:rsidRPr="00BB3729" w:rsidRDefault="00B749B7" w:rsidP="00252B8E">
      <w:pPr>
        <w:pStyle w:val="BodyText"/>
        <w:spacing w:before="134" w:line="244" w:lineRule="auto"/>
        <w:ind w:left="592" w:right="1350" w:hanging="217"/>
        <w:jc w:val="both"/>
        <w:rPr>
          <w:sz w:val="24"/>
          <w:szCs w:val="24"/>
        </w:rPr>
      </w:pPr>
      <w:r w:rsidRPr="00BB3729">
        <w:rPr>
          <w:sz w:val="24"/>
          <w:szCs w:val="24"/>
        </w:rPr>
        <w:t xml:space="preserve">Caldwell, J. O. 1991. Foliar and soil diagnosis and recommendation integrated system norms for onions and the effect of N and </w:t>
      </w:r>
      <w:proofErr w:type="spellStart"/>
      <w:r w:rsidRPr="00BB3729">
        <w:rPr>
          <w:sz w:val="24"/>
          <w:szCs w:val="24"/>
        </w:rPr>
        <w:t>S on</w:t>
      </w:r>
      <w:proofErr w:type="spellEnd"/>
      <w:r w:rsidRPr="00BB3729">
        <w:rPr>
          <w:sz w:val="24"/>
          <w:szCs w:val="24"/>
        </w:rPr>
        <w:t xml:space="preserve"> yield and pungency. M.Sc. Thesis, University of Georgia, </w:t>
      </w:r>
      <w:r w:rsidRPr="00BB3729">
        <w:rPr>
          <w:spacing w:val="-2"/>
          <w:sz w:val="24"/>
          <w:szCs w:val="24"/>
        </w:rPr>
        <w:lastRenderedPageBreak/>
        <w:t>Athens.</w:t>
      </w:r>
    </w:p>
    <w:p w14:paraId="12DF1F58" w14:textId="77777777" w:rsidR="00C304D0" w:rsidRPr="00BB3729" w:rsidRDefault="00B749B7" w:rsidP="00252B8E">
      <w:pPr>
        <w:pStyle w:val="BodyText"/>
        <w:spacing w:before="134"/>
        <w:ind w:left="592" w:right="1350" w:hanging="217"/>
        <w:jc w:val="both"/>
        <w:rPr>
          <w:sz w:val="24"/>
          <w:szCs w:val="24"/>
        </w:rPr>
      </w:pPr>
      <w:r w:rsidRPr="00BB3729">
        <w:rPr>
          <w:sz w:val="24"/>
          <w:szCs w:val="24"/>
        </w:rPr>
        <w:t xml:space="preserve">Cardosa, H., M. </w:t>
      </w:r>
      <w:proofErr w:type="spellStart"/>
      <w:r w:rsidRPr="00BB3729">
        <w:rPr>
          <w:sz w:val="24"/>
          <w:szCs w:val="24"/>
        </w:rPr>
        <w:t>Chailloux</w:t>
      </w:r>
      <w:proofErr w:type="spellEnd"/>
      <w:r w:rsidRPr="00BB3729">
        <w:rPr>
          <w:sz w:val="24"/>
          <w:szCs w:val="24"/>
        </w:rPr>
        <w:t xml:space="preserve">, and R. Gomez. 1993. Determination of mineral fertilizers application of garlic in compacted red </w:t>
      </w:r>
      <w:proofErr w:type="spellStart"/>
      <w:r w:rsidRPr="00BB3729">
        <w:rPr>
          <w:sz w:val="24"/>
          <w:szCs w:val="24"/>
        </w:rPr>
        <w:t>ferralitic</w:t>
      </w:r>
      <w:proofErr w:type="spellEnd"/>
      <w:r w:rsidRPr="00BB3729">
        <w:rPr>
          <w:sz w:val="24"/>
          <w:szCs w:val="24"/>
        </w:rPr>
        <w:t xml:space="preserve"> soils. </w:t>
      </w:r>
      <w:proofErr w:type="spellStart"/>
      <w:r w:rsidRPr="00BB3729">
        <w:rPr>
          <w:sz w:val="24"/>
          <w:szCs w:val="24"/>
        </w:rPr>
        <w:t>Memorias</w:t>
      </w:r>
      <w:proofErr w:type="spellEnd"/>
      <w:r w:rsidRPr="00BB3729">
        <w:rPr>
          <w:sz w:val="24"/>
          <w:szCs w:val="24"/>
        </w:rPr>
        <w:t>- 11</w:t>
      </w:r>
      <w:proofErr w:type="spellStart"/>
      <w:r w:rsidRPr="00BB3729">
        <w:rPr>
          <w:position w:val="6"/>
          <w:sz w:val="24"/>
          <w:szCs w:val="24"/>
        </w:rPr>
        <w:t>th</w:t>
      </w:r>
      <w:proofErr w:type="spellEnd"/>
      <w:r w:rsidRPr="00BB3729">
        <w:rPr>
          <w:spacing w:val="38"/>
          <w:position w:val="6"/>
          <w:sz w:val="24"/>
          <w:szCs w:val="24"/>
        </w:rPr>
        <w:t xml:space="preserve"> </w:t>
      </w:r>
      <w:proofErr w:type="spellStart"/>
      <w:r w:rsidRPr="00BB3729">
        <w:rPr>
          <w:sz w:val="24"/>
          <w:szCs w:val="24"/>
        </w:rPr>
        <w:t>Congresso</w:t>
      </w:r>
      <w:proofErr w:type="spellEnd"/>
      <w:r w:rsidRPr="00BB3729">
        <w:rPr>
          <w:sz w:val="24"/>
          <w:szCs w:val="24"/>
        </w:rPr>
        <w:t xml:space="preserve"> Latinoamericano de la Ciencia del Suel, 2</w:t>
      </w:r>
      <w:proofErr w:type="spellStart"/>
      <w:r w:rsidRPr="00BB3729">
        <w:rPr>
          <w:position w:val="6"/>
          <w:sz w:val="24"/>
          <w:szCs w:val="24"/>
        </w:rPr>
        <w:t>nd</w:t>
      </w:r>
      <w:proofErr w:type="spellEnd"/>
      <w:r w:rsidRPr="00BB3729">
        <w:rPr>
          <w:spacing w:val="32"/>
          <w:position w:val="6"/>
          <w:sz w:val="24"/>
          <w:szCs w:val="24"/>
        </w:rPr>
        <w:t xml:space="preserve"> </w:t>
      </w:r>
      <w:proofErr w:type="spellStart"/>
      <w:r w:rsidRPr="00BB3729">
        <w:rPr>
          <w:sz w:val="24"/>
          <w:szCs w:val="24"/>
        </w:rPr>
        <w:t>Congresso</w:t>
      </w:r>
      <w:proofErr w:type="spellEnd"/>
      <w:r w:rsidRPr="00BB3729">
        <w:rPr>
          <w:sz w:val="24"/>
          <w:szCs w:val="24"/>
        </w:rPr>
        <w:t xml:space="preserve"> Cubano de la Ciencia del Suelo, Habana, Cuba 3: 912-916.</w:t>
      </w:r>
    </w:p>
    <w:p w14:paraId="14C22C38" w14:textId="77777777" w:rsidR="00C304D0" w:rsidRPr="00BB3729" w:rsidRDefault="00B749B7" w:rsidP="00252B8E">
      <w:pPr>
        <w:spacing w:before="139" w:line="244" w:lineRule="auto"/>
        <w:ind w:left="592" w:right="1350" w:hanging="217"/>
        <w:jc w:val="both"/>
        <w:rPr>
          <w:sz w:val="24"/>
          <w:szCs w:val="24"/>
        </w:rPr>
      </w:pPr>
      <w:r w:rsidRPr="00BB3729">
        <w:rPr>
          <w:sz w:val="24"/>
          <w:szCs w:val="24"/>
        </w:rPr>
        <w:t>Chattopadhyay, P. K., M. A. Hasan, K. K. Mandar, and S. Chano. 2006. Dynamics of growth of garlic (</w:t>
      </w:r>
      <w:r w:rsidRPr="00BB3729">
        <w:rPr>
          <w:i/>
          <w:sz w:val="24"/>
          <w:szCs w:val="24"/>
        </w:rPr>
        <w:t xml:space="preserve">Allium Sativum </w:t>
      </w:r>
      <w:r w:rsidRPr="00BB3729">
        <w:rPr>
          <w:sz w:val="24"/>
          <w:szCs w:val="24"/>
        </w:rPr>
        <w:t xml:space="preserve">L.) in variable planting time and applied nutrients. </w:t>
      </w:r>
      <w:r w:rsidRPr="00BB3729">
        <w:rPr>
          <w:i/>
          <w:sz w:val="24"/>
          <w:szCs w:val="24"/>
        </w:rPr>
        <w:t xml:space="preserve">Indian Journal of Horticulture </w:t>
      </w:r>
      <w:r w:rsidRPr="00BB3729">
        <w:rPr>
          <w:sz w:val="24"/>
          <w:szCs w:val="24"/>
        </w:rPr>
        <w:t>63(3):298-301.</w:t>
      </w:r>
    </w:p>
    <w:p w14:paraId="78270B20" w14:textId="77777777" w:rsidR="00C304D0" w:rsidRPr="00BB3729" w:rsidRDefault="00C304D0" w:rsidP="00252B8E">
      <w:pPr>
        <w:pStyle w:val="BodyText"/>
        <w:spacing w:before="9"/>
        <w:ind w:right="1350"/>
        <w:rPr>
          <w:sz w:val="24"/>
          <w:szCs w:val="24"/>
        </w:rPr>
      </w:pPr>
    </w:p>
    <w:p w14:paraId="0CE2BFF7" w14:textId="77777777" w:rsidR="00C304D0" w:rsidRPr="00BB3729" w:rsidRDefault="00B749B7" w:rsidP="00252B8E">
      <w:pPr>
        <w:spacing w:line="244" w:lineRule="auto"/>
        <w:ind w:left="592" w:right="1350" w:hanging="217"/>
        <w:jc w:val="both"/>
        <w:rPr>
          <w:sz w:val="24"/>
          <w:szCs w:val="24"/>
        </w:rPr>
      </w:pPr>
      <w:r w:rsidRPr="00BB3729">
        <w:rPr>
          <w:sz w:val="24"/>
          <w:szCs w:val="24"/>
        </w:rPr>
        <w:t xml:space="preserve">Devakumar, N., S. B. Shubha, Gouder, and G. G. E. Rao. 2014. Microbial analytical studies of traditional organic preparations </w:t>
      </w:r>
      <w:proofErr w:type="spellStart"/>
      <w:r w:rsidRPr="00BB3729">
        <w:rPr>
          <w:i/>
          <w:sz w:val="24"/>
          <w:szCs w:val="24"/>
        </w:rPr>
        <w:t>beejamritha</w:t>
      </w:r>
      <w:proofErr w:type="spellEnd"/>
      <w:r w:rsidRPr="00BB3729">
        <w:rPr>
          <w:i/>
          <w:sz w:val="24"/>
          <w:szCs w:val="24"/>
        </w:rPr>
        <w:t xml:space="preserve"> </w:t>
      </w:r>
      <w:r w:rsidRPr="00BB3729">
        <w:rPr>
          <w:sz w:val="24"/>
          <w:szCs w:val="24"/>
        </w:rPr>
        <w:t xml:space="preserve">and </w:t>
      </w:r>
      <w:proofErr w:type="spellStart"/>
      <w:r w:rsidRPr="00BB3729">
        <w:rPr>
          <w:i/>
          <w:sz w:val="24"/>
          <w:szCs w:val="24"/>
        </w:rPr>
        <w:t>jeevamritha</w:t>
      </w:r>
      <w:proofErr w:type="spellEnd"/>
      <w:r w:rsidRPr="00BB3729">
        <w:rPr>
          <w:sz w:val="24"/>
          <w:szCs w:val="24"/>
        </w:rPr>
        <w:t xml:space="preserve">. </w:t>
      </w:r>
      <w:r w:rsidRPr="00BB3729">
        <w:rPr>
          <w:i/>
          <w:sz w:val="24"/>
          <w:szCs w:val="24"/>
        </w:rPr>
        <w:t xml:space="preserve">Proceedings of the 4th ISOFAR Scientific Conference </w:t>
      </w:r>
      <w:r w:rsidRPr="00BB3729">
        <w:rPr>
          <w:sz w:val="24"/>
          <w:szCs w:val="24"/>
        </w:rPr>
        <w:t>639-642.</w:t>
      </w:r>
    </w:p>
    <w:p w14:paraId="71EB2B96" w14:textId="77777777" w:rsidR="00C304D0" w:rsidRPr="00BB3729" w:rsidRDefault="00C304D0" w:rsidP="00252B8E">
      <w:pPr>
        <w:pStyle w:val="BodyText"/>
        <w:spacing w:before="9"/>
        <w:ind w:right="1350"/>
        <w:rPr>
          <w:sz w:val="24"/>
          <w:szCs w:val="24"/>
        </w:rPr>
      </w:pPr>
    </w:p>
    <w:p w14:paraId="65F416EC" w14:textId="77777777" w:rsidR="00C304D0" w:rsidRPr="00BB3729" w:rsidRDefault="00B749B7" w:rsidP="00252B8E">
      <w:pPr>
        <w:spacing w:line="244" w:lineRule="auto"/>
        <w:ind w:left="592" w:right="1350" w:hanging="217"/>
        <w:jc w:val="both"/>
        <w:rPr>
          <w:sz w:val="24"/>
          <w:szCs w:val="24"/>
        </w:rPr>
      </w:pPr>
      <w:r w:rsidRPr="00BB3729">
        <w:rPr>
          <w:sz w:val="24"/>
          <w:szCs w:val="24"/>
        </w:rPr>
        <w:t xml:space="preserve">Farooqui, M. A., I. S. </w:t>
      </w:r>
      <w:proofErr w:type="spellStart"/>
      <w:r w:rsidRPr="00BB3729">
        <w:rPr>
          <w:sz w:val="24"/>
          <w:szCs w:val="24"/>
        </w:rPr>
        <w:t>Naruka</w:t>
      </w:r>
      <w:proofErr w:type="spellEnd"/>
      <w:r w:rsidRPr="00BB3729">
        <w:rPr>
          <w:sz w:val="24"/>
          <w:szCs w:val="24"/>
        </w:rPr>
        <w:t xml:space="preserve">, S. S. Rathore, P. P. Singh, and R. P. S. </w:t>
      </w:r>
      <w:proofErr w:type="spellStart"/>
      <w:r w:rsidRPr="00BB3729">
        <w:rPr>
          <w:sz w:val="24"/>
          <w:szCs w:val="24"/>
        </w:rPr>
        <w:t>Shaktawa</w:t>
      </w:r>
      <w:proofErr w:type="spellEnd"/>
      <w:r w:rsidRPr="00BB3729">
        <w:rPr>
          <w:sz w:val="24"/>
          <w:szCs w:val="24"/>
        </w:rPr>
        <w:t xml:space="preserve">. 2009. Effect of nitrogen and </w:t>
      </w:r>
      <w:proofErr w:type="spellStart"/>
      <w:r w:rsidRPr="00BB3729">
        <w:rPr>
          <w:sz w:val="24"/>
          <w:szCs w:val="24"/>
        </w:rPr>
        <w:t>sulphur</w:t>
      </w:r>
      <w:proofErr w:type="spellEnd"/>
      <w:r w:rsidRPr="00BB3729">
        <w:rPr>
          <w:sz w:val="24"/>
          <w:szCs w:val="24"/>
        </w:rPr>
        <w:t xml:space="preserve"> levels on growth and yield of garlic</w:t>
      </w:r>
      <w:r w:rsidRPr="00BB3729">
        <w:rPr>
          <w:i/>
          <w:sz w:val="24"/>
          <w:szCs w:val="24"/>
        </w:rPr>
        <w:t xml:space="preserve">. Asian Journal of Food Agriculture and Industry </w:t>
      </w:r>
      <w:r w:rsidRPr="00BB3729">
        <w:rPr>
          <w:sz w:val="24"/>
          <w:szCs w:val="24"/>
        </w:rPr>
        <w:t>5:18-23.</w:t>
      </w:r>
    </w:p>
    <w:p w14:paraId="60203845" w14:textId="77777777" w:rsidR="00C304D0" w:rsidRPr="00BB3729" w:rsidRDefault="00C304D0" w:rsidP="00252B8E">
      <w:pPr>
        <w:pStyle w:val="BodyText"/>
        <w:spacing w:before="9"/>
        <w:ind w:right="1350"/>
        <w:rPr>
          <w:sz w:val="24"/>
          <w:szCs w:val="24"/>
        </w:rPr>
      </w:pPr>
    </w:p>
    <w:p w14:paraId="4F1B956B" w14:textId="77777777" w:rsidR="00C304D0" w:rsidRPr="00BB3729" w:rsidRDefault="00B749B7" w:rsidP="00252B8E">
      <w:pPr>
        <w:spacing w:before="1" w:line="244" w:lineRule="auto"/>
        <w:ind w:left="592" w:right="1350" w:hanging="217"/>
        <w:jc w:val="both"/>
        <w:rPr>
          <w:sz w:val="24"/>
          <w:szCs w:val="24"/>
        </w:rPr>
      </w:pPr>
      <w:proofErr w:type="spellStart"/>
      <w:r w:rsidRPr="00BB3729">
        <w:rPr>
          <w:sz w:val="24"/>
          <w:szCs w:val="24"/>
        </w:rPr>
        <w:t>Fenwik</w:t>
      </w:r>
      <w:proofErr w:type="spellEnd"/>
      <w:r w:rsidRPr="00BB3729">
        <w:rPr>
          <w:sz w:val="24"/>
          <w:szCs w:val="24"/>
        </w:rPr>
        <w:t xml:space="preserve">, G. R., and A. B. Hanley. 1985. The genus </w:t>
      </w:r>
      <w:r w:rsidRPr="00BB3729">
        <w:rPr>
          <w:i/>
          <w:sz w:val="24"/>
          <w:szCs w:val="24"/>
        </w:rPr>
        <w:t xml:space="preserve">Allum </w:t>
      </w:r>
      <w:r w:rsidRPr="00BB3729">
        <w:rPr>
          <w:sz w:val="24"/>
          <w:szCs w:val="24"/>
        </w:rPr>
        <w:t xml:space="preserve">part 2. </w:t>
      </w:r>
      <w:r w:rsidRPr="00BB3729">
        <w:rPr>
          <w:i/>
          <w:sz w:val="24"/>
          <w:szCs w:val="24"/>
        </w:rPr>
        <w:t xml:space="preserve">CRC </w:t>
      </w:r>
      <w:proofErr w:type="spellStart"/>
      <w:r w:rsidRPr="00BB3729">
        <w:rPr>
          <w:i/>
          <w:sz w:val="24"/>
          <w:szCs w:val="24"/>
        </w:rPr>
        <w:t>Crtical</w:t>
      </w:r>
      <w:proofErr w:type="spellEnd"/>
      <w:r w:rsidRPr="00BB3729">
        <w:rPr>
          <w:i/>
          <w:sz w:val="24"/>
          <w:szCs w:val="24"/>
        </w:rPr>
        <w:t xml:space="preserve"> reviews in Food science and nutrition </w:t>
      </w:r>
      <w:r w:rsidRPr="00BB3729">
        <w:rPr>
          <w:sz w:val="24"/>
          <w:szCs w:val="24"/>
        </w:rPr>
        <w:t>22(3):273-377.</w:t>
      </w:r>
    </w:p>
    <w:p w14:paraId="7040085A" w14:textId="77777777" w:rsidR="00C304D0" w:rsidRPr="00BB3729" w:rsidRDefault="00C304D0" w:rsidP="00252B8E">
      <w:pPr>
        <w:pStyle w:val="BodyText"/>
        <w:spacing w:before="10"/>
        <w:ind w:right="1350"/>
        <w:rPr>
          <w:sz w:val="24"/>
          <w:szCs w:val="24"/>
        </w:rPr>
      </w:pPr>
    </w:p>
    <w:p w14:paraId="638D66C5" w14:textId="77777777" w:rsidR="00C304D0" w:rsidRPr="00BB3729" w:rsidRDefault="00B749B7" w:rsidP="00252B8E">
      <w:pPr>
        <w:pStyle w:val="BodyText"/>
        <w:spacing w:line="244" w:lineRule="auto"/>
        <w:ind w:left="592" w:right="1350" w:hanging="217"/>
        <w:jc w:val="both"/>
        <w:rPr>
          <w:sz w:val="24"/>
          <w:szCs w:val="24"/>
        </w:rPr>
      </w:pPr>
      <w:proofErr w:type="spellStart"/>
      <w:r w:rsidRPr="00BB3729">
        <w:rPr>
          <w:sz w:val="24"/>
          <w:szCs w:val="24"/>
        </w:rPr>
        <w:t>Girigowda</w:t>
      </w:r>
      <w:proofErr w:type="spellEnd"/>
      <w:r w:rsidRPr="00BB3729">
        <w:rPr>
          <w:sz w:val="24"/>
          <w:szCs w:val="24"/>
        </w:rPr>
        <w:t xml:space="preserve">, J. R., N. C. </w:t>
      </w:r>
      <w:proofErr w:type="spellStart"/>
      <w:r w:rsidRPr="00BB3729">
        <w:rPr>
          <w:sz w:val="24"/>
          <w:szCs w:val="24"/>
        </w:rPr>
        <w:t>Narsegowda</w:t>
      </w:r>
      <w:proofErr w:type="spellEnd"/>
      <w:r w:rsidRPr="00BB3729">
        <w:rPr>
          <w:sz w:val="24"/>
          <w:szCs w:val="24"/>
        </w:rPr>
        <w:t xml:space="preserve">, and H. C. Krishna. 2005. Effect of fertilization levels on uptake of primary nutrients and yield of onion hybrids. </w:t>
      </w:r>
      <w:r w:rsidRPr="00BB3729">
        <w:rPr>
          <w:i/>
          <w:sz w:val="24"/>
          <w:szCs w:val="24"/>
        </w:rPr>
        <w:t>Mysore Journal of Agricultural</w:t>
      </w:r>
      <w:r w:rsidRPr="00BB3729">
        <w:rPr>
          <w:i/>
          <w:spacing w:val="40"/>
          <w:sz w:val="24"/>
          <w:szCs w:val="24"/>
        </w:rPr>
        <w:t xml:space="preserve"> </w:t>
      </w:r>
      <w:r w:rsidRPr="00BB3729">
        <w:rPr>
          <w:i/>
          <w:sz w:val="24"/>
          <w:szCs w:val="24"/>
        </w:rPr>
        <w:t xml:space="preserve">Sciences </w:t>
      </w:r>
      <w:r w:rsidRPr="00BB3729">
        <w:rPr>
          <w:sz w:val="24"/>
          <w:szCs w:val="24"/>
        </w:rPr>
        <w:t>39(4):557-560.</w:t>
      </w:r>
    </w:p>
    <w:p w14:paraId="42AC79FE" w14:textId="77777777" w:rsidR="00C304D0" w:rsidRPr="00BB3729" w:rsidRDefault="00C304D0" w:rsidP="00252B8E">
      <w:pPr>
        <w:pStyle w:val="BodyText"/>
        <w:spacing w:before="9"/>
        <w:ind w:right="1350"/>
        <w:rPr>
          <w:sz w:val="24"/>
          <w:szCs w:val="24"/>
        </w:rPr>
      </w:pPr>
    </w:p>
    <w:p w14:paraId="02C9B92A" w14:textId="25B8085A" w:rsidR="00C304D0" w:rsidRPr="00BB3729" w:rsidRDefault="00B749B7" w:rsidP="00252B8E">
      <w:pPr>
        <w:spacing w:line="244" w:lineRule="auto"/>
        <w:ind w:left="592" w:right="1350" w:hanging="217"/>
        <w:jc w:val="both"/>
        <w:rPr>
          <w:sz w:val="24"/>
          <w:szCs w:val="24"/>
        </w:rPr>
        <w:sectPr w:rsidR="00C304D0" w:rsidRPr="00BB3729">
          <w:pgSz w:w="12240" w:h="15840"/>
          <w:pgMar w:top="1820" w:right="0" w:bottom="280" w:left="720" w:header="720" w:footer="720" w:gutter="0"/>
          <w:cols w:space="720"/>
        </w:sectPr>
      </w:pPr>
      <w:r w:rsidRPr="00BB3729">
        <w:rPr>
          <w:sz w:val="24"/>
          <w:szCs w:val="24"/>
        </w:rPr>
        <w:t xml:space="preserve">Gore, N., and M. N. </w:t>
      </w:r>
      <w:proofErr w:type="spellStart"/>
      <w:r w:rsidRPr="00BB3729">
        <w:rPr>
          <w:sz w:val="24"/>
          <w:szCs w:val="24"/>
        </w:rPr>
        <w:t>Sreenavasi</w:t>
      </w:r>
      <w:proofErr w:type="spellEnd"/>
      <w:r w:rsidRPr="00BB3729">
        <w:rPr>
          <w:sz w:val="24"/>
          <w:szCs w:val="24"/>
        </w:rPr>
        <w:t>. 2011. Influence of liquid organic manures on growth, nutrient content and yield of tomato (</w:t>
      </w:r>
      <w:r w:rsidRPr="00BB3729">
        <w:rPr>
          <w:i/>
          <w:sz w:val="24"/>
          <w:szCs w:val="24"/>
        </w:rPr>
        <w:t xml:space="preserve">Lycopersicon esculentum </w:t>
      </w:r>
      <w:r w:rsidRPr="00BB3729">
        <w:rPr>
          <w:sz w:val="24"/>
          <w:szCs w:val="24"/>
        </w:rPr>
        <w:t xml:space="preserve">Mill.) in the sterilized soil. </w:t>
      </w:r>
      <w:r w:rsidRPr="00BB3729">
        <w:rPr>
          <w:i/>
          <w:sz w:val="24"/>
          <w:szCs w:val="24"/>
        </w:rPr>
        <w:t xml:space="preserve">Karnataka Journal of Agriculture Sciences </w:t>
      </w:r>
      <w:r w:rsidRPr="00BB3729">
        <w:rPr>
          <w:sz w:val="24"/>
          <w:szCs w:val="24"/>
        </w:rPr>
        <w:t>24:153-157</w:t>
      </w:r>
    </w:p>
    <w:p w14:paraId="33D771E5" w14:textId="3B5516EB" w:rsidR="00C304D0" w:rsidRPr="00BB3729" w:rsidRDefault="00A11D9A" w:rsidP="00252B8E">
      <w:pPr>
        <w:pStyle w:val="BodyText"/>
        <w:spacing w:line="244" w:lineRule="auto"/>
        <w:ind w:left="592" w:right="1350" w:hanging="217"/>
        <w:jc w:val="both"/>
        <w:rPr>
          <w:sz w:val="24"/>
          <w:szCs w:val="24"/>
        </w:rPr>
      </w:pPr>
      <w:r w:rsidRPr="00BB3729">
        <w:rPr>
          <w:sz w:val="24"/>
          <w:szCs w:val="24"/>
        </w:rPr>
        <w:lastRenderedPageBreak/>
        <w:t>Gowda, M. C., M. Vijayakumar, and A. P. M. Gowda. 2007. Influence of integrated nutrient management on growth, yield and quality of garlic (</w:t>
      </w:r>
      <w:r w:rsidRPr="00BB3729">
        <w:rPr>
          <w:i/>
          <w:sz w:val="24"/>
          <w:szCs w:val="24"/>
        </w:rPr>
        <w:t xml:space="preserve">Allium sativum </w:t>
      </w:r>
      <w:r w:rsidRPr="00BB3729">
        <w:rPr>
          <w:sz w:val="24"/>
          <w:szCs w:val="24"/>
        </w:rPr>
        <w:t xml:space="preserve">L.) cv. G-282. </w:t>
      </w:r>
      <w:r w:rsidRPr="00BB3729">
        <w:rPr>
          <w:i/>
          <w:sz w:val="24"/>
          <w:szCs w:val="24"/>
        </w:rPr>
        <w:t xml:space="preserve">Crop Research Hisar </w:t>
      </w:r>
      <w:r w:rsidRPr="00BB3729">
        <w:rPr>
          <w:sz w:val="24"/>
          <w:szCs w:val="24"/>
        </w:rPr>
        <w:t>33:144-147.</w:t>
      </w:r>
    </w:p>
    <w:p w14:paraId="6B3920A7" w14:textId="77777777" w:rsidR="00C304D0" w:rsidRPr="00BB3729" w:rsidRDefault="00C304D0" w:rsidP="00252B8E">
      <w:pPr>
        <w:pStyle w:val="BodyText"/>
        <w:spacing w:before="10"/>
        <w:ind w:right="1350"/>
        <w:rPr>
          <w:sz w:val="24"/>
          <w:szCs w:val="24"/>
        </w:rPr>
      </w:pPr>
    </w:p>
    <w:p w14:paraId="09A684EE" w14:textId="77777777" w:rsidR="00C304D0" w:rsidRPr="00BB3729" w:rsidRDefault="00B749B7" w:rsidP="00252B8E">
      <w:pPr>
        <w:pStyle w:val="BodyText"/>
        <w:spacing w:line="280" w:lineRule="auto"/>
        <w:ind w:left="592" w:right="1350" w:hanging="217"/>
        <w:jc w:val="both"/>
        <w:rPr>
          <w:sz w:val="24"/>
          <w:szCs w:val="24"/>
        </w:rPr>
      </w:pPr>
      <w:r w:rsidRPr="00BB3729">
        <w:rPr>
          <w:sz w:val="24"/>
          <w:szCs w:val="24"/>
        </w:rPr>
        <w:t>Gupta,</w:t>
      </w:r>
      <w:r w:rsidRPr="00BB3729">
        <w:rPr>
          <w:spacing w:val="40"/>
          <w:sz w:val="24"/>
          <w:szCs w:val="24"/>
        </w:rPr>
        <w:t xml:space="preserve"> </w:t>
      </w:r>
      <w:r w:rsidRPr="00BB3729">
        <w:rPr>
          <w:sz w:val="24"/>
          <w:szCs w:val="24"/>
        </w:rPr>
        <w:t>A.</w:t>
      </w:r>
      <w:r w:rsidRPr="00BB3729">
        <w:rPr>
          <w:spacing w:val="40"/>
          <w:sz w:val="24"/>
          <w:szCs w:val="24"/>
        </w:rPr>
        <w:t xml:space="preserve"> </w:t>
      </w:r>
      <w:r w:rsidRPr="00BB3729">
        <w:rPr>
          <w:sz w:val="24"/>
          <w:szCs w:val="24"/>
        </w:rPr>
        <w:t>K.,</w:t>
      </w:r>
      <w:r w:rsidRPr="00BB3729">
        <w:rPr>
          <w:spacing w:val="40"/>
          <w:sz w:val="24"/>
          <w:szCs w:val="24"/>
        </w:rPr>
        <w:t xml:space="preserve"> </w:t>
      </w:r>
      <w:r w:rsidRPr="00BB3729">
        <w:rPr>
          <w:sz w:val="24"/>
          <w:szCs w:val="24"/>
        </w:rPr>
        <w:t>P.</w:t>
      </w:r>
      <w:r w:rsidRPr="00BB3729">
        <w:rPr>
          <w:spacing w:val="40"/>
          <w:sz w:val="24"/>
          <w:szCs w:val="24"/>
        </w:rPr>
        <w:t xml:space="preserve"> </w:t>
      </w:r>
      <w:r w:rsidRPr="00BB3729">
        <w:rPr>
          <w:sz w:val="24"/>
          <w:szCs w:val="24"/>
        </w:rPr>
        <w:t>K.</w:t>
      </w:r>
      <w:r w:rsidRPr="00BB3729">
        <w:rPr>
          <w:spacing w:val="40"/>
          <w:sz w:val="24"/>
          <w:szCs w:val="24"/>
        </w:rPr>
        <w:t xml:space="preserve"> </w:t>
      </w:r>
      <w:r w:rsidRPr="00BB3729">
        <w:rPr>
          <w:sz w:val="24"/>
          <w:szCs w:val="24"/>
        </w:rPr>
        <w:t>Pankaj,</w:t>
      </w:r>
      <w:r w:rsidRPr="00BB3729">
        <w:rPr>
          <w:spacing w:val="40"/>
          <w:sz w:val="24"/>
          <w:szCs w:val="24"/>
        </w:rPr>
        <w:t xml:space="preserve"> </w:t>
      </w:r>
      <w:r w:rsidRPr="00BB3729">
        <w:rPr>
          <w:sz w:val="24"/>
          <w:szCs w:val="24"/>
        </w:rPr>
        <w:t>and</w:t>
      </w:r>
      <w:r w:rsidRPr="00BB3729">
        <w:rPr>
          <w:spacing w:val="40"/>
          <w:sz w:val="24"/>
          <w:szCs w:val="24"/>
        </w:rPr>
        <w:t xml:space="preserve"> </w:t>
      </w:r>
      <w:r w:rsidRPr="00BB3729">
        <w:rPr>
          <w:sz w:val="24"/>
          <w:szCs w:val="24"/>
        </w:rPr>
        <w:t>V.</w:t>
      </w:r>
      <w:r w:rsidRPr="00BB3729">
        <w:rPr>
          <w:spacing w:val="40"/>
          <w:sz w:val="24"/>
          <w:szCs w:val="24"/>
        </w:rPr>
        <w:t xml:space="preserve"> </w:t>
      </w:r>
      <w:proofErr w:type="spellStart"/>
      <w:r w:rsidRPr="00BB3729">
        <w:rPr>
          <w:sz w:val="24"/>
          <w:szCs w:val="24"/>
        </w:rPr>
        <w:t>Upadhyava</w:t>
      </w:r>
      <w:proofErr w:type="spellEnd"/>
      <w:r w:rsidRPr="00BB3729">
        <w:rPr>
          <w:sz w:val="24"/>
          <w:szCs w:val="24"/>
        </w:rPr>
        <w:t>.</w:t>
      </w:r>
      <w:r w:rsidRPr="00BB3729">
        <w:rPr>
          <w:spacing w:val="40"/>
          <w:sz w:val="24"/>
          <w:szCs w:val="24"/>
        </w:rPr>
        <w:t xml:space="preserve"> </w:t>
      </w:r>
      <w:r w:rsidRPr="00BB3729">
        <w:rPr>
          <w:sz w:val="24"/>
          <w:szCs w:val="24"/>
        </w:rPr>
        <w:t>2008.</w:t>
      </w:r>
      <w:r w:rsidRPr="00BB3729">
        <w:rPr>
          <w:spacing w:val="40"/>
          <w:sz w:val="24"/>
          <w:szCs w:val="24"/>
        </w:rPr>
        <w:t xml:space="preserve"> </w:t>
      </w:r>
      <w:r w:rsidRPr="00BB3729">
        <w:rPr>
          <w:sz w:val="24"/>
          <w:szCs w:val="24"/>
        </w:rPr>
        <w:t>Effect</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vermicompost,</w:t>
      </w:r>
      <w:r w:rsidRPr="00BB3729">
        <w:rPr>
          <w:spacing w:val="40"/>
          <w:sz w:val="24"/>
          <w:szCs w:val="24"/>
        </w:rPr>
        <w:t xml:space="preserve"> </w:t>
      </w:r>
      <w:r w:rsidRPr="00BB3729">
        <w:rPr>
          <w:sz w:val="24"/>
          <w:szCs w:val="24"/>
        </w:rPr>
        <w:t>farm</w:t>
      </w:r>
      <w:r w:rsidRPr="00BB3729">
        <w:rPr>
          <w:spacing w:val="40"/>
          <w:sz w:val="24"/>
          <w:szCs w:val="24"/>
        </w:rPr>
        <w:t xml:space="preserve"> </w:t>
      </w:r>
      <w:r w:rsidRPr="00BB3729">
        <w:rPr>
          <w:sz w:val="24"/>
          <w:szCs w:val="24"/>
        </w:rPr>
        <w:t>yard manure, biofertilizer and chemical fertilizers (N, P, K) on growth, yield and quality of lady’s finger (</w:t>
      </w:r>
      <w:r w:rsidRPr="00BB3729">
        <w:rPr>
          <w:i/>
          <w:sz w:val="24"/>
          <w:szCs w:val="24"/>
        </w:rPr>
        <w:t>Abelmoschus esculentus</w:t>
      </w:r>
      <w:r w:rsidRPr="00BB3729">
        <w:rPr>
          <w:sz w:val="24"/>
          <w:szCs w:val="24"/>
        </w:rPr>
        <w:t xml:space="preserve">). </w:t>
      </w:r>
      <w:r w:rsidRPr="00BB3729">
        <w:rPr>
          <w:i/>
          <w:sz w:val="24"/>
          <w:szCs w:val="24"/>
        </w:rPr>
        <w:t xml:space="preserve">Pollution Research </w:t>
      </w:r>
      <w:r w:rsidRPr="00BB3729">
        <w:rPr>
          <w:sz w:val="24"/>
          <w:szCs w:val="24"/>
        </w:rPr>
        <w:t>27 (1):65–68.</w:t>
      </w:r>
    </w:p>
    <w:p w14:paraId="5446656B" w14:textId="77777777" w:rsidR="00C304D0" w:rsidRPr="00BB3729" w:rsidRDefault="00B749B7" w:rsidP="00252B8E">
      <w:pPr>
        <w:pStyle w:val="BodyText"/>
        <w:spacing w:before="135" w:line="244" w:lineRule="auto"/>
        <w:ind w:left="592" w:right="1350" w:hanging="217"/>
        <w:jc w:val="both"/>
        <w:rPr>
          <w:sz w:val="24"/>
          <w:szCs w:val="24"/>
        </w:rPr>
      </w:pPr>
      <w:proofErr w:type="spellStart"/>
      <w:r w:rsidRPr="00BB3729">
        <w:rPr>
          <w:sz w:val="24"/>
          <w:szCs w:val="24"/>
        </w:rPr>
        <w:t>Honsfall</w:t>
      </w:r>
      <w:proofErr w:type="spellEnd"/>
      <w:r w:rsidRPr="00BB3729">
        <w:rPr>
          <w:sz w:val="24"/>
          <w:szCs w:val="24"/>
        </w:rPr>
        <w:t>, J. G., and R. W. Barratt. 1945. Grading system for measuring plant disease, phytopathology 35: 655.</w:t>
      </w:r>
    </w:p>
    <w:p w14:paraId="2BAD943C" w14:textId="77777777" w:rsidR="00C304D0" w:rsidRPr="00BB3729" w:rsidRDefault="00B749B7" w:rsidP="00252B8E">
      <w:pPr>
        <w:pStyle w:val="BodyText"/>
        <w:spacing w:before="135" w:line="244" w:lineRule="auto"/>
        <w:ind w:left="592" w:right="1350" w:hanging="217"/>
        <w:jc w:val="both"/>
        <w:rPr>
          <w:sz w:val="24"/>
          <w:szCs w:val="24"/>
        </w:rPr>
      </w:pPr>
      <w:r w:rsidRPr="00BB3729">
        <w:rPr>
          <w:sz w:val="24"/>
          <w:szCs w:val="24"/>
        </w:rPr>
        <w:t xml:space="preserve">Islam, M. K., M. F. Alam, and A. K. M. R. Islam. 2007. Growth and yield response of onion genotypes to different levels of fertilizers. </w:t>
      </w:r>
      <w:r w:rsidRPr="00BB3729">
        <w:rPr>
          <w:i/>
          <w:sz w:val="24"/>
          <w:szCs w:val="24"/>
        </w:rPr>
        <w:t xml:space="preserve">Bangladesh Journal of Botany </w:t>
      </w:r>
      <w:r w:rsidRPr="00BB3729">
        <w:rPr>
          <w:sz w:val="24"/>
          <w:szCs w:val="24"/>
        </w:rPr>
        <w:t>36(1): 33-38.</w:t>
      </w:r>
    </w:p>
    <w:p w14:paraId="3D1C9DE2" w14:textId="77777777" w:rsidR="00C304D0" w:rsidRPr="00BB3729" w:rsidRDefault="00B749B7" w:rsidP="00252B8E">
      <w:pPr>
        <w:spacing w:before="135" w:line="403" w:lineRule="auto"/>
        <w:ind w:left="376" w:right="1350"/>
        <w:jc w:val="both"/>
        <w:rPr>
          <w:sz w:val="24"/>
          <w:szCs w:val="24"/>
        </w:rPr>
      </w:pPr>
      <w:r w:rsidRPr="00BB3729">
        <w:rPr>
          <w:sz w:val="24"/>
          <w:szCs w:val="24"/>
        </w:rPr>
        <w:t xml:space="preserve">Jackson, M. L. 1967. </w:t>
      </w:r>
      <w:r w:rsidRPr="00BB3729">
        <w:rPr>
          <w:i/>
          <w:sz w:val="24"/>
          <w:szCs w:val="24"/>
        </w:rPr>
        <w:t>Soil Chemical Analysis, 38</w:t>
      </w:r>
      <w:r w:rsidRPr="00BB3729">
        <w:rPr>
          <w:sz w:val="24"/>
          <w:szCs w:val="24"/>
        </w:rPr>
        <w:t xml:space="preserve">. Bombay: Oxford and IBH Publishing House. Jackson, M. L. 1973. </w:t>
      </w:r>
      <w:r w:rsidRPr="00BB3729">
        <w:rPr>
          <w:i/>
          <w:sz w:val="24"/>
          <w:szCs w:val="24"/>
        </w:rPr>
        <w:t>Soil Chemical Analysis</w:t>
      </w:r>
      <w:r w:rsidRPr="00BB3729">
        <w:rPr>
          <w:sz w:val="24"/>
          <w:szCs w:val="24"/>
        </w:rPr>
        <w:t>. New Delhi: Prentice Hall of India.</w:t>
      </w:r>
    </w:p>
    <w:p w14:paraId="0DE1CA03" w14:textId="77777777" w:rsidR="00C304D0" w:rsidRPr="00BB3729" w:rsidRDefault="00B749B7" w:rsidP="00252B8E">
      <w:pPr>
        <w:spacing w:line="280" w:lineRule="auto"/>
        <w:ind w:left="592" w:right="1350" w:hanging="217"/>
        <w:jc w:val="both"/>
        <w:rPr>
          <w:sz w:val="24"/>
          <w:szCs w:val="24"/>
        </w:rPr>
      </w:pPr>
      <w:r w:rsidRPr="00BB3729">
        <w:rPr>
          <w:sz w:val="24"/>
          <w:szCs w:val="24"/>
        </w:rPr>
        <w:t>Jaipaul, S. S., A. K. Dixit, and A. K. Sharma. 2011. Growth and yield of capsicum (</w:t>
      </w:r>
      <w:r w:rsidRPr="00BB3729">
        <w:rPr>
          <w:i/>
          <w:sz w:val="24"/>
          <w:szCs w:val="24"/>
        </w:rPr>
        <w:t>Capsicum annum</w:t>
      </w:r>
      <w:r w:rsidRPr="00BB3729">
        <w:rPr>
          <w:sz w:val="24"/>
          <w:szCs w:val="24"/>
        </w:rPr>
        <w:t>) and garden pea (</w:t>
      </w:r>
      <w:r w:rsidRPr="00BB3729">
        <w:rPr>
          <w:i/>
          <w:sz w:val="24"/>
          <w:szCs w:val="24"/>
        </w:rPr>
        <w:t>Pisum sativum</w:t>
      </w:r>
      <w:r w:rsidRPr="00BB3729">
        <w:rPr>
          <w:sz w:val="24"/>
          <w:szCs w:val="24"/>
        </w:rPr>
        <w:t xml:space="preserve">) as influenced by organic manures and biofertilizers. </w:t>
      </w:r>
      <w:r w:rsidRPr="00BB3729">
        <w:rPr>
          <w:i/>
          <w:sz w:val="24"/>
          <w:szCs w:val="24"/>
        </w:rPr>
        <w:t xml:space="preserve">Indian Journal of Agricultural Sciences </w:t>
      </w:r>
      <w:r w:rsidRPr="00BB3729">
        <w:rPr>
          <w:sz w:val="24"/>
          <w:szCs w:val="24"/>
        </w:rPr>
        <w:t>81 (7):637–42.</w:t>
      </w:r>
    </w:p>
    <w:p w14:paraId="2A0F7F93" w14:textId="77777777" w:rsidR="00C304D0" w:rsidRPr="00BB3729" w:rsidRDefault="00C304D0" w:rsidP="00252B8E">
      <w:pPr>
        <w:pStyle w:val="BodyText"/>
        <w:spacing w:before="10"/>
        <w:ind w:right="1350"/>
        <w:rPr>
          <w:sz w:val="24"/>
          <w:szCs w:val="24"/>
        </w:rPr>
      </w:pPr>
    </w:p>
    <w:p w14:paraId="2F9E03DE" w14:textId="77777777" w:rsidR="00C304D0" w:rsidRPr="00BB3729" w:rsidRDefault="00B749B7" w:rsidP="00252B8E">
      <w:pPr>
        <w:pStyle w:val="BodyText"/>
        <w:spacing w:line="244" w:lineRule="auto"/>
        <w:ind w:left="592" w:right="1350" w:hanging="217"/>
        <w:jc w:val="both"/>
        <w:rPr>
          <w:sz w:val="24"/>
          <w:szCs w:val="24"/>
        </w:rPr>
      </w:pPr>
      <w:r w:rsidRPr="00BB3729">
        <w:rPr>
          <w:sz w:val="24"/>
          <w:szCs w:val="24"/>
        </w:rPr>
        <w:t>Jaun, A. A., L. Alicia, B. N. Selva, H. R. Crlos, and C. D. C. Maria del. 2006. Vermicompost effects</w:t>
      </w:r>
      <w:r w:rsidRPr="00BB3729">
        <w:rPr>
          <w:spacing w:val="40"/>
          <w:sz w:val="24"/>
          <w:szCs w:val="24"/>
        </w:rPr>
        <w:t xml:space="preserve"> </w:t>
      </w:r>
      <w:r w:rsidRPr="00BB3729">
        <w:rPr>
          <w:sz w:val="24"/>
          <w:szCs w:val="24"/>
        </w:rPr>
        <w:t>on</w:t>
      </w:r>
      <w:r w:rsidRPr="00BB3729">
        <w:rPr>
          <w:spacing w:val="40"/>
          <w:sz w:val="24"/>
          <w:szCs w:val="24"/>
        </w:rPr>
        <w:t xml:space="preserve"> </w:t>
      </w:r>
      <w:proofErr w:type="spellStart"/>
      <w:r w:rsidRPr="00BB3729">
        <w:rPr>
          <w:sz w:val="24"/>
          <w:szCs w:val="24"/>
        </w:rPr>
        <w:t>bulbing</w:t>
      </w:r>
      <w:proofErr w:type="spellEnd"/>
      <w:r w:rsidRPr="00BB3729">
        <w:rPr>
          <w:spacing w:val="40"/>
          <w:sz w:val="24"/>
          <w:szCs w:val="24"/>
        </w:rPr>
        <w:t xml:space="preserve"> </w:t>
      </w:r>
      <w:r w:rsidRPr="00BB3729">
        <w:rPr>
          <w:sz w:val="24"/>
          <w:szCs w:val="24"/>
        </w:rPr>
        <w:t>dynamics,</w:t>
      </w:r>
      <w:r w:rsidRPr="00BB3729">
        <w:rPr>
          <w:spacing w:val="40"/>
          <w:sz w:val="24"/>
          <w:szCs w:val="24"/>
        </w:rPr>
        <w:t xml:space="preserve"> </w:t>
      </w:r>
      <w:r w:rsidRPr="00BB3729">
        <w:rPr>
          <w:sz w:val="24"/>
          <w:szCs w:val="24"/>
        </w:rPr>
        <w:t>non-structural</w:t>
      </w:r>
      <w:r w:rsidRPr="00BB3729">
        <w:rPr>
          <w:spacing w:val="40"/>
          <w:sz w:val="24"/>
          <w:szCs w:val="24"/>
        </w:rPr>
        <w:t xml:space="preserve"> </w:t>
      </w:r>
      <w:r w:rsidRPr="00BB3729">
        <w:rPr>
          <w:sz w:val="24"/>
          <w:szCs w:val="24"/>
        </w:rPr>
        <w:t>carbohydrate</w:t>
      </w:r>
      <w:r w:rsidRPr="00BB3729">
        <w:rPr>
          <w:spacing w:val="40"/>
          <w:sz w:val="24"/>
          <w:szCs w:val="24"/>
        </w:rPr>
        <w:t xml:space="preserve"> </w:t>
      </w:r>
      <w:r w:rsidRPr="00BB3729">
        <w:rPr>
          <w:sz w:val="24"/>
          <w:szCs w:val="24"/>
        </w:rPr>
        <w:t>content,</w:t>
      </w:r>
      <w:r w:rsidRPr="00BB3729">
        <w:rPr>
          <w:spacing w:val="40"/>
          <w:sz w:val="24"/>
          <w:szCs w:val="24"/>
        </w:rPr>
        <w:t xml:space="preserve"> </w:t>
      </w:r>
      <w:r w:rsidRPr="00BB3729">
        <w:rPr>
          <w:sz w:val="24"/>
          <w:szCs w:val="24"/>
        </w:rPr>
        <w:t>yield</w:t>
      </w:r>
      <w:r w:rsidRPr="00BB3729">
        <w:rPr>
          <w:spacing w:val="40"/>
          <w:sz w:val="24"/>
          <w:szCs w:val="24"/>
        </w:rPr>
        <w:t xml:space="preserve"> </w:t>
      </w:r>
      <w:r w:rsidRPr="00BB3729">
        <w:rPr>
          <w:sz w:val="24"/>
          <w:szCs w:val="24"/>
        </w:rPr>
        <w:t>and</w:t>
      </w:r>
      <w:r w:rsidRPr="00BB3729">
        <w:rPr>
          <w:spacing w:val="40"/>
          <w:sz w:val="24"/>
          <w:szCs w:val="24"/>
        </w:rPr>
        <w:t xml:space="preserve"> </w:t>
      </w:r>
      <w:r w:rsidRPr="00BB3729">
        <w:rPr>
          <w:sz w:val="24"/>
          <w:szCs w:val="24"/>
        </w:rPr>
        <w:t>quality</w:t>
      </w:r>
      <w:r w:rsidRPr="00BB3729">
        <w:rPr>
          <w:spacing w:val="40"/>
          <w:sz w:val="24"/>
          <w:szCs w:val="24"/>
        </w:rPr>
        <w:t xml:space="preserve"> </w:t>
      </w:r>
      <w:r w:rsidRPr="00BB3729">
        <w:rPr>
          <w:sz w:val="24"/>
          <w:szCs w:val="24"/>
        </w:rPr>
        <w:t xml:space="preserve">of ‘Rosado </w:t>
      </w:r>
      <w:proofErr w:type="spellStart"/>
      <w:r w:rsidRPr="00BB3729">
        <w:rPr>
          <w:sz w:val="24"/>
          <w:szCs w:val="24"/>
        </w:rPr>
        <w:t>Paraguayo</w:t>
      </w:r>
      <w:proofErr w:type="spellEnd"/>
      <w:r w:rsidRPr="00BB3729">
        <w:rPr>
          <w:sz w:val="24"/>
          <w:szCs w:val="24"/>
        </w:rPr>
        <w:t xml:space="preserve">’ garlic bulbs. </w:t>
      </w:r>
      <w:proofErr w:type="spellStart"/>
      <w:r w:rsidRPr="00BB3729">
        <w:rPr>
          <w:i/>
          <w:sz w:val="24"/>
          <w:szCs w:val="24"/>
        </w:rPr>
        <w:t>HortScience</w:t>
      </w:r>
      <w:proofErr w:type="spellEnd"/>
      <w:r w:rsidRPr="00BB3729">
        <w:rPr>
          <w:i/>
          <w:sz w:val="24"/>
          <w:szCs w:val="24"/>
        </w:rPr>
        <w:t xml:space="preserve"> </w:t>
      </w:r>
      <w:r w:rsidRPr="00BB3729">
        <w:rPr>
          <w:sz w:val="24"/>
          <w:szCs w:val="24"/>
        </w:rPr>
        <w:t>41(3):589-592.</w:t>
      </w:r>
    </w:p>
    <w:p w14:paraId="5C0730D7" w14:textId="77777777" w:rsidR="00C304D0" w:rsidRPr="00BB3729" w:rsidRDefault="00C304D0" w:rsidP="00252B8E">
      <w:pPr>
        <w:pStyle w:val="BodyText"/>
        <w:spacing w:before="9"/>
        <w:ind w:right="1350"/>
        <w:rPr>
          <w:sz w:val="24"/>
          <w:szCs w:val="24"/>
        </w:rPr>
      </w:pPr>
    </w:p>
    <w:p w14:paraId="1AE9961A" w14:textId="77777777" w:rsidR="00C304D0" w:rsidRPr="00BB3729" w:rsidRDefault="00B749B7" w:rsidP="00252B8E">
      <w:pPr>
        <w:spacing w:line="244" w:lineRule="auto"/>
        <w:ind w:left="592" w:right="1350" w:hanging="217"/>
        <w:jc w:val="both"/>
        <w:rPr>
          <w:sz w:val="24"/>
          <w:szCs w:val="24"/>
        </w:rPr>
      </w:pPr>
      <w:r w:rsidRPr="00BB3729">
        <w:rPr>
          <w:sz w:val="24"/>
          <w:szCs w:val="24"/>
        </w:rPr>
        <w:t xml:space="preserve">Jilani, M. S., A. </w:t>
      </w:r>
      <w:proofErr w:type="spellStart"/>
      <w:r w:rsidRPr="00BB3729">
        <w:rPr>
          <w:sz w:val="24"/>
          <w:szCs w:val="24"/>
        </w:rPr>
        <w:t>Ghaffoor</w:t>
      </w:r>
      <w:proofErr w:type="spellEnd"/>
      <w:r w:rsidRPr="00BB3729">
        <w:rPr>
          <w:sz w:val="24"/>
          <w:szCs w:val="24"/>
        </w:rPr>
        <w:t>, K. Waseem, and J. I. Farooqi. 2003. Effect of different levels of nitrogen</w:t>
      </w:r>
      <w:r w:rsidRPr="00BB3729">
        <w:rPr>
          <w:spacing w:val="30"/>
          <w:sz w:val="24"/>
          <w:szCs w:val="24"/>
        </w:rPr>
        <w:t xml:space="preserve"> </w:t>
      </w:r>
      <w:r w:rsidRPr="00BB3729">
        <w:rPr>
          <w:sz w:val="24"/>
          <w:szCs w:val="24"/>
        </w:rPr>
        <w:t>on</w:t>
      </w:r>
      <w:r w:rsidRPr="00BB3729">
        <w:rPr>
          <w:spacing w:val="30"/>
          <w:sz w:val="24"/>
          <w:szCs w:val="24"/>
        </w:rPr>
        <w:t xml:space="preserve"> </w:t>
      </w:r>
      <w:r w:rsidRPr="00BB3729">
        <w:rPr>
          <w:sz w:val="24"/>
          <w:szCs w:val="24"/>
        </w:rPr>
        <w:t>growth</w:t>
      </w:r>
      <w:r w:rsidRPr="00BB3729">
        <w:rPr>
          <w:spacing w:val="30"/>
          <w:sz w:val="24"/>
          <w:szCs w:val="24"/>
        </w:rPr>
        <w:t xml:space="preserve"> </w:t>
      </w:r>
      <w:r w:rsidRPr="00BB3729">
        <w:rPr>
          <w:sz w:val="24"/>
          <w:szCs w:val="24"/>
        </w:rPr>
        <w:t>and</w:t>
      </w:r>
      <w:r w:rsidRPr="00BB3729">
        <w:rPr>
          <w:spacing w:val="30"/>
          <w:sz w:val="24"/>
          <w:szCs w:val="24"/>
        </w:rPr>
        <w:t xml:space="preserve"> </w:t>
      </w:r>
      <w:r w:rsidRPr="00BB3729">
        <w:rPr>
          <w:sz w:val="24"/>
          <w:szCs w:val="24"/>
        </w:rPr>
        <w:t>yield</w:t>
      </w:r>
      <w:r w:rsidRPr="00BB3729">
        <w:rPr>
          <w:spacing w:val="30"/>
          <w:sz w:val="24"/>
          <w:szCs w:val="24"/>
        </w:rPr>
        <w:t xml:space="preserve"> </w:t>
      </w:r>
      <w:r w:rsidRPr="00BB3729">
        <w:rPr>
          <w:sz w:val="24"/>
          <w:szCs w:val="24"/>
        </w:rPr>
        <w:t>of</w:t>
      </w:r>
      <w:r w:rsidRPr="00BB3729">
        <w:rPr>
          <w:spacing w:val="30"/>
          <w:sz w:val="24"/>
          <w:szCs w:val="24"/>
        </w:rPr>
        <w:t xml:space="preserve"> </w:t>
      </w:r>
      <w:r w:rsidRPr="00BB3729">
        <w:rPr>
          <w:sz w:val="24"/>
          <w:szCs w:val="24"/>
        </w:rPr>
        <w:t>three</w:t>
      </w:r>
      <w:r w:rsidRPr="00BB3729">
        <w:rPr>
          <w:spacing w:val="30"/>
          <w:sz w:val="24"/>
          <w:szCs w:val="24"/>
        </w:rPr>
        <w:t xml:space="preserve"> </w:t>
      </w:r>
      <w:r w:rsidRPr="00BB3729">
        <w:rPr>
          <w:sz w:val="24"/>
          <w:szCs w:val="24"/>
        </w:rPr>
        <w:t>onion</w:t>
      </w:r>
      <w:r w:rsidRPr="00BB3729">
        <w:rPr>
          <w:spacing w:val="30"/>
          <w:sz w:val="24"/>
          <w:szCs w:val="24"/>
        </w:rPr>
        <w:t xml:space="preserve"> </w:t>
      </w:r>
      <w:r w:rsidRPr="00BB3729">
        <w:rPr>
          <w:sz w:val="24"/>
          <w:szCs w:val="24"/>
        </w:rPr>
        <w:t>varieties.</w:t>
      </w:r>
      <w:r w:rsidRPr="00BB3729">
        <w:rPr>
          <w:spacing w:val="30"/>
          <w:sz w:val="24"/>
          <w:szCs w:val="24"/>
        </w:rPr>
        <w:t xml:space="preserve"> </w:t>
      </w:r>
      <w:r w:rsidRPr="00BB3729">
        <w:rPr>
          <w:i/>
          <w:sz w:val="24"/>
          <w:szCs w:val="24"/>
        </w:rPr>
        <w:t>International</w:t>
      </w:r>
      <w:r w:rsidRPr="00BB3729">
        <w:rPr>
          <w:i/>
          <w:spacing w:val="30"/>
          <w:sz w:val="24"/>
          <w:szCs w:val="24"/>
        </w:rPr>
        <w:t xml:space="preserve"> </w:t>
      </w:r>
      <w:r w:rsidRPr="00BB3729">
        <w:rPr>
          <w:i/>
          <w:sz w:val="24"/>
          <w:szCs w:val="24"/>
        </w:rPr>
        <w:t>Journal</w:t>
      </w:r>
      <w:r w:rsidRPr="00BB3729">
        <w:rPr>
          <w:i/>
          <w:spacing w:val="30"/>
          <w:sz w:val="24"/>
          <w:szCs w:val="24"/>
        </w:rPr>
        <w:t xml:space="preserve"> </w:t>
      </w:r>
      <w:r w:rsidRPr="00BB3729">
        <w:rPr>
          <w:i/>
          <w:sz w:val="24"/>
          <w:szCs w:val="24"/>
        </w:rPr>
        <w:t>of</w:t>
      </w:r>
      <w:r w:rsidRPr="00BB3729">
        <w:rPr>
          <w:i/>
          <w:spacing w:val="30"/>
          <w:sz w:val="24"/>
          <w:szCs w:val="24"/>
        </w:rPr>
        <w:t xml:space="preserve"> </w:t>
      </w:r>
      <w:r w:rsidRPr="00BB3729">
        <w:rPr>
          <w:i/>
          <w:sz w:val="24"/>
          <w:szCs w:val="24"/>
        </w:rPr>
        <w:t xml:space="preserve">Agriculture and Biology </w:t>
      </w:r>
      <w:r w:rsidRPr="00BB3729">
        <w:rPr>
          <w:sz w:val="24"/>
          <w:szCs w:val="24"/>
        </w:rPr>
        <w:t>6(3):507-510.</w:t>
      </w:r>
    </w:p>
    <w:p w14:paraId="0E302FCD" w14:textId="77777777" w:rsidR="00C304D0" w:rsidRPr="00BB3729" w:rsidRDefault="00B749B7" w:rsidP="00252B8E">
      <w:pPr>
        <w:spacing w:before="134" w:line="244" w:lineRule="auto"/>
        <w:ind w:left="592" w:right="1350" w:hanging="217"/>
        <w:jc w:val="both"/>
        <w:rPr>
          <w:sz w:val="24"/>
          <w:szCs w:val="24"/>
        </w:rPr>
      </w:pPr>
      <w:r w:rsidRPr="00BB3729">
        <w:rPr>
          <w:sz w:val="24"/>
          <w:szCs w:val="24"/>
        </w:rPr>
        <w:t xml:space="preserve">Kale, R. D., K. Banu, and G. P. Satyavathi. 1991. Influence of vermicompost application on growth and yield of cereals, vegetables and ornamental plants. Final Report, </w:t>
      </w:r>
      <w:r w:rsidRPr="00BB3729">
        <w:rPr>
          <w:i/>
          <w:sz w:val="24"/>
          <w:szCs w:val="24"/>
        </w:rPr>
        <w:t xml:space="preserve">Karnataka state council for Science and Technology, </w:t>
      </w:r>
      <w:r w:rsidRPr="00BB3729">
        <w:rPr>
          <w:sz w:val="24"/>
          <w:szCs w:val="24"/>
        </w:rPr>
        <w:t>Project 67-141.</w:t>
      </w:r>
    </w:p>
    <w:p w14:paraId="69A68278" w14:textId="77777777" w:rsidR="00C304D0" w:rsidRPr="00BB3729" w:rsidRDefault="00B749B7" w:rsidP="00252B8E">
      <w:pPr>
        <w:pStyle w:val="BodyText"/>
        <w:spacing w:before="135" w:line="244" w:lineRule="auto"/>
        <w:ind w:left="592" w:right="1350" w:hanging="217"/>
        <w:jc w:val="both"/>
        <w:rPr>
          <w:sz w:val="24"/>
          <w:szCs w:val="24"/>
        </w:rPr>
      </w:pPr>
      <w:proofErr w:type="spellStart"/>
      <w:r w:rsidRPr="00BB3729">
        <w:rPr>
          <w:sz w:val="24"/>
          <w:szCs w:val="24"/>
        </w:rPr>
        <w:t>Khodabakhshzadeh</w:t>
      </w:r>
      <w:proofErr w:type="spellEnd"/>
      <w:r w:rsidRPr="00BB3729">
        <w:rPr>
          <w:sz w:val="24"/>
          <w:szCs w:val="24"/>
        </w:rPr>
        <w:t xml:space="preserve">, A. 2001. Effect of different levels of nitrogen on growth and development, yield and nitrate accumulation in three cultivars of garlic. M.Sc. Thesis, Horticultural Science. </w:t>
      </w:r>
      <w:proofErr w:type="spellStart"/>
      <w:r w:rsidRPr="00BB3729">
        <w:rPr>
          <w:sz w:val="24"/>
          <w:szCs w:val="24"/>
        </w:rPr>
        <w:t>Isamic</w:t>
      </w:r>
      <w:proofErr w:type="spellEnd"/>
      <w:r w:rsidRPr="00BB3729">
        <w:rPr>
          <w:sz w:val="24"/>
          <w:szCs w:val="24"/>
        </w:rPr>
        <w:t xml:space="preserve"> Azad University, Science Research Unit.</w:t>
      </w:r>
    </w:p>
    <w:p w14:paraId="33E81BDF" w14:textId="77777777" w:rsidR="00C304D0" w:rsidRPr="00BB3729" w:rsidRDefault="00C304D0" w:rsidP="00252B8E">
      <w:pPr>
        <w:pStyle w:val="BodyText"/>
        <w:spacing w:before="9"/>
        <w:ind w:right="1350"/>
        <w:rPr>
          <w:sz w:val="24"/>
          <w:szCs w:val="24"/>
        </w:rPr>
      </w:pPr>
    </w:p>
    <w:p w14:paraId="6A821187" w14:textId="77777777" w:rsidR="00C304D0" w:rsidRPr="00BB3729" w:rsidRDefault="00B749B7" w:rsidP="00252B8E">
      <w:pPr>
        <w:pStyle w:val="BodyText"/>
        <w:spacing w:line="244" w:lineRule="auto"/>
        <w:ind w:left="592" w:right="1350" w:hanging="217"/>
        <w:jc w:val="both"/>
        <w:rPr>
          <w:sz w:val="24"/>
          <w:szCs w:val="24"/>
        </w:rPr>
      </w:pPr>
      <w:r w:rsidRPr="00BB3729">
        <w:rPr>
          <w:sz w:val="24"/>
          <w:szCs w:val="24"/>
        </w:rPr>
        <w:t>Kumar, A., B. Singh, D. Kumar, P. Kumar, T. Kumar, S. Kumar, and A. Goswami. 2014. Effect</w:t>
      </w:r>
      <w:r w:rsidRPr="00BB3729">
        <w:rPr>
          <w:spacing w:val="80"/>
          <w:sz w:val="24"/>
          <w:szCs w:val="24"/>
        </w:rPr>
        <w:t xml:space="preserve"> </w:t>
      </w:r>
      <w:r w:rsidRPr="00BB3729">
        <w:rPr>
          <w:sz w:val="24"/>
          <w:szCs w:val="24"/>
        </w:rPr>
        <w:t>of balanced fertilizer and planting techniques on growth and yield of Garlic (</w:t>
      </w:r>
      <w:r w:rsidRPr="00BB3729">
        <w:rPr>
          <w:i/>
          <w:sz w:val="24"/>
          <w:szCs w:val="24"/>
        </w:rPr>
        <w:t>Allium sativum</w:t>
      </w:r>
      <w:r w:rsidRPr="00BB3729">
        <w:rPr>
          <w:i/>
          <w:spacing w:val="40"/>
          <w:sz w:val="24"/>
          <w:szCs w:val="24"/>
        </w:rPr>
        <w:t xml:space="preserve"> </w:t>
      </w:r>
      <w:r w:rsidRPr="00BB3729">
        <w:rPr>
          <w:sz w:val="24"/>
          <w:szCs w:val="24"/>
        </w:rPr>
        <w:t xml:space="preserve">L.). </w:t>
      </w:r>
      <w:r w:rsidRPr="00BB3729">
        <w:rPr>
          <w:i/>
          <w:sz w:val="24"/>
          <w:szCs w:val="24"/>
        </w:rPr>
        <w:t xml:space="preserve">Annals of Horticulture </w:t>
      </w:r>
      <w:r w:rsidRPr="00BB3729">
        <w:rPr>
          <w:sz w:val="24"/>
          <w:szCs w:val="24"/>
        </w:rPr>
        <w:t>7(2):123-128.</w:t>
      </w:r>
    </w:p>
    <w:p w14:paraId="1AE747E1" w14:textId="77777777" w:rsidR="00C304D0" w:rsidRPr="00BB3729" w:rsidRDefault="00C304D0" w:rsidP="00252B8E">
      <w:pPr>
        <w:pStyle w:val="BodyText"/>
        <w:spacing w:before="9"/>
        <w:ind w:right="1350"/>
        <w:rPr>
          <w:sz w:val="24"/>
          <w:szCs w:val="24"/>
        </w:rPr>
      </w:pPr>
    </w:p>
    <w:p w14:paraId="35BD426E" w14:textId="77777777" w:rsidR="00C304D0" w:rsidRPr="00BB3729" w:rsidRDefault="00B749B7" w:rsidP="00252B8E">
      <w:pPr>
        <w:spacing w:line="244" w:lineRule="auto"/>
        <w:ind w:left="592" w:right="1350" w:hanging="217"/>
        <w:jc w:val="both"/>
        <w:rPr>
          <w:sz w:val="24"/>
          <w:szCs w:val="24"/>
        </w:rPr>
      </w:pPr>
      <w:r w:rsidRPr="00BB3729">
        <w:rPr>
          <w:sz w:val="24"/>
          <w:szCs w:val="24"/>
        </w:rPr>
        <w:t xml:space="preserve">Kumar, G. V. V., K. S. Reddy, M. S. Rao, and N. </w:t>
      </w:r>
      <w:proofErr w:type="spellStart"/>
      <w:r w:rsidRPr="00BB3729">
        <w:rPr>
          <w:sz w:val="24"/>
          <w:szCs w:val="24"/>
        </w:rPr>
        <w:t>Ramavatharam</w:t>
      </w:r>
      <w:proofErr w:type="spellEnd"/>
      <w:r w:rsidRPr="00BB3729">
        <w:rPr>
          <w:sz w:val="24"/>
          <w:szCs w:val="24"/>
        </w:rPr>
        <w:t xml:space="preserve">. 1992. Soil and plant characters influencing curcumin content of turmeric. </w:t>
      </w:r>
      <w:r w:rsidRPr="00BB3729">
        <w:rPr>
          <w:i/>
          <w:sz w:val="24"/>
          <w:szCs w:val="24"/>
        </w:rPr>
        <w:t xml:space="preserve">Indian Cocoa, </w:t>
      </w:r>
      <w:proofErr w:type="spellStart"/>
      <w:r w:rsidRPr="00BB3729">
        <w:rPr>
          <w:i/>
          <w:sz w:val="24"/>
          <w:szCs w:val="24"/>
        </w:rPr>
        <w:t>Arecanut</w:t>
      </w:r>
      <w:proofErr w:type="spellEnd"/>
      <w:r w:rsidRPr="00BB3729">
        <w:rPr>
          <w:i/>
          <w:sz w:val="24"/>
          <w:szCs w:val="24"/>
        </w:rPr>
        <w:t xml:space="preserve"> and Spices Journal </w:t>
      </w:r>
      <w:r w:rsidRPr="00BB3729">
        <w:rPr>
          <w:spacing w:val="-2"/>
          <w:sz w:val="24"/>
          <w:szCs w:val="24"/>
        </w:rPr>
        <w:t>15(4):102-104.</w:t>
      </w:r>
    </w:p>
    <w:p w14:paraId="560407DC" w14:textId="73AE599C" w:rsidR="00252B8E" w:rsidRPr="00BB3729" w:rsidRDefault="00B749B7" w:rsidP="00252B8E">
      <w:pPr>
        <w:spacing w:before="134" w:line="244" w:lineRule="auto"/>
        <w:ind w:left="592" w:right="1350" w:hanging="217"/>
        <w:jc w:val="both"/>
        <w:rPr>
          <w:sz w:val="24"/>
          <w:szCs w:val="24"/>
        </w:rPr>
      </w:pPr>
      <w:r w:rsidRPr="00BB3729">
        <w:rPr>
          <w:sz w:val="24"/>
          <w:szCs w:val="24"/>
        </w:rPr>
        <w:t xml:space="preserve">Kumar, K., and K. V. P. Rao. 1992. N and P requirement of upland rice in Manipur. </w:t>
      </w:r>
      <w:r w:rsidRPr="00BB3729">
        <w:rPr>
          <w:i/>
          <w:sz w:val="24"/>
          <w:szCs w:val="24"/>
        </w:rPr>
        <w:t xml:space="preserve">Indian Journal of Agronomy </w:t>
      </w:r>
      <w:r w:rsidRPr="00BB3729">
        <w:rPr>
          <w:sz w:val="24"/>
          <w:szCs w:val="24"/>
        </w:rPr>
        <w:t>29:306-349.</w:t>
      </w:r>
    </w:p>
    <w:p w14:paraId="6BB14D5F" w14:textId="1472E269" w:rsidR="00C304D0" w:rsidRPr="00BB3729" w:rsidRDefault="00B749B7" w:rsidP="00252B8E">
      <w:pPr>
        <w:pStyle w:val="BodyText"/>
        <w:spacing w:line="244" w:lineRule="auto"/>
        <w:ind w:left="592" w:right="1350" w:hanging="217"/>
        <w:jc w:val="both"/>
        <w:rPr>
          <w:sz w:val="24"/>
          <w:szCs w:val="24"/>
        </w:rPr>
      </w:pPr>
      <w:r w:rsidRPr="00BB3729">
        <w:rPr>
          <w:sz w:val="24"/>
          <w:szCs w:val="24"/>
        </w:rPr>
        <w:t>Kumar, S. 2004. Effect of chemical fertilizers and FYM on yield and quality of garlic (</w:t>
      </w:r>
      <w:r w:rsidRPr="00BB3729">
        <w:rPr>
          <w:i/>
          <w:sz w:val="24"/>
          <w:szCs w:val="24"/>
        </w:rPr>
        <w:t xml:space="preserve">Allium </w:t>
      </w:r>
      <w:r w:rsidRPr="00BB3729">
        <w:rPr>
          <w:i/>
          <w:sz w:val="24"/>
          <w:szCs w:val="24"/>
        </w:rPr>
        <w:lastRenderedPageBreak/>
        <w:t xml:space="preserve">sativum </w:t>
      </w:r>
      <w:r w:rsidRPr="00BB3729">
        <w:rPr>
          <w:sz w:val="24"/>
          <w:szCs w:val="24"/>
        </w:rPr>
        <w:t>L.) under mid hills of H.P. M.Sc. Thesis, CSK HPKV, Palampur, H.P.</w:t>
      </w:r>
    </w:p>
    <w:p w14:paraId="0BF233B2" w14:textId="77777777" w:rsidR="00C304D0" w:rsidRPr="00BB3729" w:rsidRDefault="00B749B7" w:rsidP="00252B8E">
      <w:pPr>
        <w:spacing w:before="135" w:line="280" w:lineRule="auto"/>
        <w:ind w:left="592" w:right="1350" w:hanging="217"/>
        <w:jc w:val="both"/>
        <w:rPr>
          <w:sz w:val="24"/>
          <w:szCs w:val="24"/>
        </w:rPr>
      </w:pPr>
      <w:r w:rsidRPr="00BB3729">
        <w:rPr>
          <w:sz w:val="24"/>
          <w:szCs w:val="24"/>
        </w:rPr>
        <w:t>Kumari,</w:t>
      </w:r>
      <w:r w:rsidRPr="00BB3729">
        <w:rPr>
          <w:spacing w:val="18"/>
          <w:sz w:val="24"/>
          <w:szCs w:val="24"/>
        </w:rPr>
        <w:t xml:space="preserve"> </w:t>
      </w:r>
      <w:r w:rsidRPr="00BB3729">
        <w:rPr>
          <w:sz w:val="24"/>
          <w:szCs w:val="24"/>
        </w:rPr>
        <w:t>S.</w:t>
      </w:r>
      <w:r w:rsidRPr="00BB3729">
        <w:rPr>
          <w:spacing w:val="18"/>
          <w:sz w:val="24"/>
          <w:szCs w:val="24"/>
        </w:rPr>
        <w:t xml:space="preserve"> </w:t>
      </w:r>
      <w:r w:rsidRPr="00BB3729">
        <w:rPr>
          <w:sz w:val="24"/>
          <w:szCs w:val="24"/>
        </w:rPr>
        <w:t>M.,</w:t>
      </w:r>
      <w:r w:rsidRPr="00BB3729">
        <w:rPr>
          <w:spacing w:val="18"/>
          <w:sz w:val="24"/>
          <w:szCs w:val="24"/>
        </w:rPr>
        <w:t xml:space="preserve"> </w:t>
      </w:r>
      <w:r w:rsidRPr="00BB3729">
        <w:rPr>
          <w:sz w:val="24"/>
          <w:szCs w:val="24"/>
        </w:rPr>
        <w:t>and</w:t>
      </w:r>
      <w:r w:rsidRPr="00BB3729">
        <w:rPr>
          <w:spacing w:val="18"/>
          <w:sz w:val="24"/>
          <w:szCs w:val="24"/>
        </w:rPr>
        <w:t xml:space="preserve"> </w:t>
      </w:r>
      <w:r w:rsidRPr="00BB3729">
        <w:rPr>
          <w:sz w:val="24"/>
          <w:szCs w:val="24"/>
        </w:rPr>
        <w:t>U.</w:t>
      </w:r>
      <w:r w:rsidRPr="00BB3729">
        <w:rPr>
          <w:spacing w:val="18"/>
          <w:sz w:val="24"/>
          <w:szCs w:val="24"/>
        </w:rPr>
        <w:t xml:space="preserve"> </w:t>
      </w:r>
      <w:r w:rsidRPr="00BB3729">
        <w:rPr>
          <w:sz w:val="24"/>
          <w:szCs w:val="24"/>
        </w:rPr>
        <w:t>K.</w:t>
      </w:r>
      <w:r w:rsidRPr="00BB3729">
        <w:rPr>
          <w:spacing w:val="18"/>
          <w:sz w:val="24"/>
          <w:szCs w:val="24"/>
        </w:rPr>
        <w:t xml:space="preserve"> </w:t>
      </w:r>
      <w:r w:rsidRPr="00BB3729">
        <w:rPr>
          <w:sz w:val="24"/>
          <w:szCs w:val="24"/>
        </w:rPr>
        <w:t>Kumari.</w:t>
      </w:r>
      <w:r w:rsidRPr="00BB3729">
        <w:rPr>
          <w:spacing w:val="18"/>
          <w:sz w:val="24"/>
          <w:szCs w:val="24"/>
        </w:rPr>
        <w:t xml:space="preserve"> </w:t>
      </w:r>
      <w:r w:rsidRPr="00BB3729">
        <w:rPr>
          <w:sz w:val="24"/>
          <w:szCs w:val="24"/>
        </w:rPr>
        <w:t>2002.</w:t>
      </w:r>
      <w:r w:rsidRPr="00BB3729">
        <w:rPr>
          <w:spacing w:val="18"/>
          <w:sz w:val="24"/>
          <w:szCs w:val="24"/>
        </w:rPr>
        <w:t xml:space="preserve"> </w:t>
      </w:r>
      <w:r w:rsidRPr="00BB3729">
        <w:rPr>
          <w:sz w:val="24"/>
          <w:szCs w:val="24"/>
        </w:rPr>
        <w:t>Effect</w:t>
      </w:r>
      <w:r w:rsidRPr="00BB3729">
        <w:rPr>
          <w:spacing w:val="18"/>
          <w:sz w:val="24"/>
          <w:szCs w:val="24"/>
        </w:rPr>
        <w:t xml:space="preserve"> </w:t>
      </w:r>
      <w:r w:rsidRPr="00BB3729">
        <w:rPr>
          <w:sz w:val="24"/>
          <w:szCs w:val="24"/>
        </w:rPr>
        <w:t>of</w:t>
      </w:r>
      <w:r w:rsidRPr="00BB3729">
        <w:rPr>
          <w:spacing w:val="18"/>
          <w:sz w:val="24"/>
          <w:szCs w:val="24"/>
        </w:rPr>
        <w:t xml:space="preserve"> </w:t>
      </w:r>
      <w:r w:rsidRPr="00BB3729">
        <w:rPr>
          <w:sz w:val="24"/>
          <w:szCs w:val="24"/>
        </w:rPr>
        <w:t>vermicompost</w:t>
      </w:r>
      <w:r w:rsidRPr="00BB3729">
        <w:rPr>
          <w:spacing w:val="18"/>
          <w:sz w:val="24"/>
          <w:szCs w:val="24"/>
        </w:rPr>
        <w:t xml:space="preserve"> </w:t>
      </w:r>
      <w:r w:rsidRPr="00BB3729">
        <w:rPr>
          <w:sz w:val="24"/>
          <w:szCs w:val="24"/>
        </w:rPr>
        <w:t>enriched</w:t>
      </w:r>
      <w:r w:rsidRPr="00BB3729">
        <w:rPr>
          <w:spacing w:val="18"/>
          <w:sz w:val="24"/>
          <w:szCs w:val="24"/>
        </w:rPr>
        <w:t xml:space="preserve"> </w:t>
      </w:r>
      <w:r w:rsidRPr="00BB3729">
        <w:rPr>
          <w:sz w:val="24"/>
          <w:szCs w:val="24"/>
        </w:rPr>
        <w:t>with</w:t>
      </w:r>
      <w:r w:rsidRPr="00BB3729">
        <w:rPr>
          <w:spacing w:val="18"/>
          <w:sz w:val="24"/>
          <w:szCs w:val="24"/>
        </w:rPr>
        <w:t xml:space="preserve"> </w:t>
      </w:r>
      <w:r w:rsidRPr="00BB3729">
        <w:rPr>
          <w:sz w:val="24"/>
          <w:szCs w:val="24"/>
        </w:rPr>
        <w:t>rock</w:t>
      </w:r>
      <w:r w:rsidRPr="00BB3729">
        <w:rPr>
          <w:spacing w:val="18"/>
          <w:sz w:val="24"/>
          <w:szCs w:val="24"/>
        </w:rPr>
        <w:t xml:space="preserve"> </w:t>
      </w:r>
      <w:r w:rsidRPr="00BB3729">
        <w:rPr>
          <w:sz w:val="24"/>
          <w:szCs w:val="24"/>
        </w:rPr>
        <w:t>phosphate on growth and yield of cow pea (</w:t>
      </w:r>
      <w:r w:rsidRPr="00BB3729">
        <w:rPr>
          <w:i/>
          <w:sz w:val="24"/>
          <w:szCs w:val="24"/>
        </w:rPr>
        <w:t xml:space="preserve">Vigna unguiculata </w:t>
      </w:r>
      <w:r w:rsidRPr="00BB3729">
        <w:rPr>
          <w:sz w:val="24"/>
          <w:szCs w:val="24"/>
        </w:rPr>
        <w:t xml:space="preserve">L.). </w:t>
      </w:r>
      <w:r w:rsidRPr="00BB3729">
        <w:rPr>
          <w:i/>
          <w:sz w:val="24"/>
          <w:szCs w:val="24"/>
        </w:rPr>
        <w:t xml:space="preserve">Journal of Indian Society of Soil Science </w:t>
      </w:r>
      <w:r w:rsidRPr="00BB3729">
        <w:rPr>
          <w:sz w:val="24"/>
          <w:szCs w:val="24"/>
        </w:rPr>
        <w:t>50:223-224.</w:t>
      </w:r>
    </w:p>
    <w:p w14:paraId="65B5E2A4" w14:textId="77777777" w:rsidR="00C304D0" w:rsidRPr="00BB3729" w:rsidRDefault="00B749B7" w:rsidP="00252B8E">
      <w:pPr>
        <w:spacing w:before="136" w:line="244" w:lineRule="auto"/>
        <w:ind w:left="592" w:right="1350" w:hanging="217"/>
        <w:jc w:val="both"/>
        <w:rPr>
          <w:sz w:val="24"/>
          <w:szCs w:val="24"/>
        </w:rPr>
      </w:pPr>
      <w:proofErr w:type="spellStart"/>
      <w:r w:rsidRPr="00BB3729">
        <w:rPr>
          <w:sz w:val="24"/>
          <w:szCs w:val="24"/>
        </w:rPr>
        <w:t>Mallangouda</w:t>
      </w:r>
      <w:proofErr w:type="spellEnd"/>
      <w:r w:rsidRPr="00BB3729">
        <w:rPr>
          <w:sz w:val="24"/>
          <w:szCs w:val="24"/>
        </w:rPr>
        <w:t xml:space="preserve">, B., G. S. </w:t>
      </w:r>
      <w:proofErr w:type="spellStart"/>
      <w:r w:rsidRPr="00BB3729">
        <w:rPr>
          <w:sz w:val="24"/>
          <w:szCs w:val="24"/>
        </w:rPr>
        <w:t>Sulikeri</w:t>
      </w:r>
      <w:proofErr w:type="spellEnd"/>
      <w:r w:rsidRPr="00BB3729">
        <w:rPr>
          <w:sz w:val="24"/>
          <w:szCs w:val="24"/>
        </w:rPr>
        <w:t xml:space="preserve">, W. S. </w:t>
      </w:r>
      <w:proofErr w:type="spellStart"/>
      <w:r w:rsidRPr="00BB3729">
        <w:rPr>
          <w:sz w:val="24"/>
          <w:szCs w:val="24"/>
        </w:rPr>
        <w:t>Hulamari</w:t>
      </w:r>
      <w:proofErr w:type="spellEnd"/>
      <w:r w:rsidRPr="00BB3729">
        <w:rPr>
          <w:sz w:val="24"/>
          <w:szCs w:val="24"/>
        </w:rPr>
        <w:t xml:space="preserve">, B. G. Murthy, and B. B. </w:t>
      </w:r>
      <w:proofErr w:type="spellStart"/>
      <w:r w:rsidRPr="00BB3729">
        <w:rPr>
          <w:sz w:val="24"/>
          <w:szCs w:val="24"/>
        </w:rPr>
        <w:t>Madalgeri</w:t>
      </w:r>
      <w:proofErr w:type="spellEnd"/>
      <w:r w:rsidRPr="00BB3729">
        <w:rPr>
          <w:sz w:val="24"/>
          <w:szCs w:val="24"/>
        </w:rPr>
        <w:t>. 1995.</w:t>
      </w:r>
      <w:r w:rsidRPr="00BB3729">
        <w:rPr>
          <w:spacing w:val="80"/>
          <w:w w:val="150"/>
          <w:sz w:val="24"/>
          <w:szCs w:val="24"/>
        </w:rPr>
        <w:t xml:space="preserve"> </w:t>
      </w:r>
      <w:r w:rsidRPr="00BB3729">
        <w:rPr>
          <w:sz w:val="24"/>
          <w:szCs w:val="24"/>
        </w:rPr>
        <w:t xml:space="preserve">Effect of NPK and FYM on growth parameters of onion, garlic and coriander. </w:t>
      </w:r>
      <w:r w:rsidRPr="00BB3729">
        <w:rPr>
          <w:i/>
          <w:sz w:val="24"/>
          <w:szCs w:val="24"/>
        </w:rPr>
        <w:t>Current</w:t>
      </w:r>
      <w:r w:rsidRPr="00BB3729">
        <w:rPr>
          <w:i/>
          <w:spacing w:val="40"/>
          <w:sz w:val="24"/>
          <w:szCs w:val="24"/>
        </w:rPr>
        <w:t xml:space="preserve"> </w:t>
      </w:r>
      <w:r w:rsidRPr="00BB3729">
        <w:rPr>
          <w:i/>
          <w:sz w:val="24"/>
          <w:szCs w:val="24"/>
        </w:rPr>
        <w:t xml:space="preserve">Research University of Agricultural Science </w:t>
      </w:r>
      <w:r w:rsidRPr="00BB3729">
        <w:rPr>
          <w:sz w:val="24"/>
          <w:szCs w:val="24"/>
        </w:rPr>
        <w:t>24(11):212-213.</w:t>
      </w:r>
    </w:p>
    <w:p w14:paraId="0DC4A983" w14:textId="77777777" w:rsidR="00C304D0" w:rsidRPr="00BB3729" w:rsidRDefault="00B749B7" w:rsidP="00252B8E">
      <w:pPr>
        <w:pStyle w:val="BodyText"/>
        <w:spacing w:before="134" w:line="244" w:lineRule="auto"/>
        <w:ind w:left="592" w:right="1350" w:hanging="217"/>
        <w:jc w:val="both"/>
        <w:rPr>
          <w:sz w:val="24"/>
          <w:szCs w:val="24"/>
        </w:rPr>
      </w:pPr>
      <w:r w:rsidRPr="00BB3729">
        <w:rPr>
          <w:sz w:val="24"/>
          <w:szCs w:val="24"/>
        </w:rPr>
        <w:t>Mansour, F. Y. O. 2006. Physiological studies on garlic (</w:t>
      </w:r>
      <w:r w:rsidRPr="00BB3729">
        <w:rPr>
          <w:i/>
          <w:sz w:val="24"/>
          <w:szCs w:val="24"/>
        </w:rPr>
        <w:t xml:space="preserve">Allium sativum </w:t>
      </w:r>
      <w:r w:rsidRPr="00BB3729">
        <w:rPr>
          <w:sz w:val="24"/>
          <w:szCs w:val="24"/>
        </w:rPr>
        <w:t>L.). M.Sc. Thesis,</w:t>
      </w:r>
      <w:r w:rsidRPr="00BB3729">
        <w:rPr>
          <w:spacing w:val="80"/>
          <w:sz w:val="24"/>
          <w:szCs w:val="24"/>
        </w:rPr>
        <w:t xml:space="preserve"> </w:t>
      </w:r>
      <w:r w:rsidRPr="00BB3729">
        <w:rPr>
          <w:sz w:val="24"/>
          <w:szCs w:val="24"/>
        </w:rPr>
        <w:t xml:space="preserve">Faculty of Agriculture, </w:t>
      </w:r>
      <w:proofErr w:type="spellStart"/>
      <w:r w:rsidRPr="00BB3729">
        <w:rPr>
          <w:sz w:val="24"/>
          <w:szCs w:val="24"/>
        </w:rPr>
        <w:t>Minufiya</w:t>
      </w:r>
      <w:proofErr w:type="spellEnd"/>
      <w:r w:rsidRPr="00BB3729">
        <w:rPr>
          <w:sz w:val="24"/>
          <w:szCs w:val="24"/>
        </w:rPr>
        <w:t xml:space="preserve"> University, Egypt.</w:t>
      </w:r>
    </w:p>
    <w:p w14:paraId="4CA7CAB3" w14:textId="77777777" w:rsidR="00C304D0" w:rsidRPr="00BB3729" w:rsidRDefault="00B749B7" w:rsidP="00252B8E">
      <w:pPr>
        <w:pStyle w:val="BodyText"/>
        <w:spacing w:before="135" w:line="280" w:lineRule="auto"/>
        <w:ind w:left="592" w:right="1350" w:hanging="217"/>
        <w:jc w:val="both"/>
        <w:rPr>
          <w:sz w:val="24"/>
          <w:szCs w:val="24"/>
        </w:rPr>
      </w:pPr>
      <w:r w:rsidRPr="00BB3729">
        <w:rPr>
          <w:sz w:val="24"/>
          <w:szCs w:val="24"/>
        </w:rPr>
        <w:t xml:space="preserve">Marathe, R. A., P. R. </w:t>
      </w:r>
      <w:proofErr w:type="spellStart"/>
      <w:r w:rsidRPr="00BB3729">
        <w:rPr>
          <w:sz w:val="24"/>
          <w:szCs w:val="24"/>
        </w:rPr>
        <w:t>Bharambe</w:t>
      </w:r>
      <w:proofErr w:type="spellEnd"/>
      <w:r w:rsidRPr="00BB3729">
        <w:rPr>
          <w:sz w:val="24"/>
          <w:szCs w:val="24"/>
        </w:rPr>
        <w:t xml:space="preserve">, R. Sharma, and U. C. Sharma. 2012. Leaf nutrient composition, its correlation with yield and quality of sweet orange and soil microbial population as influenced by INM in </w:t>
      </w:r>
      <w:proofErr w:type="spellStart"/>
      <w:r w:rsidRPr="00BB3729">
        <w:rPr>
          <w:sz w:val="24"/>
          <w:szCs w:val="24"/>
        </w:rPr>
        <w:t>vertisol</w:t>
      </w:r>
      <w:proofErr w:type="spellEnd"/>
      <w:r w:rsidRPr="00BB3729">
        <w:rPr>
          <w:sz w:val="24"/>
          <w:szCs w:val="24"/>
        </w:rPr>
        <w:t xml:space="preserve"> of Central India. </w:t>
      </w:r>
      <w:r w:rsidRPr="00BB3729">
        <w:rPr>
          <w:i/>
          <w:sz w:val="24"/>
          <w:szCs w:val="24"/>
        </w:rPr>
        <w:t xml:space="preserve">Indian Journal of Horticulture </w:t>
      </w:r>
      <w:r w:rsidRPr="00BB3729">
        <w:rPr>
          <w:sz w:val="24"/>
          <w:szCs w:val="24"/>
        </w:rPr>
        <w:t>69:317-321.</w:t>
      </w:r>
    </w:p>
    <w:p w14:paraId="5C181323" w14:textId="77777777" w:rsidR="00C304D0" w:rsidRPr="00BB3729" w:rsidRDefault="00B749B7" w:rsidP="00252B8E">
      <w:pPr>
        <w:spacing w:before="90" w:line="244" w:lineRule="auto"/>
        <w:ind w:left="592" w:right="1350" w:hanging="217"/>
        <w:jc w:val="both"/>
        <w:rPr>
          <w:sz w:val="24"/>
          <w:szCs w:val="24"/>
        </w:rPr>
      </w:pPr>
      <w:r w:rsidRPr="00BB3729">
        <w:rPr>
          <w:sz w:val="24"/>
          <w:szCs w:val="24"/>
        </w:rPr>
        <w:t>McKinney, H. H. 1923. Influence of soil temperature and moisture on infection of wheat</w:t>
      </w:r>
      <w:r w:rsidRPr="00BB3729">
        <w:rPr>
          <w:spacing w:val="80"/>
          <w:sz w:val="24"/>
          <w:szCs w:val="24"/>
        </w:rPr>
        <w:t xml:space="preserve"> </w:t>
      </w:r>
      <w:r w:rsidRPr="00BB3729">
        <w:rPr>
          <w:sz w:val="24"/>
          <w:szCs w:val="24"/>
        </w:rPr>
        <w:t xml:space="preserve">seedlings by </w:t>
      </w:r>
      <w:proofErr w:type="spellStart"/>
      <w:r w:rsidRPr="00BB3729">
        <w:rPr>
          <w:i/>
          <w:sz w:val="24"/>
          <w:szCs w:val="24"/>
        </w:rPr>
        <w:t>Helminthosporium</w:t>
      </w:r>
      <w:proofErr w:type="spellEnd"/>
      <w:r w:rsidRPr="00BB3729">
        <w:rPr>
          <w:i/>
          <w:sz w:val="24"/>
          <w:szCs w:val="24"/>
        </w:rPr>
        <w:t xml:space="preserve"> sativum</w:t>
      </w:r>
      <w:r w:rsidRPr="00BB3729">
        <w:rPr>
          <w:sz w:val="24"/>
          <w:szCs w:val="24"/>
        </w:rPr>
        <w:t xml:space="preserve">. </w:t>
      </w:r>
      <w:r w:rsidRPr="00BB3729">
        <w:rPr>
          <w:i/>
          <w:sz w:val="24"/>
          <w:szCs w:val="24"/>
        </w:rPr>
        <w:t xml:space="preserve">Journal of Agricultural Research </w:t>
      </w:r>
      <w:r w:rsidRPr="00BB3729">
        <w:rPr>
          <w:sz w:val="24"/>
          <w:szCs w:val="24"/>
        </w:rPr>
        <w:t>26: 195-217.</w:t>
      </w:r>
    </w:p>
    <w:p w14:paraId="22A304F3" w14:textId="77777777" w:rsidR="00C304D0" w:rsidRPr="00BB3729" w:rsidRDefault="00B749B7" w:rsidP="00252B8E">
      <w:pPr>
        <w:pStyle w:val="BodyText"/>
        <w:spacing w:before="89" w:line="280" w:lineRule="auto"/>
        <w:ind w:left="592" w:right="1350" w:hanging="217"/>
        <w:jc w:val="both"/>
        <w:rPr>
          <w:sz w:val="24"/>
          <w:szCs w:val="24"/>
        </w:rPr>
      </w:pPr>
      <w:r w:rsidRPr="00BB3729">
        <w:rPr>
          <w:sz w:val="24"/>
          <w:szCs w:val="24"/>
        </w:rPr>
        <w:t xml:space="preserve">Merwin, H. D., and M. </w:t>
      </w:r>
      <w:proofErr w:type="spellStart"/>
      <w:r w:rsidRPr="00BB3729">
        <w:rPr>
          <w:sz w:val="24"/>
          <w:szCs w:val="24"/>
        </w:rPr>
        <w:t>Peech</w:t>
      </w:r>
      <w:proofErr w:type="spellEnd"/>
      <w:r w:rsidRPr="00BB3729">
        <w:rPr>
          <w:sz w:val="24"/>
          <w:szCs w:val="24"/>
        </w:rPr>
        <w:t xml:space="preserve">. 1951. Exchangeability of soil potassium in the sand, silt, and clay fractions as influenced by the nature of the complementary exchangeable cations. </w:t>
      </w:r>
      <w:r w:rsidRPr="00BB3729">
        <w:rPr>
          <w:i/>
          <w:sz w:val="24"/>
          <w:szCs w:val="24"/>
        </w:rPr>
        <w:t xml:space="preserve">Soil Science Society of America Journal </w:t>
      </w:r>
      <w:r w:rsidRPr="00BB3729">
        <w:rPr>
          <w:sz w:val="24"/>
          <w:szCs w:val="24"/>
        </w:rPr>
        <w:t>15(C):125–28. doi:10.2136/sssaj1951.036159950015000C0026x.</w:t>
      </w:r>
    </w:p>
    <w:p w14:paraId="6301B2F2" w14:textId="77777777" w:rsidR="00C304D0" w:rsidRPr="00BB3729" w:rsidRDefault="00B749B7" w:rsidP="00252B8E">
      <w:pPr>
        <w:spacing w:before="136" w:line="244" w:lineRule="auto"/>
        <w:ind w:left="592" w:right="1350" w:hanging="217"/>
        <w:jc w:val="both"/>
        <w:rPr>
          <w:sz w:val="24"/>
          <w:szCs w:val="24"/>
        </w:rPr>
      </w:pPr>
      <w:r w:rsidRPr="00BB3729">
        <w:rPr>
          <w:color w:val="231F20"/>
          <w:sz w:val="24"/>
          <w:szCs w:val="24"/>
        </w:rPr>
        <w:t xml:space="preserve">Mridula, K. R., and B. K. Jayachandran. 2001. Quality of mango ginger as influenced by mineral nutrition. </w:t>
      </w:r>
      <w:r w:rsidRPr="00BB3729">
        <w:rPr>
          <w:i/>
          <w:color w:val="231F20"/>
          <w:sz w:val="24"/>
          <w:szCs w:val="24"/>
        </w:rPr>
        <w:t xml:space="preserve">Journal of Tropical Agriculture </w:t>
      </w:r>
      <w:r w:rsidRPr="00BB3729">
        <w:rPr>
          <w:color w:val="231F20"/>
          <w:sz w:val="24"/>
          <w:szCs w:val="24"/>
        </w:rPr>
        <w:t>39(2):182-183.</w:t>
      </w:r>
    </w:p>
    <w:p w14:paraId="533AD17E" w14:textId="77777777" w:rsidR="00C304D0" w:rsidRPr="00BB3729" w:rsidRDefault="00B749B7" w:rsidP="00252B8E">
      <w:pPr>
        <w:pStyle w:val="BodyText"/>
        <w:spacing w:before="135" w:line="244" w:lineRule="auto"/>
        <w:ind w:left="592" w:right="1350" w:hanging="217"/>
        <w:jc w:val="both"/>
        <w:rPr>
          <w:sz w:val="24"/>
          <w:szCs w:val="24"/>
        </w:rPr>
      </w:pPr>
      <w:proofErr w:type="spellStart"/>
      <w:r w:rsidRPr="00BB3729">
        <w:rPr>
          <w:sz w:val="24"/>
          <w:szCs w:val="24"/>
        </w:rPr>
        <w:t>Naruka</w:t>
      </w:r>
      <w:proofErr w:type="spellEnd"/>
      <w:r w:rsidRPr="00BB3729">
        <w:rPr>
          <w:sz w:val="24"/>
          <w:szCs w:val="24"/>
        </w:rPr>
        <w:t>,</w:t>
      </w:r>
      <w:r w:rsidRPr="00BB3729">
        <w:rPr>
          <w:spacing w:val="14"/>
          <w:sz w:val="24"/>
          <w:szCs w:val="24"/>
        </w:rPr>
        <w:t xml:space="preserve"> </w:t>
      </w:r>
      <w:r w:rsidRPr="00BB3729">
        <w:rPr>
          <w:sz w:val="24"/>
          <w:szCs w:val="24"/>
        </w:rPr>
        <w:t>I.</w:t>
      </w:r>
      <w:r w:rsidRPr="00BB3729">
        <w:rPr>
          <w:spacing w:val="14"/>
          <w:sz w:val="24"/>
          <w:szCs w:val="24"/>
        </w:rPr>
        <w:t xml:space="preserve"> </w:t>
      </w:r>
      <w:r w:rsidRPr="00BB3729">
        <w:rPr>
          <w:sz w:val="24"/>
          <w:szCs w:val="24"/>
        </w:rPr>
        <w:t>S.</w:t>
      </w:r>
      <w:r w:rsidRPr="00BB3729">
        <w:rPr>
          <w:spacing w:val="14"/>
          <w:sz w:val="24"/>
          <w:szCs w:val="24"/>
        </w:rPr>
        <w:t xml:space="preserve"> </w:t>
      </w:r>
      <w:r w:rsidRPr="00BB3729">
        <w:rPr>
          <w:sz w:val="24"/>
          <w:szCs w:val="24"/>
        </w:rPr>
        <w:t>2000.</w:t>
      </w:r>
      <w:r w:rsidRPr="00BB3729">
        <w:rPr>
          <w:spacing w:val="14"/>
          <w:sz w:val="24"/>
          <w:szCs w:val="24"/>
        </w:rPr>
        <w:t xml:space="preserve"> </w:t>
      </w:r>
      <w:r w:rsidRPr="00BB3729">
        <w:rPr>
          <w:sz w:val="24"/>
          <w:szCs w:val="24"/>
        </w:rPr>
        <w:t>Effect</w:t>
      </w:r>
      <w:r w:rsidRPr="00BB3729">
        <w:rPr>
          <w:spacing w:val="14"/>
          <w:sz w:val="24"/>
          <w:szCs w:val="24"/>
        </w:rPr>
        <w:t xml:space="preserve"> </w:t>
      </w:r>
      <w:r w:rsidRPr="00BB3729">
        <w:rPr>
          <w:sz w:val="24"/>
          <w:szCs w:val="24"/>
        </w:rPr>
        <w:t>of</w:t>
      </w:r>
      <w:r w:rsidRPr="00BB3729">
        <w:rPr>
          <w:spacing w:val="14"/>
          <w:sz w:val="24"/>
          <w:szCs w:val="24"/>
        </w:rPr>
        <w:t xml:space="preserve"> </w:t>
      </w:r>
      <w:r w:rsidRPr="00BB3729">
        <w:rPr>
          <w:sz w:val="24"/>
          <w:szCs w:val="24"/>
        </w:rPr>
        <w:t>row</w:t>
      </w:r>
      <w:r w:rsidRPr="00BB3729">
        <w:rPr>
          <w:spacing w:val="14"/>
          <w:sz w:val="24"/>
          <w:szCs w:val="24"/>
        </w:rPr>
        <w:t xml:space="preserve"> </w:t>
      </w:r>
      <w:r w:rsidRPr="00BB3729">
        <w:rPr>
          <w:sz w:val="24"/>
          <w:szCs w:val="24"/>
        </w:rPr>
        <w:t>spacing</w:t>
      </w:r>
      <w:r w:rsidRPr="00BB3729">
        <w:rPr>
          <w:spacing w:val="14"/>
          <w:sz w:val="24"/>
          <w:szCs w:val="24"/>
        </w:rPr>
        <w:t xml:space="preserve"> </w:t>
      </w:r>
      <w:r w:rsidRPr="00BB3729">
        <w:rPr>
          <w:sz w:val="24"/>
          <w:szCs w:val="24"/>
        </w:rPr>
        <w:t>and</w:t>
      </w:r>
      <w:r w:rsidRPr="00BB3729">
        <w:rPr>
          <w:spacing w:val="14"/>
          <w:sz w:val="24"/>
          <w:szCs w:val="24"/>
        </w:rPr>
        <w:t xml:space="preserve"> </w:t>
      </w:r>
      <w:r w:rsidRPr="00BB3729">
        <w:rPr>
          <w:sz w:val="24"/>
          <w:szCs w:val="24"/>
        </w:rPr>
        <w:t>nitrogen</w:t>
      </w:r>
      <w:r w:rsidRPr="00BB3729">
        <w:rPr>
          <w:spacing w:val="14"/>
          <w:sz w:val="24"/>
          <w:szCs w:val="24"/>
        </w:rPr>
        <w:t xml:space="preserve"> </w:t>
      </w:r>
      <w:r w:rsidRPr="00BB3729">
        <w:rPr>
          <w:sz w:val="24"/>
          <w:szCs w:val="24"/>
        </w:rPr>
        <w:t>fertilization</w:t>
      </w:r>
      <w:r w:rsidRPr="00BB3729">
        <w:rPr>
          <w:spacing w:val="14"/>
          <w:sz w:val="24"/>
          <w:szCs w:val="24"/>
        </w:rPr>
        <w:t xml:space="preserve"> </w:t>
      </w:r>
      <w:r w:rsidRPr="00BB3729">
        <w:rPr>
          <w:sz w:val="24"/>
          <w:szCs w:val="24"/>
        </w:rPr>
        <w:t>on</w:t>
      </w:r>
      <w:r w:rsidRPr="00BB3729">
        <w:rPr>
          <w:spacing w:val="14"/>
          <w:sz w:val="24"/>
          <w:szCs w:val="24"/>
        </w:rPr>
        <w:t xml:space="preserve"> </w:t>
      </w:r>
      <w:r w:rsidRPr="00BB3729">
        <w:rPr>
          <w:sz w:val="24"/>
          <w:szCs w:val="24"/>
        </w:rPr>
        <w:t>growth,</w:t>
      </w:r>
      <w:r w:rsidRPr="00BB3729">
        <w:rPr>
          <w:spacing w:val="14"/>
          <w:sz w:val="24"/>
          <w:szCs w:val="24"/>
        </w:rPr>
        <w:t xml:space="preserve"> </w:t>
      </w:r>
      <w:r w:rsidRPr="00BB3729">
        <w:rPr>
          <w:sz w:val="24"/>
          <w:szCs w:val="24"/>
        </w:rPr>
        <w:t>yield</w:t>
      </w:r>
      <w:r w:rsidRPr="00BB3729">
        <w:rPr>
          <w:spacing w:val="14"/>
          <w:sz w:val="24"/>
          <w:szCs w:val="24"/>
        </w:rPr>
        <w:t xml:space="preserve"> </w:t>
      </w:r>
      <w:r w:rsidRPr="00BB3729">
        <w:rPr>
          <w:sz w:val="24"/>
          <w:szCs w:val="24"/>
        </w:rPr>
        <w:t>and</w:t>
      </w:r>
      <w:r w:rsidRPr="00BB3729">
        <w:rPr>
          <w:spacing w:val="14"/>
          <w:sz w:val="24"/>
          <w:szCs w:val="24"/>
        </w:rPr>
        <w:t xml:space="preserve"> </w:t>
      </w:r>
      <w:r w:rsidRPr="00BB3729">
        <w:rPr>
          <w:sz w:val="24"/>
          <w:szCs w:val="24"/>
        </w:rPr>
        <w:t>quality of garlic cultivars. Ph. D Thesis, RAU, Bikaner.</w:t>
      </w:r>
    </w:p>
    <w:p w14:paraId="1283B7FA" w14:textId="77777777" w:rsidR="00C304D0" w:rsidRPr="00BB3729" w:rsidRDefault="00B749B7" w:rsidP="00252B8E">
      <w:pPr>
        <w:pStyle w:val="BodyText"/>
        <w:spacing w:before="135" w:line="244" w:lineRule="auto"/>
        <w:ind w:left="592" w:right="1350" w:hanging="217"/>
        <w:jc w:val="both"/>
        <w:rPr>
          <w:sz w:val="24"/>
          <w:szCs w:val="24"/>
        </w:rPr>
      </w:pPr>
      <w:proofErr w:type="spellStart"/>
      <w:r w:rsidRPr="00BB3729">
        <w:rPr>
          <w:sz w:val="24"/>
          <w:szCs w:val="24"/>
        </w:rPr>
        <w:t>Naruka</w:t>
      </w:r>
      <w:proofErr w:type="spellEnd"/>
      <w:r w:rsidRPr="00BB3729">
        <w:rPr>
          <w:sz w:val="24"/>
          <w:szCs w:val="24"/>
        </w:rPr>
        <w:t xml:space="preserve">, I. S., and R. S. Dhaka. 2001. Effect of row spacing and nitrogen fertilization on growth, yield and composition of bulb in garlic cultivars. </w:t>
      </w:r>
      <w:r w:rsidRPr="00BB3729">
        <w:rPr>
          <w:i/>
          <w:sz w:val="24"/>
          <w:szCs w:val="24"/>
        </w:rPr>
        <w:t xml:space="preserve">Journal of Spices and Aromatic Crops </w:t>
      </w:r>
      <w:r w:rsidRPr="00BB3729">
        <w:rPr>
          <w:spacing w:val="-2"/>
          <w:sz w:val="24"/>
          <w:szCs w:val="24"/>
        </w:rPr>
        <w:t>10(2):111-117.</w:t>
      </w:r>
    </w:p>
    <w:p w14:paraId="6235A632" w14:textId="77777777" w:rsidR="00C304D0" w:rsidRPr="00BB3729" w:rsidRDefault="00B749B7" w:rsidP="00252B8E">
      <w:pPr>
        <w:pStyle w:val="BodyText"/>
        <w:spacing w:before="134" w:line="244" w:lineRule="auto"/>
        <w:ind w:left="592" w:right="1350" w:hanging="217"/>
        <w:jc w:val="both"/>
        <w:rPr>
          <w:sz w:val="24"/>
          <w:szCs w:val="24"/>
        </w:rPr>
      </w:pPr>
      <w:proofErr w:type="spellStart"/>
      <w:r w:rsidRPr="00BB3729">
        <w:rPr>
          <w:sz w:val="24"/>
          <w:szCs w:val="24"/>
        </w:rPr>
        <w:t>Naruka</w:t>
      </w:r>
      <w:proofErr w:type="spellEnd"/>
      <w:r w:rsidRPr="00BB3729">
        <w:rPr>
          <w:sz w:val="24"/>
          <w:szCs w:val="24"/>
        </w:rPr>
        <w:t xml:space="preserve">, I. S., P. P. Singh, S. S. Rathore, and M. M. Singh. 2005. Response of garlic cultivars to nitrogen fertilization and crop geometry on composition of bulb. In: Seminar on </w:t>
      </w:r>
      <w:proofErr w:type="spellStart"/>
      <w:r w:rsidRPr="00BB3729">
        <w:rPr>
          <w:sz w:val="24"/>
          <w:szCs w:val="24"/>
        </w:rPr>
        <w:t>Agro</w:t>
      </w:r>
      <w:proofErr w:type="spellEnd"/>
      <w:r w:rsidRPr="00BB3729">
        <w:rPr>
          <w:sz w:val="24"/>
          <w:szCs w:val="24"/>
        </w:rPr>
        <w:t>- technology, Quality, Processing and Export of Spices J. N. K. V. V. Jabalpur. 52p.</w:t>
      </w:r>
    </w:p>
    <w:p w14:paraId="3F35A4BB" w14:textId="77777777" w:rsidR="00C304D0" w:rsidRPr="00BB3729" w:rsidRDefault="00B749B7" w:rsidP="00252B8E">
      <w:pPr>
        <w:spacing w:before="134" w:line="244" w:lineRule="auto"/>
        <w:ind w:left="592" w:right="1350" w:hanging="217"/>
        <w:jc w:val="both"/>
        <w:rPr>
          <w:sz w:val="24"/>
          <w:szCs w:val="24"/>
        </w:rPr>
      </w:pPr>
      <w:r w:rsidRPr="00BB3729">
        <w:rPr>
          <w:sz w:val="24"/>
          <w:szCs w:val="24"/>
        </w:rPr>
        <w:t xml:space="preserve">Nasreen, S., and A. K. M. Hossain. 2004. Nutrient uptake and yield of onion as influenced by chemical fertilizer and organic manure. </w:t>
      </w:r>
      <w:r w:rsidRPr="00BB3729">
        <w:rPr>
          <w:i/>
          <w:sz w:val="24"/>
          <w:szCs w:val="24"/>
        </w:rPr>
        <w:t xml:space="preserve">Indian Journal of Agricultural Research </w:t>
      </w:r>
      <w:r w:rsidRPr="00BB3729">
        <w:rPr>
          <w:sz w:val="24"/>
          <w:szCs w:val="24"/>
        </w:rPr>
        <w:t>38(3):164-</w:t>
      </w:r>
      <w:r w:rsidRPr="00BB3729">
        <w:rPr>
          <w:spacing w:val="40"/>
          <w:sz w:val="24"/>
          <w:szCs w:val="24"/>
        </w:rPr>
        <w:t xml:space="preserve"> </w:t>
      </w:r>
      <w:r w:rsidRPr="00BB3729">
        <w:rPr>
          <w:spacing w:val="-4"/>
          <w:sz w:val="24"/>
          <w:szCs w:val="24"/>
        </w:rPr>
        <w:t>170.</w:t>
      </w:r>
    </w:p>
    <w:p w14:paraId="07FD683D" w14:textId="77777777" w:rsidR="00C304D0" w:rsidRPr="00BB3729" w:rsidRDefault="00C304D0" w:rsidP="00252B8E">
      <w:pPr>
        <w:pStyle w:val="BodyText"/>
        <w:spacing w:before="9"/>
        <w:ind w:right="1350"/>
        <w:rPr>
          <w:sz w:val="24"/>
          <w:szCs w:val="24"/>
        </w:rPr>
      </w:pPr>
    </w:p>
    <w:p w14:paraId="1F949885" w14:textId="77777777" w:rsidR="00C304D0" w:rsidRPr="00BB3729" w:rsidRDefault="00B749B7" w:rsidP="00252B8E">
      <w:pPr>
        <w:spacing w:line="244" w:lineRule="auto"/>
        <w:ind w:left="592" w:right="1350" w:hanging="217"/>
        <w:jc w:val="both"/>
        <w:rPr>
          <w:sz w:val="24"/>
          <w:szCs w:val="24"/>
        </w:rPr>
      </w:pPr>
      <w:r w:rsidRPr="00BB3729">
        <w:rPr>
          <w:sz w:val="24"/>
          <w:szCs w:val="24"/>
        </w:rPr>
        <w:t>Nileema, S., Gore, and M. N. Sreenivasa. 2011. Influence of liquid organic manures on growth, nutrient content and yield of tomato (</w:t>
      </w:r>
      <w:proofErr w:type="spellStart"/>
      <w:r w:rsidRPr="00BB3729">
        <w:rPr>
          <w:i/>
          <w:sz w:val="24"/>
          <w:szCs w:val="24"/>
        </w:rPr>
        <w:t>Lycopersicum</w:t>
      </w:r>
      <w:proofErr w:type="spellEnd"/>
      <w:r w:rsidRPr="00BB3729">
        <w:rPr>
          <w:i/>
          <w:sz w:val="24"/>
          <w:szCs w:val="24"/>
        </w:rPr>
        <w:t xml:space="preserve"> esculentum </w:t>
      </w:r>
      <w:r w:rsidRPr="00BB3729">
        <w:rPr>
          <w:sz w:val="24"/>
          <w:szCs w:val="24"/>
        </w:rPr>
        <w:t xml:space="preserve">Mill.) in the sterilized soil. </w:t>
      </w:r>
      <w:r w:rsidRPr="00BB3729">
        <w:rPr>
          <w:i/>
          <w:sz w:val="24"/>
          <w:szCs w:val="24"/>
        </w:rPr>
        <w:t xml:space="preserve">Karnataka Journal of Agricultural Sciences </w:t>
      </w:r>
      <w:r w:rsidRPr="00BB3729">
        <w:rPr>
          <w:sz w:val="24"/>
          <w:szCs w:val="24"/>
        </w:rPr>
        <w:t>24(2):153-157.</w:t>
      </w:r>
    </w:p>
    <w:p w14:paraId="22ABEE2D" w14:textId="77777777" w:rsidR="00C304D0" w:rsidRPr="00BB3729" w:rsidRDefault="00C304D0" w:rsidP="00252B8E">
      <w:pPr>
        <w:pStyle w:val="BodyText"/>
        <w:spacing w:before="10"/>
        <w:ind w:right="1350"/>
        <w:rPr>
          <w:sz w:val="24"/>
          <w:szCs w:val="24"/>
        </w:rPr>
      </w:pPr>
    </w:p>
    <w:p w14:paraId="45069ECC" w14:textId="44694B6F" w:rsidR="00C304D0" w:rsidRPr="00BB3729" w:rsidRDefault="00B749B7" w:rsidP="00252B8E">
      <w:pPr>
        <w:pStyle w:val="BodyText"/>
        <w:spacing w:line="280" w:lineRule="auto"/>
        <w:ind w:left="592" w:right="1350" w:hanging="217"/>
        <w:jc w:val="both"/>
        <w:rPr>
          <w:sz w:val="24"/>
          <w:szCs w:val="24"/>
        </w:rPr>
      </w:pPr>
      <w:r w:rsidRPr="00BB3729">
        <w:rPr>
          <w:sz w:val="24"/>
          <w:szCs w:val="24"/>
        </w:rPr>
        <w:t>Olsen, S. R. 1954. Estimation of available phosphorus in soils by extraction with sodium bicarbonate (No. 939). US Department of Agriculture.</w:t>
      </w:r>
    </w:p>
    <w:p w14:paraId="6D6CA01A" w14:textId="77777777" w:rsidR="00252B8E" w:rsidRDefault="00252B8E" w:rsidP="00252B8E">
      <w:pPr>
        <w:spacing w:line="244" w:lineRule="auto"/>
        <w:ind w:right="1350"/>
        <w:jc w:val="both"/>
        <w:rPr>
          <w:sz w:val="24"/>
          <w:szCs w:val="24"/>
        </w:rPr>
      </w:pPr>
      <w:r>
        <w:rPr>
          <w:sz w:val="24"/>
          <w:szCs w:val="24"/>
        </w:rPr>
        <w:t xml:space="preserve">   </w:t>
      </w:r>
    </w:p>
    <w:p w14:paraId="6B292E19" w14:textId="5E6BECE9" w:rsidR="00C304D0" w:rsidRPr="00BB3729" w:rsidRDefault="00B749B7" w:rsidP="00252B8E">
      <w:pPr>
        <w:spacing w:line="244" w:lineRule="auto"/>
        <w:ind w:right="1350"/>
        <w:jc w:val="both"/>
        <w:rPr>
          <w:sz w:val="24"/>
          <w:szCs w:val="24"/>
        </w:rPr>
      </w:pPr>
      <w:r w:rsidRPr="00BB3729">
        <w:rPr>
          <w:sz w:val="24"/>
          <w:szCs w:val="24"/>
        </w:rPr>
        <w:t>Pal, S., S. Maiti, and B. N. Chatterjee. 1993. Response of turmeric (</w:t>
      </w:r>
      <w:r w:rsidRPr="00BB3729">
        <w:rPr>
          <w:i/>
          <w:sz w:val="24"/>
          <w:szCs w:val="24"/>
        </w:rPr>
        <w:t xml:space="preserve">Curcuma domestica </w:t>
      </w:r>
      <w:r w:rsidRPr="00BB3729">
        <w:rPr>
          <w:sz w:val="24"/>
          <w:szCs w:val="24"/>
        </w:rPr>
        <w:t xml:space="preserve">Val.) to varied levels of N and K application. </w:t>
      </w:r>
      <w:r w:rsidRPr="00BB3729">
        <w:rPr>
          <w:i/>
          <w:sz w:val="24"/>
          <w:szCs w:val="24"/>
        </w:rPr>
        <w:t xml:space="preserve">Journal of Potassium Research </w:t>
      </w:r>
      <w:r w:rsidRPr="00BB3729">
        <w:rPr>
          <w:sz w:val="24"/>
          <w:szCs w:val="24"/>
        </w:rPr>
        <w:t>9(3):275-280.</w:t>
      </w:r>
    </w:p>
    <w:p w14:paraId="25DA761C" w14:textId="77777777" w:rsidR="00C304D0" w:rsidRPr="00BB3729" w:rsidRDefault="00C304D0" w:rsidP="00252B8E">
      <w:pPr>
        <w:pStyle w:val="BodyText"/>
        <w:spacing w:before="11"/>
        <w:ind w:right="1350"/>
        <w:rPr>
          <w:sz w:val="24"/>
          <w:szCs w:val="24"/>
        </w:rPr>
      </w:pPr>
    </w:p>
    <w:p w14:paraId="48F1E1EB" w14:textId="77777777" w:rsidR="00C304D0" w:rsidRPr="00BB3729" w:rsidRDefault="00B749B7" w:rsidP="00252B8E">
      <w:pPr>
        <w:spacing w:line="244" w:lineRule="auto"/>
        <w:ind w:left="592" w:right="1350" w:hanging="217"/>
        <w:jc w:val="both"/>
        <w:rPr>
          <w:sz w:val="24"/>
          <w:szCs w:val="24"/>
        </w:rPr>
      </w:pPr>
      <w:r w:rsidRPr="00BB3729">
        <w:rPr>
          <w:sz w:val="24"/>
          <w:szCs w:val="24"/>
        </w:rPr>
        <w:t xml:space="preserve">Palekar, S. 2006. </w:t>
      </w:r>
      <w:r w:rsidRPr="00BB3729">
        <w:rPr>
          <w:i/>
          <w:sz w:val="24"/>
          <w:szCs w:val="24"/>
        </w:rPr>
        <w:t xml:space="preserve">Text book on </w:t>
      </w:r>
      <w:proofErr w:type="spellStart"/>
      <w:r w:rsidRPr="00BB3729">
        <w:rPr>
          <w:i/>
          <w:sz w:val="24"/>
          <w:szCs w:val="24"/>
        </w:rPr>
        <w:t>Shoonya</w:t>
      </w:r>
      <w:proofErr w:type="spellEnd"/>
      <w:r w:rsidRPr="00BB3729">
        <w:rPr>
          <w:i/>
          <w:sz w:val="24"/>
          <w:szCs w:val="24"/>
        </w:rPr>
        <w:t xml:space="preserve"> </w:t>
      </w:r>
      <w:proofErr w:type="spellStart"/>
      <w:r w:rsidRPr="00BB3729">
        <w:rPr>
          <w:i/>
          <w:sz w:val="24"/>
          <w:szCs w:val="24"/>
        </w:rPr>
        <w:t>Bandovalada</w:t>
      </w:r>
      <w:proofErr w:type="spellEnd"/>
      <w:r w:rsidRPr="00BB3729">
        <w:rPr>
          <w:i/>
          <w:sz w:val="24"/>
          <w:szCs w:val="24"/>
        </w:rPr>
        <w:t xml:space="preserve"> </w:t>
      </w:r>
      <w:proofErr w:type="spellStart"/>
      <w:r w:rsidRPr="00BB3729">
        <w:rPr>
          <w:i/>
          <w:sz w:val="24"/>
          <w:szCs w:val="24"/>
        </w:rPr>
        <w:t>naisargika</w:t>
      </w:r>
      <w:proofErr w:type="spellEnd"/>
      <w:r w:rsidRPr="00BB3729">
        <w:rPr>
          <w:i/>
          <w:sz w:val="24"/>
          <w:szCs w:val="24"/>
        </w:rPr>
        <w:t xml:space="preserve"> Krushi</w:t>
      </w:r>
      <w:r w:rsidRPr="00BB3729">
        <w:rPr>
          <w:sz w:val="24"/>
          <w:szCs w:val="24"/>
        </w:rPr>
        <w:t xml:space="preserve">. Swamy Anand, Agri </w:t>
      </w:r>
      <w:proofErr w:type="spellStart"/>
      <w:r w:rsidRPr="00BB3729">
        <w:rPr>
          <w:sz w:val="24"/>
          <w:szCs w:val="24"/>
        </w:rPr>
        <w:t>Prakashana</w:t>
      </w:r>
      <w:proofErr w:type="spellEnd"/>
      <w:r w:rsidRPr="00BB3729">
        <w:rPr>
          <w:sz w:val="24"/>
          <w:szCs w:val="24"/>
        </w:rPr>
        <w:t xml:space="preserve">, </w:t>
      </w:r>
      <w:proofErr w:type="spellStart"/>
      <w:r w:rsidRPr="00BB3729">
        <w:rPr>
          <w:sz w:val="24"/>
          <w:szCs w:val="24"/>
        </w:rPr>
        <w:t>Banglore</w:t>
      </w:r>
      <w:proofErr w:type="spellEnd"/>
      <w:r w:rsidRPr="00BB3729">
        <w:rPr>
          <w:sz w:val="24"/>
          <w:szCs w:val="24"/>
        </w:rPr>
        <w:t>.</w:t>
      </w:r>
    </w:p>
    <w:p w14:paraId="0274D4BC" w14:textId="77777777" w:rsidR="00C304D0" w:rsidRPr="00BB3729" w:rsidRDefault="00C304D0" w:rsidP="00252B8E">
      <w:pPr>
        <w:pStyle w:val="BodyText"/>
        <w:spacing w:before="10"/>
        <w:ind w:right="1350"/>
        <w:rPr>
          <w:sz w:val="24"/>
          <w:szCs w:val="24"/>
        </w:rPr>
      </w:pPr>
    </w:p>
    <w:p w14:paraId="5711D409" w14:textId="77777777" w:rsidR="00C304D0" w:rsidRPr="00BB3729" w:rsidRDefault="00B749B7" w:rsidP="00252B8E">
      <w:pPr>
        <w:spacing w:line="244" w:lineRule="auto"/>
        <w:ind w:left="592" w:right="1350" w:hanging="217"/>
        <w:jc w:val="both"/>
        <w:rPr>
          <w:sz w:val="24"/>
          <w:szCs w:val="24"/>
        </w:rPr>
      </w:pPr>
      <w:r w:rsidRPr="00BB3729">
        <w:rPr>
          <w:sz w:val="24"/>
          <w:szCs w:val="24"/>
        </w:rPr>
        <w:t xml:space="preserve">Panda, S. C., P. C. P. Panda, and S. S. Nanda. 1995. Nitrogen and phosphorus uptake from </w:t>
      </w:r>
      <w:r w:rsidRPr="00BB3729">
        <w:rPr>
          <w:i/>
          <w:sz w:val="24"/>
          <w:szCs w:val="24"/>
        </w:rPr>
        <w:t xml:space="preserve">Tithonia </w:t>
      </w:r>
      <w:proofErr w:type="spellStart"/>
      <w:r w:rsidRPr="00BB3729">
        <w:rPr>
          <w:i/>
          <w:sz w:val="24"/>
          <w:szCs w:val="24"/>
        </w:rPr>
        <w:t>diversifolia</w:t>
      </w:r>
      <w:proofErr w:type="spellEnd"/>
      <w:r w:rsidRPr="00BB3729">
        <w:rPr>
          <w:i/>
          <w:sz w:val="24"/>
          <w:szCs w:val="24"/>
        </w:rPr>
        <w:t xml:space="preserve"> </w:t>
      </w:r>
      <w:r w:rsidRPr="00BB3729">
        <w:rPr>
          <w:sz w:val="24"/>
          <w:szCs w:val="24"/>
        </w:rPr>
        <w:t>and inorganic fertilizers and their effect on maize yield in Malawi. In</w:t>
      </w:r>
      <w:r w:rsidRPr="00BB3729">
        <w:rPr>
          <w:i/>
          <w:sz w:val="24"/>
          <w:szCs w:val="24"/>
        </w:rPr>
        <w:t>: Proceeding of symposium on maize production technology for the future. Challenge and opportunities in Africa</w:t>
      </w:r>
      <w:r w:rsidRPr="00BB3729">
        <w:rPr>
          <w:sz w:val="24"/>
          <w:szCs w:val="24"/>
        </w:rPr>
        <w:t>, 264-266 Ethiopia: CIMMYT and EARO.</w:t>
      </w:r>
    </w:p>
    <w:p w14:paraId="62004FC3" w14:textId="77777777" w:rsidR="00C304D0" w:rsidRPr="00BB3729" w:rsidRDefault="00C304D0" w:rsidP="00252B8E">
      <w:pPr>
        <w:pStyle w:val="BodyText"/>
        <w:spacing w:before="8"/>
        <w:ind w:right="1350"/>
        <w:rPr>
          <w:sz w:val="24"/>
          <w:szCs w:val="24"/>
        </w:rPr>
      </w:pPr>
    </w:p>
    <w:p w14:paraId="4100CB4C" w14:textId="77777777" w:rsidR="00C304D0" w:rsidRPr="00BB3729" w:rsidRDefault="00B749B7" w:rsidP="00252B8E">
      <w:pPr>
        <w:spacing w:line="244" w:lineRule="auto"/>
        <w:ind w:left="592" w:right="1350" w:hanging="217"/>
        <w:jc w:val="both"/>
        <w:rPr>
          <w:sz w:val="24"/>
          <w:szCs w:val="24"/>
        </w:rPr>
      </w:pPr>
      <w:r w:rsidRPr="00BB3729">
        <w:rPr>
          <w:sz w:val="24"/>
          <w:szCs w:val="24"/>
        </w:rPr>
        <w:t>Panse,</w:t>
      </w:r>
      <w:r w:rsidRPr="00BB3729">
        <w:rPr>
          <w:spacing w:val="30"/>
          <w:sz w:val="24"/>
          <w:szCs w:val="24"/>
        </w:rPr>
        <w:t xml:space="preserve"> </w:t>
      </w:r>
      <w:r w:rsidRPr="00BB3729">
        <w:rPr>
          <w:sz w:val="24"/>
          <w:szCs w:val="24"/>
        </w:rPr>
        <w:t>V.</w:t>
      </w:r>
      <w:r w:rsidRPr="00BB3729">
        <w:rPr>
          <w:spacing w:val="30"/>
          <w:sz w:val="24"/>
          <w:szCs w:val="24"/>
        </w:rPr>
        <w:t xml:space="preserve"> </w:t>
      </w:r>
      <w:r w:rsidRPr="00BB3729">
        <w:rPr>
          <w:sz w:val="24"/>
          <w:szCs w:val="24"/>
        </w:rPr>
        <w:t>G.,</w:t>
      </w:r>
      <w:r w:rsidRPr="00BB3729">
        <w:rPr>
          <w:spacing w:val="30"/>
          <w:sz w:val="24"/>
          <w:szCs w:val="24"/>
        </w:rPr>
        <w:t xml:space="preserve"> </w:t>
      </w:r>
      <w:r w:rsidRPr="00BB3729">
        <w:rPr>
          <w:sz w:val="24"/>
          <w:szCs w:val="24"/>
        </w:rPr>
        <w:t>and</w:t>
      </w:r>
      <w:r w:rsidRPr="00BB3729">
        <w:rPr>
          <w:spacing w:val="30"/>
          <w:sz w:val="24"/>
          <w:szCs w:val="24"/>
        </w:rPr>
        <w:t xml:space="preserve"> </w:t>
      </w:r>
      <w:r w:rsidRPr="00BB3729">
        <w:rPr>
          <w:sz w:val="24"/>
          <w:szCs w:val="24"/>
        </w:rPr>
        <w:t>P.</w:t>
      </w:r>
      <w:r w:rsidRPr="00BB3729">
        <w:rPr>
          <w:spacing w:val="30"/>
          <w:sz w:val="24"/>
          <w:szCs w:val="24"/>
        </w:rPr>
        <w:t xml:space="preserve"> </w:t>
      </w:r>
      <w:r w:rsidRPr="00BB3729">
        <w:rPr>
          <w:sz w:val="24"/>
          <w:szCs w:val="24"/>
        </w:rPr>
        <w:t>V.</w:t>
      </w:r>
      <w:r w:rsidRPr="00BB3729">
        <w:rPr>
          <w:spacing w:val="30"/>
          <w:sz w:val="24"/>
          <w:szCs w:val="24"/>
        </w:rPr>
        <w:t xml:space="preserve"> </w:t>
      </w:r>
      <w:proofErr w:type="spellStart"/>
      <w:r w:rsidRPr="00BB3729">
        <w:rPr>
          <w:sz w:val="24"/>
          <w:szCs w:val="24"/>
        </w:rPr>
        <w:t>Sukhatme</w:t>
      </w:r>
      <w:proofErr w:type="spellEnd"/>
      <w:r w:rsidRPr="00BB3729">
        <w:rPr>
          <w:sz w:val="24"/>
          <w:szCs w:val="24"/>
        </w:rPr>
        <w:t>. 2000.</w:t>
      </w:r>
      <w:r w:rsidRPr="00BB3729">
        <w:rPr>
          <w:spacing w:val="30"/>
          <w:sz w:val="24"/>
          <w:szCs w:val="24"/>
        </w:rPr>
        <w:t xml:space="preserve"> </w:t>
      </w:r>
      <w:r w:rsidRPr="00BB3729">
        <w:rPr>
          <w:i/>
          <w:sz w:val="24"/>
          <w:szCs w:val="24"/>
        </w:rPr>
        <w:t>Statistical methods</w:t>
      </w:r>
      <w:r w:rsidRPr="00BB3729">
        <w:rPr>
          <w:i/>
          <w:spacing w:val="30"/>
          <w:sz w:val="24"/>
          <w:szCs w:val="24"/>
        </w:rPr>
        <w:t xml:space="preserve"> </w:t>
      </w:r>
      <w:r w:rsidRPr="00BB3729">
        <w:rPr>
          <w:i/>
          <w:sz w:val="24"/>
          <w:szCs w:val="24"/>
        </w:rPr>
        <w:t>for</w:t>
      </w:r>
      <w:r w:rsidRPr="00BB3729">
        <w:rPr>
          <w:i/>
          <w:spacing w:val="30"/>
          <w:sz w:val="24"/>
          <w:szCs w:val="24"/>
        </w:rPr>
        <w:t xml:space="preserve"> </w:t>
      </w:r>
      <w:r w:rsidRPr="00BB3729">
        <w:rPr>
          <w:i/>
          <w:sz w:val="24"/>
          <w:szCs w:val="24"/>
        </w:rPr>
        <w:t>agricultural workers</w:t>
      </w:r>
      <w:r w:rsidRPr="00BB3729">
        <w:rPr>
          <w:sz w:val="24"/>
          <w:szCs w:val="24"/>
        </w:rPr>
        <w:t>.</w:t>
      </w:r>
      <w:r w:rsidRPr="00BB3729">
        <w:rPr>
          <w:spacing w:val="30"/>
          <w:sz w:val="24"/>
          <w:szCs w:val="24"/>
        </w:rPr>
        <w:t xml:space="preserve"> </w:t>
      </w:r>
      <w:r w:rsidRPr="00BB3729">
        <w:rPr>
          <w:sz w:val="24"/>
          <w:szCs w:val="24"/>
        </w:rPr>
        <w:t>ICAR, New Delhi.</w:t>
      </w:r>
    </w:p>
    <w:p w14:paraId="56840C2F" w14:textId="77777777" w:rsidR="00C304D0" w:rsidRPr="00BB3729" w:rsidRDefault="00C304D0" w:rsidP="00252B8E">
      <w:pPr>
        <w:pStyle w:val="BodyText"/>
        <w:spacing w:before="11"/>
        <w:ind w:right="1350"/>
        <w:rPr>
          <w:sz w:val="24"/>
          <w:szCs w:val="24"/>
        </w:rPr>
      </w:pPr>
    </w:p>
    <w:p w14:paraId="22D43E4B" w14:textId="77777777" w:rsidR="00C304D0" w:rsidRPr="00BB3729" w:rsidRDefault="00B749B7" w:rsidP="00252B8E">
      <w:pPr>
        <w:spacing w:line="280" w:lineRule="auto"/>
        <w:ind w:left="592" w:right="1350" w:hanging="217"/>
        <w:jc w:val="both"/>
        <w:rPr>
          <w:sz w:val="24"/>
          <w:szCs w:val="24"/>
        </w:rPr>
      </w:pPr>
      <w:proofErr w:type="spellStart"/>
      <w:r w:rsidRPr="00BB3729">
        <w:rPr>
          <w:sz w:val="24"/>
          <w:szCs w:val="24"/>
        </w:rPr>
        <w:t>Peyvast</w:t>
      </w:r>
      <w:proofErr w:type="spellEnd"/>
      <w:r w:rsidRPr="00BB3729">
        <w:rPr>
          <w:sz w:val="24"/>
          <w:szCs w:val="24"/>
        </w:rPr>
        <w:t xml:space="preserve">, G., J. A. </w:t>
      </w:r>
      <w:proofErr w:type="spellStart"/>
      <w:r w:rsidRPr="00BB3729">
        <w:rPr>
          <w:sz w:val="24"/>
          <w:szCs w:val="24"/>
        </w:rPr>
        <w:t>Olfati</w:t>
      </w:r>
      <w:proofErr w:type="spellEnd"/>
      <w:r w:rsidRPr="00BB3729">
        <w:rPr>
          <w:sz w:val="24"/>
          <w:szCs w:val="24"/>
        </w:rPr>
        <w:t xml:space="preserve">, S. </w:t>
      </w:r>
      <w:proofErr w:type="spellStart"/>
      <w:r w:rsidRPr="00BB3729">
        <w:rPr>
          <w:sz w:val="24"/>
          <w:szCs w:val="24"/>
        </w:rPr>
        <w:t>Madeni</w:t>
      </w:r>
      <w:proofErr w:type="spellEnd"/>
      <w:r w:rsidRPr="00BB3729">
        <w:rPr>
          <w:sz w:val="24"/>
          <w:szCs w:val="24"/>
        </w:rPr>
        <w:t>, and A. Forghani. 2008. Effect of vermicompost on the</w:t>
      </w:r>
      <w:r w:rsidRPr="00BB3729">
        <w:rPr>
          <w:spacing w:val="80"/>
          <w:sz w:val="24"/>
          <w:szCs w:val="24"/>
        </w:rPr>
        <w:t xml:space="preserve"> </w:t>
      </w:r>
      <w:r w:rsidRPr="00BB3729">
        <w:rPr>
          <w:sz w:val="24"/>
          <w:szCs w:val="24"/>
        </w:rPr>
        <w:t>growth and yield of spinach (</w:t>
      </w:r>
      <w:r w:rsidRPr="00BB3729">
        <w:rPr>
          <w:i/>
          <w:sz w:val="24"/>
          <w:szCs w:val="24"/>
        </w:rPr>
        <w:t xml:space="preserve">Spinacia oleracea </w:t>
      </w:r>
      <w:r w:rsidRPr="00BB3729">
        <w:rPr>
          <w:sz w:val="24"/>
          <w:szCs w:val="24"/>
        </w:rPr>
        <w:t xml:space="preserve">L.). </w:t>
      </w:r>
      <w:r w:rsidRPr="00BB3729">
        <w:rPr>
          <w:i/>
          <w:sz w:val="24"/>
          <w:szCs w:val="24"/>
        </w:rPr>
        <w:t xml:space="preserve">Journal of Food Agriculture and Environment </w:t>
      </w:r>
      <w:r w:rsidRPr="00BB3729">
        <w:rPr>
          <w:sz w:val="24"/>
          <w:szCs w:val="24"/>
        </w:rPr>
        <w:t>6 (1):110–13.</w:t>
      </w:r>
    </w:p>
    <w:p w14:paraId="43668735" w14:textId="77777777" w:rsidR="00C304D0" w:rsidRPr="00BB3729" w:rsidRDefault="00B749B7" w:rsidP="00252B8E">
      <w:pPr>
        <w:spacing w:before="90" w:line="280" w:lineRule="auto"/>
        <w:ind w:left="592" w:right="1350" w:hanging="217"/>
        <w:jc w:val="both"/>
        <w:rPr>
          <w:sz w:val="24"/>
          <w:szCs w:val="24"/>
        </w:rPr>
      </w:pPr>
      <w:proofErr w:type="spellStart"/>
      <w:r w:rsidRPr="00BB3729">
        <w:rPr>
          <w:sz w:val="24"/>
          <w:szCs w:val="24"/>
        </w:rPr>
        <w:t>Premsekhar</w:t>
      </w:r>
      <w:proofErr w:type="spellEnd"/>
      <w:r w:rsidRPr="00BB3729">
        <w:rPr>
          <w:sz w:val="24"/>
          <w:szCs w:val="24"/>
        </w:rPr>
        <w:t xml:space="preserve">, M., and V. Rajashree. 2009. Influence of organic manures on growth, yield and quality of okra. </w:t>
      </w:r>
      <w:r w:rsidRPr="00BB3729">
        <w:rPr>
          <w:i/>
          <w:sz w:val="24"/>
          <w:szCs w:val="24"/>
        </w:rPr>
        <w:t xml:space="preserve">American-Eurasian Journal of Sustainable Agriculture </w:t>
      </w:r>
      <w:r w:rsidRPr="00BB3729">
        <w:rPr>
          <w:sz w:val="24"/>
          <w:szCs w:val="24"/>
        </w:rPr>
        <w:t>3 (1):6–8.</w:t>
      </w:r>
    </w:p>
    <w:p w14:paraId="4F5DCC6D" w14:textId="77777777" w:rsidR="00C304D0" w:rsidRPr="00BB3729" w:rsidRDefault="00B749B7" w:rsidP="00252B8E">
      <w:pPr>
        <w:spacing w:before="136" w:line="244" w:lineRule="auto"/>
        <w:ind w:left="592" w:right="1350" w:hanging="217"/>
        <w:jc w:val="both"/>
        <w:rPr>
          <w:sz w:val="24"/>
          <w:szCs w:val="24"/>
        </w:rPr>
      </w:pPr>
      <w:proofErr w:type="spellStart"/>
      <w:r w:rsidRPr="00BB3729">
        <w:rPr>
          <w:sz w:val="24"/>
          <w:szCs w:val="24"/>
        </w:rPr>
        <w:t>Puttaraju</w:t>
      </w:r>
      <w:proofErr w:type="spellEnd"/>
      <w:r w:rsidRPr="00BB3729">
        <w:rPr>
          <w:sz w:val="24"/>
          <w:szCs w:val="24"/>
        </w:rPr>
        <w:t xml:space="preserve">, T. B., H. B. Lingaiah, S. R. </w:t>
      </w:r>
      <w:proofErr w:type="spellStart"/>
      <w:r w:rsidRPr="00BB3729">
        <w:rPr>
          <w:sz w:val="24"/>
          <w:szCs w:val="24"/>
        </w:rPr>
        <w:t>Padmaraja</w:t>
      </w:r>
      <w:proofErr w:type="spellEnd"/>
      <w:r w:rsidRPr="00BB3729">
        <w:rPr>
          <w:sz w:val="24"/>
          <w:szCs w:val="24"/>
        </w:rPr>
        <w:t xml:space="preserve">, G. N. </w:t>
      </w:r>
      <w:proofErr w:type="spellStart"/>
      <w:r w:rsidRPr="00BB3729">
        <w:rPr>
          <w:sz w:val="24"/>
          <w:szCs w:val="24"/>
        </w:rPr>
        <w:t>Thygaraj</w:t>
      </w:r>
      <w:proofErr w:type="spellEnd"/>
      <w:r w:rsidRPr="00BB3729">
        <w:rPr>
          <w:sz w:val="24"/>
          <w:szCs w:val="24"/>
        </w:rPr>
        <w:t>, and B. Kumar. 2011. Effect of integrated nutrient management on growth and yield of garlic (</w:t>
      </w:r>
      <w:r w:rsidRPr="00BB3729">
        <w:rPr>
          <w:i/>
          <w:sz w:val="24"/>
          <w:szCs w:val="24"/>
        </w:rPr>
        <w:t xml:space="preserve">Allium sativum </w:t>
      </w:r>
      <w:r w:rsidRPr="00BB3729">
        <w:rPr>
          <w:sz w:val="24"/>
          <w:szCs w:val="24"/>
        </w:rPr>
        <w:t>L.) cv. G-282.</w:t>
      </w:r>
      <w:r w:rsidRPr="00BB3729">
        <w:rPr>
          <w:spacing w:val="40"/>
          <w:sz w:val="24"/>
          <w:szCs w:val="24"/>
        </w:rPr>
        <w:t xml:space="preserve"> </w:t>
      </w:r>
      <w:r w:rsidRPr="00BB3729">
        <w:rPr>
          <w:i/>
          <w:sz w:val="24"/>
          <w:szCs w:val="24"/>
        </w:rPr>
        <w:t xml:space="preserve">In: National symposium on Alliums: current scenario and emerging trends. </w:t>
      </w:r>
      <w:r w:rsidRPr="00BB3729">
        <w:rPr>
          <w:sz w:val="24"/>
          <w:szCs w:val="24"/>
        </w:rPr>
        <w:t xml:space="preserve">DOGR, </w:t>
      </w:r>
      <w:proofErr w:type="spellStart"/>
      <w:r w:rsidRPr="00BB3729">
        <w:rPr>
          <w:sz w:val="24"/>
          <w:szCs w:val="24"/>
        </w:rPr>
        <w:t>Rajagurunagar</w:t>
      </w:r>
      <w:proofErr w:type="spellEnd"/>
      <w:r w:rsidRPr="00BB3729">
        <w:rPr>
          <w:sz w:val="24"/>
          <w:szCs w:val="24"/>
        </w:rPr>
        <w:t>, Pune: 206</w:t>
      </w:r>
    </w:p>
    <w:p w14:paraId="5C785912" w14:textId="77777777" w:rsidR="00C304D0" w:rsidRPr="00BB3729" w:rsidRDefault="00B749B7" w:rsidP="00252B8E">
      <w:pPr>
        <w:spacing w:before="133"/>
        <w:ind w:left="376" w:right="1350"/>
        <w:rPr>
          <w:sz w:val="24"/>
          <w:szCs w:val="24"/>
        </w:rPr>
      </w:pPr>
      <w:r w:rsidRPr="00BB3729">
        <w:rPr>
          <w:sz w:val="24"/>
          <w:szCs w:val="24"/>
        </w:rPr>
        <w:t>Rangaswamy,</w:t>
      </w:r>
      <w:r w:rsidRPr="00BB3729">
        <w:rPr>
          <w:spacing w:val="4"/>
          <w:sz w:val="24"/>
          <w:szCs w:val="24"/>
        </w:rPr>
        <w:t xml:space="preserve"> </w:t>
      </w:r>
      <w:r w:rsidRPr="00BB3729">
        <w:rPr>
          <w:sz w:val="24"/>
          <w:szCs w:val="24"/>
        </w:rPr>
        <w:t>G.1966.</w:t>
      </w:r>
      <w:r w:rsidRPr="00BB3729">
        <w:rPr>
          <w:spacing w:val="7"/>
          <w:sz w:val="24"/>
          <w:szCs w:val="24"/>
        </w:rPr>
        <w:t xml:space="preserve"> </w:t>
      </w:r>
      <w:r w:rsidRPr="00BB3729">
        <w:rPr>
          <w:i/>
          <w:sz w:val="24"/>
          <w:szCs w:val="24"/>
        </w:rPr>
        <w:t>Agricultural</w:t>
      </w:r>
      <w:r w:rsidRPr="00BB3729">
        <w:rPr>
          <w:i/>
          <w:spacing w:val="6"/>
          <w:sz w:val="24"/>
          <w:szCs w:val="24"/>
        </w:rPr>
        <w:t xml:space="preserve"> </w:t>
      </w:r>
      <w:r w:rsidRPr="00BB3729">
        <w:rPr>
          <w:i/>
          <w:sz w:val="24"/>
          <w:szCs w:val="24"/>
        </w:rPr>
        <w:t>Microbiology</w:t>
      </w:r>
      <w:r w:rsidRPr="00BB3729">
        <w:rPr>
          <w:sz w:val="24"/>
          <w:szCs w:val="24"/>
        </w:rPr>
        <w:t>.</w:t>
      </w:r>
      <w:r w:rsidRPr="00BB3729">
        <w:rPr>
          <w:spacing w:val="7"/>
          <w:sz w:val="24"/>
          <w:szCs w:val="24"/>
        </w:rPr>
        <w:t xml:space="preserve"> </w:t>
      </w:r>
      <w:r w:rsidRPr="00BB3729">
        <w:rPr>
          <w:sz w:val="24"/>
          <w:szCs w:val="24"/>
        </w:rPr>
        <w:t>Delhi:</w:t>
      </w:r>
      <w:r w:rsidRPr="00BB3729">
        <w:rPr>
          <w:spacing w:val="6"/>
          <w:sz w:val="24"/>
          <w:szCs w:val="24"/>
        </w:rPr>
        <w:t xml:space="preserve"> </w:t>
      </w:r>
      <w:r w:rsidRPr="00BB3729">
        <w:rPr>
          <w:sz w:val="24"/>
          <w:szCs w:val="24"/>
        </w:rPr>
        <w:t>Bombay</w:t>
      </w:r>
      <w:r w:rsidRPr="00BB3729">
        <w:rPr>
          <w:spacing w:val="7"/>
          <w:sz w:val="24"/>
          <w:szCs w:val="24"/>
        </w:rPr>
        <w:t xml:space="preserve"> </w:t>
      </w:r>
      <w:r w:rsidRPr="00BB3729">
        <w:rPr>
          <w:sz w:val="24"/>
          <w:szCs w:val="24"/>
        </w:rPr>
        <w:t>Asia</w:t>
      </w:r>
      <w:r w:rsidRPr="00BB3729">
        <w:rPr>
          <w:spacing w:val="7"/>
          <w:sz w:val="24"/>
          <w:szCs w:val="24"/>
        </w:rPr>
        <w:t xml:space="preserve"> </w:t>
      </w:r>
      <w:r w:rsidRPr="00BB3729">
        <w:rPr>
          <w:spacing w:val="-2"/>
          <w:sz w:val="24"/>
          <w:szCs w:val="24"/>
        </w:rPr>
        <w:t>Publishing.</w:t>
      </w:r>
    </w:p>
    <w:p w14:paraId="0FFE01D3" w14:textId="77777777" w:rsidR="00C304D0" w:rsidRPr="00BB3729" w:rsidRDefault="00B749B7" w:rsidP="00252B8E">
      <w:pPr>
        <w:pStyle w:val="BodyText"/>
        <w:spacing w:before="171" w:line="244" w:lineRule="auto"/>
        <w:ind w:left="592" w:right="1350" w:hanging="217"/>
        <w:jc w:val="both"/>
        <w:rPr>
          <w:sz w:val="24"/>
          <w:szCs w:val="24"/>
        </w:rPr>
      </w:pPr>
      <w:r w:rsidRPr="00BB3729">
        <w:rPr>
          <w:sz w:val="24"/>
          <w:szCs w:val="24"/>
        </w:rPr>
        <w:t xml:space="preserve">Rao, D. V. R., and G. S. Swamy. 1984. Studies on the effect of N, P and K on growth, yield and quality of turmeric. </w:t>
      </w:r>
      <w:r w:rsidRPr="00BB3729">
        <w:rPr>
          <w:i/>
          <w:sz w:val="24"/>
          <w:szCs w:val="24"/>
        </w:rPr>
        <w:t xml:space="preserve">South Indian Horticulture </w:t>
      </w:r>
      <w:r w:rsidRPr="00BB3729">
        <w:rPr>
          <w:sz w:val="24"/>
          <w:szCs w:val="24"/>
        </w:rPr>
        <w:t>32(5): 288-291.</w:t>
      </w:r>
    </w:p>
    <w:p w14:paraId="1E98BFEA" w14:textId="77777777" w:rsidR="00C304D0" w:rsidRPr="00BB3729" w:rsidRDefault="00B749B7" w:rsidP="00252B8E">
      <w:pPr>
        <w:spacing w:before="135" w:line="280" w:lineRule="auto"/>
        <w:ind w:left="592" w:right="1350" w:hanging="217"/>
        <w:jc w:val="both"/>
        <w:rPr>
          <w:i/>
          <w:sz w:val="24"/>
          <w:szCs w:val="24"/>
        </w:rPr>
      </w:pPr>
      <w:r w:rsidRPr="00BB3729">
        <w:rPr>
          <w:sz w:val="24"/>
          <w:szCs w:val="24"/>
        </w:rPr>
        <w:t xml:space="preserve">Reddy, T. R., R. Mohan, and Rama. 1990. Effect of organic manures on growth and yield of brinjal. </w:t>
      </w:r>
      <w:r w:rsidRPr="00BB3729">
        <w:rPr>
          <w:i/>
          <w:sz w:val="24"/>
          <w:szCs w:val="24"/>
        </w:rPr>
        <w:t xml:space="preserve">South Indian Journal of Horticulture </w:t>
      </w:r>
      <w:r w:rsidRPr="00BB3729">
        <w:rPr>
          <w:sz w:val="24"/>
          <w:szCs w:val="24"/>
        </w:rPr>
        <w:t>49:288-291</w:t>
      </w:r>
      <w:r w:rsidRPr="00BB3729">
        <w:rPr>
          <w:i/>
          <w:sz w:val="24"/>
          <w:szCs w:val="24"/>
        </w:rPr>
        <w:t>.</w:t>
      </w:r>
    </w:p>
    <w:p w14:paraId="650739B0" w14:textId="77777777" w:rsidR="00C304D0" w:rsidRPr="00BB3729" w:rsidRDefault="00B749B7" w:rsidP="00252B8E">
      <w:pPr>
        <w:spacing w:before="136" w:line="244" w:lineRule="auto"/>
        <w:ind w:left="592" w:right="1350" w:hanging="217"/>
        <w:jc w:val="both"/>
        <w:rPr>
          <w:sz w:val="24"/>
          <w:szCs w:val="24"/>
        </w:rPr>
      </w:pPr>
      <w:r w:rsidRPr="00BB3729">
        <w:rPr>
          <w:sz w:val="24"/>
          <w:szCs w:val="24"/>
        </w:rPr>
        <w:t xml:space="preserve">Rizk, F. A. 1997. Productivity of onion plant as affected by method of planting and NPK application. </w:t>
      </w:r>
      <w:r w:rsidRPr="00BB3729">
        <w:rPr>
          <w:i/>
          <w:sz w:val="24"/>
          <w:szCs w:val="24"/>
        </w:rPr>
        <w:t xml:space="preserve">Egyptian Journal of Horticulture </w:t>
      </w:r>
      <w:r w:rsidRPr="00BB3729">
        <w:rPr>
          <w:sz w:val="24"/>
          <w:szCs w:val="24"/>
        </w:rPr>
        <w:t>24(2): 219-238.</w:t>
      </w:r>
    </w:p>
    <w:p w14:paraId="613D124A" w14:textId="77777777" w:rsidR="00C304D0" w:rsidRPr="00BB3729" w:rsidRDefault="00B749B7" w:rsidP="00252B8E">
      <w:pPr>
        <w:pStyle w:val="BodyText"/>
        <w:spacing w:before="135" w:line="244" w:lineRule="auto"/>
        <w:ind w:left="592" w:right="1350" w:hanging="217"/>
        <w:jc w:val="both"/>
        <w:rPr>
          <w:sz w:val="24"/>
          <w:szCs w:val="24"/>
        </w:rPr>
      </w:pPr>
      <w:r w:rsidRPr="00BB3729">
        <w:rPr>
          <w:sz w:val="24"/>
          <w:szCs w:val="24"/>
        </w:rPr>
        <w:t xml:space="preserve">Rohidas, S. B., V. P. Kamble, B. M. </w:t>
      </w:r>
      <w:proofErr w:type="spellStart"/>
      <w:r w:rsidRPr="00BB3729">
        <w:rPr>
          <w:sz w:val="24"/>
          <w:szCs w:val="24"/>
        </w:rPr>
        <w:t>Kalalbandi</w:t>
      </w:r>
      <w:proofErr w:type="spellEnd"/>
      <w:r w:rsidRPr="00BB3729">
        <w:rPr>
          <w:sz w:val="24"/>
          <w:szCs w:val="24"/>
        </w:rPr>
        <w:t>, V. K. Patil. 2011. Effect of organic and</w:t>
      </w:r>
      <w:r w:rsidRPr="00BB3729">
        <w:rPr>
          <w:spacing w:val="80"/>
          <w:sz w:val="24"/>
          <w:szCs w:val="24"/>
        </w:rPr>
        <w:t xml:space="preserve"> </w:t>
      </w:r>
      <w:r w:rsidRPr="00BB3729">
        <w:rPr>
          <w:sz w:val="24"/>
          <w:szCs w:val="24"/>
        </w:rPr>
        <w:t>inorganic fertilizers on growth, yield and quality of onion cv. N-53. Paper presented in</w:t>
      </w:r>
      <w:r w:rsidRPr="00BB3729">
        <w:rPr>
          <w:spacing w:val="80"/>
          <w:sz w:val="24"/>
          <w:szCs w:val="24"/>
        </w:rPr>
        <w:t xml:space="preserve"> </w:t>
      </w:r>
      <w:r w:rsidRPr="00BB3729">
        <w:rPr>
          <w:sz w:val="24"/>
          <w:szCs w:val="24"/>
        </w:rPr>
        <w:t>National symposium on Alliums: current scenario and emerging trends, DOGR,</w:t>
      </w:r>
      <w:r w:rsidRPr="00BB3729">
        <w:rPr>
          <w:spacing w:val="80"/>
          <w:sz w:val="24"/>
          <w:szCs w:val="24"/>
        </w:rPr>
        <w:t xml:space="preserve"> </w:t>
      </w:r>
      <w:proofErr w:type="spellStart"/>
      <w:r w:rsidRPr="00BB3729">
        <w:rPr>
          <w:sz w:val="24"/>
          <w:szCs w:val="24"/>
        </w:rPr>
        <w:t>Rajagurunagar</w:t>
      </w:r>
      <w:proofErr w:type="spellEnd"/>
      <w:r w:rsidRPr="00BB3729">
        <w:rPr>
          <w:sz w:val="24"/>
          <w:szCs w:val="24"/>
        </w:rPr>
        <w:t>, Pune.</w:t>
      </w:r>
    </w:p>
    <w:p w14:paraId="7EF39CA9" w14:textId="77777777" w:rsidR="00C304D0" w:rsidRPr="00BB3729" w:rsidRDefault="00B749B7" w:rsidP="00252B8E">
      <w:pPr>
        <w:pStyle w:val="BodyText"/>
        <w:spacing w:before="134" w:line="244" w:lineRule="auto"/>
        <w:ind w:left="592" w:right="1350" w:hanging="217"/>
        <w:jc w:val="both"/>
        <w:rPr>
          <w:sz w:val="24"/>
          <w:szCs w:val="24"/>
        </w:rPr>
      </w:pPr>
      <w:r w:rsidRPr="00BB3729">
        <w:rPr>
          <w:sz w:val="24"/>
          <w:szCs w:val="24"/>
        </w:rPr>
        <w:t xml:space="preserve">Saravanan, A., and K. M. R. Nambisan. 1994. Effect of fertilizer application on soil available nutrients, yield and nutrient uptake of garlic in acidic laterite soils of Kodaikanal. </w:t>
      </w:r>
      <w:r w:rsidRPr="00BB3729">
        <w:rPr>
          <w:i/>
          <w:sz w:val="24"/>
          <w:szCs w:val="24"/>
        </w:rPr>
        <w:t xml:space="preserve">Madras Agricultural Journal </w:t>
      </w:r>
      <w:r w:rsidRPr="00BB3729">
        <w:rPr>
          <w:sz w:val="24"/>
          <w:szCs w:val="24"/>
        </w:rPr>
        <w:t>81(8): 434-436.</w:t>
      </w:r>
    </w:p>
    <w:p w14:paraId="62CE024B" w14:textId="77777777" w:rsidR="00C304D0" w:rsidRPr="00BB3729" w:rsidRDefault="00C304D0" w:rsidP="00252B8E">
      <w:pPr>
        <w:pStyle w:val="BodyText"/>
        <w:spacing w:before="9"/>
        <w:ind w:right="1350"/>
        <w:rPr>
          <w:sz w:val="24"/>
          <w:szCs w:val="24"/>
        </w:rPr>
      </w:pPr>
    </w:p>
    <w:p w14:paraId="143ADDAD" w14:textId="77777777" w:rsidR="00C304D0" w:rsidRPr="00BB3729" w:rsidRDefault="00B749B7" w:rsidP="00252B8E">
      <w:pPr>
        <w:spacing w:line="244" w:lineRule="auto"/>
        <w:ind w:left="592" w:right="1350" w:hanging="217"/>
        <w:jc w:val="both"/>
        <w:rPr>
          <w:sz w:val="24"/>
          <w:szCs w:val="24"/>
        </w:rPr>
      </w:pPr>
      <w:r w:rsidRPr="00BB3729">
        <w:rPr>
          <w:sz w:val="24"/>
          <w:szCs w:val="24"/>
        </w:rPr>
        <w:t xml:space="preserve">Setty, B. S., G. S. </w:t>
      </w:r>
      <w:proofErr w:type="spellStart"/>
      <w:r w:rsidRPr="00BB3729">
        <w:rPr>
          <w:sz w:val="24"/>
          <w:szCs w:val="24"/>
        </w:rPr>
        <w:t>Sulikeri</w:t>
      </w:r>
      <w:proofErr w:type="spellEnd"/>
      <w:r w:rsidRPr="00BB3729">
        <w:rPr>
          <w:sz w:val="24"/>
          <w:szCs w:val="24"/>
        </w:rPr>
        <w:t xml:space="preserve">, and N. C. </w:t>
      </w:r>
      <w:proofErr w:type="spellStart"/>
      <w:r w:rsidRPr="00BB3729">
        <w:rPr>
          <w:sz w:val="24"/>
          <w:szCs w:val="24"/>
        </w:rPr>
        <w:t>Hulamani</w:t>
      </w:r>
      <w:proofErr w:type="spellEnd"/>
      <w:r w:rsidRPr="00BB3729">
        <w:rPr>
          <w:sz w:val="24"/>
          <w:szCs w:val="24"/>
        </w:rPr>
        <w:t>. 1989. Effect of N, P and K on growth and yield</w:t>
      </w:r>
      <w:r w:rsidRPr="00BB3729">
        <w:rPr>
          <w:spacing w:val="80"/>
          <w:sz w:val="24"/>
          <w:szCs w:val="24"/>
        </w:rPr>
        <w:t xml:space="preserve"> </w:t>
      </w:r>
      <w:r w:rsidRPr="00BB3729">
        <w:rPr>
          <w:sz w:val="24"/>
          <w:szCs w:val="24"/>
        </w:rPr>
        <w:t>of garlic (</w:t>
      </w:r>
      <w:r w:rsidRPr="00BB3729">
        <w:rPr>
          <w:i/>
          <w:sz w:val="24"/>
          <w:szCs w:val="24"/>
        </w:rPr>
        <w:t xml:space="preserve">Allium sativum </w:t>
      </w:r>
      <w:r w:rsidRPr="00BB3729">
        <w:rPr>
          <w:sz w:val="24"/>
          <w:szCs w:val="24"/>
        </w:rPr>
        <w:t xml:space="preserve">L.). </w:t>
      </w:r>
      <w:r w:rsidRPr="00BB3729">
        <w:rPr>
          <w:i/>
          <w:sz w:val="24"/>
          <w:szCs w:val="24"/>
        </w:rPr>
        <w:t xml:space="preserve">Karnataka Journal of Agricultural Sciences </w:t>
      </w:r>
      <w:r w:rsidRPr="00BB3729">
        <w:rPr>
          <w:sz w:val="24"/>
          <w:szCs w:val="24"/>
        </w:rPr>
        <w:t>2:160-164.</w:t>
      </w:r>
    </w:p>
    <w:p w14:paraId="6B778817" w14:textId="77777777" w:rsidR="00252B8E" w:rsidRDefault="00252B8E" w:rsidP="00252B8E">
      <w:pPr>
        <w:spacing w:line="244" w:lineRule="auto"/>
        <w:ind w:left="592" w:right="1350" w:hanging="217"/>
        <w:jc w:val="both"/>
        <w:rPr>
          <w:sz w:val="24"/>
          <w:szCs w:val="24"/>
        </w:rPr>
      </w:pPr>
    </w:p>
    <w:p w14:paraId="7C92995D" w14:textId="7B46F024" w:rsidR="00C304D0" w:rsidRPr="00BB3729" w:rsidRDefault="00B749B7" w:rsidP="00252B8E">
      <w:pPr>
        <w:spacing w:line="244" w:lineRule="auto"/>
        <w:ind w:left="592" w:right="1350" w:hanging="217"/>
        <w:jc w:val="both"/>
        <w:rPr>
          <w:sz w:val="24"/>
          <w:szCs w:val="24"/>
        </w:rPr>
      </w:pPr>
      <w:r w:rsidRPr="00BB3729">
        <w:rPr>
          <w:sz w:val="24"/>
          <w:szCs w:val="24"/>
        </w:rPr>
        <w:t>Sharma, P. K., S. P. Dixit, S. K. Bhardwaj, and S. K. Sharma. 2002. Influence of potassium in balanced fertilization of the yield and quality of vegetable crops. In</w:t>
      </w:r>
      <w:r w:rsidRPr="00BB3729">
        <w:rPr>
          <w:i/>
          <w:sz w:val="24"/>
          <w:szCs w:val="24"/>
        </w:rPr>
        <w:t xml:space="preserve">: Proceeding International symposium on decade of potassium research, </w:t>
      </w:r>
      <w:r w:rsidRPr="00BB3729">
        <w:rPr>
          <w:sz w:val="24"/>
          <w:szCs w:val="24"/>
        </w:rPr>
        <w:t xml:space="preserve">Potash Research Institute of India, </w:t>
      </w:r>
      <w:proofErr w:type="spellStart"/>
      <w:r w:rsidRPr="00BB3729">
        <w:rPr>
          <w:sz w:val="24"/>
          <w:szCs w:val="24"/>
        </w:rPr>
        <w:t>Gurgagon</w:t>
      </w:r>
      <w:proofErr w:type="spellEnd"/>
      <w:r w:rsidRPr="00BB3729">
        <w:rPr>
          <w:sz w:val="24"/>
          <w:szCs w:val="24"/>
        </w:rPr>
        <w:t xml:space="preserve">. </w:t>
      </w:r>
      <w:r w:rsidRPr="00BB3729">
        <w:rPr>
          <w:spacing w:val="-2"/>
          <w:sz w:val="24"/>
          <w:szCs w:val="24"/>
        </w:rPr>
        <w:t>325-328.</w:t>
      </w:r>
    </w:p>
    <w:p w14:paraId="1F12812B" w14:textId="77777777" w:rsidR="00C304D0" w:rsidRPr="00BB3729" w:rsidRDefault="00B749B7" w:rsidP="00252B8E">
      <w:pPr>
        <w:spacing w:before="88" w:line="244" w:lineRule="auto"/>
        <w:ind w:left="592" w:right="1350" w:hanging="217"/>
        <w:jc w:val="both"/>
        <w:rPr>
          <w:sz w:val="24"/>
          <w:szCs w:val="24"/>
        </w:rPr>
      </w:pPr>
      <w:r w:rsidRPr="00BB3729">
        <w:rPr>
          <w:sz w:val="24"/>
          <w:szCs w:val="24"/>
        </w:rPr>
        <w:lastRenderedPageBreak/>
        <w:t xml:space="preserve">Sheeba, S., and S. Chellamuthu. 1999. Long-term influence of organic and inorganic fertilization on macro nutrient status of </w:t>
      </w:r>
      <w:proofErr w:type="spellStart"/>
      <w:r w:rsidRPr="00BB3729">
        <w:rPr>
          <w:sz w:val="24"/>
          <w:szCs w:val="24"/>
        </w:rPr>
        <w:t>Inceptisol</w:t>
      </w:r>
      <w:proofErr w:type="spellEnd"/>
      <w:r w:rsidRPr="00BB3729">
        <w:rPr>
          <w:sz w:val="24"/>
          <w:szCs w:val="24"/>
        </w:rPr>
        <w:t xml:space="preserve">. </w:t>
      </w:r>
      <w:r w:rsidRPr="00BB3729">
        <w:rPr>
          <w:i/>
          <w:sz w:val="24"/>
          <w:szCs w:val="24"/>
        </w:rPr>
        <w:t xml:space="preserve">Journal of Indian Social Soil Science </w:t>
      </w:r>
      <w:r w:rsidRPr="00BB3729">
        <w:rPr>
          <w:sz w:val="24"/>
          <w:szCs w:val="24"/>
        </w:rPr>
        <w:t>47:803-804.</w:t>
      </w:r>
    </w:p>
    <w:p w14:paraId="23F2162E" w14:textId="77777777" w:rsidR="00C304D0" w:rsidRPr="00BB3729" w:rsidRDefault="00B749B7" w:rsidP="00252B8E">
      <w:pPr>
        <w:pStyle w:val="BodyText"/>
        <w:spacing w:before="89" w:line="244" w:lineRule="auto"/>
        <w:ind w:left="592" w:right="1350" w:hanging="217"/>
        <w:jc w:val="both"/>
        <w:rPr>
          <w:sz w:val="24"/>
          <w:szCs w:val="24"/>
        </w:rPr>
      </w:pPr>
      <w:r w:rsidRPr="00BB3729">
        <w:rPr>
          <w:sz w:val="24"/>
          <w:szCs w:val="24"/>
        </w:rPr>
        <w:t>Sidhu, A. S., and N. K. Sekhon. 2000. Effect of phosphorus and FYM application in potato sunflower sequence on an alkaline soil of Punjab. Paper presented at National Seminar for Development of Soil Science, NBSSLUP, Nagpur, Dec. 27-30.</w:t>
      </w:r>
    </w:p>
    <w:p w14:paraId="1949A819" w14:textId="77777777" w:rsidR="00C304D0" w:rsidRPr="00BB3729" w:rsidRDefault="00B749B7" w:rsidP="00252B8E">
      <w:pPr>
        <w:spacing w:before="89" w:line="244" w:lineRule="auto"/>
        <w:ind w:left="592" w:right="1350" w:hanging="217"/>
        <w:jc w:val="both"/>
        <w:rPr>
          <w:sz w:val="24"/>
          <w:szCs w:val="24"/>
        </w:rPr>
      </w:pPr>
      <w:r w:rsidRPr="00BB3729">
        <w:rPr>
          <w:sz w:val="24"/>
          <w:szCs w:val="24"/>
        </w:rPr>
        <w:t>Sreenivasan,</w:t>
      </w:r>
      <w:r w:rsidRPr="00BB3729">
        <w:rPr>
          <w:spacing w:val="19"/>
          <w:sz w:val="24"/>
          <w:szCs w:val="24"/>
        </w:rPr>
        <w:t xml:space="preserve"> </w:t>
      </w:r>
      <w:r w:rsidRPr="00BB3729">
        <w:rPr>
          <w:sz w:val="24"/>
          <w:szCs w:val="24"/>
        </w:rPr>
        <w:t>V.,</w:t>
      </w:r>
      <w:r w:rsidRPr="00BB3729">
        <w:rPr>
          <w:spacing w:val="19"/>
          <w:sz w:val="24"/>
          <w:szCs w:val="24"/>
        </w:rPr>
        <w:t xml:space="preserve"> </w:t>
      </w:r>
      <w:r w:rsidRPr="00BB3729">
        <w:rPr>
          <w:sz w:val="24"/>
          <w:szCs w:val="24"/>
        </w:rPr>
        <w:t>A.</w:t>
      </w:r>
      <w:r w:rsidRPr="00BB3729">
        <w:rPr>
          <w:spacing w:val="19"/>
          <w:sz w:val="24"/>
          <w:szCs w:val="24"/>
        </w:rPr>
        <w:t xml:space="preserve"> </w:t>
      </w:r>
      <w:r w:rsidRPr="00BB3729">
        <w:rPr>
          <w:sz w:val="24"/>
          <w:szCs w:val="24"/>
        </w:rPr>
        <w:t>K.</w:t>
      </w:r>
      <w:r w:rsidRPr="00BB3729">
        <w:rPr>
          <w:spacing w:val="19"/>
          <w:sz w:val="24"/>
          <w:szCs w:val="24"/>
        </w:rPr>
        <w:t xml:space="preserve"> </w:t>
      </w:r>
      <w:proofErr w:type="spellStart"/>
      <w:r w:rsidRPr="00BB3729">
        <w:rPr>
          <w:sz w:val="24"/>
          <w:szCs w:val="24"/>
        </w:rPr>
        <w:t>Sadanandan</w:t>
      </w:r>
      <w:proofErr w:type="spellEnd"/>
      <w:r w:rsidRPr="00BB3729">
        <w:rPr>
          <w:sz w:val="24"/>
          <w:szCs w:val="24"/>
        </w:rPr>
        <w:t>,</w:t>
      </w:r>
      <w:r w:rsidRPr="00BB3729">
        <w:rPr>
          <w:spacing w:val="19"/>
          <w:sz w:val="24"/>
          <w:szCs w:val="24"/>
        </w:rPr>
        <w:t xml:space="preserve"> </w:t>
      </w:r>
      <w:r w:rsidRPr="00BB3729">
        <w:rPr>
          <w:sz w:val="24"/>
          <w:szCs w:val="24"/>
        </w:rPr>
        <w:t>and</w:t>
      </w:r>
      <w:r w:rsidRPr="00BB3729">
        <w:rPr>
          <w:spacing w:val="19"/>
          <w:sz w:val="24"/>
          <w:szCs w:val="24"/>
        </w:rPr>
        <w:t xml:space="preserve"> </w:t>
      </w:r>
      <w:r w:rsidRPr="00BB3729">
        <w:rPr>
          <w:sz w:val="24"/>
          <w:szCs w:val="24"/>
        </w:rPr>
        <w:t>S.</w:t>
      </w:r>
      <w:r w:rsidRPr="00BB3729">
        <w:rPr>
          <w:spacing w:val="19"/>
          <w:sz w:val="24"/>
          <w:szCs w:val="24"/>
        </w:rPr>
        <w:t xml:space="preserve"> </w:t>
      </w:r>
      <w:r w:rsidRPr="00BB3729">
        <w:rPr>
          <w:sz w:val="24"/>
          <w:szCs w:val="24"/>
        </w:rPr>
        <w:t>Hamza.</w:t>
      </w:r>
      <w:r w:rsidRPr="00BB3729">
        <w:rPr>
          <w:spacing w:val="19"/>
          <w:sz w:val="24"/>
          <w:szCs w:val="24"/>
        </w:rPr>
        <w:t xml:space="preserve"> </w:t>
      </w:r>
      <w:r w:rsidRPr="00BB3729">
        <w:rPr>
          <w:sz w:val="24"/>
          <w:szCs w:val="24"/>
        </w:rPr>
        <w:t>2000.</w:t>
      </w:r>
      <w:r w:rsidRPr="00BB3729">
        <w:rPr>
          <w:spacing w:val="19"/>
          <w:sz w:val="24"/>
          <w:szCs w:val="24"/>
        </w:rPr>
        <w:t xml:space="preserve"> </w:t>
      </w:r>
      <w:r w:rsidRPr="00BB3729">
        <w:rPr>
          <w:sz w:val="24"/>
          <w:szCs w:val="24"/>
        </w:rPr>
        <w:t>Efficiency</w:t>
      </w:r>
      <w:r w:rsidRPr="00BB3729">
        <w:rPr>
          <w:spacing w:val="19"/>
          <w:sz w:val="24"/>
          <w:szCs w:val="24"/>
        </w:rPr>
        <w:t xml:space="preserve"> </w:t>
      </w:r>
      <w:r w:rsidRPr="00BB3729">
        <w:rPr>
          <w:sz w:val="24"/>
          <w:szCs w:val="24"/>
        </w:rPr>
        <w:t>of</w:t>
      </w:r>
      <w:r w:rsidRPr="00BB3729">
        <w:rPr>
          <w:spacing w:val="19"/>
          <w:sz w:val="24"/>
          <w:szCs w:val="24"/>
        </w:rPr>
        <w:t xml:space="preserve"> </w:t>
      </w:r>
      <w:r w:rsidRPr="00BB3729">
        <w:rPr>
          <w:sz w:val="24"/>
          <w:szCs w:val="24"/>
        </w:rPr>
        <w:t>rock</w:t>
      </w:r>
      <w:r w:rsidRPr="00BB3729">
        <w:rPr>
          <w:spacing w:val="19"/>
          <w:sz w:val="24"/>
          <w:szCs w:val="24"/>
        </w:rPr>
        <w:t xml:space="preserve"> </w:t>
      </w:r>
      <w:r w:rsidRPr="00BB3729">
        <w:rPr>
          <w:sz w:val="24"/>
          <w:szCs w:val="24"/>
        </w:rPr>
        <w:t>phosphate</w:t>
      </w:r>
      <w:r w:rsidRPr="00BB3729">
        <w:rPr>
          <w:spacing w:val="19"/>
          <w:sz w:val="24"/>
          <w:szCs w:val="24"/>
        </w:rPr>
        <w:t xml:space="preserve"> </w:t>
      </w:r>
      <w:r w:rsidRPr="00BB3729">
        <w:rPr>
          <w:sz w:val="24"/>
          <w:szCs w:val="24"/>
        </w:rPr>
        <w:t xml:space="preserve">sources on ginger and turmeric in an ustic </w:t>
      </w:r>
      <w:proofErr w:type="spellStart"/>
      <w:r w:rsidRPr="00BB3729">
        <w:rPr>
          <w:sz w:val="24"/>
          <w:szCs w:val="24"/>
        </w:rPr>
        <w:t>humitropept</w:t>
      </w:r>
      <w:proofErr w:type="spellEnd"/>
      <w:r w:rsidRPr="00BB3729">
        <w:rPr>
          <w:sz w:val="24"/>
          <w:szCs w:val="24"/>
        </w:rPr>
        <w:t xml:space="preserve">. </w:t>
      </w:r>
      <w:r w:rsidRPr="00BB3729">
        <w:rPr>
          <w:i/>
          <w:sz w:val="24"/>
          <w:szCs w:val="24"/>
        </w:rPr>
        <w:t xml:space="preserve">Journal of the Indian Society of Soil Science </w:t>
      </w:r>
      <w:r w:rsidRPr="00BB3729">
        <w:rPr>
          <w:spacing w:val="-2"/>
          <w:sz w:val="24"/>
          <w:szCs w:val="24"/>
        </w:rPr>
        <w:t>48(3):532-536.</w:t>
      </w:r>
    </w:p>
    <w:p w14:paraId="39C28233" w14:textId="77777777" w:rsidR="00C304D0" w:rsidRPr="00BB3729" w:rsidRDefault="00B749B7" w:rsidP="00252B8E">
      <w:pPr>
        <w:spacing w:before="88" w:line="244" w:lineRule="auto"/>
        <w:ind w:left="592" w:right="1350" w:hanging="217"/>
        <w:jc w:val="both"/>
        <w:rPr>
          <w:sz w:val="24"/>
          <w:szCs w:val="24"/>
        </w:rPr>
      </w:pPr>
      <w:r w:rsidRPr="00BB3729">
        <w:rPr>
          <w:sz w:val="24"/>
          <w:szCs w:val="24"/>
        </w:rPr>
        <w:t xml:space="preserve">Srinivasan, V., A. K. </w:t>
      </w:r>
      <w:proofErr w:type="spellStart"/>
      <w:r w:rsidRPr="00BB3729">
        <w:rPr>
          <w:sz w:val="24"/>
          <w:szCs w:val="24"/>
        </w:rPr>
        <w:t>Sadanandan</w:t>
      </w:r>
      <w:proofErr w:type="spellEnd"/>
      <w:r w:rsidRPr="00BB3729">
        <w:rPr>
          <w:sz w:val="24"/>
          <w:szCs w:val="24"/>
        </w:rPr>
        <w:t xml:space="preserve">, and S. Hamza. 2000. Efficiency of rock phosphate sources on ginger and turmeric in an ustic </w:t>
      </w:r>
      <w:proofErr w:type="spellStart"/>
      <w:r w:rsidRPr="00BB3729">
        <w:rPr>
          <w:sz w:val="24"/>
          <w:szCs w:val="24"/>
        </w:rPr>
        <w:t>humitropept</w:t>
      </w:r>
      <w:proofErr w:type="spellEnd"/>
      <w:r w:rsidRPr="00BB3729">
        <w:rPr>
          <w:sz w:val="24"/>
          <w:szCs w:val="24"/>
        </w:rPr>
        <w:t xml:space="preserve">. </w:t>
      </w:r>
      <w:r w:rsidRPr="00BB3729">
        <w:rPr>
          <w:i/>
          <w:sz w:val="24"/>
          <w:szCs w:val="24"/>
        </w:rPr>
        <w:t xml:space="preserve">Journal of the Indian Society of Soil Science </w:t>
      </w:r>
      <w:r w:rsidRPr="00BB3729">
        <w:rPr>
          <w:spacing w:val="-2"/>
          <w:sz w:val="24"/>
          <w:szCs w:val="24"/>
        </w:rPr>
        <w:t>48(3):532-536.</w:t>
      </w:r>
    </w:p>
    <w:p w14:paraId="7609C46D" w14:textId="77777777" w:rsidR="00C304D0" w:rsidRPr="00BB3729" w:rsidRDefault="00B749B7" w:rsidP="00252B8E">
      <w:pPr>
        <w:pStyle w:val="BodyText"/>
        <w:spacing w:before="88"/>
        <w:ind w:left="376" w:right="1350"/>
        <w:jc w:val="both"/>
        <w:rPr>
          <w:sz w:val="24"/>
          <w:szCs w:val="24"/>
        </w:rPr>
      </w:pPr>
      <w:r w:rsidRPr="00BB3729">
        <w:rPr>
          <w:sz w:val="24"/>
          <w:szCs w:val="24"/>
        </w:rPr>
        <w:t>Subbiah,</w:t>
      </w:r>
      <w:r w:rsidRPr="00BB3729">
        <w:rPr>
          <w:spacing w:val="4"/>
          <w:sz w:val="24"/>
          <w:szCs w:val="24"/>
        </w:rPr>
        <w:t xml:space="preserve"> </w:t>
      </w:r>
      <w:r w:rsidRPr="00BB3729">
        <w:rPr>
          <w:sz w:val="24"/>
          <w:szCs w:val="24"/>
        </w:rPr>
        <w:t>B.</w:t>
      </w:r>
      <w:r w:rsidRPr="00BB3729">
        <w:rPr>
          <w:spacing w:val="4"/>
          <w:sz w:val="24"/>
          <w:szCs w:val="24"/>
        </w:rPr>
        <w:t xml:space="preserve"> </w:t>
      </w:r>
      <w:r w:rsidRPr="00BB3729">
        <w:rPr>
          <w:sz w:val="24"/>
          <w:szCs w:val="24"/>
        </w:rPr>
        <w:t>V.,</w:t>
      </w:r>
      <w:r w:rsidRPr="00BB3729">
        <w:rPr>
          <w:spacing w:val="4"/>
          <w:sz w:val="24"/>
          <w:szCs w:val="24"/>
        </w:rPr>
        <w:t xml:space="preserve"> </w:t>
      </w:r>
      <w:r w:rsidRPr="00BB3729">
        <w:rPr>
          <w:sz w:val="24"/>
          <w:szCs w:val="24"/>
        </w:rPr>
        <w:t>and</w:t>
      </w:r>
      <w:r w:rsidRPr="00BB3729">
        <w:rPr>
          <w:spacing w:val="5"/>
          <w:sz w:val="24"/>
          <w:szCs w:val="24"/>
        </w:rPr>
        <w:t xml:space="preserve"> </w:t>
      </w:r>
      <w:r w:rsidRPr="00BB3729">
        <w:rPr>
          <w:sz w:val="24"/>
          <w:szCs w:val="24"/>
        </w:rPr>
        <w:t>G.</w:t>
      </w:r>
      <w:r w:rsidRPr="00BB3729">
        <w:rPr>
          <w:spacing w:val="4"/>
          <w:sz w:val="24"/>
          <w:szCs w:val="24"/>
        </w:rPr>
        <w:t xml:space="preserve"> </w:t>
      </w:r>
      <w:r w:rsidRPr="00BB3729">
        <w:rPr>
          <w:sz w:val="24"/>
          <w:szCs w:val="24"/>
        </w:rPr>
        <w:t>L.</w:t>
      </w:r>
      <w:r w:rsidRPr="00BB3729">
        <w:rPr>
          <w:spacing w:val="4"/>
          <w:sz w:val="24"/>
          <w:szCs w:val="24"/>
        </w:rPr>
        <w:t xml:space="preserve"> </w:t>
      </w:r>
      <w:r w:rsidRPr="00BB3729">
        <w:rPr>
          <w:sz w:val="24"/>
          <w:szCs w:val="24"/>
        </w:rPr>
        <w:t>Asija.</w:t>
      </w:r>
      <w:r w:rsidRPr="00BB3729">
        <w:rPr>
          <w:spacing w:val="5"/>
          <w:sz w:val="24"/>
          <w:szCs w:val="24"/>
        </w:rPr>
        <w:t xml:space="preserve"> </w:t>
      </w:r>
      <w:r w:rsidRPr="00BB3729">
        <w:rPr>
          <w:sz w:val="24"/>
          <w:szCs w:val="24"/>
        </w:rPr>
        <w:t>1956.</w:t>
      </w:r>
      <w:r w:rsidRPr="00BB3729">
        <w:rPr>
          <w:spacing w:val="4"/>
          <w:sz w:val="24"/>
          <w:szCs w:val="24"/>
        </w:rPr>
        <w:t xml:space="preserve"> </w:t>
      </w:r>
      <w:r w:rsidRPr="00BB3729">
        <w:rPr>
          <w:sz w:val="24"/>
          <w:szCs w:val="24"/>
        </w:rPr>
        <w:t>Rapid</w:t>
      </w:r>
      <w:r w:rsidRPr="00BB3729">
        <w:rPr>
          <w:spacing w:val="4"/>
          <w:sz w:val="24"/>
          <w:szCs w:val="24"/>
        </w:rPr>
        <w:t xml:space="preserve"> </w:t>
      </w:r>
      <w:r w:rsidRPr="00BB3729">
        <w:rPr>
          <w:sz w:val="24"/>
          <w:szCs w:val="24"/>
        </w:rPr>
        <w:t>method</w:t>
      </w:r>
      <w:r w:rsidRPr="00BB3729">
        <w:rPr>
          <w:spacing w:val="5"/>
          <w:sz w:val="24"/>
          <w:szCs w:val="24"/>
        </w:rPr>
        <w:t xml:space="preserve"> </w:t>
      </w:r>
      <w:r w:rsidRPr="00BB3729">
        <w:rPr>
          <w:sz w:val="24"/>
          <w:szCs w:val="24"/>
        </w:rPr>
        <w:t>for</w:t>
      </w:r>
      <w:r w:rsidRPr="00BB3729">
        <w:rPr>
          <w:spacing w:val="4"/>
          <w:sz w:val="24"/>
          <w:szCs w:val="24"/>
        </w:rPr>
        <w:t xml:space="preserve"> </w:t>
      </w:r>
      <w:r w:rsidRPr="00BB3729">
        <w:rPr>
          <w:sz w:val="24"/>
          <w:szCs w:val="24"/>
        </w:rPr>
        <w:t>estimation</w:t>
      </w:r>
      <w:r w:rsidRPr="00BB3729">
        <w:rPr>
          <w:spacing w:val="4"/>
          <w:sz w:val="24"/>
          <w:szCs w:val="24"/>
        </w:rPr>
        <w:t xml:space="preserve"> </w:t>
      </w:r>
      <w:r w:rsidRPr="00BB3729">
        <w:rPr>
          <w:sz w:val="24"/>
          <w:szCs w:val="24"/>
        </w:rPr>
        <w:t>of</w:t>
      </w:r>
      <w:r w:rsidRPr="00BB3729">
        <w:rPr>
          <w:spacing w:val="5"/>
          <w:sz w:val="24"/>
          <w:szCs w:val="24"/>
        </w:rPr>
        <w:t xml:space="preserve"> </w:t>
      </w:r>
      <w:r w:rsidRPr="00BB3729">
        <w:rPr>
          <w:sz w:val="24"/>
          <w:szCs w:val="24"/>
        </w:rPr>
        <w:t>available</w:t>
      </w:r>
      <w:r w:rsidRPr="00BB3729">
        <w:rPr>
          <w:spacing w:val="4"/>
          <w:sz w:val="24"/>
          <w:szCs w:val="24"/>
        </w:rPr>
        <w:t xml:space="preserve"> </w:t>
      </w:r>
      <w:r w:rsidRPr="00BB3729">
        <w:rPr>
          <w:sz w:val="24"/>
          <w:szCs w:val="24"/>
        </w:rPr>
        <w:t>nitrogen</w:t>
      </w:r>
      <w:r w:rsidRPr="00BB3729">
        <w:rPr>
          <w:spacing w:val="4"/>
          <w:sz w:val="24"/>
          <w:szCs w:val="24"/>
        </w:rPr>
        <w:t xml:space="preserve"> </w:t>
      </w:r>
      <w:r w:rsidRPr="00BB3729">
        <w:rPr>
          <w:sz w:val="24"/>
          <w:szCs w:val="24"/>
        </w:rPr>
        <w:t>in</w:t>
      </w:r>
      <w:r w:rsidRPr="00BB3729">
        <w:rPr>
          <w:spacing w:val="5"/>
          <w:sz w:val="24"/>
          <w:szCs w:val="24"/>
        </w:rPr>
        <w:t xml:space="preserve"> </w:t>
      </w:r>
      <w:r w:rsidRPr="00BB3729">
        <w:rPr>
          <w:spacing w:val="-2"/>
          <w:sz w:val="24"/>
          <w:szCs w:val="24"/>
        </w:rPr>
        <w:t>soils.</w:t>
      </w:r>
    </w:p>
    <w:p w14:paraId="6FC18AFF" w14:textId="77777777" w:rsidR="00C304D0" w:rsidRPr="00BB3729" w:rsidRDefault="00B749B7" w:rsidP="00252B8E">
      <w:pPr>
        <w:spacing w:before="35"/>
        <w:ind w:left="592" w:right="1350"/>
        <w:jc w:val="both"/>
        <w:rPr>
          <w:sz w:val="24"/>
          <w:szCs w:val="24"/>
        </w:rPr>
      </w:pPr>
      <w:r w:rsidRPr="00BB3729">
        <w:rPr>
          <w:i/>
          <w:sz w:val="24"/>
          <w:szCs w:val="24"/>
        </w:rPr>
        <w:t>Current</w:t>
      </w:r>
      <w:r w:rsidRPr="00BB3729">
        <w:rPr>
          <w:i/>
          <w:spacing w:val="5"/>
          <w:sz w:val="24"/>
          <w:szCs w:val="24"/>
        </w:rPr>
        <w:t xml:space="preserve"> </w:t>
      </w:r>
      <w:r w:rsidRPr="00BB3729">
        <w:rPr>
          <w:i/>
          <w:sz w:val="24"/>
          <w:szCs w:val="24"/>
        </w:rPr>
        <w:t>Science</w:t>
      </w:r>
      <w:r w:rsidRPr="00BB3729">
        <w:rPr>
          <w:i/>
          <w:spacing w:val="5"/>
          <w:sz w:val="24"/>
          <w:szCs w:val="24"/>
        </w:rPr>
        <w:t xml:space="preserve"> </w:t>
      </w:r>
      <w:r w:rsidRPr="00BB3729">
        <w:rPr>
          <w:spacing w:val="-2"/>
          <w:sz w:val="24"/>
          <w:szCs w:val="24"/>
        </w:rPr>
        <w:t>25:259–60.</w:t>
      </w:r>
    </w:p>
    <w:p w14:paraId="6EFE4D26" w14:textId="77777777" w:rsidR="00C304D0" w:rsidRPr="00BB3729" w:rsidRDefault="00B749B7" w:rsidP="00252B8E">
      <w:pPr>
        <w:pStyle w:val="BodyText"/>
        <w:spacing w:before="126" w:line="280" w:lineRule="auto"/>
        <w:ind w:left="592" w:right="1350" w:hanging="217"/>
        <w:jc w:val="both"/>
        <w:rPr>
          <w:sz w:val="24"/>
          <w:szCs w:val="24"/>
        </w:rPr>
      </w:pPr>
      <w:r w:rsidRPr="00BB3729">
        <w:rPr>
          <w:sz w:val="24"/>
          <w:szCs w:val="24"/>
        </w:rPr>
        <w:t xml:space="preserve">Surendra, S., R. R. </w:t>
      </w:r>
      <w:proofErr w:type="spellStart"/>
      <w:r w:rsidRPr="00BB3729">
        <w:rPr>
          <w:sz w:val="24"/>
          <w:szCs w:val="24"/>
        </w:rPr>
        <w:t>Choyal</w:t>
      </w:r>
      <w:proofErr w:type="spellEnd"/>
      <w:r w:rsidRPr="00BB3729">
        <w:rPr>
          <w:sz w:val="24"/>
          <w:szCs w:val="24"/>
        </w:rPr>
        <w:t>, and S. Sushma. 2005. Stimulatory effect of earthworm body fluid (</w:t>
      </w:r>
      <w:proofErr w:type="spellStart"/>
      <w:r w:rsidRPr="00BB3729">
        <w:rPr>
          <w:sz w:val="24"/>
          <w:szCs w:val="24"/>
        </w:rPr>
        <w:t>vermiwash</w:t>
      </w:r>
      <w:proofErr w:type="spellEnd"/>
      <w:r w:rsidRPr="00BB3729">
        <w:rPr>
          <w:sz w:val="24"/>
          <w:szCs w:val="24"/>
        </w:rPr>
        <w:t xml:space="preserve">) on seed germination and seedling growth of two legumes. </w:t>
      </w:r>
      <w:r w:rsidRPr="00BB3729">
        <w:rPr>
          <w:i/>
          <w:sz w:val="24"/>
          <w:szCs w:val="24"/>
        </w:rPr>
        <w:t>Journal of</w:t>
      </w:r>
      <w:r w:rsidRPr="00BB3729">
        <w:rPr>
          <w:i/>
          <w:spacing w:val="80"/>
          <w:w w:val="150"/>
          <w:sz w:val="24"/>
          <w:szCs w:val="24"/>
        </w:rPr>
        <w:t xml:space="preserve"> </w:t>
      </w:r>
      <w:r w:rsidRPr="00BB3729">
        <w:rPr>
          <w:i/>
          <w:sz w:val="24"/>
          <w:szCs w:val="24"/>
        </w:rPr>
        <w:t xml:space="preserve">Phytological Research </w:t>
      </w:r>
      <w:r w:rsidRPr="00BB3729">
        <w:rPr>
          <w:sz w:val="24"/>
          <w:szCs w:val="24"/>
        </w:rPr>
        <w:t>18 (2):219–22.</w:t>
      </w:r>
    </w:p>
    <w:p w14:paraId="2CE29607" w14:textId="77777777" w:rsidR="00C304D0" w:rsidRPr="00BB3729" w:rsidRDefault="00B749B7" w:rsidP="00252B8E">
      <w:pPr>
        <w:spacing w:before="136" w:line="244" w:lineRule="auto"/>
        <w:ind w:left="592" w:right="1350" w:hanging="217"/>
        <w:jc w:val="both"/>
        <w:rPr>
          <w:sz w:val="24"/>
          <w:szCs w:val="24"/>
        </w:rPr>
      </w:pPr>
      <w:r w:rsidRPr="00BB3729">
        <w:rPr>
          <w:sz w:val="24"/>
          <w:szCs w:val="24"/>
        </w:rPr>
        <w:t xml:space="preserve">Tandon, H. L. S., and G. S. Sekhon. 1988. </w:t>
      </w:r>
      <w:r w:rsidRPr="00BB3729">
        <w:rPr>
          <w:i/>
          <w:sz w:val="24"/>
          <w:szCs w:val="24"/>
        </w:rPr>
        <w:t>Potassium and agricultural production in India</w:t>
      </w:r>
      <w:r w:rsidRPr="00BB3729">
        <w:rPr>
          <w:sz w:val="24"/>
          <w:szCs w:val="24"/>
        </w:rPr>
        <w:t>. New Delhi: Fertilizer Development Cooperation.</w:t>
      </w:r>
    </w:p>
    <w:p w14:paraId="0BA261B0" w14:textId="77777777" w:rsidR="00C304D0" w:rsidRPr="00BB3729" w:rsidRDefault="00B749B7" w:rsidP="00252B8E">
      <w:pPr>
        <w:pStyle w:val="BodyText"/>
        <w:spacing w:before="135" w:line="244" w:lineRule="auto"/>
        <w:ind w:left="592" w:right="1350" w:hanging="217"/>
        <w:jc w:val="both"/>
        <w:rPr>
          <w:sz w:val="24"/>
          <w:szCs w:val="24"/>
        </w:rPr>
      </w:pPr>
      <w:r w:rsidRPr="00BB3729">
        <w:rPr>
          <w:sz w:val="24"/>
          <w:szCs w:val="24"/>
        </w:rPr>
        <w:t xml:space="preserve">Thaler, P., and L. Pages. 1998. Modeling the influence of assimilate availability on root growth and amount in plant soil. </w:t>
      </w:r>
      <w:r w:rsidRPr="00BB3729">
        <w:rPr>
          <w:i/>
          <w:sz w:val="24"/>
          <w:szCs w:val="24"/>
        </w:rPr>
        <w:t xml:space="preserve">Plant and Soil </w:t>
      </w:r>
      <w:r w:rsidRPr="00BB3729">
        <w:rPr>
          <w:sz w:val="24"/>
          <w:szCs w:val="24"/>
        </w:rPr>
        <w:t>201(2):307-320.</w:t>
      </w:r>
    </w:p>
    <w:p w14:paraId="6F8A59ED" w14:textId="77777777" w:rsidR="00C304D0" w:rsidRPr="00BB3729" w:rsidRDefault="00B749B7" w:rsidP="00252B8E">
      <w:pPr>
        <w:spacing w:before="135" w:line="244" w:lineRule="auto"/>
        <w:ind w:left="592" w:right="1350" w:hanging="217"/>
        <w:jc w:val="both"/>
        <w:rPr>
          <w:sz w:val="24"/>
          <w:szCs w:val="24"/>
        </w:rPr>
      </w:pPr>
      <w:r w:rsidRPr="00BB3729">
        <w:rPr>
          <w:color w:val="231F20"/>
          <w:sz w:val="24"/>
          <w:szCs w:val="24"/>
        </w:rPr>
        <w:t xml:space="preserve">Velmurugan, M., N. Chezhiyan, and M. Jawaharlal. 2008. Influence of organic manures and inorganic fertilizers on cured rhizome yield and quality of turmeric. </w:t>
      </w:r>
      <w:r w:rsidRPr="00BB3729">
        <w:rPr>
          <w:i/>
          <w:color w:val="231F20"/>
          <w:sz w:val="24"/>
          <w:szCs w:val="24"/>
        </w:rPr>
        <w:t xml:space="preserve">International Journal of Agriculture and Science </w:t>
      </w:r>
      <w:r w:rsidRPr="00BB3729">
        <w:rPr>
          <w:color w:val="231F20"/>
          <w:sz w:val="24"/>
          <w:szCs w:val="24"/>
        </w:rPr>
        <w:t>1:142-145.</w:t>
      </w:r>
    </w:p>
    <w:p w14:paraId="29A8D3C2" w14:textId="77777777" w:rsidR="00C304D0" w:rsidRPr="00BB3729" w:rsidRDefault="00B749B7" w:rsidP="00252B8E">
      <w:pPr>
        <w:spacing w:before="134" w:line="244" w:lineRule="auto"/>
        <w:ind w:left="592" w:right="1350" w:hanging="217"/>
        <w:jc w:val="both"/>
        <w:rPr>
          <w:sz w:val="24"/>
          <w:szCs w:val="24"/>
        </w:rPr>
      </w:pPr>
      <w:r w:rsidRPr="00BB3729">
        <w:rPr>
          <w:sz w:val="24"/>
          <w:szCs w:val="24"/>
        </w:rPr>
        <w:t xml:space="preserve">Venkatesha, J., M. M. Khan, and H. </w:t>
      </w:r>
      <w:proofErr w:type="spellStart"/>
      <w:r w:rsidRPr="00BB3729">
        <w:rPr>
          <w:sz w:val="24"/>
          <w:szCs w:val="24"/>
        </w:rPr>
        <w:t>Chandrappa</w:t>
      </w:r>
      <w:proofErr w:type="spellEnd"/>
      <w:r w:rsidRPr="00BB3729">
        <w:rPr>
          <w:sz w:val="24"/>
          <w:szCs w:val="24"/>
        </w:rPr>
        <w:t xml:space="preserve">. 1998. Studies on uptake of NPK nutrients by turmeric cultivars. </w:t>
      </w:r>
      <w:r w:rsidRPr="00BB3729">
        <w:rPr>
          <w:i/>
          <w:sz w:val="24"/>
          <w:szCs w:val="24"/>
        </w:rPr>
        <w:t xml:space="preserve">Journal of Maharashtra Agricultural University </w:t>
      </w:r>
      <w:r w:rsidRPr="00BB3729">
        <w:rPr>
          <w:sz w:val="24"/>
          <w:szCs w:val="24"/>
        </w:rPr>
        <w:t>23(1):12-14.</w:t>
      </w:r>
    </w:p>
    <w:p w14:paraId="4CD07A4A" w14:textId="77777777" w:rsidR="00C304D0" w:rsidRPr="00BB3729" w:rsidRDefault="00B749B7" w:rsidP="00252B8E">
      <w:pPr>
        <w:pStyle w:val="BodyText"/>
        <w:spacing w:before="135" w:line="280" w:lineRule="auto"/>
        <w:ind w:left="592" w:right="1350" w:hanging="217"/>
        <w:jc w:val="both"/>
        <w:rPr>
          <w:sz w:val="24"/>
          <w:szCs w:val="24"/>
        </w:rPr>
      </w:pPr>
      <w:proofErr w:type="spellStart"/>
      <w:r w:rsidRPr="00BB3729">
        <w:rPr>
          <w:sz w:val="24"/>
          <w:szCs w:val="24"/>
        </w:rPr>
        <w:t>Walkely</w:t>
      </w:r>
      <w:proofErr w:type="spellEnd"/>
      <w:r w:rsidRPr="00BB3729">
        <w:rPr>
          <w:sz w:val="24"/>
          <w:szCs w:val="24"/>
        </w:rPr>
        <w:t>,</w:t>
      </w:r>
      <w:r w:rsidRPr="00BB3729">
        <w:rPr>
          <w:spacing w:val="40"/>
          <w:sz w:val="24"/>
          <w:szCs w:val="24"/>
        </w:rPr>
        <w:t xml:space="preserve"> </w:t>
      </w:r>
      <w:r w:rsidRPr="00BB3729">
        <w:rPr>
          <w:sz w:val="24"/>
          <w:szCs w:val="24"/>
        </w:rPr>
        <w:t>A.,</w:t>
      </w:r>
      <w:r w:rsidRPr="00BB3729">
        <w:rPr>
          <w:spacing w:val="40"/>
          <w:sz w:val="24"/>
          <w:szCs w:val="24"/>
        </w:rPr>
        <w:t xml:space="preserve"> </w:t>
      </w:r>
      <w:r w:rsidRPr="00BB3729">
        <w:rPr>
          <w:sz w:val="24"/>
          <w:szCs w:val="24"/>
        </w:rPr>
        <w:t>and</w:t>
      </w:r>
      <w:r w:rsidRPr="00BB3729">
        <w:rPr>
          <w:spacing w:val="40"/>
          <w:sz w:val="24"/>
          <w:szCs w:val="24"/>
        </w:rPr>
        <w:t xml:space="preserve"> </w:t>
      </w:r>
      <w:r w:rsidRPr="00BB3729">
        <w:rPr>
          <w:sz w:val="24"/>
          <w:szCs w:val="24"/>
        </w:rPr>
        <w:t>T.</w:t>
      </w:r>
      <w:r w:rsidRPr="00BB3729">
        <w:rPr>
          <w:spacing w:val="40"/>
          <w:sz w:val="24"/>
          <w:szCs w:val="24"/>
        </w:rPr>
        <w:t xml:space="preserve"> </w:t>
      </w:r>
      <w:r w:rsidRPr="00BB3729">
        <w:rPr>
          <w:sz w:val="24"/>
          <w:szCs w:val="24"/>
        </w:rPr>
        <w:t>A.</w:t>
      </w:r>
      <w:r w:rsidRPr="00BB3729">
        <w:rPr>
          <w:spacing w:val="40"/>
          <w:sz w:val="24"/>
          <w:szCs w:val="24"/>
        </w:rPr>
        <w:t xml:space="preserve"> </w:t>
      </w:r>
      <w:r w:rsidRPr="00BB3729">
        <w:rPr>
          <w:sz w:val="24"/>
          <w:szCs w:val="24"/>
        </w:rPr>
        <w:t>Black.</w:t>
      </w:r>
      <w:r w:rsidRPr="00BB3729">
        <w:rPr>
          <w:spacing w:val="40"/>
          <w:sz w:val="24"/>
          <w:szCs w:val="24"/>
        </w:rPr>
        <w:t xml:space="preserve"> </w:t>
      </w:r>
      <w:r w:rsidRPr="00BB3729">
        <w:rPr>
          <w:sz w:val="24"/>
          <w:szCs w:val="24"/>
        </w:rPr>
        <w:t>1934.</w:t>
      </w:r>
      <w:r w:rsidRPr="00BB3729">
        <w:rPr>
          <w:spacing w:val="40"/>
          <w:sz w:val="24"/>
          <w:szCs w:val="24"/>
        </w:rPr>
        <w:t xml:space="preserve"> </w:t>
      </w:r>
      <w:r w:rsidRPr="00BB3729">
        <w:rPr>
          <w:sz w:val="24"/>
          <w:szCs w:val="24"/>
        </w:rPr>
        <w:t>An</w:t>
      </w:r>
      <w:r w:rsidRPr="00BB3729">
        <w:rPr>
          <w:spacing w:val="40"/>
          <w:sz w:val="24"/>
          <w:szCs w:val="24"/>
        </w:rPr>
        <w:t xml:space="preserve"> </w:t>
      </w:r>
      <w:r w:rsidRPr="00BB3729">
        <w:rPr>
          <w:sz w:val="24"/>
          <w:szCs w:val="24"/>
        </w:rPr>
        <w:t>experiment</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the</w:t>
      </w:r>
      <w:r w:rsidRPr="00BB3729">
        <w:rPr>
          <w:spacing w:val="40"/>
          <w:sz w:val="24"/>
          <w:szCs w:val="24"/>
        </w:rPr>
        <w:t xml:space="preserve"> </w:t>
      </w:r>
      <w:r w:rsidRPr="00BB3729">
        <w:rPr>
          <w:sz w:val="24"/>
          <w:szCs w:val="24"/>
        </w:rPr>
        <w:t>vegetative</w:t>
      </w:r>
      <w:r w:rsidRPr="00BB3729">
        <w:rPr>
          <w:spacing w:val="40"/>
          <w:sz w:val="24"/>
          <w:szCs w:val="24"/>
        </w:rPr>
        <w:t xml:space="preserve"> </w:t>
      </w:r>
      <w:r w:rsidRPr="00BB3729">
        <w:rPr>
          <w:sz w:val="24"/>
          <w:szCs w:val="24"/>
        </w:rPr>
        <w:t>modification</w:t>
      </w:r>
      <w:r w:rsidRPr="00BB3729">
        <w:rPr>
          <w:spacing w:val="40"/>
          <w:sz w:val="24"/>
          <w:szCs w:val="24"/>
        </w:rPr>
        <w:t xml:space="preserve"> </w:t>
      </w:r>
      <w:r w:rsidRPr="00BB3729">
        <w:rPr>
          <w:sz w:val="24"/>
          <w:szCs w:val="24"/>
        </w:rPr>
        <w:t>of</w:t>
      </w:r>
      <w:r w:rsidRPr="00BB3729">
        <w:rPr>
          <w:spacing w:val="40"/>
          <w:sz w:val="24"/>
          <w:szCs w:val="24"/>
        </w:rPr>
        <w:t xml:space="preserve"> </w:t>
      </w:r>
      <w:r w:rsidRPr="00BB3729">
        <w:rPr>
          <w:sz w:val="24"/>
          <w:szCs w:val="24"/>
        </w:rPr>
        <w:t xml:space="preserve">the chromic acid filtration method. </w:t>
      </w:r>
      <w:r w:rsidRPr="00BB3729">
        <w:rPr>
          <w:i/>
          <w:sz w:val="24"/>
          <w:szCs w:val="24"/>
        </w:rPr>
        <w:t xml:space="preserve">Soil Science </w:t>
      </w:r>
      <w:r w:rsidRPr="00BB3729">
        <w:rPr>
          <w:sz w:val="24"/>
          <w:szCs w:val="24"/>
        </w:rPr>
        <w:t>37:38–39.</w:t>
      </w:r>
    </w:p>
    <w:p w14:paraId="74F0474A" w14:textId="77777777" w:rsidR="00C304D0" w:rsidRPr="00BB3729" w:rsidRDefault="00C304D0" w:rsidP="00252B8E">
      <w:pPr>
        <w:pStyle w:val="BodyText"/>
        <w:spacing w:before="11"/>
        <w:ind w:right="1350"/>
        <w:rPr>
          <w:sz w:val="24"/>
          <w:szCs w:val="24"/>
        </w:rPr>
      </w:pPr>
    </w:p>
    <w:p w14:paraId="40EBDCFE" w14:textId="77777777" w:rsidR="00C304D0" w:rsidRPr="00BB3729" w:rsidRDefault="00B749B7" w:rsidP="00252B8E">
      <w:pPr>
        <w:spacing w:line="244" w:lineRule="auto"/>
        <w:ind w:left="592" w:right="1350" w:hanging="217"/>
        <w:jc w:val="both"/>
        <w:rPr>
          <w:sz w:val="24"/>
          <w:szCs w:val="24"/>
        </w:rPr>
      </w:pPr>
      <w:proofErr w:type="spellStart"/>
      <w:r w:rsidRPr="00BB3729">
        <w:rPr>
          <w:sz w:val="24"/>
          <w:szCs w:val="24"/>
        </w:rPr>
        <w:t>Warade</w:t>
      </w:r>
      <w:proofErr w:type="spellEnd"/>
      <w:r w:rsidRPr="00BB3729">
        <w:rPr>
          <w:sz w:val="24"/>
          <w:szCs w:val="24"/>
        </w:rPr>
        <w:t xml:space="preserve"> S. D., S. B. </w:t>
      </w:r>
      <w:proofErr w:type="spellStart"/>
      <w:r w:rsidRPr="00BB3729">
        <w:rPr>
          <w:sz w:val="24"/>
          <w:szCs w:val="24"/>
        </w:rPr>
        <w:t>Desale</w:t>
      </w:r>
      <w:proofErr w:type="spellEnd"/>
      <w:r w:rsidRPr="00BB3729">
        <w:rPr>
          <w:sz w:val="24"/>
          <w:szCs w:val="24"/>
        </w:rPr>
        <w:t xml:space="preserve">, and K. G. Shinde. 1995. Effect of organic and inorganic and biofertilizer on yield of onion bulb. </w:t>
      </w:r>
      <w:r w:rsidRPr="00BB3729">
        <w:rPr>
          <w:i/>
          <w:sz w:val="24"/>
          <w:szCs w:val="24"/>
        </w:rPr>
        <w:t xml:space="preserve">Journal of Maharashtra Agricultural University </w:t>
      </w:r>
      <w:r w:rsidRPr="00BB3729">
        <w:rPr>
          <w:sz w:val="24"/>
          <w:szCs w:val="24"/>
        </w:rPr>
        <w:t xml:space="preserve">20:467- </w:t>
      </w:r>
      <w:r w:rsidRPr="00BB3729">
        <w:rPr>
          <w:spacing w:val="-4"/>
          <w:sz w:val="24"/>
          <w:szCs w:val="24"/>
        </w:rPr>
        <w:t>468.</w:t>
      </w:r>
    </w:p>
    <w:p w14:paraId="3389C089" w14:textId="77777777" w:rsidR="00C304D0" w:rsidRPr="00BB3729" w:rsidRDefault="00C304D0" w:rsidP="00252B8E">
      <w:pPr>
        <w:pStyle w:val="BodyText"/>
        <w:spacing w:before="9"/>
        <w:ind w:right="1350"/>
        <w:rPr>
          <w:sz w:val="24"/>
          <w:szCs w:val="24"/>
        </w:rPr>
      </w:pPr>
    </w:p>
    <w:p w14:paraId="46AC0D74" w14:textId="77777777" w:rsidR="00C304D0" w:rsidRPr="00BB3729" w:rsidRDefault="00B749B7" w:rsidP="00252B8E">
      <w:pPr>
        <w:pStyle w:val="BodyText"/>
        <w:spacing w:before="1" w:line="244" w:lineRule="auto"/>
        <w:ind w:left="592" w:right="1350" w:hanging="217"/>
        <w:jc w:val="both"/>
        <w:rPr>
          <w:sz w:val="24"/>
          <w:szCs w:val="24"/>
        </w:rPr>
      </w:pPr>
      <w:r w:rsidRPr="00BB3729">
        <w:rPr>
          <w:sz w:val="24"/>
          <w:szCs w:val="24"/>
        </w:rPr>
        <w:t xml:space="preserve">Yadav, A. L., G. Vishwakarma, A. Kumar, A. Singh, and S. Kumar. 2017. Effect of </w:t>
      </w:r>
      <w:proofErr w:type="spellStart"/>
      <w:r w:rsidRPr="00BB3729">
        <w:rPr>
          <w:sz w:val="24"/>
          <w:szCs w:val="24"/>
        </w:rPr>
        <w:t>integerated</w:t>
      </w:r>
      <w:proofErr w:type="spellEnd"/>
      <w:r w:rsidRPr="00BB3729">
        <w:rPr>
          <w:sz w:val="24"/>
          <w:szCs w:val="24"/>
        </w:rPr>
        <w:t xml:space="preserve"> nutrient</w:t>
      </w:r>
      <w:r w:rsidRPr="00BB3729">
        <w:rPr>
          <w:spacing w:val="75"/>
          <w:sz w:val="24"/>
          <w:szCs w:val="24"/>
        </w:rPr>
        <w:t xml:space="preserve"> </w:t>
      </w:r>
      <w:r w:rsidRPr="00BB3729">
        <w:rPr>
          <w:sz w:val="24"/>
          <w:szCs w:val="24"/>
        </w:rPr>
        <w:t>management</w:t>
      </w:r>
      <w:r w:rsidRPr="00BB3729">
        <w:rPr>
          <w:spacing w:val="75"/>
          <w:sz w:val="24"/>
          <w:szCs w:val="24"/>
        </w:rPr>
        <w:t xml:space="preserve"> </w:t>
      </w:r>
      <w:r w:rsidRPr="00BB3729">
        <w:rPr>
          <w:sz w:val="24"/>
          <w:szCs w:val="24"/>
        </w:rPr>
        <w:t>on</w:t>
      </w:r>
      <w:r w:rsidRPr="00BB3729">
        <w:rPr>
          <w:spacing w:val="76"/>
          <w:sz w:val="24"/>
          <w:szCs w:val="24"/>
        </w:rPr>
        <w:t xml:space="preserve"> </w:t>
      </w:r>
      <w:r w:rsidRPr="00BB3729">
        <w:rPr>
          <w:sz w:val="24"/>
          <w:szCs w:val="24"/>
        </w:rPr>
        <w:t>physic-chemical</w:t>
      </w:r>
      <w:r w:rsidRPr="00BB3729">
        <w:rPr>
          <w:spacing w:val="75"/>
          <w:sz w:val="24"/>
          <w:szCs w:val="24"/>
        </w:rPr>
        <w:t xml:space="preserve"> </w:t>
      </w:r>
      <w:r w:rsidRPr="00BB3729">
        <w:rPr>
          <w:sz w:val="24"/>
          <w:szCs w:val="24"/>
        </w:rPr>
        <w:t>properties</w:t>
      </w:r>
      <w:r w:rsidRPr="00BB3729">
        <w:rPr>
          <w:spacing w:val="76"/>
          <w:sz w:val="24"/>
          <w:szCs w:val="24"/>
        </w:rPr>
        <w:t xml:space="preserve"> </w:t>
      </w:r>
      <w:r w:rsidRPr="00BB3729">
        <w:rPr>
          <w:sz w:val="24"/>
          <w:szCs w:val="24"/>
        </w:rPr>
        <w:t>of</w:t>
      </w:r>
      <w:r w:rsidRPr="00BB3729">
        <w:rPr>
          <w:spacing w:val="75"/>
          <w:sz w:val="24"/>
          <w:szCs w:val="24"/>
        </w:rPr>
        <w:t xml:space="preserve"> </w:t>
      </w:r>
      <w:r w:rsidRPr="00BB3729">
        <w:rPr>
          <w:sz w:val="24"/>
          <w:szCs w:val="24"/>
        </w:rPr>
        <w:t>Bael</w:t>
      </w:r>
      <w:r w:rsidRPr="00BB3729">
        <w:rPr>
          <w:spacing w:val="76"/>
          <w:sz w:val="24"/>
          <w:szCs w:val="24"/>
        </w:rPr>
        <w:t xml:space="preserve"> </w:t>
      </w:r>
      <w:r w:rsidRPr="00BB3729">
        <w:rPr>
          <w:sz w:val="24"/>
          <w:szCs w:val="24"/>
        </w:rPr>
        <w:t>(</w:t>
      </w:r>
      <w:r w:rsidRPr="00BB3729">
        <w:rPr>
          <w:i/>
          <w:sz w:val="24"/>
          <w:szCs w:val="24"/>
        </w:rPr>
        <w:t>Aegle</w:t>
      </w:r>
      <w:r w:rsidRPr="00BB3729">
        <w:rPr>
          <w:i/>
          <w:spacing w:val="75"/>
          <w:sz w:val="24"/>
          <w:szCs w:val="24"/>
        </w:rPr>
        <w:t xml:space="preserve"> </w:t>
      </w:r>
      <w:proofErr w:type="spellStart"/>
      <w:r w:rsidRPr="00BB3729">
        <w:rPr>
          <w:i/>
          <w:sz w:val="24"/>
          <w:szCs w:val="24"/>
        </w:rPr>
        <w:t>marmelos</w:t>
      </w:r>
      <w:proofErr w:type="spellEnd"/>
      <w:r w:rsidRPr="00BB3729">
        <w:rPr>
          <w:i/>
          <w:spacing w:val="75"/>
          <w:sz w:val="24"/>
          <w:szCs w:val="24"/>
        </w:rPr>
        <w:t xml:space="preserve"> </w:t>
      </w:r>
      <w:r w:rsidRPr="00BB3729">
        <w:rPr>
          <w:sz w:val="24"/>
          <w:szCs w:val="24"/>
        </w:rPr>
        <w:t>C.)</w:t>
      </w:r>
      <w:r w:rsidRPr="00BB3729">
        <w:rPr>
          <w:spacing w:val="76"/>
          <w:sz w:val="24"/>
          <w:szCs w:val="24"/>
        </w:rPr>
        <w:t xml:space="preserve"> </w:t>
      </w:r>
      <w:r w:rsidRPr="00BB3729">
        <w:rPr>
          <w:spacing w:val="-5"/>
          <w:sz w:val="24"/>
          <w:szCs w:val="24"/>
        </w:rPr>
        <w:t>cv.</w:t>
      </w:r>
    </w:p>
    <w:p w14:paraId="2EF55EE4" w14:textId="1015D29D" w:rsidR="00C304D0" w:rsidRPr="00BB3729" w:rsidRDefault="00B749B7" w:rsidP="00252B8E">
      <w:pPr>
        <w:spacing w:line="244" w:lineRule="auto"/>
        <w:ind w:left="592" w:right="1350"/>
        <w:rPr>
          <w:sz w:val="24"/>
          <w:szCs w:val="24"/>
        </w:rPr>
      </w:pPr>
      <w:r w:rsidRPr="00BB3729">
        <w:rPr>
          <w:sz w:val="24"/>
          <w:szCs w:val="24"/>
        </w:rPr>
        <w:t>Narendra</w:t>
      </w:r>
      <w:r w:rsidRPr="00BB3729">
        <w:rPr>
          <w:spacing w:val="38"/>
          <w:sz w:val="24"/>
          <w:szCs w:val="24"/>
        </w:rPr>
        <w:t xml:space="preserve"> </w:t>
      </w:r>
      <w:r w:rsidRPr="00BB3729">
        <w:rPr>
          <w:sz w:val="24"/>
          <w:szCs w:val="24"/>
        </w:rPr>
        <w:t>Bael-9.</w:t>
      </w:r>
      <w:r w:rsidRPr="00BB3729">
        <w:rPr>
          <w:spacing w:val="38"/>
          <w:sz w:val="24"/>
          <w:szCs w:val="24"/>
        </w:rPr>
        <w:t xml:space="preserve"> </w:t>
      </w:r>
      <w:r w:rsidRPr="00BB3729">
        <w:rPr>
          <w:i/>
          <w:sz w:val="24"/>
          <w:szCs w:val="24"/>
        </w:rPr>
        <w:t>Indian</w:t>
      </w:r>
      <w:r w:rsidRPr="00BB3729">
        <w:rPr>
          <w:i/>
          <w:spacing w:val="38"/>
          <w:sz w:val="24"/>
          <w:szCs w:val="24"/>
        </w:rPr>
        <w:t xml:space="preserve"> </w:t>
      </w:r>
      <w:r w:rsidRPr="00BB3729">
        <w:rPr>
          <w:i/>
          <w:sz w:val="24"/>
          <w:szCs w:val="24"/>
        </w:rPr>
        <w:t>Journal</w:t>
      </w:r>
      <w:r w:rsidRPr="00BB3729">
        <w:rPr>
          <w:i/>
          <w:spacing w:val="38"/>
          <w:sz w:val="24"/>
          <w:szCs w:val="24"/>
        </w:rPr>
        <w:t xml:space="preserve"> </w:t>
      </w:r>
      <w:r w:rsidRPr="00BB3729">
        <w:rPr>
          <w:i/>
          <w:sz w:val="24"/>
          <w:szCs w:val="24"/>
        </w:rPr>
        <w:t>of</w:t>
      </w:r>
      <w:r w:rsidRPr="00BB3729">
        <w:rPr>
          <w:i/>
          <w:spacing w:val="38"/>
          <w:sz w:val="24"/>
          <w:szCs w:val="24"/>
        </w:rPr>
        <w:t xml:space="preserve"> </w:t>
      </w:r>
      <w:r w:rsidRPr="00BB3729">
        <w:rPr>
          <w:i/>
          <w:sz w:val="24"/>
          <w:szCs w:val="24"/>
        </w:rPr>
        <w:t>Current</w:t>
      </w:r>
      <w:r w:rsidRPr="00BB3729">
        <w:rPr>
          <w:i/>
          <w:spacing w:val="38"/>
          <w:sz w:val="24"/>
          <w:szCs w:val="24"/>
        </w:rPr>
        <w:t xml:space="preserve"> </w:t>
      </w:r>
      <w:r w:rsidRPr="00BB3729">
        <w:rPr>
          <w:i/>
          <w:sz w:val="24"/>
          <w:szCs w:val="24"/>
        </w:rPr>
        <w:t>Microbiology</w:t>
      </w:r>
      <w:r w:rsidRPr="00BB3729">
        <w:rPr>
          <w:i/>
          <w:spacing w:val="38"/>
          <w:sz w:val="24"/>
          <w:szCs w:val="24"/>
        </w:rPr>
        <w:t xml:space="preserve"> </w:t>
      </w:r>
      <w:r w:rsidRPr="00BB3729">
        <w:rPr>
          <w:i/>
          <w:sz w:val="24"/>
          <w:szCs w:val="24"/>
        </w:rPr>
        <w:t>and</w:t>
      </w:r>
      <w:r w:rsidRPr="00BB3729">
        <w:rPr>
          <w:i/>
          <w:spacing w:val="38"/>
          <w:sz w:val="24"/>
          <w:szCs w:val="24"/>
        </w:rPr>
        <w:t xml:space="preserve"> </w:t>
      </w:r>
      <w:r w:rsidRPr="00BB3729">
        <w:rPr>
          <w:i/>
          <w:sz w:val="24"/>
          <w:szCs w:val="24"/>
        </w:rPr>
        <w:t>Applied</w:t>
      </w:r>
      <w:r w:rsidRPr="00BB3729">
        <w:rPr>
          <w:i/>
          <w:spacing w:val="38"/>
          <w:sz w:val="24"/>
          <w:szCs w:val="24"/>
        </w:rPr>
        <w:t xml:space="preserve"> </w:t>
      </w:r>
      <w:r w:rsidRPr="00BB3729">
        <w:rPr>
          <w:i/>
          <w:sz w:val="24"/>
          <w:szCs w:val="24"/>
        </w:rPr>
        <w:t>Sciences</w:t>
      </w:r>
      <w:r w:rsidRPr="00BB3729">
        <w:rPr>
          <w:i/>
          <w:spacing w:val="38"/>
          <w:sz w:val="24"/>
          <w:szCs w:val="24"/>
        </w:rPr>
        <w:t xml:space="preserve"> </w:t>
      </w:r>
      <w:r w:rsidRPr="00BB3729">
        <w:rPr>
          <w:sz w:val="24"/>
          <w:szCs w:val="24"/>
        </w:rPr>
        <w:t xml:space="preserve">6(6):287- </w:t>
      </w:r>
      <w:r w:rsidRPr="00BB3729">
        <w:rPr>
          <w:spacing w:val="-4"/>
          <w:sz w:val="24"/>
          <w:szCs w:val="24"/>
        </w:rPr>
        <w:t>296.</w:t>
      </w:r>
    </w:p>
    <w:p w14:paraId="16460FEC" w14:textId="77777777" w:rsidR="00C304D0" w:rsidRPr="00BB3729" w:rsidRDefault="00B749B7" w:rsidP="00252B8E">
      <w:pPr>
        <w:pStyle w:val="BodyText"/>
        <w:spacing w:before="135" w:line="244" w:lineRule="auto"/>
        <w:ind w:left="592" w:right="1350" w:hanging="217"/>
        <w:rPr>
          <w:sz w:val="24"/>
          <w:szCs w:val="24"/>
        </w:rPr>
      </w:pPr>
      <w:r w:rsidRPr="00BB3729">
        <w:rPr>
          <w:sz w:val="24"/>
          <w:szCs w:val="24"/>
        </w:rPr>
        <w:t>Yadav,</w:t>
      </w:r>
      <w:r w:rsidRPr="00BB3729">
        <w:rPr>
          <w:spacing w:val="18"/>
          <w:sz w:val="24"/>
          <w:szCs w:val="24"/>
        </w:rPr>
        <w:t xml:space="preserve"> </w:t>
      </w:r>
      <w:r w:rsidRPr="00BB3729">
        <w:rPr>
          <w:sz w:val="24"/>
          <w:szCs w:val="24"/>
        </w:rPr>
        <w:t>R.</w:t>
      </w:r>
      <w:r w:rsidRPr="00BB3729">
        <w:rPr>
          <w:spacing w:val="18"/>
          <w:sz w:val="24"/>
          <w:szCs w:val="24"/>
        </w:rPr>
        <w:t xml:space="preserve"> </w:t>
      </w:r>
      <w:r w:rsidRPr="00BB3729">
        <w:rPr>
          <w:sz w:val="24"/>
          <w:szCs w:val="24"/>
        </w:rPr>
        <w:t>L.,</w:t>
      </w:r>
      <w:r w:rsidRPr="00BB3729">
        <w:rPr>
          <w:spacing w:val="18"/>
          <w:sz w:val="24"/>
          <w:szCs w:val="24"/>
        </w:rPr>
        <w:t xml:space="preserve"> </w:t>
      </w:r>
      <w:r w:rsidRPr="00BB3729">
        <w:rPr>
          <w:sz w:val="24"/>
          <w:szCs w:val="24"/>
        </w:rPr>
        <w:t>N.</w:t>
      </w:r>
      <w:r w:rsidRPr="00BB3729">
        <w:rPr>
          <w:spacing w:val="18"/>
          <w:sz w:val="24"/>
          <w:szCs w:val="24"/>
        </w:rPr>
        <w:t xml:space="preserve"> </w:t>
      </w:r>
      <w:r w:rsidRPr="00BB3729">
        <w:rPr>
          <w:sz w:val="24"/>
          <w:szCs w:val="24"/>
        </w:rPr>
        <w:t>L.</w:t>
      </w:r>
      <w:r w:rsidRPr="00BB3729">
        <w:rPr>
          <w:spacing w:val="18"/>
          <w:sz w:val="24"/>
          <w:szCs w:val="24"/>
        </w:rPr>
        <w:t xml:space="preserve"> </w:t>
      </w:r>
      <w:r w:rsidRPr="00BB3729">
        <w:rPr>
          <w:sz w:val="24"/>
          <w:szCs w:val="24"/>
        </w:rPr>
        <w:t>Sen,</w:t>
      </w:r>
      <w:r w:rsidRPr="00BB3729">
        <w:rPr>
          <w:spacing w:val="18"/>
          <w:sz w:val="24"/>
          <w:szCs w:val="24"/>
        </w:rPr>
        <w:t xml:space="preserve"> </w:t>
      </w:r>
      <w:r w:rsidRPr="00BB3729">
        <w:rPr>
          <w:sz w:val="24"/>
          <w:szCs w:val="24"/>
        </w:rPr>
        <w:t>and</w:t>
      </w:r>
      <w:r w:rsidRPr="00BB3729">
        <w:rPr>
          <w:spacing w:val="18"/>
          <w:sz w:val="24"/>
          <w:szCs w:val="24"/>
        </w:rPr>
        <w:t xml:space="preserve"> </w:t>
      </w:r>
      <w:r w:rsidRPr="00BB3729">
        <w:rPr>
          <w:sz w:val="24"/>
          <w:szCs w:val="24"/>
        </w:rPr>
        <w:t>B.</w:t>
      </w:r>
      <w:r w:rsidRPr="00BB3729">
        <w:rPr>
          <w:spacing w:val="18"/>
          <w:sz w:val="24"/>
          <w:szCs w:val="24"/>
        </w:rPr>
        <w:t xml:space="preserve"> </w:t>
      </w:r>
      <w:r w:rsidRPr="00BB3729">
        <w:rPr>
          <w:sz w:val="24"/>
          <w:szCs w:val="24"/>
        </w:rPr>
        <w:t>L.</w:t>
      </w:r>
      <w:r w:rsidRPr="00BB3729">
        <w:rPr>
          <w:spacing w:val="18"/>
          <w:sz w:val="24"/>
          <w:szCs w:val="24"/>
        </w:rPr>
        <w:t xml:space="preserve"> </w:t>
      </w:r>
      <w:r w:rsidRPr="00BB3729">
        <w:rPr>
          <w:sz w:val="24"/>
          <w:szCs w:val="24"/>
        </w:rPr>
        <w:t>Yadav.</w:t>
      </w:r>
      <w:r w:rsidRPr="00BB3729">
        <w:rPr>
          <w:spacing w:val="18"/>
          <w:sz w:val="24"/>
          <w:szCs w:val="24"/>
        </w:rPr>
        <w:t xml:space="preserve"> </w:t>
      </w:r>
      <w:r w:rsidRPr="00BB3729">
        <w:rPr>
          <w:sz w:val="24"/>
          <w:szCs w:val="24"/>
        </w:rPr>
        <w:t>2003.</w:t>
      </w:r>
      <w:r w:rsidRPr="00BB3729">
        <w:rPr>
          <w:spacing w:val="18"/>
          <w:sz w:val="24"/>
          <w:szCs w:val="24"/>
        </w:rPr>
        <w:t xml:space="preserve"> </w:t>
      </w:r>
      <w:r w:rsidRPr="00BB3729">
        <w:rPr>
          <w:sz w:val="24"/>
          <w:szCs w:val="24"/>
        </w:rPr>
        <w:t>Response</w:t>
      </w:r>
      <w:r w:rsidRPr="00BB3729">
        <w:rPr>
          <w:spacing w:val="18"/>
          <w:sz w:val="24"/>
          <w:szCs w:val="24"/>
        </w:rPr>
        <w:t xml:space="preserve"> </w:t>
      </w:r>
      <w:r w:rsidRPr="00BB3729">
        <w:rPr>
          <w:sz w:val="24"/>
          <w:szCs w:val="24"/>
        </w:rPr>
        <w:t>of</w:t>
      </w:r>
      <w:r w:rsidRPr="00BB3729">
        <w:rPr>
          <w:spacing w:val="18"/>
          <w:sz w:val="24"/>
          <w:szCs w:val="24"/>
        </w:rPr>
        <w:t xml:space="preserve"> </w:t>
      </w:r>
      <w:r w:rsidRPr="00BB3729">
        <w:rPr>
          <w:sz w:val="24"/>
          <w:szCs w:val="24"/>
        </w:rPr>
        <w:t>onion</w:t>
      </w:r>
      <w:r w:rsidRPr="00BB3729">
        <w:rPr>
          <w:spacing w:val="18"/>
          <w:sz w:val="24"/>
          <w:szCs w:val="24"/>
        </w:rPr>
        <w:t xml:space="preserve"> </w:t>
      </w:r>
      <w:r w:rsidRPr="00BB3729">
        <w:rPr>
          <w:sz w:val="24"/>
          <w:szCs w:val="24"/>
        </w:rPr>
        <w:t>to</w:t>
      </w:r>
      <w:r w:rsidRPr="00BB3729">
        <w:rPr>
          <w:spacing w:val="18"/>
          <w:sz w:val="24"/>
          <w:szCs w:val="24"/>
        </w:rPr>
        <w:t xml:space="preserve"> </w:t>
      </w:r>
      <w:r w:rsidRPr="00BB3729">
        <w:rPr>
          <w:sz w:val="24"/>
          <w:szCs w:val="24"/>
        </w:rPr>
        <w:t>nitrogen</w:t>
      </w:r>
      <w:r w:rsidRPr="00BB3729">
        <w:rPr>
          <w:spacing w:val="18"/>
          <w:sz w:val="24"/>
          <w:szCs w:val="24"/>
        </w:rPr>
        <w:t xml:space="preserve"> </w:t>
      </w:r>
      <w:r w:rsidRPr="00BB3729">
        <w:rPr>
          <w:sz w:val="24"/>
          <w:szCs w:val="24"/>
        </w:rPr>
        <w:t>and</w:t>
      </w:r>
      <w:r w:rsidRPr="00BB3729">
        <w:rPr>
          <w:spacing w:val="18"/>
          <w:sz w:val="24"/>
          <w:szCs w:val="24"/>
        </w:rPr>
        <w:t xml:space="preserve"> </w:t>
      </w:r>
      <w:r w:rsidRPr="00BB3729">
        <w:rPr>
          <w:sz w:val="24"/>
          <w:szCs w:val="24"/>
        </w:rPr>
        <w:t xml:space="preserve">potassium fertilization under semi-arid condition. </w:t>
      </w:r>
      <w:r w:rsidRPr="00BB3729">
        <w:rPr>
          <w:i/>
          <w:sz w:val="24"/>
          <w:szCs w:val="24"/>
        </w:rPr>
        <w:t xml:space="preserve">Indian Journal of Horticulture </w:t>
      </w:r>
      <w:r w:rsidRPr="00BB3729">
        <w:rPr>
          <w:sz w:val="24"/>
          <w:szCs w:val="24"/>
        </w:rPr>
        <w:t>60(2):176-178.</w:t>
      </w:r>
    </w:p>
    <w:sectPr w:rsidR="00C304D0" w:rsidRPr="00BB3729">
      <w:pgSz w:w="12240" w:h="15840"/>
      <w:pgMar w:top="1820" w:right="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EE727" w14:textId="77777777" w:rsidR="0022410B" w:rsidRDefault="0022410B" w:rsidP="00BB3729">
      <w:r>
        <w:separator/>
      </w:r>
    </w:p>
  </w:endnote>
  <w:endnote w:type="continuationSeparator" w:id="0">
    <w:p w14:paraId="28B936EB" w14:textId="77777777" w:rsidR="0022410B" w:rsidRDefault="0022410B" w:rsidP="00BB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8AD0" w14:textId="77777777" w:rsidR="00E102A5" w:rsidRDefault="00E10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93C54" w14:textId="77777777" w:rsidR="00E102A5" w:rsidRDefault="00E10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79742" w14:textId="77777777" w:rsidR="00E102A5" w:rsidRDefault="00E10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0CE03" w14:textId="77777777" w:rsidR="0022410B" w:rsidRDefault="0022410B" w:rsidP="00BB3729">
      <w:r>
        <w:separator/>
      </w:r>
    </w:p>
  </w:footnote>
  <w:footnote w:type="continuationSeparator" w:id="0">
    <w:p w14:paraId="1B3076BA" w14:textId="77777777" w:rsidR="0022410B" w:rsidRDefault="0022410B" w:rsidP="00BB3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F76BE" w14:textId="489FB200" w:rsidR="00E102A5" w:rsidRDefault="00E102A5">
    <w:pPr>
      <w:pStyle w:val="Header"/>
    </w:pPr>
    <w:r>
      <w:rPr>
        <w:noProof/>
      </w:rPr>
      <w:pict w14:anchorId="01DAF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88235" o:spid="_x0000_s1026" type="#_x0000_t136" style="position:absolute;margin-left:0;margin-top:0;width:730.85pt;height:81.2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0CFC1" w14:textId="20B810CF" w:rsidR="00E102A5" w:rsidRDefault="00E102A5">
    <w:pPr>
      <w:pStyle w:val="Header"/>
    </w:pPr>
    <w:r>
      <w:rPr>
        <w:noProof/>
      </w:rPr>
      <w:pict w14:anchorId="5BB09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88236" o:spid="_x0000_s1027" type="#_x0000_t136" style="position:absolute;margin-left:0;margin-top:0;width:730.85pt;height:81.2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9CFB" w14:textId="45A4C0E6" w:rsidR="00E102A5" w:rsidRDefault="00E102A5">
    <w:pPr>
      <w:pStyle w:val="Header"/>
    </w:pPr>
    <w:r>
      <w:rPr>
        <w:noProof/>
      </w:rPr>
      <w:pict w14:anchorId="03F41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88234" o:spid="_x0000_s1025" type="#_x0000_t136" style="position:absolute;margin-left:0;margin-top:0;width:730.85pt;height:81.2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DIxtTA0NDM0NjKzNDBW0lEKTi0uzszPAykwrAUAA5CQFCwAAAA="/>
  </w:docVars>
  <w:rsids>
    <w:rsidRoot w:val="00C304D0"/>
    <w:rsid w:val="00007392"/>
    <w:rsid w:val="00155495"/>
    <w:rsid w:val="0016362B"/>
    <w:rsid w:val="001B24E7"/>
    <w:rsid w:val="001D2345"/>
    <w:rsid w:val="00206AEA"/>
    <w:rsid w:val="0022410B"/>
    <w:rsid w:val="00252B8E"/>
    <w:rsid w:val="00321ECC"/>
    <w:rsid w:val="00351966"/>
    <w:rsid w:val="003A22D7"/>
    <w:rsid w:val="005761BF"/>
    <w:rsid w:val="00600431"/>
    <w:rsid w:val="00604AA3"/>
    <w:rsid w:val="00644787"/>
    <w:rsid w:val="0066055D"/>
    <w:rsid w:val="006752F0"/>
    <w:rsid w:val="00697C68"/>
    <w:rsid w:val="006F23EF"/>
    <w:rsid w:val="00712356"/>
    <w:rsid w:val="00765FFB"/>
    <w:rsid w:val="008168F6"/>
    <w:rsid w:val="00847C45"/>
    <w:rsid w:val="00925A8B"/>
    <w:rsid w:val="00A10BB9"/>
    <w:rsid w:val="00A11D9A"/>
    <w:rsid w:val="00A5168D"/>
    <w:rsid w:val="00AA05C9"/>
    <w:rsid w:val="00AB379C"/>
    <w:rsid w:val="00B42F43"/>
    <w:rsid w:val="00B56330"/>
    <w:rsid w:val="00B749B7"/>
    <w:rsid w:val="00BB3729"/>
    <w:rsid w:val="00BD50D4"/>
    <w:rsid w:val="00C304D0"/>
    <w:rsid w:val="00C66466"/>
    <w:rsid w:val="00CD3308"/>
    <w:rsid w:val="00D40D37"/>
    <w:rsid w:val="00D62969"/>
    <w:rsid w:val="00D94E25"/>
    <w:rsid w:val="00E102A5"/>
    <w:rsid w:val="00E61DEA"/>
    <w:rsid w:val="00E62225"/>
    <w:rsid w:val="00FB0997"/>
    <w:rsid w:val="00FC4D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FDD49"/>
  <w15:docId w15:val="{AAB0F1C6-43D2-44F4-9A2B-4913ED1E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76"/>
      <w:outlineLvl w:val="0"/>
    </w:pPr>
    <w:rPr>
      <w:b/>
      <w:bCs/>
      <w:sz w:val="18"/>
      <w:szCs w:val="18"/>
    </w:rPr>
  </w:style>
  <w:style w:type="paragraph" w:styleId="Heading2">
    <w:name w:val="heading 2"/>
    <w:basedOn w:val="Normal"/>
    <w:uiPriority w:val="9"/>
    <w:unhideWhenUsed/>
    <w:qFormat/>
    <w:pPr>
      <w:ind w:left="376"/>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pPr>
  </w:style>
  <w:style w:type="paragraph" w:styleId="Header">
    <w:name w:val="header"/>
    <w:basedOn w:val="Normal"/>
    <w:link w:val="HeaderChar"/>
    <w:uiPriority w:val="99"/>
    <w:unhideWhenUsed/>
    <w:rsid w:val="00BB3729"/>
    <w:pPr>
      <w:tabs>
        <w:tab w:val="center" w:pos="4513"/>
        <w:tab w:val="right" w:pos="9026"/>
      </w:tabs>
    </w:pPr>
  </w:style>
  <w:style w:type="character" w:customStyle="1" w:styleId="HeaderChar">
    <w:name w:val="Header Char"/>
    <w:basedOn w:val="DefaultParagraphFont"/>
    <w:link w:val="Header"/>
    <w:uiPriority w:val="99"/>
    <w:rsid w:val="00BB3729"/>
    <w:rPr>
      <w:rFonts w:ascii="Times New Roman" w:eastAsia="Times New Roman" w:hAnsi="Times New Roman" w:cs="Times New Roman"/>
    </w:rPr>
  </w:style>
  <w:style w:type="paragraph" w:styleId="Footer">
    <w:name w:val="footer"/>
    <w:basedOn w:val="Normal"/>
    <w:link w:val="FooterChar"/>
    <w:uiPriority w:val="99"/>
    <w:unhideWhenUsed/>
    <w:rsid w:val="00BB3729"/>
    <w:pPr>
      <w:tabs>
        <w:tab w:val="center" w:pos="4513"/>
        <w:tab w:val="right" w:pos="9026"/>
      </w:tabs>
    </w:pPr>
  </w:style>
  <w:style w:type="character" w:customStyle="1" w:styleId="FooterChar">
    <w:name w:val="Footer Char"/>
    <w:basedOn w:val="DefaultParagraphFont"/>
    <w:link w:val="Footer"/>
    <w:uiPriority w:val="99"/>
    <w:rsid w:val="00BB372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086249">
      <w:bodyDiv w:val="1"/>
      <w:marLeft w:val="0"/>
      <w:marRight w:val="0"/>
      <w:marTop w:val="0"/>
      <w:marBottom w:val="0"/>
      <w:divBdr>
        <w:top w:val="none" w:sz="0" w:space="0" w:color="auto"/>
        <w:left w:val="none" w:sz="0" w:space="0" w:color="auto"/>
        <w:bottom w:val="none" w:sz="0" w:space="0" w:color="auto"/>
        <w:right w:val="none" w:sz="0" w:space="0" w:color="auto"/>
      </w:divBdr>
    </w:div>
    <w:div w:id="1163545898">
      <w:bodyDiv w:val="1"/>
      <w:marLeft w:val="0"/>
      <w:marRight w:val="0"/>
      <w:marTop w:val="0"/>
      <w:marBottom w:val="0"/>
      <w:divBdr>
        <w:top w:val="none" w:sz="0" w:space="0" w:color="auto"/>
        <w:left w:val="none" w:sz="0" w:space="0" w:color="auto"/>
        <w:bottom w:val="none" w:sz="0" w:space="0" w:color="auto"/>
        <w:right w:val="none" w:sz="0" w:space="0" w:color="auto"/>
      </w:divBdr>
    </w:div>
    <w:div w:id="1747680323">
      <w:bodyDiv w:val="1"/>
      <w:marLeft w:val="0"/>
      <w:marRight w:val="0"/>
      <w:marTop w:val="0"/>
      <w:marBottom w:val="0"/>
      <w:divBdr>
        <w:top w:val="none" w:sz="0" w:space="0" w:color="auto"/>
        <w:left w:val="none" w:sz="0" w:space="0" w:color="auto"/>
        <w:bottom w:val="none" w:sz="0" w:space="0" w:color="auto"/>
        <w:right w:val="none" w:sz="0" w:space="0" w:color="auto"/>
      </w:divBdr>
    </w:div>
    <w:div w:id="1899631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23</Pages>
  <Words>7547</Words>
  <Characters>43024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29</cp:revision>
  <dcterms:created xsi:type="dcterms:W3CDTF">2025-05-14T10:20:00Z</dcterms:created>
  <dcterms:modified xsi:type="dcterms:W3CDTF">2025-05-23T10:02:00Z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Aspose Ltd.</vt:lpwstr>
  </property>
  <property fmtid="{D5CDD505-2E9C-101B-9397-08002B2CF9AE}" pid="4" name="LastSaved">
    <vt:filetime>2025-05-14T00:00:00Z</vt:filetime>
  </property>
  <property fmtid="{D5CDD505-2E9C-101B-9397-08002B2CF9AE}" pid="5" name="Producer">
    <vt:lpwstr>Aspose.PDF for Java 19.3</vt:lpwstr>
  </property>
</Properties>
</file>