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0033E" w14:textId="77777777" w:rsidR="00DB7A08" w:rsidRPr="00DB7A08" w:rsidRDefault="00DB7A08" w:rsidP="00DB7A08">
      <w:pPr>
        <w:jc w:val="both"/>
        <w:rPr>
          <w:rFonts w:ascii="Times New Roman" w:hAnsi="Times New Roman" w:cs="Times New Roman"/>
          <w:b/>
          <w:bCs/>
          <w:i/>
          <w:iCs/>
          <w:color w:val="000000" w:themeColor="text1"/>
          <w:sz w:val="28"/>
          <w:szCs w:val="28"/>
          <w:u w:val="single"/>
        </w:rPr>
      </w:pPr>
      <w:r w:rsidRPr="00DB7A08">
        <w:rPr>
          <w:rFonts w:ascii="Times New Roman" w:hAnsi="Times New Roman" w:cs="Times New Roman"/>
          <w:b/>
          <w:bCs/>
          <w:i/>
          <w:iCs/>
          <w:color w:val="000000" w:themeColor="text1"/>
          <w:sz w:val="28"/>
          <w:szCs w:val="28"/>
          <w:u w:val="single"/>
        </w:rPr>
        <w:t>Review Article</w:t>
      </w:r>
    </w:p>
    <w:p w14:paraId="7CB2F6D5" w14:textId="37D6C328" w:rsidR="00CB5997" w:rsidRPr="00562F38" w:rsidRDefault="00CB5997" w:rsidP="006D24CB">
      <w:pPr>
        <w:jc w:val="both"/>
        <w:rPr>
          <w:rFonts w:ascii="Times New Roman" w:hAnsi="Times New Roman" w:cs="Times New Roman"/>
          <w:b/>
          <w:bCs/>
          <w:color w:val="000000" w:themeColor="text1"/>
          <w:sz w:val="28"/>
          <w:szCs w:val="28"/>
        </w:rPr>
      </w:pPr>
      <w:r w:rsidRPr="00562F38">
        <w:rPr>
          <w:rFonts w:ascii="Times New Roman" w:hAnsi="Times New Roman" w:cs="Times New Roman"/>
          <w:b/>
          <w:bCs/>
          <w:color w:val="000000" w:themeColor="text1"/>
          <w:sz w:val="28"/>
          <w:szCs w:val="28"/>
        </w:rPr>
        <w:t>A Comprehensive Review of Ice Cream’s Role in Bangladesh’s Diet and Industry: Nutritional Composition, Functional Potential, and Public Health Perspectives</w:t>
      </w:r>
    </w:p>
    <w:p w14:paraId="5DAD2FF2" w14:textId="77777777" w:rsidR="00857542" w:rsidRDefault="00857542" w:rsidP="006D24CB">
      <w:pPr>
        <w:jc w:val="both"/>
        <w:rPr>
          <w:rFonts w:ascii="Times New Roman" w:hAnsi="Times New Roman" w:cs="Times New Roman"/>
          <w:b/>
          <w:bCs/>
          <w:color w:val="000000" w:themeColor="text1"/>
          <w:sz w:val="28"/>
          <w:szCs w:val="28"/>
        </w:rPr>
      </w:pPr>
    </w:p>
    <w:p w14:paraId="2AA7FAC6" w14:textId="2E7AA31F" w:rsidR="00707D23" w:rsidRPr="00562F38" w:rsidRDefault="00707D23" w:rsidP="006D24CB">
      <w:pPr>
        <w:jc w:val="both"/>
        <w:rPr>
          <w:rFonts w:ascii="Times New Roman" w:hAnsi="Times New Roman" w:cs="Times New Roman"/>
          <w:b/>
          <w:bCs/>
          <w:color w:val="000000" w:themeColor="text1"/>
          <w:sz w:val="28"/>
          <w:szCs w:val="28"/>
        </w:rPr>
      </w:pPr>
      <w:r w:rsidRPr="00562F38">
        <w:rPr>
          <w:rFonts w:ascii="Times New Roman" w:hAnsi="Times New Roman" w:cs="Times New Roman"/>
          <w:b/>
          <w:bCs/>
          <w:color w:val="000000" w:themeColor="text1"/>
          <w:sz w:val="28"/>
          <w:szCs w:val="28"/>
        </w:rPr>
        <w:t>Abstract</w:t>
      </w:r>
    </w:p>
    <w:p w14:paraId="43B0467F" w14:textId="77777777" w:rsidR="00707D23" w:rsidRPr="00562F38" w:rsidRDefault="00707D23" w:rsidP="00707D23">
      <w:pPr>
        <w:jc w:val="both"/>
        <w:rPr>
          <w:rFonts w:ascii="Times New Roman" w:hAnsi="Times New Roman" w:cs="Times New Roman"/>
          <w:color w:val="000000"/>
          <w:sz w:val="24"/>
          <w:szCs w:val="24"/>
        </w:rPr>
      </w:pPr>
      <w:r w:rsidRPr="00562F38">
        <w:rPr>
          <w:rFonts w:ascii="Times New Roman" w:hAnsi="Times New Roman" w:cs="Times New Roman"/>
          <w:color w:val="000000"/>
          <w:sz w:val="24"/>
          <w:szCs w:val="24"/>
        </w:rPr>
        <w:t>Ice cream is a beloved frozen dessert that holds a special place in the diet and culture of Bangladeshi people. With the rapid growth of the ice cream industry in Bangladesh, its consumption has significantly increased across all age groups. This review explores the multifaceted role of ice cream in the Bangladeshi diet by examining its ingredients, manufacturing process, types, nutritional composition, functional benefits, and health implications.</w:t>
      </w:r>
    </w:p>
    <w:p w14:paraId="33816428" w14:textId="216757A0" w:rsidR="00707D23" w:rsidRPr="00562F38" w:rsidRDefault="00707D23" w:rsidP="00707D23">
      <w:pPr>
        <w:jc w:val="both"/>
        <w:rPr>
          <w:rFonts w:ascii="Times New Roman" w:hAnsi="Times New Roman" w:cs="Times New Roman"/>
          <w:color w:val="000000"/>
          <w:sz w:val="24"/>
          <w:szCs w:val="24"/>
        </w:rPr>
      </w:pPr>
      <w:r w:rsidRPr="00562F38">
        <w:rPr>
          <w:rFonts w:ascii="Times New Roman" w:hAnsi="Times New Roman" w:cs="Times New Roman"/>
          <w:color w:val="000000"/>
          <w:sz w:val="24"/>
          <w:szCs w:val="24"/>
        </w:rPr>
        <w:t>The paper begins with an overview of the composition of ice cream, detailing the essential ingredients such as milk, sweeteners, emulsifiers, stabilizers, and flavoring agents. The manufacturing process, from pasteurization and homogenization to freezing and hardening, is discussed to highlight the technological advancements in ice cream production. The diverse range of ice cream varieties available in Bangladesh, including traditional dairy-based ice creams, low-fat alternatives, sugar-free options, and probiotic-enriched formulations, is also explored.</w:t>
      </w:r>
      <w:r w:rsidR="00B71567" w:rsidRPr="00562F38">
        <w:rPr>
          <w:rFonts w:ascii="Times New Roman" w:hAnsi="Times New Roman" w:cs="Times New Roman"/>
          <w:color w:val="000000"/>
          <w:sz w:val="24"/>
          <w:szCs w:val="24"/>
        </w:rPr>
        <w:t xml:space="preserve"> </w:t>
      </w:r>
      <w:r w:rsidRPr="00562F38">
        <w:rPr>
          <w:rFonts w:ascii="Times New Roman" w:hAnsi="Times New Roman" w:cs="Times New Roman"/>
          <w:color w:val="000000"/>
          <w:sz w:val="24"/>
          <w:szCs w:val="24"/>
        </w:rPr>
        <w:t>Beyond its indulgent appeal, ice cream contributes to the nutritional intake of Bangladeshi consumers by providing essential macronutrients, vitamins, and minerals. The incorporation of probiotics into ice cream has gained attention for its potential to deliver health benefits, including improved gut health and enhanced immunity. However, excessive consumption of ice cream, particularly those high in sugar and fat, raises concerns about its impact on health, contributing to issues such as obesity, diabetes, and cardiovascular diseases.</w:t>
      </w:r>
    </w:p>
    <w:p w14:paraId="3CFD37EE" w14:textId="36BD2F96" w:rsidR="00707D23" w:rsidRPr="00562F38" w:rsidRDefault="00707D23" w:rsidP="006D24CB">
      <w:pPr>
        <w:jc w:val="both"/>
        <w:rPr>
          <w:rFonts w:ascii="Times New Roman" w:hAnsi="Times New Roman" w:cs="Times New Roman"/>
          <w:color w:val="000000"/>
          <w:sz w:val="24"/>
          <w:szCs w:val="24"/>
        </w:rPr>
      </w:pPr>
      <w:r w:rsidRPr="00562F38">
        <w:rPr>
          <w:rFonts w:ascii="Times New Roman" w:hAnsi="Times New Roman" w:cs="Times New Roman"/>
          <w:color w:val="000000"/>
          <w:sz w:val="24"/>
          <w:szCs w:val="24"/>
        </w:rPr>
        <w:t>Despite these concerns, ice cream remains an integral part of the Bangladeshi food landscape, driven by evolving consumer preferences and industry innovations. The paper concludes by discussing the future trends in the ice cream industry, emphasizing the need for healthier formulations and functional ice creams that align with modern dietary concerns. By providing a comprehensive understanding of the role of ice cream in the Bangladeshi diet, this review offers valuable insights into its nutritional, cultural, and economic significance.</w:t>
      </w:r>
    </w:p>
    <w:p w14:paraId="12D754FA" w14:textId="552FACB0" w:rsidR="00A45CF4" w:rsidRPr="00562F38" w:rsidRDefault="00A45CF4" w:rsidP="006D24CB">
      <w:pPr>
        <w:jc w:val="both"/>
        <w:rPr>
          <w:rFonts w:ascii="Times New Roman" w:hAnsi="Times New Roman" w:cs="Times New Roman"/>
          <w:color w:val="000000"/>
          <w:sz w:val="24"/>
          <w:szCs w:val="24"/>
        </w:rPr>
      </w:pPr>
      <w:r w:rsidRPr="00562F38">
        <w:rPr>
          <w:rFonts w:ascii="Times New Roman" w:hAnsi="Times New Roman" w:cs="Times New Roman"/>
          <w:b/>
          <w:bCs/>
          <w:color w:val="000000"/>
          <w:sz w:val="24"/>
          <w:szCs w:val="24"/>
        </w:rPr>
        <w:t>Keywords</w:t>
      </w:r>
      <w:r w:rsidRPr="00562F38">
        <w:rPr>
          <w:rFonts w:ascii="Times New Roman" w:hAnsi="Times New Roman" w:cs="Times New Roman"/>
          <w:color w:val="000000"/>
          <w:sz w:val="24"/>
          <w:szCs w:val="24"/>
        </w:rPr>
        <w:t xml:space="preserve">: Ice cream, Probiotics, </w:t>
      </w:r>
      <w:r w:rsidR="00BB2555" w:rsidRPr="00562F38">
        <w:rPr>
          <w:rFonts w:ascii="Times New Roman" w:hAnsi="Times New Roman" w:cs="Times New Roman"/>
          <w:color w:val="000000"/>
          <w:sz w:val="24"/>
          <w:szCs w:val="24"/>
        </w:rPr>
        <w:t xml:space="preserve">Consumers, </w:t>
      </w:r>
      <w:r w:rsidRPr="00562F38">
        <w:rPr>
          <w:rFonts w:ascii="Times New Roman" w:hAnsi="Times New Roman" w:cs="Times New Roman"/>
          <w:color w:val="000000"/>
          <w:sz w:val="24"/>
          <w:szCs w:val="24"/>
        </w:rPr>
        <w:t>Health impacts</w:t>
      </w:r>
      <w:r w:rsidR="00BB2555" w:rsidRPr="00562F38">
        <w:rPr>
          <w:rFonts w:ascii="Times New Roman" w:hAnsi="Times New Roman" w:cs="Times New Roman"/>
          <w:color w:val="000000"/>
          <w:sz w:val="24"/>
          <w:szCs w:val="24"/>
        </w:rPr>
        <w:t>.</w:t>
      </w:r>
    </w:p>
    <w:p w14:paraId="2518C8E7" w14:textId="31D09BA7" w:rsidR="006D24CB" w:rsidRPr="00562F38" w:rsidRDefault="006D24CB" w:rsidP="006D24CB">
      <w:pPr>
        <w:jc w:val="both"/>
        <w:rPr>
          <w:rFonts w:ascii="Times New Roman" w:hAnsi="Times New Roman" w:cs="Times New Roman"/>
          <w:b/>
          <w:bCs/>
          <w:color w:val="000000" w:themeColor="text1"/>
          <w:sz w:val="28"/>
          <w:szCs w:val="28"/>
        </w:rPr>
      </w:pPr>
      <w:r w:rsidRPr="00562F38">
        <w:rPr>
          <w:rFonts w:ascii="Times New Roman" w:hAnsi="Times New Roman" w:cs="Times New Roman"/>
          <w:b/>
          <w:bCs/>
          <w:color w:val="000000" w:themeColor="text1"/>
          <w:sz w:val="28"/>
          <w:szCs w:val="28"/>
        </w:rPr>
        <w:t>Introduction</w:t>
      </w:r>
    </w:p>
    <w:p w14:paraId="784E91A4" w14:textId="77777777" w:rsidR="00122797" w:rsidRPr="00562F38" w:rsidRDefault="00122797" w:rsidP="00122797">
      <w:pPr>
        <w:jc w:val="both"/>
        <w:rPr>
          <w:rFonts w:ascii="Times New Roman" w:hAnsi="Times New Roman" w:cs="Times New Roman"/>
          <w:color w:val="000000"/>
          <w:sz w:val="24"/>
          <w:szCs w:val="24"/>
        </w:rPr>
      </w:pPr>
      <w:r w:rsidRPr="00562F38">
        <w:rPr>
          <w:rFonts w:ascii="Times New Roman" w:hAnsi="Times New Roman" w:cs="Times New Roman"/>
          <w:color w:val="000000"/>
          <w:sz w:val="24"/>
          <w:szCs w:val="24"/>
        </w:rPr>
        <w:t>Ice cream is a widely cherished frozen dessert enjoyed by people of all ages and genders across the globe. It is produced by blending key ingredients such as milk, fats, sweeteners, stabilizers, emulsifiers, and various additives. The texture and overall sensory attributes of ice cream are largely influenced by its composition, formulation techniques, and processing methods. Frozen dairy products like ice cream provide a unique opportunity to incorporate additional nutritional and functional benefits due to their ability to maintain ingredient stability at low temperatures. As a result, there is a growing research focus on developing healthier and high-value ice cream formulations to meet the evolving demands of health-conscious consumers (</w:t>
      </w:r>
      <w:r w:rsidRPr="00562F38">
        <w:rPr>
          <w:rFonts w:ascii="Times New Roman" w:hAnsi="Times New Roman" w:cs="Times New Roman"/>
          <w:i/>
          <w:iCs/>
          <w:color w:val="000000"/>
          <w:sz w:val="24"/>
          <w:szCs w:val="24"/>
        </w:rPr>
        <w:t>Seong et al., 2023</w:t>
      </w:r>
      <w:r w:rsidRPr="00562F38">
        <w:rPr>
          <w:rFonts w:ascii="Times New Roman" w:hAnsi="Times New Roman" w:cs="Times New Roman"/>
          <w:color w:val="000000"/>
          <w:sz w:val="24"/>
          <w:szCs w:val="24"/>
        </w:rPr>
        <w:t>).</w:t>
      </w:r>
    </w:p>
    <w:p w14:paraId="79363371" w14:textId="0BCA8182" w:rsidR="00122797" w:rsidRPr="00562F38" w:rsidRDefault="00122797" w:rsidP="00122797">
      <w:pPr>
        <w:jc w:val="both"/>
        <w:rPr>
          <w:rFonts w:ascii="Times New Roman" w:hAnsi="Times New Roman" w:cs="Times New Roman"/>
          <w:color w:val="000000"/>
          <w:sz w:val="24"/>
          <w:szCs w:val="24"/>
        </w:rPr>
      </w:pPr>
      <w:r w:rsidRPr="00562F38">
        <w:rPr>
          <w:rFonts w:ascii="Times New Roman" w:hAnsi="Times New Roman" w:cs="Times New Roman"/>
          <w:color w:val="000000"/>
          <w:sz w:val="24"/>
          <w:szCs w:val="24"/>
        </w:rPr>
        <w:lastRenderedPageBreak/>
        <w:t>I</w:t>
      </w:r>
      <w:r w:rsidR="00B71567" w:rsidRPr="00562F38">
        <w:rPr>
          <w:rFonts w:ascii="Times New Roman" w:hAnsi="Times New Roman" w:cs="Times New Roman"/>
          <w:color w:val="000000"/>
          <w:sz w:val="24"/>
          <w:szCs w:val="24"/>
        </w:rPr>
        <w:t>t</w:t>
      </w:r>
      <w:r w:rsidRPr="00562F38">
        <w:rPr>
          <w:rFonts w:ascii="Times New Roman" w:hAnsi="Times New Roman" w:cs="Times New Roman"/>
          <w:color w:val="000000"/>
          <w:sz w:val="24"/>
          <w:szCs w:val="24"/>
        </w:rPr>
        <w:t xml:space="preserve"> is classified as a sweetened frozen dairy product, typically consumed as a snack or dessert. It primarily consists of milk and milk derivatives, often complemented by the addition of fresh or dried fruits, as well as essential ingredients such as flavors and colorants. The sweetening agents used in ice cream include both traditional sugars and sugar substitutes. Flavor enhancers and colorants are commonly blended with stabilizers and emulsifiers to achieve the desired consistency and aesthetic appeal. The definition of ice cream varies across different countries due to regional regulations and variations in composition. Some definitions describe ice cream as a liquid mixture that transitions into a semi-solid paste through a combination of cooling and continuous agitation. The complex mixture that ultimately forms ice cream consists of multiple components, including sugars, fats, dairy ingredients, stabilizers, and water, among others (</w:t>
      </w:r>
      <w:r w:rsidRPr="00562F38">
        <w:rPr>
          <w:rFonts w:ascii="Times New Roman" w:hAnsi="Times New Roman" w:cs="Times New Roman"/>
          <w:i/>
          <w:iCs/>
          <w:color w:val="000000"/>
          <w:sz w:val="24"/>
          <w:szCs w:val="24"/>
        </w:rPr>
        <w:t>Legassa, 2020</w:t>
      </w:r>
      <w:r w:rsidRPr="00562F38">
        <w:rPr>
          <w:rFonts w:ascii="Times New Roman" w:hAnsi="Times New Roman" w:cs="Times New Roman"/>
          <w:color w:val="000000"/>
          <w:sz w:val="24"/>
          <w:szCs w:val="24"/>
        </w:rPr>
        <w:t>).</w:t>
      </w:r>
    </w:p>
    <w:p w14:paraId="2F60616D" w14:textId="77777777" w:rsidR="00122797" w:rsidRPr="00562F38" w:rsidRDefault="00122797" w:rsidP="00122797">
      <w:pPr>
        <w:jc w:val="both"/>
        <w:rPr>
          <w:rFonts w:ascii="Times New Roman" w:hAnsi="Times New Roman" w:cs="Times New Roman"/>
          <w:color w:val="000000"/>
          <w:sz w:val="24"/>
          <w:szCs w:val="24"/>
        </w:rPr>
      </w:pPr>
      <w:r w:rsidRPr="00562F38">
        <w:rPr>
          <w:rFonts w:ascii="Times New Roman" w:hAnsi="Times New Roman" w:cs="Times New Roman"/>
          <w:color w:val="000000"/>
          <w:sz w:val="24"/>
          <w:szCs w:val="24"/>
        </w:rPr>
        <w:t>Beyond its indulgent appeal, ice cream holds potential as a functional food due to its high consumer acceptability. It serves as an effective medium for delivering health-enhancing bioactive compounds, such as peptides and isoflavones, while also facilitating the long-term preservation of probiotics—beneficial microorganisms known for their positive impact on gut health. The ability to integrate these functional ingredients into ice cream makes it an appealing choice for consumers seeking both taste and health benefits (</w:t>
      </w:r>
      <w:r w:rsidRPr="00562F38">
        <w:rPr>
          <w:rFonts w:ascii="Times New Roman" w:hAnsi="Times New Roman" w:cs="Times New Roman"/>
          <w:i/>
          <w:iCs/>
          <w:color w:val="000000"/>
          <w:sz w:val="24"/>
          <w:szCs w:val="24"/>
        </w:rPr>
        <w:t>Aboulfazli et al., 2015</w:t>
      </w:r>
      <w:r w:rsidRPr="00562F38">
        <w:rPr>
          <w:rFonts w:ascii="Times New Roman" w:hAnsi="Times New Roman" w:cs="Times New Roman"/>
          <w:color w:val="000000"/>
          <w:sz w:val="24"/>
          <w:szCs w:val="24"/>
        </w:rPr>
        <w:t>).</w:t>
      </w:r>
    </w:p>
    <w:p w14:paraId="1F865151" w14:textId="77777777" w:rsidR="00122797" w:rsidRPr="00562F38" w:rsidRDefault="00122797" w:rsidP="00122797">
      <w:pPr>
        <w:jc w:val="both"/>
        <w:rPr>
          <w:rFonts w:ascii="Times New Roman" w:hAnsi="Times New Roman" w:cs="Times New Roman"/>
          <w:color w:val="000000"/>
          <w:sz w:val="24"/>
          <w:szCs w:val="24"/>
        </w:rPr>
      </w:pPr>
      <w:r w:rsidRPr="00562F38">
        <w:rPr>
          <w:rFonts w:ascii="Times New Roman" w:hAnsi="Times New Roman" w:cs="Times New Roman"/>
          <w:color w:val="000000"/>
          <w:sz w:val="24"/>
          <w:szCs w:val="24"/>
        </w:rPr>
        <w:t>From a structural perspective, ice cream is a complex colloidal system composed of fat globules, air bubbles, and ice crystals, all dispersed within a concentrated matrix of proteins, salts, polysaccharides, and sugars. These elements interact to create the unique texture and consistency associated with ice cream. Advances in food technology have greatly contributed to the refinement of ice cream production, transforming it into a thriving industry characterized by continuous innovation and profitability (</w:t>
      </w:r>
      <w:r w:rsidRPr="00562F38">
        <w:rPr>
          <w:rFonts w:ascii="Times New Roman" w:hAnsi="Times New Roman" w:cs="Times New Roman"/>
          <w:i/>
          <w:iCs/>
          <w:color w:val="000000"/>
          <w:sz w:val="24"/>
          <w:szCs w:val="24"/>
        </w:rPr>
        <w:t>Goff et al., 1999; Turgut &amp; Cakmakci, 2009</w:t>
      </w:r>
      <w:r w:rsidRPr="00562F38">
        <w:rPr>
          <w:rFonts w:ascii="Times New Roman" w:hAnsi="Times New Roman" w:cs="Times New Roman"/>
          <w:color w:val="000000"/>
          <w:sz w:val="24"/>
          <w:szCs w:val="24"/>
        </w:rPr>
        <w:t>).</w:t>
      </w:r>
    </w:p>
    <w:p w14:paraId="7EEA452C" w14:textId="1C2C467A" w:rsidR="00122797" w:rsidRPr="00562F38" w:rsidRDefault="00122797" w:rsidP="00122797">
      <w:pPr>
        <w:jc w:val="both"/>
        <w:rPr>
          <w:rFonts w:ascii="Times New Roman" w:hAnsi="Times New Roman" w:cs="Times New Roman"/>
          <w:color w:val="000000"/>
          <w:sz w:val="24"/>
          <w:szCs w:val="24"/>
        </w:rPr>
      </w:pPr>
      <w:r w:rsidRPr="00562F38">
        <w:rPr>
          <w:rFonts w:ascii="Times New Roman" w:hAnsi="Times New Roman" w:cs="Times New Roman"/>
          <w:color w:val="000000"/>
          <w:sz w:val="24"/>
          <w:szCs w:val="24"/>
        </w:rPr>
        <w:t>I</w:t>
      </w:r>
      <w:r w:rsidR="00732286" w:rsidRPr="00562F38">
        <w:rPr>
          <w:rFonts w:ascii="Times New Roman" w:hAnsi="Times New Roman" w:cs="Times New Roman"/>
          <w:color w:val="000000"/>
          <w:sz w:val="24"/>
          <w:szCs w:val="24"/>
        </w:rPr>
        <w:t xml:space="preserve">t </w:t>
      </w:r>
      <w:r w:rsidRPr="00562F38">
        <w:rPr>
          <w:rFonts w:ascii="Times New Roman" w:hAnsi="Times New Roman" w:cs="Times New Roman"/>
          <w:color w:val="000000"/>
          <w:sz w:val="24"/>
          <w:szCs w:val="24"/>
        </w:rPr>
        <w:t>is structured as a three-phase network consisting of solid, liquid, and gaseous components. The liquid phase acts as a suspension medium, embedding ice crystals while allowing air cells to remain evenly dispersed. Additionally, milk proteins, soluble and insoluble salts, fat molecules, stabilizers, and sweeteners are incorporated into this phase, contributing to the physicochemical properties that define ice cream's smoothness, stability, and sensory characteristics (</w:t>
      </w:r>
      <w:r w:rsidRPr="00562F38">
        <w:rPr>
          <w:rFonts w:ascii="Times New Roman" w:hAnsi="Times New Roman" w:cs="Times New Roman"/>
          <w:i/>
          <w:iCs/>
          <w:sz w:val="24"/>
          <w:szCs w:val="24"/>
        </w:rPr>
        <w:t>Abbas Syed, 2018</w:t>
      </w:r>
      <w:r w:rsidRPr="00562F38">
        <w:rPr>
          <w:rFonts w:ascii="Times New Roman" w:hAnsi="Times New Roman" w:cs="Times New Roman"/>
          <w:color w:val="000000"/>
          <w:sz w:val="24"/>
          <w:szCs w:val="24"/>
        </w:rPr>
        <w:t>).</w:t>
      </w:r>
    </w:p>
    <w:p w14:paraId="12647F53" w14:textId="31957C85" w:rsidR="00122797" w:rsidRPr="00562F38" w:rsidRDefault="00122797" w:rsidP="00122797">
      <w:pPr>
        <w:jc w:val="both"/>
        <w:rPr>
          <w:rFonts w:ascii="Times New Roman" w:hAnsi="Times New Roman" w:cs="Times New Roman"/>
          <w:color w:val="000000"/>
          <w:sz w:val="24"/>
          <w:szCs w:val="24"/>
        </w:rPr>
      </w:pPr>
      <w:r w:rsidRPr="00562F38">
        <w:rPr>
          <w:rFonts w:ascii="Times New Roman" w:hAnsi="Times New Roman" w:cs="Times New Roman"/>
          <w:sz w:val="24"/>
          <w:szCs w:val="24"/>
        </w:rPr>
        <w:t>The ice cream industry in Bangladesh started in the 1950s and has grown significantly over the years (</w:t>
      </w:r>
      <w:r w:rsidRPr="00562F38">
        <w:rPr>
          <w:rFonts w:ascii="Times New Roman" w:hAnsi="Times New Roman" w:cs="Times New Roman"/>
          <w:i/>
          <w:iCs/>
          <w:sz w:val="24"/>
          <w:szCs w:val="24"/>
        </w:rPr>
        <w:t>Humayun, 2018</w:t>
      </w:r>
      <w:r w:rsidRPr="00562F38">
        <w:rPr>
          <w:rFonts w:ascii="Times New Roman" w:hAnsi="Times New Roman" w:cs="Times New Roman"/>
          <w:sz w:val="24"/>
          <w:szCs w:val="24"/>
        </w:rPr>
        <w:t>). Today, the industry is valued at more than BDT 65 million</w:t>
      </w:r>
      <w:r w:rsidR="00D61ACC" w:rsidRPr="00562F38">
        <w:rPr>
          <w:rFonts w:ascii="Times New Roman" w:hAnsi="Times New Roman" w:cs="Times New Roman"/>
          <w:sz w:val="24"/>
          <w:szCs w:val="24"/>
        </w:rPr>
        <w:t xml:space="preserve"> (</w:t>
      </w:r>
      <w:r w:rsidR="00D61ACC" w:rsidRPr="00562F38">
        <w:rPr>
          <w:rFonts w:ascii="Times New Roman" w:hAnsi="Times New Roman" w:cs="Times New Roman"/>
          <w:i/>
          <w:iCs/>
          <w:sz w:val="24"/>
          <w:szCs w:val="24"/>
        </w:rPr>
        <w:t>Laskar, 2017</w:t>
      </w:r>
      <w:r w:rsidR="00D61ACC" w:rsidRPr="00562F38">
        <w:rPr>
          <w:rFonts w:ascii="Times New Roman" w:hAnsi="Times New Roman" w:cs="Times New Roman"/>
          <w:sz w:val="24"/>
          <w:szCs w:val="24"/>
        </w:rPr>
        <w:t>)</w:t>
      </w:r>
      <w:r w:rsidRPr="00562F38">
        <w:rPr>
          <w:rFonts w:ascii="Times New Roman" w:hAnsi="Times New Roman" w:cs="Times New Roman"/>
          <w:sz w:val="24"/>
          <w:szCs w:val="24"/>
        </w:rPr>
        <w:t xml:space="preserve">. </w:t>
      </w:r>
      <w:r w:rsidRPr="00562F38">
        <w:rPr>
          <w:rFonts w:ascii="Times New Roman" w:hAnsi="Times New Roman" w:cs="Times New Roman"/>
          <w:color w:val="000000"/>
          <w:sz w:val="24"/>
          <w:szCs w:val="24"/>
        </w:rPr>
        <w:t>The leading brand in Bangladesh is Igloo, followed by other popular names like Polar, Kwality, Bellissimo, Savoy, Lovello, Mi Amore, and Za ‘n Zee. The competition in the market is increasing due to factors like rising consumer demand, a growing middle class, changes in food preferences, better electricity availability, and longer summer seasons. These factors have contributed to the increasing popularity of ice cream across the country (</w:t>
      </w:r>
      <w:r w:rsidRPr="00562F38">
        <w:rPr>
          <w:rFonts w:ascii="Times New Roman" w:hAnsi="Times New Roman" w:cs="Times New Roman"/>
          <w:i/>
          <w:iCs/>
          <w:color w:val="000000"/>
          <w:sz w:val="24"/>
          <w:szCs w:val="24"/>
        </w:rPr>
        <w:t>Begum et al., 2020</w:t>
      </w:r>
      <w:r w:rsidRPr="00562F38">
        <w:rPr>
          <w:rFonts w:ascii="Times New Roman" w:hAnsi="Times New Roman" w:cs="Times New Roman"/>
          <w:color w:val="000000"/>
          <w:sz w:val="24"/>
          <w:szCs w:val="24"/>
        </w:rPr>
        <w:t>).</w:t>
      </w:r>
    </w:p>
    <w:p w14:paraId="7E4FD1FE" w14:textId="31F4ECBC" w:rsidR="00122797" w:rsidRPr="00562F38" w:rsidRDefault="00122797" w:rsidP="00122797">
      <w:pPr>
        <w:jc w:val="both"/>
        <w:rPr>
          <w:rFonts w:ascii="Times New Roman" w:hAnsi="Times New Roman" w:cs="Times New Roman"/>
          <w:color w:val="000000"/>
          <w:sz w:val="24"/>
          <w:szCs w:val="24"/>
        </w:rPr>
      </w:pPr>
      <w:r w:rsidRPr="00562F38">
        <w:rPr>
          <w:rFonts w:ascii="Times New Roman" w:hAnsi="Times New Roman" w:cs="Times New Roman"/>
          <w:color w:val="000000"/>
          <w:sz w:val="24"/>
          <w:szCs w:val="24"/>
        </w:rPr>
        <w:t xml:space="preserve">The first branded ice cream in Bangladesh, Igloo, was launched in 1964. After the country’s independence, it was nationalized. However, in the early 1980s, it was privatized and taken over by Abdul Monem Ltd. Around this time, another brand, Polar, entered the market, creating a strong rivalry. By the 1990s, Igloo had become the market leader through effective promotional campaigns and a well-established distribution network. Over the years, it has remained the most dominant brand, competing with both local and international ice cream companies. As demand for ice cream continues to rise, new companies are entering the industry. For example, Kazi Farms, a well-known poultry company, has recently introduced its own ice cream brand. Similarly, Golden Harvest has announced plans to launch its own ice cream products, encouraged by the increasing purchasing power of consumers and the growing demand for frozen desserts. The continuous </w:t>
      </w:r>
      <w:r w:rsidRPr="00562F38">
        <w:rPr>
          <w:rFonts w:ascii="Times New Roman" w:hAnsi="Times New Roman" w:cs="Times New Roman"/>
          <w:color w:val="000000"/>
          <w:sz w:val="24"/>
          <w:szCs w:val="24"/>
        </w:rPr>
        <w:lastRenderedPageBreak/>
        <w:t>growth of Bangladesh’s ice cream industry indicates a promising future, with companies focusing on innovation, product variety, and improved quality to attract a wider customer base (</w:t>
      </w:r>
      <w:r w:rsidRPr="00562F38">
        <w:rPr>
          <w:rFonts w:ascii="Times New Roman" w:hAnsi="Times New Roman" w:cs="Times New Roman"/>
          <w:i/>
          <w:iCs/>
          <w:color w:val="000000"/>
          <w:sz w:val="24"/>
          <w:szCs w:val="24"/>
        </w:rPr>
        <w:t>Begum et al., 2020</w:t>
      </w:r>
      <w:r w:rsidRPr="00562F38">
        <w:rPr>
          <w:rFonts w:ascii="Times New Roman" w:hAnsi="Times New Roman" w:cs="Times New Roman"/>
          <w:color w:val="000000"/>
          <w:sz w:val="24"/>
          <w:szCs w:val="24"/>
        </w:rPr>
        <w:t>).</w:t>
      </w:r>
    </w:p>
    <w:p w14:paraId="172D05B5" w14:textId="1DEDCC82" w:rsidR="00122797" w:rsidRPr="00562F38" w:rsidRDefault="00F34057" w:rsidP="006D24CB">
      <w:pPr>
        <w:jc w:val="both"/>
        <w:rPr>
          <w:rFonts w:ascii="Times New Roman" w:hAnsi="Times New Roman" w:cs="Times New Roman"/>
          <w:color w:val="000000"/>
          <w:sz w:val="24"/>
          <w:szCs w:val="24"/>
        </w:rPr>
      </w:pPr>
      <w:r w:rsidRPr="00562F38">
        <w:rPr>
          <w:rFonts w:ascii="Times New Roman" w:hAnsi="Times New Roman" w:cs="Times New Roman"/>
          <w:sz w:val="24"/>
          <w:szCs w:val="24"/>
        </w:rPr>
        <w:t>The objective of this review paper is to explore the role of ice cream in the diet of Bangladeshi people by analyzing its ingredients, manufacturing process, and various types available in the market. It aims to assess the nutritional composition of ice cream, with a special focus on its potential as a carrier of probiotics and other functional ingredients. Additionally, the paper highlights the significance of ice cream in Bangladesh’s food culture and economy while discussing its potential health impacts on consumers. Through this review, a better understanding of ice cream’s contribution to dietary patterns and public health in Bangladesh will be established.</w:t>
      </w:r>
    </w:p>
    <w:p w14:paraId="0FE083B9" w14:textId="49A3B496" w:rsidR="00D94E56" w:rsidRPr="00562F38" w:rsidRDefault="00732286" w:rsidP="00D94E56">
      <w:pPr>
        <w:jc w:val="both"/>
        <w:rPr>
          <w:rFonts w:ascii="Times New Roman" w:eastAsia="Times New Roman" w:hAnsi="Times New Roman" w:cs="Times New Roman"/>
          <w:b/>
          <w:bCs/>
          <w:color w:val="FF0000"/>
          <w:kern w:val="0"/>
          <w:sz w:val="28"/>
          <w:szCs w:val="28"/>
          <w14:ligatures w14:val="none"/>
        </w:rPr>
      </w:pPr>
      <w:r w:rsidRPr="00562F38">
        <w:rPr>
          <w:rFonts w:ascii="Times New Roman" w:eastAsia="Times New Roman" w:hAnsi="Times New Roman" w:cs="Times New Roman"/>
          <w:b/>
          <w:bCs/>
          <w:kern w:val="0"/>
          <w:sz w:val="28"/>
          <w:szCs w:val="28"/>
          <w14:ligatures w14:val="none"/>
        </w:rPr>
        <w:t>Methodology</w:t>
      </w:r>
    </w:p>
    <w:p w14:paraId="7BCCEFCA" w14:textId="0D94350C" w:rsidR="00180B3D" w:rsidRPr="00562F38" w:rsidRDefault="00197F66" w:rsidP="00A45CF4">
      <w:pPr>
        <w:spacing w:line="276" w:lineRule="auto"/>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This review paper employs a comprehensive methodology to examine the role of ice cream in the diet of Bangladeshi people by systematically collecting and analyzing both quantitative and qualitative data from a variety of sources, including reviewed articles, reports, market surveys, and original articles. A focused literature search was conducted using databases such as Google Scholar, PubMed, and Scopus, with keywords related to ice cream consumption, significance, and nutritional impacts in Bangladesh. The selected studies were categorized into themes including significance, ingredients, types, nutritional content, and health implications. Data were critically assessed for relevance and reliability, synthesizing findings to identify overarching patterns in ice cream consumption, preferences, and its broader impact on Bangladeshi dietary habits. The review also involved comparing local trends with broader regional practices to provide context. The methodology ensures a holistic understanding of ice cream's health-related effects, and its significance in the food market.</w:t>
      </w:r>
    </w:p>
    <w:p w14:paraId="751A8DA8" w14:textId="4E3BC502" w:rsidR="00180B3D" w:rsidRPr="00562F38" w:rsidRDefault="008C4983" w:rsidP="00A45CF4">
      <w:pPr>
        <w:spacing w:line="276" w:lineRule="auto"/>
        <w:jc w:val="both"/>
        <w:rPr>
          <w:rFonts w:ascii="Times New Roman" w:eastAsia="Times New Roman" w:hAnsi="Times New Roman" w:cs="Times New Roman"/>
          <w:kern w:val="0"/>
          <w:sz w:val="24"/>
          <w:szCs w:val="24"/>
          <w14:ligatures w14:val="none"/>
        </w:rPr>
      </w:pPr>
      <w:bookmarkStart w:id="0" w:name="_Hlk194570866"/>
      <w:r w:rsidRPr="00562F38">
        <w:rPr>
          <w:rFonts w:ascii="Times New Roman" w:eastAsia="Times New Roman" w:hAnsi="Times New Roman" w:cs="Times New Roman"/>
          <w:kern w:val="0"/>
          <w:sz w:val="24"/>
          <w:szCs w:val="24"/>
          <w14:ligatures w14:val="none"/>
        </w:rPr>
        <w:t xml:space="preserve">In the first stage of selection, </w:t>
      </w:r>
      <w:bookmarkEnd w:id="0"/>
      <w:r w:rsidRPr="00562F38">
        <w:rPr>
          <w:rFonts w:ascii="Times New Roman" w:eastAsia="Times New Roman" w:hAnsi="Times New Roman" w:cs="Times New Roman"/>
          <w:kern w:val="0"/>
          <w:sz w:val="24"/>
          <w:szCs w:val="24"/>
          <w14:ligatures w14:val="none"/>
        </w:rPr>
        <w:t>we screened all 80 papers</w:t>
      </w:r>
      <w:r w:rsidRPr="00562F38">
        <w:rPr>
          <w:rFonts w:ascii="Times New Roman" w:hAnsi="Times New Roman" w:cs="Times New Roman"/>
          <w:sz w:val="24"/>
          <w:szCs w:val="24"/>
        </w:rPr>
        <w:t xml:space="preserve"> </w:t>
      </w:r>
      <w:r w:rsidRPr="00562F38">
        <w:rPr>
          <w:rFonts w:ascii="Times New Roman" w:eastAsia="Times New Roman" w:hAnsi="Times New Roman" w:cs="Times New Roman"/>
          <w:kern w:val="0"/>
          <w:sz w:val="24"/>
          <w:szCs w:val="24"/>
          <w14:ligatures w14:val="none"/>
        </w:rPr>
        <w:t xml:space="preserve">from multiple academic databases and accepted </w:t>
      </w:r>
      <w:r w:rsidR="005A5319" w:rsidRPr="00562F38">
        <w:rPr>
          <w:rFonts w:ascii="Times New Roman" w:eastAsia="Times New Roman" w:hAnsi="Times New Roman" w:cs="Times New Roman"/>
          <w:kern w:val="0"/>
          <w:sz w:val="24"/>
          <w:szCs w:val="24"/>
          <w14:ligatures w14:val="none"/>
        </w:rPr>
        <w:t>69</w:t>
      </w:r>
      <w:r w:rsidRPr="00562F38">
        <w:rPr>
          <w:rFonts w:ascii="Times New Roman" w:eastAsia="Times New Roman" w:hAnsi="Times New Roman" w:cs="Times New Roman"/>
          <w:kern w:val="0"/>
          <w:sz w:val="24"/>
          <w:szCs w:val="24"/>
          <w14:ligatures w14:val="none"/>
        </w:rPr>
        <w:t xml:space="preserve"> that met the predefined criteria.</w:t>
      </w:r>
      <w:r w:rsidR="00FA6B32" w:rsidRPr="00562F38">
        <w:rPr>
          <w:rFonts w:ascii="Times New Roman" w:eastAsia="Times New Roman" w:hAnsi="Times New Roman" w:cs="Times New Roman"/>
          <w:kern w:val="0"/>
          <w:sz w:val="24"/>
          <w:szCs w:val="24"/>
          <w14:ligatures w14:val="none"/>
        </w:rPr>
        <w:t xml:space="preserve"> </w:t>
      </w:r>
      <w:r w:rsidR="005A5319" w:rsidRPr="00562F38">
        <w:rPr>
          <w:rFonts w:ascii="Times New Roman" w:eastAsia="Times New Roman" w:hAnsi="Times New Roman" w:cs="Times New Roman"/>
          <w:kern w:val="0"/>
          <w:sz w:val="24"/>
          <w:szCs w:val="24"/>
          <w14:ligatures w14:val="none"/>
        </w:rPr>
        <w:t>In the second stage of selection, the 80 papers</w:t>
      </w:r>
      <w:r w:rsidR="00180B3D" w:rsidRPr="00562F38">
        <w:rPr>
          <w:rFonts w:ascii="Times New Roman" w:eastAsia="Times New Roman" w:hAnsi="Times New Roman" w:cs="Times New Roman"/>
          <w:kern w:val="0"/>
          <w:sz w:val="24"/>
          <w:szCs w:val="24"/>
          <w14:ligatures w14:val="none"/>
        </w:rPr>
        <w:t xml:space="preserve"> were analyzed based on whether they met the general information criteria about ice cream.</w:t>
      </w:r>
      <w:r w:rsidR="005A5319" w:rsidRPr="00562F38">
        <w:rPr>
          <w:rFonts w:ascii="Times New Roman" w:eastAsia="Times New Roman" w:hAnsi="Times New Roman" w:cs="Times New Roman"/>
          <w:kern w:val="0"/>
          <w:sz w:val="24"/>
          <w:szCs w:val="24"/>
          <w14:ligatures w14:val="none"/>
        </w:rPr>
        <w:t xml:space="preserve"> </w:t>
      </w:r>
      <w:r w:rsidR="00FA6B32" w:rsidRPr="00562F38">
        <w:rPr>
          <w:rFonts w:ascii="Times New Roman" w:eastAsia="Times New Roman" w:hAnsi="Times New Roman" w:cs="Times New Roman"/>
          <w:kern w:val="0"/>
          <w:sz w:val="24"/>
          <w:szCs w:val="24"/>
          <w14:ligatures w14:val="none"/>
        </w:rPr>
        <w:t xml:space="preserve">Here, </w:t>
      </w:r>
      <w:r w:rsidR="005A5319" w:rsidRPr="00562F38">
        <w:rPr>
          <w:rFonts w:ascii="Times New Roman" w:eastAsia="Times New Roman" w:hAnsi="Times New Roman" w:cs="Times New Roman"/>
          <w:kern w:val="0"/>
          <w:sz w:val="24"/>
          <w:szCs w:val="24"/>
          <w14:ligatures w14:val="none"/>
        </w:rPr>
        <w:t>69 papers</w:t>
      </w:r>
      <w:r w:rsidR="00180B3D" w:rsidRPr="00562F38">
        <w:rPr>
          <w:rFonts w:ascii="Times New Roman" w:eastAsia="Times New Roman" w:hAnsi="Times New Roman" w:cs="Times New Roman"/>
          <w:kern w:val="0"/>
          <w:sz w:val="24"/>
          <w:szCs w:val="24"/>
          <w14:ligatures w14:val="none"/>
        </w:rPr>
        <w:t xml:space="preserve"> met the criteria</w:t>
      </w:r>
      <w:r w:rsidR="005A5319" w:rsidRPr="00562F38">
        <w:rPr>
          <w:rFonts w:ascii="Times New Roman" w:eastAsia="Times New Roman" w:hAnsi="Times New Roman" w:cs="Times New Roman"/>
          <w:kern w:val="0"/>
          <w:sz w:val="24"/>
          <w:szCs w:val="24"/>
          <w14:ligatures w14:val="none"/>
        </w:rPr>
        <w:t xml:space="preserve"> and</w:t>
      </w:r>
      <w:r w:rsidR="00180B3D" w:rsidRPr="00562F38">
        <w:rPr>
          <w:rFonts w:ascii="Times New Roman" w:eastAsia="Times New Roman" w:hAnsi="Times New Roman" w:cs="Times New Roman"/>
          <w:kern w:val="0"/>
          <w:sz w:val="24"/>
          <w:szCs w:val="24"/>
          <w14:ligatures w14:val="none"/>
        </w:rPr>
        <w:t xml:space="preserve"> it was accepted </w:t>
      </w:r>
      <w:r w:rsidR="005A5319" w:rsidRPr="00562F38">
        <w:rPr>
          <w:rFonts w:ascii="Times New Roman" w:eastAsia="Times New Roman" w:hAnsi="Times New Roman" w:cs="Times New Roman"/>
          <w:kern w:val="0"/>
          <w:sz w:val="24"/>
          <w:szCs w:val="24"/>
          <w14:ligatures w14:val="none"/>
        </w:rPr>
        <w:t xml:space="preserve">but </w:t>
      </w:r>
      <w:bookmarkStart w:id="1" w:name="_Hlk194571164"/>
      <w:r w:rsidR="005A5319" w:rsidRPr="00562F38">
        <w:rPr>
          <w:rFonts w:ascii="Times New Roman" w:eastAsia="Times New Roman" w:hAnsi="Times New Roman" w:cs="Times New Roman"/>
          <w:kern w:val="0"/>
          <w:sz w:val="24"/>
          <w:szCs w:val="24"/>
          <w14:ligatures w14:val="none"/>
        </w:rPr>
        <w:t>11</w:t>
      </w:r>
      <w:r w:rsidR="00180B3D" w:rsidRPr="00562F38">
        <w:rPr>
          <w:rFonts w:ascii="Times New Roman" w:eastAsia="Times New Roman" w:hAnsi="Times New Roman" w:cs="Times New Roman"/>
          <w:kern w:val="0"/>
          <w:sz w:val="24"/>
          <w:szCs w:val="24"/>
          <w14:ligatures w14:val="none"/>
        </w:rPr>
        <w:t xml:space="preserve"> paper</w:t>
      </w:r>
      <w:r w:rsidR="005A5319" w:rsidRPr="00562F38">
        <w:rPr>
          <w:rFonts w:ascii="Times New Roman" w:eastAsia="Times New Roman" w:hAnsi="Times New Roman" w:cs="Times New Roman"/>
          <w:kern w:val="0"/>
          <w:sz w:val="24"/>
          <w:szCs w:val="24"/>
          <w14:ligatures w14:val="none"/>
        </w:rPr>
        <w:t>s</w:t>
      </w:r>
      <w:r w:rsidR="00180B3D" w:rsidRPr="00562F38">
        <w:rPr>
          <w:rFonts w:ascii="Times New Roman" w:eastAsia="Times New Roman" w:hAnsi="Times New Roman" w:cs="Times New Roman"/>
          <w:kern w:val="0"/>
          <w:sz w:val="24"/>
          <w:szCs w:val="24"/>
          <w14:ligatures w14:val="none"/>
        </w:rPr>
        <w:t xml:space="preserve"> did not meet the criteria</w:t>
      </w:r>
      <w:r w:rsidR="005A5319" w:rsidRPr="00562F38">
        <w:rPr>
          <w:rFonts w:ascii="Times New Roman" w:eastAsia="Times New Roman" w:hAnsi="Times New Roman" w:cs="Times New Roman"/>
          <w:kern w:val="0"/>
          <w:sz w:val="24"/>
          <w:szCs w:val="24"/>
          <w14:ligatures w14:val="none"/>
        </w:rPr>
        <w:t xml:space="preserve"> </w:t>
      </w:r>
      <w:bookmarkStart w:id="2" w:name="_Hlk194571179"/>
      <w:bookmarkEnd w:id="1"/>
      <w:r w:rsidR="005A5319" w:rsidRPr="00562F38">
        <w:rPr>
          <w:rFonts w:ascii="Times New Roman" w:eastAsia="Times New Roman" w:hAnsi="Times New Roman" w:cs="Times New Roman"/>
          <w:kern w:val="0"/>
          <w:sz w:val="24"/>
          <w:szCs w:val="24"/>
          <w14:ligatures w14:val="none"/>
        </w:rPr>
        <w:t>and so these were</w:t>
      </w:r>
      <w:r w:rsidR="00180B3D" w:rsidRPr="00562F38">
        <w:rPr>
          <w:rFonts w:ascii="Times New Roman" w:eastAsia="Times New Roman" w:hAnsi="Times New Roman" w:cs="Times New Roman"/>
          <w:kern w:val="0"/>
          <w:sz w:val="24"/>
          <w:szCs w:val="24"/>
          <w14:ligatures w14:val="none"/>
        </w:rPr>
        <w:t xml:space="preserve"> excluded.</w:t>
      </w:r>
    </w:p>
    <w:bookmarkEnd w:id="2"/>
    <w:p w14:paraId="6BD407E8" w14:textId="23D6C4A8" w:rsidR="00FA6B32" w:rsidRPr="00562F38" w:rsidRDefault="00FA6B32" w:rsidP="00A45CF4">
      <w:pPr>
        <w:spacing w:line="276" w:lineRule="auto"/>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In the third stage of selection, t</w:t>
      </w:r>
      <w:r w:rsidR="00180B3D" w:rsidRPr="00562F38">
        <w:rPr>
          <w:rFonts w:ascii="Times New Roman" w:eastAsia="Times New Roman" w:hAnsi="Times New Roman" w:cs="Times New Roman"/>
          <w:kern w:val="0"/>
          <w:sz w:val="24"/>
          <w:szCs w:val="24"/>
          <w14:ligatures w14:val="none"/>
        </w:rPr>
        <w:t>he 69 accepted papers were further assessed to determine if they provided information about probiotic ice cream and health benefits.</w:t>
      </w:r>
      <w:r w:rsidRPr="00562F38">
        <w:rPr>
          <w:rFonts w:ascii="Times New Roman" w:eastAsia="Times New Roman" w:hAnsi="Times New Roman" w:cs="Times New Roman"/>
          <w:kern w:val="0"/>
          <w:sz w:val="24"/>
          <w:szCs w:val="24"/>
          <w14:ligatures w14:val="none"/>
        </w:rPr>
        <w:t xml:space="preserve"> </w:t>
      </w:r>
      <w:bookmarkStart w:id="3" w:name="_Hlk194571234"/>
      <w:r w:rsidRPr="00562F38">
        <w:rPr>
          <w:rFonts w:ascii="Times New Roman" w:eastAsia="Times New Roman" w:hAnsi="Times New Roman" w:cs="Times New Roman"/>
          <w:kern w:val="0"/>
          <w:sz w:val="24"/>
          <w:szCs w:val="24"/>
          <w14:ligatures w14:val="none"/>
        </w:rPr>
        <w:t xml:space="preserve">Here, 60 papers </w:t>
      </w:r>
      <w:r w:rsidR="00180B3D" w:rsidRPr="00562F38">
        <w:rPr>
          <w:rFonts w:ascii="Times New Roman" w:eastAsia="Times New Roman" w:hAnsi="Times New Roman" w:cs="Times New Roman"/>
          <w:kern w:val="0"/>
          <w:sz w:val="24"/>
          <w:szCs w:val="24"/>
          <w14:ligatures w14:val="none"/>
        </w:rPr>
        <w:t xml:space="preserve">contained relevant information, it was retained </w:t>
      </w:r>
      <w:r w:rsidRPr="00562F38">
        <w:rPr>
          <w:rFonts w:ascii="Times New Roman" w:eastAsia="Times New Roman" w:hAnsi="Times New Roman" w:cs="Times New Roman"/>
          <w:kern w:val="0"/>
          <w:sz w:val="24"/>
          <w:szCs w:val="24"/>
          <w14:ligatures w14:val="none"/>
        </w:rPr>
        <w:t xml:space="preserve">but </w:t>
      </w:r>
      <w:r w:rsidR="0043078F" w:rsidRPr="00562F38">
        <w:rPr>
          <w:rFonts w:ascii="Times New Roman" w:eastAsia="Times New Roman" w:hAnsi="Times New Roman" w:cs="Times New Roman"/>
          <w:kern w:val="0"/>
          <w:sz w:val="24"/>
          <w:szCs w:val="24"/>
          <w14:ligatures w14:val="none"/>
        </w:rPr>
        <w:t>9</w:t>
      </w:r>
      <w:r w:rsidRPr="00562F38">
        <w:rPr>
          <w:rFonts w:ascii="Times New Roman" w:eastAsia="Times New Roman" w:hAnsi="Times New Roman" w:cs="Times New Roman"/>
          <w:kern w:val="0"/>
          <w:sz w:val="24"/>
          <w:szCs w:val="24"/>
          <w14:ligatures w14:val="none"/>
        </w:rPr>
        <w:t xml:space="preserve"> papers did not meet the criteria and so these were excluded.</w:t>
      </w:r>
    </w:p>
    <w:bookmarkEnd w:id="3"/>
    <w:p w14:paraId="4C83EF32" w14:textId="6FD189C3" w:rsidR="00180B3D" w:rsidRPr="00562F38" w:rsidRDefault="00FA6B32" w:rsidP="00A45CF4">
      <w:pPr>
        <w:spacing w:line="276" w:lineRule="auto"/>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In the fourth stage of selection, t</w:t>
      </w:r>
      <w:r w:rsidR="00180B3D" w:rsidRPr="00562F38">
        <w:rPr>
          <w:rFonts w:ascii="Times New Roman" w:eastAsia="Times New Roman" w:hAnsi="Times New Roman" w:cs="Times New Roman"/>
          <w:kern w:val="0"/>
          <w:sz w:val="24"/>
          <w:szCs w:val="24"/>
          <w14:ligatures w14:val="none"/>
        </w:rPr>
        <w:t>he 60 remaining papers were then evaluated for their relevance in providing recent information (199</w:t>
      </w:r>
      <w:r w:rsidR="007A678A" w:rsidRPr="00562F38">
        <w:rPr>
          <w:rFonts w:ascii="Times New Roman" w:eastAsia="Times New Roman" w:hAnsi="Times New Roman" w:cs="Times New Roman"/>
          <w:kern w:val="0"/>
          <w:sz w:val="24"/>
          <w:szCs w:val="24"/>
          <w14:ligatures w14:val="none"/>
        </w:rPr>
        <w:t>8</w:t>
      </w:r>
      <w:r w:rsidR="00180B3D" w:rsidRPr="00562F38">
        <w:rPr>
          <w:rFonts w:ascii="Times New Roman" w:eastAsia="Times New Roman" w:hAnsi="Times New Roman" w:cs="Times New Roman"/>
          <w:kern w:val="0"/>
          <w:sz w:val="24"/>
          <w:szCs w:val="24"/>
          <w14:ligatures w14:val="none"/>
        </w:rPr>
        <w:t>-2024) on the role of ice cream in the Bangladeshi diet.</w:t>
      </w:r>
      <w:r w:rsidRPr="00562F38">
        <w:rPr>
          <w:rFonts w:ascii="Times New Roman" w:eastAsia="Times New Roman" w:hAnsi="Times New Roman" w:cs="Times New Roman"/>
          <w:kern w:val="0"/>
          <w:sz w:val="24"/>
          <w:szCs w:val="24"/>
          <w14:ligatures w14:val="none"/>
        </w:rPr>
        <w:t xml:space="preserve"> Here, </w:t>
      </w:r>
      <w:r w:rsidR="00486BBB" w:rsidRPr="00562F38">
        <w:rPr>
          <w:rFonts w:ascii="Times New Roman" w:eastAsia="Times New Roman" w:hAnsi="Times New Roman" w:cs="Times New Roman"/>
          <w:kern w:val="0"/>
          <w:sz w:val="24"/>
          <w:szCs w:val="24"/>
          <w14:ligatures w14:val="none"/>
        </w:rPr>
        <w:t>55</w:t>
      </w:r>
      <w:r w:rsidRPr="00562F38">
        <w:rPr>
          <w:rFonts w:ascii="Times New Roman" w:eastAsia="Times New Roman" w:hAnsi="Times New Roman" w:cs="Times New Roman"/>
          <w:kern w:val="0"/>
          <w:sz w:val="24"/>
          <w:szCs w:val="24"/>
          <w14:ligatures w14:val="none"/>
        </w:rPr>
        <w:t xml:space="preserve"> papers contained relevant information, it was retained but </w:t>
      </w:r>
      <w:r w:rsidR="00486BBB" w:rsidRPr="00562F38">
        <w:rPr>
          <w:rFonts w:ascii="Times New Roman" w:eastAsia="Times New Roman" w:hAnsi="Times New Roman" w:cs="Times New Roman"/>
          <w:kern w:val="0"/>
          <w:sz w:val="24"/>
          <w:szCs w:val="24"/>
          <w14:ligatures w14:val="none"/>
        </w:rPr>
        <w:t>5</w:t>
      </w:r>
      <w:r w:rsidRPr="00562F38">
        <w:rPr>
          <w:rFonts w:ascii="Times New Roman" w:eastAsia="Times New Roman" w:hAnsi="Times New Roman" w:cs="Times New Roman"/>
          <w:kern w:val="0"/>
          <w:sz w:val="24"/>
          <w:szCs w:val="24"/>
          <w14:ligatures w14:val="none"/>
        </w:rPr>
        <w:t xml:space="preserve"> papers did not meet the criteria and so these were excluded.</w:t>
      </w:r>
    </w:p>
    <w:p w14:paraId="3B8C889B" w14:textId="5047903C" w:rsidR="00197F66" w:rsidRDefault="00180B3D" w:rsidP="00A45CF4">
      <w:pPr>
        <w:spacing w:line="276" w:lineRule="auto"/>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After applying all the selection criteria, 4</w:t>
      </w:r>
      <w:r w:rsidR="0043078F" w:rsidRPr="00562F38">
        <w:rPr>
          <w:rFonts w:ascii="Times New Roman" w:eastAsia="Times New Roman" w:hAnsi="Times New Roman" w:cs="Times New Roman"/>
          <w:kern w:val="0"/>
          <w:sz w:val="24"/>
          <w:szCs w:val="24"/>
          <w14:ligatures w14:val="none"/>
        </w:rPr>
        <w:t>0</w:t>
      </w:r>
      <w:r w:rsidRPr="00562F38">
        <w:rPr>
          <w:rFonts w:ascii="Times New Roman" w:eastAsia="Times New Roman" w:hAnsi="Times New Roman" w:cs="Times New Roman"/>
          <w:kern w:val="0"/>
          <w:sz w:val="24"/>
          <w:szCs w:val="24"/>
          <w14:ligatures w14:val="none"/>
        </w:rPr>
        <w:t xml:space="preserve"> research papers were finally chosen for the study.</w:t>
      </w:r>
      <w:r w:rsidR="00E546B9" w:rsidRPr="00562F38">
        <w:rPr>
          <w:rFonts w:ascii="Times New Roman" w:eastAsia="Times New Roman" w:hAnsi="Times New Roman" w:cs="Times New Roman"/>
          <w:kern w:val="0"/>
          <w:sz w:val="24"/>
          <w:szCs w:val="24"/>
          <w14:ligatures w14:val="none"/>
        </w:rPr>
        <w:t xml:space="preserve">  (Figure 1)</w:t>
      </w:r>
    </w:p>
    <w:p w14:paraId="616778EC" w14:textId="77777777" w:rsidR="009B0B0E" w:rsidRPr="00562F38" w:rsidRDefault="009B0B0E" w:rsidP="00A45CF4">
      <w:pPr>
        <w:spacing w:line="276" w:lineRule="auto"/>
        <w:jc w:val="both"/>
        <w:rPr>
          <w:rFonts w:ascii="Times New Roman" w:eastAsia="Times New Roman" w:hAnsi="Times New Roman" w:cs="Times New Roman"/>
          <w:kern w:val="0"/>
          <w:sz w:val="24"/>
          <w:szCs w:val="24"/>
          <w14:ligatures w14:val="none"/>
        </w:rPr>
      </w:pPr>
    </w:p>
    <w:p w14:paraId="1EE7C199" w14:textId="77777777" w:rsidR="00197F66" w:rsidRPr="00562F38" w:rsidRDefault="00197F66" w:rsidP="00D94E56">
      <w:pPr>
        <w:jc w:val="both"/>
        <w:rPr>
          <w:rFonts w:ascii="Times New Roman" w:eastAsia="Times New Roman" w:hAnsi="Times New Roman" w:cs="Times New Roman"/>
          <w:color w:val="FF0000"/>
          <w:kern w:val="0"/>
          <w:sz w:val="28"/>
          <w:szCs w:val="28"/>
          <w14:ligatures w14:val="none"/>
        </w:rPr>
      </w:pPr>
    </w:p>
    <w:p w14:paraId="245DAE05" w14:textId="71EDD747" w:rsidR="00F016A1" w:rsidRPr="00562F38" w:rsidRDefault="00ED706A" w:rsidP="00D94E56">
      <w:pPr>
        <w:jc w:val="both"/>
        <w:rPr>
          <w:rFonts w:ascii="Times New Roman" w:eastAsia="Times New Roman" w:hAnsi="Times New Roman" w:cs="Times New Roman"/>
          <w:color w:val="FF0000"/>
          <w:kern w:val="0"/>
          <w:sz w:val="28"/>
          <w:szCs w:val="28"/>
          <w14:ligatures w14:val="none"/>
        </w:rPr>
      </w:pPr>
      <w:r w:rsidRPr="00562F38">
        <w:rPr>
          <w:rFonts w:ascii="Times New Roman" w:hAnsi="Times New Roman" w:cs="Times New Roman"/>
          <w:noProof/>
          <w:lang w:bidi="bn-BD"/>
        </w:rPr>
        <w:drawing>
          <wp:anchor distT="0" distB="0" distL="114300" distR="114300" simplePos="0" relativeHeight="251664384" behindDoc="0" locked="0" layoutInCell="1" allowOverlap="1" wp14:anchorId="4C68BB79" wp14:editId="63A5D082">
            <wp:simplePos x="0" y="0"/>
            <wp:positionH relativeFrom="margin">
              <wp:posOffset>38099</wp:posOffset>
            </wp:positionH>
            <wp:positionV relativeFrom="paragraph">
              <wp:posOffset>-350520</wp:posOffset>
            </wp:positionV>
            <wp:extent cx="6256381" cy="80162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BEBA8EAE-BF5A-486C-A8C5-ECC9F3942E4B}">
                          <a14:imgProps xmlns:a14="http://schemas.microsoft.com/office/drawing/2010/main">
                            <a14:imgLayer r:embed="rId8">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6268270" cy="8031473"/>
                    </a:xfrm>
                    <a:prstGeom prst="rect">
                      <a:avLst/>
                    </a:prstGeom>
                  </pic:spPr>
                </pic:pic>
              </a:graphicData>
            </a:graphic>
            <wp14:sizeRelH relativeFrom="page">
              <wp14:pctWidth>0</wp14:pctWidth>
            </wp14:sizeRelH>
            <wp14:sizeRelV relativeFrom="page">
              <wp14:pctHeight>0</wp14:pctHeight>
            </wp14:sizeRelV>
          </wp:anchor>
        </w:drawing>
      </w:r>
    </w:p>
    <w:p w14:paraId="795AD988" w14:textId="77777777" w:rsidR="00F016A1" w:rsidRPr="00562F38" w:rsidRDefault="00F016A1" w:rsidP="00D94E56">
      <w:pPr>
        <w:jc w:val="both"/>
        <w:rPr>
          <w:rFonts w:ascii="Times New Roman" w:eastAsia="Times New Roman" w:hAnsi="Times New Roman" w:cs="Times New Roman"/>
          <w:color w:val="FF0000"/>
          <w:kern w:val="0"/>
          <w:sz w:val="28"/>
          <w:szCs w:val="28"/>
          <w14:ligatures w14:val="none"/>
        </w:rPr>
      </w:pPr>
    </w:p>
    <w:p w14:paraId="2CA10B81" w14:textId="157C3705" w:rsidR="00F016A1" w:rsidRPr="00562F38" w:rsidRDefault="00F016A1" w:rsidP="00D94E56">
      <w:pPr>
        <w:jc w:val="both"/>
        <w:rPr>
          <w:rFonts w:ascii="Times New Roman" w:eastAsia="Times New Roman" w:hAnsi="Times New Roman" w:cs="Times New Roman"/>
          <w:color w:val="FF0000"/>
          <w:kern w:val="0"/>
          <w:sz w:val="28"/>
          <w:szCs w:val="28"/>
          <w14:ligatures w14:val="none"/>
        </w:rPr>
      </w:pPr>
    </w:p>
    <w:p w14:paraId="61BE7E3E" w14:textId="77777777" w:rsidR="00F016A1" w:rsidRPr="00562F38" w:rsidRDefault="00F016A1" w:rsidP="00D94E56">
      <w:pPr>
        <w:jc w:val="both"/>
        <w:rPr>
          <w:rFonts w:ascii="Times New Roman" w:eastAsia="Times New Roman" w:hAnsi="Times New Roman" w:cs="Times New Roman"/>
          <w:color w:val="FF0000"/>
          <w:kern w:val="0"/>
          <w:sz w:val="28"/>
          <w:szCs w:val="28"/>
          <w14:ligatures w14:val="none"/>
        </w:rPr>
      </w:pPr>
    </w:p>
    <w:p w14:paraId="1FF7D93E" w14:textId="77777777" w:rsidR="00F016A1" w:rsidRPr="00562F38" w:rsidRDefault="00F016A1" w:rsidP="00D94E56">
      <w:pPr>
        <w:jc w:val="both"/>
        <w:rPr>
          <w:rFonts w:ascii="Times New Roman" w:eastAsia="Times New Roman" w:hAnsi="Times New Roman" w:cs="Times New Roman"/>
          <w:color w:val="FF0000"/>
          <w:kern w:val="0"/>
          <w:sz w:val="28"/>
          <w:szCs w:val="28"/>
          <w14:ligatures w14:val="none"/>
        </w:rPr>
      </w:pPr>
    </w:p>
    <w:p w14:paraId="346F3770" w14:textId="77777777" w:rsidR="00F016A1" w:rsidRPr="00562F38" w:rsidRDefault="00F016A1" w:rsidP="00D94E56">
      <w:pPr>
        <w:jc w:val="both"/>
        <w:rPr>
          <w:rFonts w:ascii="Times New Roman" w:eastAsia="Times New Roman" w:hAnsi="Times New Roman" w:cs="Times New Roman"/>
          <w:color w:val="FF0000"/>
          <w:kern w:val="0"/>
          <w:sz w:val="28"/>
          <w:szCs w:val="28"/>
          <w14:ligatures w14:val="none"/>
        </w:rPr>
      </w:pPr>
    </w:p>
    <w:p w14:paraId="274EF5B7" w14:textId="77777777" w:rsidR="00F016A1" w:rsidRPr="00562F38" w:rsidRDefault="00F016A1" w:rsidP="00D94E56">
      <w:pPr>
        <w:jc w:val="both"/>
        <w:rPr>
          <w:rFonts w:ascii="Times New Roman" w:eastAsia="Times New Roman" w:hAnsi="Times New Roman" w:cs="Times New Roman"/>
          <w:color w:val="FF0000"/>
          <w:kern w:val="0"/>
          <w:sz w:val="28"/>
          <w:szCs w:val="28"/>
          <w14:ligatures w14:val="none"/>
        </w:rPr>
      </w:pPr>
    </w:p>
    <w:p w14:paraId="64DE7364" w14:textId="77777777" w:rsidR="00F016A1" w:rsidRPr="00562F38" w:rsidRDefault="00F016A1" w:rsidP="00D94E56">
      <w:pPr>
        <w:jc w:val="both"/>
        <w:rPr>
          <w:rFonts w:ascii="Times New Roman" w:eastAsia="Times New Roman" w:hAnsi="Times New Roman" w:cs="Times New Roman"/>
          <w:color w:val="FF0000"/>
          <w:kern w:val="0"/>
          <w:sz w:val="28"/>
          <w:szCs w:val="28"/>
          <w14:ligatures w14:val="none"/>
        </w:rPr>
      </w:pPr>
    </w:p>
    <w:p w14:paraId="54B65BED" w14:textId="77777777" w:rsidR="00F016A1" w:rsidRPr="00562F38" w:rsidRDefault="00F016A1" w:rsidP="00D94E56">
      <w:pPr>
        <w:jc w:val="both"/>
        <w:rPr>
          <w:rFonts w:ascii="Times New Roman" w:eastAsia="Times New Roman" w:hAnsi="Times New Roman" w:cs="Times New Roman"/>
          <w:color w:val="FF0000"/>
          <w:kern w:val="0"/>
          <w:sz w:val="28"/>
          <w:szCs w:val="28"/>
          <w14:ligatures w14:val="none"/>
        </w:rPr>
      </w:pPr>
    </w:p>
    <w:p w14:paraId="31D91147" w14:textId="77777777" w:rsidR="00F016A1" w:rsidRPr="00562F38" w:rsidRDefault="00F016A1" w:rsidP="00D94E56">
      <w:pPr>
        <w:jc w:val="both"/>
        <w:rPr>
          <w:rFonts w:ascii="Times New Roman" w:eastAsia="Times New Roman" w:hAnsi="Times New Roman" w:cs="Times New Roman"/>
          <w:color w:val="FF0000"/>
          <w:kern w:val="0"/>
          <w:sz w:val="28"/>
          <w:szCs w:val="28"/>
          <w14:ligatures w14:val="none"/>
        </w:rPr>
      </w:pPr>
    </w:p>
    <w:p w14:paraId="7F37888F" w14:textId="77777777" w:rsidR="00F016A1" w:rsidRPr="00562F38" w:rsidRDefault="00F016A1" w:rsidP="00D94E56">
      <w:pPr>
        <w:jc w:val="both"/>
        <w:rPr>
          <w:rFonts w:ascii="Times New Roman" w:eastAsia="Times New Roman" w:hAnsi="Times New Roman" w:cs="Times New Roman"/>
          <w:color w:val="FF0000"/>
          <w:kern w:val="0"/>
          <w:sz w:val="28"/>
          <w:szCs w:val="28"/>
          <w14:ligatures w14:val="none"/>
        </w:rPr>
      </w:pPr>
    </w:p>
    <w:p w14:paraId="6E435865" w14:textId="77777777" w:rsidR="00F016A1" w:rsidRPr="00562F38" w:rsidRDefault="00F016A1" w:rsidP="00D94E56">
      <w:pPr>
        <w:jc w:val="both"/>
        <w:rPr>
          <w:rFonts w:ascii="Times New Roman" w:eastAsia="Times New Roman" w:hAnsi="Times New Roman" w:cs="Times New Roman"/>
          <w:color w:val="FF0000"/>
          <w:kern w:val="0"/>
          <w:sz w:val="28"/>
          <w:szCs w:val="28"/>
          <w14:ligatures w14:val="none"/>
        </w:rPr>
      </w:pPr>
    </w:p>
    <w:p w14:paraId="1026E4BD" w14:textId="77777777" w:rsidR="00F016A1" w:rsidRPr="00562F38" w:rsidRDefault="00F016A1" w:rsidP="00D94E56">
      <w:pPr>
        <w:jc w:val="both"/>
        <w:rPr>
          <w:rFonts w:ascii="Times New Roman" w:eastAsia="Times New Roman" w:hAnsi="Times New Roman" w:cs="Times New Roman"/>
          <w:color w:val="FF0000"/>
          <w:kern w:val="0"/>
          <w:sz w:val="28"/>
          <w:szCs w:val="28"/>
          <w14:ligatures w14:val="none"/>
        </w:rPr>
      </w:pPr>
    </w:p>
    <w:p w14:paraId="10ABE309" w14:textId="77777777" w:rsidR="00F016A1" w:rsidRPr="00562F38" w:rsidRDefault="00F016A1" w:rsidP="00D94E56">
      <w:pPr>
        <w:jc w:val="both"/>
        <w:rPr>
          <w:rFonts w:ascii="Times New Roman" w:eastAsia="Times New Roman" w:hAnsi="Times New Roman" w:cs="Times New Roman"/>
          <w:color w:val="FF0000"/>
          <w:kern w:val="0"/>
          <w:sz w:val="28"/>
          <w:szCs w:val="28"/>
          <w14:ligatures w14:val="none"/>
        </w:rPr>
      </w:pPr>
    </w:p>
    <w:p w14:paraId="629D4545" w14:textId="77777777" w:rsidR="00F016A1" w:rsidRPr="00562F38" w:rsidRDefault="00F016A1" w:rsidP="00D94E56">
      <w:pPr>
        <w:jc w:val="both"/>
        <w:rPr>
          <w:rFonts w:ascii="Times New Roman" w:eastAsia="Times New Roman" w:hAnsi="Times New Roman" w:cs="Times New Roman"/>
          <w:color w:val="FF0000"/>
          <w:kern w:val="0"/>
          <w:sz w:val="28"/>
          <w:szCs w:val="28"/>
          <w14:ligatures w14:val="none"/>
        </w:rPr>
      </w:pPr>
    </w:p>
    <w:p w14:paraId="68AF4CDF" w14:textId="77777777" w:rsidR="00F016A1" w:rsidRPr="00562F38" w:rsidRDefault="00F016A1" w:rsidP="00D94E56">
      <w:pPr>
        <w:jc w:val="both"/>
        <w:rPr>
          <w:rFonts w:ascii="Times New Roman" w:eastAsia="Times New Roman" w:hAnsi="Times New Roman" w:cs="Times New Roman"/>
          <w:color w:val="FF0000"/>
          <w:kern w:val="0"/>
          <w:sz w:val="28"/>
          <w:szCs w:val="28"/>
          <w14:ligatures w14:val="none"/>
        </w:rPr>
      </w:pPr>
    </w:p>
    <w:p w14:paraId="2F397EAA" w14:textId="77777777" w:rsidR="00F016A1" w:rsidRPr="00562F38" w:rsidRDefault="00F016A1" w:rsidP="00D94E56">
      <w:pPr>
        <w:jc w:val="both"/>
        <w:rPr>
          <w:rFonts w:ascii="Times New Roman" w:eastAsia="Times New Roman" w:hAnsi="Times New Roman" w:cs="Times New Roman"/>
          <w:color w:val="FF0000"/>
          <w:kern w:val="0"/>
          <w:sz w:val="28"/>
          <w:szCs w:val="28"/>
          <w14:ligatures w14:val="none"/>
        </w:rPr>
      </w:pPr>
    </w:p>
    <w:p w14:paraId="2CA0A164" w14:textId="5BB6817A" w:rsidR="00F016A1" w:rsidRPr="00562F38" w:rsidRDefault="00F016A1" w:rsidP="00D94E56">
      <w:pPr>
        <w:jc w:val="both"/>
        <w:rPr>
          <w:rFonts w:ascii="Times New Roman" w:eastAsia="Times New Roman" w:hAnsi="Times New Roman" w:cs="Times New Roman"/>
          <w:color w:val="FF0000"/>
          <w:kern w:val="0"/>
          <w:sz w:val="28"/>
          <w:szCs w:val="28"/>
          <w14:ligatures w14:val="none"/>
        </w:rPr>
      </w:pPr>
    </w:p>
    <w:p w14:paraId="039213EB" w14:textId="43BD0791" w:rsidR="005E7A39" w:rsidRPr="00562F38" w:rsidRDefault="005E7A39" w:rsidP="00D94E56">
      <w:pPr>
        <w:jc w:val="both"/>
        <w:rPr>
          <w:rFonts w:ascii="Times New Roman" w:eastAsia="Times New Roman" w:hAnsi="Times New Roman" w:cs="Times New Roman"/>
          <w:color w:val="FF0000"/>
          <w:kern w:val="0"/>
          <w:sz w:val="28"/>
          <w:szCs w:val="28"/>
          <w14:ligatures w14:val="none"/>
        </w:rPr>
      </w:pPr>
    </w:p>
    <w:p w14:paraId="26B79FAE" w14:textId="77777777" w:rsidR="005E7A39" w:rsidRPr="00562F38" w:rsidRDefault="005E7A39" w:rsidP="00D94E56">
      <w:pPr>
        <w:jc w:val="both"/>
        <w:rPr>
          <w:rFonts w:ascii="Times New Roman" w:eastAsia="Times New Roman" w:hAnsi="Times New Roman" w:cs="Times New Roman"/>
          <w:color w:val="FF0000"/>
          <w:kern w:val="0"/>
          <w:sz w:val="28"/>
          <w:szCs w:val="28"/>
          <w14:ligatures w14:val="none"/>
        </w:rPr>
      </w:pPr>
    </w:p>
    <w:p w14:paraId="54AE0CA8" w14:textId="77777777" w:rsidR="00486BBB" w:rsidRPr="00562F38" w:rsidRDefault="00486BBB" w:rsidP="00D94E56">
      <w:pPr>
        <w:jc w:val="both"/>
        <w:rPr>
          <w:rFonts w:ascii="Times New Roman" w:eastAsia="Times New Roman" w:hAnsi="Times New Roman" w:cs="Times New Roman"/>
          <w:b/>
          <w:bCs/>
          <w:kern w:val="0"/>
          <w:sz w:val="24"/>
          <w:szCs w:val="24"/>
          <w14:ligatures w14:val="none"/>
        </w:rPr>
      </w:pPr>
    </w:p>
    <w:p w14:paraId="68229632" w14:textId="77777777" w:rsidR="009B0B0E" w:rsidRDefault="009B0B0E" w:rsidP="00D94E56">
      <w:pPr>
        <w:jc w:val="both"/>
        <w:rPr>
          <w:rFonts w:ascii="Times New Roman" w:eastAsia="Times New Roman" w:hAnsi="Times New Roman" w:cs="Times New Roman"/>
          <w:b/>
          <w:bCs/>
          <w:kern w:val="0"/>
          <w:sz w:val="24"/>
          <w:szCs w:val="24"/>
          <w14:ligatures w14:val="none"/>
        </w:rPr>
      </w:pPr>
    </w:p>
    <w:p w14:paraId="470A6676" w14:textId="77777777" w:rsidR="009B0B0E" w:rsidRDefault="009B0B0E" w:rsidP="00D94E56">
      <w:pPr>
        <w:jc w:val="both"/>
        <w:rPr>
          <w:rFonts w:ascii="Times New Roman" w:eastAsia="Times New Roman" w:hAnsi="Times New Roman" w:cs="Times New Roman"/>
          <w:b/>
          <w:bCs/>
          <w:kern w:val="0"/>
          <w:sz w:val="24"/>
          <w:szCs w:val="24"/>
          <w14:ligatures w14:val="none"/>
        </w:rPr>
      </w:pPr>
    </w:p>
    <w:p w14:paraId="26996C9C" w14:textId="77777777" w:rsidR="009B0B0E" w:rsidRDefault="009B0B0E" w:rsidP="00D94E56">
      <w:pPr>
        <w:jc w:val="both"/>
        <w:rPr>
          <w:rFonts w:ascii="Times New Roman" w:eastAsia="Times New Roman" w:hAnsi="Times New Roman" w:cs="Times New Roman"/>
          <w:b/>
          <w:bCs/>
          <w:kern w:val="0"/>
          <w:sz w:val="24"/>
          <w:szCs w:val="24"/>
          <w14:ligatures w14:val="none"/>
        </w:rPr>
      </w:pPr>
    </w:p>
    <w:p w14:paraId="6A7EAFA4" w14:textId="77777777" w:rsidR="009B0B0E" w:rsidRDefault="009B0B0E" w:rsidP="00D94E56">
      <w:pPr>
        <w:jc w:val="both"/>
        <w:rPr>
          <w:rFonts w:ascii="Times New Roman" w:eastAsia="Times New Roman" w:hAnsi="Times New Roman" w:cs="Times New Roman"/>
          <w:b/>
          <w:bCs/>
          <w:kern w:val="0"/>
          <w:sz w:val="24"/>
          <w:szCs w:val="24"/>
          <w14:ligatures w14:val="none"/>
        </w:rPr>
      </w:pPr>
    </w:p>
    <w:p w14:paraId="38422E8F" w14:textId="77777777" w:rsidR="009B0B0E" w:rsidRDefault="009B0B0E" w:rsidP="00D94E56">
      <w:pPr>
        <w:jc w:val="both"/>
        <w:rPr>
          <w:rFonts w:ascii="Times New Roman" w:eastAsia="Times New Roman" w:hAnsi="Times New Roman" w:cs="Times New Roman"/>
          <w:b/>
          <w:bCs/>
          <w:kern w:val="0"/>
          <w:sz w:val="24"/>
          <w:szCs w:val="24"/>
          <w14:ligatures w14:val="none"/>
        </w:rPr>
      </w:pPr>
    </w:p>
    <w:p w14:paraId="4A5E5E31" w14:textId="77777777" w:rsidR="009B0B0E" w:rsidRDefault="009B0B0E" w:rsidP="00D94E56">
      <w:pPr>
        <w:jc w:val="both"/>
        <w:rPr>
          <w:rFonts w:ascii="Times New Roman" w:eastAsia="Times New Roman" w:hAnsi="Times New Roman" w:cs="Times New Roman"/>
          <w:b/>
          <w:bCs/>
          <w:kern w:val="0"/>
          <w:sz w:val="24"/>
          <w:szCs w:val="24"/>
          <w14:ligatures w14:val="none"/>
        </w:rPr>
      </w:pPr>
    </w:p>
    <w:p w14:paraId="72A97625" w14:textId="77777777" w:rsidR="009B0B0E" w:rsidRDefault="009B0B0E" w:rsidP="00D94E56">
      <w:pPr>
        <w:jc w:val="both"/>
        <w:rPr>
          <w:rFonts w:ascii="Times New Roman" w:eastAsia="Times New Roman" w:hAnsi="Times New Roman" w:cs="Times New Roman"/>
          <w:b/>
          <w:bCs/>
          <w:kern w:val="0"/>
          <w:sz w:val="24"/>
          <w:szCs w:val="24"/>
          <w14:ligatures w14:val="none"/>
        </w:rPr>
      </w:pPr>
    </w:p>
    <w:p w14:paraId="10E7222C" w14:textId="6E3B43EB" w:rsidR="005E7A39" w:rsidRPr="00562F38" w:rsidRDefault="005E7A39" w:rsidP="00D94E56">
      <w:pPr>
        <w:jc w:val="both"/>
        <w:rPr>
          <w:rFonts w:ascii="Times New Roman" w:eastAsia="Times New Roman" w:hAnsi="Times New Roman" w:cs="Times New Roman"/>
          <w:b/>
          <w:bCs/>
          <w:kern w:val="0"/>
          <w:sz w:val="24"/>
          <w:szCs w:val="24"/>
          <w14:ligatures w14:val="none"/>
        </w:rPr>
      </w:pPr>
      <w:r w:rsidRPr="00562F38">
        <w:rPr>
          <w:rFonts w:ascii="Times New Roman" w:eastAsia="Times New Roman" w:hAnsi="Times New Roman" w:cs="Times New Roman"/>
          <w:b/>
          <w:bCs/>
          <w:kern w:val="0"/>
          <w:sz w:val="24"/>
          <w:szCs w:val="24"/>
          <w14:ligatures w14:val="none"/>
        </w:rPr>
        <w:t>Fig</w:t>
      </w:r>
      <w:r w:rsidR="00E546B9" w:rsidRPr="00562F38">
        <w:rPr>
          <w:rFonts w:ascii="Times New Roman" w:eastAsia="Times New Roman" w:hAnsi="Times New Roman" w:cs="Times New Roman"/>
          <w:b/>
          <w:bCs/>
          <w:kern w:val="0"/>
          <w:sz w:val="24"/>
          <w:szCs w:val="24"/>
          <w14:ligatures w14:val="none"/>
        </w:rPr>
        <w:t>ure 1</w:t>
      </w:r>
      <w:r w:rsidRPr="00562F38">
        <w:rPr>
          <w:rFonts w:ascii="Times New Roman" w:eastAsia="Times New Roman" w:hAnsi="Times New Roman" w:cs="Times New Roman"/>
          <w:b/>
          <w:bCs/>
          <w:kern w:val="0"/>
          <w:sz w:val="24"/>
          <w:szCs w:val="24"/>
          <w14:ligatures w14:val="none"/>
        </w:rPr>
        <w:t>: Flowchart illustrates the process of selecting relevant research papers for our study</w:t>
      </w:r>
    </w:p>
    <w:p w14:paraId="79880FBF" w14:textId="77777777" w:rsidR="00C21224" w:rsidRPr="00562F38" w:rsidRDefault="00C21224" w:rsidP="00D94E56">
      <w:pPr>
        <w:jc w:val="both"/>
        <w:rPr>
          <w:rFonts w:ascii="Times New Roman" w:eastAsia="Times New Roman" w:hAnsi="Times New Roman" w:cs="Times New Roman"/>
          <w:b/>
          <w:bCs/>
          <w:kern w:val="0"/>
          <w:sz w:val="28"/>
          <w:szCs w:val="28"/>
          <w14:ligatures w14:val="none"/>
        </w:rPr>
      </w:pPr>
    </w:p>
    <w:p w14:paraId="7E59A6EC" w14:textId="5C2C5E77" w:rsidR="00F34057" w:rsidRPr="00562F38" w:rsidRDefault="00F34057" w:rsidP="00D94E56">
      <w:pPr>
        <w:jc w:val="both"/>
        <w:rPr>
          <w:rFonts w:ascii="Times New Roman" w:eastAsia="Times New Roman" w:hAnsi="Times New Roman" w:cs="Times New Roman"/>
          <w:b/>
          <w:bCs/>
          <w:kern w:val="0"/>
          <w:sz w:val="28"/>
          <w:szCs w:val="28"/>
          <w14:ligatures w14:val="none"/>
        </w:rPr>
      </w:pPr>
      <w:r w:rsidRPr="00562F38">
        <w:rPr>
          <w:rFonts w:ascii="Times New Roman" w:eastAsia="Times New Roman" w:hAnsi="Times New Roman" w:cs="Times New Roman"/>
          <w:b/>
          <w:bCs/>
          <w:kern w:val="0"/>
          <w:sz w:val="28"/>
          <w:szCs w:val="28"/>
          <w14:ligatures w14:val="none"/>
        </w:rPr>
        <w:t>Ingredients of ice cream</w:t>
      </w:r>
    </w:p>
    <w:p w14:paraId="428A27BB" w14:textId="5FA4A3EA" w:rsidR="00F34057" w:rsidRPr="00562F38" w:rsidRDefault="00F34057" w:rsidP="00D94E56">
      <w:pPr>
        <w:jc w:val="both"/>
        <w:rPr>
          <w:rFonts w:ascii="Times New Roman" w:eastAsia="Times New Roman" w:hAnsi="Times New Roman" w:cs="Times New Roman"/>
          <w:color w:val="000000" w:themeColor="text1"/>
          <w:kern w:val="0"/>
          <w:sz w:val="24"/>
          <w:szCs w:val="24"/>
          <w14:ligatures w14:val="none"/>
        </w:rPr>
      </w:pPr>
      <w:r w:rsidRPr="00562F38">
        <w:rPr>
          <w:rFonts w:ascii="Times New Roman" w:eastAsia="Times New Roman" w:hAnsi="Times New Roman" w:cs="Times New Roman"/>
          <w:color w:val="000000" w:themeColor="text1"/>
          <w:kern w:val="0"/>
          <w:sz w:val="24"/>
          <w:szCs w:val="24"/>
          <w14:ligatures w14:val="none"/>
        </w:rPr>
        <w:t>Ice cream is a frozen dairy product that is created by freezing a well-mixed combination of ingredients while continuously stirring. It is made from various food components, including dairy products, sweeteners, stabilizers, colors, flavors, and sometimes egg products. The unfrozen blend of these ingredients, known as the ice cream mix, contains all the necessary components except air and flavoring agents. The composition of ice cream is typically measured in terms of the percentage of its key constituents, such as milk fat, non-fat milk solids, sugar, egg solids, and stabilizers. Stabilizers play a crucial role in regulating the formation and growth of ice crystals, ensuring the desired texture and consistency of the final product. Maintaining the balance of these ingredients is essential to preserving the sensory qualities that consumers expect. While sugars and milk fats serve as the primary ingredients, additional components like emulsifiers, flavors, stabilizers, and colors are incorporated based on the specific type of ice cream being produced (</w:t>
      </w:r>
      <w:proofErr w:type="spellStart"/>
      <w:r w:rsidRPr="00562F38">
        <w:rPr>
          <w:rFonts w:ascii="Times New Roman" w:eastAsia="Times New Roman" w:hAnsi="Times New Roman" w:cs="Times New Roman"/>
          <w:i/>
          <w:iCs/>
          <w:color w:val="000000" w:themeColor="text1"/>
          <w:kern w:val="0"/>
          <w:sz w:val="24"/>
          <w:szCs w:val="24"/>
          <w14:ligatures w14:val="none"/>
        </w:rPr>
        <w:t>Legassa</w:t>
      </w:r>
      <w:proofErr w:type="spellEnd"/>
      <w:r w:rsidRPr="00562F38">
        <w:rPr>
          <w:rFonts w:ascii="Times New Roman" w:eastAsia="Times New Roman" w:hAnsi="Times New Roman" w:cs="Times New Roman"/>
          <w:i/>
          <w:iCs/>
          <w:color w:val="000000" w:themeColor="text1"/>
          <w:kern w:val="0"/>
          <w:sz w:val="24"/>
          <w:szCs w:val="24"/>
          <w14:ligatures w14:val="none"/>
        </w:rPr>
        <w:t>, 2020</w:t>
      </w:r>
      <w:r w:rsidRPr="00562F38">
        <w:rPr>
          <w:rFonts w:ascii="Times New Roman" w:eastAsia="Times New Roman" w:hAnsi="Times New Roman" w:cs="Times New Roman"/>
          <w:color w:val="000000" w:themeColor="text1"/>
          <w:kern w:val="0"/>
          <w:sz w:val="24"/>
          <w:szCs w:val="24"/>
          <w14:ligatures w14:val="none"/>
        </w:rPr>
        <w:t>)</w:t>
      </w:r>
      <w:r w:rsidR="00E546B9" w:rsidRPr="00562F38">
        <w:rPr>
          <w:rFonts w:ascii="Times New Roman" w:eastAsia="Times New Roman" w:hAnsi="Times New Roman" w:cs="Times New Roman"/>
          <w:color w:val="000000" w:themeColor="text1"/>
          <w:kern w:val="0"/>
          <w:sz w:val="24"/>
          <w:szCs w:val="24"/>
          <w14:ligatures w14:val="none"/>
        </w:rPr>
        <w:t xml:space="preserve"> (Table 1)</w:t>
      </w:r>
      <w:r w:rsidRPr="00562F38">
        <w:rPr>
          <w:rFonts w:ascii="Times New Roman" w:eastAsia="Times New Roman" w:hAnsi="Times New Roman" w:cs="Times New Roman"/>
          <w:color w:val="000000" w:themeColor="text1"/>
          <w:kern w:val="0"/>
          <w:sz w:val="24"/>
          <w:szCs w:val="24"/>
          <w14:ligatures w14:val="none"/>
        </w:rPr>
        <w:t>.</w:t>
      </w:r>
      <w:r w:rsidR="0043078F" w:rsidRPr="00562F38">
        <w:rPr>
          <w:rFonts w:ascii="Times New Roman" w:eastAsia="Times New Roman" w:hAnsi="Times New Roman" w:cs="Times New Roman"/>
          <w:color w:val="000000" w:themeColor="text1"/>
          <w:kern w:val="0"/>
          <w:sz w:val="24"/>
          <w:szCs w:val="24"/>
          <w14:ligatures w14:val="none"/>
        </w:rPr>
        <w:t xml:space="preserve"> </w:t>
      </w:r>
      <w:r w:rsidRPr="00562F38">
        <w:rPr>
          <w:rFonts w:ascii="Times New Roman" w:eastAsia="Times New Roman" w:hAnsi="Times New Roman" w:cs="Times New Roman"/>
          <w:color w:val="000000" w:themeColor="text1"/>
          <w:kern w:val="0"/>
          <w:sz w:val="24"/>
          <w:szCs w:val="24"/>
          <w14:ligatures w14:val="none"/>
        </w:rPr>
        <w:t xml:space="preserve">Ice cream is a microcrystalline structure that consists of both liquid and solid phases. It contains air bubbles trapped in the liquid phase, along with other components like proteins, fat globules, stabilizers, sugar, and both soluble and insoluble salts. This creates a complex physicochemical and colloidal system, where various ingredients impact the ice cream's structure, influencing its functionality both positively and negatively. Stabilizers and emulsifiers enhance the texture of ice cream by increasing its viscosity and restricting the movement of free water molecules. However, an excess of these ingredients may lead to a lower melting point and reduced whipping ability </w:t>
      </w:r>
      <w:r w:rsidRPr="00562F38">
        <w:rPr>
          <w:rFonts w:ascii="Times New Roman" w:eastAsia="Times New Roman" w:hAnsi="Times New Roman" w:cs="Times New Roman"/>
          <w:kern w:val="0"/>
          <w:sz w:val="24"/>
          <w:szCs w:val="24"/>
          <w14:ligatures w14:val="none"/>
        </w:rPr>
        <w:t>(</w:t>
      </w:r>
      <w:r w:rsidRPr="00562F38">
        <w:rPr>
          <w:rFonts w:ascii="Times New Roman" w:eastAsia="Times New Roman" w:hAnsi="Times New Roman" w:cs="Times New Roman"/>
          <w:i/>
          <w:iCs/>
          <w:kern w:val="0"/>
          <w:sz w:val="24"/>
          <w:szCs w:val="24"/>
          <w14:ligatures w14:val="none"/>
        </w:rPr>
        <w:t>Abbas Syed, 2018</w:t>
      </w:r>
      <w:r w:rsidRPr="00562F38">
        <w:rPr>
          <w:rFonts w:ascii="Times New Roman" w:eastAsia="Times New Roman" w:hAnsi="Times New Roman" w:cs="Times New Roman"/>
          <w:kern w:val="0"/>
          <w:sz w:val="24"/>
          <w:szCs w:val="24"/>
          <w14:ligatures w14:val="none"/>
        </w:rPr>
        <w:t>)</w:t>
      </w:r>
      <w:r w:rsidRPr="00562F38">
        <w:rPr>
          <w:rFonts w:ascii="Times New Roman" w:eastAsia="Times New Roman" w:hAnsi="Times New Roman" w:cs="Times New Roman"/>
          <w:color w:val="000000" w:themeColor="text1"/>
          <w:kern w:val="0"/>
          <w:sz w:val="24"/>
          <w:szCs w:val="24"/>
          <w14:ligatures w14:val="none"/>
        </w:rPr>
        <w:t>.</w:t>
      </w:r>
    </w:p>
    <w:p w14:paraId="6B7AF35A" w14:textId="77777777" w:rsidR="00A45CF4" w:rsidRPr="00562F38" w:rsidRDefault="00A45CF4" w:rsidP="00D94E56">
      <w:pPr>
        <w:jc w:val="both"/>
        <w:rPr>
          <w:rFonts w:ascii="Times New Roman" w:eastAsia="Times New Roman" w:hAnsi="Times New Roman" w:cs="Times New Roman"/>
          <w:color w:val="000000" w:themeColor="text1"/>
          <w:kern w:val="0"/>
          <w:sz w:val="24"/>
          <w:szCs w:val="24"/>
          <w14:ligatures w14:val="none"/>
        </w:rPr>
      </w:pPr>
    </w:p>
    <w:p w14:paraId="334CF49B" w14:textId="65FA65A2" w:rsidR="00707D23" w:rsidRPr="00562F38" w:rsidRDefault="00E546B9" w:rsidP="00707D23">
      <w:pPr>
        <w:jc w:val="both"/>
        <w:rPr>
          <w:rFonts w:ascii="Times New Roman" w:eastAsia="Times New Roman" w:hAnsi="Times New Roman" w:cs="Times New Roman"/>
          <w:color w:val="000000"/>
          <w:kern w:val="0"/>
          <w:sz w:val="24"/>
          <w:szCs w:val="24"/>
          <w14:ligatures w14:val="none"/>
        </w:rPr>
      </w:pPr>
      <w:r w:rsidRPr="00562F38">
        <w:rPr>
          <w:rFonts w:ascii="Times New Roman" w:eastAsia="Times New Roman" w:hAnsi="Times New Roman" w:cs="Times New Roman"/>
          <w:color w:val="000000"/>
          <w:kern w:val="0"/>
          <w:sz w:val="24"/>
          <w:szCs w:val="24"/>
          <w14:ligatures w14:val="none"/>
        </w:rPr>
        <w:t xml:space="preserve">Table 1: </w:t>
      </w:r>
      <w:r w:rsidR="005A2CB4" w:rsidRPr="00562F38">
        <w:rPr>
          <w:rFonts w:ascii="Times New Roman" w:eastAsia="Times New Roman" w:hAnsi="Times New Roman" w:cs="Times New Roman"/>
          <w:color w:val="000000"/>
          <w:kern w:val="0"/>
          <w:sz w:val="24"/>
          <w:szCs w:val="24"/>
          <w14:ligatures w14:val="none"/>
        </w:rPr>
        <w:t xml:space="preserve">Most commonly used ingredients of ice cream </w:t>
      </w:r>
      <w:r w:rsidRPr="00562F38">
        <w:rPr>
          <w:rFonts w:ascii="Times New Roman" w:eastAsia="Times New Roman" w:hAnsi="Times New Roman" w:cs="Times New Roman"/>
          <w:color w:val="000000"/>
          <w:kern w:val="0"/>
          <w:sz w:val="24"/>
          <w:szCs w:val="24"/>
          <w14:ligatures w14:val="none"/>
        </w:rPr>
        <w:t>(</w:t>
      </w:r>
      <w:r w:rsidRPr="00562F38">
        <w:rPr>
          <w:rFonts w:ascii="Times New Roman" w:hAnsi="Times New Roman" w:cs="Times New Roman"/>
          <w:color w:val="000000" w:themeColor="text1"/>
          <w:sz w:val="24"/>
          <w:szCs w:val="24"/>
        </w:rPr>
        <w:fldChar w:fldCharType="begin"/>
      </w:r>
      <w:r w:rsidRPr="00562F38">
        <w:rPr>
          <w:rFonts w:ascii="Times New Roman" w:hAnsi="Times New Roman" w:cs="Times New Roman"/>
          <w:color w:val="000000" w:themeColor="text1"/>
          <w:sz w:val="24"/>
          <w:szCs w:val="24"/>
        </w:rPr>
        <w:instrText xml:space="preserve"> ADDIN ZOTERO_ITEM CSL_CITATION {"citationID":"WXqI1ebs","properties":{"formattedCitation":"(Legassa, 2020)","plainCitation":"(Legassa, 2020)","noteIndex":0},"citationItems":[{"id":90,"uris":["http://zotero.org/users/local/Xd9PwZGF/items/6FVDEAIZ"],"itemData":{"id":90,"type":"article-journal","abstract":"Ice cream is a sweetened frozen dairy product preferred as snacks or dessert made of milk and milk products that is often added with fruits along with other essential ingredients like flavors colors. The objective of this review is to assess nutritional and health impacts of ice cream to identify the nutritional advantage and also its impacts on health. Ice cream is classified based on their ingredients and flavor used. Ice composes high sugars (20.7mg/100g) and fat (16mg/100gm) and other compositions like minerals, vitamins. Ice cream is a nutritious product which is very conducive for microbial growth specially, pathogenic organisms that cause a food borne out break. Some studies suggest that ice cream can be used as probiotic carrier but due to its high fat and sugar contents it may be unhealthy food for many individual. But, some studies have been conducted to find sugar substitute with little success because of organoleptic sensory impairment. By combining the two ideas (probiotics incorporation and reduction of fat and sugar) the ice cream consumption and its marketing have a chance to be grown fast.","language":"en","source":"Zotero","title":"Ice Cream Nutrition and Its Health Impacts","author":[{"family":"Legassa","given":"Oli"}],"issued":{"date-parts":[["2020"]]}}}],"schema":"https://github.com/citation-style-language/schema/raw/master/csl-citation.json"}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color w:val="000000" w:themeColor="text1"/>
          <w:sz w:val="24"/>
          <w:szCs w:val="20"/>
        </w:rPr>
        <w:t>(</w:t>
      </w:r>
      <w:r w:rsidRPr="00562F38">
        <w:rPr>
          <w:rFonts w:ascii="Times New Roman" w:hAnsi="Times New Roman" w:cs="Times New Roman"/>
          <w:i/>
          <w:iCs/>
          <w:color w:val="000000" w:themeColor="text1"/>
          <w:sz w:val="24"/>
          <w:szCs w:val="20"/>
        </w:rPr>
        <w:t>Legassa, 2020</w:t>
      </w:r>
      <w:r w:rsidRPr="00562F38">
        <w:rPr>
          <w:rFonts w:ascii="Times New Roman" w:hAnsi="Times New Roman" w:cs="Times New Roman"/>
          <w:color w:val="000000" w:themeColor="text1"/>
          <w:sz w:val="24"/>
          <w:szCs w:val="20"/>
        </w:rPr>
        <w:t>)</w:t>
      </w:r>
      <w:r w:rsidRPr="00562F38">
        <w:rPr>
          <w:rFonts w:ascii="Times New Roman" w:hAnsi="Times New Roman" w:cs="Times New Roman"/>
          <w:color w:val="000000" w:themeColor="text1"/>
          <w:sz w:val="24"/>
          <w:szCs w:val="24"/>
        </w:rPr>
        <w:fldChar w:fldCharType="end"/>
      </w:r>
    </w:p>
    <w:tbl>
      <w:tblPr>
        <w:tblW w:w="90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30"/>
        <w:gridCol w:w="6643"/>
      </w:tblGrid>
      <w:tr w:rsidR="00261A90" w:rsidRPr="00562F38" w14:paraId="4E22E065" w14:textId="77777777" w:rsidTr="00A45CF4">
        <w:trPr>
          <w:trHeight w:val="594"/>
        </w:trPr>
        <w:tc>
          <w:tcPr>
            <w:tcW w:w="2430" w:type="dxa"/>
            <w:tcBorders>
              <w:top w:val="single" w:sz="6" w:space="0" w:color="000000"/>
              <w:left w:val="single" w:sz="6" w:space="0" w:color="000000"/>
              <w:bottom w:val="single" w:sz="6" w:space="0" w:color="000000"/>
              <w:right w:val="single" w:sz="6" w:space="0" w:color="000000"/>
            </w:tcBorders>
            <w:vAlign w:val="center"/>
            <w:hideMark/>
          </w:tcPr>
          <w:p w14:paraId="46CCD7D3" w14:textId="77777777" w:rsidR="00261A90" w:rsidRPr="00562F38" w:rsidRDefault="00261A90" w:rsidP="00E546B9">
            <w:pPr>
              <w:jc w:val="both"/>
              <w:rPr>
                <w:rFonts w:ascii="Times New Roman" w:hAnsi="Times New Roman" w:cs="Times New Roman"/>
                <w:color w:val="000000" w:themeColor="text1"/>
                <w:sz w:val="24"/>
                <w:szCs w:val="24"/>
              </w:rPr>
            </w:pPr>
            <w:bookmarkStart w:id="4" w:name="_Hlk192332242"/>
            <w:r w:rsidRPr="00562F38">
              <w:rPr>
                <w:rFonts w:ascii="Times New Roman" w:hAnsi="Times New Roman" w:cs="Times New Roman"/>
                <w:color w:val="000000" w:themeColor="text1"/>
                <w:sz w:val="24"/>
                <w:szCs w:val="24"/>
              </w:rPr>
              <w:t>Ingredients types</w:t>
            </w:r>
          </w:p>
        </w:tc>
        <w:tc>
          <w:tcPr>
            <w:tcW w:w="6643" w:type="dxa"/>
            <w:tcBorders>
              <w:top w:val="single" w:sz="6" w:space="0" w:color="000000"/>
              <w:left w:val="single" w:sz="6" w:space="0" w:color="000000"/>
              <w:bottom w:val="single" w:sz="6" w:space="0" w:color="000000"/>
              <w:right w:val="single" w:sz="6" w:space="0" w:color="000000"/>
            </w:tcBorders>
            <w:vAlign w:val="center"/>
            <w:hideMark/>
          </w:tcPr>
          <w:p w14:paraId="3B80900C" w14:textId="77777777" w:rsidR="00261A90" w:rsidRPr="00562F38" w:rsidRDefault="00261A90" w:rsidP="00E546B9">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Brief explanations</w:t>
            </w:r>
          </w:p>
        </w:tc>
      </w:tr>
      <w:tr w:rsidR="00261A90" w:rsidRPr="00562F38" w14:paraId="3D7DB797" w14:textId="77777777" w:rsidTr="00A45CF4">
        <w:trPr>
          <w:trHeight w:val="2060"/>
        </w:trPr>
        <w:tc>
          <w:tcPr>
            <w:tcW w:w="2430" w:type="dxa"/>
            <w:tcBorders>
              <w:top w:val="single" w:sz="6" w:space="0" w:color="000000"/>
              <w:left w:val="single" w:sz="6" w:space="0" w:color="000000"/>
              <w:bottom w:val="single" w:sz="6" w:space="0" w:color="000000"/>
              <w:right w:val="single" w:sz="6" w:space="0" w:color="000000"/>
            </w:tcBorders>
            <w:vAlign w:val="center"/>
            <w:hideMark/>
          </w:tcPr>
          <w:p w14:paraId="2B0759D6" w14:textId="77777777" w:rsidR="00261A90" w:rsidRPr="00562F38" w:rsidRDefault="00261A90" w:rsidP="00E546B9">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Emulsifiers</w:t>
            </w:r>
          </w:p>
        </w:tc>
        <w:tc>
          <w:tcPr>
            <w:tcW w:w="6643" w:type="dxa"/>
            <w:tcBorders>
              <w:top w:val="single" w:sz="6" w:space="0" w:color="000000"/>
              <w:left w:val="single" w:sz="6" w:space="0" w:color="000000"/>
              <w:bottom w:val="single" w:sz="6" w:space="0" w:color="000000"/>
              <w:right w:val="single" w:sz="6" w:space="0" w:color="000000"/>
            </w:tcBorders>
            <w:vAlign w:val="center"/>
            <w:hideMark/>
          </w:tcPr>
          <w:p w14:paraId="540E23BC" w14:textId="24C9F53E" w:rsidR="00261A90" w:rsidRPr="00562F38" w:rsidRDefault="00261A90" w:rsidP="00E546B9">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To create ice cream with a smoother texture and body, as well as to add a dry consistency. - Commonly used emulsifiers include monoglycerides, diglycerides, sorbates, and polysorbates. However, an excessive amount of these emulsifiers can lead to slow melting and defects in the product's body and texture.</w:t>
            </w:r>
          </w:p>
        </w:tc>
      </w:tr>
      <w:tr w:rsidR="00261A90" w:rsidRPr="00562F38" w14:paraId="592F1647" w14:textId="77777777" w:rsidTr="00A45CF4">
        <w:trPr>
          <w:trHeight w:val="1705"/>
        </w:trPr>
        <w:tc>
          <w:tcPr>
            <w:tcW w:w="2430" w:type="dxa"/>
            <w:tcBorders>
              <w:top w:val="single" w:sz="6" w:space="0" w:color="000000"/>
              <w:left w:val="single" w:sz="6" w:space="0" w:color="000000"/>
              <w:bottom w:val="single" w:sz="6" w:space="0" w:color="000000"/>
              <w:right w:val="single" w:sz="6" w:space="0" w:color="000000"/>
            </w:tcBorders>
            <w:vAlign w:val="center"/>
            <w:hideMark/>
          </w:tcPr>
          <w:p w14:paraId="1AF902F6" w14:textId="77777777" w:rsidR="00261A90" w:rsidRPr="00562F38" w:rsidRDefault="00261A90" w:rsidP="00E546B9">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lastRenderedPageBreak/>
              <w:t xml:space="preserve">Flavors </w:t>
            </w:r>
          </w:p>
        </w:tc>
        <w:tc>
          <w:tcPr>
            <w:tcW w:w="6643" w:type="dxa"/>
            <w:tcBorders>
              <w:top w:val="single" w:sz="6" w:space="0" w:color="000000"/>
              <w:left w:val="single" w:sz="6" w:space="0" w:color="000000"/>
              <w:bottom w:val="single" w:sz="6" w:space="0" w:color="000000"/>
              <w:right w:val="single" w:sz="6" w:space="0" w:color="000000"/>
            </w:tcBorders>
            <w:vAlign w:val="center"/>
            <w:hideMark/>
          </w:tcPr>
          <w:p w14:paraId="5DF34872" w14:textId="0A978278" w:rsidR="00261A90" w:rsidRPr="00562F38" w:rsidRDefault="00261A90" w:rsidP="00E546B9">
            <w:pPr>
              <w:jc w:val="both"/>
              <w:rPr>
                <w:rFonts w:ascii="Times New Roman" w:hAnsi="Times New Roman" w:cs="Times New Roman"/>
                <w:color w:val="000000" w:themeColor="text1"/>
                <w:sz w:val="24"/>
                <w:szCs w:val="24"/>
              </w:rPr>
            </w:pPr>
            <w:r w:rsidRPr="00562F38">
              <w:rPr>
                <w:rFonts w:ascii="Times New Roman" w:hAnsi="Times New Roman" w:cs="Times New Roman"/>
                <w:sz w:val="24"/>
                <w:szCs w:val="24"/>
              </w:rPr>
              <w:t>The key characteristics of ice cream are influenced by the type of flavoring, as even a slight off-flavor can affect its overall taste. Consumer preferences play a crucial role in determining the flavor choices, which can be either natural or synthetic.</w:t>
            </w:r>
          </w:p>
        </w:tc>
      </w:tr>
      <w:tr w:rsidR="00261A90" w:rsidRPr="00562F38" w14:paraId="69F6653B" w14:textId="77777777" w:rsidTr="00A45CF4">
        <w:trPr>
          <w:trHeight w:val="1851"/>
        </w:trPr>
        <w:tc>
          <w:tcPr>
            <w:tcW w:w="2430" w:type="dxa"/>
            <w:tcBorders>
              <w:top w:val="single" w:sz="6" w:space="0" w:color="000000"/>
              <w:left w:val="single" w:sz="6" w:space="0" w:color="000000"/>
              <w:bottom w:val="single" w:sz="6" w:space="0" w:color="000000"/>
              <w:right w:val="single" w:sz="6" w:space="0" w:color="000000"/>
            </w:tcBorders>
            <w:vAlign w:val="center"/>
            <w:hideMark/>
          </w:tcPr>
          <w:p w14:paraId="7E768BF6" w14:textId="77777777" w:rsidR="00261A90" w:rsidRPr="00562F38" w:rsidRDefault="00261A90" w:rsidP="00E546B9">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Colors </w:t>
            </w:r>
          </w:p>
        </w:tc>
        <w:tc>
          <w:tcPr>
            <w:tcW w:w="6643" w:type="dxa"/>
            <w:tcBorders>
              <w:top w:val="single" w:sz="6" w:space="0" w:color="000000"/>
              <w:left w:val="single" w:sz="6" w:space="0" w:color="000000"/>
              <w:bottom w:val="single" w:sz="6" w:space="0" w:color="000000"/>
              <w:right w:val="single" w:sz="6" w:space="0" w:color="000000"/>
            </w:tcBorders>
            <w:vAlign w:val="center"/>
            <w:hideMark/>
          </w:tcPr>
          <w:p w14:paraId="6EB8E387" w14:textId="77777777" w:rsidR="00261A90" w:rsidRPr="00562F38" w:rsidRDefault="00261A90" w:rsidP="00261A90">
            <w:pPr>
              <w:pStyle w:val="NormalWeb"/>
            </w:pPr>
            <w:r w:rsidRPr="00562F38">
              <w:t>Most colors are chemically derived and come in either liquid or powder form. Manufacturers typically prefer dry colors because they are more cost-effective and can be easily dissolved in boiling water when required.</w:t>
            </w:r>
          </w:p>
          <w:p w14:paraId="24E46B55" w14:textId="0B06A9AE" w:rsidR="00261A90" w:rsidRPr="00562F38" w:rsidRDefault="00261A90" w:rsidP="00E546B9">
            <w:pPr>
              <w:jc w:val="both"/>
              <w:rPr>
                <w:rFonts w:ascii="Times New Roman" w:hAnsi="Times New Roman" w:cs="Times New Roman"/>
                <w:color w:val="000000" w:themeColor="text1"/>
                <w:sz w:val="24"/>
                <w:szCs w:val="24"/>
              </w:rPr>
            </w:pPr>
          </w:p>
        </w:tc>
      </w:tr>
      <w:tr w:rsidR="00261A90" w:rsidRPr="00562F38" w14:paraId="45085B96" w14:textId="77777777" w:rsidTr="00A45CF4">
        <w:trPr>
          <w:trHeight w:val="2446"/>
        </w:trPr>
        <w:tc>
          <w:tcPr>
            <w:tcW w:w="2430" w:type="dxa"/>
            <w:tcBorders>
              <w:top w:val="single" w:sz="6" w:space="0" w:color="000000"/>
              <w:left w:val="single" w:sz="6" w:space="0" w:color="000000"/>
              <w:bottom w:val="single" w:sz="6" w:space="0" w:color="000000"/>
              <w:right w:val="single" w:sz="6" w:space="0" w:color="000000"/>
            </w:tcBorders>
            <w:vAlign w:val="center"/>
            <w:hideMark/>
          </w:tcPr>
          <w:p w14:paraId="2C9681F8" w14:textId="77777777" w:rsidR="00261A90" w:rsidRPr="00562F38" w:rsidRDefault="00261A90" w:rsidP="00E546B9">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Stabilizers </w:t>
            </w:r>
          </w:p>
        </w:tc>
        <w:tc>
          <w:tcPr>
            <w:tcW w:w="6643" w:type="dxa"/>
            <w:tcBorders>
              <w:top w:val="single" w:sz="6" w:space="0" w:color="000000"/>
              <w:left w:val="single" w:sz="6" w:space="0" w:color="000000"/>
              <w:bottom w:val="single" w:sz="6" w:space="0" w:color="000000"/>
              <w:right w:val="single" w:sz="6" w:space="0" w:color="000000"/>
            </w:tcBorders>
            <w:vAlign w:val="center"/>
            <w:hideMark/>
          </w:tcPr>
          <w:p w14:paraId="2504D266" w14:textId="69AEB8E3" w:rsidR="00261A90" w:rsidRPr="00562F38" w:rsidRDefault="00261A90" w:rsidP="00E546B9">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Stabilizers help prevent the formation of undesirable large ice crystals, maintain uniformity in the product, and stop ice crystal growth during storage. They are typically added at a rate of 0.2–0.3% of the mix. Common examples include sodium alginate, sodium carboxymethyl cellulose (CMC), guar gum, locust bean gum, carrageenan, gelatin, and pectin (</w:t>
            </w:r>
            <w:proofErr w:type="spellStart"/>
            <w:r w:rsidRPr="00562F38">
              <w:rPr>
                <w:rFonts w:ascii="Times New Roman" w:hAnsi="Times New Roman" w:cs="Times New Roman"/>
                <w:i/>
                <w:iCs/>
                <w:color w:val="000000" w:themeColor="text1"/>
                <w:sz w:val="24"/>
                <w:szCs w:val="24"/>
              </w:rPr>
              <w:t>Legassa</w:t>
            </w:r>
            <w:proofErr w:type="spellEnd"/>
            <w:r w:rsidRPr="00562F38">
              <w:rPr>
                <w:rFonts w:ascii="Times New Roman" w:hAnsi="Times New Roman" w:cs="Times New Roman"/>
                <w:i/>
                <w:iCs/>
                <w:color w:val="000000" w:themeColor="text1"/>
                <w:sz w:val="24"/>
                <w:szCs w:val="24"/>
              </w:rPr>
              <w:t>, 2020</w:t>
            </w:r>
            <w:r w:rsidRPr="00562F38">
              <w:rPr>
                <w:rFonts w:ascii="Times New Roman" w:hAnsi="Times New Roman" w:cs="Times New Roman"/>
                <w:color w:val="000000" w:themeColor="text1"/>
                <w:sz w:val="24"/>
                <w:szCs w:val="24"/>
              </w:rPr>
              <w:t>).</w:t>
            </w:r>
          </w:p>
        </w:tc>
      </w:tr>
    </w:tbl>
    <w:bookmarkEnd w:id="4"/>
    <w:p w14:paraId="39B2BED7" w14:textId="288F53F3" w:rsidR="00A45CF4" w:rsidRPr="00562F38" w:rsidRDefault="00E546B9" w:rsidP="0024270A">
      <w:pPr>
        <w:jc w:val="right"/>
        <w:rPr>
          <w:rFonts w:ascii="Times New Roman" w:hAnsi="Times New Roman" w:cs="Times New Roman"/>
          <w:color w:val="538135" w:themeColor="accent6" w:themeShade="BF"/>
          <w:sz w:val="28"/>
          <w:szCs w:val="28"/>
        </w:rPr>
      </w:pPr>
      <w:r w:rsidRPr="00562F38">
        <w:rPr>
          <w:rFonts w:ascii="Times New Roman" w:hAnsi="Times New Roman" w:cs="Times New Roman"/>
          <w:color w:val="538135" w:themeColor="accent6" w:themeShade="BF"/>
          <w:sz w:val="28"/>
          <w:szCs w:val="28"/>
        </w:rPr>
        <w:t xml:space="preserve"> </w:t>
      </w:r>
    </w:p>
    <w:p w14:paraId="6C2B0B03" w14:textId="02C7571E" w:rsidR="008C0FC4" w:rsidRPr="00562F38" w:rsidRDefault="008C0FC4" w:rsidP="008C0FC4">
      <w:pPr>
        <w:rPr>
          <w:rFonts w:ascii="Times New Roman" w:hAnsi="Times New Roman" w:cs="Times New Roman"/>
          <w:b/>
          <w:bCs/>
          <w:color w:val="000000" w:themeColor="text1"/>
          <w:sz w:val="28"/>
          <w:szCs w:val="28"/>
        </w:rPr>
      </w:pPr>
      <w:bookmarkStart w:id="5" w:name="_Hlk194577255"/>
      <w:r w:rsidRPr="00562F38">
        <w:rPr>
          <w:rFonts w:ascii="Times New Roman" w:hAnsi="Times New Roman" w:cs="Times New Roman"/>
          <w:b/>
          <w:bCs/>
          <w:color w:val="000000" w:themeColor="text1"/>
          <w:sz w:val="28"/>
          <w:szCs w:val="28"/>
        </w:rPr>
        <w:t>Manufacturing process of ice cream</w:t>
      </w:r>
    </w:p>
    <w:bookmarkEnd w:id="5"/>
    <w:p w14:paraId="2C622FC2" w14:textId="1406CBBE" w:rsidR="005D110D" w:rsidRPr="00562F38" w:rsidRDefault="005D110D" w:rsidP="005D110D">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Ice cream manufacturing begins with the mixing and blending of all the ingredients required in the base. Dairy components, sweeteners, stabilizers, emulsifiers, and flavorings are carefully measured and combined in large mixing tanks. Then, this mixed fluid/ice cream base is pumped into the pasteurizer, where the ice cream base is pasteurized. The standard pasteurization process involves heating the mixture to a specific temperature for a set period, followed by rapid cooling. The pasteurization process is essential for all ice cream mixes as it effectively eliminates harmful pathogenic and spoilage microorganisms, ensuring the safety of consumers. Additionally, pasteurization is crucial in neutralizing hydrolytic enzymes, including those naturally occurring in raw milk, which have the potential to adversely affect the flavor and texture of the ice cream. Following pasteurization, the ice cream base is pumped into a homogenizer, where the mix is subjected to carefully controlled pressure and temperature conditions. Homogenization is crucial to improving ice cream’s texture, consistency, and mouthfeel, by preventing the formation of large fat globules and ensuring the uniform distribution of fat, stabilizers, and other ingredients. The pressure is normally generated by a positive displacement pump, which forces the mix through a small orifice or valve. Pasteurization and homogenization bring about alterations in the physical characteristics of the suspended solids in ice cream mixes. Pasteurization results in the melting of all the fat content, whereas homogenization serves to decrease the diameters of fat globules. Consequently, this process leads to the formation of new and distinct fat globule membranes. Therefore, the ice cream mix is subjected to an aging process at a temperature of 40°F (4°C) from 4 to 24 hours. During this aging period, several beneficial transformations occur including hydration of added powders. Cooling the mix prepares it for freezing, facilitates the partial </w:t>
      </w:r>
      <w:r w:rsidRPr="00562F38">
        <w:rPr>
          <w:rFonts w:ascii="Times New Roman" w:hAnsi="Times New Roman" w:cs="Times New Roman"/>
          <w:color w:val="000000" w:themeColor="text1"/>
          <w:sz w:val="24"/>
          <w:szCs w:val="24"/>
        </w:rPr>
        <w:lastRenderedPageBreak/>
        <w:t xml:space="preserve">crystallization of milk fat, and allows proper fat destabilization during freezing. These changes collectively enhance the mix’s ability to be effectively whipped/blended. Finally, inclusions are added as the ice cream is packaged in batches of cones, plastic cups, or cartons, and then hardened by blast freezing </w:t>
      </w:r>
      <w:r w:rsidRPr="00562F38">
        <w:rPr>
          <w:rFonts w:ascii="Times New Roman" w:hAnsi="Times New Roman" w:cs="Times New Roman"/>
          <w:color w:val="000000" w:themeColor="text1"/>
          <w:sz w:val="24"/>
          <w:szCs w:val="24"/>
        </w:rPr>
        <w:fldChar w:fldCharType="begin"/>
      </w:r>
      <w:r w:rsidRPr="00562F38">
        <w:rPr>
          <w:rFonts w:ascii="Times New Roman" w:hAnsi="Times New Roman" w:cs="Times New Roman"/>
          <w:color w:val="000000" w:themeColor="text1"/>
          <w:sz w:val="24"/>
          <w:szCs w:val="24"/>
        </w:rPr>
        <w:instrText xml:space="preserve"> ADDIN ZOTERO_ITEM CSL_CITATION {"citationID":"WKFB4Mrb","properties":{"formattedCitation":"(Harfoush et al., 2024)","plainCitation":"(Harfoush et al., 2024)","noteIndex":0},"citationItems":[{"id":583,"uris":["http://zotero.org/users/local/Xd9PwZGF/items/WCVCQHTG"],"itemData":{"id":583,"type":"article-journal","abstract":"The food industry faces several challenges, including intricate supply chains, compliance with food safety regulations, sustainability concerns, and the rising demand for high-quality products. Furthermore, consumers increasingly seek personalized food products with specific fat, sugar, and micronutrient levels. The ice cream industry is no exception in facing these challenges. Fortunately, Industry 4.0 technologies, such as smart manufacturing, data analytics, and the Industrial Internet of Things (IIoT), offer viable solutions to many of the aforementioned challenges. However, a deeper understanding of industrial ice cream manufacturing processes and systems is essential to apply these technologies effectively. While the related literature has often focused on ingredient selection to achieve the desired ice cream flavor and texture, there is a noticeable absence of comprehensive efforts to evaluate the impact of process- and systems-related aspects in ice cream manufacturing. This study employs a semi-systematic literature review approach to compile recent research that examines the influence of process- and system-level factors on ice cream product quality and production processes, focusing on the aspects that can benefit from implementing Industry 4.0 technologies. The literature review reveals that 1) at the process level, researchers have focused on three key processes (i.e., pasteurization, homogenization, and dynamic freezing) and their impact on the quality of the ice cream; 2) at the system level, researchers have concentrated their efforts on technoeconomic factors, process scheduling, productivity, and sustainability.","container-title":"Manufacturing Letters","DOI":"10.1016/j.mfglet.2024.09.021","ISSN":"22138463","journalAbbreviation":"Manufacturing Letters","language":"en","page":"170-181","source":"DOI.org (Crossref)","title":"A review of ice cream manufacturing process and system improvement strategies","volume":"41","author":[{"family":"Harfoush","given":"Asmaa"},{"family":"Fan","given":"Zhaoyan"},{"family":"Goddik","given":"Lisbeth"},{"family":"Haapala","given":"Karl R."}],"issued":{"date-parts":[["2024",10]]}}}],"schema":"https://github.com/citation-style-language/schema/raw/master/csl-citation.json"}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i/>
          <w:iCs/>
          <w:sz w:val="24"/>
        </w:rPr>
        <w:t>(Harfoush et al., 2024</w:t>
      </w:r>
      <w:r w:rsidRPr="00562F38">
        <w:rPr>
          <w:rFonts w:ascii="Times New Roman" w:hAnsi="Times New Roman" w:cs="Times New Roman"/>
          <w:sz w:val="24"/>
        </w:rPr>
        <w:t>)</w:t>
      </w:r>
      <w:r w:rsidRPr="00562F38">
        <w:rPr>
          <w:rFonts w:ascii="Times New Roman" w:hAnsi="Times New Roman" w:cs="Times New Roman"/>
          <w:color w:val="000000" w:themeColor="text1"/>
          <w:sz w:val="24"/>
          <w:szCs w:val="24"/>
        </w:rPr>
        <w:fldChar w:fldCharType="end"/>
      </w:r>
      <w:r w:rsidR="00E546B9" w:rsidRPr="00562F38">
        <w:rPr>
          <w:rFonts w:ascii="Times New Roman" w:hAnsi="Times New Roman" w:cs="Times New Roman"/>
          <w:color w:val="000000" w:themeColor="text1"/>
          <w:sz w:val="24"/>
          <w:szCs w:val="24"/>
        </w:rPr>
        <w:t xml:space="preserve"> (Figure 2)</w:t>
      </w:r>
      <w:r w:rsidRPr="00562F38">
        <w:rPr>
          <w:rFonts w:ascii="Times New Roman" w:hAnsi="Times New Roman" w:cs="Times New Roman"/>
          <w:color w:val="000000" w:themeColor="text1"/>
          <w:sz w:val="24"/>
          <w:szCs w:val="24"/>
        </w:rPr>
        <w:t>.</w:t>
      </w:r>
    </w:p>
    <w:p w14:paraId="1128B0AC" w14:textId="19B1E76F" w:rsidR="00C63777" w:rsidRPr="00562F38" w:rsidRDefault="00A45CF4" w:rsidP="00E546B9">
      <w:pPr>
        <w:rPr>
          <w:rFonts w:ascii="Times New Roman" w:hAnsi="Times New Roman" w:cs="Times New Roman"/>
          <w:b/>
          <w:bCs/>
          <w:color w:val="000000" w:themeColor="text1"/>
          <w:sz w:val="24"/>
          <w:szCs w:val="24"/>
        </w:rPr>
      </w:pPr>
      <w:r w:rsidRPr="00562F38">
        <w:rPr>
          <w:rFonts w:ascii="Times New Roman" w:hAnsi="Times New Roman" w:cs="Times New Roman"/>
          <w:noProof/>
          <w:color w:val="FF0000"/>
          <w:sz w:val="28"/>
          <w:szCs w:val="28"/>
          <w:lang w:bidi="bn-BD"/>
        </w:rPr>
        <w:drawing>
          <wp:inline distT="0" distB="0" distL="0" distR="0" wp14:anchorId="224F570B" wp14:editId="26574358">
            <wp:extent cx="5920740" cy="6721475"/>
            <wp:effectExtent l="0" t="0" r="3810" b="3175"/>
            <wp:docPr id="10666872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0740" cy="6721475"/>
                    </a:xfrm>
                    <a:prstGeom prst="rect">
                      <a:avLst/>
                    </a:prstGeom>
                    <a:noFill/>
                    <a:ln>
                      <a:noFill/>
                    </a:ln>
                  </pic:spPr>
                </pic:pic>
              </a:graphicData>
            </a:graphic>
          </wp:inline>
        </w:drawing>
      </w:r>
      <w:r w:rsidR="00C63777" w:rsidRPr="00562F38">
        <w:rPr>
          <w:rFonts w:ascii="Times New Roman" w:hAnsi="Times New Roman" w:cs="Times New Roman"/>
          <w:b/>
          <w:bCs/>
          <w:color w:val="000000" w:themeColor="text1"/>
          <w:sz w:val="24"/>
          <w:szCs w:val="24"/>
        </w:rPr>
        <w:t>Fig</w:t>
      </w:r>
      <w:r w:rsidR="00E546B9" w:rsidRPr="00562F38">
        <w:rPr>
          <w:rFonts w:ascii="Times New Roman" w:hAnsi="Times New Roman" w:cs="Times New Roman"/>
          <w:b/>
          <w:bCs/>
          <w:color w:val="000000" w:themeColor="text1"/>
          <w:sz w:val="24"/>
          <w:szCs w:val="24"/>
        </w:rPr>
        <w:t>ure 2</w:t>
      </w:r>
      <w:r w:rsidR="00C63777" w:rsidRPr="00562F38">
        <w:rPr>
          <w:rFonts w:ascii="Times New Roman" w:hAnsi="Times New Roman" w:cs="Times New Roman"/>
          <w:b/>
          <w:bCs/>
          <w:color w:val="000000" w:themeColor="text1"/>
          <w:sz w:val="24"/>
          <w:szCs w:val="24"/>
        </w:rPr>
        <w:t>: Manufacturing process of ice cream</w:t>
      </w:r>
    </w:p>
    <w:p w14:paraId="0944BBB9" w14:textId="77777777" w:rsidR="00A45CF4" w:rsidRPr="00562F38" w:rsidRDefault="00A45CF4">
      <w:pPr>
        <w:rPr>
          <w:rFonts w:ascii="Times New Roman" w:hAnsi="Times New Roman" w:cs="Times New Roman"/>
          <w:color w:val="FF0000"/>
          <w:sz w:val="28"/>
          <w:szCs w:val="28"/>
        </w:rPr>
      </w:pPr>
    </w:p>
    <w:p w14:paraId="7B563936" w14:textId="2B4E0501" w:rsidR="00732286" w:rsidRPr="00562F38" w:rsidRDefault="00805CB1">
      <w:pPr>
        <w:rPr>
          <w:rFonts w:ascii="Times New Roman" w:hAnsi="Times New Roman" w:cs="Times New Roman"/>
          <w:b/>
          <w:bCs/>
          <w:color w:val="000000" w:themeColor="text1"/>
          <w:sz w:val="28"/>
          <w:szCs w:val="28"/>
        </w:rPr>
      </w:pPr>
      <w:r w:rsidRPr="00562F38">
        <w:rPr>
          <w:rFonts w:ascii="Times New Roman" w:hAnsi="Times New Roman" w:cs="Times New Roman"/>
          <w:b/>
          <w:bCs/>
          <w:color w:val="000000" w:themeColor="text1"/>
          <w:sz w:val="28"/>
          <w:szCs w:val="28"/>
        </w:rPr>
        <w:lastRenderedPageBreak/>
        <w:t>Types of ice cream</w:t>
      </w:r>
    </w:p>
    <w:p w14:paraId="307641CA" w14:textId="13E64CE9" w:rsidR="007B3CDA" w:rsidRPr="00562F38" w:rsidRDefault="00805CB1" w:rsidP="00805CB1">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New ice cream flavors are being launched in the global market; however, consumers tend to prefer traditional flavors and are reluctant to try new ones. Worldwide, vanilla remains the most popular flavor, followed by chocolate. As noted by </w:t>
      </w:r>
      <w:r w:rsidRPr="00562F38">
        <w:rPr>
          <w:rFonts w:ascii="Times New Roman" w:hAnsi="Times New Roman" w:cs="Times New Roman"/>
          <w:i/>
          <w:iCs/>
          <w:sz w:val="24"/>
          <w:szCs w:val="24"/>
        </w:rPr>
        <w:t>Singer (2022),</w:t>
      </w:r>
      <w:r w:rsidRPr="00562F38">
        <w:rPr>
          <w:rFonts w:ascii="Times New Roman" w:hAnsi="Times New Roman" w:cs="Times New Roman"/>
          <w:sz w:val="24"/>
          <w:szCs w:val="24"/>
        </w:rPr>
        <w:t xml:space="preserve"> </w:t>
      </w:r>
      <w:r w:rsidRPr="00562F38">
        <w:rPr>
          <w:rFonts w:ascii="Times New Roman" w:hAnsi="Times New Roman" w:cs="Times New Roman"/>
          <w:color w:val="000000" w:themeColor="text1"/>
          <w:sz w:val="24"/>
          <w:szCs w:val="24"/>
        </w:rPr>
        <w:t xml:space="preserve">the major types of ice cream available globally are illustrated </w:t>
      </w:r>
      <w:r w:rsidR="00E546B9" w:rsidRPr="00562F38">
        <w:rPr>
          <w:rFonts w:ascii="Times New Roman" w:hAnsi="Times New Roman" w:cs="Times New Roman"/>
          <w:color w:val="000000" w:themeColor="text1"/>
          <w:sz w:val="24"/>
          <w:szCs w:val="24"/>
        </w:rPr>
        <w:t>in Table 2.</w:t>
      </w:r>
    </w:p>
    <w:p w14:paraId="389D3A7C" w14:textId="2A720333" w:rsidR="007B3CDA" w:rsidRPr="00562F38" w:rsidRDefault="00E546B9" w:rsidP="00805CB1">
      <w:pPr>
        <w:jc w:val="both"/>
        <w:rPr>
          <w:rFonts w:ascii="Times New Roman" w:hAnsi="Times New Roman" w:cs="Times New Roman"/>
          <w:sz w:val="24"/>
          <w:szCs w:val="24"/>
        </w:rPr>
      </w:pPr>
      <w:r w:rsidRPr="00562F38">
        <w:rPr>
          <w:rFonts w:ascii="Times New Roman" w:hAnsi="Times New Roman" w:cs="Times New Roman"/>
          <w:sz w:val="24"/>
          <w:szCs w:val="24"/>
        </w:rPr>
        <w:t xml:space="preserve">Table 2: Types of ice cream </w:t>
      </w:r>
      <w:r w:rsidRPr="00562F38">
        <w:rPr>
          <w:rFonts w:ascii="Times New Roman" w:hAnsi="Times New Roman" w:cs="Times New Roman"/>
          <w:color w:val="000000" w:themeColor="text1"/>
          <w:sz w:val="24"/>
          <w:szCs w:val="24"/>
        </w:rPr>
        <w:fldChar w:fldCharType="begin"/>
      </w:r>
      <w:r w:rsidRPr="00562F38">
        <w:rPr>
          <w:rFonts w:ascii="Times New Roman" w:hAnsi="Times New Roman" w:cs="Times New Roman"/>
          <w:color w:val="000000" w:themeColor="text1"/>
          <w:sz w:val="24"/>
          <w:szCs w:val="24"/>
        </w:rPr>
        <w:instrText xml:space="preserve"> ADDIN ZOTERO_ITEM CSL_CITATION {"citationID":"cM9jKpTC","properties":{"formattedCitation":"(Sarkar, 2024)","plainCitation":"(Sarkar, 2024)","dontUpdate":true,"noteIndex":0},"citationItems":[{"id":130,"uris":["http://zotero.org/users/local/Xd9PwZGF/items/PQ66AATU"],"itemData":{"id":130,"type":"article-journal","abstract":"Purpose – Globally, consumer’s inclination towards functional foods had noticed due to their greater health consciousness coupled with enhanced health-care cost. The fact that probiotics could promote a healthier gut microbiome led projection of probiotic foods as functional foods and had emerged as an important dietary strategy for improved human health. It had established that ice cream was a better carrier for probiotics than fermented milked due to greater stability of probiotics in ice cream matrix. Global demand for ice cream boomed and probiotic ice cream could have been one of the most demanded functional foods. The purpose of this paper was to review the technological aspects and factors affecting probiotic viability and to standardize methodology to produce functional probiotic ice cream.","container-title":"Nutrition &amp; Food Science","DOI":"10.1108/NFS-02-2024-0036","ISSN":"0034-6659, 0034-6659","issue":"5","journalAbbreviation":"NFS","language":"en","license":"https://www.emerald.com/insight/site-policies","page":"865-889","source":"DOI.org (Crossref)","title":"Probiotic icecream as a functional food - a review","volume":"54","author":[{"family":"Sarkar","given":"S."}],"issued":{"date-parts":[["2024",7,2]]}}}],"schema":"https://github.com/citation-style-language/schema/raw/master/csl-citation.json"}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color w:val="000000" w:themeColor="text1"/>
          <w:sz w:val="24"/>
          <w:szCs w:val="24"/>
        </w:rPr>
        <w:t>(</w:t>
      </w:r>
      <w:r w:rsidRPr="00562F38">
        <w:rPr>
          <w:rFonts w:ascii="Times New Roman" w:hAnsi="Times New Roman" w:cs="Times New Roman"/>
          <w:i/>
          <w:iCs/>
          <w:color w:val="000000" w:themeColor="text1"/>
          <w:sz w:val="24"/>
          <w:szCs w:val="24"/>
        </w:rPr>
        <w:t>Sarkar, 2024 &amp; Legassa, 2020</w:t>
      </w:r>
      <w:r w:rsidRPr="00562F38">
        <w:rPr>
          <w:rFonts w:ascii="Times New Roman" w:hAnsi="Times New Roman" w:cs="Times New Roman"/>
          <w:color w:val="000000" w:themeColor="text1"/>
          <w:sz w:val="24"/>
          <w:szCs w:val="24"/>
        </w:rPr>
        <w:t>)</w:t>
      </w:r>
      <w:r w:rsidRPr="00562F38">
        <w:rPr>
          <w:rFonts w:ascii="Times New Roman" w:hAnsi="Times New Roman" w:cs="Times New Roman"/>
          <w:color w:val="000000" w:themeColor="text1"/>
          <w:sz w:val="24"/>
          <w:szCs w:val="24"/>
        </w:rPr>
        <w:fldChar w:fldCharType="end"/>
      </w:r>
    </w:p>
    <w:tbl>
      <w:tblPr>
        <w:tblStyle w:val="TableGrid"/>
        <w:tblW w:w="9445" w:type="dxa"/>
        <w:tblLook w:val="04A0" w:firstRow="1" w:lastRow="0" w:firstColumn="1" w:lastColumn="0" w:noHBand="0" w:noVBand="1"/>
      </w:tblPr>
      <w:tblGrid>
        <w:gridCol w:w="715"/>
        <w:gridCol w:w="1530"/>
        <w:gridCol w:w="7200"/>
      </w:tblGrid>
      <w:tr w:rsidR="00995835" w:rsidRPr="00562F38" w14:paraId="6C5FF412" w14:textId="77777777" w:rsidTr="00E546B9">
        <w:trPr>
          <w:trHeight w:val="530"/>
        </w:trPr>
        <w:tc>
          <w:tcPr>
            <w:tcW w:w="715" w:type="dxa"/>
          </w:tcPr>
          <w:p w14:paraId="5B0928C0" w14:textId="77777777" w:rsidR="00995835" w:rsidRPr="00562F38" w:rsidRDefault="00995835" w:rsidP="00F22440">
            <w:pPr>
              <w:jc w:val="center"/>
              <w:rPr>
                <w:rFonts w:ascii="Times New Roman" w:hAnsi="Times New Roman" w:cs="Times New Roman"/>
              </w:rPr>
            </w:pPr>
            <w:r w:rsidRPr="00562F38">
              <w:rPr>
                <w:rFonts w:ascii="Times New Roman" w:hAnsi="Times New Roman" w:cs="Times New Roman"/>
                <w:spacing w:val="-5"/>
                <w:sz w:val="24"/>
                <w:szCs w:val="24"/>
              </w:rPr>
              <w:t>No:</w:t>
            </w:r>
          </w:p>
        </w:tc>
        <w:tc>
          <w:tcPr>
            <w:tcW w:w="1530" w:type="dxa"/>
          </w:tcPr>
          <w:p w14:paraId="096D3502" w14:textId="77777777" w:rsidR="00995835" w:rsidRPr="00562F38" w:rsidRDefault="00995835" w:rsidP="00F22440">
            <w:pPr>
              <w:jc w:val="center"/>
              <w:rPr>
                <w:rFonts w:ascii="Times New Roman" w:hAnsi="Times New Roman" w:cs="Times New Roman"/>
                <w:sz w:val="24"/>
                <w:szCs w:val="24"/>
              </w:rPr>
            </w:pPr>
            <w:r w:rsidRPr="00562F38">
              <w:rPr>
                <w:rFonts w:ascii="Times New Roman" w:hAnsi="Times New Roman" w:cs="Times New Roman"/>
                <w:spacing w:val="-2"/>
                <w:sz w:val="24"/>
                <w:szCs w:val="24"/>
              </w:rPr>
              <w:t>Types:</w:t>
            </w:r>
          </w:p>
        </w:tc>
        <w:tc>
          <w:tcPr>
            <w:tcW w:w="7200" w:type="dxa"/>
          </w:tcPr>
          <w:p w14:paraId="3D9731D8" w14:textId="77777777" w:rsidR="00995835" w:rsidRPr="00562F38" w:rsidRDefault="00995835" w:rsidP="00F22440">
            <w:pPr>
              <w:jc w:val="center"/>
              <w:rPr>
                <w:rFonts w:ascii="Times New Roman" w:hAnsi="Times New Roman" w:cs="Times New Roman"/>
                <w:sz w:val="24"/>
                <w:szCs w:val="24"/>
              </w:rPr>
            </w:pPr>
            <w:r w:rsidRPr="00562F38">
              <w:rPr>
                <w:rFonts w:ascii="Times New Roman" w:hAnsi="Times New Roman" w:cs="Times New Roman"/>
                <w:sz w:val="24"/>
                <w:szCs w:val="24"/>
              </w:rPr>
              <w:t>Short descriptions:</w:t>
            </w:r>
          </w:p>
        </w:tc>
      </w:tr>
      <w:tr w:rsidR="00995835" w:rsidRPr="00562F38" w14:paraId="245BC5E8" w14:textId="77777777" w:rsidTr="00995835">
        <w:trPr>
          <w:trHeight w:val="1898"/>
        </w:trPr>
        <w:tc>
          <w:tcPr>
            <w:tcW w:w="715" w:type="dxa"/>
          </w:tcPr>
          <w:p w14:paraId="3823571E" w14:textId="77777777" w:rsidR="00995835" w:rsidRPr="00562F38" w:rsidRDefault="00995835" w:rsidP="00E546B9">
            <w:pPr>
              <w:pStyle w:val="TableParagraph"/>
              <w:ind w:left="0" w:right="150"/>
              <w:jc w:val="center"/>
              <w:rPr>
                <w:spacing w:val="-10"/>
                <w:sz w:val="24"/>
                <w:szCs w:val="24"/>
              </w:rPr>
            </w:pPr>
          </w:p>
          <w:p w14:paraId="3ED1E80D" w14:textId="77777777" w:rsidR="00995835" w:rsidRPr="00562F38" w:rsidRDefault="00995835" w:rsidP="00E546B9">
            <w:pPr>
              <w:jc w:val="center"/>
              <w:rPr>
                <w:rFonts w:ascii="Times New Roman" w:hAnsi="Times New Roman" w:cs="Times New Roman"/>
              </w:rPr>
            </w:pPr>
            <w:r w:rsidRPr="00562F38">
              <w:rPr>
                <w:rFonts w:ascii="Times New Roman" w:hAnsi="Times New Roman" w:cs="Times New Roman"/>
                <w:spacing w:val="-10"/>
                <w:sz w:val="24"/>
                <w:szCs w:val="24"/>
              </w:rPr>
              <w:t>1</w:t>
            </w:r>
          </w:p>
        </w:tc>
        <w:tc>
          <w:tcPr>
            <w:tcW w:w="1530" w:type="dxa"/>
          </w:tcPr>
          <w:p w14:paraId="15BFFF82" w14:textId="77777777" w:rsidR="00995835" w:rsidRPr="00562F38" w:rsidRDefault="00995835" w:rsidP="00925B8C">
            <w:pPr>
              <w:pStyle w:val="TableParagraph"/>
              <w:jc w:val="center"/>
              <w:rPr>
                <w:sz w:val="24"/>
                <w:szCs w:val="24"/>
              </w:rPr>
            </w:pPr>
          </w:p>
          <w:p w14:paraId="01B9EE54" w14:textId="77777777" w:rsidR="00995835" w:rsidRPr="00562F38" w:rsidRDefault="00995835" w:rsidP="00925B8C">
            <w:pPr>
              <w:pStyle w:val="TableParagraph"/>
              <w:jc w:val="center"/>
              <w:rPr>
                <w:sz w:val="24"/>
                <w:szCs w:val="24"/>
              </w:rPr>
            </w:pPr>
            <w:r w:rsidRPr="00562F38">
              <w:rPr>
                <w:sz w:val="24"/>
                <w:szCs w:val="24"/>
              </w:rPr>
              <w:t xml:space="preserve">Plain </w:t>
            </w:r>
            <w:r w:rsidRPr="00562F38">
              <w:rPr>
                <w:spacing w:val="-5"/>
                <w:sz w:val="24"/>
                <w:szCs w:val="24"/>
              </w:rPr>
              <w:t>Ice</w:t>
            </w:r>
          </w:p>
          <w:p w14:paraId="54F8C6A9" w14:textId="77777777" w:rsidR="00995835" w:rsidRPr="00562F38" w:rsidRDefault="00995835" w:rsidP="00925B8C">
            <w:pPr>
              <w:jc w:val="center"/>
              <w:rPr>
                <w:rFonts w:ascii="Times New Roman" w:hAnsi="Times New Roman" w:cs="Times New Roman"/>
                <w:sz w:val="24"/>
                <w:szCs w:val="24"/>
              </w:rPr>
            </w:pPr>
            <w:r w:rsidRPr="00562F38">
              <w:rPr>
                <w:rFonts w:ascii="Times New Roman" w:hAnsi="Times New Roman" w:cs="Times New Roman"/>
                <w:spacing w:val="-2"/>
                <w:sz w:val="24"/>
                <w:szCs w:val="24"/>
              </w:rPr>
              <w:t>Cream</w:t>
            </w:r>
          </w:p>
        </w:tc>
        <w:tc>
          <w:tcPr>
            <w:tcW w:w="7200" w:type="dxa"/>
          </w:tcPr>
          <w:p w14:paraId="66EA1970" w14:textId="77777777" w:rsidR="00995835" w:rsidRPr="00562F38" w:rsidRDefault="00995835" w:rsidP="00995835">
            <w:pPr>
              <w:pStyle w:val="TableParagraph"/>
              <w:spacing w:before="33"/>
              <w:jc w:val="both"/>
              <w:rPr>
                <w:sz w:val="24"/>
                <w:szCs w:val="24"/>
              </w:rPr>
            </w:pPr>
          </w:p>
          <w:p w14:paraId="3DDEB893" w14:textId="77777777" w:rsidR="00995835" w:rsidRPr="00562F38" w:rsidRDefault="00995835" w:rsidP="00995835">
            <w:pPr>
              <w:jc w:val="both"/>
              <w:rPr>
                <w:rFonts w:ascii="Times New Roman" w:hAnsi="Times New Roman" w:cs="Times New Roman"/>
                <w:sz w:val="24"/>
                <w:szCs w:val="24"/>
              </w:rPr>
            </w:pPr>
            <w:r w:rsidRPr="00562F38">
              <w:rPr>
                <w:rFonts w:ascii="Times New Roman" w:hAnsi="Times New Roman" w:cs="Times New Roman"/>
                <w:sz w:val="24"/>
                <w:szCs w:val="24"/>
              </w:rPr>
              <w:t>The fat content ranges from 8% to 16%, with some reaching up to 22%, while serum solids range from 6% to 12%, and sugar content varies between 12% to 17%. Eggs are often included in the mixture. It is typically frozen with a single flavor, such as vanilla, chocolate, maple, mint, butterscotch, or coffee.</w:t>
            </w:r>
          </w:p>
        </w:tc>
      </w:tr>
      <w:tr w:rsidR="00995835" w:rsidRPr="00562F38" w14:paraId="27C82C04" w14:textId="77777777" w:rsidTr="00995835">
        <w:trPr>
          <w:trHeight w:val="1880"/>
        </w:trPr>
        <w:tc>
          <w:tcPr>
            <w:tcW w:w="715" w:type="dxa"/>
          </w:tcPr>
          <w:p w14:paraId="6FC41B56" w14:textId="77777777" w:rsidR="00995835" w:rsidRPr="00562F38" w:rsidRDefault="00995835" w:rsidP="00E546B9">
            <w:pPr>
              <w:pStyle w:val="TableParagraph"/>
              <w:ind w:left="2" w:right="150"/>
              <w:jc w:val="center"/>
              <w:rPr>
                <w:spacing w:val="-10"/>
                <w:sz w:val="24"/>
                <w:szCs w:val="24"/>
              </w:rPr>
            </w:pPr>
          </w:p>
          <w:p w14:paraId="5159AC13" w14:textId="77777777" w:rsidR="00995835" w:rsidRPr="00562F38" w:rsidRDefault="00995835" w:rsidP="00E546B9">
            <w:pPr>
              <w:jc w:val="center"/>
              <w:rPr>
                <w:rFonts w:ascii="Times New Roman" w:hAnsi="Times New Roman" w:cs="Times New Roman"/>
              </w:rPr>
            </w:pPr>
            <w:r w:rsidRPr="00562F38">
              <w:rPr>
                <w:rFonts w:ascii="Times New Roman" w:hAnsi="Times New Roman" w:cs="Times New Roman"/>
                <w:spacing w:val="-10"/>
                <w:sz w:val="24"/>
                <w:szCs w:val="24"/>
              </w:rPr>
              <w:t>2</w:t>
            </w:r>
          </w:p>
        </w:tc>
        <w:tc>
          <w:tcPr>
            <w:tcW w:w="1530" w:type="dxa"/>
          </w:tcPr>
          <w:p w14:paraId="782B3C3A" w14:textId="77777777" w:rsidR="00995835" w:rsidRPr="00562F38" w:rsidRDefault="00995835" w:rsidP="00925B8C">
            <w:pPr>
              <w:pStyle w:val="TableParagraph"/>
              <w:spacing w:line="278" w:lineRule="auto"/>
              <w:ind w:left="0" w:right="357"/>
              <w:jc w:val="center"/>
              <w:rPr>
                <w:sz w:val="24"/>
                <w:szCs w:val="24"/>
              </w:rPr>
            </w:pPr>
          </w:p>
          <w:p w14:paraId="2DB2696B" w14:textId="77777777" w:rsidR="00995835" w:rsidRPr="00562F38" w:rsidRDefault="00995835" w:rsidP="00925B8C">
            <w:pPr>
              <w:jc w:val="center"/>
              <w:rPr>
                <w:rFonts w:ascii="Times New Roman" w:hAnsi="Times New Roman" w:cs="Times New Roman"/>
                <w:sz w:val="24"/>
                <w:szCs w:val="24"/>
              </w:rPr>
            </w:pPr>
            <w:r w:rsidRPr="00562F38">
              <w:rPr>
                <w:rFonts w:ascii="Times New Roman" w:hAnsi="Times New Roman" w:cs="Times New Roman"/>
                <w:sz w:val="24"/>
                <w:szCs w:val="24"/>
              </w:rPr>
              <w:t>Nut</w:t>
            </w:r>
            <w:r w:rsidRPr="00562F38">
              <w:rPr>
                <w:rFonts w:ascii="Times New Roman" w:hAnsi="Times New Roman" w:cs="Times New Roman"/>
                <w:spacing w:val="-12"/>
                <w:sz w:val="24"/>
                <w:szCs w:val="24"/>
              </w:rPr>
              <w:t xml:space="preserve"> </w:t>
            </w:r>
            <w:r w:rsidRPr="00562F38">
              <w:rPr>
                <w:rFonts w:ascii="Times New Roman" w:hAnsi="Times New Roman" w:cs="Times New Roman"/>
                <w:sz w:val="24"/>
                <w:szCs w:val="24"/>
              </w:rPr>
              <w:t xml:space="preserve">Ice   </w:t>
            </w:r>
            <w:r w:rsidRPr="00562F38">
              <w:rPr>
                <w:rFonts w:ascii="Times New Roman" w:hAnsi="Times New Roman" w:cs="Times New Roman"/>
                <w:spacing w:val="-2"/>
                <w:sz w:val="24"/>
                <w:szCs w:val="24"/>
              </w:rPr>
              <w:t>Cream</w:t>
            </w:r>
          </w:p>
        </w:tc>
        <w:tc>
          <w:tcPr>
            <w:tcW w:w="7200" w:type="dxa"/>
          </w:tcPr>
          <w:p w14:paraId="3082FA86" w14:textId="77777777" w:rsidR="00995835" w:rsidRPr="00562F38" w:rsidRDefault="00995835" w:rsidP="00995835">
            <w:pPr>
              <w:pStyle w:val="TableParagraph"/>
              <w:spacing w:before="0" w:line="207" w:lineRule="exact"/>
              <w:jc w:val="both"/>
              <w:rPr>
                <w:sz w:val="24"/>
                <w:szCs w:val="24"/>
              </w:rPr>
            </w:pPr>
          </w:p>
          <w:p w14:paraId="2BD1B98D" w14:textId="77777777" w:rsidR="00995835" w:rsidRPr="00562F38" w:rsidRDefault="00995835" w:rsidP="00995835">
            <w:pPr>
              <w:jc w:val="both"/>
              <w:rPr>
                <w:rFonts w:ascii="Times New Roman" w:hAnsi="Times New Roman" w:cs="Times New Roman"/>
                <w:sz w:val="24"/>
                <w:szCs w:val="24"/>
              </w:rPr>
            </w:pPr>
            <w:r w:rsidRPr="00562F38">
              <w:rPr>
                <w:rFonts w:ascii="Times New Roman" w:hAnsi="Times New Roman" w:cs="Times New Roman"/>
                <w:sz w:val="24"/>
                <w:szCs w:val="24"/>
              </w:rPr>
              <w:t>Frozen using the same base mixture as plain ice cream, but with the addition of various nuts like walnuts, almonds, hazelnuts, pistachios, chestnuts, and more. These nuts are often combined with the flavors typically found in plain ice cream, such as pistachios paired with mint flavor.</w:t>
            </w:r>
          </w:p>
        </w:tc>
      </w:tr>
      <w:tr w:rsidR="00995835" w:rsidRPr="00562F38" w14:paraId="44963ED9" w14:textId="77777777" w:rsidTr="00E546B9">
        <w:trPr>
          <w:trHeight w:val="1160"/>
        </w:trPr>
        <w:tc>
          <w:tcPr>
            <w:tcW w:w="715" w:type="dxa"/>
          </w:tcPr>
          <w:p w14:paraId="454D6E78" w14:textId="77777777" w:rsidR="00995835" w:rsidRPr="00562F38" w:rsidRDefault="00995835" w:rsidP="00E546B9">
            <w:pPr>
              <w:pStyle w:val="TableParagraph"/>
              <w:spacing w:before="33"/>
              <w:ind w:left="2" w:right="150"/>
              <w:jc w:val="center"/>
              <w:rPr>
                <w:spacing w:val="-10"/>
                <w:sz w:val="24"/>
                <w:szCs w:val="24"/>
              </w:rPr>
            </w:pPr>
          </w:p>
          <w:p w14:paraId="4693C357" w14:textId="77777777" w:rsidR="00995835" w:rsidRPr="00562F38" w:rsidRDefault="00995835" w:rsidP="00E546B9">
            <w:pPr>
              <w:pStyle w:val="TableParagraph"/>
              <w:spacing w:before="33"/>
              <w:ind w:left="2" w:right="150"/>
              <w:jc w:val="center"/>
              <w:rPr>
                <w:spacing w:val="-10"/>
                <w:sz w:val="24"/>
                <w:szCs w:val="24"/>
              </w:rPr>
            </w:pPr>
            <w:r w:rsidRPr="00562F38">
              <w:rPr>
                <w:spacing w:val="-10"/>
                <w:sz w:val="24"/>
                <w:szCs w:val="24"/>
              </w:rPr>
              <w:t>3</w:t>
            </w:r>
          </w:p>
          <w:p w14:paraId="2DB9C0F7" w14:textId="77777777" w:rsidR="00995835" w:rsidRPr="00562F38" w:rsidRDefault="00995835" w:rsidP="00E546B9">
            <w:pPr>
              <w:pStyle w:val="TableParagraph"/>
              <w:spacing w:before="33"/>
              <w:ind w:left="0" w:right="150"/>
              <w:jc w:val="center"/>
              <w:rPr>
                <w:spacing w:val="-10"/>
                <w:sz w:val="24"/>
                <w:szCs w:val="24"/>
              </w:rPr>
            </w:pPr>
          </w:p>
          <w:p w14:paraId="4A2C8DD6" w14:textId="77777777" w:rsidR="00995835" w:rsidRPr="00562F38" w:rsidRDefault="00995835" w:rsidP="00E546B9">
            <w:pPr>
              <w:pStyle w:val="TableParagraph"/>
              <w:spacing w:before="33"/>
              <w:ind w:left="2" w:right="150"/>
              <w:jc w:val="center"/>
              <w:rPr>
                <w:spacing w:val="-10"/>
                <w:sz w:val="24"/>
                <w:szCs w:val="24"/>
              </w:rPr>
            </w:pPr>
          </w:p>
          <w:p w14:paraId="2A4A16DF" w14:textId="77777777" w:rsidR="00995835" w:rsidRPr="00562F38" w:rsidRDefault="00995835" w:rsidP="00E546B9">
            <w:pPr>
              <w:jc w:val="center"/>
              <w:rPr>
                <w:rFonts w:ascii="Times New Roman" w:hAnsi="Times New Roman" w:cs="Times New Roman"/>
              </w:rPr>
            </w:pPr>
          </w:p>
        </w:tc>
        <w:tc>
          <w:tcPr>
            <w:tcW w:w="1530" w:type="dxa"/>
          </w:tcPr>
          <w:p w14:paraId="775C3177" w14:textId="77777777" w:rsidR="00995835" w:rsidRPr="00562F38" w:rsidRDefault="00995835" w:rsidP="00925B8C">
            <w:pPr>
              <w:pStyle w:val="TableParagraph"/>
              <w:spacing w:before="0" w:line="240" w:lineRule="atLeast"/>
              <w:ind w:right="277"/>
              <w:jc w:val="center"/>
              <w:rPr>
                <w:sz w:val="24"/>
                <w:szCs w:val="24"/>
              </w:rPr>
            </w:pPr>
          </w:p>
          <w:p w14:paraId="26E294DF" w14:textId="26F6685D" w:rsidR="00995835" w:rsidRPr="00562F38" w:rsidRDefault="00995835" w:rsidP="00925B8C">
            <w:pPr>
              <w:jc w:val="center"/>
              <w:rPr>
                <w:rFonts w:ascii="Times New Roman" w:hAnsi="Times New Roman" w:cs="Times New Roman"/>
                <w:sz w:val="24"/>
                <w:szCs w:val="24"/>
              </w:rPr>
            </w:pPr>
            <w:r w:rsidRPr="00562F38">
              <w:rPr>
                <w:rFonts w:ascii="Times New Roman" w:hAnsi="Times New Roman" w:cs="Times New Roman"/>
                <w:sz w:val="24"/>
                <w:szCs w:val="24"/>
              </w:rPr>
              <w:t>Fruit</w:t>
            </w:r>
            <w:r w:rsidRPr="00562F38">
              <w:rPr>
                <w:rFonts w:ascii="Times New Roman" w:hAnsi="Times New Roman" w:cs="Times New Roman"/>
                <w:spacing w:val="-12"/>
                <w:sz w:val="24"/>
                <w:szCs w:val="24"/>
              </w:rPr>
              <w:t xml:space="preserve"> </w:t>
            </w:r>
            <w:r w:rsidRPr="00562F38">
              <w:rPr>
                <w:rFonts w:ascii="Times New Roman" w:hAnsi="Times New Roman" w:cs="Times New Roman"/>
                <w:sz w:val="24"/>
                <w:szCs w:val="24"/>
              </w:rPr>
              <w:t xml:space="preserve">Ice </w:t>
            </w:r>
            <w:r w:rsidRPr="00562F38">
              <w:rPr>
                <w:rFonts w:ascii="Times New Roman" w:hAnsi="Times New Roman" w:cs="Times New Roman"/>
                <w:spacing w:val="-2"/>
                <w:sz w:val="24"/>
                <w:szCs w:val="24"/>
              </w:rPr>
              <w:t>Cream</w:t>
            </w:r>
          </w:p>
        </w:tc>
        <w:tc>
          <w:tcPr>
            <w:tcW w:w="7200" w:type="dxa"/>
          </w:tcPr>
          <w:p w14:paraId="5D76058D" w14:textId="77777777" w:rsidR="00995835" w:rsidRPr="00562F38" w:rsidRDefault="00995835" w:rsidP="00995835">
            <w:pPr>
              <w:pStyle w:val="TableParagraph"/>
              <w:spacing w:before="33"/>
              <w:jc w:val="both"/>
              <w:rPr>
                <w:sz w:val="24"/>
                <w:szCs w:val="24"/>
              </w:rPr>
            </w:pPr>
          </w:p>
          <w:p w14:paraId="13BFEA8F" w14:textId="77777777" w:rsidR="00995835" w:rsidRPr="00562F38" w:rsidRDefault="00995835" w:rsidP="00995835">
            <w:pPr>
              <w:jc w:val="both"/>
              <w:rPr>
                <w:rFonts w:ascii="Times New Roman" w:hAnsi="Times New Roman" w:cs="Times New Roman"/>
                <w:sz w:val="24"/>
                <w:szCs w:val="24"/>
              </w:rPr>
            </w:pPr>
            <w:r w:rsidRPr="00562F38">
              <w:rPr>
                <w:rFonts w:ascii="Times New Roman" w:hAnsi="Times New Roman" w:cs="Times New Roman"/>
                <w:sz w:val="24"/>
                <w:szCs w:val="24"/>
              </w:rPr>
              <w:t>Made using the same base as plain ice cream, with fruits added during the freezing process. Often, the fruit flavor is enhanced with natural or artificial extracts, and color is typically added as well.</w:t>
            </w:r>
          </w:p>
        </w:tc>
      </w:tr>
      <w:tr w:rsidR="00995835" w:rsidRPr="00562F38" w14:paraId="1A5CDE30" w14:textId="77777777" w:rsidTr="00995835">
        <w:trPr>
          <w:trHeight w:val="1943"/>
        </w:trPr>
        <w:tc>
          <w:tcPr>
            <w:tcW w:w="715" w:type="dxa"/>
          </w:tcPr>
          <w:p w14:paraId="52F5EEEF" w14:textId="77777777" w:rsidR="00995835" w:rsidRPr="00562F38" w:rsidRDefault="00995835" w:rsidP="00E546B9">
            <w:pPr>
              <w:pStyle w:val="TableParagraph"/>
              <w:spacing w:before="33"/>
              <w:ind w:left="3" w:right="150"/>
              <w:jc w:val="center"/>
              <w:rPr>
                <w:spacing w:val="-10"/>
                <w:sz w:val="24"/>
                <w:szCs w:val="24"/>
              </w:rPr>
            </w:pPr>
          </w:p>
          <w:p w14:paraId="3FDC3A70" w14:textId="77777777" w:rsidR="00995835" w:rsidRPr="00562F38" w:rsidRDefault="00995835" w:rsidP="00E546B9">
            <w:pPr>
              <w:pStyle w:val="TableParagraph"/>
              <w:spacing w:before="33"/>
              <w:ind w:left="3" w:right="150"/>
              <w:jc w:val="center"/>
              <w:rPr>
                <w:spacing w:val="-10"/>
                <w:sz w:val="24"/>
                <w:szCs w:val="24"/>
              </w:rPr>
            </w:pPr>
          </w:p>
          <w:p w14:paraId="7EBABEF0" w14:textId="77777777" w:rsidR="00995835" w:rsidRPr="00562F38" w:rsidRDefault="00995835" w:rsidP="00E546B9">
            <w:pPr>
              <w:jc w:val="center"/>
              <w:rPr>
                <w:rFonts w:ascii="Times New Roman" w:hAnsi="Times New Roman" w:cs="Times New Roman"/>
              </w:rPr>
            </w:pPr>
            <w:r w:rsidRPr="00562F38">
              <w:rPr>
                <w:rFonts w:ascii="Times New Roman" w:hAnsi="Times New Roman" w:cs="Times New Roman"/>
                <w:spacing w:val="-10"/>
                <w:sz w:val="24"/>
                <w:szCs w:val="24"/>
              </w:rPr>
              <w:t>4</w:t>
            </w:r>
          </w:p>
        </w:tc>
        <w:tc>
          <w:tcPr>
            <w:tcW w:w="1530" w:type="dxa"/>
          </w:tcPr>
          <w:p w14:paraId="5D3BFEBD" w14:textId="77777777" w:rsidR="00995835" w:rsidRPr="00562F38" w:rsidRDefault="00995835" w:rsidP="00925B8C">
            <w:pPr>
              <w:pStyle w:val="TableParagraph"/>
              <w:spacing w:before="33"/>
              <w:ind w:left="0"/>
              <w:jc w:val="center"/>
              <w:rPr>
                <w:spacing w:val="-2"/>
                <w:sz w:val="24"/>
                <w:szCs w:val="24"/>
              </w:rPr>
            </w:pPr>
          </w:p>
          <w:p w14:paraId="61A874BF" w14:textId="77777777" w:rsidR="00995835" w:rsidRPr="00562F38" w:rsidRDefault="00995835" w:rsidP="00925B8C">
            <w:pPr>
              <w:jc w:val="center"/>
              <w:rPr>
                <w:rFonts w:ascii="Times New Roman" w:hAnsi="Times New Roman" w:cs="Times New Roman"/>
                <w:sz w:val="24"/>
                <w:szCs w:val="24"/>
              </w:rPr>
            </w:pPr>
            <w:r w:rsidRPr="00562F38">
              <w:rPr>
                <w:rFonts w:ascii="Times New Roman" w:hAnsi="Times New Roman" w:cs="Times New Roman"/>
                <w:spacing w:val="-2"/>
                <w:sz w:val="24"/>
                <w:szCs w:val="24"/>
              </w:rPr>
              <w:t>Frozen Custards</w:t>
            </w:r>
          </w:p>
        </w:tc>
        <w:tc>
          <w:tcPr>
            <w:tcW w:w="7200" w:type="dxa"/>
          </w:tcPr>
          <w:p w14:paraId="1693A64B" w14:textId="77777777" w:rsidR="00995835" w:rsidRPr="00562F38" w:rsidRDefault="00995835" w:rsidP="00995835">
            <w:pPr>
              <w:pStyle w:val="TableParagraph"/>
              <w:spacing w:before="0" w:line="240" w:lineRule="atLeast"/>
              <w:ind w:left="80"/>
              <w:jc w:val="both"/>
              <w:rPr>
                <w:sz w:val="24"/>
                <w:szCs w:val="24"/>
              </w:rPr>
            </w:pPr>
          </w:p>
          <w:p w14:paraId="395F5C18" w14:textId="77777777" w:rsidR="00995835" w:rsidRPr="00562F38" w:rsidRDefault="00995835" w:rsidP="00995835">
            <w:pPr>
              <w:jc w:val="both"/>
              <w:rPr>
                <w:rFonts w:ascii="Times New Roman" w:hAnsi="Times New Roman" w:cs="Times New Roman"/>
                <w:sz w:val="24"/>
                <w:szCs w:val="24"/>
              </w:rPr>
            </w:pPr>
            <w:r w:rsidRPr="00562F38">
              <w:rPr>
                <w:rFonts w:ascii="Times New Roman" w:hAnsi="Times New Roman" w:cs="Times New Roman"/>
                <w:sz w:val="24"/>
                <w:szCs w:val="24"/>
              </w:rPr>
              <w:t>This type of ice cream contains significant amounts of whole eggs or egg yolks, with the yolk content being the key distinguishing feature. Parfait, French Ice Cream, and New York Ice Cream are commonly considered the same as Frozen Custard. According to U.S. standards, frozen custard should have an egg yolk solids content of at least 1.4% by weight.</w:t>
            </w:r>
          </w:p>
        </w:tc>
      </w:tr>
      <w:tr w:rsidR="00995835" w:rsidRPr="00562F38" w14:paraId="7EB01944" w14:textId="77777777" w:rsidTr="00E546B9">
        <w:tc>
          <w:tcPr>
            <w:tcW w:w="715" w:type="dxa"/>
          </w:tcPr>
          <w:p w14:paraId="77C48644" w14:textId="77777777" w:rsidR="00995835" w:rsidRPr="00562F38" w:rsidRDefault="00995835" w:rsidP="00E546B9">
            <w:pPr>
              <w:pStyle w:val="TableParagraph"/>
              <w:spacing w:before="33"/>
              <w:ind w:left="3" w:right="150"/>
              <w:jc w:val="center"/>
              <w:rPr>
                <w:spacing w:val="-10"/>
                <w:sz w:val="24"/>
                <w:szCs w:val="24"/>
              </w:rPr>
            </w:pPr>
          </w:p>
          <w:p w14:paraId="495FCCB3" w14:textId="77777777" w:rsidR="00995835" w:rsidRPr="00562F38" w:rsidRDefault="00995835" w:rsidP="00E546B9">
            <w:pPr>
              <w:pStyle w:val="TableParagraph"/>
              <w:spacing w:before="33"/>
              <w:ind w:left="3" w:right="150"/>
              <w:jc w:val="center"/>
              <w:rPr>
                <w:spacing w:val="-10"/>
                <w:sz w:val="24"/>
                <w:szCs w:val="24"/>
              </w:rPr>
            </w:pPr>
          </w:p>
          <w:p w14:paraId="7B3CBB60" w14:textId="77777777" w:rsidR="00995835" w:rsidRPr="00562F38" w:rsidRDefault="00995835" w:rsidP="00E546B9">
            <w:pPr>
              <w:jc w:val="center"/>
              <w:rPr>
                <w:rFonts w:ascii="Times New Roman" w:hAnsi="Times New Roman" w:cs="Times New Roman"/>
              </w:rPr>
            </w:pPr>
            <w:r w:rsidRPr="00562F38">
              <w:rPr>
                <w:rFonts w:ascii="Times New Roman" w:hAnsi="Times New Roman" w:cs="Times New Roman"/>
                <w:spacing w:val="-10"/>
                <w:sz w:val="24"/>
                <w:szCs w:val="24"/>
              </w:rPr>
              <w:t>5</w:t>
            </w:r>
          </w:p>
        </w:tc>
        <w:tc>
          <w:tcPr>
            <w:tcW w:w="1530" w:type="dxa"/>
          </w:tcPr>
          <w:p w14:paraId="63ED5599" w14:textId="77777777" w:rsidR="00995835" w:rsidRPr="00562F38" w:rsidRDefault="00995835" w:rsidP="00925B8C">
            <w:pPr>
              <w:pStyle w:val="TableParagraph"/>
              <w:spacing w:before="33"/>
              <w:ind w:left="80"/>
              <w:jc w:val="center"/>
              <w:rPr>
                <w:spacing w:val="-2"/>
                <w:sz w:val="24"/>
                <w:szCs w:val="24"/>
              </w:rPr>
            </w:pPr>
          </w:p>
          <w:p w14:paraId="22F9B503" w14:textId="560E7BF9" w:rsidR="00995835" w:rsidRPr="00562F38" w:rsidRDefault="00995835" w:rsidP="00925B8C">
            <w:pPr>
              <w:pStyle w:val="TableParagraph"/>
              <w:spacing w:before="33"/>
              <w:ind w:left="80"/>
              <w:jc w:val="center"/>
              <w:rPr>
                <w:spacing w:val="-2"/>
                <w:sz w:val="24"/>
                <w:szCs w:val="24"/>
              </w:rPr>
            </w:pPr>
            <w:r w:rsidRPr="00562F38">
              <w:rPr>
                <w:color w:val="000000" w:themeColor="text1"/>
                <w:sz w:val="24"/>
                <w:szCs w:val="24"/>
              </w:rPr>
              <w:t>Frozen yogurt</w:t>
            </w:r>
          </w:p>
          <w:p w14:paraId="60A1F32E" w14:textId="77777777" w:rsidR="00995835" w:rsidRPr="00562F38" w:rsidRDefault="00995835" w:rsidP="00925B8C">
            <w:pPr>
              <w:jc w:val="center"/>
              <w:rPr>
                <w:rFonts w:ascii="Times New Roman" w:hAnsi="Times New Roman" w:cs="Times New Roman"/>
                <w:sz w:val="24"/>
                <w:szCs w:val="24"/>
              </w:rPr>
            </w:pPr>
          </w:p>
        </w:tc>
        <w:tc>
          <w:tcPr>
            <w:tcW w:w="7200" w:type="dxa"/>
          </w:tcPr>
          <w:p w14:paraId="3FFB034D" w14:textId="77777777" w:rsidR="00995835" w:rsidRPr="00562F38" w:rsidRDefault="00995835" w:rsidP="00995835">
            <w:pPr>
              <w:pStyle w:val="TableParagraph"/>
              <w:spacing w:before="0" w:line="240" w:lineRule="atLeast"/>
              <w:ind w:left="80"/>
              <w:jc w:val="both"/>
              <w:rPr>
                <w:sz w:val="24"/>
                <w:szCs w:val="24"/>
              </w:rPr>
            </w:pPr>
          </w:p>
          <w:p w14:paraId="1BBA87C7" w14:textId="77777777" w:rsidR="00995835" w:rsidRPr="00562F38" w:rsidRDefault="00995835" w:rsidP="00995835">
            <w:pPr>
              <w:spacing w:after="16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Frozen yogurt is a relatively low calorie soft serve-style dessert that consists of sweetened yogurt, along with other dairy or non-dairy ingredients.</w:t>
            </w:r>
          </w:p>
          <w:p w14:paraId="5DF798DC" w14:textId="77777777" w:rsidR="00995835" w:rsidRPr="00562F38" w:rsidRDefault="00995835" w:rsidP="00995835">
            <w:pPr>
              <w:jc w:val="both"/>
              <w:rPr>
                <w:rFonts w:ascii="Times New Roman" w:hAnsi="Times New Roman" w:cs="Times New Roman"/>
                <w:sz w:val="24"/>
                <w:szCs w:val="24"/>
              </w:rPr>
            </w:pPr>
          </w:p>
        </w:tc>
      </w:tr>
      <w:tr w:rsidR="00995835" w:rsidRPr="00562F38" w14:paraId="52FB005D" w14:textId="77777777" w:rsidTr="00E546B9">
        <w:trPr>
          <w:trHeight w:val="1880"/>
        </w:trPr>
        <w:tc>
          <w:tcPr>
            <w:tcW w:w="715" w:type="dxa"/>
          </w:tcPr>
          <w:p w14:paraId="44C654BE" w14:textId="77777777" w:rsidR="00995835" w:rsidRPr="00562F38" w:rsidRDefault="00995835" w:rsidP="00E546B9">
            <w:pPr>
              <w:pStyle w:val="TableParagraph"/>
              <w:spacing w:before="33"/>
              <w:ind w:left="3" w:right="150"/>
              <w:jc w:val="center"/>
              <w:rPr>
                <w:spacing w:val="-10"/>
                <w:sz w:val="24"/>
                <w:szCs w:val="24"/>
              </w:rPr>
            </w:pPr>
          </w:p>
          <w:p w14:paraId="07ADCD6D" w14:textId="77777777" w:rsidR="00995835" w:rsidRPr="00562F38" w:rsidRDefault="00995835" w:rsidP="00E546B9">
            <w:pPr>
              <w:jc w:val="center"/>
              <w:rPr>
                <w:rFonts w:ascii="Times New Roman" w:hAnsi="Times New Roman" w:cs="Times New Roman"/>
              </w:rPr>
            </w:pPr>
            <w:r w:rsidRPr="00562F38">
              <w:rPr>
                <w:rFonts w:ascii="Times New Roman" w:hAnsi="Times New Roman" w:cs="Times New Roman"/>
                <w:spacing w:val="-10"/>
                <w:sz w:val="24"/>
                <w:szCs w:val="24"/>
              </w:rPr>
              <w:t>6</w:t>
            </w:r>
          </w:p>
        </w:tc>
        <w:tc>
          <w:tcPr>
            <w:tcW w:w="1530" w:type="dxa"/>
          </w:tcPr>
          <w:p w14:paraId="31AE7E41" w14:textId="77777777" w:rsidR="00995835" w:rsidRPr="00562F38" w:rsidRDefault="00995835" w:rsidP="00925B8C">
            <w:pPr>
              <w:pStyle w:val="TableParagraph"/>
              <w:spacing w:before="33" w:line="278" w:lineRule="auto"/>
              <w:ind w:left="80" w:right="265"/>
              <w:jc w:val="center"/>
              <w:rPr>
                <w:color w:val="000000" w:themeColor="text1"/>
                <w:spacing w:val="-2"/>
                <w:sz w:val="24"/>
                <w:szCs w:val="24"/>
              </w:rPr>
            </w:pPr>
          </w:p>
          <w:p w14:paraId="0E2E4B2C" w14:textId="7A9A0C52" w:rsidR="00995835" w:rsidRPr="00562F38" w:rsidRDefault="00995835" w:rsidP="00925B8C">
            <w:pPr>
              <w:jc w:val="center"/>
              <w:rPr>
                <w:rFonts w:ascii="Times New Roman" w:hAnsi="Times New Roman" w:cs="Times New Roman"/>
                <w:sz w:val="24"/>
                <w:szCs w:val="24"/>
              </w:rPr>
            </w:pPr>
            <w:r w:rsidRPr="00562F38">
              <w:rPr>
                <w:rFonts w:ascii="Times New Roman" w:hAnsi="Times New Roman" w:cs="Times New Roman"/>
                <w:color w:val="000000" w:themeColor="text1"/>
                <w:sz w:val="24"/>
                <w:szCs w:val="24"/>
              </w:rPr>
              <w:t>Kulfi</w:t>
            </w:r>
          </w:p>
        </w:tc>
        <w:tc>
          <w:tcPr>
            <w:tcW w:w="7200" w:type="dxa"/>
          </w:tcPr>
          <w:p w14:paraId="21069C5F" w14:textId="77777777" w:rsidR="00995835" w:rsidRPr="00562F38" w:rsidRDefault="00995835" w:rsidP="00995835">
            <w:pPr>
              <w:pStyle w:val="TableParagraph"/>
              <w:spacing w:before="33"/>
              <w:ind w:left="80"/>
              <w:jc w:val="both"/>
              <w:rPr>
                <w:color w:val="000000" w:themeColor="text1"/>
                <w:sz w:val="24"/>
                <w:szCs w:val="24"/>
              </w:rPr>
            </w:pPr>
          </w:p>
          <w:p w14:paraId="15A9A3A2" w14:textId="77777777" w:rsidR="00995835" w:rsidRPr="00562F38" w:rsidRDefault="00995835" w:rsidP="00995835">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Kulfi is the traditional Indian ice cream is made by freezing the mixture of slowly heated caramelized sweetened milk in cone-shaped and is denser and creamier than American ice cream, with a custard-like quality. Kulfi is frequently flavoured with aromatics like cardamom, rose or saffron or popular flavours such as mango and pistachio.</w:t>
            </w:r>
          </w:p>
          <w:p w14:paraId="27F73D64" w14:textId="77777777" w:rsidR="00995835" w:rsidRPr="00562F38" w:rsidRDefault="00995835" w:rsidP="00995835">
            <w:pPr>
              <w:jc w:val="both"/>
              <w:rPr>
                <w:rFonts w:ascii="Times New Roman" w:hAnsi="Times New Roman" w:cs="Times New Roman"/>
                <w:sz w:val="24"/>
                <w:szCs w:val="24"/>
              </w:rPr>
            </w:pPr>
          </w:p>
        </w:tc>
      </w:tr>
      <w:tr w:rsidR="00995835" w:rsidRPr="00562F38" w14:paraId="3B445DF4" w14:textId="77777777" w:rsidTr="00995835">
        <w:trPr>
          <w:trHeight w:val="1880"/>
        </w:trPr>
        <w:tc>
          <w:tcPr>
            <w:tcW w:w="715" w:type="dxa"/>
          </w:tcPr>
          <w:p w14:paraId="0249E43A" w14:textId="77777777" w:rsidR="00995835" w:rsidRPr="00562F38" w:rsidRDefault="00995835" w:rsidP="00E546B9">
            <w:pPr>
              <w:pStyle w:val="TableParagraph"/>
              <w:spacing w:before="33"/>
              <w:ind w:left="4" w:right="150"/>
              <w:jc w:val="center"/>
              <w:rPr>
                <w:spacing w:val="-10"/>
                <w:sz w:val="24"/>
                <w:szCs w:val="24"/>
              </w:rPr>
            </w:pPr>
          </w:p>
          <w:p w14:paraId="67C542E2" w14:textId="77777777" w:rsidR="00995835" w:rsidRPr="00562F38" w:rsidRDefault="00995835" w:rsidP="00E546B9">
            <w:pPr>
              <w:jc w:val="center"/>
              <w:rPr>
                <w:rFonts w:ascii="Times New Roman" w:hAnsi="Times New Roman" w:cs="Times New Roman"/>
              </w:rPr>
            </w:pPr>
            <w:r w:rsidRPr="00562F38">
              <w:rPr>
                <w:rFonts w:ascii="Times New Roman" w:hAnsi="Times New Roman" w:cs="Times New Roman"/>
                <w:spacing w:val="-10"/>
                <w:sz w:val="24"/>
                <w:szCs w:val="24"/>
              </w:rPr>
              <w:t>7</w:t>
            </w:r>
          </w:p>
        </w:tc>
        <w:tc>
          <w:tcPr>
            <w:tcW w:w="1530" w:type="dxa"/>
          </w:tcPr>
          <w:p w14:paraId="15A3D2B1" w14:textId="77777777" w:rsidR="00995835" w:rsidRPr="00562F38" w:rsidRDefault="00995835" w:rsidP="00925B8C">
            <w:pPr>
              <w:pStyle w:val="TableParagraph"/>
              <w:spacing w:before="33"/>
              <w:ind w:left="80"/>
              <w:jc w:val="center"/>
              <w:rPr>
                <w:spacing w:val="-2"/>
                <w:sz w:val="24"/>
                <w:szCs w:val="24"/>
              </w:rPr>
            </w:pPr>
          </w:p>
          <w:p w14:paraId="48D67AB6" w14:textId="02D7AC37" w:rsidR="00995835" w:rsidRPr="00562F38" w:rsidRDefault="00995835" w:rsidP="00925B8C">
            <w:pPr>
              <w:jc w:val="center"/>
              <w:rPr>
                <w:rFonts w:ascii="Times New Roman" w:hAnsi="Times New Roman" w:cs="Times New Roman"/>
                <w:sz w:val="24"/>
                <w:szCs w:val="24"/>
              </w:rPr>
            </w:pPr>
            <w:r w:rsidRPr="00562F38">
              <w:rPr>
                <w:rFonts w:ascii="Times New Roman" w:hAnsi="Times New Roman" w:cs="Times New Roman"/>
                <w:spacing w:val="-2"/>
                <w:sz w:val="24"/>
                <w:szCs w:val="24"/>
              </w:rPr>
              <w:t>Puddings</w:t>
            </w:r>
          </w:p>
        </w:tc>
        <w:tc>
          <w:tcPr>
            <w:tcW w:w="7200" w:type="dxa"/>
          </w:tcPr>
          <w:p w14:paraId="672E6A9C" w14:textId="77777777" w:rsidR="00995835" w:rsidRPr="00562F38" w:rsidRDefault="00995835" w:rsidP="00995835">
            <w:pPr>
              <w:pStyle w:val="TableParagraph"/>
              <w:spacing w:before="0" w:line="240" w:lineRule="atLeast"/>
              <w:ind w:left="0" w:right="33"/>
              <w:jc w:val="both"/>
              <w:rPr>
                <w:sz w:val="24"/>
                <w:szCs w:val="24"/>
              </w:rPr>
            </w:pPr>
          </w:p>
          <w:p w14:paraId="7ABCE259" w14:textId="77777777" w:rsidR="00995835" w:rsidRPr="00562F38" w:rsidRDefault="00995835" w:rsidP="00995835">
            <w:pPr>
              <w:jc w:val="both"/>
              <w:rPr>
                <w:rFonts w:ascii="Times New Roman" w:hAnsi="Times New Roman" w:cs="Times New Roman"/>
                <w:sz w:val="24"/>
                <w:szCs w:val="24"/>
              </w:rPr>
            </w:pPr>
            <w:r w:rsidRPr="00562F38">
              <w:rPr>
                <w:rFonts w:ascii="Times New Roman" w:hAnsi="Times New Roman" w:cs="Times New Roman"/>
                <w:sz w:val="24"/>
                <w:szCs w:val="24"/>
              </w:rPr>
              <w:t>Commercial practices for making puddings lack consistency. Puddings differ from fruit ice cream mainly because they use a mixture of fruits, with a typically larger amount of fruit added. To be considered a pudding, the product should also contain egg yolks in quantities similar to those in Frozen Custards.</w:t>
            </w:r>
          </w:p>
        </w:tc>
      </w:tr>
      <w:tr w:rsidR="00995835" w:rsidRPr="00562F38" w14:paraId="4EACEADE" w14:textId="77777777" w:rsidTr="00E546B9">
        <w:trPr>
          <w:trHeight w:val="1160"/>
        </w:trPr>
        <w:tc>
          <w:tcPr>
            <w:tcW w:w="715" w:type="dxa"/>
          </w:tcPr>
          <w:p w14:paraId="48D52997" w14:textId="77777777" w:rsidR="00995835" w:rsidRPr="00562F38" w:rsidRDefault="00995835" w:rsidP="00E546B9">
            <w:pPr>
              <w:pStyle w:val="TableParagraph"/>
              <w:spacing w:before="33"/>
              <w:ind w:left="4" w:right="150"/>
              <w:jc w:val="center"/>
              <w:rPr>
                <w:spacing w:val="-10"/>
                <w:sz w:val="24"/>
                <w:szCs w:val="24"/>
              </w:rPr>
            </w:pPr>
          </w:p>
          <w:p w14:paraId="34A9586D" w14:textId="77777777" w:rsidR="00995835" w:rsidRPr="00562F38" w:rsidRDefault="00995835" w:rsidP="00E546B9">
            <w:pPr>
              <w:jc w:val="center"/>
              <w:rPr>
                <w:rFonts w:ascii="Times New Roman" w:hAnsi="Times New Roman" w:cs="Times New Roman"/>
              </w:rPr>
            </w:pPr>
            <w:r w:rsidRPr="00562F38">
              <w:rPr>
                <w:rFonts w:ascii="Times New Roman" w:hAnsi="Times New Roman" w:cs="Times New Roman"/>
                <w:spacing w:val="-10"/>
                <w:sz w:val="24"/>
                <w:szCs w:val="24"/>
              </w:rPr>
              <w:t>8</w:t>
            </w:r>
          </w:p>
        </w:tc>
        <w:tc>
          <w:tcPr>
            <w:tcW w:w="1530" w:type="dxa"/>
          </w:tcPr>
          <w:p w14:paraId="5FB22DE1" w14:textId="77777777" w:rsidR="00995835" w:rsidRPr="00562F38" w:rsidRDefault="00995835" w:rsidP="00925B8C">
            <w:pPr>
              <w:pStyle w:val="TableParagraph"/>
              <w:spacing w:before="0" w:line="240" w:lineRule="atLeast"/>
              <w:ind w:left="80" w:right="279"/>
              <w:jc w:val="center"/>
              <w:rPr>
                <w:sz w:val="24"/>
                <w:szCs w:val="24"/>
              </w:rPr>
            </w:pPr>
          </w:p>
          <w:p w14:paraId="5196FA3D" w14:textId="77777777" w:rsidR="00995835" w:rsidRPr="00562F38" w:rsidRDefault="00995835" w:rsidP="00925B8C">
            <w:pPr>
              <w:jc w:val="center"/>
              <w:rPr>
                <w:rFonts w:ascii="Times New Roman" w:hAnsi="Times New Roman" w:cs="Times New Roman"/>
              </w:rPr>
            </w:pPr>
            <w:r w:rsidRPr="00562F38">
              <w:rPr>
                <w:rFonts w:ascii="Times New Roman" w:hAnsi="Times New Roman" w:cs="Times New Roman"/>
                <w:sz w:val="24"/>
                <w:szCs w:val="24"/>
              </w:rPr>
              <w:t xml:space="preserve">Milk or Milk </w:t>
            </w:r>
            <w:r w:rsidRPr="00562F38">
              <w:rPr>
                <w:rFonts w:ascii="Times New Roman" w:hAnsi="Times New Roman" w:cs="Times New Roman"/>
                <w:spacing w:val="-5"/>
                <w:sz w:val="24"/>
                <w:szCs w:val="24"/>
              </w:rPr>
              <w:t>Ice</w:t>
            </w:r>
          </w:p>
        </w:tc>
        <w:tc>
          <w:tcPr>
            <w:tcW w:w="7200" w:type="dxa"/>
          </w:tcPr>
          <w:p w14:paraId="280AC669" w14:textId="77777777" w:rsidR="00995835" w:rsidRPr="00562F38" w:rsidRDefault="00995835" w:rsidP="00995835">
            <w:pPr>
              <w:pStyle w:val="TableParagraph"/>
              <w:spacing w:before="0" w:line="240" w:lineRule="atLeast"/>
              <w:ind w:left="80"/>
              <w:jc w:val="both"/>
              <w:rPr>
                <w:sz w:val="24"/>
                <w:szCs w:val="24"/>
              </w:rPr>
            </w:pPr>
          </w:p>
          <w:p w14:paraId="406A723A" w14:textId="77777777" w:rsidR="00995835" w:rsidRPr="00562F38" w:rsidRDefault="00995835" w:rsidP="00995835">
            <w:pPr>
              <w:jc w:val="both"/>
              <w:rPr>
                <w:rFonts w:ascii="Times New Roman" w:hAnsi="Times New Roman" w:cs="Times New Roman"/>
              </w:rPr>
            </w:pPr>
            <w:r w:rsidRPr="00562F38">
              <w:rPr>
                <w:rFonts w:ascii="Times New Roman" w:hAnsi="Times New Roman" w:cs="Times New Roman"/>
                <w:sz w:val="24"/>
                <w:szCs w:val="24"/>
              </w:rPr>
              <w:t>They contain around 4% fat, 12 to 14% serum solids, and are similar to ice cream in terms of sugar, stabilizer content, and overrun.</w:t>
            </w:r>
          </w:p>
        </w:tc>
      </w:tr>
      <w:tr w:rsidR="00995835" w:rsidRPr="00562F38" w14:paraId="28FFA7E6" w14:textId="77777777" w:rsidTr="00E546B9">
        <w:trPr>
          <w:trHeight w:val="1700"/>
        </w:trPr>
        <w:tc>
          <w:tcPr>
            <w:tcW w:w="715" w:type="dxa"/>
          </w:tcPr>
          <w:p w14:paraId="5ABB31A5" w14:textId="77777777" w:rsidR="00995835" w:rsidRPr="00562F38" w:rsidRDefault="00995835" w:rsidP="00E546B9">
            <w:pPr>
              <w:pStyle w:val="TableParagraph"/>
              <w:spacing w:before="32"/>
              <w:ind w:left="4" w:right="150"/>
              <w:jc w:val="center"/>
              <w:rPr>
                <w:spacing w:val="-10"/>
                <w:sz w:val="24"/>
                <w:szCs w:val="24"/>
              </w:rPr>
            </w:pPr>
          </w:p>
          <w:p w14:paraId="5A6C6F77" w14:textId="77777777" w:rsidR="00995835" w:rsidRPr="00562F38" w:rsidRDefault="00995835" w:rsidP="00E546B9">
            <w:pPr>
              <w:jc w:val="center"/>
              <w:rPr>
                <w:rFonts w:ascii="Times New Roman" w:hAnsi="Times New Roman" w:cs="Times New Roman"/>
              </w:rPr>
            </w:pPr>
            <w:r w:rsidRPr="00562F38">
              <w:rPr>
                <w:rFonts w:ascii="Times New Roman" w:hAnsi="Times New Roman" w:cs="Times New Roman"/>
                <w:spacing w:val="-10"/>
                <w:sz w:val="24"/>
                <w:szCs w:val="24"/>
              </w:rPr>
              <w:t>9</w:t>
            </w:r>
          </w:p>
        </w:tc>
        <w:tc>
          <w:tcPr>
            <w:tcW w:w="1530" w:type="dxa"/>
          </w:tcPr>
          <w:p w14:paraId="0CFD10FC" w14:textId="77777777" w:rsidR="00995835" w:rsidRPr="00562F38" w:rsidRDefault="00995835" w:rsidP="00925B8C">
            <w:pPr>
              <w:pStyle w:val="TableParagraph"/>
              <w:spacing w:before="32"/>
              <w:ind w:left="80"/>
              <w:jc w:val="center"/>
              <w:rPr>
                <w:spacing w:val="-2"/>
                <w:sz w:val="24"/>
                <w:szCs w:val="24"/>
              </w:rPr>
            </w:pPr>
          </w:p>
          <w:p w14:paraId="63814479" w14:textId="2421701D" w:rsidR="00995835" w:rsidRPr="00562F38" w:rsidRDefault="00995835" w:rsidP="00925B8C">
            <w:pPr>
              <w:jc w:val="center"/>
              <w:rPr>
                <w:rFonts w:ascii="Times New Roman" w:hAnsi="Times New Roman" w:cs="Times New Roman"/>
              </w:rPr>
            </w:pPr>
            <w:r w:rsidRPr="00562F38">
              <w:rPr>
                <w:rFonts w:ascii="Times New Roman" w:hAnsi="Times New Roman" w:cs="Times New Roman"/>
                <w:spacing w:val="-2"/>
                <w:sz w:val="24"/>
                <w:szCs w:val="24"/>
              </w:rPr>
              <w:t>Ices</w:t>
            </w:r>
          </w:p>
        </w:tc>
        <w:tc>
          <w:tcPr>
            <w:tcW w:w="7200" w:type="dxa"/>
          </w:tcPr>
          <w:p w14:paraId="712CC73F" w14:textId="77777777" w:rsidR="00995835" w:rsidRPr="00562F38" w:rsidRDefault="00995835" w:rsidP="00995835">
            <w:pPr>
              <w:pStyle w:val="TableParagraph"/>
              <w:spacing w:before="0" w:line="207" w:lineRule="exact"/>
              <w:ind w:left="81"/>
              <w:jc w:val="both"/>
              <w:rPr>
                <w:sz w:val="24"/>
                <w:szCs w:val="24"/>
              </w:rPr>
            </w:pPr>
          </w:p>
          <w:p w14:paraId="5DE4AE4D" w14:textId="77777777" w:rsidR="00995835" w:rsidRPr="00562F38" w:rsidRDefault="00995835" w:rsidP="00995835">
            <w:pPr>
              <w:jc w:val="both"/>
              <w:rPr>
                <w:rFonts w:ascii="Times New Roman" w:hAnsi="Times New Roman" w:cs="Times New Roman"/>
              </w:rPr>
            </w:pPr>
            <w:r w:rsidRPr="00562F38">
              <w:rPr>
                <w:rFonts w:ascii="Times New Roman" w:hAnsi="Times New Roman" w:cs="Times New Roman"/>
                <w:sz w:val="24"/>
                <w:szCs w:val="24"/>
              </w:rPr>
              <w:t>This product is made by diluting fruit juices with water and sweetening them with sugar. Typically, color, fruit flavorings, and a stabilizer are also included. To achieve the desired tartness, citric acid or other edible acids are added.</w:t>
            </w:r>
          </w:p>
        </w:tc>
      </w:tr>
      <w:tr w:rsidR="00995835" w:rsidRPr="00562F38" w14:paraId="24CA4EE6" w14:textId="77777777" w:rsidTr="00995835">
        <w:trPr>
          <w:trHeight w:val="1340"/>
        </w:trPr>
        <w:tc>
          <w:tcPr>
            <w:tcW w:w="715" w:type="dxa"/>
          </w:tcPr>
          <w:p w14:paraId="72D8F9EB" w14:textId="77777777" w:rsidR="00995835" w:rsidRPr="00562F38" w:rsidRDefault="00995835" w:rsidP="00E546B9">
            <w:pPr>
              <w:pStyle w:val="TableParagraph"/>
              <w:spacing w:before="32"/>
              <w:ind w:left="0" w:right="55"/>
              <w:jc w:val="center"/>
              <w:rPr>
                <w:spacing w:val="-5"/>
                <w:sz w:val="24"/>
                <w:szCs w:val="24"/>
              </w:rPr>
            </w:pPr>
          </w:p>
          <w:p w14:paraId="08F8A4A2" w14:textId="77777777" w:rsidR="00995835" w:rsidRPr="00562F38" w:rsidRDefault="00995835" w:rsidP="00E546B9">
            <w:pPr>
              <w:jc w:val="center"/>
              <w:rPr>
                <w:rFonts w:ascii="Times New Roman" w:hAnsi="Times New Roman" w:cs="Times New Roman"/>
              </w:rPr>
            </w:pPr>
            <w:r w:rsidRPr="00562F38">
              <w:rPr>
                <w:rFonts w:ascii="Times New Roman" w:hAnsi="Times New Roman" w:cs="Times New Roman"/>
                <w:spacing w:val="-5"/>
                <w:sz w:val="24"/>
                <w:szCs w:val="24"/>
              </w:rPr>
              <w:t>10</w:t>
            </w:r>
          </w:p>
        </w:tc>
        <w:tc>
          <w:tcPr>
            <w:tcW w:w="1530" w:type="dxa"/>
          </w:tcPr>
          <w:p w14:paraId="45D0A2DC" w14:textId="77777777" w:rsidR="00995835" w:rsidRPr="00562F38" w:rsidRDefault="00995835" w:rsidP="00925B8C">
            <w:pPr>
              <w:pStyle w:val="TableParagraph"/>
              <w:spacing w:before="32"/>
              <w:ind w:left="81"/>
              <w:jc w:val="center"/>
              <w:rPr>
                <w:color w:val="000000" w:themeColor="text1"/>
                <w:sz w:val="24"/>
                <w:szCs w:val="24"/>
              </w:rPr>
            </w:pPr>
          </w:p>
          <w:p w14:paraId="70049AC0" w14:textId="31D6CEBF" w:rsidR="00995835" w:rsidRPr="00562F38" w:rsidRDefault="00995835" w:rsidP="00925B8C">
            <w:pPr>
              <w:pStyle w:val="TableParagraph"/>
              <w:spacing w:before="32"/>
              <w:ind w:left="81"/>
              <w:jc w:val="center"/>
              <w:rPr>
                <w:spacing w:val="-2"/>
                <w:sz w:val="24"/>
                <w:szCs w:val="24"/>
              </w:rPr>
            </w:pPr>
            <w:r w:rsidRPr="00562F38">
              <w:rPr>
                <w:color w:val="000000" w:themeColor="text1"/>
                <w:sz w:val="24"/>
                <w:szCs w:val="24"/>
              </w:rPr>
              <w:t>Rolled ice cream</w:t>
            </w:r>
          </w:p>
          <w:p w14:paraId="7BB1A6DE" w14:textId="77777777" w:rsidR="00995835" w:rsidRPr="00562F38" w:rsidRDefault="00995835" w:rsidP="00925B8C">
            <w:pPr>
              <w:jc w:val="center"/>
              <w:rPr>
                <w:rFonts w:ascii="Times New Roman" w:hAnsi="Times New Roman" w:cs="Times New Roman"/>
              </w:rPr>
            </w:pPr>
          </w:p>
        </w:tc>
        <w:tc>
          <w:tcPr>
            <w:tcW w:w="7200" w:type="dxa"/>
          </w:tcPr>
          <w:p w14:paraId="695B7ADF" w14:textId="77777777" w:rsidR="00995835" w:rsidRPr="00562F38" w:rsidRDefault="00995835" w:rsidP="00995835">
            <w:pPr>
              <w:jc w:val="both"/>
              <w:rPr>
                <w:rFonts w:ascii="Times New Roman" w:hAnsi="Times New Roman" w:cs="Times New Roman"/>
                <w:sz w:val="24"/>
                <w:szCs w:val="24"/>
              </w:rPr>
            </w:pPr>
          </w:p>
          <w:p w14:paraId="7585B053" w14:textId="77777777" w:rsidR="00995835" w:rsidRPr="00562F38" w:rsidRDefault="00995835" w:rsidP="00995835">
            <w:pPr>
              <w:jc w:val="both"/>
              <w:rPr>
                <w:rFonts w:ascii="Times New Roman" w:hAnsi="Times New Roman" w:cs="Times New Roman"/>
              </w:rPr>
            </w:pPr>
            <w:r w:rsidRPr="00562F38">
              <w:rPr>
                <w:rFonts w:ascii="Times New Roman" w:hAnsi="Times New Roman" w:cs="Times New Roman"/>
                <w:sz w:val="24"/>
                <w:szCs w:val="24"/>
              </w:rPr>
              <w:t>Rolled ice cream is made by combining milk, cream, and sugar, then subjecting the mixture to heating, aeration, and rapid cooling to form thin, ribbon-like rolls resembling a Swiss roll.</w:t>
            </w:r>
          </w:p>
        </w:tc>
      </w:tr>
    </w:tbl>
    <w:p w14:paraId="6D5A9453" w14:textId="124D95FD" w:rsidR="007B3CDA" w:rsidRPr="00562F38" w:rsidRDefault="007B3CDA" w:rsidP="00A40A88">
      <w:pPr>
        <w:tabs>
          <w:tab w:val="left" w:pos="5160"/>
        </w:tabs>
        <w:jc w:val="both"/>
        <w:rPr>
          <w:rFonts w:ascii="Times New Roman" w:hAnsi="Times New Roman" w:cs="Times New Roman"/>
          <w:sz w:val="24"/>
          <w:szCs w:val="24"/>
        </w:rPr>
      </w:pPr>
    </w:p>
    <w:p w14:paraId="7A1BFE66" w14:textId="318FB744" w:rsidR="00873AC7" w:rsidRPr="00562F38" w:rsidRDefault="00873AC7" w:rsidP="00873AC7">
      <w:pPr>
        <w:jc w:val="both"/>
        <w:rPr>
          <w:rFonts w:ascii="Times New Roman" w:hAnsi="Times New Roman" w:cs="Times New Roman"/>
          <w:b/>
          <w:bCs/>
          <w:color w:val="000000" w:themeColor="text1"/>
          <w:sz w:val="28"/>
          <w:szCs w:val="28"/>
        </w:rPr>
      </w:pPr>
      <w:r w:rsidRPr="00562F38">
        <w:rPr>
          <w:rFonts w:ascii="Times New Roman" w:hAnsi="Times New Roman" w:cs="Times New Roman"/>
          <w:b/>
          <w:bCs/>
          <w:color w:val="000000" w:themeColor="text1"/>
          <w:sz w:val="28"/>
          <w:szCs w:val="28"/>
        </w:rPr>
        <w:t>Nutritional composition of ice cream</w:t>
      </w:r>
    </w:p>
    <w:p w14:paraId="54209631" w14:textId="672FD775" w:rsidR="00C13182" w:rsidRPr="00562F38" w:rsidRDefault="00C13182" w:rsidP="003D3ECF">
      <w:pPr>
        <w:pStyle w:val="Heading1"/>
        <w:spacing w:before="0" w:after="0"/>
        <w:jc w:val="both"/>
        <w:rPr>
          <w:rStyle w:val="title-text"/>
          <w:rFonts w:ascii="Times New Roman" w:hAnsi="Times New Roman" w:cs="Times New Roman"/>
          <w:color w:val="auto"/>
          <w:sz w:val="24"/>
          <w:szCs w:val="24"/>
        </w:rPr>
      </w:pPr>
      <w:r w:rsidRPr="00562F38">
        <w:rPr>
          <w:rFonts w:ascii="Times New Roman" w:hAnsi="Times New Roman" w:cs="Times New Roman"/>
          <w:color w:val="auto"/>
          <w:sz w:val="24"/>
          <w:szCs w:val="24"/>
        </w:rPr>
        <w:t>Ice cream is the most popular frozen dairy product, it shows good potential to help people improve their diets by reducing the intake of certain nutrients associated with the increased risk of obesity and other related diseases. Moreover, it supplies beneficial and essential components. (</w:t>
      </w:r>
      <w:r w:rsidRPr="00562F38">
        <w:rPr>
          <w:rFonts w:ascii="Times New Roman" w:hAnsi="Times New Roman" w:cs="Times New Roman"/>
          <w:i/>
          <w:iCs/>
          <w:color w:val="auto"/>
          <w:sz w:val="24"/>
          <w:szCs w:val="24"/>
        </w:rPr>
        <w:t>Alessandro et al., 2022</w:t>
      </w:r>
      <w:r w:rsidRPr="00562F38">
        <w:rPr>
          <w:rFonts w:ascii="Times New Roman" w:hAnsi="Times New Roman" w:cs="Times New Roman"/>
          <w:color w:val="auto"/>
          <w:sz w:val="24"/>
          <w:szCs w:val="24"/>
        </w:rPr>
        <w:t xml:space="preserve">) </w:t>
      </w:r>
    </w:p>
    <w:p w14:paraId="24B294AB" w14:textId="045D474B" w:rsidR="00C13182" w:rsidRPr="00562F38" w:rsidRDefault="00E546B9" w:rsidP="003D3ECF">
      <w:pPr>
        <w:jc w:val="both"/>
        <w:rPr>
          <w:rFonts w:ascii="Times New Roman" w:hAnsi="Times New Roman" w:cs="Times New Roman"/>
          <w:sz w:val="28"/>
          <w:szCs w:val="28"/>
        </w:rPr>
      </w:pPr>
      <w:r w:rsidRPr="00562F38">
        <w:rPr>
          <w:rFonts w:ascii="Times New Roman" w:hAnsi="Times New Roman" w:cs="Times New Roman"/>
          <w:sz w:val="28"/>
          <w:szCs w:val="28"/>
        </w:rPr>
        <w:t xml:space="preserve">Table 3: Nutritional composition of ice cream </w:t>
      </w:r>
      <w:r w:rsidRPr="00562F38">
        <w:rPr>
          <w:rFonts w:ascii="Times New Roman" w:hAnsi="Times New Roman" w:cs="Times New Roman"/>
          <w:color w:val="000000" w:themeColor="text1"/>
          <w:sz w:val="24"/>
          <w:szCs w:val="24"/>
        </w:rPr>
        <w:fldChar w:fldCharType="begin"/>
      </w:r>
      <w:r w:rsidRPr="00562F38">
        <w:rPr>
          <w:rFonts w:ascii="Times New Roman" w:hAnsi="Times New Roman" w:cs="Times New Roman"/>
          <w:color w:val="000000" w:themeColor="text1"/>
          <w:sz w:val="24"/>
          <w:szCs w:val="24"/>
        </w:rPr>
        <w:instrText xml:space="preserve"> ADDIN ZOTERO_ITEM CSL_CITATION {"citationID":"PMGNBJry","properties":{"formattedCitation":"(Legassa, 2020)","plainCitation":"(Legassa, 2020)","noteIndex":0},"citationItems":[{"id":90,"uris":["http://zotero.org/users/local/Xd9PwZGF/items/6FVDEAIZ"],"itemData":{"id":90,"type":"article-journal","abstract":"Ice cream is a sweetened frozen dairy product preferred as snacks or dessert made of milk and milk products that is often added with fruits along with other essential ingredients like flavors colors. The objective of this review is to assess nutritional and health impacts of ice cream to identify the nutritional advantage and also its impacts on health. Ice cream is classified based on their ingredients and flavor used. Ice composes high sugars (20.7mg/100g) and fat (16mg/100gm) and other compositions like minerals, vitamins. Ice cream is a nutritious product which is very conducive for microbial growth specially, pathogenic organisms that cause a food borne out break. Some studies suggest that ice cream can be used as probiotic carrier but due to its high fat and sugar contents it may be unhealthy food for many individual. But, some studies have been conducted to find sugar substitute with little success because of organoleptic sensory impairment. By combining the two ideas (probiotics incorporation and reduction of fat and sugar) the ice cream consumption and its marketing have a chance to be grown fast.","language":"en","source":"Zotero","title":"Ice Cream Nutrition and Its Health Impacts","author":[{"family":"Legassa","given":"Oli"}],"issued":{"date-parts":[["2020"]]}}}],"schema":"https://github.com/citation-style-language/schema/raw/master/csl-citation.json"}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sz w:val="24"/>
          <w:szCs w:val="20"/>
        </w:rPr>
        <w:t>(</w:t>
      </w:r>
      <w:r w:rsidRPr="00562F38">
        <w:rPr>
          <w:rFonts w:ascii="Times New Roman" w:hAnsi="Times New Roman" w:cs="Times New Roman"/>
          <w:i/>
          <w:iCs/>
          <w:sz w:val="24"/>
          <w:szCs w:val="20"/>
        </w:rPr>
        <w:t>Legassa, 2020</w:t>
      </w:r>
      <w:r w:rsidRPr="00562F38">
        <w:rPr>
          <w:rFonts w:ascii="Times New Roman" w:hAnsi="Times New Roman" w:cs="Times New Roman"/>
          <w:sz w:val="24"/>
          <w:szCs w:val="20"/>
        </w:rPr>
        <w:t>)</w:t>
      </w:r>
      <w:r w:rsidRPr="00562F38">
        <w:rPr>
          <w:rFonts w:ascii="Times New Roman" w:hAnsi="Times New Roman" w:cs="Times New Roman"/>
          <w:color w:val="000000" w:themeColor="text1"/>
          <w:sz w:val="24"/>
          <w:szCs w:val="24"/>
        </w:rPr>
        <w:fldChar w:fldCharType="end"/>
      </w:r>
    </w:p>
    <w:tbl>
      <w:tblPr>
        <w:tblStyle w:val="TableGrid"/>
        <w:tblW w:w="10075" w:type="dxa"/>
        <w:tblLook w:val="04A0" w:firstRow="1" w:lastRow="0" w:firstColumn="1" w:lastColumn="0" w:noHBand="0" w:noVBand="1"/>
      </w:tblPr>
      <w:tblGrid>
        <w:gridCol w:w="1616"/>
        <w:gridCol w:w="8561"/>
      </w:tblGrid>
      <w:tr w:rsidR="00873AC7" w:rsidRPr="00562F38" w14:paraId="594EFC58" w14:textId="77777777" w:rsidTr="00873AC7">
        <w:trPr>
          <w:trHeight w:val="503"/>
        </w:trPr>
        <w:tc>
          <w:tcPr>
            <w:tcW w:w="1514" w:type="dxa"/>
            <w:noWrap/>
            <w:hideMark/>
          </w:tcPr>
          <w:p w14:paraId="1EFB8A9D" w14:textId="2B275FEA" w:rsidR="00873AC7" w:rsidRPr="00562F38" w:rsidRDefault="00873AC7" w:rsidP="00D06CF7">
            <w:pPr>
              <w:jc w:val="center"/>
              <w:rPr>
                <w:rFonts w:ascii="Times New Roman" w:hAnsi="Times New Roman" w:cs="Times New Roman"/>
                <w:sz w:val="24"/>
                <w:szCs w:val="24"/>
              </w:rPr>
            </w:pPr>
            <w:r w:rsidRPr="00562F38">
              <w:rPr>
                <w:rFonts w:ascii="Times New Roman" w:hAnsi="Times New Roman" w:cs="Times New Roman"/>
                <w:sz w:val="24"/>
                <w:szCs w:val="24"/>
              </w:rPr>
              <w:t>Component</w:t>
            </w:r>
            <w:r w:rsidR="00D06CF7" w:rsidRPr="00562F38">
              <w:rPr>
                <w:rFonts w:ascii="Times New Roman" w:hAnsi="Times New Roman" w:cs="Times New Roman"/>
                <w:sz w:val="24"/>
                <w:szCs w:val="24"/>
              </w:rPr>
              <w:t>s</w:t>
            </w:r>
          </w:p>
        </w:tc>
        <w:tc>
          <w:tcPr>
            <w:tcW w:w="8561" w:type="dxa"/>
            <w:noWrap/>
            <w:hideMark/>
          </w:tcPr>
          <w:p w14:paraId="330170BE" w14:textId="0E00C445" w:rsidR="00873AC7" w:rsidRPr="00562F38" w:rsidRDefault="00873AC7" w:rsidP="00D06CF7">
            <w:pPr>
              <w:jc w:val="center"/>
              <w:rPr>
                <w:rFonts w:ascii="Times New Roman" w:hAnsi="Times New Roman" w:cs="Times New Roman"/>
                <w:sz w:val="24"/>
                <w:szCs w:val="24"/>
              </w:rPr>
            </w:pPr>
            <w:r w:rsidRPr="00562F38">
              <w:rPr>
                <w:rFonts w:ascii="Times New Roman" w:hAnsi="Times New Roman" w:cs="Times New Roman"/>
                <w:sz w:val="24"/>
                <w:szCs w:val="24"/>
              </w:rPr>
              <w:t>Details</w:t>
            </w:r>
          </w:p>
        </w:tc>
      </w:tr>
      <w:tr w:rsidR="00873AC7" w:rsidRPr="00562F38" w14:paraId="5BA19263" w14:textId="77777777" w:rsidTr="00E546B9">
        <w:trPr>
          <w:trHeight w:val="1250"/>
        </w:trPr>
        <w:tc>
          <w:tcPr>
            <w:tcW w:w="1514" w:type="dxa"/>
            <w:noWrap/>
            <w:hideMark/>
          </w:tcPr>
          <w:p w14:paraId="46339535" w14:textId="2FE12E31"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xml:space="preserve">Proteins </w:t>
            </w:r>
          </w:p>
        </w:tc>
        <w:tc>
          <w:tcPr>
            <w:tcW w:w="8561" w:type="dxa"/>
            <w:noWrap/>
            <w:hideMark/>
          </w:tcPr>
          <w:p w14:paraId="43EFF8E8"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Milk proteins have high biological value, containing all essential amino acids.</w:t>
            </w:r>
          </w:p>
          <w:p w14:paraId="682CB046"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Essential amino acids like tryptophan and lysine are present.</w:t>
            </w:r>
          </w:p>
          <w:p w14:paraId="15735F06"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Important for infant growth and tissue maintenance in adults.</w:t>
            </w:r>
          </w:p>
          <w:p w14:paraId="06112ABF"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Milk proteins are 5-6% more completely assimilated than other proteins. (</w:t>
            </w:r>
            <w:r w:rsidRPr="00562F38">
              <w:rPr>
                <w:rFonts w:ascii="Times New Roman" w:hAnsi="Times New Roman" w:cs="Times New Roman"/>
                <w:i/>
                <w:iCs/>
                <w:sz w:val="24"/>
                <w:szCs w:val="24"/>
              </w:rPr>
              <w:t>Legassa, 2020</w:t>
            </w:r>
            <w:r w:rsidRPr="00562F38">
              <w:rPr>
                <w:rFonts w:ascii="Times New Roman" w:hAnsi="Times New Roman" w:cs="Times New Roman"/>
                <w:sz w:val="24"/>
                <w:szCs w:val="24"/>
              </w:rPr>
              <w:t>)</w:t>
            </w:r>
          </w:p>
        </w:tc>
      </w:tr>
      <w:tr w:rsidR="00873AC7" w:rsidRPr="00562F38" w14:paraId="4AB7DC90" w14:textId="77777777" w:rsidTr="00E546B9">
        <w:trPr>
          <w:trHeight w:val="2240"/>
        </w:trPr>
        <w:tc>
          <w:tcPr>
            <w:tcW w:w="1514" w:type="dxa"/>
            <w:noWrap/>
            <w:hideMark/>
          </w:tcPr>
          <w:p w14:paraId="6079D839" w14:textId="6CB5DC8C"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lastRenderedPageBreak/>
              <w:t xml:space="preserve">Carbohydrates </w:t>
            </w:r>
          </w:p>
        </w:tc>
        <w:tc>
          <w:tcPr>
            <w:tcW w:w="8561" w:type="dxa"/>
            <w:noWrap/>
            <w:hideMark/>
          </w:tcPr>
          <w:p w14:paraId="3D68F101"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Provide significant energy in human diets.</w:t>
            </w:r>
          </w:p>
          <w:p w14:paraId="7DF27539"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Various sugars used, including starch, dextrin, cellulose, pectin, gums.</w:t>
            </w:r>
          </w:p>
          <w:p w14:paraId="5987FEF2"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Sucrose is the most commonly used sugar (from cane or beet).</w:t>
            </w:r>
          </w:p>
          <w:p w14:paraId="514C71D7"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Lactose makes up over one-third of solid matter in milk and 20% of ice cream carbohydrates.</w:t>
            </w:r>
          </w:p>
          <w:p w14:paraId="7CB81C78"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Lactose enhances calcium and phosphorus utilization.</w:t>
            </w:r>
          </w:p>
          <w:p w14:paraId="3E291FDB"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Supports growth of Lactobacillus acidophilus, which inhibits harmful bacteria. (</w:t>
            </w:r>
            <w:r w:rsidRPr="00562F38">
              <w:rPr>
                <w:rFonts w:ascii="Times New Roman" w:hAnsi="Times New Roman" w:cs="Times New Roman"/>
                <w:i/>
                <w:iCs/>
                <w:sz w:val="24"/>
                <w:szCs w:val="24"/>
              </w:rPr>
              <w:t>Legassa, 2020</w:t>
            </w:r>
            <w:r w:rsidRPr="00562F38">
              <w:rPr>
                <w:rFonts w:ascii="Times New Roman" w:hAnsi="Times New Roman" w:cs="Times New Roman"/>
                <w:sz w:val="24"/>
                <w:szCs w:val="24"/>
              </w:rPr>
              <w:t>)</w:t>
            </w:r>
          </w:p>
        </w:tc>
      </w:tr>
      <w:tr w:rsidR="00873AC7" w:rsidRPr="00562F38" w14:paraId="31F61EB1" w14:textId="77777777" w:rsidTr="00E546B9">
        <w:trPr>
          <w:trHeight w:val="1850"/>
        </w:trPr>
        <w:tc>
          <w:tcPr>
            <w:tcW w:w="1514" w:type="dxa"/>
            <w:noWrap/>
            <w:hideMark/>
          </w:tcPr>
          <w:p w14:paraId="0A956F82" w14:textId="17DAE365"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xml:space="preserve">Fat </w:t>
            </w:r>
          </w:p>
        </w:tc>
        <w:tc>
          <w:tcPr>
            <w:tcW w:w="8561" w:type="dxa"/>
            <w:noWrap/>
            <w:hideMark/>
          </w:tcPr>
          <w:p w14:paraId="21E396FC"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Major contributor to flavor and texture.</w:t>
            </w:r>
          </w:p>
          <w:p w14:paraId="33240356"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Correct milk fat percentage is crucial for mix balance and legal standards.</w:t>
            </w:r>
          </w:p>
          <w:p w14:paraId="07A0C027"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Average ice cream fat content: 12%, but some studies report 16%.</w:t>
            </w:r>
          </w:p>
          <w:p w14:paraId="3CF85DB4"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Milk fat contains at least 60% fatty acids, adding to nutritive value.</w:t>
            </w:r>
          </w:p>
          <w:p w14:paraId="1F2F8B73"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Carrier of fat-soluble vitamins A, D, E, and K.</w:t>
            </w:r>
          </w:p>
          <w:p w14:paraId="7E057212"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Contains essential fatty acids like linoleic and arachidonic acids. (</w:t>
            </w:r>
            <w:r w:rsidRPr="00562F38">
              <w:rPr>
                <w:rFonts w:ascii="Times New Roman" w:hAnsi="Times New Roman" w:cs="Times New Roman"/>
                <w:i/>
                <w:iCs/>
                <w:sz w:val="24"/>
                <w:szCs w:val="24"/>
              </w:rPr>
              <w:t>Legassa, 2020</w:t>
            </w:r>
            <w:r w:rsidRPr="00562F38">
              <w:rPr>
                <w:rFonts w:ascii="Times New Roman" w:hAnsi="Times New Roman" w:cs="Times New Roman"/>
                <w:sz w:val="24"/>
                <w:szCs w:val="24"/>
              </w:rPr>
              <w:t>)</w:t>
            </w:r>
          </w:p>
        </w:tc>
      </w:tr>
      <w:tr w:rsidR="00873AC7" w:rsidRPr="00562F38" w14:paraId="2373BD77" w14:textId="77777777" w:rsidTr="00E546B9">
        <w:trPr>
          <w:trHeight w:val="1230"/>
        </w:trPr>
        <w:tc>
          <w:tcPr>
            <w:tcW w:w="1514" w:type="dxa"/>
            <w:noWrap/>
            <w:hideMark/>
          </w:tcPr>
          <w:p w14:paraId="4A043368" w14:textId="435248F9"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xml:space="preserve">Minerals </w:t>
            </w:r>
          </w:p>
        </w:tc>
        <w:tc>
          <w:tcPr>
            <w:tcW w:w="8561" w:type="dxa"/>
            <w:noWrap/>
            <w:hideMark/>
          </w:tcPr>
          <w:p w14:paraId="1E350515"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Rich source of calcium, phosphorus, and other essential minerals.</w:t>
            </w:r>
          </w:p>
          <w:p w14:paraId="7310CA79"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Lactose in ice cream aids calcium absorption.</w:t>
            </w:r>
          </w:p>
          <w:p w14:paraId="6634679C"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Calcium content: Milk (0.118 g/100 g), Ice cream (0.132 g/100 g).</w:t>
            </w:r>
          </w:p>
          <w:p w14:paraId="0377BBFE"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Phosphorus content: Milk (0.093 g/100 g), Ice cream (0.105 g/100 g). (</w:t>
            </w:r>
            <w:r w:rsidRPr="00562F38">
              <w:rPr>
                <w:rFonts w:ascii="Times New Roman" w:hAnsi="Times New Roman" w:cs="Times New Roman"/>
                <w:i/>
                <w:iCs/>
                <w:sz w:val="24"/>
                <w:szCs w:val="24"/>
              </w:rPr>
              <w:t>Legassa, 2020</w:t>
            </w:r>
            <w:r w:rsidRPr="00562F38">
              <w:rPr>
                <w:rFonts w:ascii="Times New Roman" w:hAnsi="Times New Roman" w:cs="Times New Roman"/>
                <w:sz w:val="24"/>
                <w:szCs w:val="24"/>
              </w:rPr>
              <w:t>)</w:t>
            </w:r>
          </w:p>
        </w:tc>
      </w:tr>
      <w:tr w:rsidR="00873AC7" w:rsidRPr="00562F38" w14:paraId="565CD060" w14:textId="77777777" w:rsidTr="00E546B9">
        <w:trPr>
          <w:trHeight w:val="920"/>
        </w:trPr>
        <w:tc>
          <w:tcPr>
            <w:tcW w:w="1514" w:type="dxa"/>
            <w:noWrap/>
            <w:hideMark/>
          </w:tcPr>
          <w:p w14:paraId="2A384EEE" w14:textId="46C64389"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xml:space="preserve">Fat-Soluble Vitamins </w:t>
            </w:r>
          </w:p>
        </w:tc>
        <w:tc>
          <w:tcPr>
            <w:tcW w:w="8561" w:type="dxa"/>
            <w:noWrap/>
            <w:hideMark/>
          </w:tcPr>
          <w:p w14:paraId="4D38CBFD"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Vitamin A: Anti-infective vitamin, essential for growth and retina function (492 IU/100 g).</w:t>
            </w:r>
          </w:p>
          <w:p w14:paraId="16F68659"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Vitamin D: Present in small amounts (4 IU/100 g); fortified versions available.</w:t>
            </w:r>
          </w:p>
          <w:p w14:paraId="0A8CCB38"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Vitamin E: Antioxidant, prevents degenerative disorders (3 mg/kg). (</w:t>
            </w:r>
            <w:bookmarkStart w:id="6" w:name="_Hlk194612110"/>
            <w:r w:rsidRPr="00562F38">
              <w:rPr>
                <w:rFonts w:ascii="Times New Roman" w:hAnsi="Times New Roman" w:cs="Times New Roman"/>
                <w:i/>
                <w:iCs/>
                <w:sz w:val="24"/>
                <w:szCs w:val="24"/>
              </w:rPr>
              <w:t>Deosarkar et al.,</w:t>
            </w:r>
            <w:r w:rsidRPr="00562F38">
              <w:rPr>
                <w:rFonts w:ascii="Times New Roman" w:hAnsi="Times New Roman" w:cs="Times New Roman"/>
                <w:sz w:val="24"/>
                <w:szCs w:val="24"/>
              </w:rPr>
              <w:t xml:space="preserve"> </w:t>
            </w:r>
            <w:r w:rsidRPr="00562F38">
              <w:rPr>
                <w:rFonts w:ascii="Times New Roman" w:hAnsi="Times New Roman" w:cs="Times New Roman"/>
                <w:i/>
                <w:iCs/>
                <w:sz w:val="24"/>
                <w:szCs w:val="24"/>
              </w:rPr>
              <w:t>2016</w:t>
            </w:r>
            <w:r w:rsidRPr="00562F38">
              <w:rPr>
                <w:rFonts w:ascii="Times New Roman" w:hAnsi="Times New Roman" w:cs="Times New Roman"/>
                <w:sz w:val="24"/>
                <w:szCs w:val="24"/>
              </w:rPr>
              <w:t>)</w:t>
            </w:r>
            <w:bookmarkEnd w:id="6"/>
          </w:p>
        </w:tc>
      </w:tr>
      <w:tr w:rsidR="00873AC7" w:rsidRPr="00562F38" w14:paraId="6994833F" w14:textId="77777777" w:rsidTr="00E546B9">
        <w:trPr>
          <w:trHeight w:val="2251"/>
        </w:trPr>
        <w:tc>
          <w:tcPr>
            <w:tcW w:w="1514" w:type="dxa"/>
            <w:noWrap/>
            <w:hideMark/>
          </w:tcPr>
          <w:p w14:paraId="41B2D315" w14:textId="3F19B8C2"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xml:space="preserve">Water-Soluble Vitamins </w:t>
            </w:r>
          </w:p>
        </w:tc>
        <w:tc>
          <w:tcPr>
            <w:tcW w:w="8561" w:type="dxa"/>
            <w:noWrap/>
            <w:hideMark/>
          </w:tcPr>
          <w:p w14:paraId="0458AF2A"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Vitamin B1 (Thiamine): Essential for metabolism (0.48 mg/kg, range 0.38–0.65 mg/kg).</w:t>
            </w:r>
          </w:p>
          <w:p w14:paraId="59448C43"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Vitamin B2 (Riboflavin): Important for energy production (2.3 mg/kg, range 2.0–2.6 mg/kg).</w:t>
            </w:r>
          </w:p>
          <w:p w14:paraId="35C5D469"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Vitamin B6 (Pyridoxine): Coenzyme in amino acid metabolism (0.0047 mg/kg, range 0.0026–0.0078 mg/kg).</w:t>
            </w:r>
          </w:p>
          <w:p w14:paraId="01729378"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Vitamin B12 (Cyanocobalamin): Prevents anemia (0.0047 mg/kg, range 0.0026–0.0078 mg/kg).</w:t>
            </w:r>
          </w:p>
          <w:p w14:paraId="23901579"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Vitamin C (Ascorbic Acid): Found in fruit ice creams (3 mg/kg, range 0–11 mg/kg). (</w:t>
            </w:r>
            <w:r w:rsidRPr="00562F38">
              <w:rPr>
                <w:rFonts w:ascii="Times New Roman" w:hAnsi="Times New Roman" w:cs="Times New Roman"/>
                <w:i/>
                <w:iCs/>
                <w:sz w:val="24"/>
                <w:szCs w:val="24"/>
              </w:rPr>
              <w:t>Legassa, 2020</w:t>
            </w:r>
            <w:r w:rsidRPr="00562F38">
              <w:rPr>
                <w:rFonts w:ascii="Times New Roman" w:hAnsi="Times New Roman" w:cs="Times New Roman"/>
                <w:sz w:val="24"/>
                <w:szCs w:val="24"/>
              </w:rPr>
              <w:t>)</w:t>
            </w:r>
          </w:p>
        </w:tc>
      </w:tr>
    </w:tbl>
    <w:p w14:paraId="0DB9BA67" w14:textId="77777777" w:rsidR="00A96560" w:rsidRPr="00562F38" w:rsidRDefault="00A96560" w:rsidP="00873AC7">
      <w:pPr>
        <w:jc w:val="both"/>
        <w:rPr>
          <w:rFonts w:ascii="Times New Roman" w:hAnsi="Times New Roman" w:cs="Times New Roman"/>
          <w:b/>
          <w:bCs/>
          <w:sz w:val="28"/>
          <w:szCs w:val="28"/>
        </w:rPr>
      </w:pPr>
    </w:p>
    <w:p w14:paraId="59EE2B93" w14:textId="7FC8B72D" w:rsidR="00873AC7" w:rsidRPr="00562F38" w:rsidRDefault="00E546B9" w:rsidP="00873AC7">
      <w:pPr>
        <w:jc w:val="both"/>
        <w:rPr>
          <w:rFonts w:ascii="Times New Roman" w:hAnsi="Times New Roman" w:cs="Times New Roman"/>
          <w:sz w:val="28"/>
          <w:szCs w:val="28"/>
        </w:rPr>
      </w:pPr>
      <w:r w:rsidRPr="00562F38">
        <w:rPr>
          <w:rFonts w:ascii="Times New Roman" w:hAnsi="Times New Roman" w:cs="Times New Roman"/>
          <w:sz w:val="28"/>
          <w:szCs w:val="28"/>
        </w:rPr>
        <w:t xml:space="preserve">Table 4: </w:t>
      </w:r>
      <w:r w:rsidR="00873AC7" w:rsidRPr="00562F38">
        <w:rPr>
          <w:rFonts w:ascii="Times New Roman" w:hAnsi="Times New Roman" w:cs="Times New Roman"/>
          <w:sz w:val="28"/>
          <w:szCs w:val="28"/>
        </w:rPr>
        <w:t>Nutritive</w:t>
      </w:r>
      <w:r w:rsidR="00873AC7" w:rsidRPr="00562F38">
        <w:rPr>
          <w:rFonts w:ascii="Times New Roman" w:hAnsi="Times New Roman" w:cs="Times New Roman"/>
          <w:spacing w:val="-2"/>
          <w:sz w:val="28"/>
          <w:szCs w:val="28"/>
        </w:rPr>
        <w:t xml:space="preserve"> </w:t>
      </w:r>
      <w:r w:rsidR="00873AC7" w:rsidRPr="00562F38">
        <w:rPr>
          <w:rFonts w:ascii="Times New Roman" w:hAnsi="Times New Roman" w:cs="Times New Roman"/>
          <w:sz w:val="28"/>
          <w:szCs w:val="28"/>
        </w:rPr>
        <w:t>value</w:t>
      </w:r>
      <w:r w:rsidR="00873AC7" w:rsidRPr="00562F38">
        <w:rPr>
          <w:rFonts w:ascii="Times New Roman" w:hAnsi="Times New Roman" w:cs="Times New Roman"/>
          <w:spacing w:val="-1"/>
          <w:sz w:val="28"/>
          <w:szCs w:val="28"/>
        </w:rPr>
        <w:t xml:space="preserve"> </w:t>
      </w:r>
      <w:r w:rsidR="00873AC7" w:rsidRPr="00562F38">
        <w:rPr>
          <w:rFonts w:ascii="Times New Roman" w:hAnsi="Times New Roman" w:cs="Times New Roman"/>
          <w:sz w:val="28"/>
          <w:szCs w:val="28"/>
        </w:rPr>
        <w:t>of</w:t>
      </w:r>
      <w:r w:rsidR="00873AC7" w:rsidRPr="00562F38">
        <w:rPr>
          <w:rFonts w:ascii="Times New Roman" w:hAnsi="Times New Roman" w:cs="Times New Roman"/>
          <w:spacing w:val="-2"/>
          <w:sz w:val="28"/>
          <w:szCs w:val="28"/>
        </w:rPr>
        <w:t xml:space="preserve"> </w:t>
      </w:r>
      <w:r w:rsidR="00873AC7" w:rsidRPr="00562F38">
        <w:rPr>
          <w:rFonts w:ascii="Times New Roman" w:hAnsi="Times New Roman" w:cs="Times New Roman"/>
          <w:sz w:val="28"/>
          <w:szCs w:val="28"/>
        </w:rPr>
        <w:t>commercial</w:t>
      </w:r>
      <w:r w:rsidR="00873AC7" w:rsidRPr="00562F38">
        <w:rPr>
          <w:rFonts w:ascii="Times New Roman" w:hAnsi="Times New Roman" w:cs="Times New Roman"/>
          <w:spacing w:val="-2"/>
          <w:sz w:val="28"/>
          <w:szCs w:val="28"/>
        </w:rPr>
        <w:t xml:space="preserve"> </w:t>
      </w:r>
      <w:r w:rsidR="00873AC7" w:rsidRPr="00562F38">
        <w:rPr>
          <w:rFonts w:ascii="Times New Roman" w:hAnsi="Times New Roman" w:cs="Times New Roman"/>
          <w:sz w:val="28"/>
          <w:szCs w:val="28"/>
        </w:rPr>
        <w:t>ice</w:t>
      </w:r>
      <w:r w:rsidR="00873AC7" w:rsidRPr="00562F38">
        <w:rPr>
          <w:rFonts w:ascii="Times New Roman" w:hAnsi="Times New Roman" w:cs="Times New Roman"/>
          <w:spacing w:val="-1"/>
          <w:sz w:val="28"/>
          <w:szCs w:val="28"/>
        </w:rPr>
        <w:t xml:space="preserve"> </w:t>
      </w:r>
      <w:r w:rsidR="00873AC7" w:rsidRPr="00562F38">
        <w:rPr>
          <w:rFonts w:ascii="Times New Roman" w:hAnsi="Times New Roman" w:cs="Times New Roman"/>
          <w:sz w:val="28"/>
          <w:szCs w:val="28"/>
        </w:rPr>
        <w:t>cream</w:t>
      </w:r>
      <w:r w:rsidR="00873AC7" w:rsidRPr="00562F38">
        <w:rPr>
          <w:rFonts w:ascii="Times New Roman" w:hAnsi="Times New Roman" w:cs="Times New Roman"/>
          <w:spacing w:val="-2"/>
          <w:sz w:val="28"/>
          <w:szCs w:val="28"/>
        </w:rPr>
        <w:t xml:space="preserve"> </w:t>
      </w:r>
      <w:r w:rsidR="00873AC7" w:rsidRPr="00562F38">
        <w:rPr>
          <w:rFonts w:ascii="Times New Roman" w:hAnsi="Times New Roman" w:cs="Times New Roman"/>
          <w:sz w:val="28"/>
          <w:szCs w:val="28"/>
        </w:rPr>
        <w:t>and</w:t>
      </w:r>
      <w:r w:rsidR="00873AC7" w:rsidRPr="00562F38">
        <w:rPr>
          <w:rFonts w:ascii="Times New Roman" w:hAnsi="Times New Roman" w:cs="Times New Roman"/>
          <w:spacing w:val="-2"/>
          <w:sz w:val="28"/>
          <w:szCs w:val="28"/>
        </w:rPr>
        <w:t xml:space="preserve"> </w:t>
      </w:r>
      <w:r w:rsidR="00873AC7" w:rsidRPr="00562F38">
        <w:rPr>
          <w:rFonts w:ascii="Times New Roman" w:hAnsi="Times New Roman" w:cs="Times New Roman"/>
          <w:sz w:val="28"/>
          <w:szCs w:val="28"/>
        </w:rPr>
        <w:t>related</w:t>
      </w:r>
      <w:r w:rsidR="00873AC7" w:rsidRPr="00562F38">
        <w:rPr>
          <w:rFonts w:ascii="Times New Roman" w:hAnsi="Times New Roman" w:cs="Times New Roman"/>
          <w:spacing w:val="-1"/>
          <w:sz w:val="28"/>
          <w:szCs w:val="28"/>
        </w:rPr>
        <w:t xml:space="preserve"> </w:t>
      </w:r>
      <w:r w:rsidR="00873AC7" w:rsidRPr="00562F38">
        <w:rPr>
          <w:rFonts w:ascii="Times New Roman" w:hAnsi="Times New Roman" w:cs="Times New Roman"/>
          <w:spacing w:val="-2"/>
          <w:sz w:val="28"/>
          <w:szCs w:val="28"/>
        </w:rPr>
        <w:t>products</w:t>
      </w:r>
      <w:r w:rsidRPr="00562F38">
        <w:rPr>
          <w:rFonts w:ascii="Times New Roman" w:hAnsi="Times New Roman" w:cs="Times New Roman"/>
          <w:spacing w:val="-2"/>
          <w:sz w:val="28"/>
          <w:szCs w:val="28"/>
        </w:rPr>
        <w:t xml:space="preserve"> </w:t>
      </w:r>
      <w:r w:rsidRPr="00562F38">
        <w:rPr>
          <w:rFonts w:ascii="Times New Roman" w:hAnsi="Times New Roman" w:cs="Times New Roman"/>
          <w:color w:val="000000" w:themeColor="text1"/>
          <w:sz w:val="24"/>
          <w:szCs w:val="24"/>
        </w:rPr>
        <w:fldChar w:fldCharType="begin"/>
      </w:r>
      <w:r w:rsidRPr="00562F38">
        <w:rPr>
          <w:rFonts w:ascii="Times New Roman" w:hAnsi="Times New Roman" w:cs="Times New Roman"/>
          <w:color w:val="000000" w:themeColor="text1"/>
          <w:sz w:val="24"/>
          <w:szCs w:val="24"/>
        </w:rPr>
        <w:instrText xml:space="preserve"> ADDIN ZOTERO_ITEM CSL_CITATION {"citationID":"jdiN1Oi2","properties":{"formattedCitation":"(Legassa, 2020)","plainCitation":"(Legassa, 2020)","noteIndex":0},"citationItems":[{"id":90,"uris":["http://zotero.org/users/local/Xd9PwZGF/items/6FVDEAIZ"],"itemData":{"id":90,"type":"article-journal","abstract":"Ice cream is a sweetened frozen dairy product preferred as snacks or dessert made of milk and milk products that is often added with fruits along with other essential ingredients like flavors colors. The objective of this review is to assess nutritional and health impacts of ice cream to identify the nutritional advantage and also its impacts on health. Ice cream is classified based on their ingredients and flavor used. Ice composes high sugars (20.7mg/100g) and fat (16mg/100gm) and other compositions like minerals, vitamins. Ice cream is a nutritious product which is very conducive for microbial growth specially, pathogenic organisms that cause a food borne out break. Some studies suggest that ice cream can be used as probiotic carrier but due to its high fat and sugar contents it may be unhealthy food for many individual. But, some studies have been conducted to find sugar substitute with little success because of organoleptic sensory impairment. By combining the two ideas (probiotics incorporation and reduction of fat and sugar) the ice cream consumption and its marketing have a chance to be grown fast.","language":"en","source":"Zotero","title":"Ice Cream Nutrition and Its Health Impacts","author":[{"family":"Legassa","given":"Oli"}],"issued":{"date-parts":[["2020"]]}}}],"schema":"https://github.com/citation-style-language/schema/raw/master/csl-citation.json"}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sz w:val="24"/>
          <w:szCs w:val="20"/>
        </w:rPr>
        <w:t>(</w:t>
      </w:r>
      <w:r w:rsidRPr="00562F38">
        <w:rPr>
          <w:rFonts w:ascii="Times New Roman" w:hAnsi="Times New Roman" w:cs="Times New Roman"/>
          <w:i/>
          <w:iCs/>
          <w:sz w:val="24"/>
          <w:szCs w:val="20"/>
        </w:rPr>
        <w:t>Legassa, 2020</w:t>
      </w:r>
      <w:r w:rsidRPr="00562F38">
        <w:rPr>
          <w:rFonts w:ascii="Times New Roman" w:hAnsi="Times New Roman" w:cs="Times New Roman"/>
          <w:sz w:val="24"/>
          <w:szCs w:val="20"/>
        </w:rPr>
        <w:t>)</w:t>
      </w:r>
      <w:r w:rsidRPr="00562F38">
        <w:rPr>
          <w:rFonts w:ascii="Times New Roman" w:hAnsi="Times New Roman" w:cs="Times New Roman"/>
          <w:color w:val="000000" w:themeColor="text1"/>
          <w:sz w:val="24"/>
          <w:szCs w:val="24"/>
        </w:rPr>
        <w:fldChar w:fldCharType="end"/>
      </w:r>
      <w:r w:rsidRPr="00562F38">
        <w:rPr>
          <w:rFonts w:ascii="Times New Roman" w:hAnsi="Times New Roman" w:cs="Times New Roman"/>
          <w:color w:val="000000" w:themeColor="text1"/>
          <w:sz w:val="28"/>
          <w:szCs w:val="28"/>
        </w:rPr>
        <w:t>.</w:t>
      </w:r>
    </w:p>
    <w:tbl>
      <w:tblPr>
        <w:tblStyle w:val="TableGrid"/>
        <w:tblW w:w="9936" w:type="dxa"/>
        <w:tblLook w:val="04A0" w:firstRow="1" w:lastRow="0" w:firstColumn="1" w:lastColumn="0" w:noHBand="0" w:noVBand="1"/>
      </w:tblPr>
      <w:tblGrid>
        <w:gridCol w:w="1408"/>
        <w:gridCol w:w="1002"/>
        <w:gridCol w:w="956"/>
        <w:gridCol w:w="912"/>
        <w:gridCol w:w="1011"/>
        <w:gridCol w:w="1670"/>
        <w:gridCol w:w="944"/>
        <w:gridCol w:w="987"/>
        <w:gridCol w:w="1046"/>
      </w:tblGrid>
      <w:tr w:rsidR="00873AC7" w:rsidRPr="00562F38" w14:paraId="45B2098A" w14:textId="77777777" w:rsidTr="00816507">
        <w:trPr>
          <w:trHeight w:val="491"/>
        </w:trPr>
        <w:tc>
          <w:tcPr>
            <w:tcW w:w="1408" w:type="dxa"/>
            <w:hideMark/>
          </w:tcPr>
          <w:p w14:paraId="210A8796" w14:textId="77777777" w:rsidR="00873AC7" w:rsidRPr="00562F38" w:rsidRDefault="00873AC7" w:rsidP="00E546B9">
            <w:pPr>
              <w:rPr>
                <w:rFonts w:ascii="Times New Roman" w:hAnsi="Times New Roman" w:cs="Times New Roman"/>
                <w:b/>
                <w:bCs/>
                <w:sz w:val="24"/>
                <w:szCs w:val="24"/>
              </w:rPr>
            </w:pPr>
            <w:r w:rsidRPr="00562F38">
              <w:rPr>
                <w:rFonts w:ascii="Times New Roman" w:hAnsi="Times New Roman" w:cs="Times New Roman"/>
                <w:b/>
                <w:bCs/>
                <w:sz w:val="24"/>
                <w:szCs w:val="24"/>
              </w:rPr>
              <w:t>Type of Product</w:t>
            </w:r>
          </w:p>
        </w:tc>
        <w:tc>
          <w:tcPr>
            <w:tcW w:w="1002" w:type="dxa"/>
            <w:hideMark/>
          </w:tcPr>
          <w:p w14:paraId="2C004F86" w14:textId="77777777" w:rsidR="00873AC7" w:rsidRPr="00562F38" w:rsidRDefault="00873AC7" w:rsidP="00E546B9">
            <w:pPr>
              <w:rPr>
                <w:rFonts w:ascii="Times New Roman" w:hAnsi="Times New Roman" w:cs="Times New Roman"/>
                <w:b/>
                <w:bCs/>
                <w:sz w:val="24"/>
                <w:szCs w:val="24"/>
              </w:rPr>
            </w:pPr>
            <w:r w:rsidRPr="00562F38">
              <w:rPr>
                <w:rFonts w:ascii="Times New Roman" w:hAnsi="Times New Roman" w:cs="Times New Roman"/>
                <w:b/>
                <w:bCs/>
                <w:sz w:val="24"/>
                <w:szCs w:val="24"/>
              </w:rPr>
              <w:t>Weight (g)</w:t>
            </w:r>
          </w:p>
        </w:tc>
        <w:tc>
          <w:tcPr>
            <w:tcW w:w="957" w:type="dxa"/>
            <w:hideMark/>
          </w:tcPr>
          <w:p w14:paraId="22F78CD7" w14:textId="77777777" w:rsidR="00873AC7" w:rsidRPr="00562F38" w:rsidRDefault="00873AC7" w:rsidP="00E546B9">
            <w:pPr>
              <w:rPr>
                <w:rFonts w:ascii="Times New Roman" w:hAnsi="Times New Roman" w:cs="Times New Roman"/>
                <w:b/>
                <w:bCs/>
                <w:sz w:val="24"/>
                <w:szCs w:val="24"/>
              </w:rPr>
            </w:pPr>
            <w:r w:rsidRPr="00562F38">
              <w:rPr>
                <w:rFonts w:ascii="Times New Roman" w:hAnsi="Times New Roman" w:cs="Times New Roman"/>
                <w:b/>
                <w:bCs/>
                <w:sz w:val="24"/>
                <w:szCs w:val="24"/>
              </w:rPr>
              <w:t>Water (%)</w:t>
            </w:r>
          </w:p>
        </w:tc>
        <w:tc>
          <w:tcPr>
            <w:tcW w:w="913" w:type="dxa"/>
            <w:hideMark/>
          </w:tcPr>
          <w:p w14:paraId="0DE2E0B0" w14:textId="77777777" w:rsidR="00873AC7" w:rsidRPr="00562F38" w:rsidRDefault="00873AC7" w:rsidP="00E546B9">
            <w:pPr>
              <w:rPr>
                <w:rFonts w:ascii="Times New Roman" w:hAnsi="Times New Roman" w:cs="Times New Roman"/>
                <w:b/>
                <w:bCs/>
                <w:sz w:val="24"/>
                <w:szCs w:val="24"/>
              </w:rPr>
            </w:pPr>
            <w:r w:rsidRPr="00562F38">
              <w:rPr>
                <w:rFonts w:ascii="Times New Roman" w:hAnsi="Times New Roman" w:cs="Times New Roman"/>
                <w:b/>
                <w:bCs/>
                <w:sz w:val="24"/>
                <w:szCs w:val="24"/>
              </w:rPr>
              <w:t>Fat (%)</w:t>
            </w:r>
          </w:p>
        </w:tc>
        <w:tc>
          <w:tcPr>
            <w:tcW w:w="1011" w:type="dxa"/>
            <w:hideMark/>
          </w:tcPr>
          <w:p w14:paraId="53D2657A" w14:textId="77777777" w:rsidR="00873AC7" w:rsidRPr="00562F38" w:rsidRDefault="00873AC7" w:rsidP="00E546B9">
            <w:pPr>
              <w:rPr>
                <w:rFonts w:ascii="Times New Roman" w:hAnsi="Times New Roman" w:cs="Times New Roman"/>
                <w:b/>
                <w:bCs/>
                <w:sz w:val="24"/>
                <w:szCs w:val="24"/>
              </w:rPr>
            </w:pPr>
            <w:r w:rsidRPr="00562F38">
              <w:rPr>
                <w:rFonts w:ascii="Times New Roman" w:hAnsi="Times New Roman" w:cs="Times New Roman"/>
                <w:b/>
                <w:bCs/>
                <w:sz w:val="24"/>
                <w:szCs w:val="24"/>
              </w:rPr>
              <w:t>Protein (%)</w:t>
            </w:r>
          </w:p>
        </w:tc>
        <w:tc>
          <w:tcPr>
            <w:tcW w:w="1666" w:type="dxa"/>
            <w:hideMark/>
          </w:tcPr>
          <w:p w14:paraId="498BD33C" w14:textId="77777777" w:rsidR="00873AC7" w:rsidRPr="00562F38" w:rsidRDefault="00873AC7" w:rsidP="00E546B9">
            <w:pPr>
              <w:rPr>
                <w:rFonts w:ascii="Times New Roman" w:hAnsi="Times New Roman" w:cs="Times New Roman"/>
                <w:b/>
                <w:bCs/>
                <w:sz w:val="24"/>
                <w:szCs w:val="24"/>
              </w:rPr>
            </w:pPr>
            <w:r w:rsidRPr="00562F38">
              <w:rPr>
                <w:rFonts w:ascii="Times New Roman" w:hAnsi="Times New Roman" w:cs="Times New Roman"/>
                <w:b/>
                <w:bCs/>
                <w:sz w:val="24"/>
                <w:szCs w:val="24"/>
              </w:rPr>
              <w:t>Carbohydrate (%)</w:t>
            </w:r>
          </w:p>
        </w:tc>
        <w:tc>
          <w:tcPr>
            <w:tcW w:w="945" w:type="dxa"/>
            <w:hideMark/>
          </w:tcPr>
          <w:p w14:paraId="14337D71" w14:textId="77777777" w:rsidR="00873AC7" w:rsidRPr="00562F38" w:rsidRDefault="00873AC7" w:rsidP="00E546B9">
            <w:pPr>
              <w:rPr>
                <w:rFonts w:ascii="Times New Roman" w:hAnsi="Times New Roman" w:cs="Times New Roman"/>
                <w:b/>
                <w:bCs/>
                <w:sz w:val="24"/>
                <w:szCs w:val="24"/>
              </w:rPr>
            </w:pPr>
            <w:r w:rsidRPr="00562F38">
              <w:rPr>
                <w:rFonts w:ascii="Times New Roman" w:hAnsi="Times New Roman" w:cs="Times New Roman"/>
                <w:b/>
                <w:bCs/>
                <w:sz w:val="24"/>
                <w:szCs w:val="24"/>
              </w:rPr>
              <w:t>Total Solids (%)</w:t>
            </w:r>
          </w:p>
        </w:tc>
        <w:tc>
          <w:tcPr>
            <w:tcW w:w="987" w:type="dxa"/>
            <w:hideMark/>
          </w:tcPr>
          <w:p w14:paraId="166006F5" w14:textId="77777777" w:rsidR="00873AC7" w:rsidRPr="00562F38" w:rsidRDefault="00873AC7" w:rsidP="00E546B9">
            <w:pPr>
              <w:rPr>
                <w:rFonts w:ascii="Times New Roman" w:hAnsi="Times New Roman" w:cs="Times New Roman"/>
                <w:b/>
                <w:bCs/>
                <w:sz w:val="24"/>
                <w:szCs w:val="24"/>
              </w:rPr>
            </w:pPr>
            <w:r w:rsidRPr="00562F38">
              <w:rPr>
                <w:rFonts w:ascii="Times New Roman" w:hAnsi="Times New Roman" w:cs="Times New Roman"/>
                <w:b/>
                <w:bCs/>
                <w:sz w:val="24"/>
                <w:szCs w:val="24"/>
              </w:rPr>
              <w:t>Energy (Cal)</w:t>
            </w:r>
          </w:p>
        </w:tc>
        <w:tc>
          <w:tcPr>
            <w:tcW w:w="1047" w:type="dxa"/>
            <w:hideMark/>
          </w:tcPr>
          <w:p w14:paraId="7CF7B39A" w14:textId="77777777" w:rsidR="00873AC7" w:rsidRPr="00562F38" w:rsidRDefault="00873AC7" w:rsidP="00E546B9">
            <w:pPr>
              <w:rPr>
                <w:rFonts w:ascii="Times New Roman" w:hAnsi="Times New Roman" w:cs="Times New Roman"/>
                <w:b/>
                <w:bCs/>
                <w:sz w:val="24"/>
                <w:szCs w:val="24"/>
              </w:rPr>
            </w:pPr>
            <w:r w:rsidRPr="00562F38">
              <w:rPr>
                <w:rFonts w:ascii="Times New Roman" w:hAnsi="Times New Roman" w:cs="Times New Roman"/>
                <w:b/>
                <w:bCs/>
                <w:sz w:val="24"/>
                <w:szCs w:val="24"/>
              </w:rPr>
              <w:t>Wt/100 Cal (g)</w:t>
            </w:r>
          </w:p>
        </w:tc>
      </w:tr>
      <w:tr w:rsidR="00873AC7" w:rsidRPr="00562F38" w14:paraId="4EE2CAFB" w14:textId="77777777" w:rsidTr="00816507">
        <w:trPr>
          <w:trHeight w:val="491"/>
        </w:trPr>
        <w:tc>
          <w:tcPr>
            <w:tcW w:w="1408" w:type="dxa"/>
            <w:hideMark/>
          </w:tcPr>
          <w:p w14:paraId="5A24D0DE" w14:textId="77777777" w:rsidR="00873AC7" w:rsidRPr="00562F38" w:rsidRDefault="00873AC7" w:rsidP="00E546B9">
            <w:pPr>
              <w:rPr>
                <w:rFonts w:ascii="Times New Roman" w:hAnsi="Times New Roman" w:cs="Times New Roman"/>
                <w:b/>
                <w:bCs/>
                <w:sz w:val="24"/>
                <w:szCs w:val="24"/>
              </w:rPr>
            </w:pPr>
            <w:r w:rsidRPr="00562F38">
              <w:rPr>
                <w:rFonts w:ascii="Times New Roman" w:hAnsi="Times New Roman" w:cs="Times New Roman"/>
                <w:b/>
                <w:bCs/>
                <w:sz w:val="24"/>
                <w:szCs w:val="24"/>
              </w:rPr>
              <w:t>Chocolate Ice Cream</w:t>
            </w:r>
          </w:p>
        </w:tc>
        <w:tc>
          <w:tcPr>
            <w:tcW w:w="1002" w:type="dxa"/>
            <w:hideMark/>
          </w:tcPr>
          <w:p w14:paraId="516DB767"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100</w:t>
            </w:r>
          </w:p>
        </w:tc>
        <w:tc>
          <w:tcPr>
            <w:tcW w:w="957" w:type="dxa"/>
            <w:hideMark/>
          </w:tcPr>
          <w:p w14:paraId="7921D3B0"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w:t>
            </w:r>
          </w:p>
        </w:tc>
        <w:tc>
          <w:tcPr>
            <w:tcW w:w="913" w:type="dxa"/>
            <w:hideMark/>
          </w:tcPr>
          <w:p w14:paraId="21C30F02"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13.1</w:t>
            </w:r>
          </w:p>
        </w:tc>
        <w:tc>
          <w:tcPr>
            <w:tcW w:w="1011" w:type="dxa"/>
            <w:hideMark/>
          </w:tcPr>
          <w:p w14:paraId="5323942B"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3.6</w:t>
            </w:r>
          </w:p>
        </w:tc>
        <w:tc>
          <w:tcPr>
            <w:tcW w:w="1666" w:type="dxa"/>
            <w:hideMark/>
          </w:tcPr>
          <w:p w14:paraId="16F82AA9"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25.8</w:t>
            </w:r>
          </w:p>
        </w:tc>
        <w:tc>
          <w:tcPr>
            <w:tcW w:w="945" w:type="dxa"/>
            <w:hideMark/>
          </w:tcPr>
          <w:p w14:paraId="49896498"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42.1</w:t>
            </w:r>
          </w:p>
        </w:tc>
        <w:tc>
          <w:tcPr>
            <w:tcW w:w="987" w:type="dxa"/>
            <w:hideMark/>
          </w:tcPr>
          <w:p w14:paraId="36E4F4D5"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221</w:t>
            </w:r>
          </w:p>
        </w:tc>
        <w:tc>
          <w:tcPr>
            <w:tcW w:w="1047" w:type="dxa"/>
            <w:hideMark/>
          </w:tcPr>
          <w:p w14:paraId="08917283"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w:t>
            </w:r>
          </w:p>
        </w:tc>
      </w:tr>
      <w:tr w:rsidR="00873AC7" w:rsidRPr="00562F38" w14:paraId="64FD13DC" w14:textId="77777777" w:rsidTr="00816507">
        <w:trPr>
          <w:trHeight w:val="491"/>
        </w:trPr>
        <w:tc>
          <w:tcPr>
            <w:tcW w:w="1408" w:type="dxa"/>
            <w:hideMark/>
          </w:tcPr>
          <w:p w14:paraId="6D91CC48" w14:textId="77777777" w:rsidR="00873AC7" w:rsidRPr="00562F38" w:rsidRDefault="00873AC7" w:rsidP="00E546B9">
            <w:pPr>
              <w:rPr>
                <w:rFonts w:ascii="Times New Roman" w:hAnsi="Times New Roman" w:cs="Times New Roman"/>
                <w:b/>
                <w:bCs/>
                <w:sz w:val="24"/>
                <w:szCs w:val="24"/>
              </w:rPr>
            </w:pPr>
            <w:r w:rsidRPr="00562F38">
              <w:rPr>
                <w:rFonts w:ascii="Times New Roman" w:hAnsi="Times New Roman" w:cs="Times New Roman"/>
                <w:b/>
                <w:bCs/>
                <w:sz w:val="24"/>
                <w:szCs w:val="24"/>
              </w:rPr>
              <w:t>Vanilla Ice Cream</w:t>
            </w:r>
          </w:p>
        </w:tc>
        <w:tc>
          <w:tcPr>
            <w:tcW w:w="1002" w:type="dxa"/>
            <w:hideMark/>
          </w:tcPr>
          <w:p w14:paraId="0D56E2D7"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100</w:t>
            </w:r>
          </w:p>
        </w:tc>
        <w:tc>
          <w:tcPr>
            <w:tcW w:w="957" w:type="dxa"/>
            <w:hideMark/>
          </w:tcPr>
          <w:p w14:paraId="59490F2C"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w:t>
            </w:r>
          </w:p>
        </w:tc>
        <w:tc>
          <w:tcPr>
            <w:tcW w:w="913" w:type="dxa"/>
            <w:hideMark/>
          </w:tcPr>
          <w:p w14:paraId="62D7E63F"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12</w:t>
            </w:r>
          </w:p>
        </w:tc>
        <w:tc>
          <w:tcPr>
            <w:tcW w:w="1011" w:type="dxa"/>
            <w:hideMark/>
          </w:tcPr>
          <w:p w14:paraId="0FA8E1DF"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4</w:t>
            </w:r>
          </w:p>
        </w:tc>
        <w:tc>
          <w:tcPr>
            <w:tcW w:w="1666" w:type="dxa"/>
            <w:hideMark/>
          </w:tcPr>
          <w:p w14:paraId="5CEDD977"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20.7</w:t>
            </w:r>
          </w:p>
        </w:tc>
        <w:tc>
          <w:tcPr>
            <w:tcW w:w="945" w:type="dxa"/>
            <w:hideMark/>
          </w:tcPr>
          <w:p w14:paraId="2BBC7F93"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38.3</w:t>
            </w:r>
          </w:p>
        </w:tc>
        <w:tc>
          <w:tcPr>
            <w:tcW w:w="987" w:type="dxa"/>
            <w:hideMark/>
          </w:tcPr>
          <w:p w14:paraId="7976FFF8"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204</w:t>
            </w:r>
          </w:p>
        </w:tc>
        <w:tc>
          <w:tcPr>
            <w:tcW w:w="1047" w:type="dxa"/>
            <w:hideMark/>
          </w:tcPr>
          <w:p w14:paraId="6546B791"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w:t>
            </w:r>
          </w:p>
        </w:tc>
      </w:tr>
      <w:tr w:rsidR="00873AC7" w:rsidRPr="00562F38" w14:paraId="722B1E55" w14:textId="77777777" w:rsidTr="00816507">
        <w:trPr>
          <w:trHeight w:val="491"/>
        </w:trPr>
        <w:tc>
          <w:tcPr>
            <w:tcW w:w="1408" w:type="dxa"/>
            <w:hideMark/>
          </w:tcPr>
          <w:p w14:paraId="5BEFC51F" w14:textId="77777777" w:rsidR="00873AC7" w:rsidRPr="00562F38" w:rsidRDefault="00873AC7" w:rsidP="00E546B9">
            <w:pPr>
              <w:rPr>
                <w:rFonts w:ascii="Times New Roman" w:hAnsi="Times New Roman" w:cs="Times New Roman"/>
                <w:b/>
                <w:bCs/>
                <w:sz w:val="24"/>
                <w:szCs w:val="24"/>
              </w:rPr>
            </w:pPr>
            <w:r w:rsidRPr="00562F38">
              <w:rPr>
                <w:rFonts w:ascii="Times New Roman" w:hAnsi="Times New Roman" w:cs="Times New Roman"/>
                <w:b/>
                <w:bCs/>
                <w:sz w:val="24"/>
                <w:szCs w:val="24"/>
              </w:rPr>
              <w:lastRenderedPageBreak/>
              <w:t>Mango Ice Cream</w:t>
            </w:r>
          </w:p>
        </w:tc>
        <w:tc>
          <w:tcPr>
            <w:tcW w:w="1002" w:type="dxa"/>
            <w:hideMark/>
          </w:tcPr>
          <w:p w14:paraId="186A2D2D"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100</w:t>
            </w:r>
          </w:p>
        </w:tc>
        <w:tc>
          <w:tcPr>
            <w:tcW w:w="957" w:type="dxa"/>
            <w:hideMark/>
          </w:tcPr>
          <w:p w14:paraId="3C53D4F0"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w:t>
            </w:r>
          </w:p>
        </w:tc>
        <w:tc>
          <w:tcPr>
            <w:tcW w:w="913" w:type="dxa"/>
            <w:hideMark/>
          </w:tcPr>
          <w:p w14:paraId="771CE0DD"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10</w:t>
            </w:r>
          </w:p>
        </w:tc>
        <w:tc>
          <w:tcPr>
            <w:tcW w:w="1011" w:type="dxa"/>
            <w:hideMark/>
          </w:tcPr>
          <w:p w14:paraId="29EB6AC8"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3.5</w:t>
            </w:r>
          </w:p>
        </w:tc>
        <w:tc>
          <w:tcPr>
            <w:tcW w:w="1666" w:type="dxa"/>
            <w:hideMark/>
          </w:tcPr>
          <w:p w14:paraId="476C5518"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21.2</w:t>
            </w:r>
          </w:p>
        </w:tc>
        <w:tc>
          <w:tcPr>
            <w:tcW w:w="945" w:type="dxa"/>
            <w:hideMark/>
          </w:tcPr>
          <w:p w14:paraId="22095CC7"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36.3</w:t>
            </w:r>
          </w:p>
        </w:tc>
        <w:tc>
          <w:tcPr>
            <w:tcW w:w="987" w:type="dxa"/>
            <w:hideMark/>
          </w:tcPr>
          <w:p w14:paraId="5C38F6B6"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188</w:t>
            </w:r>
          </w:p>
        </w:tc>
        <w:tc>
          <w:tcPr>
            <w:tcW w:w="1047" w:type="dxa"/>
            <w:hideMark/>
          </w:tcPr>
          <w:p w14:paraId="105D9BB5"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w:t>
            </w:r>
          </w:p>
        </w:tc>
      </w:tr>
      <w:tr w:rsidR="00873AC7" w:rsidRPr="00562F38" w14:paraId="273B7A0E" w14:textId="77777777" w:rsidTr="00816507">
        <w:trPr>
          <w:trHeight w:val="491"/>
        </w:trPr>
        <w:tc>
          <w:tcPr>
            <w:tcW w:w="1408" w:type="dxa"/>
            <w:hideMark/>
          </w:tcPr>
          <w:p w14:paraId="7B3789D4" w14:textId="77777777" w:rsidR="00873AC7" w:rsidRPr="00562F38" w:rsidRDefault="00873AC7" w:rsidP="00E546B9">
            <w:pPr>
              <w:rPr>
                <w:rFonts w:ascii="Times New Roman" w:hAnsi="Times New Roman" w:cs="Times New Roman"/>
                <w:b/>
                <w:bCs/>
                <w:sz w:val="24"/>
                <w:szCs w:val="24"/>
              </w:rPr>
            </w:pPr>
            <w:r w:rsidRPr="00562F38">
              <w:rPr>
                <w:rFonts w:ascii="Times New Roman" w:hAnsi="Times New Roman" w:cs="Times New Roman"/>
                <w:b/>
                <w:bCs/>
                <w:sz w:val="24"/>
                <w:szCs w:val="24"/>
              </w:rPr>
              <w:t>Strawberry Ice Cream</w:t>
            </w:r>
          </w:p>
        </w:tc>
        <w:tc>
          <w:tcPr>
            <w:tcW w:w="1002" w:type="dxa"/>
            <w:hideMark/>
          </w:tcPr>
          <w:p w14:paraId="1CAF7A09"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100</w:t>
            </w:r>
          </w:p>
        </w:tc>
        <w:tc>
          <w:tcPr>
            <w:tcW w:w="957" w:type="dxa"/>
            <w:hideMark/>
          </w:tcPr>
          <w:p w14:paraId="12E97407"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w:t>
            </w:r>
          </w:p>
        </w:tc>
        <w:tc>
          <w:tcPr>
            <w:tcW w:w="913" w:type="dxa"/>
            <w:hideMark/>
          </w:tcPr>
          <w:p w14:paraId="2114F255"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8</w:t>
            </w:r>
          </w:p>
        </w:tc>
        <w:tc>
          <w:tcPr>
            <w:tcW w:w="1011" w:type="dxa"/>
            <w:hideMark/>
          </w:tcPr>
          <w:p w14:paraId="3BA16CCA"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3.6</w:t>
            </w:r>
          </w:p>
        </w:tc>
        <w:tc>
          <w:tcPr>
            <w:tcW w:w="1666" w:type="dxa"/>
            <w:hideMark/>
          </w:tcPr>
          <w:p w14:paraId="3AD746EB"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21.2</w:t>
            </w:r>
          </w:p>
        </w:tc>
        <w:tc>
          <w:tcPr>
            <w:tcW w:w="945" w:type="dxa"/>
            <w:hideMark/>
          </w:tcPr>
          <w:p w14:paraId="6FC86E6C"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40.8</w:t>
            </w:r>
          </w:p>
        </w:tc>
        <w:tc>
          <w:tcPr>
            <w:tcW w:w="987" w:type="dxa"/>
            <w:hideMark/>
          </w:tcPr>
          <w:p w14:paraId="77412941"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194</w:t>
            </w:r>
          </w:p>
        </w:tc>
        <w:tc>
          <w:tcPr>
            <w:tcW w:w="1047" w:type="dxa"/>
            <w:hideMark/>
          </w:tcPr>
          <w:p w14:paraId="19D8A4EB"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w:t>
            </w:r>
          </w:p>
        </w:tc>
      </w:tr>
      <w:tr w:rsidR="00873AC7" w:rsidRPr="00562F38" w14:paraId="58DA4F5A" w14:textId="77777777" w:rsidTr="00816507">
        <w:trPr>
          <w:trHeight w:val="491"/>
        </w:trPr>
        <w:tc>
          <w:tcPr>
            <w:tcW w:w="1408" w:type="dxa"/>
            <w:hideMark/>
          </w:tcPr>
          <w:p w14:paraId="2FC624C8" w14:textId="77777777" w:rsidR="00873AC7" w:rsidRPr="00562F38" w:rsidRDefault="00873AC7" w:rsidP="00E546B9">
            <w:pPr>
              <w:rPr>
                <w:rFonts w:ascii="Times New Roman" w:hAnsi="Times New Roman" w:cs="Times New Roman"/>
                <w:b/>
                <w:bCs/>
                <w:sz w:val="24"/>
                <w:szCs w:val="24"/>
              </w:rPr>
            </w:pPr>
            <w:r w:rsidRPr="00562F38">
              <w:rPr>
                <w:rFonts w:ascii="Times New Roman" w:hAnsi="Times New Roman" w:cs="Times New Roman"/>
                <w:b/>
                <w:bCs/>
                <w:sz w:val="24"/>
                <w:szCs w:val="24"/>
              </w:rPr>
              <w:t>Diabetic Ice Cream</w:t>
            </w:r>
          </w:p>
        </w:tc>
        <w:tc>
          <w:tcPr>
            <w:tcW w:w="1002" w:type="dxa"/>
            <w:hideMark/>
          </w:tcPr>
          <w:p w14:paraId="5F7DE140"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100</w:t>
            </w:r>
          </w:p>
        </w:tc>
        <w:tc>
          <w:tcPr>
            <w:tcW w:w="957" w:type="dxa"/>
            <w:hideMark/>
          </w:tcPr>
          <w:p w14:paraId="7B3730DC"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w:t>
            </w:r>
          </w:p>
        </w:tc>
        <w:tc>
          <w:tcPr>
            <w:tcW w:w="913" w:type="dxa"/>
            <w:hideMark/>
          </w:tcPr>
          <w:p w14:paraId="0F5A553F"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9</w:t>
            </w:r>
          </w:p>
        </w:tc>
        <w:tc>
          <w:tcPr>
            <w:tcW w:w="1011" w:type="dxa"/>
            <w:hideMark/>
          </w:tcPr>
          <w:p w14:paraId="178505F7"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4.3</w:t>
            </w:r>
          </w:p>
        </w:tc>
        <w:tc>
          <w:tcPr>
            <w:tcW w:w="1666" w:type="dxa"/>
            <w:hideMark/>
          </w:tcPr>
          <w:p w14:paraId="6542916C"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20.6</w:t>
            </w:r>
          </w:p>
        </w:tc>
        <w:tc>
          <w:tcPr>
            <w:tcW w:w="945" w:type="dxa"/>
            <w:hideMark/>
          </w:tcPr>
          <w:p w14:paraId="45D1BB05"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28.6</w:t>
            </w:r>
          </w:p>
        </w:tc>
        <w:tc>
          <w:tcPr>
            <w:tcW w:w="987" w:type="dxa"/>
            <w:hideMark/>
          </w:tcPr>
          <w:p w14:paraId="1A00800B"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152</w:t>
            </w:r>
          </w:p>
        </w:tc>
        <w:tc>
          <w:tcPr>
            <w:tcW w:w="1047" w:type="dxa"/>
            <w:hideMark/>
          </w:tcPr>
          <w:p w14:paraId="203CD594"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w:t>
            </w:r>
          </w:p>
        </w:tc>
      </w:tr>
      <w:tr w:rsidR="00873AC7" w:rsidRPr="00562F38" w14:paraId="6DF32857" w14:textId="77777777" w:rsidTr="00816507">
        <w:trPr>
          <w:trHeight w:val="163"/>
        </w:trPr>
        <w:tc>
          <w:tcPr>
            <w:tcW w:w="1408" w:type="dxa"/>
            <w:hideMark/>
          </w:tcPr>
          <w:p w14:paraId="4A231F90" w14:textId="77777777" w:rsidR="00873AC7" w:rsidRPr="00562F38" w:rsidRDefault="00873AC7" w:rsidP="00E546B9">
            <w:pPr>
              <w:rPr>
                <w:rFonts w:ascii="Times New Roman" w:hAnsi="Times New Roman" w:cs="Times New Roman"/>
                <w:b/>
                <w:bCs/>
                <w:sz w:val="24"/>
                <w:szCs w:val="24"/>
              </w:rPr>
            </w:pPr>
            <w:r w:rsidRPr="00562F38">
              <w:rPr>
                <w:rFonts w:ascii="Times New Roman" w:hAnsi="Times New Roman" w:cs="Times New Roman"/>
                <w:b/>
                <w:bCs/>
                <w:sz w:val="24"/>
                <w:szCs w:val="24"/>
              </w:rPr>
              <w:t>Ice Milk</w:t>
            </w:r>
          </w:p>
        </w:tc>
        <w:tc>
          <w:tcPr>
            <w:tcW w:w="1002" w:type="dxa"/>
            <w:hideMark/>
          </w:tcPr>
          <w:p w14:paraId="407EB86B"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100</w:t>
            </w:r>
          </w:p>
        </w:tc>
        <w:tc>
          <w:tcPr>
            <w:tcW w:w="957" w:type="dxa"/>
            <w:hideMark/>
          </w:tcPr>
          <w:p w14:paraId="5875CA4B"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61.7</w:t>
            </w:r>
          </w:p>
        </w:tc>
        <w:tc>
          <w:tcPr>
            <w:tcW w:w="913" w:type="dxa"/>
            <w:hideMark/>
          </w:tcPr>
          <w:p w14:paraId="39DE8EE4"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4</w:t>
            </w:r>
          </w:p>
        </w:tc>
        <w:tc>
          <w:tcPr>
            <w:tcW w:w="1011" w:type="dxa"/>
            <w:hideMark/>
          </w:tcPr>
          <w:p w14:paraId="2A1C8D08"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4.1</w:t>
            </w:r>
          </w:p>
        </w:tc>
        <w:tc>
          <w:tcPr>
            <w:tcW w:w="1666" w:type="dxa"/>
            <w:hideMark/>
          </w:tcPr>
          <w:p w14:paraId="245B3B55"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20.5</w:t>
            </w:r>
          </w:p>
        </w:tc>
        <w:tc>
          <w:tcPr>
            <w:tcW w:w="945" w:type="dxa"/>
            <w:hideMark/>
          </w:tcPr>
          <w:p w14:paraId="5AFFF409"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33.5</w:t>
            </w:r>
          </w:p>
        </w:tc>
        <w:tc>
          <w:tcPr>
            <w:tcW w:w="987" w:type="dxa"/>
            <w:hideMark/>
          </w:tcPr>
          <w:p w14:paraId="2841D40A"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144</w:t>
            </w:r>
          </w:p>
        </w:tc>
        <w:tc>
          <w:tcPr>
            <w:tcW w:w="1047" w:type="dxa"/>
            <w:hideMark/>
          </w:tcPr>
          <w:p w14:paraId="00704426"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50.8</w:t>
            </w:r>
          </w:p>
        </w:tc>
      </w:tr>
      <w:tr w:rsidR="00873AC7" w:rsidRPr="00562F38" w14:paraId="3BF45678" w14:textId="77777777" w:rsidTr="00816507">
        <w:trPr>
          <w:trHeight w:val="163"/>
        </w:trPr>
        <w:tc>
          <w:tcPr>
            <w:tcW w:w="1408" w:type="dxa"/>
            <w:hideMark/>
          </w:tcPr>
          <w:p w14:paraId="245F76D6" w14:textId="77777777" w:rsidR="00873AC7" w:rsidRPr="00562F38" w:rsidRDefault="00873AC7" w:rsidP="00E546B9">
            <w:pPr>
              <w:rPr>
                <w:rFonts w:ascii="Times New Roman" w:hAnsi="Times New Roman" w:cs="Times New Roman"/>
                <w:b/>
                <w:bCs/>
                <w:sz w:val="24"/>
                <w:szCs w:val="24"/>
              </w:rPr>
            </w:pPr>
            <w:r w:rsidRPr="00562F38">
              <w:rPr>
                <w:rFonts w:ascii="Times New Roman" w:hAnsi="Times New Roman" w:cs="Times New Roman"/>
                <w:b/>
                <w:bCs/>
                <w:sz w:val="24"/>
                <w:szCs w:val="24"/>
              </w:rPr>
              <w:t xml:space="preserve">Ice </w:t>
            </w:r>
            <w:proofErr w:type="spellStart"/>
            <w:r w:rsidRPr="00562F38">
              <w:rPr>
                <w:rFonts w:ascii="Times New Roman" w:hAnsi="Times New Roman" w:cs="Times New Roman"/>
                <w:b/>
                <w:bCs/>
                <w:sz w:val="24"/>
                <w:szCs w:val="24"/>
              </w:rPr>
              <w:t>Lolly</w:t>
            </w:r>
            <w:proofErr w:type="spellEnd"/>
          </w:p>
        </w:tc>
        <w:tc>
          <w:tcPr>
            <w:tcW w:w="1002" w:type="dxa"/>
            <w:hideMark/>
          </w:tcPr>
          <w:p w14:paraId="7D5EBE0A"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60</w:t>
            </w:r>
          </w:p>
        </w:tc>
        <w:tc>
          <w:tcPr>
            <w:tcW w:w="957" w:type="dxa"/>
            <w:hideMark/>
          </w:tcPr>
          <w:p w14:paraId="36AD7EB8"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w:t>
            </w:r>
          </w:p>
        </w:tc>
        <w:tc>
          <w:tcPr>
            <w:tcW w:w="913" w:type="dxa"/>
            <w:hideMark/>
          </w:tcPr>
          <w:p w14:paraId="38E320B3"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w:t>
            </w:r>
          </w:p>
        </w:tc>
        <w:tc>
          <w:tcPr>
            <w:tcW w:w="1011" w:type="dxa"/>
            <w:hideMark/>
          </w:tcPr>
          <w:p w14:paraId="7C6A5448"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w:t>
            </w:r>
          </w:p>
        </w:tc>
        <w:tc>
          <w:tcPr>
            <w:tcW w:w="1666" w:type="dxa"/>
            <w:hideMark/>
          </w:tcPr>
          <w:p w14:paraId="16304585"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27.6</w:t>
            </w:r>
          </w:p>
        </w:tc>
        <w:tc>
          <w:tcPr>
            <w:tcW w:w="945" w:type="dxa"/>
            <w:hideMark/>
          </w:tcPr>
          <w:p w14:paraId="54E7C06E"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14.5</w:t>
            </w:r>
          </w:p>
        </w:tc>
        <w:tc>
          <w:tcPr>
            <w:tcW w:w="987" w:type="dxa"/>
            <w:hideMark/>
          </w:tcPr>
          <w:p w14:paraId="59CE0FE1"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54</w:t>
            </w:r>
          </w:p>
        </w:tc>
        <w:tc>
          <w:tcPr>
            <w:tcW w:w="1047" w:type="dxa"/>
            <w:hideMark/>
          </w:tcPr>
          <w:p w14:paraId="5144155C"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w:t>
            </w:r>
          </w:p>
        </w:tc>
      </w:tr>
      <w:tr w:rsidR="00873AC7" w:rsidRPr="00562F38" w14:paraId="73245FCE" w14:textId="77777777" w:rsidTr="00816507">
        <w:trPr>
          <w:trHeight w:val="327"/>
        </w:trPr>
        <w:tc>
          <w:tcPr>
            <w:tcW w:w="1408" w:type="dxa"/>
            <w:hideMark/>
          </w:tcPr>
          <w:p w14:paraId="27A61096" w14:textId="77777777" w:rsidR="00873AC7" w:rsidRPr="00562F38" w:rsidRDefault="00873AC7" w:rsidP="00E546B9">
            <w:pPr>
              <w:rPr>
                <w:rFonts w:ascii="Times New Roman" w:hAnsi="Times New Roman" w:cs="Times New Roman"/>
                <w:b/>
                <w:bCs/>
                <w:sz w:val="24"/>
                <w:szCs w:val="24"/>
              </w:rPr>
            </w:pPr>
            <w:r w:rsidRPr="00562F38">
              <w:rPr>
                <w:rFonts w:ascii="Times New Roman" w:hAnsi="Times New Roman" w:cs="Times New Roman"/>
                <w:b/>
                <w:bCs/>
                <w:sz w:val="24"/>
                <w:szCs w:val="24"/>
              </w:rPr>
              <w:t>Water Ice</w:t>
            </w:r>
          </w:p>
        </w:tc>
        <w:tc>
          <w:tcPr>
            <w:tcW w:w="1002" w:type="dxa"/>
            <w:hideMark/>
          </w:tcPr>
          <w:p w14:paraId="28D71FEA"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100</w:t>
            </w:r>
          </w:p>
        </w:tc>
        <w:tc>
          <w:tcPr>
            <w:tcW w:w="957" w:type="dxa"/>
            <w:hideMark/>
          </w:tcPr>
          <w:p w14:paraId="5FF00A2E"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66.9</w:t>
            </w:r>
          </w:p>
        </w:tc>
        <w:tc>
          <w:tcPr>
            <w:tcW w:w="913" w:type="dxa"/>
            <w:hideMark/>
          </w:tcPr>
          <w:p w14:paraId="16C36D11"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Trace</w:t>
            </w:r>
          </w:p>
        </w:tc>
        <w:tc>
          <w:tcPr>
            <w:tcW w:w="1011" w:type="dxa"/>
            <w:hideMark/>
          </w:tcPr>
          <w:p w14:paraId="623BDD4C"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0.4</w:t>
            </w:r>
          </w:p>
        </w:tc>
        <w:tc>
          <w:tcPr>
            <w:tcW w:w="1666" w:type="dxa"/>
            <w:hideMark/>
          </w:tcPr>
          <w:p w14:paraId="2DA58853"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32.6</w:t>
            </w:r>
          </w:p>
        </w:tc>
        <w:tc>
          <w:tcPr>
            <w:tcW w:w="945" w:type="dxa"/>
            <w:hideMark/>
          </w:tcPr>
          <w:p w14:paraId="426B9837"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w:t>
            </w:r>
          </w:p>
        </w:tc>
        <w:tc>
          <w:tcPr>
            <w:tcW w:w="987" w:type="dxa"/>
            <w:hideMark/>
          </w:tcPr>
          <w:p w14:paraId="34BB5B6F"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78</w:t>
            </w:r>
          </w:p>
        </w:tc>
        <w:tc>
          <w:tcPr>
            <w:tcW w:w="1047" w:type="dxa"/>
            <w:hideMark/>
          </w:tcPr>
          <w:p w14:paraId="12AF88EB"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128.4</w:t>
            </w:r>
          </w:p>
        </w:tc>
      </w:tr>
    </w:tbl>
    <w:p w14:paraId="0D06A397" w14:textId="178A6E83" w:rsidR="007B3CDA" w:rsidRPr="00562F38" w:rsidRDefault="0060797E" w:rsidP="00805CB1">
      <w:pPr>
        <w:jc w:val="both"/>
        <w:rPr>
          <w:rFonts w:ascii="Times New Roman" w:hAnsi="Times New Roman" w:cs="Times New Roman"/>
          <w:sz w:val="24"/>
          <w:szCs w:val="24"/>
        </w:rPr>
      </w:pPr>
      <w:r w:rsidRPr="00562F38">
        <w:rPr>
          <w:rFonts w:ascii="Times New Roman" w:hAnsi="Times New Roman" w:cs="Times New Roman"/>
          <w:noProof/>
          <w:lang w:bidi="bn-BD"/>
        </w:rPr>
        <w:drawing>
          <wp:anchor distT="0" distB="0" distL="114300" distR="114300" simplePos="0" relativeHeight="251659264" behindDoc="0" locked="0" layoutInCell="1" allowOverlap="1" wp14:anchorId="40938A54" wp14:editId="77B03EF3">
            <wp:simplePos x="0" y="0"/>
            <wp:positionH relativeFrom="margin">
              <wp:posOffset>-68580</wp:posOffset>
            </wp:positionH>
            <wp:positionV relativeFrom="paragraph">
              <wp:posOffset>83185</wp:posOffset>
            </wp:positionV>
            <wp:extent cx="6477000" cy="3337560"/>
            <wp:effectExtent l="0" t="0" r="0" b="0"/>
            <wp:wrapNone/>
            <wp:docPr id="1" name="Chart 1">
              <a:extLst xmlns:a="http://schemas.openxmlformats.org/drawingml/2006/main">
                <a:ext uri="{FF2B5EF4-FFF2-40B4-BE49-F238E27FC236}">
                  <a16:creationId xmlns:a16="http://schemas.microsoft.com/office/drawing/2014/main" id="{27477326-84E2-4D77-B7FF-29BF082143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5E09EE75" w14:textId="7E9AE685" w:rsidR="00E7385E" w:rsidRPr="00562F38" w:rsidRDefault="00E7385E" w:rsidP="00805CB1">
      <w:pPr>
        <w:jc w:val="both"/>
        <w:rPr>
          <w:rFonts w:ascii="Times New Roman" w:hAnsi="Times New Roman" w:cs="Times New Roman"/>
          <w:color w:val="000000" w:themeColor="text1"/>
          <w:sz w:val="28"/>
          <w:szCs w:val="28"/>
        </w:rPr>
      </w:pPr>
    </w:p>
    <w:p w14:paraId="37731423" w14:textId="4EB26803" w:rsidR="00E7385E" w:rsidRPr="00562F38" w:rsidRDefault="00E7385E" w:rsidP="00805CB1">
      <w:pPr>
        <w:jc w:val="both"/>
        <w:rPr>
          <w:rFonts w:ascii="Times New Roman" w:hAnsi="Times New Roman" w:cs="Times New Roman"/>
          <w:color w:val="000000" w:themeColor="text1"/>
          <w:sz w:val="28"/>
          <w:szCs w:val="28"/>
        </w:rPr>
      </w:pPr>
    </w:p>
    <w:p w14:paraId="0A721020" w14:textId="6B72F4D2" w:rsidR="00E7385E" w:rsidRPr="00562F38" w:rsidRDefault="00E7385E" w:rsidP="00805CB1">
      <w:pPr>
        <w:jc w:val="both"/>
        <w:rPr>
          <w:rFonts w:ascii="Times New Roman" w:hAnsi="Times New Roman" w:cs="Times New Roman"/>
          <w:color w:val="000000" w:themeColor="text1"/>
          <w:sz w:val="28"/>
          <w:szCs w:val="28"/>
        </w:rPr>
      </w:pPr>
    </w:p>
    <w:p w14:paraId="62B5A957" w14:textId="6908BD40" w:rsidR="00E7385E" w:rsidRPr="00562F38" w:rsidRDefault="00E7385E" w:rsidP="00805CB1">
      <w:pPr>
        <w:jc w:val="both"/>
        <w:rPr>
          <w:rFonts w:ascii="Times New Roman" w:hAnsi="Times New Roman" w:cs="Times New Roman"/>
          <w:color w:val="000000" w:themeColor="text1"/>
          <w:sz w:val="28"/>
          <w:szCs w:val="28"/>
        </w:rPr>
      </w:pPr>
    </w:p>
    <w:p w14:paraId="0297F854" w14:textId="14E41E55" w:rsidR="00E7385E" w:rsidRPr="00562F38" w:rsidRDefault="00E7385E" w:rsidP="00805CB1">
      <w:pPr>
        <w:jc w:val="both"/>
        <w:rPr>
          <w:rFonts w:ascii="Times New Roman" w:hAnsi="Times New Roman" w:cs="Times New Roman"/>
          <w:color w:val="000000" w:themeColor="text1"/>
          <w:sz w:val="28"/>
          <w:szCs w:val="28"/>
        </w:rPr>
      </w:pPr>
    </w:p>
    <w:p w14:paraId="3F1EBA97" w14:textId="7969CD0F" w:rsidR="0068732D" w:rsidRPr="00562F38" w:rsidRDefault="0068732D" w:rsidP="00805CB1">
      <w:pPr>
        <w:jc w:val="both"/>
        <w:rPr>
          <w:rFonts w:ascii="Times New Roman" w:hAnsi="Times New Roman" w:cs="Times New Roman"/>
          <w:color w:val="000000" w:themeColor="text1"/>
          <w:sz w:val="28"/>
          <w:szCs w:val="28"/>
        </w:rPr>
      </w:pPr>
    </w:p>
    <w:p w14:paraId="417324FF" w14:textId="03B1829A" w:rsidR="0068732D" w:rsidRPr="00562F38" w:rsidRDefault="0068732D" w:rsidP="00805CB1">
      <w:pPr>
        <w:jc w:val="both"/>
        <w:rPr>
          <w:rFonts w:ascii="Times New Roman" w:hAnsi="Times New Roman" w:cs="Times New Roman"/>
          <w:color w:val="000000" w:themeColor="text1"/>
          <w:sz w:val="28"/>
          <w:szCs w:val="28"/>
        </w:rPr>
      </w:pPr>
    </w:p>
    <w:p w14:paraId="538B3C88" w14:textId="78F391D1" w:rsidR="0068732D" w:rsidRPr="00562F38" w:rsidRDefault="0068732D" w:rsidP="00805CB1">
      <w:pPr>
        <w:jc w:val="both"/>
        <w:rPr>
          <w:rFonts w:ascii="Times New Roman" w:hAnsi="Times New Roman" w:cs="Times New Roman"/>
          <w:color w:val="000000" w:themeColor="text1"/>
          <w:sz w:val="28"/>
          <w:szCs w:val="28"/>
        </w:rPr>
      </w:pPr>
    </w:p>
    <w:p w14:paraId="7976ACC4" w14:textId="77777777" w:rsidR="00203DB9" w:rsidRPr="00562F38" w:rsidRDefault="00203DB9" w:rsidP="00805CB1">
      <w:pPr>
        <w:jc w:val="both"/>
        <w:rPr>
          <w:rFonts w:ascii="Times New Roman" w:hAnsi="Times New Roman" w:cs="Times New Roman"/>
          <w:color w:val="000000" w:themeColor="text1"/>
          <w:sz w:val="28"/>
          <w:szCs w:val="28"/>
        </w:rPr>
      </w:pPr>
    </w:p>
    <w:p w14:paraId="2922D242" w14:textId="77777777" w:rsidR="001B45DF" w:rsidRPr="00562F38" w:rsidRDefault="001B45DF" w:rsidP="00C81504">
      <w:pPr>
        <w:rPr>
          <w:rFonts w:ascii="Times New Roman" w:hAnsi="Times New Roman" w:cs="Times New Roman"/>
          <w:color w:val="000000" w:themeColor="text1"/>
          <w:sz w:val="28"/>
          <w:szCs w:val="28"/>
        </w:rPr>
      </w:pPr>
    </w:p>
    <w:p w14:paraId="6D369888" w14:textId="77777777" w:rsidR="00816507" w:rsidRPr="00562F38" w:rsidRDefault="00816507" w:rsidP="00484C00">
      <w:pPr>
        <w:jc w:val="right"/>
        <w:rPr>
          <w:rFonts w:ascii="Times New Roman" w:hAnsi="Times New Roman" w:cs="Times New Roman"/>
          <w:color w:val="FF0000"/>
          <w:sz w:val="28"/>
          <w:szCs w:val="28"/>
        </w:rPr>
      </w:pPr>
    </w:p>
    <w:p w14:paraId="59EE942D" w14:textId="30555001" w:rsidR="00087A84" w:rsidRPr="00562F38" w:rsidRDefault="000039B6" w:rsidP="00A96560">
      <w:pPr>
        <w:jc w:val="both"/>
        <w:rPr>
          <w:rFonts w:ascii="Times New Roman" w:hAnsi="Times New Roman" w:cs="Times New Roman"/>
          <w:b/>
          <w:bCs/>
          <w:color w:val="000000" w:themeColor="text1"/>
          <w:sz w:val="24"/>
          <w:szCs w:val="24"/>
        </w:rPr>
      </w:pPr>
      <w:r w:rsidRPr="00562F38">
        <w:rPr>
          <w:rFonts w:ascii="Times New Roman" w:hAnsi="Times New Roman" w:cs="Times New Roman"/>
          <w:b/>
          <w:bCs/>
          <w:color w:val="000000" w:themeColor="text1"/>
          <w:sz w:val="24"/>
          <w:szCs w:val="24"/>
        </w:rPr>
        <w:t>Fig</w:t>
      </w:r>
      <w:r w:rsidR="00E546B9" w:rsidRPr="00562F38">
        <w:rPr>
          <w:rFonts w:ascii="Times New Roman" w:hAnsi="Times New Roman" w:cs="Times New Roman"/>
          <w:b/>
          <w:bCs/>
          <w:color w:val="000000" w:themeColor="text1"/>
          <w:sz w:val="24"/>
          <w:szCs w:val="24"/>
        </w:rPr>
        <w:t>ure 3</w:t>
      </w:r>
      <w:r w:rsidRPr="00562F38">
        <w:rPr>
          <w:rFonts w:ascii="Times New Roman" w:hAnsi="Times New Roman" w:cs="Times New Roman"/>
          <w:b/>
          <w:bCs/>
          <w:color w:val="000000" w:themeColor="text1"/>
          <w:sz w:val="24"/>
          <w:szCs w:val="24"/>
        </w:rPr>
        <w:t>: The graph provides a detailed nutritional comparison of different ice cream and frozen dessert products, including their composition in terms of water content, fat, protein, carbohydrates, total solids, energy (calories), and weight per 100 calories.</w:t>
      </w:r>
    </w:p>
    <w:p w14:paraId="2F756F04" w14:textId="782C6368" w:rsidR="00C81504" w:rsidRPr="00562F38" w:rsidRDefault="00C81504" w:rsidP="00C81504">
      <w:pPr>
        <w:rPr>
          <w:rFonts w:ascii="Times New Roman" w:hAnsi="Times New Roman" w:cs="Times New Roman"/>
          <w:b/>
          <w:bCs/>
          <w:color w:val="000000" w:themeColor="text1"/>
          <w:sz w:val="28"/>
          <w:szCs w:val="28"/>
        </w:rPr>
      </w:pPr>
      <w:r w:rsidRPr="00562F38">
        <w:rPr>
          <w:rFonts w:ascii="Times New Roman" w:hAnsi="Times New Roman" w:cs="Times New Roman"/>
          <w:b/>
          <w:bCs/>
          <w:color w:val="000000" w:themeColor="text1"/>
          <w:sz w:val="28"/>
          <w:szCs w:val="28"/>
        </w:rPr>
        <w:t>Ice cream as a probiotic carrier</w:t>
      </w:r>
    </w:p>
    <w:p w14:paraId="7A52B1D5" w14:textId="77777777" w:rsidR="00876007" w:rsidRPr="00562F38" w:rsidRDefault="00876007" w:rsidP="00876007">
      <w:pPr>
        <w:pStyle w:val="NormalWeb"/>
        <w:jc w:val="both"/>
      </w:pPr>
      <w:r w:rsidRPr="00562F38">
        <w:t>Probiotics are live microorganisms, such as bacteria and yeasts, that offer health benefits by maintaining or improving intestinal microbial balance (</w:t>
      </w:r>
      <w:r w:rsidRPr="00562F38">
        <w:rPr>
          <w:i/>
          <w:iCs/>
        </w:rPr>
        <w:t>Mohammadi et al., 2011</w:t>
      </w:r>
      <w:r w:rsidRPr="00562F38">
        <w:t>).</w:t>
      </w:r>
    </w:p>
    <w:p w14:paraId="6552584B" w14:textId="075F9E90" w:rsidR="00876007" w:rsidRPr="00562F38" w:rsidRDefault="00876007" w:rsidP="00876007">
      <w:pPr>
        <w:pStyle w:val="NormalWeb"/>
        <w:jc w:val="both"/>
      </w:pPr>
      <w:r w:rsidRPr="00562F38">
        <w:t>Recent research supports ice cream as a suitable probiotic carrier due to its ability to preserve probiotics at low temperatures and its natural content of Lactobacillus. However, its high sugar and fat content makes it unsuitable for some individuals. Studies suggest that reducing sugar and fat levels in ice cream can help address this issue while maintaining its probiotic benefits, thereby enhancing its nutritional value (</w:t>
      </w:r>
      <w:r w:rsidRPr="00562F38">
        <w:rPr>
          <w:i/>
          <w:iCs/>
        </w:rPr>
        <w:t>Legassa, 2020</w:t>
      </w:r>
      <w:r w:rsidRPr="00562F38">
        <w:t>).</w:t>
      </w:r>
    </w:p>
    <w:p w14:paraId="1A9CACFB" w14:textId="34F79FA3" w:rsidR="00C81504" w:rsidRPr="00562F38" w:rsidRDefault="00C81504" w:rsidP="00C81504">
      <w:pPr>
        <w:jc w:val="both"/>
        <w:rPr>
          <w:rFonts w:ascii="Times New Roman" w:hAnsi="Times New Roman" w:cs="Times New Roman"/>
          <w:color w:val="FF0000"/>
          <w:sz w:val="24"/>
          <w:szCs w:val="24"/>
        </w:rPr>
      </w:pPr>
      <w:r w:rsidRPr="00562F38">
        <w:rPr>
          <w:rFonts w:ascii="Times New Roman" w:hAnsi="Times New Roman" w:cs="Times New Roman"/>
          <w:sz w:val="24"/>
          <w:szCs w:val="24"/>
        </w:rPr>
        <w:lastRenderedPageBreak/>
        <w:t xml:space="preserve">Ice cream serves as an effective vehicle for probiotic cultures due to its composition, which includes milk proteins, fat, and lactose. Additionally, its frozen nature aids in probiotic preservation. A pH range of 5.5 to 6.5 supports probiotic survival during storage while also improving consumer acceptance, particularly among those who prefer mild flavors. Despite its traditionally high sugar and fat content, ice cream is considered a nutritious food, often containing milk and fruit. Incorporating probiotics into ice cream not only enhances its value as a functional food but also offers health benefits. For instance, regular consumption of probiotic ice cream containing </w:t>
      </w:r>
      <w:r w:rsidRPr="00562F38">
        <w:rPr>
          <w:rStyle w:val="Emphasis"/>
          <w:rFonts w:ascii="Times New Roman" w:eastAsiaTheme="majorEastAsia" w:hAnsi="Times New Roman" w:cs="Times New Roman"/>
          <w:sz w:val="24"/>
          <w:szCs w:val="24"/>
        </w:rPr>
        <w:t>Bifidobacterium lactis</w:t>
      </w:r>
      <w:r w:rsidRPr="00562F38">
        <w:rPr>
          <w:rFonts w:ascii="Times New Roman" w:hAnsi="Times New Roman" w:cs="Times New Roman"/>
          <w:sz w:val="24"/>
          <w:szCs w:val="24"/>
        </w:rPr>
        <w:t xml:space="preserve"> Bb-12 has been shown to reduce salivary streptococci and lactobacilli, which are associated with dental caries. This effect may result from probiotics adhering to oral surfaces and competing with harmful bacteria (</w:t>
      </w:r>
      <w:r w:rsidRPr="00562F38">
        <w:rPr>
          <w:rFonts w:ascii="Times New Roman" w:hAnsi="Times New Roman" w:cs="Times New Roman"/>
          <w:i/>
          <w:iCs/>
          <w:sz w:val="24"/>
          <w:szCs w:val="24"/>
        </w:rPr>
        <w:t>Cruz et al., 2009</w:t>
      </w:r>
      <w:r w:rsidRPr="00562F38">
        <w:rPr>
          <w:rFonts w:ascii="Times New Roman" w:hAnsi="Times New Roman" w:cs="Times New Roman"/>
          <w:sz w:val="24"/>
          <w:szCs w:val="24"/>
        </w:rPr>
        <w:t>).</w:t>
      </w:r>
    </w:p>
    <w:p w14:paraId="2FDA0334" w14:textId="77777777" w:rsidR="00C81504" w:rsidRPr="00562F38" w:rsidRDefault="00C81504" w:rsidP="00C81504">
      <w:pPr>
        <w:pStyle w:val="Heading3"/>
        <w:rPr>
          <w:rFonts w:ascii="Times New Roman" w:hAnsi="Times New Roman" w:cs="Times New Roman"/>
          <w:b/>
          <w:bCs/>
          <w:color w:val="auto"/>
        </w:rPr>
      </w:pPr>
      <w:r w:rsidRPr="00562F38">
        <w:rPr>
          <w:rFonts w:ascii="Times New Roman" w:hAnsi="Times New Roman" w:cs="Times New Roman"/>
          <w:b/>
          <w:bCs/>
          <w:color w:val="auto"/>
        </w:rPr>
        <w:t>Techniques to Enhance Probiotic Viability in Probiotic Ice Cream:</w:t>
      </w:r>
    </w:p>
    <w:p w14:paraId="59B9B908" w14:textId="77777777" w:rsidR="00C81504" w:rsidRPr="00562F38" w:rsidRDefault="00C81504" w:rsidP="00C81504">
      <w:pPr>
        <w:numPr>
          <w:ilvl w:val="0"/>
          <w:numId w:val="22"/>
        </w:numPr>
        <w:spacing w:before="100" w:beforeAutospacing="1" w:after="100" w:afterAutospacing="1"/>
        <w:jc w:val="both"/>
        <w:rPr>
          <w:rFonts w:ascii="Times New Roman" w:hAnsi="Times New Roman" w:cs="Times New Roman"/>
          <w:sz w:val="24"/>
          <w:szCs w:val="24"/>
        </w:rPr>
      </w:pPr>
      <w:r w:rsidRPr="00562F38">
        <w:rPr>
          <w:rStyle w:val="Strong"/>
          <w:rFonts w:ascii="Times New Roman" w:hAnsi="Times New Roman" w:cs="Times New Roman"/>
          <w:sz w:val="24"/>
          <w:szCs w:val="24"/>
        </w:rPr>
        <w:t>Probiotic Viability Importance:</w:t>
      </w:r>
      <w:r w:rsidRPr="00562F38">
        <w:rPr>
          <w:rFonts w:ascii="Times New Roman" w:hAnsi="Times New Roman" w:cs="Times New Roman"/>
          <w:sz w:val="24"/>
          <w:szCs w:val="24"/>
        </w:rPr>
        <w:t xml:space="preserve"> Ensuring probiotic survival in ice cream is crucial for maintaining health benefits.</w:t>
      </w:r>
    </w:p>
    <w:p w14:paraId="44FC4B43" w14:textId="77777777" w:rsidR="00C81504" w:rsidRPr="00562F38" w:rsidRDefault="00C81504" w:rsidP="00C81504">
      <w:pPr>
        <w:numPr>
          <w:ilvl w:val="0"/>
          <w:numId w:val="22"/>
        </w:numPr>
        <w:spacing w:before="100" w:beforeAutospacing="1" w:after="100" w:afterAutospacing="1"/>
        <w:jc w:val="both"/>
        <w:rPr>
          <w:rFonts w:ascii="Times New Roman" w:hAnsi="Times New Roman" w:cs="Times New Roman"/>
          <w:sz w:val="24"/>
          <w:szCs w:val="24"/>
        </w:rPr>
      </w:pPr>
      <w:r w:rsidRPr="00562F38">
        <w:rPr>
          <w:rStyle w:val="Strong"/>
          <w:rFonts w:ascii="Times New Roman" w:hAnsi="Times New Roman" w:cs="Times New Roman"/>
          <w:sz w:val="24"/>
          <w:szCs w:val="24"/>
        </w:rPr>
        <w:t>Key Techniques for Improved Viability:</w:t>
      </w:r>
      <w:r w:rsidRPr="00562F38">
        <w:rPr>
          <w:rFonts w:ascii="Times New Roman" w:hAnsi="Times New Roman" w:cs="Times New Roman"/>
          <w:sz w:val="24"/>
          <w:szCs w:val="24"/>
        </w:rPr>
        <w:t xml:space="preserve"> </w:t>
      </w:r>
    </w:p>
    <w:p w14:paraId="4AD110F4" w14:textId="00A60D49" w:rsidR="005E766A" w:rsidRPr="00562F38" w:rsidRDefault="005E766A" w:rsidP="00424335">
      <w:pPr>
        <w:numPr>
          <w:ilvl w:val="0"/>
          <w:numId w:val="30"/>
        </w:numPr>
        <w:spacing w:before="100" w:beforeAutospacing="1" w:after="100" w:afterAutospacing="1"/>
        <w:jc w:val="both"/>
        <w:rPr>
          <w:rFonts w:ascii="Times New Roman" w:hAnsi="Times New Roman" w:cs="Times New Roman"/>
          <w:sz w:val="24"/>
          <w:szCs w:val="24"/>
        </w:rPr>
      </w:pPr>
      <w:r w:rsidRPr="00562F38">
        <w:rPr>
          <w:rFonts w:ascii="Times New Roman" w:hAnsi="Times New Roman" w:cs="Times New Roman"/>
          <w:sz w:val="24"/>
          <w:szCs w:val="24"/>
        </w:rPr>
        <w:t xml:space="preserve">Selecting probiotic strains that can withstand oxygen exposure. </w:t>
      </w:r>
    </w:p>
    <w:p w14:paraId="51844186" w14:textId="14BE77E0" w:rsidR="005E766A" w:rsidRPr="00562F38" w:rsidRDefault="005E766A" w:rsidP="00424335">
      <w:pPr>
        <w:numPr>
          <w:ilvl w:val="0"/>
          <w:numId w:val="30"/>
        </w:numPr>
        <w:spacing w:before="100" w:beforeAutospacing="1" w:after="100" w:afterAutospacing="1"/>
        <w:jc w:val="both"/>
        <w:rPr>
          <w:rFonts w:ascii="Times New Roman" w:hAnsi="Times New Roman" w:cs="Times New Roman"/>
          <w:sz w:val="24"/>
          <w:szCs w:val="24"/>
        </w:rPr>
      </w:pPr>
      <w:r w:rsidRPr="00562F38">
        <w:rPr>
          <w:rFonts w:ascii="Times New Roman" w:hAnsi="Times New Roman" w:cs="Times New Roman"/>
          <w:sz w:val="24"/>
          <w:szCs w:val="24"/>
        </w:rPr>
        <w:t xml:space="preserve">Eliminating molecular oxygen using oxygen-scavenging substances. </w:t>
      </w:r>
    </w:p>
    <w:p w14:paraId="59D28633" w14:textId="6D0B475C" w:rsidR="005E766A" w:rsidRPr="00562F38" w:rsidRDefault="005E766A" w:rsidP="00424335">
      <w:pPr>
        <w:numPr>
          <w:ilvl w:val="0"/>
          <w:numId w:val="30"/>
        </w:numPr>
        <w:spacing w:before="100" w:beforeAutospacing="1" w:after="100" w:afterAutospacing="1"/>
        <w:jc w:val="both"/>
        <w:rPr>
          <w:rFonts w:ascii="Times New Roman" w:hAnsi="Times New Roman" w:cs="Times New Roman"/>
          <w:sz w:val="24"/>
          <w:szCs w:val="24"/>
        </w:rPr>
      </w:pPr>
      <w:r w:rsidRPr="00562F38">
        <w:rPr>
          <w:rFonts w:ascii="Times New Roman" w:hAnsi="Times New Roman" w:cs="Times New Roman"/>
          <w:sz w:val="24"/>
          <w:szCs w:val="24"/>
        </w:rPr>
        <w:t xml:space="preserve">Implementing oxygen-resistant packaging and advanced active packaging methods. </w:t>
      </w:r>
    </w:p>
    <w:p w14:paraId="7C73282B" w14:textId="5D3FE902" w:rsidR="005E766A" w:rsidRPr="00562F38" w:rsidRDefault="005E766A" w:rsidP="00424335">
      <w:pPr>
        <w:numPr>
          <w:ilvl w:val="0"/>
          <w:numId w:val="30"/>
        </w:numPr>
        <w:spacing w:before="100" w:beforeAutospacing="1" w:after="100" w:afterAutospacing="1"/>
        <w:jc w:val="both"/>
        <w:rPr>
          <w:rFonts w:ascii="Times New Roman" w:hAnsi="Times New Roman" w:cs="Times New Roman"/>
          <w:sz w:val="24"/>
          <w:szCs w:val="24"/>
        </w:rPr>
      </w:pPr>
      <w:r w:rsidRPr="00562F38">
        <w:rPr>
          <w:rFonts w:ascii="Times New Roman" w:hAnsi="Times New Roman" w:cs="Times New Roman"/>
          <w:sz w:val="24"/>
          <w:szCs w:val="24"/>
        </w:rPr>
        <w:t>Enhancing milk with essential nutrients and prebiotics (</w:t>
      </w:r>
      <w:r w:rsidRPr="00562F38">
        <w:rPr>
          <w:rFonts w:ascii="Times New Roman" w:hAnsi="Times New Roman" w:cs="Times New Roman"/>
          <w:i/>
          <w:iCs/>
          <w:sz w:val="24"/>
          <w:szCs w:val="24"/>
        </w:rPr>
        <w:t>Mohammadi et al., 2011</w:t>
      </w:r>
      <w:r w:rsidRPr="00562F38">
        <w:rPr>
          <w:rFonts w:ascii="Times New Roman" w:hAnsi="Times New Roman" w:cs="Times New Roman"/>
          <w:sz w:val="24"/>
          <w:szCs w:val="24"/>
        </w:rPr>
        <w:t xml:space="preserve">). </w:t>
      </w:r>
    </w:p>
    <w:p w14:paraId="68D8EB0F" w14:textId="4A729642" w:rsidR="005E766A" w:rsidRPr="00562F38" w:rsidRDefault="005E766A" w:rsidP="00424335">
      <w:pPr>
        <w:numPr>
          <w:ilvl w:val="0"/>
          <w:numId w:val="30"/>
        </w:numPr>
        <w:spacing w:before="100" w:beforeAutospacing="1" w:after="100" w:afterAutospacing="1"/>
        <w:jc w:val="both"/>
        <w:rPr>
          <w:rFonts w:ascii="Times New Roman" w:hAnsi="Times New Roman" w:cs="Times New Roman"/>
          <w:sz w:val="24"/>
          <w:szCs w:val="24"/>
        </w:rPr>
      </w:pPr>
      <w:r w:rsidRPr="00562F38">
        <w:rPr>
          <w:rFonts w:ascii="Times New Roman" w:hAnsi="Times New Roman" w:cs="Times New Roman"/>
          <w:sz w:val="24"/>
          <w:szCs w:val="24"/>
        </w:rPr>
        <w:t>Adding prebiotics to support probiotic viability (</w:t>
      </w:r>
      <w:r w:rsidRPr="00562F38">
        <w:rPr>
          <w:rFonts w:ascii="Times New Roman" w:hAnsi="Times New Roman" w:cs="Times New Roman"/>
          <w:i/>
          <w:iCs/>
          <w:sz w:val="24"/>
          <w:szCs w:val="24"/>
        </w:rPr>
        <w:t>Sabet-Sarvestani et al., 2021</w:t>
      </w:r>
      <w:r w:rsidRPr="00562F38">
        <w:rPr>
          <w:rFonts w:ascii="Times New Roman" w:hAnsi="Times New Roman" w:cs="Times New Roman"/>
          <w:sz w:val="24"/>
          <w:szCs w:val="24"/>
        </w:rPr>
        <w:t xml:space="preserve">). </w:t>
      </w:r>
    </w:p>
    <w:p w14:paraId="64BE9EF3" w14:textId="6B80B193" w:rsidR="005E766A" w:rsidRPr="00562F38" w:rsidRDefault="005E766A" w:rsidP="00424335">
      <w:pPr>
        <w:numPr>
          <w:ilvl w:val="0"/>
          <w:numId w:val="30"/>
        </w:numPr>
        <w:spacing w:before="100" w:beforeAutospacing="1" w:after="100" w:afterAutospacing="1"/>
        <w:jc w:val="both"/>
        <w:rPr>
          <w:rFonts w:ascii="Times New Roman" w:hAnsi="Times New Roman" w:cs="Times New Roman"/>
          <w:sz w:val="24"/>
          <w:szCs w:val="24"/>
        </w:rPr>
      </w:pPr>
      <w:r w:rsidRPr="00562F38">
        <w:rPr>
          <w:rFonts w:ascii="Times New Roman" w:hAnsi="Times New Roman" w:cs="Times New Roman"/>
          <w:sz w:val="24"/>
          <w:szCs w:val="24"/>
        </w:rPr>
        <w:t>Utilizing microencapsulation (ME) techniques for probiotic protection (</w:t>
      </w:r>
      <w:r w:rsidRPr="00562F38">
        <w:rPr>
          <w:rFonts w:ascii="Times New Roman" w:hAnsi="Times New Roman" w:cs="Times New Roman"/>
          <w:i/>
          <w:iCs/>
          <w:sz w:val="24"/>
          <w:szCs w:val="24"/>
        </w:rPr>
        <w:t>Champagne et al., 2015</w:t>
      </w:r>
      <w:r w:rsidRPr="00562F38">
        <w:rPr>
          <w:rFonts w:ascii="Times New Roman" w:hAnsi="Times New Roman" w:cs="Times New Roman"/>
          <w:sz w:val="24"/>
          <w:szCs w:val="24"/>
        </w:rPr>
        <w:t xml:space="preserve">). </w:t>
      </w:r>
    </w:p>
    <w:p w14:paraId="7FE4BDD2" w14:textId="18315771" w:rsidR="005E766A" w:rsidRPr="00562F38" w:rsidRDefault="005E766A" w:rsidP="00424335">
      <w:pPr>
        <w:numPr>
          <w:ilvl w:val="0"/>
          <w:numId w:val="30"/>
        </w:numPr>
        <w:spacing w:before="100" w:beforeAutospacing="1" w:after="100" w:afterAutospacing="1"/>
        <w:jc w:val="both"/>
        <w:rPr>
          <w:rFonts w:ascii="Times New Roman" w:hAnsi="Times New Roman" w:cs="Times New Roman"/>
          <w:sz w:val="24"/>
          <w:szCs w:val="24"/>
        </w:rPr>
      </w:pPr>
      <w:r w:rsidRPr="00562F38">
        <w:rPr>
          <w:rFonts w:ascii="Times New Roman" w:hAnsi="Times New Roman" w:cs="Times New Roman"/>
          <w:sz w:val="24"/>
          <w:szCs w:val="24"/>
        </w:rPr>
        <w:t xml:space="preserve">Employing rapid freezing methods to reduce ice crystal formation (Adil et al., 2022). </w:t>
      </w:r>
    </w:p>
    <w:p w14:paraId="05531090" w14:textId="149A7FD9" w:rsidR="005E766A" w:rsidRPr="00562F38" w:rsidRDefault="005E766A" w:rsidP="00424335">
      <w:pPr>
        <w:numPr>
          <w:ilvl w:val="0"/>
          <w:numId w:val="30"/>
        </w:numPr>
        <w:spacing w:before="100" w:beforeAutospacing="1" w:after="100" w:afterAutospacing="1"/>
        <w:jc w:val="both"/>
        <w:rPr>
          <w:rFonts w:ascii="Times New Roman" w:hAnsi="Times New Roman" w:cs="Times New Roman"/>
          <w:sz w:val="24"/>
          <w:szCs w:val="24"/>
        </w:rPr>
      </w:pPr>
      <w:r w:rsidRPr="00562F38">
        <w:rPr>
          <w:rFonts w:ascii="Times New Roman" w:hAnsi="Times New Roman" w:cs="Times New Roman"/>
          <w:sz w:val="24"/>
          <w:szCs w:val="24"/>
        </w:rPr>
        <w:t>Integrating co-encapsulation techniques that combine probiotics with prebiotics (</w:t>
      </w:r>
      <w:r w:rsidRPr="00562F38">
        <w:rPr>
          <w:rFonts w:ascii="Times New Roman" w:hAnsi="Times New Roman" w:cs="Times New Roman"/>
          <w:i/>
          <w:iCs/>
          <w:sz w:val="24"/>
          <w:szCs w:val="24"/>
        </w:rPr>
        <w:t>Spigno et al., 2015</w:t>
      </w:r>
      <w:r w:rsidRPr="00562F38">
        <w:rPr>
          <w:rFonts w:ascii="Times New Roman" w:hAnsi="Times New Roman" w:cs="Times New Roman"/>
          <w:sz w:val="24"/>
          <w:szCs w:val="24"/>
        </w:rPr>
        <w:t xml:space="preserve">). </w:t>
      </w:r>
    </w:p>
    <w:p w14:paraId="5EAF0DBF" w14:textId="55EB88B4" w:rsidR="005E766A" w:rsidRPr="00562F38" w:rsidRDefault="005E766A" w:rsidP="00424335">
      <w:pPr>
        <w:numPr>
          <w:ilvl w:val="0"/>
          <w:numId w:val="30"/>
        </w:numPr>
        <w:spacing w:before="100" w:beforeAutospacing="1" w:after="100" w:afterAutospacing="1"/>
        <w:jc w:val="both"/>
        <w:rPr>
          <w:rFonts w:ascii="Times New Roman" w:hAnsi="Times New Roman" w:cs="Times New Roman"/>
          <w:sz w:val="24"/>
          <w:szCs w:val="24"/>
        </w:rPr>
      </w:pPr>
      <w:r w:rsidRPr="00562F38">
        <w:rPr>
          <w:rFonts w:ascii="Times New Roman" w:hAnsi="Times New Roman" w:cs="Times New Roman"/>
          <w:sz w:val="24"/>
          <w:szCs w:val="24"/>
        </w:rPr>
        <w:t>Lowering overrun levels in ice cream production (</w:t>
      </w:r>
      <w:r w:rsidRPr="00562F38">
        <w:rPr>
          <w:rFonts w:ascii="Times New Roman" w:hAnsi="Times New Roman" w:cs="Times New Roman"/>
          <w:i/>
          <w:iCs/>
          <w:sz w:val="24"/>
          <w:szCs w:val="24"/>
        </w:rPr>
        <w:t>Ferraz et al., 2012</w:t>
      </w:r>
      <w:r w:rsidRPr="00562F38">
        <w:rPr>
          <w:rFonts w:ascii="Times New Roman" w:hAnsi="Times New Roman" w:cs="Times New Roman"/>
          <w:sz w:val="24"/>
          <w:szCs w:val="24"/>
        </w:rPr>
        <w:t xml:space="preserve">). </w:t>
      </w:r>
    </w:p>
    <w:p w14:paraId="7CAF4362" w14:textId="7EA28F25" w:rsidR="005E766A" w:rsidRPr="00562F38" w:rsidRDefault="005E766A" w:rsidP="00424335">
      <w:pPr>
        <w:numPr>
          <w:ilvl w:val="0"/>
          <w:numId w:val="30"/>
        </w:numPr>
        <w:spacing w:before="100" w:beforeAutospacing="1" w:after="100" w:afterAutospacing="1"/>
        <w:jc w:val="both"/>
        <w:rPr>
          <w:rFonts w:ascii="Times New Roman" w:hAnsi="Times New Roman" w:cs="Times New Roman"/>
          <w:sz w:val="24"/>
          <w:szCs w:val="24"/>
        </w:rPr>
      </w:pPr>
      <w:r w:rsidRPr="00562F38">
        <w:rPr>
          <w:rFonts w:ascii="Times New Roman" w:hAnsi="Times New Roman" w:cs="Times New Roman"/>
          <w:sz w:val="24"/>
          <w:szCs w:val="24"/>
        </w:rPr>
        <w:t>Carefully selecting or combining appropriate encapsulating agents (</w:t>
      </w:r>
      <w:r w:rsidRPr="00562F38">
        <w:rPr>
          <w:rFonts w:ascii="Times New Roman" w:hAnsi="Times New Roman" w:cs="Times New Roman"/>
          <w:i/>
          <w:iCs/>
          <w:sz w:val="24"/>
          <w:szCs w:val="24"/>
        </w:rPr>
        <w:t>Gul et al., 2019</w:t>
      </w:r>
      <w:r w:rsidRPr="00562F38">
        <w:rPr>
          <w:rFonts w:ascii="Times New Roman" w:hAnsi="Times New Roman" w:cs="Times New Roman"/>
          <w:sz w:val="24"/>
          <w:szCs w:val="24"/>
        </w:rPr>
        <w:t xml:space="preserve">). </w:t>
      </w:r>
    </w:p>
    <w:p w14:paraId="78467F67" w14:textId="22F71212" w:rsidR="005E766A" w:rsidRPr="00562F38" w:rsidRDefault="005E766A" w:rsidP="00424335">
      <w:pPr>
        <w:numPr>
          <w:ilvl w:val="0"/>
          <w:numId w:val="30"/>
        </w:numPr>
        <w:spacing w:before="100" w:beforeAutospacing="1" w:after="100" w:afterAutospacing="1"/>
        <w:jc w:val="both"/>
        <w:rPr>
          <w:rFonts w:ascii="Times New Roman" w:hAnsi="Times New Roman" w:cs="Times New Roman"/>
          <w:sz w:val="24"/>
          <w:szCs w:val="24"/>
        </w:rPr>
      </w:pPr>
      <w:r w:rsidRPr="00562F38">
        <w:rPr>
          <w:rFonts w:ascii="Times New Roman" w:hAnsi="Times New Roman" w:cs="Times New Roman"/>
          <w:sz w:val="24"/>
          <w:szCs w:val="24"/>
        </w:rPr>
        <w:t>Using freeze-concentrated milk for improved texture and stability (</w:t>
      </w:r>
      <w:r w:rsidRPr="00562F38">
        <w:rPr>
          <w:rFonts w:ascii="Times New Roman" w:hAnsi="Times New Roman" w:cs="Times New Roman"/>
          <w:i/>
          <w:iCs/>
          <w:sz w:val="24"/>
          <w:szCs w:val="24"/>
        </w:rPr>
        <w:t>Camelo-Silva et al., 2022</w:t>
      </w:r>
      <w:r w:rsidRPr="00562F38">
        <w:rPr>
          <w:rFonts w:ascii="Times New Roman" w:hAnsi="Times New Roman" w:cs="Times New Roman"/>
          <w:sz w:val="24"/>
          <w:szCs w:val="24"/>
        </w:rPr>
        <w:t>).</w:t>
      </w:r>
    </w:p>
    <w:p w14:paraId="2DC4E617" w14:textId="5B6DC7F4" w:rsidR="00C81504" w:rsidRPr="00562F38" w:rsidRDefault="00C81504" w:rsidP="00C81504">
      <w:pPr>
        <w:numPr>
          <w:ilvl w:val="0"/>
          <w:numId w:val="22"/>
        </w:numPr>
        <w:spacing w:before="100" w:beforeAutospacing="1" w:after="100" w:afterAutospacing="1"/>
        <w:jc w:val="both"/>
        <w:rPr>
          <w:rFonts w:ascii="Times New Roman" w:hAnsi="Times New Roman" w:cs="Times New Roman"/>
          <w:sz w:val="24"/>
          <w:szCs w:val="24"/>
        </w:rPr>
      </w:pPr>
      <w:r w:rsidRPr="00562F38">
        <w:rPr>
          <w:rStyle w:val="Strong"/>
          <w:rFonts w:ascii="Times New Roman" w:hAnsi="Times New Roman" w:cs="Times New Roman"/>
          <w:sz w:val="24"/>
          <w:szCs w:val="24"/>
        </w:rPr>
        <w:t>Prebiotic Supplementation:</w:t>
      </w:r>
      <w:r w:rsidRPr="00562F38">
        <w:rPr>
          <w:rFonts w:ascii="Times New Roman" w:hAnsi="Times New Roman" w:cs="Times New Roman"/>
          <w:sz w:val="24"/>
          <w:szCs w:val="24"/>
        </w:rPr>
        <w:t xml:space="preserve"> Adding prebiotics like inulin and oligo-fructose enhances probiotic stability while improving sensory and physicochemical properties of synbiotic ice cream (</w:t>
      </w:r>
      <w:r w:rsidRPr="00562F38">
        <w:rPr>
          <w:rFonts w:ascii="Times New Roman" w:hAnsi="Times New Roman" w:cs="Times New Roman"/>
          <w:i/>
          <w:iCs/>
          <w:sz w:val="24"/>
          <w:szCs w:val="24"/>
        </w:rPr>
        <w:t>Mohammadi et al., 2011</w:t>
      </w:r>
      <w:r w:rsidRPr="00562F38">
        <w:rPr>
          <w:rFonts w:ascii="Times New Roman" w:hAnsi="Times New Roman" w:cs="Times New Roman"/>
          <w:sz w:val="24"/>
          <w:szCs w:val="24"/>
        </w:rPr>
        <w:t>)</w:t>
      </w:r>
      <w:r w:rsidR="005E766A" w:rsidRPr="00562F38">
        <w:rPr>
          <w:rFonts w:ascii="Times New Roman" w:hAnsi="Times New Roman" w:cs="Times New Roman"/>
          <w:sz w:val="24"/>
          <w:szCs w:val="24"/>
        </w:rPr>
        <w:t>.</w:t>
      </w:r>
    </w:p>
    <w:p w14:paraId="5AA80C01" w14:textId="0CFFB5F1" w:rsidR="00C81504" w:rsidRPr="00562F38" w:rsidRDefault="00C81504" w:rsidP="00CC7091">
      <w:pPr>
        <w:spacing w:before="100" w:beforeAutospacing="1" w:after="100" w:afterAutospacing="1"/>
        <w:jc w:val="both"/>
        <w:outlineLvl w:val="2"/>
        <w:rPr>
          <w:rFonts w:ascii="Times New Roman" w:eastAsia="Times New Roman" w:hAnsi="Times New Roman" w:cs="Times New Roman"/>
          <w:b/>
          <w:bCs/>
          <w:kern w:val="0"/>
          <w:sz w:val="28"/>
          <w:szCs w:val="28"/>
          <w14:ligatures w14:val="none"/>
        </w:rPr>
      </w:pPr>
      <w:r w:rsidRPr="00562F38">
        <w:rPr>
          <w:rFonts w:ascii="Times New Roman" w:eastAsia="Times New Roman" w:hAnsi="Times New Roman" w:cs="Times New Roman"/>
          <w:b/>
          <w:bCs/>
          <w:kern w:val="0"/>
          <w:sz w:val="28"/>
          <w:szCs w:val="28"/>
          <w14:ligatures w14:val="none"/>
        </w:rPr>
        <w:t>Challenges in the Manufacture of Probiotic Ice Cream</w:t>
      </w:r>
    </w:p>
    <w:p w14:paraId="55A8167E" w14:textId="3BB779D4" w:rsidR="003116BA" w:rsidRPr="00562F38" w:rsidRDefault="003116BA" w:rsidP="003116BA">
      <w:pPr>
        <w:spacing w:before="100" w:beforeAutospacing="1" w:after="100" w:afterAutospacing="1"/>
        <w:jc w:val="both"/>
        <w:outlineLvl w:val="2"/>
        <w:rPr>
          <w:rFonts w:ascii="Times New Roman" w:eastAsia="Times New Roman" w:hAnsi="Times New Roman" w:cs="Times New Roman"/>
          <w:color w:val="000000" w:themeColor="text1"/>
          <w:kern w:val="0"/>
          <w:sz w:val="24"/>
          <w:szCs w:val="24"/>
          <w14:ligatures w14:val="none"/>
        </w:rPr>
      </w:pPr>
      <w:r w:rsidRPr="00562F38">
        <w:rPr>
          <w:rFonts w:ascii="Times New Roman" w:eastAsia="Times New Roman" w:hAnsi="Times New Roman" w:cs="Times New Roman"/>
          <w:color w:val="000000" w:themeColor="text1"/>
          <w:kern w:val="0"/>
          <w:sz w:val="24"/>
          <w:szCs w:val="24"/>
          <w14:ligatures w14:val="none"/>
        </w:rPr>
        <w:t xml:space="preserve">The ice cream industry faces the same challenges encountered by the rest of the food industry and additional challenges such as maintaining consistent quality, responding to customizing flavors and healthier ice cream requests, ensuring food safety, and establishing a sustainable production system. Similar to the general food industry, the ice cream industry can be significantly helped by smart manufacturing to enhance its production systems </w:t>
      </w:r>
      <w:r w:rsidRPr="00562F38">
        <w:rPr>
          <w:rFonts w:ascii="Times New Roman" w:eastAsia="Times New Roman" w:hAnsi="Times New Roman" w:cs="Times New Roman"/>
          <w:color w:val="000000" w:themeColor="text1"/>
          <w:kern w:val="0"/>
          <w:sz w:val="24"/>
          <w:szCs w:val="24"/>
          <w14:ligatures w14:val="none"/>
        </w:rPr>
        <w:fldChar w:fldCharType="begin"/>
      </w:r>
      <w:r w:rsidRPr="00562F38">
        <w:rPr>
          <w:rFonts w:ascii="Times New Roman" w:eastAsia="Times New Roman" w:hAnsi="Times New Roman" w:cs="Times New Roman"/>
          <w:color w:val="000000" w:themeColor="text1"/>
          <w:kern w:val="0"/>
          <w:sz w:val="24"/>
          <w:szCs w:val="24"/>
          <w14:ligatures w14:val="none"/>
        </w:rPr>
        <w:instrText xml:space="preserve"> ADDIN ZOTERO_ITEM CSL_CITATION {"citationID":"1EGj0ClO","properties":{"formattedCitation":"(Harfoush et al., 2024)","plainCitation":"(Harfoush et al., 2024)","noteIndex":0},"citationItems":[{"id":583,"uris":["http://zotero.org/users/local/Xd9PwZGF/items/WCVCQHTG"],"itemData":{"id":583,"type":"article-journal","abstract":"The food industry faces several challenges, including intricate supply chains, compliance with food safety regulations, sustainability concerns, and the rising demand for high-quality products. Furthermore, consumers increasingly seek personalized food products with specific fat, sugar, and micronutrient levels. The ice cream industry is no exception in facing these challenges. Fortunately, Industry 4.0 technologies, such as smart manufacturing, data analytics, and the Industrial Internet of Things (IIoT), offer viable solutions to many of the aforementioned challenges. However, a deeper understanding of industrial ice cream manufacturing processes and systems is essential to apply these technologies effectively. While the related literature has often focused on ingredient selection to achieve the desired ice cream flavor and texture, there is a noticeable absence of comprehensive efforts to evaluate the impact of process- and systems-related aspects in ice cream manufacturing. This study employs a semi-systematic literature review approach to compile recent research that examines the influence of process- and system-level factors on ice cream product quality and production processes, focusing on the aspects that can benefit from implementing Industry 4.0 technologies. The literature review reveals that 1) at the process level, researchers have focused on three key processes (i.e., pasteurization, homogenization, and dynamic freezing) and their impact on the quality of the ice cream; 2) at the system level, researchers have concentrated their efforts on technoeconomic factors, process scheduling, productivity, and sustainability.","container-title":"Manufacturing Letters","DOI":"10.1016/j.mfglet.2024.09.021","ISSN":"22138463","journalAbbreviation":"Manufacturing Letters","language":"en","page":"170-181","source":"DOI.org (Crossref)","title":"A review of ice cream manufacturing process and system improvement strategies","volume":"41","author":[{"family":"Harfoush","given":"Asmaa"},{"family":"Fan","given":"Zhaoyan"},{"family":"Goddik","given":"Lisbeth"},{"family":"Haapala","given":"Karl R."}],"issued":{"date-parts":[["2024",10]]}}}],"schema":"https://github.com/citation-style-language/schema/raw/master/csl-citation.json"} </w:instrText>
      </w:r>
      <w:r w:rsidRPr="00562F38">
        <w:rPr>
          <w:rFonts w:ascii="Times New Roman" w:eastAsia="Times New Roman" w:hAnsi="Times New Roman" w:cs="Times New Roman"/>
          <w:color w:val="000000" w:themeColor="text1"/>
          <w:kern w:val="0"/>
          <w:sz w:val="24"/>
          <w:szCs w:val="24"/>
          <w14:ligatures w14:val="none"/>
        </w:rPr>
        <w:fldChar w:fldCharType="separate"/>
      </w:r>
      <w:r w:rsidRPr="00562F38">
        <w:rPr>
          <w:rFonts w:ascii="Times New Roman" w:hAnsi="Times New Roman" w:cs="Times New Roman"/>
          <w:sz w:val="24"/>
        </w:rPr>
        <w:t>(Harfoush et al., 2024)</w:t>
      </w:r>
      <w:r w:rsidRPr="00562F38">
        <w:rPr>
          <w:rFonts w:ascii="Times New Roman" w:eastAsia="Times New Roman" w:hAnsi="Times New Roman" w:cs="Times New Roman"/>
          <w:color w:val="000000" w:themeColor="text1"/>
          <w:kern w:val="0"/>
          <w:sz w:val="24"/>
          <w:szCs w:val="24"/>
          <w14:ligatures w14:val="none"/>
        </w:rPr>
        <w:fldChar w:fldCharType="end"/>
      </w:r>
      <w:r w:rsidRPr="00562F38">
        <w:rPr>
          <w:rFonts w:ascii="Times New Roman" w:eastAsia="Times New Roman" w:hAnsi="Times New Roman" w:cs="Times New Roman"/>
          <w:color w:val="000000" w:themeColor="text1"/>
          <w:kern w:val="0"/>
          <w:sz w:val="24"/>
          <w:szCs w:val="24"/>
          <w14:ligatures w14:val="none"/>
        </w:rPr>
        <w:t>.</w:t>
      </w:r>
    </w:p>
    <w:p w14:paraId="4AFD77C1" w14:textId="369B3C3C" w:rsidR="00CC7091" w:rsidRPr="00562F38" w:rsidRDefault="00CC7091" w:rsidP="00CC7091">
      <w:pPr>
        <w:spacing w:before="100" w:beforeAutospacing="1" w:after="100" w:afterAutospacing="1"/>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b/>
          <w:bCs/>
          <w:kern w:val="0"/>
          <w:sz w:val="24"/>
          <w:szCs w:val="24"/>
          <w14:ligatures w14:val="none"/>
        </w:rPr>
        <w:t>Ingredient Selection:</w:t>
      </w:r>
      <w:r w:rsidRPr="00562F38">
        <w:rPr>
          <w:rFonts w:ascii="Times New Roman" w:eastAsia="Times New Roman" w:hAnsi="Times New Roman" w:cs="Times New Roman"/>
          <w:kern w:val="0"/>
          <w:sz w:val="24"/>
          <w:szCs w:val="24"/>
          <w14:ligatures w14:val="none"/>
        </w:rPr>
        <w:t xml:space="preserve"> The survival of probiotics in ice cream is influenced by the levels of sugar and fat, with their effects varying depending on the specific probiotic strain used.</w:t>
      </w:r>
    </w:p>
    <w:p w14:paraId="78E813FB" w14:textId="5A8DB4F3" w:rsidR="00CC7091" w:rsidRPr="00562F38" w:rsidRDefault="00CC7091" w:rsidP="00CC7091">
      <w:pPr>
        <w:spacing w:before="100" w:beforeAutospacing="1" w:after="100" w:afterAutospacing="1"/>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b/>
          <w:bCs/>
          <w:kern w:val="0"/>
          <w:sz w:val="24"/>
          <w:szCs w:val="24"/>
          <w14:ligatures w14:val="none"/>
        </w:rPr>
        <w:lastRenderedPageBreak/>
        <w:t>Choice of Probiotic Strains:</w:t>
      </w:r>
      <w:r w:rsidRPr="00562F38">
        <w:rPr>
          <w:rFonts w:ascii="Times New Roman" w:eastAsia="Times New Roman" w:hAnsi="Times New Roman" w:cs="Times New Roman"/>
          <w:kern w:val="0"/>
          <w:sz w:val="24"/>
          <w:szCs w:val="24"/>
          <w14:ligatures w14:val="none"/>
        </w:rPr>
        <w:t xml:space="preserve"> The persistence of probiotics in ice cream is determined by the particular strains incorporated, as well as the pH and titratable acidity of the mixture. Different strains, even within the same species, may exhibit varying levels of viability under distinct physicochemical and processing conditions.</w:t>
      </w:r>
    </w:p>
    <w:p w14:paraId="7A538176" w14:textId="447BADBF" w:rsidR="00CC7091" w:rsidRPr="00562F38" w:rsidRDefault="00CC7091" w:rsidP="00CC7091">
      <w:pPr>
        <w:spacing w:before="100" w:beforeAutospacing="1" w:after="100" w:afterAutospacing="1"/>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b/>
          <w:bCs/>
          <w:kern w:val="0"/>
          <w:sz w:val="24"/>
          <w:szCs w:val="24"/>
          <w14:ligatures w14:val="none"/>
        </w:rPr>
        <w:t>Processing Parameters:</w:t>
      </w:r>
      <w:r w:rsidRPr="00562F38">
        <w:rPr>
          <w:rFonts w:ascii="Times New Roman" w:eastAsia="Times New Roman" w:hAnsi="Times New Roman" w:cs="Times New Roman"/>
          <w:kern w:val="0"/>
          <w:sz w:val="24"/>
          <w:szCs w:val="24"/>
          <w14:ligatures w14:val="none"/>
        </w:rPr>
        <w:t xml:space="preserve"> The method of ice cream production, including the stage at which probiotics are introduced, plays a crucial role in their survival. The freezing process, which introduces air to achieve the required overrun, poses a challenge since probiotic strains respond differently to low temperatures and oxygen exposure.</w:t>
      </w:r>
    </w:p>
    <w:p w14:paraId="572A387B" w14:textId="20FB63A3" w:rsidR="00C81504" w:rsidRPr="00562F38" w:rsidRDefault="00CC7091" w:rsidP="001B45DF">
      <w:pPr>
        <w:spacing w:before="100" w:beforeAutospacing="1" w:after="100" w:afterAutospacing="1"/>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b/>
          <w:bCs/>
          <w:kern w:val="0"/>
          <w:sz w:val="24"/>
          <w:szCs w:val="24"/>
          <w14:ligatures w14:val="none"/>
        </w:rPr>
        <w:t>Storage Considerations:</w:t>
      </w:r>
      <w:r w:rsidRPr="00562F38">
        <w:rPr>
          <w:rFonts w:ascii="Times New Roman" w:eastAsia="Times New Roman" w:hAnsi="Times New Roman" w:cs="Times New Roman"/>
          <w:kern w:val="0"/>
          <w:sz w:val="24"/>
          <w:szCs w:val="24"/>
          <w14:ligatures w14:val="none"/>
        </w:rPr>
        <w:t xml:space="preserve"> The longevity of probiotics during storage is affected by factors such as the composition of the ice cream, whether the probiotics are in free or encapsulated form, and the storage temperature and duration. Additionally, different probiotic strains exhibit varying levels of stability under these conditions</w:t>
      </w:r>
      <w:r w:rsidR="00484C00" w:rsidRPr="00562F38">
        <w:rPr>
          <w:rFonts w:ascii="Times New Roman" w:eastAsia="Times New Roman" w:hAnsi="Times New Roman" w:cs="Times New Roman"/>
          <w:kern w:val="0"/>
          <w:sz w:val="24"/>
          <w:szCs w:val="24"/>
          <w14:ligatures w14:val="none"/>
        </w:rPr>
        <w:t xml:space="preserve">. </w:t>
      </w:r>
      <w:r w:rsidRPr="00562F38">
        <w:rPr>
          <w:rFonts w:ascii="Times New Roman" w:eastAsia="Times New Roman" w:hAnsi="Times New Roman" w:cs="Times New Roman"/>
          <w:kern w:val="0"/>
          <w:sz w:val="24"/>
          <w:szCs w:val="24"/>
          <w14:ligatures w14:val="none"/>
        </w:rPr>
        <w:t>(</w:t>
      </w:r>
      <w:r w:rsidRPr="00562F38">
        <w:rPr>
          <w:rFonts w:ascii="Times New Roman" w:eastAsia="Times New Roman" w:hAnsi="Times New Roman" w:cs="Times New Roman"/>
          <w:i/>
          <w:iCs/>
          <w:kern w:val="0"/>
          <w:sz w:val="24"/>
          <w:szCs w:val="24"/>
          <w14:ligatures w14:val="none"/>
        </w:rPr>
        <w:t>Sarkar, 2024</w:t>
      </w:r>
      <w:r w:rsidRPr="00562F38">
        <w:rPr>
          <w:rFonts w:ascii="Times New Roman" w:eastAsia="Times New Roman" w:hAnsi="Times New Roman" w:cs="Times New Roman"/>
          <w:kern w:val="0"/>
          <w:sz w:val="24"/>
          <w:szCs w:val="24"/>
          <w14:ligatures w14:val="none"/>
        </w:rPr>
        <w:t>).</w:t>
      </w:r>
    </w:p>
    <w:p w14:paraId="7F0B1403" w14:textId="4EC337DA" w:rsidR="00203DB9" w:rsidRPr="00562F38" w:rsidRDefault="00203DB9" w:rsidP="00805CB1">
      <w:pPr>
        <w:jc w:val="both"/>
        <w:rPr>
          <w:rFonts w:ascii="Times New Roman" w:hAnsi="Times New Roman" w:cs="Times New Roman"/>
          <w:b/>
          <w:bCs/>
          <w:color w:val="000000" w:themeColor="text1"/>
          <w:sz w:val="28"/>
          <w:szCs w:val="28"/>
        </w:rPr>
      </w:pPr>
      <w:r w:rsidRPr="00562F38">
        <w:rPr>
          <w:rFonts w:ascii="Times New Roman" w:hAnsi="Times New Roman" w:cs="Times New Roman"/>
          <w:b/>
          <w:bCs/>
          <w:color w:val="000000" w:themeColor="text1"/>
          <w:sz w:val="28"/>
          <w:szCs w:val="28"/>
        </w:rPr>
        <w:t>Significance of ice cream</w:t>
      </w:r>
    </w:p>
    <w:p w14:paraId="08E2CE20" w14:textId="7AD86073" w:rsidR="00A4664A" w:rsidRPr="00562F38" w:rsidRDefault="00203DB9" w:rsidP="00A4664A">
      <w:pPr>
        <w:jc w:val="both"/>
        <w:rPr>
          <w:rFonts w:ascii="Times New Roman" w:hAnsi="Times New Roman" w:cs="Times New Roman"/>
          <w:sz w:val="24"/>
          <w:szCs w:val="24"/>
        </w:rPr>
      </w:pPr>
      <w:r w:rsidRPr="00562F38">
        <w:rPr>
          <w:rFonts w:ascii="Times New Roman" w:hAnsi="Times New Roman" w:cs="Times New Roman"/>
          <w:sz w:val="24"/>
          <w:szCs w:val="24"/>
        </w:rPr>
        <w:t>Ice cream is a popular frozen dairy product and consumed by all age groups during the whole year (</w:t>
      </w:r>
      <w:r w:rsidRPr="00562F38">
        <w:rPr>
          <w:rFonts w:ascii="Times New Roman" w:hAnsi="Times New Roman" w:cs="Times New Roman"/>
          <w:i/>
          <w:iCs/>
          <w:sz w:val="24"/>
          <w:szCs w:val="24"/>
        </w:rPr>
        <w:t>El-Sharef et al., 2006</w:t>
      </w:r>
      <w:r w:rsidRPr="00562F38">
        <w:rPr>
          <w:rFonts w:ascii="Times New Roman" w:hAnsi="Times New Roman" w:cs="Times New Roman"/>
          <w:sz w:val="24"/>
          <w:szCs w:val="24"/>
        </w:rPr>
        <w:t xml:space="preserve">). </w:t>
      </w:r>
      <w:r w:rsidR="004D340D" w:rsidRPr="00562F38">
        <w:rPr>
          <w:rFonts w:ascii="Times New Roman" w:hAnsi="Times New Roman" w:cs="Times New Roman"/>
          <w:sz w:val="24"/>
          <w:szCs w:val="24"/>
        </w:rPr>
        <w:t>N</w:t>
      </w:r>
      <w:r w:rsidR="00A4664A" w:rsidRPr="00562F38">
        <w:rPr>
          <w:rFonts w:ascii="Times New Roman" w:hAnsi="Times New Roman" w:cs="Times New Roman"/>
          <w:sz w:val="24"/>
          <w:szCs w:val="24"/>
        </w:rPr>
        <w:t>ow</w:t>
      </w:r>
      <w:r w:rsidR="004D340D" w:rsidRPr="00562F38">
        <w:rPr>
          <w:rFonts w:ascii="Times New Roman" w:hAnsi="Times New Roman" w:cs="Times New Roman"/>
          <w:sz w:val="24"/>
          <w:szCs w:val="24"/>
        </w:rPr>
        <w:t>-a-</w:t>
      </w:r>
      <w:r w:rsidR="00A4664A" w:rsidRPr="00562F38">
        <w:rPr>
          <w:rFonts w:ascii="Times New Roman" w:hAnsi="Times New Roman" w:cs="Times New Roman"/>
          <w:sz w:val="24"/>
          <w:szCs w:val="24"/>
        </w:rPr>
        <w:t>days paving new opportunities in research and development of new ice cream varieties having beneficial functional attributes and interest of health conscious public segment is expected to grow in days to come in developing countries. The varieties discussed above in this review are expected to set new trends in markets worldwide in days to come. Ice cream varieties like soy based, spirulina based, phytochemical, probiotic impregnated, and lean fat ice creams etc. are expected to show more demand and are expected to be advertised for their health promoting properties. Challenges do occur for the ice cream industries, it is factual that there is set back for ice cream sales and revenue generation from many years as reason being non perennial demand and market for ice creams in tropical countries like India (</w:t>
      </w:r>
      <w:r w:rsidR="00A4664A" w:rsidRPr="00562F38">
        <w:rPr>
          <w:rFonts w:ascii="Times New Roman" w:hAnsi="Times New Roman" w:cs="Times New Roman"/>
          <w:i/>
          <w:iCs/>
          <w:sz w:val="24"/>
          <w:szCs w:val="24"/>
        </w:rPr>
        <w:t>Patil, et al., 2017</w:t>
      </w:r>
      <w:r w:rsidR="00A4664A" w:rsidRPr="00562F38">
        <w:rPr>
          <w:rFonts w:ascii="Times New Roman" w:hAnsi="Times New Roman" w:cs="Times New Roman"/>
          <w:sz w:val="24"/>
          <w:szCs w:val="24"/>
        </w:rPr>
        <w:t>).</w:t>
      </w:r>
    </w:p>
    <w:p w14:paraId="60108A6B" w14:textId="16009174" w:rsidR="00A4664A" w:rsidRPr="00562F38" w:rsidRDefault="00A4664A" w:rsidP="00A4664A">
      <w:pPr>
        <w:jc w:val="both"/>
        <w:rPr>
          <w:rFonts w:ascii="Times New Roman" w:hAnsi="Times New Roman" w:cs="Times New Roman"/>
          <w:sz w:val="24"/>
          <w:szCs w:val="24"/>
        </w:rPr>
      </w:pPr>
      <w:r w:rsidRPr="00562F38">
        <w:rPr>
          <w:rFonts w:ascii="Times New Roman" w:hAnsi="Times New Roman" w:cs="Times New Roman"/>
          <w:sz w:val="24"/>
          <w:szCs w:val="24"/>
        </w:rPr>
        <w:t xml:space="preserve">Ice cream is good enough and the concentration of living bacteria fulfills demand for probiotic products. Ice cream can serve as an excellent vehicle for dietary incorporation of probiotic bacteria. Frozen storage of the products has little effect on cultures survival, and bacterial cultures remained at levels sufficient to offer the suggested therapeutic effects. Supplementation with probiotic bacteria has been found to exert a little effect on flavour or compositional characteristics of ice cream </w:t>
      </w:r>
      <w:r w:rsidRPr="00562F38">
        <w:rPr>
          <w:rFonts w:ascii="Times New Roman" w:hAnsi="Times New Roman" w:cs="Times New Roman"/>
          <w:sz w:val="24"/>
          <w:szCs w:val="24"/>
        </w:rPr>
        <w:fldChar w:fldCharType="begin"/>
      </w:r>
      <w:r w:rsidRPr="00562F38">
        <w:rPr>
          <w:rFonts w:ascii="Times New Roman" w:hAnsi="Times New Roman" w:cs="Times New Roman"/>
          <w:sz w:val="24"/>
          <w:szCs w:val="24"/>
        </w:rPr>
        <w:instrText xml:space="preserve"> ADDIN ZOTERO_ITEM CSL_CITATION {"citationID":"fcJdWBcp","properties":{"formattedCitation":"(Salem et al., n.d.)","plainCitation":"(Salem et al., n.d.)","noteIndex":0},"citationItems":[{"id":146,"uris":["http://zotero.org/users/local/Xd9PwZGF/items/RNH4J7XA"],"itemData":{"id":146,"type":"article-journal","language":"en","source":"Zotero","title":"PRODUCTION OF PROBIOTIC ICE CREAM","author":[{"family":"Salem","given":"Moussa M E"},{"family":"Fathi","given":"Fatma A"},{"family":"Awad","given":"R A"}]}}],"schema":"https://github.com/citation-style-language/schema/raw/master/csl-citation.json"} </w:instrText>
      </w:r>
      <w:r w:rsidRPr="00562F38">
        <w:rPr>
          <w:rFonts w:ascii="Times New Roman" w:hAnsi="Times New Roman" w:cs="Times New Roman"/>
          <w:sz w:val="24"/>
          <w:szCs w:val="24"/>
        </w:rPr>
        <w:fldChar w:fldCharType="separate"/>
      </w:r>
      <w:r w:rsidRPr="00562F38">
        <w:rPr>
          <w:rFonts w:ascii="Times New Roman" w:hAnsi="Times New Roman" w:cs="Times New Roman"/>
          <w:sz w:val="24"/>
          <w:szCs w:val="24"/>
        </w:rPr>
        <w:t>(</w:t>
      </w:r>
      <w:r w:rsidRPr="00562F38">
        <w:rPr>
          <w:rFonts w:ascii="Times New Roman" w:hAnsi="Times New Roman" w:cs="Times New Roman"/>
          <w:i/>
          <w:iCs/>
          <w:sz w:val="24"/>
          <w:szCs w:val="24"/>
        </w:rPr>
        <w:t xml:space="preserve">Salem et al., </w:t>
      </w:r>
      <w:r w:rsidR="0092488F" w:rsidRPr="00562F38">
        <w:rPr>
          <w:rFonts w:ascii="Times New Roman" w:hAnsi="Times New Roman" w:cs="Times New Roman"/>
          <w:i/>
          <w:iCs/>
          <w:sz w:val="24"/>
          <w:szCs w:val="24"/>
        </w:rPr>
        <w:t>2005</w:t>
      </w:r>
      <w:r w:rsidRPr="00562F38">
        <w:rPr>
          <w:rFonts w:ascii="Times New Roman" w:hAnsi="Times New Roman" w:cs="Times New Roman"/>
          <w:sz w:val="24"/>
          <w:szCs w:val="24"/>
        </w:rPr>
        <w:t>)</w:t>
      </w:r>
      <w:r w:rsidRPr="00562F38">
        <w:rPr>
          <w:rFonts w:ascii="Times New Roman" w:hAnsi="Times New Roman" w:cs="Times New Roman"/>
          <w:sz w:val="24"/>
          <w:szCs w:val="24"/>
        </w:rPr>
        <w:fldChar w:fldCharType="end"/>
      </w:r>
      <w:r w:rsidRPr="00562F38">
        <w:rPr>
          <w:rFonts w:ascii="Times New Roman" w:hAnsi="Times New Roman" w:cs="Times New Roman"/>
          <w:sz w:val="24"/>
          <w:szCs w:val="24"/>
        </w:rPr>
        <w:t>.</w:t>
      </w:r>
    </w:p>
    <w:p w14:paraId="7257407C" w14:textId="249359E1" w:rsidR="00484C00" w:rsidRPr="00562F38" w:rsidRDefault="00A4664A" w:rsidP="00925B8C">
      <w:pPr>
        <w:jc w:val="both"/>
        <w:rPr>
          <w:rFonts w:ascii="Times New Roman" w:hAnsi="Times New Roman" w:cs="Times New Roman"/>
          <w:sz w:val="24"/>
          <w:szCs w:val="24"/>
        </w:rPr>
      </w:pPr>
      <w:r w:rsidRPr="00562F38">
        <w:rPr>
          <w:rFonts w:ascii="Times New Roman" w:hAnsi="Times New Roman" w:cs="Times New Roman"/>
          <w:sz w:val="24"/>
          <w:szCs w:val="24"/>
        </w:rPr>
        <w:t>The popularity of ice cream is increasing day by day not only in Bangladesh but also in many countries around the world. During industrial production, ice cream can potentially be contaminated due to the use of impure water, milk, eggs, nuts, stabilizers, sweetening agents, colors, and flavors (</w:t>
      </w:r>
      <w:r w:rsidRPr="00562F38">
        <w:rPr>
          <w:rFonts w:ascii="Times New Roman" w:hAnsi="Times New Roman" w:cs="Times New Roman"/>
          <w:i/>
          <w:iCs/>
          <w:sz w:val="24"/>
          <w:szCs w:val="24"/>
        </w:rPr>
        <w:t>Deosarkar et al., 2016</w:t>
      </w:r>
      <w:r w:rsidRPr="00562F38">
        <w:rPr>
          <w:rFonts w:ascii="Times New Roman" w:hAnsi="Times New Roman" w:cs="Times New Roman"/>
          <w:sz w:val="24"/>
          <w:szCs w:val="24"/>
        </w:rPr>
        <w:t>). Owing to improper manufacturing practices and anthropogenic stresses, regular monitoring of toxic metals in highly consumed ice cream is required. In Bangladesh, the majority of the textile, mining, printing, tannery, dyeing, fertilizer, pharmaceutical, cement, and other industrial effluents are directly discharged into the air, water, and soil without any pre-treatment (</w:t>
      </w:r>
      <w:r w:rsidRPr="00562F38">
        <w:rPr>
          <w:rFonts w:ascii="Times New Roman" w:hAnsi="Times New Roman" w:cs="Times New Roman"/>
          <w:i/>
          <w:iCs/>
          <w:sz w:val="24"/>
          <w:szCs w:val="24"/>
        </w:rPr>
        <w:t>Saha &amp; Zaman, 2012; Uddin et al., 2019</w:t>
      </w:r>
      <w:r w:rsidRPr="00562F38">
        <w:rPr>
          <w:rFonts w:ascii="Times New Roman" w:hAnsi="Times New Roman" w:cs="Times New Roman"/>
          <w:sz w:val="24"/>
          <w:szCs w:val="24"/>
        </w:rPr>
        <w:t xml:space="preserve">). As a consequence, different kinds of heavy metals are drastically entering the food chain and instigating ecological imbalance. Furthermore, burning fossil fuels, vehicular emission, household organic and inorganic solid wastes, and inappropriate agricultural practices are the possible sources of toxic metal accumulation in the ecosystem  </w:t>
      </w:r>
      <w:r w:rsidRPr="00562F38">
        <w:rPr>
          <w:rFonts w:ascii="Times New Roman" w:hAnsi="Times New Roman" w:cs="Times New Roman"/>
          <w:sz w:val="24"/>
          <w:szCs w:val="24"/>
        </w:rPr>
        <w:fldChar w:fldCharType="begin"/>
      </w:r>
      <w:r w:rsidRPr="00562F38">
        <w:rPr>
          <w:rFonts w:ascii="Times New Roman" w:hAnsi="Times New Roman" w:cs="Times New Roman"/>
          <w:sz w:val="24"/>
          <w:szCs w:val="24"/>
        </w:rPr>
        <w:instrText xml:space="preserve"> ADDIN ZOTERO_ITEM CSL_CITATION {"citationID":"wYdbo2vy","properties":{"formattedCitation":"(Dhar, Naznin, et al., 2021)","plainCitation":"(Dhar, Naznin, et al., 2021)","noteIndex":0},"citationItems":[{"id":148,"uris":["http://zotero.org/users/local/Xd9PwZGF/items/VNC4C25F"],"itemData":{"id":148,"type":"article-journal","container-title":"Environmental Monitoring and Assessment","DOI":"10.1007/s10661-021-09207-7","ISSN":"0167-6369, 1573-2959","issue":"7","journalAbbreviation":"Environ Monit Assess","language":"en","page":"421","source":"DOI.org (Crossref)","title":"Toxic element profile of ice cream in Bangladesh: a health risk assessment study","title-short":"Toxic element profile of ice cream in Bangladesh","volume":"193","author":[{"family":"Dhar","given":"Palash Kumar"},{"family":"Naznin","given":"Arifa"},{"family":"Hossain","given":"Muhammad Sarwar"},{"family":"Hasan","given":"Md. Kamrul"}],"issued":{"date-parts":[["2021",7]]}}}],"schema":"https://github.com/citation-style-language/schema/raw/master/csl-citation.json"} </w:instrText>
      </w:r>
      <w:r w:rsidRPr="00562F38">
        <w:rPr>
          <w:rFonts w:ascii="Times New Roman" w:hAnsi="Times New Roman" w:cs="Times New Roman"/>
          <w:sz w:val="24"/>
          <w:szCs w:val="24"/>
        </w:rPr>
        <w:fldChar w:fldCharType="separate"/>
      </w:r>
      <w:r w:rsidRPr="00562F38">
        <w:rPr>
          <w:rFonts w:ascii="Times New Roman" w:hAnsi="Times New Roman" w:cs="Times New Roman"/>
          <w:sz w:val="24"/>
          <w:szCs w:val="24"/>
        </w:rPr>
        <w:t>(</w:t>
      </w:r>
      <w:r w:rsidRPr="00562F38">
        <w:rPr>
          <w:rFonts w:ascii="Times New Roman" w:hAnsi="Times New Roman" w:cs="Times New Roman"/>
          <w:i/>
          <w:iCs/>
          <w:sz w:val="24"/>
          <w:szCs w:val="24"/>
        </w:rPr>
        <w:t>Dhar, Naznin, et al., 2021</w:t>
      </w:r>
      <w:r w:rsidRPr="00562F38">
        <w:rPr>
          <w:rFonts w:ascii="Times New Roman" w:hAnsi="Times New Roman" w:cs="Times New Roman"/>
          <w:sz w:val="24"/>
          <w:szCs w:val="24"/>
        </w:rPr>
        <w:t>)</w:t>
      </w:r>
      <w:r w:rsidRPr="00562F38">
        <w:rPr>
          <w:rFonts w:ascii="Times New Roman" w:hAnsi="Times New Roman" w:cs="Times New Roman"/>
          <w:sz w:val="24"/>
          <w:szCs w:val="24"/>
        </w:rPr>
        <w:fldChar w:fldCharType="end"/>
      </w:r>
      <w:r w:rsidR="00087A84" w:rsidRPr="00562F38">
        <w:rPr>
          <w:rFonts w:ascii="Times New Roman" w:hAnsi="Times New Roman" w:cs="Times New Roman"/>
          <w:sz w:val="24"/>
          <w:szCs w:val="24"/>
        </w:rPr>
        <w:t>.</w:t>
      </w:r>
      <w:r w:rsidRPr="00562F38">
        <w:rPr>
          <w:rFonts w:ascii="Times New Roman" w:hAnsi="Times New Roman" w:cs="Times New Roman"/>
          <w:sz w:val="24"/>
          <w:szCs w:val="24"/>
        </w:rPr>
        <w:t xml:space="preserve">  </w:t>
      </w:r>
    </w:p>
    <w:p w14:paraId="7E54B624" w14:textId="31570493" w:rsidR="00DE1793" w:rsidRPr="00562F38" w:rsidRDefault="00DE1793" w:rsidP="00925B8C">
      <w:pPr>
        <w:jc w:val="both"/>
        <w:rPr>
          <w:rFonts w:ascii="Times New Roman" w:hAnsi="Times New Roman" w:cs="Times New Roman"/>
          <w:b/>
          <w:bCs/>
          <w:color w:val="000000" w:themeColor="text1"/>
          <w:sz w:val="28"/>
          <w:szCs w:val="28"/>
        </w:rPr>
      </w:pPr>
      <w:r w:rsidRPr="00562F38">
        <w:rPr>
          <w:rFonts w:ascii="Times New Roman" w:hAnsi="Times New Roman" w:cs="Times New Roman"/>
          <w:b/>
          <w:bCs/>
          <w:color w:val="000000" w:themeColor="text1"/>
          <w:sz w:val="28"/>
          <w:szCs w:val="28"/>
        </w:rPr>
        <w:lastRenderedPageBreak/>
        <w:t xml:space="preserve">Purchase frequency of consumers </w:t>
      </w:r>
    </w:p>
    <w:p w14:paraId="2740E482" w14:textId="0963FC30" w:rsidR="00DE1793" w:rsidRPr="00562F38" w:rsidRDefault="00DE1793" w:rsidP="00087A84">
      <w:pPr>
        <w:spacing w:line="276" w:lineRule="auto"/>
        <w:jc w:val="both"/>
        <w:rPr>
          <w:rFonts w:ascii="Times New Roman" w:hAnsi="Times New Roman" w:cs="Times New Roman"/>
          <w:sz w:val="24"/>
          <w:szCs w:val="24"/>
        </w:rPr>
      </w:pPr>
      <w:r w:rsidRPr="00562F38">
        <w:rPr>
          <w:rFonts w:ascii="Times New Roman" w:hAnsi="Times New Roman" w:cs="Times New Roman"/>
          <w:sz w:val="24"/>
          <w:szCs w:val="24"/>
        </w:rPr>
        <w:t>The frequency of purchase plays a significant role in determining consumer preference. Approximately 41% of consumers purchase ice cream once a week, with the majority being children. The study revealed that the second-largest group of consumers (36%) purchases ice cream occasionally, with the most common occasion being hanging out with friends. Additionally, 16% of consumers prefer to have ice cream only on hot days, highlighting its role as a refreshing treat. A small percentage (6%) of consumers reported eating ice cream every day. This group primarily consists of children aged 10-16 years from nuclear families, where one or both parents work in the private or government sector. These children receive money daily to buy ice cream, viewing it similarly to chocolates or chips as a regular snack. Interestingly, only one respondent mentioned disliking ice cream and, as a result, never purchases it.</w:t>
      </w:r>
      <w:r w:rsidR="00484C00" w:rsidRPr="00562F38">
        <w:rPr>
          <w:rFonts w:ascii="Times New Roman" w:hAnsi="Times New Roman" w:cs="Times New Roman"/>
          <w:sz w:val="24"/>
          <w:szCs w:val="24"/>
        </w:rPr>
        <w:t xml:space="preserve"> </w:t>
      </w:r>
      <w:bookmarkStart w:id="7" w:name="_Hlk194576182"/>
      <w:r w:rsidR="00484C00" w:rsidRPr="00562F38">
        <w:rPr>
          <w:rFonts w:ascii="Times New Roman" w:hAnsi="Times New Roman" w:cs="Times New Roman"/>
          <w:sz w:val="24"/>
          <w:szCs w:val="24"/>
        </w:rPr>
        <w:t>(</w:t>
      </w:r>
      <w:r w:rsidR="00484C00" w:rsidRPr="00562F38">
        <w:rPr>
          <w:rFonts w:ascii="Times New Roman" w:eastAsia="Times New Roman" w:hAnsi="Times New Roman" w:cs="Times New Roman"/>
          <w:i/>
          <w:iCs/>
          <w:kern w:val="0"/>
          <w:sz w:val="24"/>
          <w:szCs w:val="24"/>
          <w14:ligatures w14:val="none"/>
        </w:rPr>
        <w:t>Begum, A. et al, 2020</w:t>
      </w:r>
      <w:r w:rsidR="00484C00" w:rsidRPr="00562F38">
        <w:rPr>
          <w:rFonts w:ascii="Times New Roman" w:hAnsi="Times New Roman" w:cs="Times New Roman"/>
          <w:sz w:val="24"/>
          <w:szCs w:val="24"/>
        </w:rPr>
        <w:t>)</w:t>
      </w:r>
      <w:bookmarkEnd w:id="7"/>
      <w:r w:rsidR="00E546B9" w:rsidRPr="00562F38">
        <w:rPr>
          <w:rFonts w:ascii="Times New Roman" w:hAnsi="Times New Roman" w:cs="Times New Roman"/>
          <w:sz w:val="24"/>
          <w:szCs w:val="24"/>
        </w:rPr>
        <w:t xml:space="preserve"> (Figure 4)</w:t>
      </w:r>
    </w:p>
    <w:p w14:paraId="7F8B282A" w14:textId="729B32A3" w:rsidR="00DE1793" w:rsidRPr="00562F38" w:rsidRDefault="00087A84" w:rsidP="00DE1793">
      <w:pPr>
        <w:jc w:val="both"/>
        <w:rPr>
          <w:rFonts w:ascii="Times New Roman" w:hAnsi="Times New Roman" w:cs="Times New Roman"/>
          <w:sz w:val="24"/>
          <w:szCs w:val="24"/>
        </w:rPr>
      </w:pPr>
      <w:r w:rsidRPr="00562F38">
        <w:rPr>
          <w:rFonts w:ascii="Times New Roman" w:hAnsi="Times New Roman" w:cs="Times New Roman"/>
          <w:noProof/>
          <w:lang w:bidi="bn-BD"/>
          <w14:ligatures w14:val="none"/>
        </w:rPr>
        <w:drawing>
          <wp:anchor distT="0" distB="0" distL="114300" distR="114300" simplePos="0" relativeHeight="251663360" behindDoc="0" locked="0" layoutInCell="1" allowOverlap="1" wp14:anchorId="7C4D4763" wp14:editId="5F1986F2">
            <wp:simplePos x="0" y="0"/>
            <wp:positionH relativeFrom="margin">
              <wp:posOffset>-83820</wp:posOffset>
            </wp:positionH>
            <wp:positionV relativeFrom="paragraph">
              <wp:posOffset>59055</wp:posOffset>
            </wp:positionV>
            <wp:extent cx="6233160" cy="2674620"/>
            <wp:effectExtent l="0" t="0" r="15240" b="11430"/>
            <wp:wrapNone/>
            <wp:docPr id="5" name="Chart 5">
              <a:extLst xmlns:a="http://schemas.openxmlformats.org/drawingml/2006/main">
                <a:ext uri="{FF2B5EF4-FFF2-40B4-BE49-F238E27FC236}">
                  <a16:creationId xmlns:a16="http://schemas.microsoft.com/office/drawing/2014/main" id="{4C8F014E-514D-4F5D-8599-C74155E357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1890C467" w14:textId="7CF7E956" w:rsidR="00DE1793" w:rsidRPr="00562F38" w:rsidRDefault="00DE1793" w:rsidP="00DE1793">
      <w:pPr>
        <w:jc w:val="both"/>
        <w:rPr>
          <w:rFonts w:ascii="Times New Roman" w:hAnsi="Times New Roman" w:cs="Times New Roman"/>
          <w:sz w:val="24"/>
          <w:szCs w:val="24"/>
        </w:rPr>
      </w:pPr>
    </w:p>
    <w:p w14:paraId="2D8BD699" w14:textId="1AD4D925" w:rsidR="00DE1793" w:rsidRPr="00562F38" w:rsidRDefault="00DE1793" w:rsidP="00925B8C">
      <w:pPr>
        <w:jc w:val="both"/>
        <w:rPr>
          <w:rFonts w:ascii="Times New Roman" w:hAnsi="Times New Roman" w:cs="Times New Roman"/>
          <w:sz w:val="24"/>
          <w:szCs w:val="24"/>
        </w:rPr>
      </w:pPr>
    </w:p>
    <w:p w14:paraId="6F63FDEE" w14:textId="42F17569" w:rsidR="00DE1793" w:rsidRPr="00562F38" w:rsidRDefault="00DE1793" w:rsidP="00925B8C">
      <w:pPr>
        <w:jc w:val="both"/>
        <w:rPr>
          <w:rFonts w:ascii="Times New Roman" w:hAnsi="Times New Roman" w:cs="Times New Roman"/>
          <w:sz w:val="24"/>
          <w:szCs w:val="24"/>
        </w:rPr>
      </w:pPr>
    </w:p>
    <w:p w14:paraId="3F3B13DA" w14:textId="439033D5" w:rsidR="00DE1793" w:rsidRPr="00562F38" w:rsidRDefault="00DE1793" w:rsidP="00925B8C">
      <w:pPr>
        <w:jc w:val="both"/>
        <w:rPr>
          <w:rFonts w:ascii="Times New Roman" w:hAnsi="Times New Roman" w:cs="Times New Roman"/>
          <w:color w:val="FF0000"/>
          <w:sz w:val="28"/>
          <w:szCs w:val="28"/>
        </w:rPr>
      </w:pPr>
    </w:p>
    <w:p w14:paraId="2CB87BB1" w14:textId="73255CD8" w:rsidR="00DE1793" w:rsidRPr="00562F38" w:rsidRDefault="00DE1793" w:rsidP="00925B8C">
      <w:pPr>
        <w:jc w:val="both"/>
        <w:rPr>
          <w:rFonts w:ascii="Times New Roman" w:hAnsi="Times New Roman" w:cs="Times New Roman"/>
          <w:color w:val="FF0000"/>
          <w:sz w:val="28"/>
          <w:szCs w:val="28"/>
        </w:rPr>
      </w:pPr>
    </w:p>
    <w:p w14:paraId="6339A16A" w14:textId="51DDDA9A" w:rsidR="00DE1793" w:rsidRPr="00562F38" w:rsidRDefault="00DE1793" w:rsidP="00925B8C">
      <w:pPr>
        <w:jc w:val="both"/>
        <w:rPr>
          <w:rFonts w:ascii="Times New Roman" w:hAnsi="Times New Roman" w:cs="Times New Roman"/>
          <w:color w:val="FF0000"/>
          <w:sz w:val="28"/>
          <w:szCs w:val="28"/>
        </w:rPr>
      </w:pPr>
    </w:p>
    <w:p w14:paraId="4F465232" w14:textId="77777777" w:rsidR="00DE1793" w:rsidRPr="00562F38" w:rsidRDefault="00DE1793" w:rsidP="00925B8C">
      <w:pPr>
        <w:jc w:val="both"/>
        <w:rPr>
          <w:rFonts w:ascii="Times New Roman" w:hAnsi="Times New Roman" w:cs="Times New Roman"/>
          <w:color w:val="FF0000"/>
          <w:sz w:val="28"/>
          <w:szCs w:val="28"/>
        </w:rPr>
      </w:pPr>
    </w:p>
    <w:p w14:paraId="4FBC9574" w14:textId="122083E3" w:rsidR="00DE1793" w:rsidRPr="00562F38" w:rsidRDefault="00DE1793" w:rsidP="00925B8C">
      <w:pPr>
        <w:jc w:val="both"/>
        <w:rPr>
          <w:rFonts w:ascii="Times New Roman" w:hAnsi="Times New Roman" w:cs="Times New Roman"/>
          <w:color w:val="FF0000"/>
          <w:sz w:val="28"/>
          <w:szCs w:val="28"/>
        </w:rPr>
      </w:pPr>
    </w:p>
    <w:p w14:paraId="736EEA6E" w14:textId="53A3FB0E" w:rsidR="00DE1793" w:rsidRPr="00562F38" w:rsidRDefault="00DE1793" w:rsidP="00925B8C">
      <w:pPr>
        <w:jc w:val="both"/>
        <w:rPr>
          <w:rFonts w:ascii="Times New Roman" w:hAnsi="Times New Roman" w:cs="Times New Roman"/>
          <w:color w:val="FF0000"/>
          <w:sz w:val="28"/>
          <w:szCs w:val="28"/>
        </w:rPr>
      </w:pPr>
    </w:p>
    <w:p w14:paraId="467E3D76" w14:textId="76B95E36" w:rsidR="00484C00" w:rsidRPr="00562F38" w:rsidRDefault="00484C00" w:rsidP="00087A84">
      <w:pPr>
        <w:spacing w:after="0" w:line="276" w:lineRule="auto"/>
        <w:jc w:val="both"/>
        <w:rPr>
          <w:rFonts w:ascii="Times New Roman" w:eastAsia="Times New Roman" w:hAnsi="Times New Roman" w:cs="Times New Roman"/>
          <w:b/>
          <w:bCs/>
          <w:kern w:val="0"/>
          <w:sz w:val="24"/>
          <w:szCs w:val="24"/>
          <w14:ligatures w14:val="none"/>
        </w:rPr>
      </w:pPr>
      <w:r w:rsidRPr="00562F38">
        <w:rPr>
          <w:rFonts w:ascii="Times New Roman" w:eastAsia="Times New Roman" w:hAnsi="Times New Roman" w:cs="Times New Roman"/>
          <w:b/>
          <w:bCs/>
          <w:kern w:val="0"/>
          <w:sz w:val="24"/>
          <w:szCs w:val="24"/>
          <w14:ligatures w14:val="none"/>
        </w:rPr>
        <w:t>Fig</w:t>
      </w:r>
      <w:r w:rsidR="00E546B9" w:rsidRPr="00562F38">
        <w:rPr>
          <w:rFonts w:ascii="Times New Roman" w:eastAsia="Times New Roman" w:hAnsi="Times New Roman" w:cs="Times New Roman"/>
          <w:b/>
          <w:bCs/>
          <w:kern w:val="0"/>
          <w:sz w:val="24"/>
          <w:szCs w:val="24"/>
          <w14:ligatures w14:val="none"/>
        </w:rPr>
        <w:t>ure 4</w:t>
      </w:r>
      <w:r w:rsidRPr="00562F38">
        <w:rPr>
          <w:rFonts w:ascii="Times New Roman" w:eastAsia="Times New Roman" w:hAnsi="Times New Roman" w:cs="Times New Roman"/>
          <w:b/>
          <w:bCs/>
          <w:kern w:val="0"/>
          <w:sz w:val="24"/>
          <w:szCs w:val="24"/>
          <w14:ligatures w14:val="none"/>
        </w:rPr>
        <w:t>: The graph presents data on the buying intensity of ice cream among consumers in Bangladesh, showing the frequency of consumption along with the number of consumers and their corresponding percentages</w:t>
      </w:r>
      <w:r w:rsidR="00087A84" w:rsidRPr="00562F38">
        <w:rPr>
          <w:rFonts w:ascii="Times New Roman" w:eastAsia="Times New Roman" w:hAnsi="Times New Roman" w:cs="Times New Roman"/>
          <w:b/>
          <w:bCs/>
          <w:kern w:val="0"/>
          <w:sz w:val="24"/>
          <w:szCs w:val="24"/>
          <w14:ligatures w14:val="none"/>
        </w:rPr>
        <w:t xml:space="preserve"> </w:t>
      </w:r>
      <w:r w:rsidR="00B45593" w:rsidRPr="00562F38">
        <w:rPr>
          <w:rFonts w:ascii="Times New Roman" w:hAnsi="Times New Roman" w:cs="Times New Roman"/>
          <w:sz w:val="24"/>
          <w:szCs w:val="24"/>
        </w:rPr>
        <w:t>(</w:t>
      </w:r>
      <w:r w:rsidR="00B45593" w:rsidRPr="00562F38">
        <w:rPr>
          <w:rFonts w:ascii="Times New Roman" w:eastAsia="Times New Roman" w:hAnsi="Times New Roman" w:cs="Times New Roman"/>
          <w:i/>
          <w:iCs/>
          <w:kern w:val="0"/>
          <w:sz w:val="24"/>
          <w:szCs w:val="24"/>
          <w14:ligatures w14:val="none"/>
        </w:rPr>
        <w:t>Begum, A. et al, 2020</w:t>
      </w:r>
      <w:r w:rsidR="00B45593" w:rsidRPr="00562F38">
        <w:rPr>
          <w:rFonts w:ascii="Times New Roman" w:hAnsi="Times New Roman" w:cs="Times New Roman"/>
          <w:sz w:val="24"/>
          <w:szCs w:val="24"/>
        </w:rPr>
        <w:t>)</w:t>
      </w:r>
      <w:r w:rsidR="00087A84" w:rsidRPr="00562F38">
        <w:rPr>
          <w:rFonts w:ascii="Times New Roman" w:hAnsi="Times New Roman" w:cs="Times New Roman"/>
          <w:b/>
          <w:bCs/>
          <w:sz w:val="24"/>
          <w:szCs w:val="24"/>
        </w:rPr>
        <w:t>.</w:t>
      </w:r>
    </w:p>
    <w:p w14:paraId="604878DD" w14:textId="77777777" w:rsidR="00E546B9" w:rsidRPr="00562F38" w:rsidRDefault="00E546B9" w:rsidP="00484C00">
      <w:pPr>
        <w:spacing w:after="0"/>
        <w:rPr>
          <w:rFonts w:ascii="Times New Roman" w:eastAsia="Times New Roman" w:hAnsi="Times New Roman" w:cs="Times New Roman"/>
          <w:b/>
          <w:bCs/>
          <w:kern w:val="0"/>
          <w:sz w:val="28"/>
          <w:szCs w:val="28"/>
          <w14:ligatures w14:val="none"/>
        </w:rPr>
      </w:pPr>
    </w:p>
    <w:p w14:paraId="7408B719" w14:textId="08301646" w:rsidR="00484C00" w:rsidRPr="00562F38" w:rsidRDefault="00B45593" w:rsidP="00484C00">
      <w:pPr>
        <w:spacing w:after="0"/>
        <w:rPr>
          <w:rFonts w:ascii="Times New Roman" w:eastAsia="Times New Roman" w:hAnsi="Times New Roman" w:cs="Times New Roman"/>
          <w:b/>
          <w:bCs/>
          <w:kern w:val="0"/>
          <w:sz w:val="28"/>
          <w:szCs w:val="28"/>
          <w14:ligatures w14:val="none"/>
        </w:rPr>
      </w:pPr>
      <w:r w:rsidRPr="00562F38">
        <w:rPr>
          <w:rFonts w:ascii="Times New Roman" w:eastAsia="Times New Roman" w:hAnsi="Times New Roman" w:cs="Times New Roman"/>
          <w:b/>
          <w:bCs/>
          <w:kern w:val="0"/>
          <w:sz w:val="28"/>
          <w:szCs w:val="28"/>
          <w14:ligatures w14:val="none"/>
        </w:rPr>
        <w:t>Influential factors of purchasing ice cream</w:t>
      </w:r>
    </w:p>
    <w:p w14:paraId="234FEC7B" w14:textId="4C2FFEAE" w:rsidR="000F6707" w:rsidRPr="00562F38" w:rsidRDefault="000F6707" w:rsidP="00484C00">
      <w:pPr>
        <w:spacing w:after="0"/>
        <w:rPr>
          <w:rFonts w:ascii="Times New Roman" w:eastAsia="Times New Roman" w:hAnsi="Times New Roman" w:cs="Times New Roman"/>
          <w:kern w:val="0"/>
          <w:sz w:val="24"/>
          <w:szCs w:val="24"/>
          <w14:ligatures w14:val="none"/>
        </w:rPr>
      </w:pPr>
    </w:p>
    <w:p w14:paraId="684A2470" w14:textId="2A6761E9" w:rsidR="000F6707" w:rsidRPr="00562F38" w:rsidRDefault="00B45593" w:rsidP="00B45593">
      <w:pPr>
        <w:spacing w:after="0" w:line="276" w:lineRule="auto"/>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Approximately 41% of consumers stated that they eat ice cream purely for its taste as a dessert, rather than for caloric intake or relief from hot weather. Around 33% consume it specifically to cool down on hot days, while 24% enjoy ice cream to enhance or uplift their mood, with the majority being teenagers and young children. Only 1% of health-conscious consumers mentioned consuming ice cream to increase their calorie intake.</w:t>
      </w:r>
      <w:r w:rsidRPr="00562F38">
        <w:rPr>
          <w:rFonts w:ascii="Times New Roman" w:hAnsi="Times New Roman" w:cs="Times New Roman"/>
          <w:sz w:val="24"/>
          <w:szCs w:val="24"/>
        </w:rPr>
        <w:t xml:space="preserve"> (</w:t>
      </w:r>
      <w:r w:rsidRPr="00562F38">
        <w:rPr>
          <w:rFonts w:ascii="Times New Roman" w:eastAsia="Times New Roman" w:hAnsi="Times New Roman" w:cs="Times New Roman"/>
          <w:i/>
          <w:iCs/>
          <w:kern w:val="0"/>
          <w:sz w:val="24"/>
          <w:szCs w:val="24"/>
          <w14:ligatures w14:val="none"/>
        </w:rPr>
        <w:t>Begum, A. et al, 2020</w:t>
      </w:r>
      <w:r w:rsidRPr="00562F38">
        <w:rPr>
          <w:rFonts w:ascii="Times New Roman" w:hAnsi="Times New Roman" w:cs="Times New Roman"/>
          <w:sz w:val="24"/>
          <w:szCs w:val="24"/>
        </w:rPr>
        <w:t>)</w:t>
      </w:r>
    </w:p>
    <w:p w14:paraId="57D79267" w14:textId="1CEACC82" w:rsidR="000F6707" w:rsidRPr="00562F38" w:rsidRDefault="00B45593" w:rsidP="00484C00">
      <w:pPr>
        <w:spacing w:after="0"/>
        <w:rPr>
          <w:rFonts w:ascii="Times New Roman" w:eastAsia="Times New Roman" w:hAnsi="Times New Roman" w:cs="Times New Roman"/>
          <w:kern w:val="0"/>
          <w:sz w:val="24"/>
          <w:szCs w:val="24"/>
          <w14:ligatures w14:val="none"/>
        </w:rPr>
      </w:pPr>
      <w:r w:rsidRPr="00562F38">
        <w:rPr>
          <w:rFonts w:ascii="Times New Roman" w:hAnsi="Times New Roman" w:cs="Times New Roman"/>
          <w:noProof/>
          <w:lang w:bidi="bn-BD"/>
          <w14:ligatures w14:val="none"/>
        </w:rPr>
        <w:lastRenderedPageBreak/>
        <w:drawing>
          <wp:inline distT="0" distB="0" distL="0" distR="0" wp14:anchorId="2B8F5EBB" wp14:editId="2DCE93B0">
            <wp:extent cx="5935980" cy="2400300"/>
            <wp:effectExtent l="0" t="0" r="7620" b="0"/>
            <wp:docPr id="2" name="Chart 2">
              <a:extLst xmlns:a="http://schemas.openxmlformats.org/drawingml/2006/main">
                <a:ext uri="{FF2B5EF4-FFF2-40B4-BE49-F238E27FC236}">
                  <a16:creationId xmlns:a16="http://schemas.microsoft.com/office/drawing/2014/main" id="{31D9B026-5AF1-4CC4-8EF4-D5163C4DE6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313EA19" w14:textId="7002255B" w:rsidR="000F6707" w:rsidRPr="00562F38" w:rsidRDefault="000F6707" w:rsidP="00484C00">
      <w:pPr>
        <w:spacing w:after="0"/>
        <w:rPr>
          <w:rFonts w:ascii="Times New Roman" w:eastAsia="Times New Roman" w:hAnsi="Times New Roman" w:cs="Times New Roman"/>
          <w:kern w:val="0"/>
          <w:sz w:val="24"/>
          <w:szCs w:val="24"/>
          <w14:ligatures w14:val="none"/>
        </w:rPr>
      </w:pPr>
    </w:p>
    <w:p w14:paraId="4C17D6CD" w14:textId="49985734" w:rsidR="000F6707" w:rsidRPr="00562F38" w:rsidRDefault="000F6707" w:rsidP="00484C00">
      <w:pPr>
        <w:spacing w:after="0"/>
        <w:rPr>
          <w:rFonts w:ascii="Times New Roman" w:eastAsia="Times New Roman" w:hAnsi="Times New Roman" w:cs="Times New Roman"/>
          <w:kern w:val="0"/>
          <w:sz w:val="24"/>
          <w:szCs w:val="24"/>
          <w14:ligatures w14:val="none"/>
        </w:rPr>
      </w:pPr>
    </w:p>
    <w:p w14:paraId="5F8611F5" w14:textId="0F09DE95" w:rsidR="00DE1793" w:rsidRPr="00562F38" w:rsidRDefault="00B45593" w:rsidP="00925B8C">
      <w:pPr>
        <w:jc w:val="both"/>
        <w:rPr>
          <w:rFonts w:ascii="Times New Roman" w:hAnsi="Times New Roman" w:cs="Times New Roman"/>
          <w:b/>
          <w:bCs/>
          <w:color w:val="000000" w:themeColor="text1"/>
          <w:sz w:val="24"/>
          <w:szCs w:val="24"/>
        </w:rPr>
      </w:pPr>
      <w:r w:rsidRPr="00562F38">
        <w:rPr>
          <w:rFonts w:ascii="Times New Roman" w:hAnsi="Times New Roman" w:cs="Times New Roman"/>
          <w:b/>
          <w:bCs/>
          <w:color w:val="000000" w:themeColor="text1"/>
          <w:sz w:val="24"/>
          <w:szCs w:val="24"/>
        </w:rPr>
        <w:t>Fig</w:t>
      </w:r>
      <w:r w:rsidR="00E546B9" w:rsidRPr="00562F38">
        <w:rPr>
          <w:rFonts w:ascii="Times New Roman" w:hAnsi="Times New Roman" w:cs="Times New Roman"/>
          <w:b/>
          <w:bCs/>
          <w:color w:val="000000" w:themeColor="text1"/>
          <w:sz w:val="24"/>
          <w:szCs w:val="24"/>
        </w:rPr>
        <w:t>ure 5</w:t>
      </w:r>
      <w:r w:rsidR="00816507" w:rsidRPr="00562F38">
        <w:rPr>
          <w:rFonts w:ascii="Times New Roman" w:hAnsi="Times New Roman" w:cs="Times New Roman"/>
          <w:b/>
          <w:bCs/>
          <w:color w:val="000000" w:themeColor="text1"/>
          <w:sz w:val="24"/>
          <w:szCs w:val="24"/>
        </w:rPr>
        <w:t xml:space="preserve">: </w:t>
      </w:r>
      <w:r w:rsidRPr="00562F38">
        <w:rPr>
          <w:rFonts w:ascii="Times New Roman" w:hAnsi="Times New Roman" w:cs="Times New Roman"/>
          <w:b/>
          <w:bCs/>
          <w:color w:val="000000" w:themeColor="text1"/>
          <w:sz w:val="24"/>
          <w:szCs w:val="24"/>
        </w:rPr>
        <w:t>The table presents various factors influencing ice cream consumption among consumers, along with the number of consumers and their respective percentages.</w:t>
      </w:r>
    </w:p>
    <w:p w14:paraId="06FA1FCE" w14:textId="77777777" w:rsidR="00087A84" w:rsidRPr="00562F38" w:rsidRDefault="00087A84" w:rsidP="00925B8C">
      <w:pPr>
        <w:jc w:val="both"/>
        <w:rPr>
          <w:rFonts w:ascii="Times New Roman" w:hAnsi="Times New Roman" w:cs="Times New Roman"/>
          <w:b/>
          <w:bCs/>
          <w:color w:val="000000" w:themeColor="text1"/>
          <w:sz w:val="28"/>
          <w:szCs w:val="28"/>
        </w:rPr>
      </w:pPr>
    </w:p>
    <w:p w14:paraId="5E1E2DB8" w14:textId="31C25315" w:rsidR="00925B8C" w:rsidRPr="00562F38" w:rsidRDefault="00925B8C" w:rsidP="00925B8C">
      <w:pPr>
        <w:jc w:val="both"/>
        <w:rPr>
          <w:rFonts w:ascii="Times New Roman" w:hAnsi="Times New Roman" w:cs="Times New Roman"/>
          <w:b/>
          <w:bCs/>
          <w:color w:val="000000" w:themeColor="text1"/>
          <w:sz w:val="28"/>
          <w:szCs w:val="28"/>
        </w:rPr>
      </w:pPr>
      <w:r w:rsidRPr="00562F38">
        <w:rPr>
          <w:rFonts w:ascii="Times New Roman" w:hAnsi="Times New Roman" w:cs="Times New Roman"/>
          <w:b/>
          <w:bCs/>
          <w:color w:val="000000" w:themeColor="text1"/>
          <w:sz w:val="28"/>
          <w:szCs w:val="28"/>
        </w:rPr>
        <w:t xml:space="preserve">Health impacts of ice cream on </w:t>
      </w:r>
      <w:r w:rsidR="00644EE2" w:rsidRPr="00562F38">
        <w:rPr>
          <w:rFonts w:ascii="Times New Roman" w:hAnsi="Times New Roman" w:cs="Times New Roman"/>
          <w:b/>
          <w:bCs/>
          <w:color w:val="000000" w:themeColor="text1"/>
          <w:sz w:val="28"/>
          <w:szCs w:val="28"/>
        </w:rPr>
        <w:t>Bangladeshi people’s</w:t>
      </w:r>
      <w:r w:rsidRPr="00562F38">
        <w:rPr>
          <w:rFonts w:ascii="Times New Roman" w:hAnsi="Times New Roman" w:cs="Times New Roman"/>
          <w:b/>
          <w:bCs/>
          <w:color w:val="000000" w:themeColor="text1"/>
          <w:sz w:val="28"/>
          <w:szCs w:val="28"/>
        </w:rPr>
        <w:t xml:space="preserve"> diet</w:t>
      </w:r>
    </w:p>
    <w:p w14:paraId="46CCCE26" w14:textId="45880C9D" w:rsidR="00925B8C" w:rsidRPr="00562F38" w:rsidRDefault="00925B8C" w:rsidP="00925B8C">
      <w:pPr>
        <w:jc w:val="both"/>
        <w:rPr>
          <w:rFonts w:ascii="Times New Roman" w:hAnsi="Times New Roman" w:cs="Times New Roman"/>
          <w:b/>
          <w:bCs/>
          <w:color w:val="000000" w:themeColor="text1"/>
          <w:sz w:val="24"/>
          <w:szCs w:val="24"/>
        </w:rPr>
      </w:pPr>
      <w:r w:rsidRPr="00562F38">
        <w:rPr>
          <w:rFonts w:ascii="Times New Roman" w:hAnsi="Times New Roman" w:cs="Times New Roman"/>
          <w:b/>
          <w:bCs/>
          <w:color w:val="000000" w:themeColor="text1"/>
          <w:sz w:val="24"/>
          <w:szCs w:val="24"/>
        </w:rPr>
        <w:t>Good effects:</w:t>
      </w:r>
    </w:p>
    <w:p w14:paraId="44C8B2A8" w14:textId="697E9F12" w:rsidR="00037AB3" w:rsidRPr="00562F38" w:rsidRDefault="00037AB3" w:rsidP="00037AB3">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In Bangladesh, the ice cream industry contributes around BDT 6.5 billion, among them 85% constitutes is the branded ice cream producer and the remaining is the artisanal maker </w:t>
      </w:r>
      <w:r w:rsidRPr="00562F38">
        <w:rPr>
          <w:rFonts w:ascii="Times New Roman" w:hAnsi="Times New Roman" w:cs="Times New Roman"/>
          <w:color w:val="000000" w:themeColor="text1"/>
          <w:sz w:val="24"/>
          <w:szCs w:val="24"/>
        </w:rPr>
        <w:fldChar w:fldCharType="begin"/>
      </w:r>
      <w:r w:rsidRPr="00562F38">
        <w:rPr>
          <w:rFonts w:ascii="Times New Roman" w:hAnsi="Times New Roman" w:cs="Times New Roman"/>
          <w:color w:val="000000" w:themeColor="text1"/>
          <w:sz w:val="24"/>
          <w:szCs w:val="24"/>
        </w:rPr>
        <w:instrText xml:space="preserve"> ADDIN ZOTERO_ITEM CSL_CITATION {"citationID":"xvKnhL8a","properties":{"formattedCitation":"(Dhar, Hossain, et al., 2021)","plainCitation":"(Dhar, Hossain, et al., 2021)","noteIndex":0},"citationItems":[{"id":112,"uris":["http://zotero.org/users/local/Xd9PwZGF/items/8L5ESBXI"],"itemData":{"id":112,"type":"article-journal","abstract":"Milk and dairy products are avowed as rich source of dietary minerals. Globally, the popularity of ice cream is increasing due to its nutritional benefits and appealing tastes. Therefore, the main objectives of this study were: (a) to determine the concentration of macro-elements (K, Na, Mg, Ca, and P) in commercially available ice cream in Bangladesh; (b) to point out their contribution to our daily diet formulation. Based on the popularity, and availability, seven leading brands were selected and five samples from each brand were randomly purchased irrespective of their types, flavour, taste, and price. The concentration of macro-minerals were quantified using Inductively Coupled Optical Emission Spectrophotometer (ICP-OES) and UV-Vis Spectrophotometer. The average concentration (fresh weight) of studied elements had shown a descending order of Ca (1529.41</w:instrText>
      </w:r>
      <w:r w:rsidRPr="00562F38">
        <w:rPr>
          <w:rFonts w:ascii="Times New Roman" w:hAnsi="Times New Roman" w:cs="Times New Roman"/>
          <w:color w:val="000000" w:themeColor="text1"/>
          <w:sz w:val="24"/>
          <w:szCs w:val="24"/>
        </w:rPr>
        <w:instrText>278.88) &gt; K (1363.69</w:instrText>
      </w:r>
      <w:r w:rsidRPr="00562F38">
        <w:rPr>
          <w:rFonts w:ascii="Times New Roman" w:hAnsi="Times New Roman" w:cs="Times New Roman"/>
          <w:color w:val="000000" w:themeColor="text1"/>
          <w:sz w:val="24"/>
          <w:szCs w:val="24"/>
        </w:rPr>
        <w:instrText>198.68) &gt; P (1187.76</w:instrText>
      </w:r>
      <w:r w:rsidRPr="00562F38">
        <w:rPr>
          <w:rFonts w:ascii="Times New Roman" w:hAnsi="Times New Roman" w:cs="Times New Roman"/>
          <w:color w:val="000000" w:themeColor="text1"/>
          <w:sz w:val="24"/>
          <w:szCs w:val="24"/>
        </w:rPr>
        <w:instrText>231.23) &gt; Na (569.79</w:instrText>
      </w:r>
      <w:r w:rsidRPr="00562F38">
        <w:rPr>
          <w:rFonts w:ascii="Times New Roman" w:hAnsi="Times New Roman" w:cs="Times New Roman"/>
          <w:color w:val="000000" w:themeColor="text1"/>
          <w:sz w:val="24"/>
          <w:szCs w:val="24"/>
        </w:rPr>
        <w:instrText>141.14) &gt; Mg (194.90</w:instrText>
      </w:r>
      <w:r w:rsidRPr="00562F38">
        <w:rPr>
          <w:rFonts w:ascii="Times New Roman" w:hAnsi="Times New Roman" w:cs="Times New Roman"/>
          <w:color w:val="000000" w:themeColor="text1"/>
          <w:sz w:val="24"/>
          <w:szCs w:val="24"/>
        </w:rPr>
        <w:instrText xml:space="preserve">68.59) mg kg-1. Pearson’s correlation matrix among the different metals revealed a significant correlation between K-Na (r = 0.418) and K-Mg (r = 0.408) at p &lt; 0.05 levels. The average estimated daily intake (EDI) of K, Na, Mg, Ca, and P were found 40.97, 17.12, 5.85, 45.94, and 35.68 mg day-1, respectively, which indicated none of the studied samples exceeded the recommended daily allowance (RDA). The consumption of ice cream (30.04 g day-1) showed 0.87-7.34% contributions of macroelements to our daily diet. The present study concludes that ice cream could be considered as a possible source of essential minerals (especially Ca, and P). However, to assure the food quality and to create a balanced diet, regular monitoring of milk and dairy products is strongly recommended.","container-title":"Journal of Chemical Health Risks","DOI":"10.22034/jchr.2020.1904397.1156","issue":"3","journalAbbreviation":"Journal of Chemical Health Risks","language":"en","source":"DOI.org (CSL JSON)","title":"Estimation of Daily Intake and Mineral Content of Ice Cream in Bangladesh","URL":"https://doi.org/10.22034/jchr.2020.1904397.1156","volume":"11","author":[{"family":"Dhar","given":"Palash Kumar"},{"family":"Hossain","given":"Muhammad Sarwar"},{"family":"Uddin","given":"Md. Nazim"}],"accessed":{"date-parts":[["2025",3,8]]},"issued":{"date-parts":[["2021",7]]}}}],"schema":"https://github.com/citation-style-language/schema/raw/master/csl-citation.json"}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sz w:val="24"/>
          <w:szCs w:val="24"/>
        </w:rPr>
        <w:t>(Dhar, Hossain, et al., 2021)</w:t>
      </w:r>
      <w:r w:rsidRPr="00562F38">
        <w:rPr>
          <w:rFonts w:ascii="Times New Roman" w:hAnsi="Times New Roman" w:cs="Times New Roman"/>
          <w:color w:val="000000" w:themeColor="text1"/>
          <w:sz w:val="24"/>
          <w:szCs w:val="24"/>
        </w:rPr>
        <w:fldChar w:fldCharType="end"/>
      </w:r>
      <w:r w:rsidRPr="00562F38">
        <w:rPr>
          <w:rFonts w:ascii="Times New Roman" w:hAnsi="Times New Roman" w:cs="Times New Roman"/>
          <w:color w:val="000000" w:themeColor="text1"/>
          <w:sz w:val="24"/>
          <w:szCs w:val="24"/>
        </w:rPr>
        <w:t>.</w:t>
      </w:r>
    </w:p>
    <w:p w14:paraId="051D5F2B" w14:textId="3D48F7DC" w:rsidR="0092488F" w:rsidRPr="00562F38" w:rsidRDefault="0092488F" w:rsidP="00037AB3">
      <w:pPr>
        <w:jc w:val="both"/>
        <w:rPr>
          <w:rFonts w:ascii="Times New Roman" w:hAnsi="Times New Roman" w:cs="Times New Roman"/>
          <w:sz w:val="24"/>
          <w:szCs w:val="24"/>
        </w:rPr>
      </w:pPr>
      <w:r w:rsidRPr="00562F38">
        <w:rPr>
          <w:rFonts w:ascii="Times New Roman" w:hAnsi="Times New Roman" w:cs="Times New Roman"/>
          <w:sz w:val="24"/>
          <w:szCs w:val="24"/>
        </w:rPr>
        <w:t xml:space="preserve">In Bangladesh unfortunately it is very difficult to monitor how the consumer can be affected by taking ice creams. However, much attention is still needed to apply in aspects of microbiological quality control for attaining desired safety margins and giving assurance that the ice cream product received by the consumer will be pure, healthful and of the quality claimed. To do so useful and effective legislation must have to be enacted and enforced, the chief aim of which is to ensure that the production, handling, processing, distribution and storage of ice cream could be maintained under strict hygienic control to protect consumers against health hazard and under quality standards. </w:t>
      </w:r>
      <w:r w:rsidRPr="00562F38">
        <w:rPr>
          <w:rFonts w:ascii="Times New Roman" w:hAnsi="Times New Roman" w:cs="Times New Roman"/>
          <w:sz w:val="24"/>
          <w:szCs w:val="24"/>
        </w:rPr>
        <w:fldChar w:fldCharType="begin"/>
      </w:r>
      <w:r w:rsidRPr="00562F38">
        <w:rPr>
          <w:rFonts w:ascii="Times New Roman" w:hAnsi="Times New Roman" w:cs="Times New Roman"/>
          <w:sz w:val="24"/>
          <w:szCs w:val="24"/>
        </w:rPr>
        <w:instrText xml:space="preserve"> ADDIN ZOTERO_ITEM CSL_CITATION {"citationID":"T6kng9JS","properties":{"formattedCitation":"(Hasan et al., 2016)","plainCitation":"(Hasan et al., 2016)","noteIndex":0},"citationItems":[{"id":122,"uris":["http://zotero.org/users/local/Xd9PwZGF/items/6CD99B4S"],"itemData":{"id":122,"type":"article-journal","abstract":"The present study was conducted for the determination of bacterial loads of ice cream. A total of nine samples of three brands-Igloo, Polar and Kwality were collected from local market from Dinajpur during the period from July to December, 2012. Thereafter, microbiological attribute were analyzed and studied comparatively. Total viable count (TVC), total Escherichia coli counts (TEC) and total Staphylococcal counts (TSC) were performed according to the American Public Health Association, using plate count agar medium for TVC and Eosin methylene blue (EMB) agar media for total E. coli count and Staphylococcus agar no. 110 for total Staphylococcal count. The average TVC counts/ml of Igloo, Polar and Kwality were 1.19 x 104 CFU/ml (log 4.1), 1.39 x 104 CFU/ml (log 4.1) and 8.53 x 103 CFU/ml (log 3.9) respectively. It was found that the highest extent of microbial contamination and proliferation of viable bacteria occurred in Polar ice cream The average E. coli counts obtained from the study was in Igloo 9.26 x 103 CFU/ml (log 4.0), in Polar 1.14 x 103 CFU/ml (log 3.0) and in Kwality 7.95 x 102 CFU/ml (log 2.9) . The presence of numbers of E. coli in Igloo ice cream was little bit high indicated the poor hygienic practices during manufacture, post process contamination and unsatisfactory transportation. Statistically the E. coli were more closely related to total viable counts than the Staphylococcal counts. The average Staphylococcal counts in the samples of Igloo, Polar and Kwality were 2.60 x 103CFU/ml (log 3.4), 0.0 CFU/ml (log 0.0), and 0.0 CFU/ml (log 0.0), respectively. The results demonstrated that kwality ice creams are of the superior quality product in respect of sanitary condition.","container-title":"Microbes and Health","DOI":"10.3329/mh.v4i2.30560","ISSN":"2305-3542, 2226-0153","issue":"2","journalAbbreviation":"Microbes &amp; Health","language":"en","page":"1-4","source":"DOI.org (Crossref)","title":"Determination of Bacterial Loads of Ice cream in Dinajpur district, Bangladesh","volume":"4","author":[{"family":"Hasan","given":"Md Kamrul"},{"family":"Rahman","given":"Md Mostafizer"},{"family":"Khan","given":"Md Shahidur Rahman"},{"family":"Afroz","given":"Farzana"}],"issued":{"date-parts":[["2016",12,9]]}}}],"schema":"https://github.com/citation-style-language/schema/raw/master/csl-citation.json"} </w:instrText>
      </w:r>
      <w:r w:rsidRPr="00562F38">
        <w:rPr>
          <w:rFonts w:ascii="Times New Roman" w:hAnsi="Times New Roman" w:cs="Times New Roman"/>
          <w:sz w:val="24"/>
          <w:szCs w:val="24"/>
        </w:rPr>
        <w:fldChar w:fldCharType="separate"/>
      </w:r>
      <w:r w:rsidRPr="00562F38">
        <w:rPr>
          <w:rFonts w:ascii="Times New Roman" w:hAnsi="Times New Roman" w:cs="Times New Roman"/>
          <w:sz w:val="24"/>
          <w:szCs w:val="24"/>
        </w:rPr>
        <w:t>(Hasan et al., 2016)</w:t>
      </w:r>
      <w:r w:rsidRPr="00562F38">
        <w:rPr>
          <w:rFonts w:ascii="Times New Roman" w:hAnsi="Times New Roman" w:cs="Times New Roman"/>
          <w:sz w:val="24"/>
          <w:szCs w:val="24"/>
        </w:rPr>
        <w:fldChar w:fldCharType="end"/>
      </w:r>
      <w:r w:rsidRPr="00562F38">
        <w:rPr>
          <w:rFonts w:ascii="Times New Roman" w:hAnsi="Times New Roman" w:cs="Times New Roman"/>
          <w:sz w:val="24"/>
          <w:szCs w:val="24"/>
        </w:rPr>
        <w:t>.</w:t>
      </w:r>
    </w:p>
    <w:p w14:paraId="0FCE7F0E" w14:textId="342DD169" w:rsidR="00037AB3" w:rsidRPr="00562F38" w:rsidRDefault="00037AB3" w:rsidP="00037AB3">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Several steps in the production of ice cream can cause microbiological hazards. However, pasteurization, freezing and hardening steps can eliminate most of these hazards. Pasteurization of milk can destroy most of the pathogens posed risk to public health. Most ice creams become contaminated with microbes during production, transit, and preservation. Such contaminated food product can be responsible for food borne infections in children, elderly people and immune-suppressed patients. In our country, ice cream industries distribute the ice cream to their out lets by using vehicle equipped with fridge system. But, contamination may occur from ingredients used, during loading and unloading. Once the ice cream becomes contaminated, freezing temperature later could not make the product safer. There are psychrophilic microorganisms that can survive in a low storage temperature. Because, it is unbelievable to say ice cream is safe due to low temperature storage </w:t>
      </w:r>
      <w:r w:rsidRPr="00562F38">
        <w:rPr>
          <w:rFonts w:ascii="Times New Roman" w:hAnsi="Times New Roman" w:cs="Times New Roman"/>
          <w:color w:val="000000" w:themeColor="text1"/>
          <w:sz w:val="24"/>
          <w:szCs w:val="24"/>
        </w:rPr>
        <w:fldChar w:fldCharType="begin"/>
      </w:r>
      <w:r w:rsidRPr="00562F38">
        <w:rPr>
          <w:rFonts w:ascii="Times New Roman" w:hAnsi="Times New Roman" w:cs="Times New Roman"/>
          <w:color w:val="000000" w:themeColor="text1"/>
          <w:sz w:val="24"/>
          <w:szCs w:val="24"/>
        </w:rPr>
        <w:instrText xml:space="preserve"> ADDIN ZOTERO_ITEM CSL_CITATION {"citationID":"fBjleBum","properties":{"formattedCitation":"(Legassa, 2020)","plainCitation":"(Legassa, 2020)","noteIndex":0},"citationItems":[{"id":90,"uris":["http://zotero.org/users/local/Xd9PwZGF/items/6FVDEAIZ"],"itemData":{"id":90,"type":"article-journal","abstract":"Ice cream is a sweetened frozen dairy product preferred as snacks or dessert made of milk and milk products that is often added with fruits along with other essential ingredients like flavors colors. The objective of this review is to assess nutritional and health impacts of ice cream to identify the nutritional advantage and also its impacts on health. Ice cream is classified based on their ingredients and flavor used. Ice composes high sugars (20.7mg/100g) and fat (16mg/100gm) and other compositions like minerals, vitamins. Ice cream is a nutritious product which is very conducive for microbial growth specially, pathogenic organisms that cause a food borne out break. Some studies suggest that ice cream can be used as probiotic carrier but due to its high fat and sugar contents it may be unhealthy food for many individual. But, some studies have been conducted to find sugar substitute with little success because of organoleptic sensory impairment. By combining the two ideas (probiotics incorporation and reduction of fat and sugar) the ice cream consumption and its marketing have a chance to be grown fast.","language":"en","source":"Zotero","title":"Ice Cream Nutrition and Its Health Impacts","author":[{"family":"Legassa","given":"Oli"}],"issued":{"date-parts":[["2020"]]}}}],"schema":"https://github.com/citation-style-language/schema/raw/master/csl-citation.json"}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sz w:val="24"/>
          <w:szCs w:val="24"/>
        </w:rPr>
        <w:t>(Legassa, 2020)</w:t>
      </w:r>
      <w:r w:rsidRPr="00562F38">
        <w:rPr>
          <w:rFonts w:ascii="Times New Roman" w:hAnsi="Times New Roman" w:cs="Times New Roman"/>
          <w:color w:val="000000" w:themeColor="text1"/>
          <w:sz w:val="24"/>
          <w:szCs w:val="24"/>
        </w:rPr>
        <w:fldChar w:fldCharType="end"/>
      </w:r>
      <w:r w:rsidRPr="00562F38">
        <w:rPr>
          <w:rFonts w:ascii="Times New Roman" w:hAnsi="Times New Roman" w:cs="Times New Roman"/>
          <w:color w:val="000000" w:themeColor="text1"/>
          <w:sz w:val="24"/>
          <w:szCs w:val="24"/>
        </w:rPr>
        <w:t>.</w:t>
      </w:r>
    </w:p>
    <w:p w14:paraId="1F3C24B2" w14:textId="7053D97C" w:rsidR="00037AB3" w:rsidRPr="00562F38" w:rsidRDefault="00037AB3" w:rsidP="00037AB3">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lastRenderedPageBreak/>
        <w:t xml:space="preserve">To get the desired appearance, texture, consistency, and taste of the final product various kinds of raw materials are used. Some minerals especially Ca, Mg, Na, K, and P play pivotal roles in metabolic processes, maintaining blood sugar levels, and enhancing weight gain. Besides, Ca and P are necessary for bone growth and proper development of newborns. In the human body, mineral components account for four percent of total body mass. Several studies reported that these minerals have biochemical, structural, and nutritional functions, which are very important for both mental and physical health </w:t>
      </w:r>
      <w:r w:rsidRPr="00562F38">
        <w:rPr>
          <w:rFonts w:ascii="Times New Roman" w:hAnsi="Times New Roman" w:cs="Times New Roman"/>
          <w:color w:val="000000" w:themeColor="text1"/>
          <w:sz w:val="24"/>
          <w:szCs w:val="24"/>
        </w:rPr>
        <w:fldChar w:fldCharType="begin"/>
      </w:r>
      <w:r w:rsidRPr="00562F38">
        <w:rPr>
          <w:rFonts w:ascii="Times New Roman" w:hAnsi="Times New Roman" w:cs="Times New Roman"/>
          <w:color w:val="000000" w:themeColor="text1"/>
          <w:sz w:val="24"/>
          <w:szCs w:val="24"/>
        </w:rPr>
        <w:instrText xml:space="preserve"> ADDIN ZOTERO_ITEM CSL_CITATION {"citationID":"Vx9PZsuk","properties":{"formattedCitation":"(Dhar, Hossain, et al., 2021)","plainCitation":"(Dhar, Hossain, et al., 2021)","noteIndex":0},"citationItems":[{"id":112,"uris":["http://zotero.org/users/local/Xd9PwZGF/items/8L5ESBXI"],"itemData":{"id":112,"type":"article-journal","abstract":"Milk and dairy products are avowed as rich source of dietary minerals. Globally, the popularity of ice cream is increasing due to its nutritional benefits and appealing tastes. Therefore, the main objectives of this study were: (a) to determine the concentration of macro-elements (K, Na, Mg, Ca, and P) in commercially available ice cream in Bangladesh; (b) to point out their contribution to our daily diet formulation. Based on the popularity, and availability, seven leading brands were selected and five samples from each brand were randomly purchased irrespective of their types, flavour, taste, and price. The concentration of macro-minerals were quantified using Inductively Coupled Optical Emission Spectrophotometer (ICP-OES) and UV-Vis Spectrophotometer. The average concentration (fresh weight) of studied elements had shown a descending order of Ca (1529.41</w:instrText>
      </w:r>
      <w:r w:rsidRPr="00562F38">
        <w:rPr>
          <w:rFonts w:ascii="Times New Roman" w:hAnsi="Times New Roman" w:cs="Times New Roman"/>
          <w:color w:val="000000" w:themeColor="text1"/>
          <w:sz w:val="24"/>
          <w:szCs w:val="24"/>
        </w:rPr>
        <w:instrText>278.88) &gt; K (1363.69</w:instrText>
      </w:r>
      <w:r w:rsidRPr="00562F38">
        <w:rPr>
          <w:rFonts w:ascii="Times New Roman" w:hAnsi="Times New Roman" w:cs="Times New Roman"/>
          <w:color w:val="000000" w:themeColor="text1"/>
          <w:sz w:val="24"/>
          <w:szCs w:val="24"/>
        </w:rPr>
        <w:instrText>198.68) &gt; P (1187.76</w:instrText>
      </w:r>
      <w:r w:rsidRPr="00562F38">
        <w:rPr>
          <w:rFonts w:ascii="Times New Roman" w:hAnsi="Times New Roman" w:cs="Times New Roman"/>
          <w:color w:val="000000" w:themeColor="text1"/>
          <w:sz w:val="24"/>
          <w:szCs w:val="24"/>
        </w:rPr>
        <w:instrText>231.23) &gt; Na (569.79</w:instrText>
      </w:r>
      <w:r w:rsidRPr="00562F38">
        <w:rPr>
          <w:rFonts w:ascii="Times New Roman" w:hAnsi="Times New Roman" w:cs="Times New Roman"/>
          <w:color w:val="000000" w:themeColor="text1"/>
          <w:sz w:val="24"/>
          <w:szCs w:val="24"/>
        </w:rPr>
        <w:instrText>141.14) &gt; Mg (194.90</w:instrText>
      </w:r>
      <w:r w:rsidRPr="00562F38">
        <w:rPr>
          <w:rFonts w:ascii="Times New Roman" w:hAnsi="Times New Roman" w:cs="Times New Roman"/>
          <w:color w:val="000000" w:themeColor="text1"/>
          <w:sz w:val="24"/>
          <w:szCs w:val="24"/>
        </w:rPr>
        <w:instrText xml:space="preserve">68.59) mg kg-1. Pearson’s correlation matrix among the different metals revealed a significant correlation between K-Na (r = 0.418) and K-Mg (r = 0.408) at p &lt; 0.05 levels. The average estimated daily intake (EDI) of K, Na, Mg, Ca, and P were found 40.97, 17.12, 5.85, 45.94, and 35.68 mg day-1, respectively, which indicated none of the studied samples exceeded the recommended daily allowance (RDA). The consumption of ice cream (30.04 g day-1) showed 0.87-7.34% contributions of macroelements to our daily diet. The present study concludes that ice cream could be considered as a possible source of essential minerals (especially Ca, and P). However, to assure the food quality and to create a balanced diet, regular monitoring of milk and dairy products is strongly recommended.","container-title":"Journal of Chemical Health Risks","DOI":"10.22034/jchr.2020.1904397.1156","issue":"3","journalAbbreviation":"Journal of Chemical Health Risks","language":"en","source":"DOI.org (CSL JSON)","title":"Estimation of Daily Intake and Mineral Content of Ice Cream in Bangladesh","URL":"https://doi.org/10.22034/jchr.2020.1904397.1156","volume":"11","author":[{"family":"Dhar","given":"Palash Kumar"},{"family":"Hossain","given":"Muhammad Sarwar"},{"family":"Uddin","given":"Md. Nazim"}],"accessed":{"date-parts":[["2025",3,8]]},"issued":{"date-parts":[["2021",7]]}}}],"schema":"https://github.com/citation-style-language/schema/raw/master/csl-citation.json"}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sz w:val="24"/>
          <w:szCs w:val="24"/>
        </w:rPr>
        <w:t>(Dhar, Hossain, et al., 2021)</w:t>
      </w:r>
      <w:r w:rsidRPr="00562F38">
        <w:rPr>
          <w:rFonts w:ascii="Times New Roman" w:hAnsi="Times New Roman" w:cs="Times New Roman"/>
          <w:color w:val="000000" w:themeColor="text1"/>
          <w:sz w:val="24"/>
          <w:szCs w:val="24"/>
        </w:rPr>
        <w:fldChar w:fldCharType="end"/>
      </w:r>
      <w:r w:rsidRPr="00562F38">
        <w:rPr>
          <w:rFonts w:ascii="Times New Roman" w:hAnsi="Times New Roman" w:cs="Times New Roman"/>
          <w:color w:val="000000" w:themeColor="text1"/>
          <w:sz w:val="24"/>
          <w:szCs w:val="24"/>
        </w:rPr>
        <w:t>.</w:t>
      </w:r>
    </w:p>
    <w:p w14:paraId="7D01B1D8" w14:textId="094364E0" w:rsidR="0054676D" w:rsidRPr="00562F38" w:rsidRDefault="0054676D" w:rsidP="0054676D">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The consumption of ice-cream is higher in vulnerable age groups like children and these are also consumed by hospital patient in case of throat and mouth operation which raises the necessity to maintain a high microbiological safe standard of ice creams throughout the world </w:t>
      </w:r>
      <w:r w:rsidRPr="00562F38">
        <w:rPr>
          <w:rFonts w:ascii="Times New Roman" w:hAnsi="Times New Roman" w:cs="Times New Roman"/>
          <w:color w:val="000000" w:themeColor="text1"/>
          <w:sz w:val="24"/>
          <w:szCs w:val="24"/>
        </w:rPr>
        <w:fldChar w:fldCharType="begin"/>
      </w:r>
      <w:r w:rsidRPr="00562F38">
        <w:rPr>
          <w:rFonts w:ascii="Times New Roman" w:hAnsi="Times New Roman" w:cs="Times New Roman"/>
          <w:color w:val="000000" w:themeColor="text1"/>
          <w:sz w:val="24"/>
          <w:szCs w:val="24"/>
        </w:rPr>
        <w:instrText xml:space="preserve"> ADDIN ZOTERO_ITEM CSL_CITATION {"citationID":"jRdWn6gs","properties":{"formattedCitation":"(Khatun et al., 2023)","plainCitation":"(Khatun et al., 2023)","noteIndex":0},"citationItems":[{"id":120,"uris":["http://zotero.org/users/local/Xd9PwZGF/items/I88JHXG2"],"itemData":{"id":120,"type":"article-journal","abstract":"Ice cream is a popular dessert consumed by people of all ages, and its consumption can pose a risk of exposure to various microorganisms, including pathogenic bacteria and viruses. Assessment of the microbiological contamination status of branded and streetvended ice cream is crucial to ensure the public health safety. To identify potential sources of contamination, evaluate the effectiveness of the hygiene practices different microbiological and physicochemical analysis was done. Microbial analysis revealed that total viable bacteria in branded ice-cream ranged from 4.8×103 to 1.10×105 cfu/ml and in street vended ice-cream ranged from 7.5×104 to 1.6×108 cfu/ml. Total coliform bacteria present upto 9.20×103 cfu/ml in branded ice-cream and 5.3×103 to 9.6×106 cfu/ml observed in street vended ice-cream. In case of specific pathogen most of the samples contaminated with E. coli and Staphylococcus aureus were found to be present in branded samples up to 104 cfu/ml and 106 cfu/ml on street samples. The pH of both type of ice-cream showed acidic to neutral condition. The range of Total soluble solids in several branded ice-creams were 26 to 29% and the value of TSS obtained in street vended ice-creams were ranging from 5 to 10%. These results indicated that, the microbial quality in all street ice-creams exceeded the BSTI standard and exhibited the lower quality than the industrially produced branded ice-creams due to comparatively faulty manufacturing process and poor hygiene practice.","container-title":"Food ScienTech Journal","DOI":"10.33512/fsj.v5i1.17367","ISSN":"2715-422X, 2685-4279","issue":"1","journalAbbreviation":"fsj. food. scientech. j.","language":"en","page":"47","source":"DOI.org (Crossref)","title":"Assessment of Microbiological Contamination of Branded and Street Vended Ice-Cream: A Comparative Study in Tangail Municipality, Bangladesh","title-short":"Assessment of Microbiological Contamination of Branded and Street Vended Ice-Cream","volume":"5","author":[{"family":"Khatun","given":"Afroza"},{"family":"Mia","given":"Md Younus"},{"family":"Masuma","given":"Masuma"},{"family":"Das","given":"Kamal Kanta"}],"issued":{"date-parts":[["2023",7,1]]}}}],"schema":"https://github.com/citation-style-language/schema/raw/master/csl-citation.json"}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sz w:val="24"/>
          <w:szCs w:val="24"/>
        </w:rPr>
        <w:t>(Khatun et al., 2023)</w:t>
      </w:r>
      <w:r w:rsidRPr="00562F38">
        <w:rPr>
          <w:rFonts w:ascii="Times New Roman" w:hAnsi="Times New Roman" w:cs="Times New Roman"/>
          <w:color w:val="000000" w:themeColor="text1"/>
          <w:sz w:val="24"/>
          <w:szCs w:val="24"/>
        </w:rPr>
        <w:fldChar w:fldCharType="end"/>
      </w:r>
      <w:r w:rsidRPr="00562F38">
        <w:rPr>
          <w:rFonts w:ascii="Times New Roman" w:hAnsi="Times New Roman" w:cs="Times New Roman"/>
          <w:color w:val="000000" w:themeColor="text1"/>
          <w:sz w:val="24"/>
          <w:szCs w:val="24"/>
        </w:rPr>
        <w:t>.</w:t>
      </w:r>
    </w:p>
    <w:p w14:paraId="378C7B30" w14:textId="002D51D8" w:rsidR="00343375" w:rsidRPr="00562F38" w:rsidRDefault="00520F70" w:rsidP="00925B8C">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Ingestion of probiotic ice cream containing probiotics alleviates certain diseased condition and is dependent on the type of probiotics used. A number of reports on efficacy of probiotic ice cream for prevention of dental caries have been reported. A significant reduction in the counts of Streptococcus mutans </w:t>
      </w:r>
      <w:r w:rsidRPr="00562F38">
        <w:rPr>
          <w:rFonts w:ascii="Times New Roman" w:hAnsi="Times New Roman" w:cs="Times New Roman"/>
          <w:sz w:val="24"/>
          <w:szCs w:val="24"/>
        </w:rPr>
        <w:t>(</w:t>
      </w:r>
      <w:r w:rsidRPr="00562F38">
        <w:rPr>
          <w:rFonts w:ascii="Times New Roman" w:hAnsi="Times New Roman" w:cs="Times New Roman"/>
          <w:i/>
          <w:iCs/>
          <w:sz w:val="24"/>
          <w:szCs w:val="24"/>
        </w:rPr>
        <w:t>Ashwin et al., 2015; Alwani et al., 2017</w:t>
      </w:r>
      <w:r w:rsidRPr="00562F38">
        <w:rPr>
          <w:rFonts w:ascii="Times New Roman" w:hAnsi="Times New Roman" w:cs="Times New Roman"/>
          <w:sz w:val="24"/>
          <w:szCs w:val="24"/>
        </w:rPr>
        <w:t xml:space="preserve">) and Candida albicans (Vivek and Shwetha, 2015) with the </w:t>
      </w:r>
      <w:r w:rsidRPr="00562F38">
        <w:rPr>
          <w:rFonts w:ascii="Times New Roman" w:hAnsi="Times New Roman" w:cs="Times New Roman"/>
          <w:color w:val="000000" w:themeColor="text1"/>
          <w:sz w:val="24"/>
          <w:szCs w:val="24"/>
        </w:rPr>
        <w:t>ingestion of probiotic ice cream containing probiotic cultures (Bifidobacterium lactis Bb-12, L. acidophilus LA-5) have been reported (</w:t>
      </w:r>
      <w:r w:rsidRPr="00562F38">
        <w:rPr>
          <w:rFonts w:ascii="Times New Roman" w:hAnsi="Times New Roman" w:cs="Times New Roman"/>
          <w:i/>
          <w:iCs/>
          <w:sz w:val="24"/>
          <w:szCs w:val="24"/>
        </w:rPr>
        <w:t>Ashwin et al., 2015; Vivek and Shwetha, 2015; Alwani et al., 2017</w:t>
      </w:r>
      <w:r w:rsidRPr="00562F38">
        <w:rPr>
          <w:rFonts w:ascii="Times New Roman" w:hAnsi="Times New Roman" w:cs="Times New Roman"/>
          <w:sz w:val="24"/>
          <w:szCs w:val="24"/>
        </w:rPr>
        <w:t>). Lee and Kim (2014)</w:t>
      </w:r>
      <w:r w:rsidRPr="00562F38">
        <w:rPr>
          <w:rFonts w:ascii="Times New Roman" w:hAnsi="Times New Roman" w:cs="Times New Roman"/>
          <w:color w:val="FF0000"/>
          <w:sz w:val="24"/>
          <w:szCs w:val="24"/>
        </w:rPr>
        <w:t xml:space="preserve"> </w:t>
      </w:r>
      <w:r w:rsidRPr="00562F38">
        <w:rPr>
          <w:rFonts w:ascii="Times New Roman" w:hAnsi="Times New Roman" w:cs="Times New Roman"/>
          <w:color w:val="000000" w:themeColor="text1"/>
          <w:sz w:val="24"/>
          <w:szCs w:val="24"/>
        </w:rPr>
        <w:t xml:space="preserve">reported that Lactobacillus species strongly inhibited the growth of the Streptococcus mutans by oral biofilm formation. Ingestion of probiotic ice cream also proved to be advantageous for other diseases such as colonic carcinogenesis, allergy, postprandial hyperglycaemia and neurodegenerative disease </w:t>
      </w:r>
      <w:r w:rsidRPr="00562F38">
        <w:rPr>
          <w:rFonts w:ascii="Times New Roman" w:hAnsi="Times New Roman" w:cs="Times New Roman"/>
          <w:color w:val="000000" w:themeColor="text1"/>
          <w:sz w:val="24"/>
          <w:szCs w:val="24"/>
        </w:rPr>
        <w:fldChar w:fldCharType="begin"/>
      </w:r>
      <w:r w:rsidRPr="00562F38">
        <w:rPr>
          <w:rFonts w:ascii="Times New Roman" w:hAnsi="Times New Roman" w:cs="Times New Roman"/>
          <w:color w:val="000000" w:themeColor="text1"/>
          <w:sz w:val="24"/>
          <w:szCs w:val="24"/>
        </w:rPr>
        <w:instrText xml:space="preserve"> ADDIN ZOTERO_ITEM CSL_CITATION {"citationID":"NVYomYx8","properties":{"formattedCitation":"(Sarkar, 2024)","plainCitation":"(Sarkar, 2024)","noteIndex":0},"citationItems":[{"id":130,"uris":["http://zotero.org/users/local/Xd9PwZGF/items/PQ66AATU"],"itemData":{"id":130,"type":"article-journal","abstract":"Purpose – Globally, consumer’s inclination towards functional foods had noticed due to their greater health consciousness coupled with enhanced health-care cost. The fact that probiotics could promote a healthier gut microbiome led projection of probiotic foods as functional foods and had emerged as an important dietary strategy for improved human health. It had established that ice cream was a better carrier for probiotics than fermented milked due to greater stability of probiotics in ice cream matrix. Global demand for ice cream boomed and probiotic ice cream could have been one of the most demanded functional foods. The purpose of this paper was to review the technological aspects and factors affecting probiotic viability and to standardize methodology to produce functional probiotic ice cream.","container-title":"Nutrition &amp; Food Science","DOI":"10.1108/NFS-02-2024-0036","ISSN":"0034-6659, 0034-6659","issue":"5","journalAbbreviation":"NFS","language":"en","license":"https://www.emerald.com/insight/site-policies","page":"865-889","source":"DOI.org (Crossref)","title":"Probiotic icecream as a functional food - a review","volume":"54","author":[{"family":"Sarkar","given":"S."}],"issued":{"date-parts":[["2024",7,2]]}}}],"schema":"https://github.com/citation-style-language/schema/raw/master/csl-citation.json"}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i/>
          <w:iCs/>
          <w:sz w:val="24"/>
        </w:rPr>
        <w:t>(Sarkar, 2024</w:t>
      </w:r>
      <w:r w:rsidRPr="00562F38">
        <w:rPr>
          <w:rFonts w:ascii="Times New Roman" w:hAnsi="Times New Roman" w:cs="Times New Roman"/>
          <w:sz w:val="24"/>
        </w:rPr>
        <w:t>)</w:t>
      </w:r>
      <w:r w:rsidRPr="00562F38">
        <w:rPr>
          <w:rFonts w:ascii="Times New Roman" w:hAnsi="Times New Roman" w:cs="Times New Roman"/>
          <w:color w:val="000000" w:themeColor="text1"/>
          <w:sz w:val="24"/>
          <w:szCs w:val="24"/>
        </w:rPr>
        <w:fldChar w:fldCharType="end"/>
      </w:r>
      <w:r w:rsidRPr="00562F38">
        <w:rPr>
          <w:rFonts w:ascii="Times New Roman" w:hAnsi="Times New Roman" w:cs="Times New Roman"/>
          <w:color w:val="000000" w:themeColor="text1"/>
          <w:sz w:val="24"/>
          <w:szCs w:val="24"/>
        </w:rPr>
        <w:t>.</w:t>
      </w:r>
    </w:p>
    <w:p w14:paraId="33789FAC" w14:textId="4674F070" w:rsidR="00DD74F7" w:rsidRPr="00562F38" w:rsidRDefault="00DD74F7" w:rsidP="00244C23">
      <w:pPr>
        <w:jc w:val="both"/>
        <w:rPr>
          <w:rFonts w:ascii="Times New Roman" w:hAnsi="Times New Roman" w:cs="Times New Roman"/>
          <w:iCs/>
          <w:color w:val="000000" w:themeColor="text1"/>
          <w:sz w:val="24"/>
          <w:szCs w:val="24"/>
        </w:rPr>
      </w:pPr>
      <w:r w:rsidRPr="00562F38">
        <w:rPr>
          <w:rFonts w:ascii="Times New Roman" w:hAnsi="Times New Roman" w:cs="Times New Roman"/>
          <w:iCs/>
          <w:color w:val="000000" w:themeColor="text1"/>
          <w:sz w:val="24"/>
          <w:szCs w:val="24"/>
        </w:rPr>
        <w:t>Ingestion of probiotic ice cream also proved to be advantageous for other diseases such as colonic carcinogenesis, allergy, postprandial hyperglycaemia and neurodegenerative disease. Consumption of rice berry milk ice cream or sesame-rice berry milk ice cream, may be advantageous as ingestion of rice berry have been reported to prevent memory impairment, neurodegeneration, Alzheimer’s disease (</w:t>
      </w:r>
      <w:r w:rsidRPr="00562F38">
        <w:rPr>
          <w:rFonts w:ascii="Times New Roman" w:hAnsi="Times New Roman" w:cs="Times New Roman"/>
          <w:i/>
          <w:color w:val="000000" w:themeColor="text1"/>
          <w:sz w:val="24"/>
          <w:szCs w:val="24"/>
        </w:rPr>
        <w:t>Pannangrong et al., 2011</w:t>
      </w:r>
      <w:r w:rsidRPr="00562F38">
        <w:rPr>
          <w:rFonts w:ascii="Times New Roman" w:hAnsi="Times New Roman" w:cs="Times New Roman"/>
          <w:iCs/>
          <w:color w:val="000000" w:themeColor="text1"/>
          <w:sz w:val="24"/>
          <w:szCs w:val="24"/>
        </w:rPr>
        <w:t xml:space="preserve">). Functional properties of probiotic ice cream have been evaluated for limited diseases and disorders and needs further investigations </w:t>
      </w:r>
      <w:r w:rsidRPr="00562F38">
        <w:rPr>
          <w:rFonts w:ascii="Times New Roman" w:hAnsi="Times New Roman" w:cs="Times New Roman"/>
          <w:iCs/>
          <w:color w:val="000000" w:themeColor="text1"/>
          <w:sz w:val="24"/>
          <w:szCs w:val="24"/>
        </w:rPr>
        <w:fldChar w:fldCharType="begin"/>
      </w:r>
      <w:r w:rsidRPr="00562F38">
        <w:rPr>
          <w:rFonts w:ascii="Times New Roman" w:hAnsi="Times New Roman" w:cs="Times New Roman"/>
          <w:iCs/>
          <w:color w:val="000000" w:themeColor="text1"/>
          <w:sz w:val="24"/>
          <w:szCs w:val="24"/>
        </w:rPr>
        <w:instrText xml:space="preserve"> ADDIN ZOTERO_ITEM CSL_CITATION {"citationID":"hUR2LYxw","properties":{"formattedCitation":"(Sarkar, 2024)","plainCitation":"(Sarkar, 2024)","noteIndex":0},"citationItems":[{"id":130,"uris":["http://zotero.org/users/local/Xd9PwZGF/items/PQ66AATU"],"itemData":{"id":130,"type":"article-journal","abstract":"Purpose – Globally, consumer’s inclination towards functional foods had noticed due to their greater health consciousness coupled with enhanced health-care cost. The fact that probiotics could promote a healthier gut microbiome led projection of probiotic foods as functional foods and had emerged as an important dietary strategy for improved human health. It had established that ice cream was a better carrier for probiotics than fermented milked due to greater stability of probiotics in ice cream matrix. Global demand for ice cream boomed and probiotic ice cream could have been one of the most demanded functional foods. The purpose of this paper was to review the technological aspects and factors affecting probiotic viability and to standardize methodology to produce functional probiotic ice cream.","container-title":"Nutrition &amp; Food Science","DOI":"10.1108/NFS-02-2024-0036","ISSN":"0034-6659, 0034-6659","issue":"5","journalAbbreviation":"NFS","language":"en","license":"https://www.emerald.com/insight/site-policies","page":"865-889","source":"DOI.org (Crossref)","title":"Probiotic icecream as a functional food - a review","volume":"54","author":[{"family":"Sarkar","given":"S."}],"issued":{"date-parts":[["2024",7,2]]}}}],"schema":"https://github.com/citation-style-language/schema/raw/master/csl-citation.json"} </w:instrText>
      </w:r>
      <w:r w:rsidRPr="00562F38">
        <w:rPr>
          <w:rFonts w:ascii="Times New Roman" w:hAnsi="Times New Roman" w:cs="Times New Roman"/>
          <w:iCs/>
          <w:color w:val="000000" w:themeColor="text1"/>
          <w:sz w:val="24"/>
          <w:szCs w:val="24"/>
        </w:rPr>
        <w:fldChar w:fldCharType="separate"/>
      </w:r>
      <w:r w:rsidRPr="00562F38">
        <w:rPr>
          <w:rFonts w:ascii="Times New Roman" w:hAnsi="Times New Roman" w:cs="Times New Roman"/>
          <w:sz w:val="24"/>
        </w:rPr>
        <w:t>(</w:t>
      </w:r>
      <w:r w:rsidRPr="00562F38">
        <w:rPr>
          <w:rFonts w:ascii="Times New Roman" w:hAnsi="Times New Roman" w:cs="Times New Roman"/>
          <w:i/>
          <w:iCs/>
          <w:sz w:val="24"/>
        </w:rPr>
        <w:t>Sarkar, 2024</w:t>
      </w:r>
      <w:r w:rsidRPr="00562F38">
        <w:rPr>
          <w:rFonts w:ascii="Times New Roman" w:hAnsi="Times New Roman" w:cs="Times New Roman"/>
          <w:sz w:val="24"/>
        </w:rPr>
        <w:t>)</w:t>
      </w:r>
      <w:r w:rsidRPr="00562F38">
        <w:rPr>
          <w:rFonts w:ascii="Times New Roman" w:hAnsi="Times New Roman" w:cs="Times New Roman"/>
          <w:iCs/>
          <w:color w:val="000000" w:themeColor="text1"/>
          <w:sz w:val="24"/>
          <w:szCs w:val="24"/>
        </w:rPr>
        <w:fldChar w:fldCharType="end"/>
      </w:r>
      <w:r w:rsidRPr="00562F38">
        <w:rPr>
          <w:rFonts w:ascii="Times New Roman" w:hAnsi="Times New Roman" w:cs="Times New Roman"/>
          <w:iCs/>
          <w:color w:val="000000" w:themeColor="text1"/>
          <w:sz w:val="24"/>
          <w:szCs w:val="24"/>
        </w:rPr>
        <w:t>.</w:t>
      </w:r>
    </w:p>
    <w:p w14:paraId="6B380B25" w14:textId="5382CC96" w:rsidR="00A4664A" w:rsidRPr="00562F38" w:rsidRDefault="00343375" w:rsidP="00A4664A">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The use of banana as main component of ice cream can become a win-win solution for those problems (</w:t>
      </w:r>
      <w:r w:rsidRPr="00562F38">
        <w:rPr>
          <w:rFonts w:ascii="Times New Roman" w:hAnsi="Times New Roman" w:cs="Times New Roman"/>
          <w:i/>
          <w:iCs/>
          <w:color w:val="000000" w:themeColor="text1"/>
          <w:sz w:val="24"/>
          <w:szCs w:val="24"/>
        </w:rPr>
        <w:t>D &amp; D, 2020</w:t>
      </w:r>
      <w:r w:rsidRPr="00562F38">
        <w:rPr>
          <w:rFonts w:ascii="Times New Roman" w:hAnsi="Times New Roman" w:cs="Times New Roman"/>
          <w:color w:val="000000" w:themeColor="text1"/>
          <w:sz w:val="24"/>
          <w:szCs w:val="24"/>
        </w:rPr>
        <w:t>). It is expected not only to find a new healthy food innovation for cancer sufferers, but also become a sustainable food. Therefore, banana ice cream can be sold as a social business product at a low price, so everyone can reach it. Then, the profit generated by the business can circle back for the needs of cancer patients. It is the most consumed fruit in cancer patients since it is safe for consumption, not cause gas, and can decrease constipation as a side effect of some therapies. Instead of causing indigestion, banana tend to strengthen the digestive system. Its soft texture helps cancer patients that have trouble swallowing during their treatments. Furthermore, banana contains some compounds cancer patients needed. Ice cream can give several psychology benefits, such as: sensation of freshness, satiation and even a symbolic sense of happiness (</w:t>
      </w:r>
      <w:r w:rsidRPr="00562F38">
        <w:rPr>
          <w:rFonts w:ascii="Times New Roman" w:hAnsi="Times New Roman" w:cs="Times New Roman"/>
          <w:i/>
          <w:iCs/>
          <w:color w:val="000000" w:themeColor="text1"/>
          <w:sz w:val="24"/>
          <w:szCs w:val="24"/>
        </w:rPr>
        <w:t>Casas et al., 2012</w:t>
      </w:r>
      <w:r w:rsidRPr="00562F38">
        <w:rPr>
          <w:rFonts w:ascii="Times New Roman" w:hAnsi="Times New Roman" w:cs="Times New Roman"/>
          <w:color w:val="000000" w:themeColor="text1"/>
          <w:sz w:val="24"/>
          <w:szCs w:val="24"/>
        </w:rPr>
        <w:t xml:space="preserve">). Those characteristics make ice cream can be eaten not only by cancer patients, but also by common society. This is also the advantage on social aspect </w:t>
      </w:r>
      <w:r w:rsidRPr="00562F38">
        <w:rPr>
          <w:rFonts w:ascii="Times New Roman" w:hAnsi="Times New Roman" w:cs="Times New Roman"/>
          <w:color w:val="000000" w:themeColor="text1"/>
          <w:sz w:val="24"/>
          <w:szCs w:val="24"/>
        </w:rPr>
        <w:fldChar w:fldCharType="begin"/>
      </w:r>
      <w:r w:rsidRPr="00562F38">
        <w:rPr>
          <w:rFonts w:ascii="Times New Roman" w:hAnsi="Times New Roman" w:cs="Times New Roman"/>
          <w:color w:val="000000" w:themeColor="text1"/>
          <w:sz w:val="24"/>
          <w:szCs w:val="24"/>
        </w:rPr>
        <w:instrText xml:space="preserve"> ADDIN ZOTERO_ITEM CSL_CITATION {"citationID":"x6kQnF4W","properties":{"formattedCitation":"(Hillary, 2022)","plainCitation":"(Hillary, 2022)","noteIndex":0},"citationItems":[{"id":585,"uris":["http://zotero.org/users/local/Xd9PwZGF/items/UIHVJT5N"],"itemData":{"id":585,"type":"article-journal","abstract":"Purpose: Banana ice cream is a fun food to eat and has both functions. The use of banana as main component of ice cream is expected to be a sustainable food, which is supporting Sustainable Development Goals (SDGs). The business of banana ice cream can be run for social purposes that make a profit, which will circle back for the needs of cancer patients.","container-title":"IJEBD (International Journal of Entrepreneurship and Business Development)","DOI":"10.29138/ijebd.v5i5.1964","ISSN":"2597-4785, 2597-4750","issue":"5","journalAbbreviation":"ijebd","language":"en","license":"http://creativecommons.org/licenses/by-sa/4.0","page":"896-902","source":"DOI.org (Crossref)","title":"Banana Ice Cream as An Eco-friendly Social Enterprise Product for Helping Cancer Patients During Treatment","volume":"5","author":[{"family":"Hillary","given":"Janne"}],"issued":{"date-parts":[["2022",9,30]]}}}],"schema":"https://github.com/citation-style-language/schema/raw/master/csl-citation.json"}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i/>
          <w:iCs/>
          <w:sz w:val="24"/>
          <w:szCs w:val="24"/>
        </w:rPr>
        <w:t>(Hillary, 2022</w:t>
      </w:r>
      <w:r w:rsidRPr="00562F38">
        <w:rPr>
          <w:rFonts w:ascii="Times New Roman" w:hAnsi="Times New Roman" w:cs="Times New Roman"/>
          <w:sz w:val="24"/>
          <w:szCs w:val="24"/>
        </w:rPr>
        <w:t>)</w:t>
      </w:r>
      <w:r w:rsidRPr="00562F38">
        <w:rPr>
          <w:rFonts w:ascii="Times New Roman" w:hAnsi="Times New Roman" w:cs="Times New Roman"/>
          <w:color w:val="000000" w:themeColor="text1"/>
          <w:sz w:val="24"/>
          <w:szCs w:val="24"/>
        </w:rPr>
        <w:fldChar w:fldCharType="end"/>
      </w:r>
      <w:r w:rsidRPr="00562F38">
        <w:rPr>
          <w:rFonts w:ascii="Times New Roman" w:hAnsi="Times New Roman" w:cs="Times New Roman"/>
          <w:color w:val="000000" w:themeColor="text1"/>
          <w:sz w:val="24"/>
          <w:szCs w:val="24"/>
        </w:rPr>
        <w:t>.</w:t>
      </w:r>
    </w:p>
    <w:p w14:paraId="524AC032" w14:textId="3CD5EBF8" w:rsidR="002C6A1A" w:rsidRPr="00562F38" w:rsidRDefault="004D340D" w:rsidP="00DD74F7">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Falooda ice cream has many health benefits because it contains vitamins and basil seeds that are essential for your health and brain. Basil seeds have cooling properties so mostly people preferred </w:t>
      </w:r>
      <w:r w:rsidRPr="00562F38">
        <w:rPr>
          <w:rFonts w:ascii="Times New Roman" w:hAnsi="Times New Roman" w:cs="Times New Roman"/>
          <w:color w:val="000000" w:themeColor="text1"/>
          <w:sz w:val="24"/>
          <w:szCs w:val="24"/>
        </w:rPr>
        <w:lastRenderedPageBreak/>
        <w:t xml:space="preserve">it during hot days or in summer. The shape of falooda looks like rice noodles. Falooda ice cream available in many flavours such as rabdi falooda, mango falooda, vanilla ice cream falooda and royal falooda. But the patients of diabetes should avoid by eating too much falooda ice cream because it contains too much sugar and cream. It also causes the weight gain. But people preferred it due to its advantages because it contain protein basil seeds and cream all these boost your brain power and essential for healthy life style. So, we should eat it 4 to 5 times per week </w:t>
      </w:r>
      <w:r w:rsidRPr="00562F38">
        <w:rPr>
          <w:rFonts w:ascii="Times New Roman" w:hAnsi="Times New Roman" w:cs="Times New Roman"/>
          <w:color w:val="000000" w:themeColor="text1"/>
          <w:sz w:val="24"/>
          <w:szCs w:val="24"/>
        </w:rPr>
        <w:fldChar w:fldCharType="begin"/>
      </w:r>
      <w:r w:rsidRPr="00562F38">
        <w:rPr>
          <w:rFonts w:ascii="Times New Roman" w:hAnsi="Times New Roman" w:cs="Times New Roman"/>
          <w:color w:val="000000" w:themeColor="text1"/>
          <w:sz w:val="24"/>
          <w:szCs w:val="24"/>
        </w:rPr>
        <w:instrText xml:space="preserve"> ADDIN ZOTERO_ITEM CSL_CITATION {"citationID":"jqvbUZPg","properties":{"formattedCitation":"(Qadir &amp; Saleem, n.d.)","plainCitation":"(Qadir &amp; Saleem, n.d.)","noteIndex":0},"citationItems":[{"id":587,"uris":["http://zotero.org/users/local/Xd9PwZGF/items/23XWMVGX"],"itemData":{"id":587,"type":"article-journal","abstract":"Blood pressure influences the capillaries and arteries. The normal range of blood pressure is 120/80mmHg. If range of blood pressure increased upto 140/80mmHg it is called hypertension and this value decreased 90/60mmHg this condition called hypotension. There are many reasons of high blood pressure such as eating too much salt, smoking and drinking alcohol. Falooda ice cream has many health benefits because it contains vitamins and minerals. Males that have blood pressure 128/74 mmHg love falooda ice cream and females with average blood 119/72mmHg love falooda ice cream.","language":"en","source":"Zotero","title":"How blood pressure relevance with falooda ice cream loving?","author":[{"family":"Qadir","given":"Muhammad Imran"},{"family":"Saleem","given":"Zubair"}]}}],"schema":"https://github.com/citation-style-language/schema/raw/master/csl-citation.json"}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i/>
          <w:iCs/>
          <w:sz w:val="24"/>
        </w:rPr>
        <w:t xml:space="preserve">(Qadir &amp; Saleem, </w:t>
      </w:r>
      <w:r w:rsidR="00197097" w:rsidRPr="00562F38">
        <w:rPr>
          <w:rFonts w:ascii="Times New Roman" w:hAnsi="Times New Roman" w:cs="Times New Roman"/>
          <w:i/>
          <w:iCs/>
          <w:sz w:val="24"/>
        </w:rPr>
        <w:t>2019</w:t>
      </w:r>
      <w:r w:rsidRPr="00562F38">
        <w:rPr>
          <w:rFonts w:ascii="Times New Roman" w:hAnsi="Times New Roman" w:cs="Times New Roman"/>
          <w:sz w:val="24"/>
        </w:rPr>
        <w:t>)</w:t>
      </w:r>
      <w:r w:rsidRPr="00562F38">
        <w:rPr>
          <w:rFonts w:ascii="Times New Roman" w:hAnsi="Times New Roman" w:cs="Times New Roman"/>
          <w:color w:val="000000" w:themeColor="text1"/>
          <w:sz w:val="24"/>
          <w:szCs w:val="24"/>
        </w:rPr>
        <w:fldChar w:fldCharType="end"/>
      </w:r>
      <w:r w:rsidRPr="00562F38">
        <w:rPr>
          <w:rFonts w:ascii="Times New Roman" w:hAnsi="Times New Roman" w:cs="Times New Roman"/>
          <w:color w:val="000000" w:themeColor="text1"/>
          <w:sz w:val="24"/>
          <w:szCs w:val="24"/>
        </w:rPr>
        <w:t>.</w:t>
      </w:r>
    </w:p>
    <w:p w14:paraId="0F64E586" w14:textId="589B20EB" w:rsidR="0054676D" w:rsidRPr="00562F38" w:rsidRDefault="00DD74F7" w:rsidP="00DD74F7">
      <w:pPr>
        <w:jc w:val="both"/>
        <w:rPr>
          <w:rFonts w:ascii="Times New Roman" w:hAnsi="Times New Roman" w:cs="Times New Roman"/>
          <w:b/>
          <w:bCs/>
          <w:color w:val="000000" w:themeColor="text1"/>
          <w:sz w:val="24"/>
          <w:szCs w:val="24"/>
        </w:rPr>
      </w:pPr>
      <w:r w:rsidRPr="00562F38">
        <w:rPr>
          <w:rFonts w:ascii="Times New Roman" w:hAnsi="Times New Roman" w:cs="Times New Roman"/>
          <w:b/>
          <w:bCs/>
          <w:color w:val="000000" w:themeColor="text1"/>
          <w:sz w:val="24"/>
          <w:szCs w:val="24"/>
        </w:rPr>
        <w:t>Bad effects:</w:t>
      </w:r>
    </w:p>
    <w:p w14:paraId="5A947301" w14:textId="57F8C6FD" w:rsidR="00BF5BB6" w:rsidRPr="00562F38" w:rsidRDefault="00BF5BB6" w:rsidP="00BF5BB6">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As a tropical country, the summer season is very long with hot weather in Bangladesh. Moreover, a huge number of unauthorized ice cream factories are developed here, particularly in the summer season. As a sweetened and cheap food item, ice cream is very popular among school-going students during the summer season. However, contamination of ice cream by pathogenic bacteria and their antibiotic-resistance pattern were not clearly documented in the previous research studies, but little information is reported regarding bacterial load and their biochemical identification </w:t>
      </w:r>
      <w:r w:rsidRPr="00562F38">
        <w:rPr>
          <w:rFonts w:ascii="Times New Roman" w:hAnsi="Times New Roman" w:cs="Times New Roman"/>
          <w:color w:val="000000" w:themeColor="text1"/>
          <w:sz w:val="24"/>
          <w:szCs w:val="24"/>
        </w:rPr>
        <w:fldChar w:fldCharType="begin"/>
      </w:r>
      <w:r w:rsidR="004D340D" w:rsidRPr="00562F38">
        <w:rPr>
          <w:rFonts w:ascii="Times New Roman" w:hAnsi="Times New Roman" w:cs="Times New Roman"/>
          <w:color w:val="000000" w:themeColor="text1"/>
          <w:sz w:val="24"/>
          <w:szCs w:val="24"/>
        </w:rPr>
        <w:instrText xml:space="preserve"> ADDIN ZOTERO_ITEM CSL_CITATION {"citationID":"CBWvYl1R","properties":{"formattedCitation":"(Sohel et al., 2022b)","plainCitation":"(Sohel et al., 2022b)","dontUpdate":true,"noteIndex":0},"citationItems":[{"id":88,"uris":["http://zotero.org/users/local/Xd9PwZGF/items/KPYELKCG"],"itemData":{"id":88,"type":"article-journal","abstract":"Ice cream is one of the most popular food items consumed during the summer season in Bangladesh by all ages but mostly school-going students. Due to the ingredients and handling process of ice cream, it acts as a good shelter for pathogenic and nonpathogenic microorganisms. Therefore, we aimed to investigate the microbial count, prevalence, isolate and characterize multidrug-resistant bacteria in ice cream samples collected from nearby shops of schools in Tangail district, Bangladesh. Ice-cream consumer and nonconsumer students were selected by providing questionnaires. Total viable count (TVC) and total coliform count (TCC) were determined by pour plate methods, where conventional methods were performed for bacterial identification. The Kirby-Bauer disk diffusion method was used to determine the antimicrobial susceptibility of bacterial isolates. Kado and Liu method, with some modifications, was used to extract plasmid from the isolated bacteria and visualized through gel electrophoresis. The demographic characteristics showed that the degree of symptoms regarding microorganisms mediated disorders and rate of antibiotics intake in ice cream consumers were significantly higher than the nonconsumers. The range of TVC and TCC in the ice cream samples was found 0–9.9 × 109 CFU/ml and 0–900 CFU/ml, respectively. Interestingly, 93.75% of the total ice cream samples also showed fungal positive. A total of 12 different bacterial species were identified, including Proteus spp, E. coli, V.cholera, Pseudomonas spp, Shigella spp, Klebsiella spp, Aeromonas spp, V. Parahemolyticus. Salmonella paratyphi, Citrobacterspp, Plesiomonasspp, and Staphylococcus aureus. The antimicrobial susceptibility assay showed the multiple resistance frequency of these isolates to different antimicrobial drugs. All individual isolates were screened for plasmid DNA, and we found that seven strains harbored a single or more than two plasmids sized approximately between 1.9 and 140 MDa, indicating a possible connection between resistance phenotype pattern and genotype.","container-title":"Journal of Food Quality","DOI":"10.1155/2022/5016795","ISSN":"1745-4557, 0146-9428","journalAbbreviation":"Journal of Food Quality","language":"en","license":"https://creativecommons.org/licenses/by/4.0/","page":"1-12","source":"DOI.org (Crossref)","title":"Antibiotics Resistance Pattern of Food-Borne Bacteria Isolated from Ice Cream in Bangladesh: A Multidisciplinary Study","title-short":"Antibiotics Resistance Pattern of Food-Borne Bacteria Isolated from Ice Cream in Bangladesh","volume":"2022","author":[{"family":"Sohel","given":"Md"},{"family":"Akter","given":"Moushumi"},{"family":"Hasan","given":"Md. Fahmid"},{"family":"Mahmud","given":"Shahin"},{"family":"Islam","given":"Mohammod Johirul"},{"family":"Islam","given":"Ashekul"},{"family":"Islam","given":"Khairul"},{"family":"Al Mamun","given":"Abdullah"}],"editor":[{"family":"Pérez-Gago","given":"María B."}],"issued":{"date-parts":[["2022",8,31]]}}}],"schema":"https://github.com/citation-style-language/schema/raw/master/csl-citation.json"}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sz w:val="24"/>
          <w:szCs w:val="24"/>
        </w:rPr>
        <w:t>(</w:t>
      </w:r>
      <w:r w:rsidRPr="00562F38">
        <w:rPr>
          <w:rFonts w:ascii="Times New Roman" w:hAnsi="Times New Roman" w:cs="Times New Roman"/>
          <w:i/>
          <w:iCs/>
          <w:sz w:val="24"/>
          <w:szCs w:val="24"/>
        </w:rPr>
        <w:t>Sohel et al., 2022</w:t>
      </w:r>
      <w:r w:rsidRPr="00562F38">
        <w:rPr>
          <w:rFonts w:ascii="Times New Roman" w:hAnsi="Times New Roman" w:cs="Times New Roman"/>
          <w:sz w:val="24"/>
          <w:szCs w:val="24"/>
        </w:rPr>
        <w:t>)</w:t>
      </w:r>
      <w:r w:rsidRPr="00562F38">
        <w:rPr>
          <w:rFonts w:ascii="Times New Roman" w:hAnsi="Times New Roman" w:cs="Times New Roman"/>
          <w:color w:val="000000" w:themeColor="text1"/>
          <w:sz w:val="24"/>
          <w:szCs w:val="24"/>
        </w:rPr>
        <w:fldChar w:fldCharType="end"/>
      </w:r>
      <w:r w:rsidRPr="00562F38">
        <w:rPr>
          <w:rFonts w:ascii="Times New Roman" w:hAnsi="Times New Roman" w:cs="Times New Roman"/>
          <w:color w:val="000000" w:themeColor="text1"/>
          <w:sz w:val="24"/>
          <w:szCs w:val="24"/>
        </w:rPr>
        <w:t>.</w:t>
      </w:r>
    </w:p>
    <w:p w14:paraId="40E60EF9" w14:textId="3FF0CCC8" w:rsidR="00BF5BB6" w:rsidRPr="00562F38" w:rsidRDefault="00BF5BB6" w:rsidP="00BF5BB6">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The most frequently isolated strains </w:t>
      </w:r>
      <w:r w:rsidRPr="00562F38">
        <w:rPr>
          <w:rFonts w:ascii="Times New Roman" w:hAnsi="Times New Roman" w:cs="Times New Roman"/>
          <w:i/>
          <w:iCs/>
          <w:color w:val="000000" w:themeColor="text1"/>
          <w:sz w:val="24"/>
          <w:szCs w:val="24"/>
        </w:rPr>
        <w:t xml:space="preserve">Proteus </w:t>
      </w:r>
      <w:r w:rsidRPr="00562F38">
        <w:rPr>
          <w:rFonts w:ascii="Times New Roman" w:hAnsi="Times New Roman" w:cs="Times New Roman"/>
          <w:color w:val="000000" w:themeColor="text1"/>
          <w:sz w:val="24"/>
          <w:szCs w:val="24"/>
        </w:rPr>
        <w:t xml:space="preserve">spp. and </w:t>
      </w:r>
      <w:r w:rsidRPr="00562F38">
        <w:rPr>
          <w:rFonts w:ascii="Times New Roman" w:hAnsi="Times New Roman" w:cs="Times New Roman"/>
          <w:i/>
          <w:iCs/>
          <w:color w:val="000000" w:themeColor="text1"/>
          <w:sz w:val="24"/>
          <w:szCs w:val="24"/>
        </w:rPr>
        <w:t xml:space="preserve">E. coli </w:t>
      </w:r>
      <w:r w:rsidRPr="00562F38">
        <w:rPr>
          <w:rFonts w:ascii="Times New Roman" w:hAnsi="Times New Roman" w:cs="Times New Roman"/>
          <w:color w:val="000000" w:themeColor="text1"/>
          <w:sz w:val="24"/>
          <w:szCs w:val="24"/>
        </w:rPr>
        <w:t xml:space="preserve">imply that they may have come from the contaminated water used in the ice cream industry. These types of pathogens cause a series of diseases like diarrhea and gastrointestinal illness. Milk is the major source of </w:t>
      </w:r>
      <w:r w:rsidRPr="00562F38">
        <w:rPr>
          <w:rFonts w:ascii="Times New Roman" w:hAnsi="Times New Roman" w:cs="Times New Roman"/>
          <w:i/>
          <w:iCs/>
          <w:color w:val="000000" w:themeColor="text1"/>
          <w:sz w:val="24"/>
          <w:szCs w:val="24"/>
        </w:rPr>
        <w:t xml:space="preserve">Staphylococcus aureus </w:t>
      </w:r>
      <w:r w:rsidRPr="00562F38">
        <w:rPr>
          <w:rFonts w:ascii="Times New Roman" w:hAnsi="Times New Roman" w:cs="Times New Roman"/>
          <w:color w:val="000000" w:themeColor="text1"/>
          <w:sz w:val="24"/>
          <w:szCs w:val="24"/>
        </w:rPr>
        <w:t xml:space="preserve">in the dairy industry that cause numerous food-borne diseases by producing toxins, especially when the dairy product is kept at room temperature. In our study, we also found that the tested ice cream samples were contaminated by </w:t>
      </w:r>
      <w:r w:rsidRPr="00562F38">
        <w:rPr>
          <w:rFonts w:ascii="Times New Roman" w:hAnsi="Times New Roman" w:cs="Times New Roman"/>
          <w:i/>
          <w:iCs/>
          <w:color w:val="000000" w:themeColor="text1"/>
          <w:sz w:val="24"/>
          <w:szCs w:val="24"/>
        </w:rPr>
        <w:t>Vibrio cholera</w:t>
      </w:r>
      <w:r w:rsidRPr="00562F38">
        <w:rPr>
          <w:rFonts w:ascii="Times New Roman" w:hAnsi="Times New Roman" w:cs="Times New Roman"/>
          <w:color w:val="000000" w:themeColor="text1"/>
          <w:sz w:val="24"/>
          <w:szCs w:val="24"/>
        </w:rPr>
        <w:t xml:space="preserve">, possibly due to improper handling, undercooking, and washing with unhygienic water. Contamination of ice cream by this bacterium may cause diarrheal diseases, nausea, stomach cramping, and fever among ice cream consumers. Milk, different raw materials, fruit juice, and fruits pulps are frequently used in the ice cream industry, which are signi9cant sources of </w:t>
      </w:r>
      <w:r w:rsidRPr="00562F38">
        <w:rPr>
          <w:rFonts w:ascii="Times New Roman" w:hAnsi="Times New Roman" w:cs="Times New Roman"/>
          <w:i/>
          <w:iCs/>
          <w:color w:val="000000" w:themeColor="text1"/>
          <w:sz w:val="24"/>
          <w:szCs w:val="24"/>
        </w:rPr>
        <w:t xml:space="preserve">Klebsiella </w:t>
      </w:r>
      <w:r w:rsidRPr="00562F38">
        <w:rPr>
          <w:rFonts w:ascii="Times New Roman" w:hAnsi="Times New Roman" w:cs="Times New Roman"/>
          <w:color w:val="000000" w:themeColor="text1"/>
          <w:sz w:val="24"/>
          <w:szCs w:val="24"/>
        </w:rPr>
        <w:t xml:space="preserve">spp. and </w:t>
      </w:r>
      <w:r w:rsidRPr="00562F38">
        <w:rPr>
          <w:rFonts w:ascii="Times New Roman" w:hAnsi="Times New Roman" w:cs="Times New Roman"/>
          <w:i/>
          <w:iCs/>
          <w:color w:val="000000" w:themeColor="text1"/>
          <w:sz w:val="24"/>
          <w:szCs w:val="24"/>
        </w:rPr>
        <w:t xml:space="preserve">Aeromonas </w:t>
      </w:r>
      <w:r w:rsidRPr="00562F38">
        <w:rPr>
          <w:rFonts w:ascii="Times New Roman" w:hAnsi="Times New Roman" w:cs="Times New Roman"/>
          <w:color w:val="000000" w:themeColor="text1"/>
          <w:sz w:val="24"/>
          <w:szCs w:val="24"/>
        </w:rPr>
        <w:t xml:space="preserve">spp. and contribute to developing pneumonia, septicemia, wound infections, and gastroenteritis like diarrhea, abdominal pain, headache, vomiting, or fever </w:t>
      </w:r>
      <w:r w:rsidRPr="00562F38">
        <w:rPr>
          <w:rFonts w:ascii="Times New Roman" w:hAnsi="Times New Roman" w:cs="Times New Roman"/>
          <w:color w:val="000000" w:themeColor="text1"/>
          <w:sz w:val="24"/>
          <w:szCs w:val="24"/>
        </w:rPr>
        <w:fldChar w:fldCharType="begin"/>
      </w:r>
      <w:r w:rsidR="004D340D" w:rsidRPr="00562F38">
        <w:rPr>
          <w:rFonts w:ascii="Times New Roman" w:hAnsi="Times New Roman" w:cs="Times New Roman"/>
          <w:color w:val="000000" w:themeColor="text1"/>
          <w:sz w:val="24"/>
          <w:szCs w:val="24"/>
        </w:rPr>
        <w:instrText xml:space="preserve"> ADDIN ZOTERO_ITEM CSL_CITATION {"citationID":"VM7URPHy","properties":{"formattedCitation":"(Sohel et al., 2022b)","plainCitation":"(Sohel et al., 2022b)","dontUpdate":true,"noteIndex":0},"citationItems":[{"id":88,"uris":["http://zotero.org/users/local/Xd9PwZGF/items/KPYELKCG"],"itemData":{"id":88,"type":"article-journal","abstract":"Ice cream is one of the most popular food items consumed during the summer season in Bangladesh by all ages but mostly school-going students. Due to the ingredients and handling process of ice cream, it acts as a good shelter for pathogenic and nonpathogenic microorganisms. Therefore, we aimed to investigate the microbial count, prevalence, isolate and characterize multidrug-resistant bacteria in ice cream samples collected from nearby shops of schools in Tangail district, Bangladesh. Ice-cream consumer and nonconsumer students were selected by providing questionnaires. Total viable count (TVC) and total coliform count (TCC) were determined by pour plate methods, where conventional methods were performed for bacterial identification. The Kirby-Bauer disk diffusion method was used to determine the antimicrobial susceptibility of bacterial isolates. Kado and Liu method, with some modifications, was used to extract plasmid from the isolated bacteria and visualized through gel electrophoresis. The demographic characteristics showed that the degree of symptoms regarding microorganisms mediated disorders and rate of antibiotics intake in ice cream consumers were significantly higher than the nonconsumers. The range of TVC and TCC in the ice cream samples was found 0–9.9 × 109 CFU/ml and 0–900 CFU/ml, respectively. Interestingly, 93.75% of the total ice cream samples also showed fungal positive. A total of 12 different bacterial species were identified, including Proteus spp, E. coli, V.cholera, Pseudomonas spp, Shigella spp, Klebsiella spp, Aeromonas spp, V. Parahemolyticus. Salmonella paratyphi, Citrobacterspp, Plesiomonasspp, and Staphylococcus aureus. The antimicrobial susceptibility assay showed the multiple resistance frequency of these isolates to different antimicrobial drugs. All individual isolates were screened for plasmid DNA, and we found that seven strains harbored a single or more than two plasmids sized approximately between 1.9 and 140 MDa, indicating a possible connection between resistance phenotype pattern and genotype.","container-title":"Journal of Food Quality","DOI":"10.1155/2022/5016795","ISSN":"1745-4557, 0146-9428","journalAbbreviation":"Journal of Food Quality","language":"en","license":"https://creativecommons.org/licenses/by/4.0/","page":"1-12","source":"DOI.org (Crossref)","title":"Antibiotics Resistance Pattern of Food-Borne Bacteria Isolated from Ice Cream in Bangladesh: A Multidisciplinary Study","title-short":"Antibiotics Resistance Pattern of Food-Borne Bacteria Isolated from Ice Cream in Bangladesh","volume":"2022","author":[{"family":"Sohel","given":"Md"},{"family":"Akter","given":"Moushumi"},{"family":"Hasan","given":"Md. Fahmid"},{"family":"Mahmud","given":"Shahin"},{"family":"Islam","given":"Mohammod Johirul"},{"family":"Islam","given":"Ashekul"},{"family":"Islam","given":"Khairul"},{"family":"Al Mamun","given":"Abdullah"}],"editor":[{"family":"Pérez-Gago","given":"María B."}],"issued":{"date-parts":[["2022",8,31]]}}}],"schema":"https://github.com/citation-style-language/schema/raw/master/csl-citation.json"}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sz w:val="24"/>
          <w:szCs w:val="24"/>
        </w:rPr>
        <w:t>(</w:t>
      </w:r>
      <w:r w:rsidRPr="00562F38">
        <w:rPr>
          <w:rFonts w:ascii="Times New Roman" w:hAnsi="Times New Roman" w:cs="Times New Roman"/>
          <w:i/>
          <w:iCs/>
          <w:sz w:val="24"/>
          <w:szCs w:val="24"/>
        </w:rPr>
        <w:t>Sohel et al., 2022</w:t>
      </w:r>
      <w:r w:rsidRPr="00562F38">
        <w:rPr>
          <w:rFonts w:ascii="Times New Roman" w:hAnsi="Times New Roman" w:cs="Times New Roman"/>
          <w:sz w:val="24"/>
          <w:szCs w:val="24"/>
        </w:rPr>
        <w:t>)</w:t>
      </w:r>
      <w:r w:rsidRPr="00562F38">
        <w:rPr>
          <w:rFonts w:ascii="Times New Roman" w:hAnsi="Times New Roman" w:cs="Times New Roman"/>
          <w:color w:val="000000" w:themeColor="text1"/>
          <w:sz w:val="24"/>
          <w:szCs w:val="24"/>
        </w:rPr>
        <w:fldChar w:fldCharType="end"/>
      </w:r>
      <w:r w:rsidRPr="00562F38">
        <w:rPr>
          <w:rFonts w:ascii="Times New Roman" w:hAnsi="Times New Roman" w:cs="Times New Roman"/>
          <w:color w:val="000000" w:themeColor="text1"/>
          <w:sz w:val="24"/>
          <w:szCs w:val="24"/>
        </w:rPr>
        <w:t>.</w:t>
      </w:r>
    </w:p>
    <w:p w14:paraId="524ABB75" w14:textId="77777777" w:rsidR="00BF5BB6" w:rsidRPr="00562F38" w:rsidRDefault="00BF5BB6" w:rsidP="00BF5BB6">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Children who consumed ice cream were suffered from several food-borne diseases like cholera, typhoid, bacillary dysentery, salmonellosis, typhimurium, meningitis, encephalitis, sepsis, hemorrhagic colitis, a hemolytic uremic syndrome in children, gastroenteritis, septicemia, and wound infection, cholera, fever, cough, dysentery, acidity, poisoning, vomiting, dysuria, diarrhea, stomach pain, and weakness </w:t>
      </w:r>
      <w:r w:rsidRPr="00562F38">
        <w:rPr>
          <w:rFonts w:ascii="Times New Roman" w:hAnsi="Times New Roman" w:cs="Times New Roman"/>
          <w:color w:val="000000" w:themeColor="text1"/>
          <w:sz w:val="24"/>
          <w:szCs w:val="24"/>
        </w:rPr>
        <w:fldChar w:fldCharType="begin"/>
      </w:r>
      <w:r w:rsidRPr="00562F38">
        <w:rPr>
          <w:rFonts w:ascii="Times New Roman" w:hAnsi="Times New Roman" w:cs="Times New Roman"/>
          <w:color w:val="000000" w:themeColor="text1"/>
          <w:sz w:val="24"/>
          <w:szCs w:val="24"/>
        </w:rPr>
        <w:instrText xml:space="preserve"> ADDIN ZOTERO_ITEM CSL_CITATION {"citationID":"FjSTpHbr","properties":{"formattedCitation":"(Sohel et al., 2022a)","plainCitation":"(Sohel et al., 2022a)","dontUpdate":true,"noteIndex":0},"citationItems":[{"id":135,"uris":["http://zotero.org/users/local/Xd9PwZGF/items/WMU44L8K"],"itemData":{"id":135,"type":"article-journal","abstract":"Ice cream is one of the most popular food items consumed during the summer season in Bangladesh by all ages but mostly school-going students. Due to the ingredients and handling process of ice cream, it acts as a good shelter for pathogenic and nonpathogenic microorganisms. Therefore, we aimed to investigate the microbial count, prevalence, isolate and characterize multidrug-resistant bacteria in ice cream samples collected from nearby shops of schools in Tangail district, Bangladesh. Ice-cream consumer and nonconsumer students were selected by providing questionnaires. Total viable count (TVC) and total coliform count (TCC) were determined by pour plate methods, where conventional methods were performed for bacterial identification. The Kirby-Bauer disk diffusion method was used to determine the antimicrobial susceptibility of bacterial isolates. Kado and Liu method, with some modifications, was used to extract plasmid from the isolated bacteria and visualized through gel electrophoresis. The demographic characteristics showed that the degree of symptoms regarding microorganisms mediated disorders and rate of antibiotics intake in ice cream consumers were significantly higher than the nonconsumers. The range of TVC and TCC in the ice cream samples was found 0–9.9 × 109 CFU/ml and 0–900 CFU/ml, respectively. Interestingly, 93.75% of the total ice cream samples also showed fungal positive. A total of 12 different bacterial species were identified, including Proteus spp, E. coli, V.cholera, Pseudomonas spp, Shigella spp, Klebsiella spp, Aeromonas spp, V. Parahemolyticus. Salmonella paratyphi, Citrobacterspp, Plesiomonasspp, and Staphylococcus aureus. The antimicrobial susceptibility assay showed the multiple resistance frequency of these isolates to different antimicrobial drugs. All individual isolates were screened for plasmid DNA, and we found that seven strains harbored a single or more than two plasmids sized approximately between 1.9 and 140 MDa, indicating a possible connection between resistance phenotype pattern and genotype.","container-title":"Journal of Food Quality","DOI":"10.1155/2022/5016795","ISSN":"1745-4557, 0146-9428","journalAbbreviation":"Journal of Food Quality","language":"en","license":"https://creativecommons.org/licenses/by/4.0/","page":"1-12","source":"DOI.org (Crossref)","title":"Antibiotics Resistance Pattern of Food-Borne Bacteria Isolated from Ice Cream in Bangladesh: A Multidisciplinary Study","title-short":"Antibiotics Resistance Pattern of Food-Borne Bacteria Isolated from Ice Cream in Bangladesh","volume":"2022","author":[{"family":"Sohel","given":"Md"},{"family":"Akter","given":"Moushumi"},{"family":"Hasan","given":"Md. Fahmid"},{"family":"Mahmud","given":"Shahin"},{"family":"Islam","given":"Mohammod Johirul"},{"family":"Islam","given":"Ashekul"},{"family":"Islam","given":"Khairul"},{"family":"Al Mamun","given":"Abdullah"}],"editor":[{"family":"Pérez-Gago","given":"María B."}],"issued":{"date-parts":[["2022",8,31]]}}}],"schema":"https://github.com/citation-style-language/schema/raw/master/csl-citation.json"}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sz w:val="24"/>
          <w:szCs w:val="24"/>
        </w:rPr>
        <w:t>(</w:t>
      </w:r>
      <w:r w:rsidRPr="00562F38">
        <w:rPr>
          <w:rFonts w:ascii="Times New Roman" w:hAnsi="Times New Roman" w:cs="Times New Roman"/>
          <w:i/>
          <w:iCs/>
          <w:sz w:val="24"/>
          <w:szCs w:val="24"/>
        </w:rPr>
        <w:t>Sohel et al., 2022</w:t>
      </w:r>
      <w:r w:rsidRPr="00562F38">
        <w:rPr>
          <w:rFonts w:ascii="Times New Roman" w:hAnsi="Times New Roman" w:cs="Times New Roman"/>
          <w:sz w:val="24"/>
          <w:szCs w:val="24"/>
        </w:rPr>
        <w:t>)</w:t>
      </w:r>
      <w:r w:rsidRPr="00562F38">
        <w:rPr>
          <w:rFonts w:ascii="Times New Roman" w:hAnsi="Times New Roman" w:cs="Times New Roman"/>
          <w:color w:val="000000" w:themeColor="text1"/>
          <w:sz w:val="24"/>
          <w:szCs w:val="24"/>
        </w:rPr>
        <w:fldChar w:fldCharType="end"/>
      </w:r>
      <w:r w:rsidRPr="00562F38">
        <w:rPr>
          <w:rFonts w:ascii="Times New Roman" w:hAnsi="Times New Roman" w:cs="Times New Roman"/>
          <w:color w:val="000000" w:themeColor="text1"/>
          <w:sz w:val="24"/>
          <w:szCs w:val="24"/>
        </w:rPr>
        <w:t>.</w:t>
      </w:r>
    </w:p>
    <w:p w14:paraId="1C1A3600" w14:textId="20C33C37" w:rsidR="00816507" w:rsidRPr="00562F38" w:rsidRDefault="00BF5BB6" w:rsidP="00BF5BB6">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Salmonella is still the most important agent causing acute food borne diseases and Consumption of ice cream contaminated with enteropathogenic bacteria such as Salmonella has been the cause of several disease outbreaks </w:t>
      </w:r>
      <w:r w:rsidRPr="00562F38">
        <w:rPr>
          <w:rFonts w:ascii="Times New Roman" w:hAnsi="Times New Roman" w:cs="Times New Roman"/>
          <w:color w:val="000000" w:themeColor="text1"/>
          <w:sz w:val="24"/>
          <w:szCs w:val="24"/>
        </w:rPr>
        <w:fldChar w:fldCharType="begin"/>
      </w:r>
      <w:r w:rsidRPr="00562F38">
        <w:rPr>
          <w:rFonts w:ascii="Times New Roman" w:hAnsi="Times New Roman" w:cs="Times New Roman"/>
          <w:color w:val="000000" w:themeColor="text1"/>
          <w:sz w:val="24"/>
          <w:szCs w:val="24"/>
        </w:rPr>
        <w:instrText xml:space="preserve"> ADDIN ZOTERO_ITEM CSL_CITATION {"citationID":"6lBRXOKu","properties":{"formattedCitation":"(Legassa, 2020)","plainCitation":"(Legassa, 2020)","noteIndex":0},"citationItems":[{"id":90,"uris":["http://zotero.org/users/local/Xd9PwZGF/items/6FVDEAIZ"],"itemData":{"id":90,"type":"article-journal","abstract":"Ice cream is a sweetened frozen dairy product preferred as snacks or dessert made of milk and milk products that is often added with fruits along with other essential ingredients like flavors colors. The objective of this review is to assess nutritional and health impacts of ice cream to identify the nutritional advantage and also its impacts on health. Ice cream is classified based on their ingredients and flavor used. Ice composes high sugars (20.7mg/100g) and fat (16mg/100gm) and other compositions like minerals, vitamins. Ice cream is a nutritious product which is very conducive for microbial growth specially, pathogenic organisms that cause a food borne out break. Some studies suggest that ice cream can be used as probiotic carrier but due to its high fat and sugar contents it may be unhealthy food for many individual. But, some studies have been conducted to find sugar substitute with little success because of organoleptic sensory impairment. By combining the two ideas (probiotics incorporation and reduction of fat and sugar) the ice cream consumption and its marketing have a chance to be grown fast.","language":"en","source":"Zotero","title":"Ice Cream Nutrition and Its Health Impacts","author":[{"family":"Legassa","given":"Oli"}],"issued":{"date-parts":[["2020"]]}}}],"schema":"https://github.com/citation-style-language/schema/raw/master/csl-citation.json"}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sz w:val="24"/>
          <w:szCs w:val="24"/>
        </w:rPr>
        <w:t>(</w:t>
      </w:r>
      <w:r w:rsidRPr="00562F38">
        <w:rPr>
          <w:rFonts w:ascii="Times New Roman" w:hAnsi="Times New Roman" w:cs="Times New Roman"/>
          <w:i/>
          <w:iCs/>
          <w:sz w:val="24"/>
          <w:szCs w:val="24"/>
        </w:rPr>
        <w:t>Legassa</w:t>
      </w:r>
      <w:r w:rsidRPr="00562F38">
        <w:rPr>
          <w:rFonts w:ascii="Times New Roman" w:hAnsi="Times New Roman" w:cs="Times New Roman"/>
          <w:sz w:val="24"/>
          <w:szCs w:val="24"/>
        </w:rPr>
        <w:t xml:space="preserve">, </w:t>
      </w:r>
      <w:r w:rsidRPr="00562F38">
        <w:rPr>
          <w:rFonts w:ascii="Times New Roman" w:hAnsi="Times New Roman" w:cs="Times New Roman"/>
          <w:i/>
          <w:iCs/>
          <w:sz w:val="24"/>
          <w:szCs w:val="24"/>
        </w:rPr>
        <w:t>2020</w:t>
      </w:r>
      <w:r w:rsidRPr="00562F38">
        <w:rPr>
          <w:rFonts w:ascii="Times New Roman" w:hAnsi="Times New Roman" w:cs="Times New Roman"/>
          <w:sz w:val="24"/>
          <w:szCs w:val="24"/>
        </w:rPr>
        <w:t>)</w:t>
      </w:r>
      <w:r w:rsidRPr="00562F38">
        <w:rPr>
          <w:rFonts w:ascii="Times New Roman" w:hAnsi="Times New Roman" w:cs="Times New Roman"/>
          <w:color w:val="000000" w:themeColor="text1"/>
          <w:sz w:val="24"/>
          <w:szCs w:val="24"/>
        </w:rPr>
        <w:fldChar w:fldCharType="end"/>
      </w:r>
      <w:r w:rsidR="00087A84" w:rsidRPr="00562F38">
        <w:rPr>
          <w:rFonts w:ascii="Times New Roman" w:hAnsi="Times New Roman" w:cs="Times New Roman"/>
          <w:color w:val="000000" w:themeColor="text1"/>
          <w:sz w:val="24"/>
          <w:szCs w:val="24"/>
        </w:rPr>
        <w:t>.</w:t>
      </w:r>
    </w:p>
    <w:p w14:paraId="4094B85F" w14:textId="6D9C313F" w:rsidR="00BF5BB6" w:rsidRPr="00562F38" w:rsidRDefault="00244C23" w:rsidP="00BF5BB6">
      <w:pPr>
        <w:jc w:val="both"/>
        <w:rPr>
          <w:rFonts w:ascii="Times New Roman" w:hAnsi="Times New Roman" w:cs="Times New Roman"/>
          <w:b/>
          <w:bCs/>
          <w:color w:val="000000" w:themeColor="text1"/>
          <w:sz w:val="24"/>
          <w:szCs w:val="24"/>
        </w:rPr>
      </w:pPr>
      <w:r w:rsidRPr="00562F38">
        <w:rPr>
          <w:rFonts w:ascii="Times New Roman" w:hAnsi="Times New Roman" w:cs="Times New Roman"/>
          <w:b/>
          <w:bCs/>
          <w:color w:val="000000" w:themeColor="text1"/>
          <w:sz w:val="28"/>
          <w:szCs w:val="28"/>
        </w:rPr>
        <w:t>Conclusion</w:t>
      </w:r>
    </w:p>
    <w:p w14:paraId="25D3BCD5" w14:textId="32ECEB70" w:rsidR="00906F73" w:rsidRPr="00562F38" w:rsidRDefault="0092488F" w:rsidP="00087A84">
      <w:pPr>
        <w:spacing w:line="276" w:lineRule="auto"/>
        <w:jc w:val="both"/>
        <w:rPr>
          <w:rFonts w:ascii="Times New Roman" w:hAnsi="Times New Roman" w:cs="Times New Roman"/>
          <w:sz w:val="24"/>
          <w:szCs w:val="24"/>
        </w:rPr>
      </w:pPr>
      <w:r w:rsidRPr="00562F38">
        <w:rPr>
          <w:rFonts w:ascii="Times New Roman" w:hAnsi="Times New Roman" w:cs="Times New Roman"/>
          <w:sz w:val="24"/>
          <w:szCs w:val="24"/>
        </w:rPr>
        <w:t xml:space="preserve">Ice cream has evolved beyond being a mere indulgent dessert to playing a significant role in the Bangladeshi diet, influenced by changing consumer preferences, nutritional awareness, and the growing demand for functional foods. This review highlights that ice cream, particularly probiotic-enriched varieties, can contribute to gut health, enhance immunity, and offer essential nutrients like calcium and protein. However, concerns over high sugar and fat content necessitate the </w:t>
      </w:r>
      <w:r w:rsidRPr="00562F38">
        <w:rPr>
          <w:rFonts w:ascii="Times New Roman" w:hAnsi="Times New Roman" w:cs="Times New Roman"/>
          <w:sz w:val="24"/>
          <w:szCs w:val="24"/>
        </w:rPr>
        <w:lastRenderedPageBreak/>
        <w:t>development of healthier formulations, including low-fat and sugar-free alternatives. The increasing popularity of ice cream in Bangladesh is driven by urbanization, lifestyle changes, and the influence of global food trends. Despite its benefits, moderation is key, as excessive consumption may lead to health issues such as obesity</w:t>
      </w:r>
      <w:r w:rsidR="00E71267" w:rsidRPr="00562F38">
        <w:rPr>
          <w:rFonts w:ascii="Times New Roman" w:hAnsi="Times New Roman" w:cs="Times New Roman"/>
          <w:sz w:val="24"/>
          <w:szCs w:val="24"/>
        </w:rPr>
        <w:t>, cardiovascular diseases</w:t>
      </w:r>
      <w:r w:rsidRPr="00562F38">
        <w:rPr>
          <w:rFonts w:ascii="Times New Roman" w:hAnsi="Times New Roman" w:cs="Times New Roman"/>
          <w:sz w:val="24"/>
          <w:szCs w:val="24"/>
        </w:rPr>
        <w:t xml:space="preserve"> and diabetes. Future research should focus on developing innovative, nutritionally optimized ice cream formulations that align with the dietary needs of Bangladeshi consumers while maintaining sensory appeal. </w:t>
      </w:r>
      <w:r w:rsidR="00E71267" w:rsidRPr="00562F38">
        <w:rPr>
          <w:rFonts w:ascii="Times New Roman" w:hAnsi="Times New Roman" w:cs="Times New Roman"/>
          <w:sz w:val="24"/>
          <w:szCs w:val="24"/>
        </w:rPr>
        <w:t>I</w:t>
      </w:r>
      <w:r w:rsidRPr="00562F38">
        <w:rPr>
          <w:rFonts w:ascii="Times New Roman" w:hAnsi="Times New Roman" w:cs="Times New Roman"/>
          <w:sz w:val="24"/>
          <w:szCs w:val="24"/>
        </w:rPr>
        <w:t>ce cream holds potential as both a treat and a functional food in Bangladesh. With advancements in food technology and consumer awareness, it can be integrated into a balanced diet, providing enjoyment along with health benefits.</w:t>
      </w:r>
    </w:p>
    <w:p w14:paraId="120C351C" w14:textId="77777777" w:rsidR="00AA4FB3" w:rsidRDefault="00AA4FB3" w:rsidP="00E546B9">
      <w:pPr>
        <w:spacing w:line="276" w:lineRule="auto"/>
        <w:jc w:val="both"/>
        <w:rPr>
          <w:rFonts w:ascii="Times New Roman" w:hAnsi="Times New Roman" w:cs="Times New Roman"/>
          <w:b/>
          <w:bCs/>
          <w:sz w:val="24"/>
          <w:szCs w:val="24"/>
        </w:rPr>
      </w:pPr>
    </w:p>
    <w:p w14:paraId="73BE834D" w14:textId="3A19FD03" w:rsidR="00E546B9" w:rsidRPr="00562F38" w:rsidRDefault="00E546B9" w:rsidP="00E546B9">
      <w:pPr>
        <w:spacing w:line="276" w:lineRule="auto"/>
        <w:jc w:val="both"/>
        <w:rPr>
          <w:rFonts w:ascii="Times New Roman" w:hAnsi="Times New Roman" w:cs="Times New Roman"/>
          <w:b/>
          <w:bCs/>
          <w:sz w:val="24"/>
          <w:szCs w:val="24"/>
        </w:rPr>
      </w:pPr>
      <w:r w:rsidRPr="00562F38">
        <w:rPr>
          <w:rFonts w:ascii="Times New Roman" w:hAnsi="Times New Roman" w:cs="Times New Roman"/>
          <w:b/>
          <w:bCs/>
          <w:sz w:val="24"/>
          <w:szCs w:val="24"/>
        </w:rPr>
        <w:t xml:space="preserve">Data Availability </w:t>
      </w:r>
    </w:p>
    <w:p w14:paraId="6EC02080" w14:textId="77777777" w:rsidR="00E546B9" w:rsidRPr="00562F38" w:rsidRDefault="00E546B9" w:rsidP="00E546B9">
      <w:pPr>
        <w:spacing w:line="276" w:lineRule="auto"/>
        <w:jc w:val="both"/>
        <w:rPr>
          <w:rFonts w:ascii="Times New Roman" w:hAnsi="Times New Roman" w:cs="Times New Roman"/>
          <w:sz w:val="24"/>
          <w:szCs w:val="24"/>
        </w:rPr>
      </w:pPr>
      <w:r w:rsidRPr="00562F38">
        <w:rPr>
          <w:rFonts w:ascii="Times New Roman" w:hAnsi="Times New Roman" w:cs="Times New Roman"/>
          <w:sz w:val="24"/>
          <w:szCs w:val="24"/>
        </w:rPr>
        <w:t>Not applicable.</w:t>
      </w:r>
    </w:p>
    <w:p w14:paraId="6FF67F38" w14:textId="3EF2E9D5" w:rsidR="003F4E84" w:rsidRPr="00562F38" w:rsidRDefault="000F6707" w:rsidP="00906F73">
      <w:pPr>
        <w:spacing w:line="360" w:lineRule="auto"/>
        <w:jc w:val="both"/>
        <w:rPr>
          <w:rFonts w:ascii="Times New Roman" w:eastAsia="Times New Roman" w:hAnsi="Times New Roman" w:cs="Times New Roman"/>
          <w:b/>
          <w:bCs/>
          <w:color w:val="000000"/>
          <w:kern w:val="0"/>
          <w:sz w:val="28"/>
          <w:szCs w:val="28"/>
          <w14:ligatures w14:val="none"/>
        </w:rPr>
      </w:pPr>
      <w:r w:rsidRPr="00562F38">
        <w:rPr>
          <w:rFonts w:ascii="Times New Roman" w:eastAsia="Times New Roman" w:hAnsi="Times New Roman" w:cs="Times New Roman"/>
          <w:b/>
          <w:bCs/>
          <w:color w:val="000000"/>
          <w:kern w:val="0"/>
          <w:sz w:val="28"/>
          <w:szCs w:val="28"/>
          <w14:ligatures w14:val="none"/>
        </w:rPr>
        <w:t>References</w:t>
      </w:r>
    </w:p>
    <w:p w14:paraId="61A34462"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proofErr w:type="spellStart"/>
      <w:r w:rsidRPr="00562F38">
        <w:rPr>
          <w:rFonts w:ascii="Times New Roman" w:hAnsi="Times New Roman" w:cs="Times New Roman"/>
          <w:color w:val="000000" w:themeColor="text1"/>
          <w:sz w:val="24"/>
          <w:szCs w:val="24"/>
        </w:rPr>
        <w:t>Aboulfazli</w:t>
      </w:r>
      <w:proofErr w:type="spellEnd"/>
      <w:r w:rsidRPr="00562F38">
        <w:rPr>
          <w:rFonts w:ascii="Times New Roman" w:hAnsi="Times New Roman" w:cs="Times New Roman"/>
          <w:color w:val="000000" w:themeColor="text1"/>
          <w:sz w:val="24"/>
          <w:szCs w:val="24"/>
        </w:rPr>
        <w:t xml:space="preserve">, F., Baba, A. S., &amp; Misran, M. (2015). Effects of fermentation by Bifidobacterium bifidum on the rheology and physical properties of ice cream mixes made with cow and vegetable milks. </w:t>
      </w:r>
      <w:r w:rsidRPr="00562F38">
        <w:rPr>
          <w:rFonts w:ascii="Times New Roman" w:hAnsi="Times New Roman" w:cs="Times New Roman"/>
          <w:i/>
          <w:iCs/>
          <w:color w:val="000000" w:themeColor="text1"/>
          <w:sz w:val="24"/>
          <w:szCs w:val="24"/>
        </w:rPr>
        <w:t>International Journal of Food Science and Technology</w:t>
      </w:r>
      <w:r w:rsidRPr="00562F38">
        <w:rPr>
          <w:rFonts w:ascii="Times New Roman" w:hAnsi="Times New Roman" w:cs="Times New Roman"/>
          <w:color w:val="000000" w:themeColor="text1"/>
          <w:sz w:val="24"/>
          <w:szCs w:val="24"/>
        </w:rPr>
        <w:t xml:space="preserve">, </w:t>
      </w:r>
      <w:r w:rsidRPr="00562F38">
        <w:rPr>
          <w:rFonts w:ascii="Times New Roman" w:hAnsi="Times New Roman" w:cs="Times New Roman"/>
          <w:i/>
          <w:iCs/>
          <w:color w:val="000000" w:themeColor="text1"/>
          <w:sz w:val="24"/>
          <w:szCs w:val="24"/>
        </w:rPr>
        <w:t>50</w:t>
      </w:r>
      <w:r w:rsidRPr="00562F38">
        <w:rPr>
          <w:rFonts w:ascii="Times New Roman" w:hAnsi="Times New Roman" w:cs="Times New Roman"/>
          <w:color w:val="000000" w:themeColor="text1"/>
          <w:sz w:val="24"/>
          <w:szCs w:val="24"/>
        </w:rPr>
        <w:t>(4), 942-949.</w:t>
      </w:r>
    </w:p>
    <w:p w14:paraId="4F834C6D" w14:textId="77777777" w:rsidR="00E546B9" w:rsidRPr="00562F38" w:rsidRDefault="00E546B9" w:rsidP="00E546B9">
      <w:pPr>
        <w:spacing w:after="0" w:line="480" w:lineRule="auto"/>
        <w:ind w:left="360" w:hanging="720"/>
        <w:jc w:val="both"/>
        <w:rPr>
          <w:rFonts w:ascii="Times New Roman" w:eastAsia="Times New Roman" w:hAnsi="Times New Roman" w:cs="Times New Roman"/>
          <w:color w:val="000000" w:themeColor="text1"/>
          <w:kern w:val="0"/>
          <w:sz w:val="24"/>
          <w:szCs w:val="24"/>
          <w14:ligatures w14:val="none"/>
        </w:rPr>
      </w:pPr>
      <w:r w:rsidRPr="00562F38">
        <w:rPr>
          <w:rFonts w:ascii="Times New Roman" w:hAnsi="Times New Roman" w:cs="Times New Roman"/>
          <w:color w:val="000000" w:themeColor="text1"/>
          <w:sz w:val="24"/>
          <w:szCs w:val="24"/>
        </w:rPr>
        <w:t xml:space="preserve">Adil, S., Jana, A.H., Mehta, B.M. and </w:t>
      </w:r>
      <w:proofErr w:type="spellStart"/>
      <w:r w:rsidRPr="00562F38">
        <w:rPr>
          <w:rFonts w:ascii="Times New Roman" w:hAnsi="Times New Roman" w:cs="Times New Roman"/>
          <w:color w:val="000000" w:themeColor="text1"/>
          <w:sz w:val="24"/>
          <w:szCs w:val="24"/>
        </w:rPr>
        <w:t>Chandgude</w:t>
      </w:r>
      <w:proofErr w:type="spellEnd"/>
      <w:r w:rsidRPr="00562F38">
        <w:rPr>
          <w:rFonts w:ascii="Times New Roman" w:hAnsi="Times New Roman" w:cs="Times New Roman"/>
          <w:color w:val="000000" w:themeColor="text1"/>
          <w:sz w:val="24"/>
          <w:szCs w:val="24"/>
        </w:rPr>
        <w:t>, P.B. (2022), “</w:t>
      </w:r>
      <w:proofErr w:type="spellStart"/>
      <w:r w:rsidRPr="00562F38">
        <w:rPr>
          <w:rFonts w:ascii="Times New Roman" w:hAnsi="Times New Roman" w:cs="Times New Roman"/>
          <w:color w:val="000000" w:themeColor="text1"/>
          <w:sz w:val="24"/>
          <w:szCs w:val="24"/>
        </w:rPr>
        <w:t>Icecream</w:t>
      </w:r>
      <w:proofErr w:type="spellEnd"/>
      <w:r w:rsidRPr="00562F38">
        <w:rPr>
          <w:rFonts w:ascii="Times New Roman" w:hAnsi="Times New Roman" w:cs="Times New Roman"/>
          <w:color w:val="000000" w:themeColor="text1"/>
          <w:sz w:val="24"/>
          <w:szCs w:val="24"/>
        </w:rPr>
        <w:t xml:space="preserve"> and frozen yoghurt- a suitable carrier for probiotics: a review”, Agricultural Reviews, Vol. 43, pp. 436-442.</w:t>
      </w:r>
    </w:p>
    <w:p w14:paraId="7B17CFDB" w14:textId="77777777" w:rsidR="00E546B9" w:rsidRPr="00562F38" w:rsidRDefault="00E546B9" w:rsidP="00E546B9">
      <w:pPr>
        <w:spacing w:after="0" w:line="480" w:lineRule="auto"/>
        <w:ind w:left="360" w:hanging="720"/>
        <w:jc w:val="both"/>
        <w:rPr>
          <w:rFonts w:ascii="Times New Roman" w:eastAsia="Times New Roman" w:hAnsi="Times New Roman" w:cs="Times New Roman"/>
          <w:color w:val="000000"/>
          <w:kern w:val="0"/>
          <w:sz w:val="24"/>
          <w:szCs w:val="24"/>
          <w14:ligatures w14:val="none"/>
        </w:rPr>
      </w:pPr>
      <w:r w:rsidRPr="00562F38">
        <w:rPr>
          <w:rFonts w:ascii="Times New Roman" w:eastAsia="Times New Roman" w:hAnsi="Times New Roman" w:cs="Times New Roman"/>
          <w:color w:val="000000"/>
          <w:kern w:val="0"/>
          <w:sz w:val="24"/>
          <w:szCs w:val="24"/>
          <w14:ligatures w14:val="none"/>
        </w:rPr>
        <w:t>Alwani, A., Venkataraghavan, K., Panda, A., Trivedi, K., Jani, J. and Dave, J. (2017), “Comparative evaluation of probiotic ice-cream and normal ice-cream on salivary Mutans Streptococci count in children”, Indian Journal of Applied Research, Vol. 7, pp. 58-60.</w:t>
      </w:r>
    </w:p>
    <w:p w14:paraId="5B8DF1BA" w14:textId="77777777" w:rsidR="00E546B9" w:rsidRPr="00562F38" w:rsidRDefault="00E546B9" w:rsidP="00E546B9">
      <w:pPr>
        <w:spacing w:after="0" w:line="480" w:lineRule="auto"/>
        <w:ind w:left="360" w:hanging="720"/>
        <w:jc w:val="both"/>
        <w:rPr>
          <w:rFonts w:ascii="Times New Roman" w:eastAsia="Times New Roman" w:hAnsi="Times New Roman" w:cs="Times New Roman"/>
          <w:color w:val="000000"/>
          <w:kern w:val="0"/>
          <w:sz w:val="24"/>
          <w:szCs w:val="24"/>
          <w14:ligatures w14:val="none"/>
        </w:rPr>
      </w:pPr>
      <w:r w:rsidRPr="00562F38">
        <w:rPr>
          <w:rFonts w:ascii="Times New Roman" w:eastAsia="Times New Roman" w:hAnsi="Times New Roman" w:cs="Times New Roman"/>
          <w:color w:val="000000"/>
          <w:kern w:val="0"/>
          <w:sz w:val="24"/>
          <w:szCs w:val="24"/>
          <w14:ligatures w14:val="none"/>
        </w:rPr>
        <w:t xml:space="preserve">Ashwin, D., Ke, V., </w:t>
      </w:r>
      <w:proofErr w:type="spellStart"/>
      <w:r w:rsidRPr="00562F38">
        <w:rPr>
          <w:rFonts w:ascii="Times New Roman" w:eastAsia="Times New Roman" w:hAnsi="Times New Roman" w:cs="Times New Roman"/>
          <w:color w:val="000000"/>
          <w:kern w:val="0"/>
          <w:sz w:val="24"/>
          <w:szCs w:val="24"/>
          <w14:ligatures w14:val="none"/>
        </w:rPr>
        <w:t>Taranath</w:t>
      </w:r>
      <w:proofErr w:type="spellEnd"/>
      <w:r w:rsidRPr="00562F38">
        <w:rPr>
          <w:rFonts w:ascii="Times New Roman" w:eastAsia="Times New Roman" w:hAnsi="Times New Roman" w:cs="Times New Roman"/>
          <w:color w:val="000000"/>
          <w:kern w:val="0"/>
          <w:sz w:val="24"/>
          <w:szCs w:val="24"/>
          <w14:ligatures w14:val="none"/>
        </w:rPr>
        <w:t xml:space="preserve">, M., </w:t>
      </w:r>
      <w:proofErr w:type="spellStart"/>
      <w:r w:rsidRPr="00562F38">
        <w:rPr>
          <w:rFonts w:ascii="Times New Roman" w:eastAsia="Times New Roman" w:hAnsi="Times New Roman" w:cs="Times New Roman"/>
          <w:color w:val="000000"/>
          <w:kern w:val="0"/>
          <w:sz w:val="24"/>
          <w:szCs w:val="24"/>
          <w14:ligatures w14:val="none"/>
        </w:rPr>
        <w:t>Ramagoni</w:t>
      </w:r>
      <w:proofErr w:type="spellEnd"/>
      <w:r w:rsidRPr="00562F38">
        <w:rPr>
          <w:rFonts w:ascii="Times New Roman" w:eastAsia="Times New Roman" w:hAnsi="Times New Roman" w:cs="Times New Roman"/>
          <w:color w:val="000000"/>
          <w:kern w:val="0"/>
          <w:sz w:val="24"/>
          <w:szCs w:val="24"/>
          <w14:ligatures w14:val="none"/>
        </w:rPr>
        <w:t xml:space="preserve">, N.K., Nara, A. and </w:t>
      </w:r>
      <w:proofErr w:type="spellStart"/>
      <w:r w:rsidRPr="00562F38">
        <w:rPr>
          <w:rFonts w:ascii="Times New Roman" w:eastAsia="Times New Roman" w:hAnsi="Times New Roman" w:cs="Times New Roman"/>
          <w:color w:val="000000"/>
          <w:kern w:val="0"/>
          <w:sz w:val="24"/>
          <w:szCs w:val="24"/>
          <w14:ligatures w14:val="none"/>
        </w:rPr>
        <w:t>Sarpangala</w:t>
      </w:r>
      <w:proofErr w:type="spellEnd"/>
      <w:r w:rsidRPr="00562F38">
        <w:rPr>
          <w:rFonts w:ascii="Times New Roman" w:eastAsia="Times New Roman" w:hAnsi="Times New Roman" w:cs="Times New Roman"/>
          <w:color w:val="000000"/>
          <w:kern w:val="0"/>
          <w:sz w:val="24"/>
          <w:szCs w:val="24"/>
          <w14:ligatures w14:val="none"/>
        </w:rPr>
        <w:t>, M. (2015), “Effect of probiotic containing ice-cream on salivary mutans streptococci (SMS) levels in children of 6-12 years of age: a randomized controlled double blind study with six-months follow up”, Journal of Clinical and Diagnostic Research, Vol. 9, pp. 6-9.</w:t>
      </w:r>
    </w:p>
    <w:p w14:paraId="6F7F5F6F"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lastRenderedPageBreak/>
        <w:t xml:space="preserve">Aslan Türker, M. Dogan, Effects of ultrasound homogenization on the structural and sensorial attributes of ice cream: optimization with Taguchi and data envelopment analysis, J. Food Meas. Charact. 15 (2021) 4888–4898. </w:t>
      </w:r>
      <w:hyperlink r:id="rId13" w:history="1">
        <w:r w:rsidRPr="00562F38">
          <w:rPr>
            <w:rStyle w:val="Hyperlink"/>
            <w:rFonts w:ascii="Times New Roman" w:eastAsia="Times New Roman" w:hAnsi="Times New Roman" w:cs="Times New Roman"/>
            <w:kern w:val="0"/>
            <w:sz w:val="24"/>
            <w:szCs w:val="24"/>
            <w14:ligatures w14:val="none"/>
          </w:rPr>
          <w:t>https://doi.org/10.1007/s11694-021-01044-z</w:t>
        </w:r>
      </w:hyperlink>
      <w:r w:rsidRPr="00562F38">
        <w:rPr>
          <w:rFonts w:ascii="Times New Roman" w:eastAsia="Times New Roman" w:hAnsi="Times New Roman" w:cs="Times New Roman"/>
          <w:kern w:val="0"/>
          <w:sz w:val="24"/>
          <w:szCs w:val="24"/>
          <w14:ligatures w14:val="none"/>
        </w:rPr>
        <w:t>.</w:t>
      </w:r>
    </w:p>
    <w:p w14:paraId="047D10A0"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Begum, A., Palash, M. S., Alam, M. A., &amp; Begum, M. (2020). Ice cream consumption in a selected area of Bangladesh: Effect of demographic, psychometric and product factors. </w:t>
      </w:r>
      <w:r w:rsidRPr="00562F38">
        <w:rPr>
          <w:rFonts w:ascii="Times New Roman" w:hAnsi="Times New Roman" w:cs="Times New Roman"/>
          <w:i/>
          <w:iCs/>
          <w:color w:val="000000" w:themeColor="text1"/>
          <w:sz w:val="24"/>
          <w:szCs w:val="24"/>
        </w:rPr>
        <w:t>Journal of the Bangladesh Agricultural University</w:t>
      </w:r>
      <w:r w:rsidRPr="00562F38">
        <w:rPr>
          <w:rFonts w:ascii="Times New Roman" w:hAnsi="Times New Roman" w:cs="Times New Roman"/>
          <w:color w:val="000000" w:themeColor="text1"/>
          <w:sz w:val="24"/>
          <w:szCs w:val="24"/>
        </w:rPr>
        <w:t xml:space="preserve">, </w:t>
      </w:r>
      <w:r w:rsidRPr="00562F38">
        <w:rPr>
          <w:rFonts w:ascii="Times New Roman" w:hAnsi="Times New Roman" w:cs="Times New Roman"/>
          <w:i/>
          <w:iCs/>
          <w:color w:val="000000" w:themeColor="text1"/>
          <w:sz w:val="24"/>
          <w:szCs w:val="24"/>
        </w:rPr>
        <w:t>18</w:t>
      </w:r>
      <w:r w:rsidRPr="00562F38">
        <w:rPr>
          <w:rFonts w:ascii="Times New Roman" w:hAnsi="Times New Roman" w:cs="Times New Roman"/>
          <w:color w:val="000000" w:themeColor="text1"/>
          <w:sz w:val="24"/>
          <w:szCs w:val="24"/>
        </w:rPr>
        <w:t>(1), 165-171.</w:t>
      </w:r>
    </w:p>
    <w:p w14:paraId="4CF381CC" w14:textId="77777777" w:rsidR="00E546B9" w:rsidRPr="00562F38" w:rsidRDefault="00E546B9" w:rsidP="00E546B9">
      <w:pPr>
        <w:spacing w:after="0" w:line="480" w:lineRule="auto"/>
        <w:ind w:left="360" w:hanging="720"/>
        <w:jc w:val="both"/>
        <w:rPr>
          <w:rFonts w:ascii="Times New Roman" w:eastAsia="Times New Roman" w:hAnsi="Times New Roman" w:cs="Times New Roman"/>
          <w:color w:val="000000" w:themeColor="text1"/>
          <w:kern w:val="0"/>
          <w:sz w:val="24"/>
          <w:szCs w:val="24"/>
          <w14:ligatures w14:val="none"/>
        </w:rPr>
      </w:pPr>
      <w:r w:rsidRPr="00562F38">
        <w:rPr>
          <w:rFonts w:ascii="Times New Roman" w:hAnsi="Times New Roman" w:cs="Times New Roman"/>
          <w:color w:val="000000" w:themeColor="text1"/>
          <w:sz w:val="24"/>
          <w:szCs w:val="24"/>
        </w:rPr>
        <w:t xml:space="preserve">Camelo-Silva, C., Barros, E.L.S., </w:t>
      </w:r>
      <w:proofErr w:type="spellStart"/>
      <w:r w:rsidRPr="00562F38">
        <w:rPr>
          <w:rFonts w:ascii="Times New Roman" w:hAnsi="Times New Roman" w:cs="Times New Roman"/>
          <w:color w:val="000000" w:themeColor="text1"/>
          <w:sz w:val="24"/>
          <w:szCs w:val="24"/>
        </w:rPr>
        <w:t>Verruck</w:t>
      </w:r>
      <w:proofErr w:type="spellEnd"/>
      <w:r w:rsidRPr="00562F38">
        <w:rPr>
          <w:rFonts w:ascii="Times New Roman" w:hAnsi="Times New Roman" w:cs="Times New Roman"/>
          <w:color w:val="000000" w:themeColor="text1"/>
          <w:sz w:val="24"/>
          <w:szCs w:val="24"/>
        </w:rPr>
        <w:t xml:space="preserve">, S., Maran, B.M., Canella, M.H.M., </w:t>
      </w:r>
      <w:proofErr w:type="spellStart"/>
      <w:r w:rsidRPr="00562F38">
        <w:rPr>
          <w:rFonts w:ascii="Times New Roman" w:hAnsi="Times New Roman" w:cs="Times New Roman"/>
          <w:color w:val="000000" w:themeColor="text1"/>
          <w:sz w:val="24"/>
          <w:szCs w:val="24"/>
        </w:rPr>
        <w:t>Esmerino</w:t>
      </w:r>
      <w:proofErr w:type="spellEnd"/>
      <w:r w:rsidRPr="00562F38">
        <w:rPr>
          <w:rFonts w:ascii="Times New Roman" w:hAnsi="Times New Roman" w:cs="Times New Roman"/>
          <w:color w:val="000000" w:themeColor="text1"/>
          <w:sz w:val="24"/>
          <w:szCs w:val="24"/>
        </w:rPr>
        <w:t>, E.A., Silva, R. and Prudencio, E.S. (2022), “How ice cream manufactured with concentrated milk serves as a protective probiotic carrier? An in vitro gastrointestinal assay”, Foods and Science Technology, Vol. 42, p. e28621.</w:t>
      </w:r>
    </w:p>
    <w:p w14:paraId="34C74760"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 xml:space="preserve">Casas, F., León, C., Jovell, E., Gómez, J., </w:t>
      </w:r>
      <w:proofErr w:type="spellStart"/>
      <w:r w:rsidRPr="00562F38">
        <w:rPr>
          <w:rFonts w:ascii="Times New Roman" w:eastAsia="Times New Roman" w:hAnsi="Times New Roman" w:cs="Times New Roman"/>
          <w:kern w:val="0"/>
          <w:sz w:val="24"/>
          <w:szCs w:val="24"/>
          <w14:ligatures w14:val="none"/>
        </w:rPr>
        <w:t>Corvitto</w:t>
      </w:r>
      <w:proofErr w:type="spellEnd"/>
      <w:r w:rsidRPr="00562F38">
        <w:rPr>
          <w:rFonts w:ascii="Times New Roman" w:eastAsia="Times New Roman" w:hAnsi="Times New Roman" w:cs="Times New Roman"/>
          <w:kern w:val="0"/>
          <w:sz w:val="24"/>
          <w:szCs w:val="24"/>
          <w14:ligatures w14:val="none"/>
        </w:rPr>
        <w:t xml:space="preserve">, A., Blanco, R., Alfaro, J., </w:t>
      </w:r>
      <w:proofErr w:type="spellStart"/>
      <w:r w:rsidRPr="00562F38">
        <w:rPr>
          <w:rFonts w:ascii="Times New Roman" w:eastAsia="Times New Roman" w:hAnsi="Times New Roman" w:cs="Times New Roman"/>
          <w:kern w:val="0"/>
          <w:sz w:val="24"/>
          <w:szCs w:val="24"/>
          <w14:ligatures w14:val="none"/>
        </w:rPr>
        <w:t>Seguí</w:t>
      </w:r>
      <w:proofErr w:type="spellEnd"/>
      <w:r w:rsidRPr="00562F38">
        <w:rPr>
          <w:rFonts w:ascii="Times New Roman" w:eastAsia="Times New Roman" w:hAnsi="Times New Roman" w:cs="Times New Roman"/>
          <w:kern w:val="0"/>
          <w:sz w:val="24"/>
          <w:szCs w:val="24"/>
          <w14:ligatures w14:val="none"/>
        </w:rPr>
        <w:t xml:space="preserve">, M. Á., </w:t>
      </w:r>
      <w:proofErr w:type="spellStart"/>
      <w:r w:rsidRPr="00562F38">
        <w:rPr>
          <w:rFonts w:ascii="Times New Roman" w:eastAsia="Times New Roman" w:hAnsi="Times New Roman" w:cs="Times New Roman"/>
          <w:kern w:val="0"/>
          <w:sz w:val="24"/>
          <w:szCs w:val="24"/>
          <w14:ligatures w14:val="none"/>
        </w:rPr>
        <w:t>Saigí</w:t>
      </w:r>
      <w:proofErr w:type="spellEnd"/>
      <w:r w:rsidRPr="00562F38">
        <w:rPr>
          <w:rFonts w:ascii="Times New Roman" w:eastAsia="Times New Roman" w:hAnsi="Times New Roman" w:cs="Times New Roman"/>
          <w:kern w:val="0"/>
          <w:sz w:val="24"/>
          <w:szCs w:val="24"/>
          <w14:ligatures w14:val="none"/>
        </w:rPr>
        <w:t xml:space="preserve">, E., </w:t>
      </w:r>
      <w:proofErr w:type="spellStart"/>
      <w:r w:rsidRPr="00562F38">
        <w:rPr>
          <w:rFonts w:ascii="Times New Roman" w:eastAsia="Times New Roman" w:hAnsi="Times New Roman" w:cs="Times New Roman"/>
          <w:kern w:val="0"/>
          <w:sz w:val="24"/>
          <w:szCs w:val="24"/>
          <w14:ligatures w14:val="none"/>
        </w:rPr>
        <w:t>Massanés</w:t>
      </w:r>
      <w:proofErr w:type="spellEnd"/>
      <w:r w:rsidRPr="00562F38">
        <w:rPr>
          <w:rFonts w:ascii="Times New Roman" w:eastAsia="Times New Roman" w:hAnsi="Times New Roman" w:cs="Times New Roman"/>
          <w:kern w:val="0"/>
          <w:sz w:val="24"/>
          <w:szCs w:val="24"/>
          <w14:ligatures w14:val="none"/>
        </w:rPr>
        <w:t xml:space="preserve">, T., Sala, C., </w:t>
      </w:r>
      <w:proofErr w:type="spellStart"/>
      <w:r w:rsidRPr="00562F38">
        <w:rPr>
          <w:rFonts w:ascii="Times New Roman" w:eastAsia="Times New Roman" w:hAnsi="Times New Roman" w:cs="Times New Roman"/>
          <w:kern w:val="0"/>
          <w:sz w:val="24"/>
          <w:szCs w:val="24"/>
          <w14:ligatures w14:val="none"/>
        </w:rPr>
        <w:t>Librán</w:t>
      </w:r>
      <w:proofErr w:type="spellEnd"/>
      <w:r w:rsidRPr="00562F38">
        <w:rPr>
          <w:rFonts w:ascii="Times New Roman" w:eastAsia="Times New Roman" w:hAnsi="Times New Roman" w:cs="Times New Roman"/>
          <w:kern w:val="0"/>
          <w:sz w:val="24"/>
          <w:szCs w:val="24"/>
          <w14:ligatures w14:val="none"/>
        </w:rPr>
        <w:t>, A., &amp; Arcusa, A. (2012). Adapted ice cream as a nutritional supplement in cancer patients: Impact on quality of life and nutritional status. Clinical and Translational Oncology, 14(1), 66–72. https://doi.org/10.1007/S12094-012-0763-9</w:t>
      </w:r>
    </w:p>
    <w:p w14:paraId="5C0A06AA" w14:textId="77777777" w:rsidR="00E546B9" w:rsidRPr="00562F38" w:rsidRDefault="00E546B9" w:rsidP="00E546B9">
      <w:pPr>
        <w:spacing w:after="0" w:line="480" w:lineRule="auto"/>
        <w:ind w:left="360" w:hanging="720"/>
        <w:jc w:val="both"/>
        <w:rPr>
          <w:rFonts w:ascii="Times New Roman" w:eastAsia="Times New Roman" w:hAnsi="Times New Roman" w:cs="Times New Roman"/>
          <w:color w:val="000000" w:themeColor="text1"/>
          <w:kern w:val="0"/>
          <w:sz w:val="24"/>
          <w:szCs w:val="24"/>
          <w14:ligatures w14:val="none"/>
        </w:rPr>
      </w:pPr>
      <w:r w:rsidRPr="00562F38">
        <w:rPr>
          <w:rFonts w:ascii="Times New Roman" w:hAnsi="Times New Roman" w:cs="Times New Roman"/>
          <w:color w:val="000000" w:themeColor="text1"/>
          <w:sz w:val="24"/>
          <w:szCs w:val="24"/>
        </w:rPr>
        <w:t>Champagne, C.P., Raymond, Y., Guertin, N. and Belanger, G. (2015), “Effects of storage conditions, microencapsulation and inclusion in chocolate particles on the stability of probiotic bacteria in ice cream”, International Dairy Journal, Vol. 47, pp. 109-117.</w:t>
      </w:r>
    </w:p>
    <w:p w14:paraId="07AE8AF7" w14:textId="77777777" w:rsidR="00E546B9" w:rsidRPr="00562F38" w:rsidRDefault="00E546B9" w:rsidP="00E546B9">
      <w:pPr>
        <w:spacing w:after="0" w:line="480" w:lineRule="auto"/>
        <w:ind w:left="360" w:hanging="720"/>
        <w:jc w:val="both"/>
        <w:rPr>
          <w:rStyle w:val="Hyperlink"/>
          <w:rFonts w:ascii="Times New Roman" w:eastAsia="Times New Roman" w:hAnsi="Times New Roman" w:cs="Times New Roman"/>
          <w:color w:val="auto"/>
          <w:kern w:val="0"/>
          <w:sz w:val="24"/>
          <w:szCs w:val="24"/>
          <w:u w:val="none"/>
          <w14:ligatures w14:val="none"/>
        </w:rPr>
      </w:pPr>
      <w:proofErr w:type="spellStart"/>
      <w:r w:rsidRPr="00562F38">
        <w:rPr>
          <w:rFonts w:ascii="Times New Roman" w:eastAsia="Times New Roman" w:hAnsi="Times New Roman" w:cs="Times New Roman"/>
          <w:kern w:val="0"/>
          <w:sz w:val="24"/>
          <w:szCs w:val="24"/>
          <w14:ligatures w14:val="none"/>
        </w:rPr>
        <w:t>Cogné</w:t>
      </w:r>
      <w:proofErr w:type="spellEnd"/>
      <w:r w:rsidRPr="00562F38">
        <w:rPr>
          <w:rFonts w:ascii="Times New Roman" w:eastAsia="Times New Roman" w:hAnsi="Times New Roman" w:cs="Times New Roman"/>
          <w:kern w:val="0"/>
          <w:sz w:val="24"/>
          <w:szCs w:val="24"/>
          <w14:ligatures w14:val="none"/>
        </w:rPr>
        <w:t xml:space="preserve">, P. Laurent, J. Andrieu, J. Ferrand, Experimental Data and Modelling of Ice Cream Freezing, Chem. Eng. Res. Des. 81 (2003) 1129–1135. </w:t>
      </w:r>
      <w:hyperlink r:id="rId14" w:history="1">
        <w:r w:rsidRPr="00562F38">
          <w:rPr>
            <w:rStyle w:val="Hyperlink"/>
            <w:rFonts w:ascii="Times New Roman" w:eastAsia="Times New Roman" w:hAnsi="Times New Roman" w:cs="Times New Roman"/>
            <w:kern w:val="0"/>
            <w:sz w:val="24"/>
            <w:szCs w:val="24"/>
            <w14:ligatures w14:val="none"/>
          </w:rPr>
          <w:t>https://doi.org/10.1205/026387603770866281</w:t>
        </w:r>
      </w:hyperlink>
    </w:p>
    <w:p w14:paraId="4E15EC16"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Cruz, A. G., Antunes, A. E., Sousa, A. L. O., Faria, J. A., &amp; Saad, S. M. (2009). Ice-cream as a probiotic food carrier. </w:t>
      </w:r>
      <w:r w:rsidRPr="00562F38">
        <w:rPr>
          <w:rFonts w:ascii="Times New Roman" w:hAnsi="Times New Roman" w:cs="Times New Roman"/>
          <w:i/>
          <w:iCs/>
          <w:color w:val="000000" w:themeColor="text1"/>
          <w:sz w:val="24"/>
          <w:szCs w:val="24"/>
        </w:rPr>
        <w:t>Food Research International</w:t>
      </w:r>
      <w:r w:rsidRPr="00562F38">
        <w:rPr>
          <w:rFonts w:ascii="Times New Roman" w:hAnsi="Times New Roman" w:cs="Times New Roman"/>
          <w:color w:val="000000" w:themeColor="text1"/>
          <w:sz w:val="24"/>
          <w:szCs w:val="24"/>
        </w:rPr>
        <w:t xml:space="preserve">, </w:t>
      </w:r>
      <w:r w:rsidRPr="00562F38">
        <w:rPr>
          <w:rFonts w:ascii="Times New Roman" w:hAnsi="Times New Roman" w:cs="Times New Roman"/>
          <w:i/>
          <w:iCs/>
          <w:color w:val="000000" w:themeColor="text1"/>
          <w:sz w:val="24"/>
          <w:szCs w:val="24"/>
        </w:rPr>
        <w:t>42</w:t>
      </w:r>
      <w:r w:rsidRPr="00562F38">
        <w:rPr>
          <w:rFonts w:ascii="Times New Roman" w:hAnsi="Times New Roman" w:cs="Times New Roman"/>
          <w:color w:val="000000" w:themeColor="text1"/>
          <w:sz w:val="24"/>
          <w:szCs w:val="24"/>
        </w:rPr>
        <w:t>(9), 1233-1239.</w:t>
      </w:r>
    </w:p>
    <w:p w14:paraId="3A0EF756"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lastRenderedPageBreak/>
        <w:t xml:space="preserve">D, D. D., &amp; D, S. (2020). An Overview on Utilization of Food Waste. International Journal of Progressive Research in Science and </w:t>
      </w:r>
      <w:proofErr w:type="gramStart"/>
      <w:r w:rsidRPr="00562F38">
        <w:rPr>
          <w:rFonts w:ascii="Times New Roman" w:eastAsia="Times New Roman" w:hAnsi="Times New Roman" w:cs="Times New Roman"/>
          <w:kern w:val="0"/>
          <w:sz w:val="24"/>
          <w:szCs w:val="24"/>
          <w14:ligatures w14:val="none"/>
        </w:rPr>
        <w:t>Engineering ,</w:t>
      </w:r>
      <w:proofErr w:type="gramEnd"/>
      <w:r w:rsidRPr="00562F38">
        <w:rPr>
          <w:rFonts w:ascii="Times New Roman" w:eastAsia="Times New Roman" w:hAnsi="Times New Roman" w:cs="Times New Roman"/>
          <w:kern w:val="0"/>
          <w:sz w:val="24"/>
          <w:szCs w:val="24"/>
          <w14:ligatures w14:val="none"/>
        </w:rPr>
        <w:t xml:space="preserve"> 1(3), 36–42. </w:t>
      </w:r>
      <w:hyperlink r:id="rId15" w:history="1">
        <w:r w:rsidRPr="00562F38">
          <w:rPr>
            <w:rStyle w:val="Hyperlink"/>
            <w:rFonts w:ascii="Times New Roman" w:eastAsia="Times New Roman" w:hAnsi="Times New Roman" w:cs="Times New Roman"/>
            <w:kern w:val="0"/>
            <w:sz w:val="24"/>
            <w:szCs w:val="24"/>
            <w14:ligatures w14:val="none"/>
          </w:rPr>
          <w:t>https://journals.grdpublications.com/index.php/ijprse/article/view/40</w:t>
        </w:r>
      </w:hyperlink>
    </w:p>
    <w:p w14:paraId="6B3374EF"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proofErr w:type="spellStart"/>
      <w:r w:rsidRPr="00562F38">
        <w:rPr>
          <w:rFonts w:ascii="Times New Roman" w:eastAsia="Times New Roman" w:hAnsi="Times New Roman" w:cs="Times New Roman"/>
          <w:kern w:val="0"/>
          <w:sz w:val="24"/>
          <w:szCs w:val="24"/>
          <w14:ligatures w14:val="none"/>
        </w:rPr>
        <w:t>Deosarkar</w:t>
      </w:r>
      <w:proofErr w:type="spellEnd"/>
      <w:r w:rsidRPr="00562F38">
        <w:rPr>
          <w:rFonts w:ascii="Times New Roman" w:eastAsia="Times New Roman" w:hAnsi="Times New Roman" w:cs="Times New Roman"/>
          <w:kern w:val="0"/>
          <w:sz w:val="24"/>
          <w:szCs w:val="24"/>
          <w14:ligatures w14:val="none"/>
        </w:rPr>
        <w:t xml:space="preserve">, S.S., </w:t>
      </w:r>
      <w:proofErr w:type="spellStart"/>
      <w:r w:rsidRPr="00562F38">
        <w:rPr>
          <w:rFonts w:ascii="Times New Roman" w:eastAsia="Times New Roman" w:hAnsi="Times New Roman" w:cs="Times New Roman"/>
          <w:kern w:val="0"/>
          <w:sz w:val="24"/>
          <w:szCs w:val="24"/>
          <w14:ligatures w14:val="none"/>
        </w:rPr>
        <w:t>Kalyankar</w:t>
      </w:r>
      <w:proofErr w:type="spellEnd"/>
      <w:r w:rsidRPr="00562F38">
        <w:rPr>
          <w:rFonts w:ascii="Times New Roman" w:eastAsia="Times New Roman" w:hAnsi="Times New Roman" w:cs="Times New Roman"/>
          <w:kern w:val="0"/>
          <w:sz w:val="24"/>
          <w:szCs w:val="24"/>
          <w14:ligatures w14:val="none"/>
        </w:rPr>
        <w:t xml:space="preserve">, S.D., </w:t>
      </w:r>
      <w:proofErr w:type="spellStart"/>
      <w:r w:rsidRPr="00562F38">
        <w:rPr>
          <w:rFonts w:ascii="Times New Roman" w:eastAsia="Times New Roman" w:hAnsi="Times New Roman" w:cs="Times New Roman"/>
          <w:kern w:val="0"/>
          <w:sz w:val="24"/>
          <w:szCs w:val="24"/>
          <w14:ligatures w14:val="none"/>
        </w:rPr>
        <w:t>Pawshe</w:t>
      </w:r>
      <w:proofErr w:type="spellEnd"/>
      <w:r w:rsidRPr="00562F38">
        <w:rPr>
          <w:rFonts w:ascii="Times New Roman" w:eastAsia="Times New Roman" w:hAnsi="Times New Roman" w:cs="Times New Roman"/>
          <w:kern w:val="0"/>
          <w:sz w:val="24"/>
          <w:szCs w:val="24"/>
          <w14:ligatures w14:val="none"/>
        </w:rPr>
        <w:t>, R.D., et al. Ice Cream: Composition and Health Effects. (2016) Encyclopedia of Food and Health 385-390.</w:t>
      </w:r>
    </w:p>
    <w:p w14:paraId="3019D4BC"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 xml:space="preserve">Dhar, P. K., Naznin, A., Hossain, M. S., &amp; Hasan, M. K. (2021). Toxic element profile of ice cream in Bangladesh: a health risk assessment study. </w:t>
      </w:r>
      <w:r w:rsidRPr="00562F38">
        <w:rPr>
          <w:rFonts w:ascii="Times New Roman" w:eastAsia="Times New Roman" w:hAnsi="Times New Roman" w:cs="Times New Roman"/>
          <w:i/>
          <w:iCs/>
          <w:kern w:val="0"/>
          <w:sz w:val="24"/>
          <w:szCs w:val="24"/>
          <w14:ligatures w14:val="none"/>
        </w:rPr>
        <w:t>Environmental monitoring and assessment</w:t>
      </w:r>
      <w:r w:rsidRPr="00562F38">
        <w:rPr>
          <w:rFonts w:ascii="Times New Roman" w:eastAsia="Times New Roman" w:hAnsi="Times New Roman" w:cs="Times New Roman"/>
          <w:kern w:val="0"/>
          <w:sz w:val="24"/>
          <w:szCs w:val="24"/>
          <w14:ligatures w14:val="none"/>
        </w:rPr>
        <w:t xml:space="preserve">, </w:t>
      </w:r>
      <w:r w:rsidRPr="00562F38">
        <w:rPr>
          <w:rFonts w:ascii="Times New Roman" w:eastAsia="Times New Roman" w:hAnsi="Times New Roman" w:cs="Times New Roman"/>
          <w:i/>
          <w:iCs/>
          <w:kern w:val="0"/>
          <w:sz w:val="24"/>
          <w:szCs w:val="24"/>
          <w14:ligatures w14:val="none"/>
        </w:rPr>
        <w:t>193</w:t>
      </w:r>
      <w:r w:rsidRPr="00562F38">
        <w:rPr>
          <w:rFonts w:ascii="Times New Roman" w:eastAsia="Times New Roman" w:hAnsi="Times New Roman" w:cs="Times New Roman"/>
          <w:kern w:val="0"/>
          <w:sz w:val="24"/>
          <w:szCs w:val="24"/>
          <w14:ligatures w14:val="none"/>
        </w:rPr>
        <w:t>(7), 421.</w:t>
      </w:r>
    </w:p>
    <w:p w14:paraId="6A02F6F4" w14:textId="77777777" w:rsidR="00E546B9" w:rsidRPr="00562F38" w:rsidRDefault="00E546B9" w:rsidP="00E546B9">
      <w:pPr>
        <w:spacing w:after="0" w:line="480" w:lineRule="auto"/>
        <w:ind w:left="360" w:hanging="720"/>
        <w:jc w:val="both"/>
        <w:rPr>
          <w:rFonts w:ascii="Times New Roman" w:eastAsia="Times New Roman" w:hAnsi="Times New Roman" w:cs="Times New Roman"/>
          <w:color w:val="000000"/>
          <w:kern w:val="0"/>
          <w:sz w:val="24"/>
          <w:szCs w:val="24"/>
          <w14:ligatures w14:val="none"/>
        </w:rPr>
      </w:pPr>
      <w:r w:rsidRPr="00562F38">
        <w:rPr>
          <w:rFonts w:ascii="Times New Roman" w:eastAsia="Times New Roman" w:hAnsi="Times New Roman" w:cs="Times New Roman"/>
          <w:color w:val="000000"/>
          <w:kern w:val="0"/>
          <w:sz w:val="24"/>
          <w:szCs w:val="24"/>
          <w14:ligatures w14:val="none"/>
        </w:rPr>
        <w:t xml:space="preserve">El-Sharef, N., Ghenghesh, K. S., </w:t>
      </w:r>
      <w:proofErr w:type="spellStart"/>
      <w:r w:rsidRPr="00562F38">
        <w:rPr>
          <w:rFonts w:ascii="Times New Roman" w:eastAsia="Times New Roman" w:hAnsi="Times New Roman" w:cs="Times New Roman"/>
          <w:color w:val="000000"/>
          <w:kern w:val="0"/>
          <w:sz w:val="24"/>
          <w:szCs w:val="24"/>
          <w14:ligatures w14:val="none"/>
        </w:rPr>
        <w:t>Abognah</w:t>
      </w:r>
      <w:proofErr w:type="spellEnd"/>
      <w:r w:rsidRPr="00562F38">
        <w:rPr>
          <w:rFonts w:ascii="Times New Roman" w:eastAsia="Times New Roman" w:hAnsi="Times New Roman" w:cs="Times New Roman"/>
          <w:color w:val="000000"/>
          <w:kern w:val="0"/>
          <w:sz w:val="24"/>
          <w:szCs w:val="24"/>
          <w14:ligatures w14:val="none"/>
        </w:rPr>
        <w:t xml:space="preserve">, Y. S., Gnan, S. O., &amp; </w:t>
      </w:r>
      <w:proofErr w:type="spellStart"/>
      <w:r w:rsidRPr="00562F38">
        <w:rPr>
          <w:rFonts w:ascii="Times New Roman" w:eastAsia="Times New Roman" w:hAnsi="Times New Roman" w:cs="Times New Roman"/>
          <w:color w:val="000000"/>
          <w:kern w:val="0"/>
          <w:sz w:val="24"/>
          <w:szCs w:val="24"/>
          <w14:ligatures w14:val="none"/>
        </w:rPr>
        <w:t>Rahouma</w:t>
      </w:r>
      <w:proofErr w:type="spellEnd"/>
      <w:r w:rsidRPr="00562F38">
        <w:rPr>
          <w:rFonts w:ascii="Times New Roman" w:eastAsia="Times New Roman" w:hAnsi="Times New Roman" w:cs="Times New Roman"/>
          <w:color w:val="000000"/>
          <w:kern w:val="0"/>
          <w:sz w:val="24"/>
          <w:szCs w:val="24"/>
          <w14:ligatures w14:val="none"/>
        </w:rPr>
        <w:t xml:space="preserve">, A. (2006). Bacteriological quality of ice cream in Tripoli-Libya. </w:t>
      </w:r>
      <w:r w:rsidRPr="00562F38">
        <w:rPr>
          <w:rFonts w:ascii="Times New Roman" w:eastAsia="Times New Roman" w:hAnsi="Times New Roman" w:cs="Times New Roman"/>
          <w:i/>
          <w:iCs/>
          <w:color w:val="000000"/>
          <w:kern w:val="0"/>
          <w:sz w:val="24"/>
          <w:szCs w:val="24"/>
          <w14:ligatures w14:val="none"/>
        </w:rPr>
        <w:t>Food Control, 17</w:t>
      </w:r>
      <w:r w:rsidRPr="00562F38">
        <w:rPr>
          <w:rFonts w:ascii="Times New Roman" w:eastAsia="Times New Roman" w:hAnsi="Times New Roman" w:cs="Times New Roman"/>
          <w:color w:val="000000"/>
          <w:kern w:val="0"/>
          <w:sz w:val="24"/>
          <w:szCs w:val="24"/>
          <w14:ligatures w14:val="none"/>
        </w:rPr>
        <w:t>(8), 637–641.</w:t>
      </w:r>
      <w:r w:rsidRPr="00562F38">
        <w:rPr>
          <w:rFonts w:ascii="Times New Roman" w:eastAsia="Times New Roman" w:hAnsi="Times New Roman" w:cs="Times New Roman"/>
          <w:color w:val="0000FF"/>
          <w:kern w:val="0"/>
          <w:sz w:val="24"/>
          <w:szCs w:val="24"/>
          <w14:ligatures w14:val="none"/>
        </w:rPr>
        <w:t>https://doi.org/10.1016/j.foodcont.2005.04.001.</w:t>
      </w:r>
    </w:p>
    <w:p w14:paraId="0EC8D37F" w14:textId="77777777" w:rsidR="00E546B9" w:rsidRPr="00562F38" w:rsidRDefault="00E546B9" w:rsidP="00E546B9">
      <w:pPr>
        <w:spacing w:after="0" w:line="480" w:lineRule="auto"/>
        <w:ind w:left="360" w:hanging="720"/>
        <w:jc w:val="both"/>
        <w:rPr>
          <w:rFonts w:ascii="Times New Roman" w:eastAsia="Times New Roman" w:hAnsi="Times New Roman" w:cs="Times New Roman"/>
          <w:color w:val="000000" w:themeColor="text1"/>
          <w:kern w:val="0"/>
          <w:sz w:val="24"/>
          <w:szCs w:val="24"/>
          <w14:ligatures w14:val="none"/>
        </w:rPr>
      </w:pPr>
      <w:r w:rsidRPr="00562F38">
        <w:rPr>
          <w:rFonts w:ascii="Times New Roman" w:hAnsi="Times New Roman" w:cs="Times New Roman"/>
          <w:color w:val="000000" w:themeColor="text1"/>
          <w:sz w:val="24"/>
          <w:szCs w:val="24"/>
        </w:rPr>
        <w:t>Ferraz, J.L., Cruz, A.D., Cadena, R.S., Freitas, M.Q., Pinto, U.M., Carvalho, C.C., Faria, J.A.F. and Bolini, H.M.A. (2012), “Sensory acceptance and survival of probiotic bacteria in ice cream produced with different overrun levels”, Journal of Food Science, Vol. 71, pp. 24-28.</w:t>
      </w:r>
    </w:p>
    <w:p w14:paraId="49667558"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G. C. Lima, M. R. Loiko, L. S. Casarin, and E. C. Tondo, “Assessing the epidemiological data of </w:t>
      </w:r>
      <w:r w:rsidRPr="00562F38">
        <w:rPr>
          <w:rFonts w:ascii="Times New Roman" w:hAnsi="Times New Roman" w:cs="Times New Roman"/>
          <w:i/>
          <w:iCs/>
          <w:color w:val="000000" w:themeColor="text1"/>
          <w:sz w:val="24"/>
          <w:szCs w:val="24"/>
        </w:rPr>
        <w:t xml:space="preserve">Staphylococcus aureus </w:t>
      </w:r>
      <w:r w:rsidRPr="00562F38">
        <w:rPr>
          <w:rFonts w:ascii="Times New Roman" w:hAnsi="Times New Roman" w:cs="Times New Roman"/>
          <w:color w:val="000000" w:themeColor="text1"/>
          <w:sz w:val="24"/>
          <w:szCs w:val="24"/>
        </w:rPr>
        <w:t xml:space="preserve">food poisoning occurred in the State of Rio Grande do Sul, Southern Brazil,” </w:t>
      </w:r>
      <w:r w:rsidRPr="00562F38">
        <w:rPr>
          <w:rFonts w:ascii="Times New Roman" w:hAnsi="Times New Roman" w:cs="Times New Roman"/>
          <w:i/>
          <w:iCs/>
          <w:color w:val="000000" w:themeColor="text1"/>
          <w:sz w:val="24"/>
          <w:szCs w:val="24"/>
        </w:rPr>
        <w:t>Brazilian Journal of Microbiology</w:t>
      </w:r>
      <w:r w:rsidRPr="00562F38">
        <w:rPr>
          <w:rFonts w:ascii="Times New Roman" w:hAnsi="Times New Roman" w:cs="Times New Roman"/>
          <w:color w:val="000000" w:themeColor="text1"/>
          <w:sz w:val="24"/>
          <w:szCs w:val="24"/>
        </w:rPr>
        <w:t>, vol. 44, no. 3, pp. 759–763, 2013.</w:t>
      </w:r>
    </w:p>
    <w:p w14:paraId="7AB0925F"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Genovese A, </w:t>
      </w:r>
      <w:proofErr w:type="spellStart"/>
      <w:r w:rsidRPr="00562F38">
        <w:rPr>
          <w:rFonts w:ascii="Times New Roman" w:hAnsi="Times New Roman" w:cs="Times New Roman"/>
          <w:color w:val="000000" w:themeColor="text1"/>
          <w:sz w:val="24"/>
          <w:szCs w:val="24"/>
        </w:rPr>
        <w:t>Balivo</w:t>
      </w:r>
      <w:proofErr w:type="spellEnd"/>
      <w:r w:rsidRPr="00562F38">
        <w:rPr>
          <w:rFonts w:ascii="Times New Roman" w:hAnsi="Times New Roman" w:cs="Times New Roman"/>
          <w:color w:val="000000" w:themeColor="text1"/>
          <w:sz w:val="24"/>
          <w:szCs w:val="24"/>
        </w:rPr>
        <w:t xml:space="preserve"> A, Salvati A, Sacchi R. Functional ice cream health benefits and sensory implications. Food Res Int. 2022 </w:t>
      </w:r>
      <w:proofErr w:type="gramStart"/>
      <w:r w:rsidRPr="00562F38">
        <w:rPr>
          <w:rFonts w:ascii="Times New Roman" w:hAnsi="Times New Roman" w:cs="Times New Roman"/>
          <w:color w:val="000000" w:themeColor="text1"/>
          <w:sz w:val="24"/>
          <w:szCs w:val="24"/>
        </w:rPr>
        <w:t>Nov;161:111858</w:t>
      </w:r>
      <w:proofErr w:type="gramEnd"/>
      <w:r w:rsidRPr="00562F38">
        <w:rPr>
          <w:rFonts w:ascii="Times New Roman" w:hAnsi="Times New Roman" w:cs="Times New Roman"/>
          <w:color w:val="000000" w:themeColor="text1"/>
          <w:sz w:val="24"/>
          <w:szCs w:val="24"/>
        </w:rPr>
        <w:t xml:space="preserve">. </w:t>
      </w:r>
      <w:proofErr w:type="spellStart"/>
      <w:r w:rsidRPr="00562F38">
        <w:rPr>
          <w:rFonts w:ascii="Times New Roman" w:hAnsi="Times New Roman" w:cs="Times New Roman"/>
          <w:color w:val="000000" w:themeColor="text1"/>
          <w:sz w:val="24"/>
          <w:szCs w:val="24"/>
        </w:rPr>
        <w:t>doi</w:t>
      </w:r>
      <w:proofErr w:type="spellEnd"/>
      <w:r w:rsidRPr="00562F38">
        <w:rPr>
          <w:rFonts w:ascii="Times New Roman" w:hAnsi="Times New Roman" w:cs="Times New Roman"/>
          <w:color w:val="000000" w:themeColor="text1"/>
          <w:sz w:val="24"/>
          <w:szCs w:val="24"/>
        </w:rPr>
        <w:t xml:space="preserve">: 10.1016/j.foodres.2022.111858. </w:t>
      </w:r>
      <w:proofErr w:type="spellStart"/>
      <w:r w:rsidRPr="00562F38">
        <w:rPr>
          <w:rFonts w:ascii="Times New Roman" w:hAnsi="Times New Roman" w:cs="Times New Roman"/>
          <w:color w:val="000000" w:themeColor="text1"/>
          <w:sz w:val="24"/>
          <w:szCs w:val="24"/>
        </w:rPr>
        <w:t>Epub</w:t>
      </w:r>
      <w:proofErr w:type="spellEnd"/>
      <w:r w:rsidRPr="00562F38">
        <w:rPr>
          <w:rFonts w:ascii="Times New Roman" w:hAnsi="Times New Roman" w:cs="Times New Roman"/>
          <w:color w:val="000000" w:themeColor="text1"/>
          <w:sz w:val="24"/>
          <w:szCs w:val="24"/>
        </w:rPr>
        <w:t xml:space="preserve"> 2022 Aug 27. PMID: 36192980.</w:t>
      </w:r>
    </w:p>
    <w:p w14:paraId="62EC4BCF" w14:textId="77777777" w:rsidR="00E546B9" w:rsidRPr="00562F38" w:rsidRDefault="00E546B9" w:rsidP="00E546B9">
      <w:pPr>
        <w:spacing w:after="0" w:line="480" w:lineRule="auto"/>
        <w:ind w:left="360" w:hanging="720"/>
        <w:jc w:val="both"/>
        <w:rPr>
          <w:rFonts w:ascii="Times New Roman" w:eastAsia="Times New Roman" w:hAnsi="Times New Roman" w:cs="Times New Roman"/>
          <w:color w:val="000000" w:themeColor="text1"/>
          <w:kern w:val="0"/>
          <w:sz w:val="24"/>
          <w:szCs w:val="24"/>
          <w14:ligatures w14:val="none"/>
        </w:rPr>
      </w:pPr>
      <w:r w:rsidRPr="00562F38">
        <w:rPr>
          <w:rFonts w:ascii="Times New Roman" w:hAnsi="Times New Roman" w:cs="Times New Roman"/>
          <w:color w:val="000000" w:themeColor="text1"/>
          <w:sz w:val="24"/>
          <w:szCs w:val="24"/>
        </w:rPr>
        <w:t xml:space="preserve">Gul, O., </w:t>
      </w:r>
      <w:proofErr w:type="spellStart"/>
      <w:r w:rsidRPr="00562F38">
        <w:rPr>
          <w:rFonts w:ascii="Times New Roman" w:hAnsi="Times New Roman" w:cs="Times New Roman"/>
          <w:color w:val="000000" w:themeColor="text1"/>
          <w:sz w:val="24"/>
          <w:szCs w:val="24"/>
        </w:rPr>
        <w:t>Atalar</w:t>
      </w:r>
      <w:proofErr w:type="spellEnd"/>
      <w:r w:rsidRPr="00562F38">
        <w:rPr>
          <w:rFonts w:ascii="Times New Roman" w:hAnsi="Times New Roman" w:cs="Times New Roman"/>
          <w:color w:val="000000" w:themeColor="text1"/>
          <w:sz w:val="24"/>
          <w:szCs w:val="24"/>
        </w:rPr>
        <w:t xml:space="preserve">, I. and Gul, L.B. (2019), “Effect of different encapsulating agent combinations on viability of Lactobacillus casei </w:t>
      </w:r>
      <w:proofErr w:type="spellStart"/>
      <w:r w:rsidRPr="00562F38">
        <w:rPr>
          <w:rFonts w:ascii="Times New Roman" w:hAnsi="Times New Roman" w:cs="Times New Roman"/>
          <w:color w:val="000000" w:themeColor="text1"/>
          <w:sz w:val="24"/>
          <w:szCs w:val="24"/>
        </w:rPr>
        <w:t>shirota</w:t>
      </w:r>
      <w:proofErr w:type="spellEnd"/>
      <w:r w:rsidRPr="00562F38">
        <w:rPr>
          <w:rFonts w:ascii="Times New Roman" w:hAnsi="Times New Roman" w:cs="Times New Roman"/>
          <w:color w:val="000000" w:themeColor="text1"/>
          <w:sz w:val="24"/>
          <w:szCs w:val="24"/>
        </w:rPr>
        <w:t xml:space="preserve"> during storage, in simulated gastrointestinal conditions and dairy dessert”, Food Science and Technology International, Vol. 25, pp. 608-617.</w:t>
      </w:r>
    </w:p>
    <w:p w14:paraId="1E25236F"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lastRenderedPageBreak/>
        <w:t xml:space="preserve">H.D. Goff, R.W. Hartel, Ice Cream, Springer US, Boston, MA, 2013. </w:t>
      </w:r>
      <w:hyperlink r:id="rId16" w:history="1">
        <w:r w:rsidRPr="00562F38">
          <w:rPr>
            <w:rStyle w:val="Hyperlink"/>
            <w:rFonts w:ascii="Times New Roman" w:eastAsia="Times New Roman" w:hAnsi="Times New Roman" w:cs="Times New Roman"/>
            <w:kern w:val="0"/>
            <w:sz w:val="24"/>
            <w:szCs w:val="24"/>
            <w14:ligatures w14:val="none"/>
          </w:rPr>
          <w:t>https://doi.org/10.1007/978-1-4614-6096-1</w:t>
        </w:r>
      </w:hyperlink>
      <w:r w:rsidRPr="00562F38">
        <w:rPr>
          <w:rFonts w:ascii="Times New Roman" w:eastAsia="Times New Roman" w:hAnsi="Times New Roman" w:cs="Times New Roman"/>
          <w:kern w:val="0"/>
          <w:sz w:val="24"/>
          <w:szCs w:val="24"/>
          <w14:ligatures w14:val="none"/>
        </w:rPr>
        <w:t>.</w:t>
      </w:r>
    </w:p>
    <w:p w14:paraId="11CD2DFF"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 xml:space="preserve">Harfoush, A., Fan, Z., Goddik, L., &amp; Haapala, K. R. (2024). A review of ice cream manufacturing process and system improvement strategies. </w:t>
      </w:r>
      <w:r w:rsidRPr="00562F38">
        <w:rPr>
          <w:rFonts w:ascii="Times New Roman" w:eastAsia="Times New Roman" w:hAnsi="Times New Roman" w:cs="Times New Roman"/>
          <w:i/>
          <w:iCs/>
          <w:kern w:val="0"/>
          <w:sz w:val="24"/>
          <w:szCs w:val="24"/>
          <w14:ligatures w14:val="none"/>
        </w:rPr>
        <w:t>Manufacturing Letters</w:t>
      </w:r>
      <w:r w:rsidRPr="00562F38">
        <w:rPr>
          <w:rFonts w:ascii="Times New Roman" w:eastAsia="Times New Roman" w:hAnsi="Times New Roman" w:cs="Times New Roman"/>
          <w:kern w:val="0"/>
          <w:sz w:val="24"/>
          <w:szCs w:val="24"/>
          <w14:ligatures w14:val="none"/>
        </w:rPr>
        <w:t xml:space="preserve">, </w:t>
      </w:r>
      <w:r w:rsidRPr="00562F38">
        <w:rPr>
          <w:rFonts w:ascii="Times New Roman" w:eastAsia="Times New Roman" w:hAnsi="Times New Roman" w:cs="Times New Roman"/>
          <w:i/>
          <w:iCs/>
          <w:kern w:val="0"/>
          <w:sz w:val="24"/>
          <w:szCs w:val="24"/>
          <w14:ligatures w14:val="none"/>
        </w:rPr>
        <w:t>41</w:t>
      </w:r>
      <w:r w:rsidRPr="00562F38">
        <w:rPr>
          <w:rFonts w:ascii="Times New Roman" w:eastAsia="Times New Roman" w:hAnsi="Times New Roman" w:cs="Times New Roman"/>
          <w:kern w:val="0"/>
          <w:sz w:val="24"/>
          <w:szCs w:val="24"/>
          <w14:ligatures w14:val="none"/>
        </w:rPr>
        <w:t>, 170-181.</w:t>
      </w:r>
    </w:p>
    <w:p w14:paraId="076A4CDB"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Hasan, M. K., Rahman, M. M., Khan, M. S. R., &amp; Afroz, F. (2015). Determination of bacterial loads of ice cream in Dinajpur District, Bangladesh. </w:t>
      </w:r>
      <w:r w:rsidRPr="00562F38">
        <w:rPr>
          <w:rFonts w:ascii="Times New Roman" w:hAnsi="Times New Roman" w:cs="Times New Roman"/>
          <w:i/>
          <w:iCs/>
          <w:color w:val="000000" w:themeColor="text1"/>
          <w:sz w:val="24"/>
          <w:szCs w:val="24"/>
        </w:rPr>
        <w:t>Microbes and Health</w:t>
      </w:r>
      <w:r w:rsidRPr="00562F38">
        <w:rPr>
          <w:rFonts w:ascii="Times New Roman" w:hAnsi="Times New Roman" w:cs="Times New Roman"/>
          <w:color w:val="000000" w:themeColor="text1"/>
          <w:sz w:val="24"/>
          <w:szCs w:val="24"/>
        </w:rPr>
        <w:t xml:space="preserve">, </w:t>
      </w:r>
      <w:r w:rsidRPr="00562F38">
        <w:rPr>
          <w:rFonts w:ascii="Times New Roman" w:hAnsi="Times New Roman" w:cs="Times New Roman"/>
          <w:i/>
          <w:iCs/>
          <w:color w:val="000000" w:themeColor="text1"/>
          <w:sz w:val="24"/>
          <w:szCs w:val="24"/>
        </w:rPr>
        <w:t>4</w:t>
      </w:r>
      <w:r w:rsidRPr="00562F38">
        <w:rPr>
          <w:rFonts w:ascii="Times New Roman" w:hAnsi="Times New Roman" w:cs="Times New Roman"/>
          <w:color w:val="000000" w:themeColor="text1"/>
          <w:sz w:val="24"/>
          <w:szCs w:val="24"/>
        </w:rPr>
        <w:t>(2), 1-4.</w:t>
      </w:r>
    </w:p>
    <w:p w14:paraId="14133066"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 xml:space="preserve">Hillary, J. (2022). Banana Ice Cream as An Eco-friendly Social Enterprise Product for Helping Cancer Patients During Treatment. </w:t>
      </w:r>
      <w:r w:rsidRPr="00562F38">
        <w:rPr>
          <w:rFonts w:ascii="Times New Roman" w:eastAsia="Times New Roman" w:hAnsi="Times New Roman" w:cs="Times New Roman"/>
          <w:i/>
          <w:iCs/>
          <w:kern w:val="0"/>
          <w:sz w:val="24"/>
          <w:szCs w:val="24"/>
          <w14:ligatures w14:val="none"/>
        </w:rPr>
        <w:t xml:space="preserve">IJEBD International Journal </w:t>
      </w:r>
      <w:proofErr w:type="gramStart"/>
      <w:r w:rsidRPr="00562F38">
        <w:rPr>
          <w:rFonts w:ascii="Times New Roman" w:eastAsia="Times New Roman" w:hAnsi="Times New Roman" w:cs="Times New Roman"/>
          <w:i/>
          <w:iCs/>
          <w:kern w:val="0"/>
          <w:sz w:val="24"/>
          <w:szCs w:val="24"/>
          <w14:ligatures w14:val="none"/>
        </w:rPr>
        <w:t>Of</w:t>
      </w:r>
      <w:proofErr w:type="gramEnd"/>
      <w:r w:rsidRPr="00562F38">
        <w:rPr>
          <w:rFonts w:ascii="Times New Roman" w:eastAsia="Times New Roman" w:hAnsi="Times New Roman" w:cs="Times New Roman"/>
          <w:i/>
          <w:iCs/>
          <w:kern w:val="0"/>
          <w:sz w:val="24"/>
          <w:szCs w:val="24"/>
          <w14:ligatures w14:val="none"/>
        </w:rPr>
        <w:t xml:space="preserve"> Entrepreneurship </w:t>
      </w:r>
      <w:proofErr w:type="gramStart"/>
      <w:r w:rsidRPr="00562F38">
        <w:rPr>
          <w:rFonts w:ascii="Times New Roman" w:eastAsia="Times New Roman" w:hAnsi="Times New Roman" w:cs="Times New Roman"/>
          <w:i/>
          <w:iCs/>
          <w:kern w:val="0"/>
          <w:sz w:val="24"/>
          <w:szCs w:val="24"/>
          <w14:ligatures w14:val="none"/>
        </w:rPr>
        <w:t>And</w:t>
      </w:r>
      <w:proofErr w:type="gramEnd"/>
      <w:r w:rsidRPr="00562F38">
        <w:rPr>
          <w:rFonts w:ascii="Times New Roman" w:eastAsia="Times New Roman" w:hAnsi="Times New Roman" w:cs="Times New Roman"/>
          <w:i/>
          <w:iCs/>
          <w:kern w:val="0"/>
          <w:sz w:val="24"/>
          <w:szCs w:val="24"/>
          <w14:ligatures w14:val="none"/>
        </w:rPr>
        <w:t xml:space="preserve"> Business Development </w:t>
      </w:r>
      <w:proofErr w:type="spellStart"/>
      <w:r w:rsidRPr="00562F38">
        <w:rPr>
          <w:rFonts w:ascii="Times New Roman" w:eastAsia="Times New Roman" w:hAnsi="Times New Roman" w:cs="Times New Roman"/>
          <w:i/>
          <w:iCs/>
          <w:kern w:val="0"/>
          <w:sz w:val="24"/>
          <w:szCs w:val="24"/>
          <w14:ligatures w14:val="none"/>
        </w:rPr>
        <w:t>eISSN</w:t>
      </w:r>
      <w:proofErr w:type="spellEnd"/>
      <w:r w:rsidRPr="00562F38">
        <w:rPr>
          <w:rFonts w:ascii="Times New Roman" w:eastAsia="Times New Roman" w:hAnsi="Times New Roman" w:cs="Times New Roman"/>
          <w:kern w:val="0"/>
          <w:sz w:val="24"/>
          <w:szCs w:val="24"/>
          <w14:ligatures w14:val="none"/>
        </w:rPr>
        <w:t>, 2597-4785.</w:t>
      </w:r>
    </w:p>
    <w:p w14:paraId="3F346D6E"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Humayun, F. 2018. Consumer Analysis of Bloop Ice Cream”, An unpublished internship report submitted to the BRAC Business School, BRAC University, Dhaka-1212, Bangladesh.</w:t>
      </w:r>
    </w:p>
    <w:p w14:paraId="5956ED86"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K. S. Ghenghesh, K. Belhaj, W. B. El-Amin, S. E. El-</w:t>
      </w:r>
      <w:proofErr w:type="spellStart"/>
      <w:r w:rsidRPr="00562F38">
        <w:rPr>
          <w:rFonts w:ascii="Times New Roman" w:hAnsi="Times New Roman" w:cs="Times New Roman"/>
          <w:color w:val="000000" w:themeColor="text1"/>
          <w:sz w:val="24"/>
          <w:szCs w:val="24"/>
        </w:rPr>
        <w:t>Nefathi</w:t>
      </w:r>
      <w:proofErr w:type="spellEnd"/>
      <w:r w:rsidRPr="00562F38">
        <w:rPr>
          <w:rFonts w:ascii="Times New Roman" w:hAnsi="Times New Roman" w:cs="Times New Roman"/>
          <w:color w:val="000000" w:themeColor="text1"/>
          <w:sz w:val="24"/>
          <w:szCs w:val="24"/>
        </w:rPr>
        <w:t xml:space="preserve">, and A. </w:t>
      </w:r>
      <w:proofErr w:type="spellStart"/>
      <w:r w:rsidRPr="00562F38">
        <w:rPr>
          <w:rFonts w:ascii="Times New Roman" w:hAnsi="Times New Roman" w:cs="Times New Roman"/>
          <w:color w:val="000000" w:themeColor="text1"/>
          <w:sz w:val="24"/>
          <w:szCs w:val="24"/>
        </w:rPr>
        <w:t>Zalmum</w:t>
      </w:r>
      <w:proofErr w:type="spellEnd"/>
      <w:r w:rsidRPr="00562F38">
        <w:rPr>
          <w:rFonts w:ascii="Times New Roman" w:hAnsi="Times New Roman" w:cs="Times New Roman"/>
          <w:color w:val="000000" w:themeColor="text1"/>
          <w:sz w:val="24"/>
          <w:szCs w:val="24"/>
        </w:rPr>
        <w:t xml:space="preserve">, “Microbiological quality of fruit juices sold in Tripoli-Libya,” </w:t>
      </w:r>
      <w:r w:rsidRPr="00562F38">
        <w:rPr>
          <w:rFonts w:ascii="Times New Roman" w:hAnsi="Times New Roman" w:cs="Times New Roman"/>
          <w:i/>
          <w:iCs/>
          <w:color w:val="000000" w:themeColor="text1"/>
          <w:sz w:val="24"/>
          <w:szCs w:val="24"/>
        </w:rPr>
        <w:t>Food Control</w:t>
      </w:r>
      <w:r w:rsidRPr="00562F38">
        <w:rPr>
          <w:rFonts w:ascii="Times New Roman" w:hAnsi="Times New Roman" w:cs="Times New Roman"/>
          <w:color w:val="000000" w:themeColor="text1"/>
          <w:sz w:val="24"/>
          <w:szCs w:val="24"/>
        </w:rPr>
        <w:t>, vol. 16, no. 10, pp. 855–858, 2005.</w:t>
      </w:r>
    </w:p>
    <w:p w14:paraId="76E32257"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 xml:space="preserve">Khatun, A., Mia, M. Y., Masuma, M., &amp; Das, K. K. (2023). Assessment of Microbiological Contamination of Branded and Street Vended Ice-Cream: A Comparative Study in Tangail Municipality, Bangladesh. </w:t>
      </w:r>
      <w:r w:rsidRPr="00562F38">
        <w:rPr>
          <w:rFonts w:ascii="Times New Roman" w:eastAsia="Times New Roman" w:hAnsi="Times New Roman" w:cs="Times New Roman"/>
          <w:i/>
          <w:iCs/>
          <w:kern w:val="0"/>
          <w:sz w:val="24"/>
          <w:szCs w:val="24"/>
          <w14:ligatures w14:val="none"/>
        </w:rPr>
        <w:t xml:space="preserve">Food </w:t>
      </w:r>
      <w:proofErr w:type="spellStart"/>
      <w:r w:rsidRPr="00562F38">
        <w:rPr>
          <w:rFonts w:ascii="Times New Roman" w:eastAsia="Times New Roman" w:hAnsi="Times New Roman" w:cs="Times New Roman"/>
          <w:i/>
          <w:iCs/>
          <w:kern w:val="0"/>
          <w:sz w:val="24"/>
          <w:szCs w:val="24"/>
          <w14:ligatures w14:val="none"/>
        </w:rPr>
        <w:t>ScienTech</w:t>
      </w:r>
      <w:proofErr w:type="spellEnd"/>
      <w:r w:rsidRPr="00562F38">
        <w:rPr>
          <w:rFonts w:ascii="Times New Roman" w:eastAsia="Times New Roman" w:hAnsi="Times New Roman" w:cs="Times New Roman"/>
          <w:i/>
          <w:iCs/>
          <w:kern w:val="0"/>
          <w:sz w:val="24"/>
          <w:szCs w:val="24"/>
          <w14:ligatures w14:val="none"/>
        </w:rPr>
        <w:t xml:space="preserve"> Journal</w:t>
      </w:r>
      <w:r w:rsidRPr="00562F38">
        <w:rPr>
          <w:rFonts w:ascii="Times New Roman" w:eastAsia="Times New Roman" w:hAnsi="Times New Roman" w:cs="Times New Roman"/>
          <w:kern w:val="0"/>
          <w:sz w:val="24"/>
          <w:szCs w:val="24"/>
          <w14:ligatures w14:val="none"/>
        </w:rPr>
        <w:t xml:space="preserve">, </w:t>
      </w:r>
      <w:r w:rsidRPr="00562F38">
        <w:rPr>
          <w:rFonts w:ascii="Times New Roman" w:eastAsia="Times New Roman" w:hAnsi="Times New Roman" w:cs="Times New Roman"/>
          <w:i/>
          <w:iCs/>
          <w:kern w:val="0"/>
          <w:sz w:val="24"/>
          <w:szCs w:val="24"/>
          <w14:ligatures w14:val="none"/>
        </w:rPr>
        <w:t>5</w:t>
      </w:r>
      <w:r w:rsidRPr="00562F38">
        <w:rPr>
          <w:rFonts w:ascii="Times New Roman" w:eastAsia="Times New Roman" w:hAnsi="Times New Roman" w:cs="Times New Roman"/>
          <w:kern w:val="0"/>
          <w:sz w:val="24"/>
          <w:szCs w:val="24"/>
          <w14:ligatures w14:val="none"/>
        </w:rPr>
        <w:t>(1), 47-59.</w:t>
      </w:r>
    </w:p>
    <w:p w14:paraId="02A95CB2"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L. Park, C. E. Ayala, S. E. Guzman-Perez, R. Lopez-Garcia, and S. Trujillo, “Microbial toxins in foods: algal, fungal, and bacterial,” </w:t>
      </w:r>
      <w:r w:rsidRPr="00562F38">
        <w:rPr>
          <w:rFonts w:ascii="Times New Roman" w:hAnsi="Times New Roman" w:cs="Times New Roman"/>
          <w:i/>
          <w:iCs/>
          <w:color w:val="000000" w:themeColor="text1"/>
          <w:sz w:val="24"/>
          <w:szCs w:val="24"/>
        </w:rPr>
        <w:t>Food Toxicology</w:t>
      </w:r>
      <w:r w:rsidRPr="00562F38">
        <w:rPr>
          <w:rFonts w:ascii="Times New Roman" w:hAnsi="Times New Roman" w:cs="Times New Roman"/>
          <w:color w:val="000000" w:themeColor="text1"/>
          <w:sz w:val="24"/>
          <w:szCs w:val="24"/>
        </w:rPr>
        <w:t>, vol. 5, pp. 93–135, 2000.</w:t>
      </w:r>
    </w:p>
    <w:p w14:paraId="3655BA28"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Laskar, P. 2017. Ice Cream; New Industry of Future Prospect, Available online at: http://www.thepages.com.bd/2017/04/ 19/ice-cream-new-industry-future-prospect-</w:t>
      </w:r>
      <w:proofErr w:type="spellStart"/>
      <w:r w:rsidRPr="00562F38">
        <w:rPr>
          <w:rFonts w:ascii="Times New Roman" w:hAnsi="Times New Roman" w:cs="Times New Roman"/>
          <w:color w:val="000000" w:themeColor="text1"/>
          <w:sz w:val="24"/>
          <w:szCs w:val="24"/>
        </w:rPr>
        <w:t>prosantalaskar</w:t>
      </w:r>
      <w:proofErr w:type="spellEnd"/>
      <w:r w:rsidRPr="00562F38">
        <w:rPr>
          <w:rFonts w:ascii="Times New Roman" w:hAnsi="Times New Roman" w:cs="Times New Roman"/>
          <w:color w:val="000000" w:themeColor="text1"/>
          <w:sz w:val="24"/>
          <w:szCs w:val="24"/>
        </w:rPr>
        <w:t>/ [Accessed at 15 December 2018]</w:t>
      </w:r>
    </w:p>
    <w:p w14:paraId="11D371CB" w14:textId="77777777" w:rsidR="00E546B9" w:rsidRPr="00562F38" w:rsidRDefault="00E546B9" w:rsidP="00E546B9">
      <w:pPr>
        <w:spacing w:after="0" w:line="480" w:lineRule="auto"/>
        <w:ind w:left="360" w:hanging="720"/>
        <w:jc w:val="both"/>
        <w:rPr>
          <w:rFonts w:ascii="Times New Roman" w:eastAsia="Times New Roman" w:hAnsi="Times New Roman" w:cs="Times New Roman"/>
          <w:color w:val="000000"/>
          <w:kern w:val="0"/>
          <w:sz w:val="24"/>
          <w:szCs w:val="24"/>
          <w14:ligatures w14:val="none"/>
        </w:rPr>
      </w:pPr>
      <w:r w:rsidRPr="00562F38">
        <w:rPr>
          <w:rFonts w:ascii="Times New Roman" w:eastAsia="Times New Roman" w:hAnsi="Times New Roman" w:cs="Times New Roman"/>
          <w:color w:val="000000"/>
          <w:kern w:val="0"/>
          <w:sz w:val="24"/>
          <w:szCs w:val="24"/>
          <w14:ligatures w14:val="none"/>
        </w:rPr>
        <w:lastRenderedPageBreak/>
        <w:t>Lee, S.H. and Kim, Y.J. (2014), “A comparative study of the effect of probiotics on cariogenic biofilm model for preventing dental caries”, Archives of Microbiology, Vol. 196, pp. 601-609.</w:t>
      </w:r>
    </w:p>
    <w:p w14:paraId="77C13A61"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proofErr w:type="spellStart"/>
      <w:r w:rsidRPr="00562F38">
        <w:rPr>
          <w:rFonts w:ascii="Times New Roman" w:hAnsi="Times New Roman" w:cs="Times New Roman"/>
          <w:color w:val="000000" w:themeColor="text1"/>
          <w:sz w:val="24"/>
          <w:szCs w:val="24"/>
        </w:rPr>
        <w:t>Legassa</w:t>
      </w:r>
      <w:proofErr w:type="spellEnd"/>
      <w:r w:rsidRPr="00562F38">
        <w:rPr>
          <w:rFonts w:ascii="Times New Roman" w:hAnsi="Times New Roman" w:cs="Times New Roman"/>
          <w:color w:val="000000" w:themeColor="text1"/>
          <w:sz w:val="24"/>
          <w:szCs w:val="24"/>
        </w:rPr>
        <w:t xml:space="preserve">, O. (2020). Ice cream nutrition and its health impacts. </w:t>
      </w:r>
      <w:r w:rsidRPr="00562F38">
        <w:rPr>
          <w:rFonts w:ascii="Times New Roman" w:hAnsi="Times New Roman" w:cs="Times New Roman"/>
          <w:i/>
          <w:iCs/>
          <w:color w:val="000000" w:themeColor="text1"/>
          <w:sz w:val="24"/>
          <w:szCs w:val="24"/>
        </w:rPr>
        <w:t>International Journal of Food and Nutritional Science</w:t>
      </w:r>
      <w:r w:rsidRPr="00562F38">
        <w:rPr>
          <w:rFonts w:ascii="Times New Roman" w:hAnsi="Times New Roman" w:cs="Times New Roman"/>
          <w:color w:val="000000" w:themeColor="text1"/>
          <w:sz w:val="24"/>
          <w:szCs w:val="24"/>
        </w:rPr>
        <w:t xml:space="preserve">, </w:t>
      </w:r>
      <w:r w:rsidRPr="00562F38">
        <w:rPr>
          <w:rFonts w:ascii="Times New Roman" w:hAnsi="Times New Roman" w:cs="Times New Roman"/>
          <w:i/>
          <w:iCs/>
          <w:color w:val="000000" w:themeColor="text1"/>
          <w:sz w:val="24"/>
          <w:szCs w:val="24"/>
        </w:rPr>
        <w:t>7</w:t>
      </w:r>
      <w:r w:rsidRPr="00562F38">
        <w:rPr>
          <w:rFonts w:ascii="Times New Roman" w:hAnsi="Times New Roman" w:cs="Times New Roman"/>
          <w:color w:val="000000" w:themeColor="text1"/>
          <w:sz w:val="24"/>
          <w:szCs w:val="24"/>
        </w:rPr>
        <w:t>(1), 19-27.</w:t>
      </w:r>
    </w:p>
    <w:p w14:paraId="4AE99FF0"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M. A. Desta Sisay, “A review on major food borne bacterial illnesses,” </w:t>
      </w:r>
      <w:r w:rsidRPr="00562F38">
        <w:rPr>
          <w:rFonts w:ascii="Times New Roman" w:hAnsi="Times New Roman" w:cs="Times New Roman"/>
          <w:i/>
          <w:iCs/>
          <w:color w:val="000000" w:themeColor="text1"/>
          <w:sz w:val="24"/>
          <w:szCs w:val="24"/>
        </w:rPr>
        <w:t>International Journal of Tropical Diseases</w:t>
      </w:r>
      <w:r w:rsidRPr="00562F38">
        <w:rPr>
          <w:rFonts w:ascii="Times New Roman" w:hAnsi="Times New Roman" w:cs="Times New Roman"/>
          <w:color w:val="000000" w:themeColor="text1"/>
          <w:sz w:val="24"/>
          <w:szCs w:val="24"/>
        </w:rPr>
        <w:t>, vol. 3, 2015.</w:t>
      </w:r>
    </w:p>
    <w:p w14:paraId="7FA98809"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M. K. Hasan, M. M. Rahman, M. S. R. Khan, and F. Afroz, “Determination of bacterial loads of ice cream in </w:t>
      </w:r>
      <w:proofErr w:type="spellStart"/>
      <w:r w:rsidRPr="00562F38">
        <w:rPr>
          <w:rFonts w:ascii="Times New Roman" w:hAnsi="Times New Roman" w:cs="Times New Roman"/>
          <w:color w:val="000000" w:themeColor="text1"/>
          <w:sz w:val="24"/>
          <w:szCs w:val="24"/>
        </w:rPr>
        <w:t>dinajpur</w:t>
      </w:r>
      <w:proofErr w:type="spellEnd"/>
      <w:r w:rsidRPr="00562F38">
        <w:rPr>
          <w:rFonts w:ascii="Times New Roman" w:hAnsi="Times New Roman" w:cs="Times New Roman"/>
          <w:color w:val="000000" w:themeColor="text1"/>
          <w:sz w:val="24"/>
          <w:szCs w:val="24"/>
        </w:rPr>
        <w:t xml:space="preserve"> district, Bangladesh,” </w:t>
      </w:r>
      <w:r w:rsidRPr="00562F38">
        <w:rPr>
          <w:rFonts w:ascii="Times New Roman" w:hAnsi="Times New Roman" w:cs="Times New Roman"/>
          <w:i/>
          <w:iCs/>
          <w:color w:val="000000" w:themeColor="text1"/>
          <w:sz w:val="24"/>
          <w:szCs w:val="24"/>
        </w:rPr>
        <w:t>Microbes and Health</w:t>
      </w:r>
      <w:r w:rsidRPr="00562F38">
        <w:rPr>
          <w:rFonts w:ascii="Times New Roman" w:hAnsi="Times New Roman" w:cs="Times New Roman"/>
          <w:color w:val="000000" w:themeColor="text1"/>
          <w:sz w:val="24"/>
          <w:szCs w:val="24"/>
        </w:rPr>
        <w:t>, vol. 4, no. 2, pp. 1–4, 2016.</w:t>
      </w:r>
    </w:p>
    <w:p w14:paraId="25D4B6E9"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M. K. Miettinen, K. J. </w:t>
      </w:r>
      <w:proofErr w:type="spellStart"/>
      <w:r w:rsidRPr="00562F38">
        <w:rPr>
          <w:rFonts w:ascii="Times New Roman" w:hAnsi="Times New Roman" w:cs="Times New Roman"/>
          <w:color w:val="000000" w:themeColor="text1"/>
          <w:sz w:val="24"/>
          <w:szCs w:val="24"/>
        </w:rPr>
        <w:t>Bjorkroth</w:t>
      </w:r>
      <w:proofErr w:type="spellEnd"/>
      <w:r w:rsidRPr="00562F38">
        <w:rPr>
          <w:rFonts w:ascii="Times New Roman" w:hAnsi="Times New Roman" w:cs="Times New Roman"/>
          <w:color w:val="000000" w:themeColor="text1"/>
          <w:sz w:val="24"/>
          <w:szCs w:val="24"/>
        </w:rPr>
        <w:t xml:space="preserve">, and H. J. </w:t>
      </w:r>
      <w:proofErr w:type="spellStart"/>
      <w:r w:rsidRPr="00562F38">
        <w:rPr>
          <w:rFonts w:ascii="Times New Roman" w:hAnsi="Times New Roman" w:cs="Times New Roman"/>
          <w:color w:val="000000" w:themeColor="text1"/>
          <w:sz w:val="24"/>
          <w:szCs w:val="24"/>
        </w:rPr>
        <w:t>Korkeala</w:t>
      </w:r>
      <w:proofErr w:type="spellEnd"/>
      <w:r w:rsidRPr="00562F38">
        <w:rPr>
          <w:rFonts w:ascii="Times New Roman" w:hAnsi="Times New Roman" w:cs="Times New Roman"/>
          <w:color w:val="000000" w:themeColor="text1"/>
          <w:sz w:val="24"/>
          <w:szCs w:val="24"/>
        </w:rPr>
        <w:t xml:space="preserve">, ¨ “Characterization of Listeria monocytogenes from an ice cream plant by serotyping and pulsed-9eld gel electrophoresis,” </w:t>
      </w:r>
      <w:r w:rsidRPr="00562F38">
        <w:rPr>
          <w:rFonts w:ascii="Times New Roman" w:hAnsi="Times New Roman" w:cs="Times New Roman"/>
          <w:i/>
          <w:iCs/>
          <w:color w:val="000000" w:themeColor="text1"/>
          <w:sz w:val="24"/>
          <w:szCs w:val="24"/>
        </w:rPr>
        <w:t>International Journal of Food Microbiology</w:t>
      </w:r>
      <w:r w:rsidRPr="00562F38">
        <w:rPr>
          <w:rFonts w:ascii="Times New Roman" w:hAnsi="Times New Roman" w:cs="Times New Roman"/>
          <w:color w:val="000000" w:themeColor="text1"/>
          <w:sz w:val="24"/>
          <w:szCs w:val="24"/>
        </w:rPr>
        <w:t>, vol. 46, no. 3, pp. 187–192, 1999.</w:t>
      </w:r>
    </w:p>
    <w:p w14:paraId="6C79C303" w14:textId="77777777" w:rsidR="00E546B9" w:rsidRPr="00562F38" w:rsidRDefault="00E546B9" w:rsidP="00E546B9">
      <w:pPr>
        <w:spacing w:after="0" w:line="480" w:lineRule="auto"/>
        <w:ind w:left="360" w:hanging="720"/>
        <w:jc w:val="both"/>
        <w:rPr>
          <w:rFonts w:ascii="Times New Roman" w:eastAsia="Times New Roman" w:hAnsi="Times New Roman" w:cs="Times New Roman"/>
          <w:color w:val="000000"/>
          <w:kern w:val="0"/>
          <w:sz w:val="24"/>
          <w:szCs w:val="24"/>
          <w14:ligatures w14:val="none"/>
        </w:rPr>
      </w:pPr>
      <w:r w:rsidRPr="00562F38">
        <w:rPr>
          <w:rFonts w:ascii="Times New Roman" w:eastAsia="Times New Roman" w:hAnsi="Times New Roman" w:cs="Times New Roman"/>
          <w:color w:val="000000"/>
          <w:kern w:val="0"/>
          <w:sz w:val="24"/>
          <w:szCs w:val="24"/>
          <w14:ligatures w14:val="none"/>
        </w:rPr>
        <w:t xml:space="preserve">M. T. Hossain and A. H. Kober, “Microbiological quality of ice cream available in </w:t>
      </w:r>
      <w:proofErr w:type="spellStart"/>
      <w:r w:rsidRPr="00562F38">
        <w:rPr>
          <w:rFonts w:ascii="Times New Roman" w:eastAsia="Times New Roman" w:hAnsi="Times New Roman" w:cs="Times New Roman"/>
          <w:color w:val="000000"/>
          <w:kern w:val="0"/>
          <w:sz w:val="24"/>
          <w:szCs w:val="24"/>
          <w14:ligatures w14:val="none"/>
        </w:rPr>
        <w:t>chittagong</w:t>
      </w:r>
      <w:proofErr w:type="spellEnd"/>
      <w:r w:rsidRPr="00562F38">
        <w:rPr>
          <w:rFonts w:ascii="Times New Roman" w:eastAsia="Times New Roman" w:hAnsi="Times New Roman" w:cs="Times New Roman"/>
          <w:color w:val="000000"/>
          <w:kern w:val="0"/>
          <w:sz w:val="24"/>
          <w:szCs w:val="24"/>
          <w14:ligatures w14:val="none"/>
        </w:rPr>
        <w:t xml:space="preserve">,” </w:t>
      </w:r>
      <w:r w:rsidRPr="00562F38">
        <w:rPr>
          <w:rFonts w:ascii="Times New Roman" w:eastAsia="Times New Roman" w:hAnsi="Times New Roman" w:cs="Times New Roman"/>
          <w:i/>
          <w:iCs/>
          <w:color w:val="000000"/>
          <w:kern w:val="0"/>
          <w:sz w:val="24"/>
          <w:szCs w:val="24"/>
          <w14:ligatures w14:val="none"/>
        </w:rPr>
        <w:t>Bangladesh Journal of Microbiology</w:t>
      </w:r>
      <w:r w:rsidRPr="00562F38">
        <w:rPr>
          <w:rFonts w:ascii="Times New Roman" w:eastAsia="Times New Roman" w:hAnsi="Times New Roman" w:cs="Times New Roman"/>
          <w:color w:val="000000"/>
          <w:kern w:val="0"/>
          <w:sz w:val="24"/>
          <w:szCs w:val="24"/>
          <w14:ligatures w14:val="none"/>
        </w:rPr>
        <w:t>, vol. 25, no. 2, pp. 135-136, Jan. 1970.</w:t>
      </w:r>
    </w:p>
    <w:p w14:paraId="163B370A"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Mohammadi, R., </w:t>
      </w:r>
      <w:proofErr w:type="spellStart"/>
      <w:r w:rsidRPr="00562F38">
        <w:rPr>
          <w:rFonts w:ascii="Times New Roman" w:hAnsi="Times New Roman" w:cs="Times New Roman"/>
          <w:color w:val="000000" w:themeColor="text1"/>
          <w:sz w:val="24"/>
          <w:szCs w:val="24"/>
        </w:rPr>
        <w:t>Mortazavian</w:t>
      </w:r>
      <w:proofErr w:type="spellEnd"/>
      <w:r w:rsidRPr="00562F38">
        <w:rPr>
          <w:rFonts w:ascii="Times New Roman" w:hAnsi="Times New Roman" w:cs="Times New Roman"/>
          <w:color w:val="000000" w:themeColor="text1"/>
          <w:sz w:val="24"/>
          <w:szCs w:val="24"/>
        </w:rPr>
        <w:t xml:space="preserve">, A. M., </w:t>
      </w:r>
      <w:proofErr w:type="spellStart"/>
      <w:r w:rsidRPr="00562F38">
        <w:rPr>
          <w:rFonts w:ascii="Times New Roman" w:hAnsi="Times New Roman" w:cs="Times New Roman"/>
          <w:color w:val="000000" w:themeColor="text1"/>
          <w:sz w:val="24"/>
          <w:szCs w:val="24"/>
        </w:rPr>
        <w:t>Khosrokhavar</w:t>
      </w:r>
      <w:proofErr w:type="spellEnd"/>
      <w:r w:rsidRPr="00562F38">
        <w:rPr>
          <w:rFonts w:ascii="Times New Roman" w:hAnsi="Times New Roman" w:cs="Times New Roman"/>
          <w:color w:val="000000" w:themeColor="text1"/>
          <w:sz w:val="24"/>
          <w:szCs w:val="24"/>
        </w:rPr>
        <w:t xml:space="preserve">, R., &amp; da Cruz, A. G. (2011). Probiotic ice cream: viability of probiotic bacteria and sensory properties. </w:t>
      </w:r>
      <w:r w:rsidRPr="00562F38">
        <w:rPr>
          <w:rFonts w:ascii="Times New Roman" w:hAnsi="Times New Roman" w:cs="Times New Roman"/>
          <w:i/>
          <w:iCs/>
          <w:color w:val="000000" w:themeColor="text1"/>
          <w:sz w:val="24"/>
          <w:szCs w:val="24"/>
        </w:rPr>
        <w:t>Annals of microbiology</w:t>
      </w:r>
      <w:r w:rsidRPr="00562F38">
        <w:rPr>
          <w:rFonts w:ascii="Times New Roman" w:hAnsi="Times New Roman" w:cs="Times New Roman"/>
          <w:color w:val="000000" w:themeColor="text1"/>
          <w:sz w:val="24"/>
          <w:szCs w:val="24"/>
        </w:rPr>
        <w:t xml:space="preserve">, </w:t>
      </w:r>
      <w:r w:rsidRPr="00562F38">
        <w:rPr>
          <w:rFonts w:ascii="Times New Roman" w:hAnsi="Times New Roman" w:cs="Times New Roman"/>
          <w:i/>
          <w:iCs/>
          <w:color w:val="000000" w:themeColor="text1"/>
          <w:sz w:val="24"/>
          <w:szCs w:val="24"/>
        </w:rPr>
        <w:t>61</w:t>
      </w:r>
      <w:r w:rsidRPr="00562F38">
        <w:rPr>
          <w:rFonts w:ascii="Times New Roman" w:hAnsi="Times New Roman" w:cs="Times New Roman"/>
          <w:color w:val="000000" w:themeColor="text1"/>
          <w:sz w:val="24"/>
          <w:szCs w:val="24"/>
        </w:rPr>
        <w:t>, 411-424.</w:t>
      </w:r>
    </w:p>
    <w:p w14:paraId="78BB324D"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proofErr w:type="spellStart"/>
      <w:r w:rsidRPr="00562F38">
        <w:rPr>
          <w:rFonts w:ascii="Times New Roman" w:hAnsi="Times New Roman" w:cs="Times New Roman"/>
          <w:color w:val="000000" w:themeColor="text1"/>
          <w:sz w:val="24"/>
          <w:szCs w:val="24"/>
        </w:rPr>
        <w:t>Mrityunjoy</w:t>
      </w:r>
      <w:proofErr w:type="spellEnd"/>
      <w:r w:rsidRPr="00562F38">
        <w:rPr>
          <w:rFonts w:ascii="Times New Roman" w:hAnsi="Times New Roman" w:cs="Times New Roman"/>
          <w:color w:val="000000" w:themeColor="text1"/>
          <w:sz w:val="24"/>
          <w:szCs w:val="24"/>
        </w:rPr>
        <w:t xml:space="preserve">, F. Kaniz, J. Fahmida, J. S. </w:t>
      </w:r>
      <w:proofErr w:type="spellStart"/>
      <w:r w:rsidRPr="00562F38">
        <w:rPr>
          <w:rFonts w:ascii="Times New Roman" w:hAnsi="Times New Roman" w:cs="Times New Roman"/>
          <w:color w:val="000000" w:themeColor="text1"/>
          <w:sz w:val="24"/>
          <w:szCs w:val="24"/>
        </w:rPr>
        <w:t>Shanzida</w:t>
      </w:r>
      <w:proofErr w:type="spellEnd"/>
      <w:r w:rsidRPr="00562F38">
        <w:rPr>
          <w:rFonts w:ascii="Times New Roman" w:hAnsi="Times New Roman" w:cs="Times New Roman"/>
          <w:color w:val="000000" w:themeColor="text1"/>
          <w:sz w:val="24"/>
          <w:szCs w:val="24"/>
        </w:rPr>
        <w:t xml:space="preserve">, U. Aftab, and N. Rashed, “Prevalence of </w:t>
      </w:r>
      <w:r w:rsidRPr="00562F38">
        <w:rPr>
          <w:rFonts w:ascii="Times New Roman" w:hAnsi="Times New Roman" w:cs="Times New Roman"/>
          <w:i/>
          <w:iCs/>
          <w:color w:val="000000" w:themeColor="text1"/>
          <w:sz w:val="24"/>
          <w:szCs w:val="24"/>
        </w:rPr>
        <w:t xml:space="preserve">Vibrio cholerae </w:t>
      </w:r>
      <w:r w:rsidRPr="00562F38">
        <w:rPr>
          <w:rFonts w:ascii="Times New Roman" w:hAnsi="Times New Roman" w:cs="Times New Roman"/>
          <w:color w:val="000000" w:themeColor="text1"/>
          <w:sz w:val="24"/>
          <w:szCs w:val="24"/>
        </w:rPr>
        <w:t xml:space="preserve">in different food samples in the city of Dhaka, Bangladesh,” </w:t>
      </w:r>
      <w:r w:rsidRPr="00562F38">
        <w:rPr>
          <w:rFonts w:ascii="Times New Roman" w:hAnsi="Times New Roman" w:cs="Times New Roman"/>
          <w:i/>
          <w:iCs/>
          <w:color w:val="000000" w:themeColor="text1"/>
          <w:sz w:val="24"/>
          <w:szCs w:val="24"/>
        </w:rPr>
        <w:t>Ce International Food Research Journal</w:t>
      </w:r>
      <w:r w:rsidRPr="00562F38">
        <w:rPr>
          <w:rFonts w:ascii="Times New Roman" w:hAnsi="Times New Roman" w:cs="Times New Roman"/>
          <w:color w:val="000000" w:themeColor="text1"/>
          <w:sz w:val="24"/>
          <w:szCs w:val="24"/>
        </w:rPr>
        <w:t>, vol. 20, no. 2, pp. 1017–1022, 2013.</w:t>
      </w:r>
    </w:p>
    <w:p w14:paraId="4085B29A" w14:textId="77777777" w:rsidR="00E546B9" w:rsidRPr="00562F38" w:rsidRDefault="00E546B9" w:rsidP="00E546B9">
      <w:pPr>
        <w:spacing w:after="0" w:line="480" w:lineRule="auto"/>
        <w:ind w:left="360" w:hanging="720"/>
        <w:jc w:val="both"/>
        <w:rPr>
          <w:rFonts w:ascii="Times New Roman" w:eastAsia="Times New Roman" w:hAnsi="Times New Roman" w:cs="Times New Roman"/>
          <w:color w:val="000000"/>
          <w:kern w:val="0"/>
          <w:sz w:val="24"/>
          <w:szCs w:val="24"/>
          <w14:ligatures w14:val="none"/>
        </w:rPr>
      </w:pPr>
      <w:r w:rsidRPr="00562F38">
        <w:rPr>
          <w:rFonts w:ascii="Times New Roman" w:eastAsia="Times New Roman" w:hAnsi="Times New Roman" w:cs="Times New Roman"/>
          <w:color w:val="000000"/>
          <w:kern w:val="0"/>
          <w:sz w:val="24"/>
          <w:szCs w:val="24"/>
          <w14:ligatures w14:val="none"/>
        </w:rPr>
        <w:t xml:space="preserve">Muhib, M. I., Chowdhury, M. A. Z., Easha, N. J., Rahman, M. M., </w:t>
      </w:r>
      <w:proofErr w:type="spellStart"/>
      <w:r w:rsidRPr="00562F38">
        <w:rPr>
          <w:rFonts w:ascii="Times New Roman" w:eastAsia="Times New Roman" w:hAnsi="Times New Roman" w:cs="Times New Roman"/>
          <w:color w:val="000000"/>
          <w:kern w:val="0"/>
          <w:sz w:val="24"/>
          <w:szCs w:val="24"/>
          <w14:ligatures w14:val="none"/>
        </w:rPr>
        <w:t>Shammi</w:t>
      </w:r>
      <w:proofErr w:type="spellEnd"/>
      <w:r w:rsidRPr="00562F38">
        <w:rPr>
          <w:rFonts w:ascii="Times New Roman" w:eastAsia="Times New Roman" w:hAnsi="Times New Roman" w:cs="Times New Roman"/>
          <w:color w:val="000000"/>
          <w:kern w:val="0"/>
          <w:sz w:val="24"/>
          <w:szCs w:val="24"/>
          <w14:ligatures w14:val="none"/>
        </w:rPr>
        <w:t xml:space="preserve">, M., </w:t>
      </w:r>
      <w:proofErr w:type="spellStart"/>
      <w:r w:rsidRPr="00562F38">
        <w:rPr>
          <w:rFonts w:ascii="Times New Roman" w:eastAsia="Times New Roman" w:hAnsi="Times New Roman" w:cs="Times New Roman"/>
          <w:color w:val="000000"/>
          <w:kern w:val="0"/>
          <w:sz w:val="24"/>
          <w:szCs w:val="24"/>
          <w14:ligatures w14:val="none"/>
        </w:rPr>
        <w:t>Fardous</w:t>
      </w:r>
      <w:proofErr w:type="spellEnd"/>
      <w:r w:rsidRPr="00562F38">
        <w:rPr>
          <w:rFonts w:ascii="Times New Roman" w:eastAsia="Times New Roman" w:hAnsi="Times New Roman" w:cs="Times New Roman"/>
          <w:color w:val="000000"/>
          <w:kern w:val="0"/>
          <w:sz w:val="24"/>
          <w:szCs w:val="24"/>
          <w14:ligatures w14:val="none"/>
        </w:rPr>
        <w:t xml:space="preserve">, Z., Bari, M. L., Uddin, M. K., </w:t>
      </w:r>
      <w:proofErr w:type="spellStart"/>
      <w:r w:rsidRPr="00562F38">
        <w:rPr>
          <w:rFonts w:ascii="Times New Roman" w:eastAsia="Times New Roman" w:hAnsi="Times New Roman" w:cs="Times New Roman"/>
          <w:color w:val="000000"/>
          <w:kern w:val="0"/>
          <w:sz w:val="24"/>
          <w:szCs w:val="24"/>
          <w14:ligatures w14:val="none"/>
        </w:rPr>
        <w:t>Kurasaki</w:t>
      </w:r>
      <w:proofErr w:type="spellEnd"/>
      <w:r w:rsidRPr="00562F38">
        <w:rPr>
          <w:rFonts w:ascii="Times New Roman" w:eastAsia="Times New Roman" w:hAnsi="Times New Roman" w:cs="Times New Roman"/>
          <w:color w:val="000000"/>
          <w:kern w:val="0"/>
          <w:sz w:val="24"/>
          <w:szCs w:val="24"/>
          <w14:ligatures w14:val="none"/>
        </w:rPr>
        <w:t xml:space="preserve">, M., &amp; Alam, M. K. (2016). Investigation of heavy metal contents in cow milk samples from area of Dhaka. </w:t>
      </w:r>
      <w:r w:rsidRPr="00562F38">
        <w:rPr>
          <w:rFonts w:ascii="Times New Roman" w:eastAsia="Times New Roman" w:hAnsi="Times New Roman" w:cs="Times New Roman"/>
          <w:i/>
          <w:iCs/>
          <w:color w:val="000000"/>
          <w:kern w:val="0"/>
          <w:sz w:val="24"/>
          <w:szCs w:val="24"/>
          <w14:ligatures w14:val="none"/>
        </w:rPr>
        <w:t>Bangladesh. International Journal of Food Contamination, 3</w:t>
      </w:r>
      <w:r w:rsidRPr="00562F38">
        <w:rPr>
          <w:rFonts w:ascii="Times New Roman" w:eastAsia="Times New Roman" w:hAnsi="Times New Roman" w:cs="Times New Roman"/>
          <w:color w:val="000000"/>
          <w:kern w:val="0"/>
          <w:sz w:val="24"/>
          <w:szCs w:val="24"/>
          <w14:ligatures w14:val="none"/>
        </w:rPr>
        <w:t xml:space="preserve">(16), 1–10. </w:t>
      </w:r>
      <w:hyperlink r:id="rId17" w:history="1">
        <w:r w:rsidRPr="00562F38">
          <w:rPr>
            <w:rStyle w:val="Hyperlink"/>
            <w:rFonts w:ascii="Times New Roman" w:eastAsia="Times New Roman" w:hAnsi="Times New Roman" w:cs="Times New Roman"/>
            <w:kern w:val="0"/>
            <w:sz w:val="24"/>
            <w:szCs w:val="24"/>
            <w14:ligatures w14:val="none"/>
          </w:rPr>
          <w:t>https://doi.org/10.1186/s40550-016-0039-1</w:t>
        </w:r>
      </w:hyperlink>
    </w:p>
    <w:p w14:paraId="642196E2" w14:textId="77777777" w:rsidR="00E546B9" w:rsidRPr="00562F38" w:rsidRDefault="00E546B9" w:rsidP="00E546B9">
      <w:pPr>
        <w:spacing w:after="0" w:line="480" w:lineRule="auto"/>
        <w:ind w:left="360" w:hanging="720"/>
        <w:jc w:val="both"/>
        <w:rPr>
          <w:rFonts w:ascii="Times New Roman" w:eastAsia="Times New Roman" w:hAnsi="Times New Roman" w:cs="Times New Roman"/>
          <w:color w:val="000000"/>
          <w:kern w:val="0"/>
          <w:sz w:val="24"/>
          <w:szCs w:val="24"/>
          <w14:ligatures w14:val="none"/>
        </w:rPr>
      </w:pPr>
      <w:proofErr w:type="spellStart"/>
      <w:r w:rsidRPr="00562F38">
        <w:rPr>
          <w:rFonts w:ascii="Times New Roman" w:eastAsia="Times New Roman" w:hAnsi="Times New Roman" w:cs="Times New Roman"/>
          <w:color w:val="000000"/>
          <w:kern w:val="0"/>
          <w:sz w:val="24"/>
          <w:szCs w:val="24"/>
          <w14:ligatures w14:val="none"/>
        </w:rPr>
        <w:lastRenderedPageBreak/>
        <w:t>Pannangrong</w:t>
      </w:r>
      <w:proofErr w:type="spellEnd"/>
      <w:r w:rsidRPr="00562F38">
        <w:rPr>
          <w:rFonts w:ascii="Times New Roman" w:eastAsia="Times New Roman" w:hAnsi="Times New Roman" w:cs="Times New Roman"/>
          <w:color w:val="000000"/>
          <w:kern w:val="0"/>
          <w:sz w:val="24"/>
          <w:szCs w:val="24"/>
          <w14:ligatures w14:val="none"/>
        </w:rPr>
        <w:t xml:space="preserve">, W., </w:t>
      </w:r>
      <w:proofErr w:type="spellStart"/>
      <w:r w:rsidRPr="00562F38">
        <w:rPr>
          <w:rFonts w:ascii="Times New Roman" w:eastAsia="Times New Roman" w:hAnsi="Times New Roman" w:cs="Times New Roman"/>
          <w:color w:val="000000"/>
          <w:kern w:val="0"/>
          <w:sz w:val="24"/>
          <w:szCs w:val="24"/>
          <w14:ligatures w14:val="none"/>
        </w:rPr>
        <w:t>Wattanathorn</w:t>
      </w:r>
      <w:proofErr w:type="spellEnd"/>
      <w:r w:rsidRPr="00562F38">
        <w:rPr>
          <w:rFonts w:ascii="Times New Roman" w:eastAsia="Times New Roman" w:hAnsi="Times New Roman" w:cs="Times New Roman"/>
          <w:color w:val="000000"/>
          <w:kern w:val="0"/>
          <w:sz w:val="24"/>
          <w:szCs w:val="24"/>
          <w14:ligatures w14:val="none"/>
        </w:rPr>
        <w:t xml:space="preserve">, J., </w:t>
      </w:r>
      <w:proofErr w:type="spellStart"/>
      <w:r w:rsidRPr="00562F38">
        <w:rPr>
          <w:rFonts w:ascii="Times New Roman" w:eastAsia="Times New Roman" w:hAnsi="Times New Roman" w:cs="Times New Roman"/>
          <w:color w:val="000000"/>
          <w:kern w:val="0"/>
          <w:sz w:val="24"/>
          <w:szCs w:val="24"/>
          <w14:ligatures w14:val="none"/>
        </w:rPr>
        <w:t>Muchimapura</w:t>
      </w:r>
      <w:proofErr w:type="spellEnd"/>
      <w:r w:rsidRPr="00562F38">
        <w:rPr>
          <w:rFonts w:ascii="Times New Roman" w:eastAsia="Times New Roman" w:hAnsi="Times New Roman" w:cs="Times New Roman"/>
          <w:color w:val="000000"/>
          <w:kern w:val="0"/>
          <w:sz w:val="24"/>
          <w:szCs w:val="24"/>
          <w14:ligatures w14:val="none"/>
        </w:rPr>
        <w:t xml:space="preserve">, S., </w:t>
      </w:r>
      <w:proofErr w:type="spellStart"/>
      <w:r w:rsidRPr="00562F38">
        <w:rPr>
          <w:rFonts w:ascii="Times New Roman" w:eastAsia="Times New Roman" w:hAnsi="Times New Roman" w:cs="Times New Roman"/>
          <w:color w:val="000000"/>
          <w:kern w:val="0"/>
          <w:sz w:val="24"/>
          <w:szCs w:val="24"/>
          <w14:ligatures w14:val="none"/>
        </w:rPr>
        <w:t>Tiamkao</w:t>
      </w:r>
      <w:proofErr w:type="spellEnd"/>
      <w:r w:rsidRPr="00562F38">
        <w:rPr>
          <w:rFonts w:ascii="Times New Roman" w:eastAsia="Times New Roman" w:hAnsi="Times New Roman" w:cs="Times New Roman"/>
          <w:color w:val="000000"/>
          <w:kern w:val="0"/>
          <w:sz w:val="24"/>
          <w:szCs w:val="24"/>
          <w14:ligatures w14:val="none"/>
        </w:rPr>
        <w:t xml:space="preserve">, S. and Tong-Un, T. (2011), “Purple rice berry is neuroprotective and enhances cognition in a rat model of </w:t>
      </w:r>
      <w:proofErr w:type="spellStart"/>
      <w:r w:rsidRPr="00562F38">
        <w:rPr>
          <w:rFonts w:ascii="Times New Roman" w:eastAsia="Times New Roman" w:hAnsi="Times New Roman" w:cs="Times New Roman"/>
          <w:color w:val="000000"/>
          <w:kern w:val="0"/>
          <w:sz w:val="24"/>
          <w:szCs w:val="24"/>
          <w14:ligatures w14:val="none"/>
        </w:rPr>
        <w:t>alzheimer’s</w:t>
      </w:r>
      <w:proofErr w:type="spellEnd"/>
      <w:r w:rsidRPr="00562F38">
        <w:rPr>
          <w:rFonts w:ascii="Times New Roman" w:eastAsia="Times New Roman" w:hAnsi="Times New Roman" w:cs="Times New Roman"/>
          <w:color w:val="000000"/>
          <w:kern w:val="0"/>
          <w:sz w:val="24"/>
          <w:szCs w:val="24"/>
          <w14:ligatures w14:val="none"/>
        </w:rPr>
        <w:t xml:space="preserve"> disease”, Journal of Medicinal Food, Vol. 14, pp. 688-694.</w:t>
      </w:r>
    </w:p>
    <w:p w14:paraId="77A64D3D"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 xml:space="preserve">Patil, A. G., &amp; Banerjee, S. (2017). Variants of ice creams and their health effects. </w:t>
      </w:r>
      <w:r w:rsidRPr="00562F38">
        <w:rPr>
          <w:rFonts w:ascii="Times New Roman" w:eastAsia="Times New Roman" w:hAnsi="Times New Roman" w:cs="Times New Roman"/>
          <w:i/>
          <w:iCs/>
          <w:kern w:val="0"/>
          <w:sz w:val="24"/>
          <w:szCs w:val="24"/>
          <w14:ligatures w14:val="none"/>
        </w:rPr>
        <w:t>MOJ Food Process. Technol</w:t>
      </w:r>
      <w:r w:rsidRPr="00562F38">
        <w:rPr>
          <w:rFonts w:ascii="Times New Roman" w:eastAsia="Times New Roman" w:hAnsi="Times New Roman" w:cs="Times New Roman"/>
          <w:kern w:val="0"/>
          <w:sz w:val="24"/>
          <w:szCs w:val="24"/>
          <w14:ligatures w14:val="none"/>
        </w:rPr>
        <w:t xml:space="preserve">, </w:t>
      </w:r>
      <w:r w:rsidRPr="00562F38">
        <w:rPr>
          <w:rFonts w:ascii="Times New Roman" w:eastAsia="Times New Roman" w:hAnsi="Times New Roman" w:cs="Times New Roman"/>
          <w:i/>
          <w:iCs/>
          <w:kern w:val="0"/>
          <w:sz w:val="24"/>
          <w:szCs w:val="24"/>
          <w14:ligatures w14:val="none"/>
        </w:rPr>
        <w:t>4</w:t>
      </w:r>
      <w:r w:rsidRPr="00562F38">
        <w:rPr>
          <w:rFonts w:ascii="Times New Roman" w:eastAsia="Times New Roman" w:hAnsi="Times New Roman" w:cs="Times New Roman"/>
          <w:kern w:val="0"/>
          <w:sz w:val="24"/>
          <w:szCs w:val="24"/>
          <w14:ligatures w14:val="none"/>
        </w:rPr>
        <w:t>(2), 58-64.</w:t>
      </w:r>
    </w:p>
    <w:p w14:paraId="41EE2801"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 xml:space="preserve">Qadir, M. I., &amp; Saleem, Z. (2019). How blood pressure relevance with </w:t>
      </w:r>
      <w:proofErr w:type="spellStart"/>
      <w:r w:rsidRPr="00562F38">
        <w:rPr>
          <w:rFonts w:ascii="Times New Roman" w:eastAsia="Times New Roman" w:hAnsi="Times New Roman" w:cs="Times New Roman"/>
          <w:kern w:val="0"/>
          <w:sz w:val="24"/>
          <w:szCs w:val="24"/>
          <w14:ligatures w14:val="none"/>
        </w:rPr>
        <w:t>falooda</w:t>
      </w:r>
      <w:proofErr w:type="spellEnd"/>
      <w:r w:rsidRPr="00562F38">
        <w:rPr>
          <w:rFonts w:ascii="Times New Roman" w:eastAsia="Times New Roman" w:hAnsi="Times New Roman" w:cs="Times New Roman"/>
          <w:kern w:val="0"/>
          <w:sz w:val="24"/>
          <w:szCs w:val="24"/>
          <w14:ligatures w14:val="none"/>
        </w:rPr>
        <w:t xml:space="preserve"> ice cream loving?</w:t>
      </w:r>
    </w:p>
    <w:p w14:paraId="6881782A"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R. </w:t>
      </w:r>
      <w:proofErr w:type="spellStart"/>
      <w:r w:rsidRPr="00562F38">
        <w:rPr>
          <w:rFonts w:ascii="Times New Roman" w:hAnsi="Times New Roman" w:cs="Times New Roman"/>
          <w:color w:val="000000" w:themeColor="text1"/>
          <w:sz w:val="24"/>
          <w:szCs w:val="24"/>
        </w:rPr>
        <w:t>Podschun</w:t>
      </w:r>
      <w:proofErr w:type="spellEnd"/>
      <w:r w:rsidRPr="00562F38">
        <w:rPr>
          <w:rFonts w:ascii="Times New Roman" w:hAnsi="Times New Roman" w:cs="Times New Roman"/>
          <w:color w:val="000000" w:themeColor="text1"/>
          <w:sz w:val="24"/>
          <w:szCs w:val="24"/>
        </w:rPr>
        <w:t xml:space="preserve"> and U. Ullmann, “Klebsiella spp. as nosocomial pathogens: epidemiology, taxonomy, typing methods, and pathogenicity factors,” </w:t>
      </w:r>
      <w:r w:rsidRPr="00562F38">
        <w:rPr>
          <w:rFonts w:ascii="Times New Roman" w:hAnsi="Times New Roman" w:cs="Times New Roman"/>
          <w:i/>
          <w:iCs/>
          <w:color w:val="000000" w:themeColor="text1"/>
          <w:sz w:val="24"/>
          <w:szCs w:val="24"/>
        </w:rPr>
        <w:t>Clinical Microbiology Reviews</w:t>
      </w:r>
      <w:r w:rsidRPr="00562F38">
        <w:rPr>
          <w:rFonts w:ascii="Times New Roman" w:hAnsi="Times New Roman" w:cs="Times New Roman"/>
          <w:color w:val="000000" w:themeColor="text1"/>
          <w:sz w:val="24"/>
          <w:szCs w:val="24"/>
        </w:rPr>
        <w:t>, vol. 11, no. 4, pp. 589–603, 1998.</w:t>
      </w:r>
    </w:p>
    <w:p w14:paraId="49EBE03D" w14:textId="77777777" w:rsidR="00E546B9" w:rsidRPr="00562F38" w:rsidRDefault="00E546B9" w:rsidP="00E546B9">
      <w:pPr>
        <w:spacing w:before="100" w:beforeAutospacing="1" w:after="100" w:afterAutospacing="1"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Sabet-</w:t>
      </w:r>
      <w:proofErr w:type="spellStart"/>
      <w:r w:rsidRPr="00562F38">
        <w:rPr>
          <w:rFonts w:ascii="Times New Roman" w:hAnsi="Times New Roman" w:cs="Times New Roman"/>
          <w:color w:val="000000" w:themeColor="text1"/>
          <w:sz w:val="24"/>
          <w:szCs w:val="24"/>
        </w:rPr>
        <w:t>Sarvestani</w:t>
      </w:r>
      <w:proofErr w:type="spellEnd"/>
      <w:r w:rsidRPr="00562F38">
        <w:rPr>
          <w:rFonts w:ascii="Times New Roman" w:hAnsi="Times New Roman" w:cs="Times New Roman"/>
          <w:color w:val="000000" w:themeColor="text1"/>
          <w:sz w:val="24"/>
          <w:szCs w:val="24"/>
        </w:rPr>
        <w:t xml:space="preserve">, N., Eskandari, M.H., M.H., Hosseini, S.M.H., </w:t>
      </w:r>
      <w:proofErr w:type="spellStart"/>
      <w:r w:rsidRPr="00562F38">
        <w:rPr>
          <w:rFonts w:ascii="Times New Roman" w:hAnsi="Times New Roman" w:cs="Times New Roman"/>
          <w:color w:val="000000" w:themeColor="text1"/>
          <w:sz w:val="24"/>
          <w:szCs w:val="24"/>
        </w:rPr>
        <w:t>Niakousari</w:t>
      </w:r>
      <w:proofErr w:type="spellEnd"/>
      <w:r w:rsidRPr="00562F38">
        <w:rPr>
          <w:rFonts w:ascii="Times New Roman" w:hAnsi="Times New Roman" w:cs="Times New Roman"/>
          <w:color w:val="000000" w:themeColor="text1"/>
          <w:sz w:val="24"/>
          <w:szCs w:val="24"/>
        </w:rPr>
        <w:t xml:space="preserve">, M., </w:t>
      </w:r>
      <w:proofErr w:type="spellStart"/>
      <w:r w:rsidRPr="00562F38">
        <w:rPr>
          <w:rFonts w:ascii="Times New Roman" w:hAnsi="Times New Roman" w:cs="Times New Roman"/>
          <w:color w:val="000000" w:themeColor="text1"/>
          <w:sz w:val="24"/>
          <w:szCs w:val="24"/>
        </w:rPr>
        <w:t>Gahruie</w:t>
      </w:r>
      <w:proofErr w:type="spellEnd"/>
      <w:r w:rsidRPr="00562F38">
        <w:rPr>
          <w:rFonts w:ascii="Times New Roman" w:hAnsi="Times New Roman" w:cs="Times New Roman"/>
          <w:color w:val="000000" w:themeColor="text1"/>
          <w:sz w:val="24"/>
          <w:szCs w:val="24"/>
        </w:rPr>
        <w:t xml:space="preserve">, H.H. and Khalesi, M. (2021), “Production of </w:t>
      </w:r>
      <w:proofErr w:type="spellStart"/>
      <w:r w:rsidRPr="00562F38">
        <w:rPr>
          <w:rFonts w:ascii="Times New Roman" w:hAnsi="Times New Roman" w:cs="Times New Roman"/>
          <w:color w:val="000000" w:themeColor="text1"/>
          <w:sz w:val="24"/>
          <w:szCs w:val="24"/>
        </w:rPr>
        <w:t>synbiotic</w:t>
      </w:r>
      <w:proofErr w:type="spellEnd"/>
      <w:r w:rsidRPr="00562F38">
        <w:rPr>
          <w:rFonts w:ascii="Times New Roman" w:hAnsi="Times New Roman" w:cs="Times New Roman"/>
          <w:color w:val="000000" w:themeColor="text1"/>
          <w:sz w:val="24"/>
          <w:szCs w:val="24"/>
        </w:rPr>
        <w:t xml:space="preserve"> ice cream using Lactobacillus casei/Lactobacillus plantarum and </w:t>
      </w:r>
      <w:proofErr w:type="spellStart"/>
      <w:r w:rsidRPr="00562F38">
        <w:rPr>
          <w:rFonts w:ascii="Times New Roman" w:hAnsi="Times New Roman" w:cs="Times New Roman"/>
          <w:color w:val="000000" w:themeColor="text1"/>
          <w:sz w:val="24"/>
          <w:szCs w:val="24"/>
        </w:rPr>
        <w:t>fructooligosaccharides</w:t>
      </w:r>
      <w:proofErr w:type="spellEnd"/>
      <w:r w:rsidRPr="00562F38">
        <w:rPr>
          <w:rFonts w:ascii="Times New Roman" w:hAnsi="Times New Roman" w:cs="Times New Roman"/>
          <w:color w:val="000000" w:themeColor="text1"/>
          <w:sz w:val="24"/>
          <w:szCs w:val="24"/>
        </w:rPr>
        <w:t>”, Journal of Food Processing and Preservation, Vol. 45, p. e15423.</w:t>
      </w:r>
    </w:p>
    <w:p w14:paraId="79065D19" w14:textId="77777777" w:rsidR="00E546B9" w:rsidRPr="00562F38" w:rsidRDefault="00E546B9" w:rsidP="00E546B9">
      <w:pPr>
        <w:spacing w:after="0" w:line="480" w:lineRule="auto"/>
        <w:ind w:left="360" w:hanging="720"/>
        <w:jc w:val="both"/>
        <w:rPr>
          <w:rFonts w:ascii="Times New Roman" w:eastAsia="Times New Roman" w:hAnsi="Times New Roman" w:cs="Times New Roman"/>
          <w:color w:val="000000"/>
          <w:kern w:val="0"/>
          <w:sz w:val="24"/>
          <w:szCs w:val="24"/>
          <w14:ligatures w14:val="none"/>
        </w:rPr>
      </w:pPr>
      <w:r w:rsidRPr="00562F38">
        <w:rPr>
          <w:rFonts w:ascii="Times New Roman" w:eastAsia="Times New Roman" w:hAnsi="Times New Roman" w:cs="Times New Roman"/>
          <w:color w:val="000000"/>
          <w:kern w:val="0"/>
          <w:sz w:val="24"/>
          <w:szCs w:val="24"/>
          <w14:ligatures w14:val="none"/>
        </w:rPr>
        <w:t xml:space="preserve">Saha, N., &amp; Zaman, M. R. (2012). Evaluation of possible health risks of heavy metals by consumption of foodstuffs available in the central market of </w:t>
      </w:r>
      <w:proofErr w:type="spellStart"/>
      <w:r w:rsidRPr="00562F38">
        <w:rPr>
          <w:rFonts w:ascii="Times New Roman" w:eastAsia="Times New Roman" w:hAnsi="Times New Roman" w:cs="Times New Roman"/>
          <w:color w:val="000000"/>
          <w:kern w:val="0"/>
          <w:sz w:val="24"/>
          <w:szCs w:val="24"/>
          <w14:ligatures w14:val="none"/>
        </w:rPr>
        <w:t>Rajshahi</w:t>
      </w:r>
      <w:proofErr w:type="spellEnd"/>
      <w:r w:rsidRPr="00562F38">
        <w:rPr>
          <w:rFonts w:ascii="Times New Roman" w:eastAsia="Times New Roman" w:hAnsi="Times New Roman" w:cs="Times New Roman"/>
          <w:color w:val="000000"/>
          <w:kern w:val="0"/>
          <w:sz w:val="24"/>
          <w:szCs w:val="24"/>
          <w14:ligatures w14:val="none"/>
        </w:rPr>
        <w:t xml:space="preserve"> City, Bangladesh. </w:t>
      </w:r>
      <w:r w:rsidRPr="00562F38">
        <w:rPr>
          <w:rFonts w:ascii="Times New Roman" w:eastAsia="Times New Roman" w:hAnsi="Times New Roman" w:cs="Times New Roman"/>
          <w:i/>
          <w:iCs/>
          <w:color w:val="000000"/>
          <w:kern w:val="0"/>
          <w:sz w:val="24"/>
          <w:szCs w:val="24"/>
          <w14:ligatures w14:val="none"/>
        </w:rPr>
        <w:t>Environmental Monitoring and Assessment, 185</w:t>
      </w:r>
      <w:r w:rsidRPr="00562F38">
        <w:rPr>
          <w:rFonts w:ascii="Times New Roman" w:eastAsia="Times New Roman" w:hAnsi="Times New Roman" w:cs="Times New Roman"/>
          <w:color w:val="000000"/>
          <w:kern w:val="0"/>
          <w:sz w:val="24"/>
          <w:szCs w:val="24"/>
          <w14:ligatures w14:val="none"/>
        </w:rPr>
        <w:t xml:space="preserve">, 3867–3878. </w:t>
      </w:r>
      <w:hyperlink r:id="rId18" w:history="1">
        <w:r w:rsidRPr="00562F38">
          <w:rPr>
            <w:rStyle w:val="Hyperlink"/>
            <w:rFonts w:ascii="Times New Roman" w:eastAsia="Times New Roman" w:hAnsi="Times New Roman" w:cs="Times New Roman"/>
            <w:kern w:val="0"/>
            <w:sz w:val="24"/>
            <w:szCs w:val="24"/>
            <w14:ligatures w14:val="none"/>
          </w:rPr>
          <w:t>https://doi.org/10.1007/s10661-012-2835-2</w:t>
        </w:r>
      </w:hyperlink>
    </w:p>
    <w:p w14:paraId="042E793A"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Salem, M. M., Fathi, F. A., &amp; Awad, R. A. (2005). Production of probiotic ice cream.</w:t>
      </w:r>
    </w:p>
    <w:p w14:paraId="05ED6457"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Sarkar, S. (2024). Probiotic ice cream as a functional food-a review. </w:t>
      </w:r>
      <w:r w:rsidRPr="00562F38">
        <w:rPr>
          <w:rFonts w:ascii="Times New Roman" w:hAnsi="Times New Roman" w:cs="Times New Roman"/>
          <w:i/>
          <w:iCs/>
          <w:color w:val="000000" w:themeColor="text1"/>
          <w:sz w:val="24"/>
          <w:szCs w:val="24"/>
        </w:rPr>
        <w:t>Nutrition &amp; Food Science</w:t>
      </w:r>
      <w:r w:rsidRPr="00562F38">
        <w:rPr>
          <w:rFonts w:ascii="Times New Roman" w:hAnsi="Times New Roman" w:cs="Times New Roman"/>
          <w:color w:val="000000" w:themeColor="text1"/>
          <w:sz w:val="24"/>
          <w:szCs w:val="24"/>
        </w:rPr>
        <w:t xml:space="preserve">, </w:t>
      </w:r>
      <w:r w:rsidRPr="00562F38">
        <w:rPr>
          <w:rFonts w:ascii="Times New Roman" w:hAnsi="Times New Roman" w:cs="Times New Roman"/>
          <w:i/>
          <w:iCs/>
          <w:color w:val="000000" w:themeColor="text1"/>
          <w:sz w:val="24"/>
          <w:szCs w:val="24"/>
        </w:rPr>
        <w:t>54</w:t>
      </w:r>
      <w:r w:rsidRPr="00562F38">
        <w:rPr>
          <w:rFonts w:ascii="Times New Roman" w:hAnsi="Times New Roman" w:cs="Times New Roman"/>
          <w:color w:val="000000" w:themeColor="text1"/>
          <w:sz w:val="24"/>
          <w:szCs w:val="24"/>
        </w:rPr>
        <w:t>(5), 865-889.</w:t>
      </w:r>
    </w:p>
    <w:p w14:paraId="7F2F0EE8"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 xml:space="preserve">Seong, G. U., Kim, J. Y., Kim, J. S., Jeong, S. U., Cho, J. H., Lee, J. Y., ... &amp; Kang, J. W. (2023). Quality Characteristics of Rice-Based Ice Creams with Different Amylose Contents. </w:t>
      </w:r>
      <w:r w:rsidRPr="00562F38">
        <w:rPr>
          <w:rFonts w:ascii="Times New Roman" w:eastAsia="Times New Roman" w:hAnsi="Times New Roman" w:cs="Times New Roman"/>
          <w:i/>
          <w:iCs/>
          <w:kern w:val="0"/>
          <w:sz w:val="24"/>
          <w:szCs w:val="24"/>
          <w14:ligatures w14:val="none"/>
        </w:rPr>
        <w:t>Foods</w:t>
      </w:r>
      <w:r w:rsidRPr="00562F38">
        <w:rPr>
          <w:rFonts w:ascii="Times New Roman" w:eastAsia="Times New Roman" w:hAnsi="Times New Roman" w:cs="Times New Roman"/>
          <w:kern w:val="0"/>
          <w:sz w:val="24"/>
          <w:szCs w:val="24"/>
          <w14:ligatures w14:val="none"/>
        </w:rPr>
        <w:t xml:space="preserve">, </w:t>
      </w:r>
      <w:r w:rsidRPr="00562F38">
        <w:rPr>
          <w:rFonts w:ascii="Times New Roman" w:eastAsia="Times New Roman" w:hAnsi="Times New Roman" w:cs="Times New Roman"/>
          <w:i/>
          <w:iCs/>
          <w:kern w:val="0"/>
          <w:sz w:val="24"/>
          <w:szCs w:val="24"/>
          <w14:ligatures w14:val="none"/>
        </w:rPr>
        <w:t>12</w:t>
      </w:r>
      <w:r w:rsidRPr="00562F38">
        <w:rPr>
          <w:rFonts w:ascii="Times New Roman" w:eastAsia="Times New Roman" w:hAnsi="Times New Roman" w:cs="Times New Roman"/>
          <w:kern w:val="0"/>
          <w:sz w:val="24"/>
          <w:szCs w:val="24"/>
          <w14:ligatures w14:val="none"/>
        </w:rPr>
        <w:t>(7), 1518.</w:t>
      </w:r>
    </w:p>
    <w:p w14:paraId="4B5BC80D"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lastRenderedPageBreak/>
        <w:t xml:space="preserve">Singer, E. (2022), “12 Types of ice cream you should know and sample”, </w:t>
      </w:r>
      <w:proofErr w:type="spellStart"/>
      <w:r w:rsidRPr="00562F38">
        <w:rPr>
          <w:rFonts w:ascii="Times New Roman" w:eastAsia="Times New Roman" w:hAnsi="Times New Roman" w:cs="Times New Roman"/>
          <w:kern w:val="0"/>
          <w:sz w:val="24"/>
          <w:szCs w:val="24"/>
          <w14:ligatures w14:val="none"/>
        </w:rPr>
        <w:t>Purewon</w:t>
      </w:r>
      <w:proofErr w:type="spellEnd"/>
      <w:r w:rsidRPr="00562F38">
        <w:rPr>
          <w:rFonts w:ascii="Times New Roman" w:eastAsia="Times New Roman" w:hAnsi="Times New Roman" w:cs="Times New Roman"/>
          <w:kern w:val="0"/>
          <w:sz w:val="24"/>
          <w:szCs w:val="24"/>
          <w14:ligatures w14:val="none"/>
        </w:rPr>
        <w:t>, available at: www. purewow.com/food/types-of-ice-cream.</w:t>
      </w:r>
    </w:p>
    <w:p w14:paraId="1B16789C"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Sohel, M., Akter, M., Hasan, M. F., Mahmud, S., Islam, M. J., Islam, A., ... &amp; Al Mamun, A. (2022). Antibiotics resistance pattern of food‐borne bacteria isolated from ice cream in Bangladesh: a multidisciplinary study. </w:t>
      </w:r>
      <w:r w:rsidRPr="00562F38">
        <w:rPr>
          <w:rFonts w:ascii="Times New Roman" w:hAnsi="Times New Roman" w:cs="Times New Roman"/>
          <w:i/>
          <w:iCs/>
          <w:color w:val="000000" w:themeColor="text1"/>
          <w:sz w:val="24"/>
          <w:szCs w:val="24"/>
        </w:rPr>
        <w:t>Journal of Food Quality</w:t>
      </w:r>
      <w:r w:rsidRPr="00562F38">
        <w:rPr>
          <w:rFonts w:ascii="Times New Roman" w:hAnsi="Times New Roman" w:cs="Times New Roman"/>
          <w:color w:val="000000" w:themeColor="text1"/>
          <w:sz w:val="24"/>
          <w:szCs w:val="24"/>
        </w:rPr>
        <w:t xml:space="preserve">, </w:t>
      </w:r>
      <w:r w:rsidRPr="00562F38">
        <w:rPr>
          <w:rFonts w:ascii="Times New Roman" w:hAnsi="Times New Roman" w:cs="Times New Roman"/>
          <w:i/>
          <w:iCs/>
          <w:color w:val="000000" w:themeColor="text1"/>
          <w:sz w:val="24"/>
          <w:szCs w:val="24"/>
        </w:rPr>
        <w:t>2022</w:t>
      </w:r>
      <w:r w:rsidRPr="00562F38">
        <w:rPr>
          <w:rFonts w:ascii="Times New Roman" w:hAnsi="Times New Roman" w:cs="Times New Roman"/>
          <w:color w:val="000000" w:themeColor="text1"/>
          <w:sz w:val="24"/>
          <w:szCs w:val="24"/>
        </w:rPr>
        <w:t>(1), 5016795.</w:t>
      </w:r>
    </w:p>
    <w:p w14:paraId="481DC300" w14:textId="77777777" w:rsidR="00E546B9" w:rsidRPr="00562F38" w:rsidRDefault="00E546B9" w:rsidP="00E546B9">
      <w:pPr>
        <w:spacing w:after="0" w:line="480" w:lineRule="auto"/>
        <w:ind w:left="360" w:hanging="720"/>
        <w:jc w:val="both"/>
        <w:rPr>
          <w:rFonts w:ascii="Times New Roman" w:eastAsia="Times New Roman" w:hAnsi="Times New Roman" w:cs="Times New Roman"/>
          <w:color w:val="000000" w:themeColor="text1"/>
          <w:kern w:val="0"/>
          <w:sz w:val="24"/>
          <w:szCs w:val="24"/>
          <w14:ligatures w14:val="none"/>
        </w:rPr>
      </w:pPr>
      <w:proofErr w:type="spellStart"/>
      <w:r w:rsidRPr="00562F38">
        <w:rPr>
          <w:rFonts w:ascii="Times New Roman" w:hAnsi="Times New Roman" w:cs="Times New Roman"/>
          <w:color w:val="000000" w:themeColor="text1"/>
          <w:sz w:val="24"/>
          <w:szCs w:val="24"/>
        </w:rPr>
        <w:t>Spigno</w:t>
      </w:r>
      <w:proofErr w:type="spellEnd"/>
      <w:r w:rsidRPr="00562F38">
        <w:rPr>
          <w:rFonts w:ascii="Times New Roman" w:hAnsi="Times New Roman" w:cs="Times New Roman"/>
          <w:color w:val="000000" w:themeColor="text1"/>
          <w:sz w:val="24"/>
          <w:szCs w:val="24"/>
        </w:rPr>
        <w:t xml:space="preserve">, G., Garrido, G., </w:t>
      </w:r>
      <w:proofErr w:type="spellStart"/>
      <w:r w:rsidRPr="00562F38">
        <w:rPr>
          <w:rFonts w:ascii="Times New Roman" w:hAnsi="Times New Roman" w:cs="Times New Roman"/>
          <w:color w:val="000000" w:themeColor="text1"/>
          <w:sz w:val="24"/>
          <w:szCs w:val="24"/>
        </w:rPr>
        <w:t>Guidesi</w:t>
      </w:r>
      <w:proofErr w:type="spellEnd"/>
      <w:r w:rsidRPr="00562F38">
        <w:rPr>
          <w:rFonts w:ascii="Times New Roman" w:hAnsi="Times New Roman" w:cs="Times New Roman"/>
          <w:color w:val="000000" w:themeColor="text1"/>
          <w:sz w:val="24"/>
          <w:szCs w:val="24"/>
        </w:rPr>
        <w:t xml:space="preserve">, E. and Elli, M. (2015), “Spray-drying encapsulation of probiotics for </w:t>
      </w:r>
      <w:proofErr w:type="spellStart"/>
      <w:r w:rsidRPr="00562F38">
        <w:rPr>
          <w:rFonts w:ascii="Times New Roman" w:hAnsi="Times New Roman" w:cs="Times New Roman"/>
          <w:color w:val="000000" w:themeColor="text1"/>
          <w:sz w:val="24"/>
          <w:szCs w:val="24"/>
        </w:rPr>
        <w:t>icecream</w:t>
      </w:r>
      <w:proofErr w:type="spellEnd"/>
      <w:r w:rsidRPr="00562F38">
        <w:rPr>
          <w:rFonts w:ascii="Times New Roman" w:hAnsi="Times New Roman" w:cs="Times New Roman"/>
          <w:color w:val="000000" w:themeColor="text1"/>
          <w:sz w:val="24"/>
          <w:szCs w:val="24"/>
        </w:rPr>
        <w:t xml:space="preserve"> application”, Chemical Engineering Transactions, Vol. 43, pp. 49-54.</w:t>
      </w:r>
    </w:p>
    <w:p w14:paraId="38CEB808"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Syed, Q. A., Anwar, S., </w:t>
      </w:r>
      <w:proofErr w:type="spellStart"/>
      <w:r w:rsidRPr="00562F38">
        <w:rPr>
          <w:rFonts w:ascii="Times New Roman" w:hAnsi="Times New Roman" w:cs="Times New Roman"/>
          <w:color w:val="000000" w:themeColor="text1"/>
          <w:sz w:val="24"/>
          <w:szCs w:val="24"/>
        </w:rPr>
        <w:t>Shukat</w:t>
      </w:r>
      <w:proofErr w:type="spellEnd"/>
      <w:r w:rsidRPr="00562F38">
        <w:rPr>
          <w:rFonts w:ascii="Times New Roman" w:hAnsi="Times New Roman" w:cs="Times New Roman"/>
          <w:color w:val="000000" w:themeColor="text1"/>
          <w:sz w:val="24"/>
          <w:szCs w:val="24"/>
        </w:rPr>
        <w:t xml:space="preserve">, R., &amp; Zahoor, T. (2018). Effects of different ingredients on texture of ice cream. </w:t>
      </w:r>
      <w:r w:rsidRPr="00562F38">
        <w:rPr>
          <w:rFonts w:ascii="Times New Roman" w:hAnsi="Times New Roman" w:cs="Times New Roman"/>
          <w:i/>
          <w:iCs/>
          <w:color w:val="000000" w:themeColor="text1"/>
          <w:sz w:val="24"/>
          <w:szCs w:val="24"/>
        </w:rPr>
        <w:t>Journal of Nutritional Health &amp; Food Engineering</w:t>
      </w:r>
      <w:r w:rsidRPr="00562F38">
        <w:rPr>
          <w:rFonts w:ascii="Times New Roman" w:hAnsi="Times New Roman" w:cs="Times New Roman"/>
          <w:color w:val="000000" w:themeColor="text1"/>
          <w:sz w:val="24"/>
          <w:szCs w:val="24"/>
        </w:rPr>
        <w:t xml:space="preserve">, </w:t>
      </w:r>
      <w:r w:rsidRPr="00562F38">
        <w:rPr>
          <w:rFonts w:ascii="Times New Roman" w:hAnsi="Times New Roman" w:cs="Times New Roman"/>
          <w:i/>
          <w:iCs/>
          <w:color w:val="000000" w:themeColor="text1"/>
          <w:sz w:val="24"/>
          <w:szCs w:val="24"/>
        </w:rPr>
        <w:t>8</w:t>
      </w:r>
      <w:r w:rsidRPr="00562F38">
        <w:rPr>
          <w:rFonts w:ascii="Times New Roman" w:hAnsi="Times New Roman" w:cs="Times New Roman"/>
          <w:color w:val="000000" w:themeColor="text1"/>
          <w:sz w:val="24"/>
          <w:szCs w:val="24"/>
        </w:rPr>
        <w:t>(6), 422-435.</w:t>
      </w:r>
    </w:p>
    <w:p w14:paraId="6D76ED5C"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hAnsi="Times New Roman" w:cs="Times New Roman"/>
          <w:color w:val="000000" w:themeColor="text1"/>
          <w:sz w:val="24"/>
          <w:szCs w:val="24"/>
        </w:rPr>
        <w:t xml:space="preserve">T. Markovic, M. Leon, B. Leander, S. </w:t>
      </w:r>
      <w:proofErr w:type="spellStart"/>
      <w:r w:rsidRPr="00562F38">
        <w:rPr>
          <w:rFonts w:ascii="Times New Roman" w:hAnsi="Times New Roman" w:cs="Times New Roman"/>
          <w:color w:val="000000" w:themeColor="text1"/>
          <w:sz w:val="24"/>
          <w:szCs w:val="24"/>
        </w:rPr>
        <w:t>Punnekkat</w:t>
      </w:r>
      <w:proofErr w:type="spellEnd"/>
      <w:r w:rsidRPr="00562F38">
        <w:rPr>
          <w:rFonts w:ascii="Times New Roman" w:hAnsi="Times New Roman" w:cs="Times New Roman"/>
          <w:color w:val="000000" w:themeColor="text1"/>
          <w:sz w:val="24"/>
          <w:szCs w:val="24"/>
        </w:rPr>
        <w:t>, A Modular Ice Cream Factory Dataset on Anomalies in Sensors to Support Machine Learning Research in Manufacturing Systems, IEEE Access 11 (2023) 29744– 29758. https://doi.org/10.1109/ACCESS.2023.3252901.</w:t>
      </w:r>
    </w:p>
    <w:p w14:paraId="067CD631"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Turgut, T., &amp; </w:t>
      </w:r>
      <w:proofErr w:type="spellStart"/>
      <w:r w:rsidRPr="00562F38">
        <w:rPr>
          <w:rFonts w:ascii="Times New Roman" w:hAnsi="Times New Roman" w:cs="Times New Roman"/>
          <w:color w:val="000000" w:themeColor="text1"/>
          <w:sz w:val="24"/>
          <w:szCs w:val="24"/>
        </w:rPr>
        <w:t>Cakmakci</w:t>
      </w:r>
      <w:proofErr w:type="spellEnd"/>
      <w:r w:rsidRPr="00562F38">
        <w:rPr>
          <w:rFonts w:ascii="Times New Roman" w:hAnsi="Times New Roman" w:cs="Times New Roman"/>
          <w:color w:val="000000" w:themeColor="text1"/>
          <w:sz w:val="24"/>
          <w:szCs w:val="24"/>
        </w:rPr>
        <w:t xml:space="preserve">, S. (2009). Investigation of the possible use of probiotics in ice cream manufacture. </w:t>
      </w:r>
      <w:r w:rsidRPr="00562F38">
        <w:rPr>
          <w:rFonts w:ascii="Times New Roman" w:hAnsi="Times New Roman" w:cs="Times New Roman"/>
          <w:i/>
          <w:iCs/>
          <w:color w:val="000000" w:themeColor="text1"/>
          <w:sz w:val="24"/>
          <w:szCs w:val="24"/>
        </w:rPr>
        <w:t>International journal of dairy technology</w:t>
      </w:r>
      <w:r w:rsidRPr="00562F38">
        <w:rPr>
          <w:rFonts w:ascii="Times New Roman" w:hAnsi="Times New Roman" w:cs="Times New Roman"/>
          <w:color w:val="000000" w:themeColor="text1"/>
          <w:sz w:val="24"/>
          <w:szCs w:val="24"/>
        </w:rPr>
        <w:t xml:space="preserve">, </w:t>
      </w:r>
      <w:r w:rsidRPr="00562F38">
        <w:rPr>
          <w:rFonts w:ascii="Times New Roman" w:hAnsi="Times New Roman" w:cs="Times New Roman"/>
          <w:i/>
          <w:iCs/>
          <w:color w:val="000000" w:themeColor="text1"/>
          <w:sz w:val="24"/>
          <w:szCs w:val="24"/>
        </w:rPr>
        <w:t>62</w:t>
      </w:r>
      <w:r w:rsidRPr="00562F38">
        <w:rPr>
          <w:rFonts w:ascii="Times New Roman" w:hAnsi="Times New Roman" w:cs="Times New Roman"/>
          <w:color w:val="000000" w:themeColor="text1"/>
          <w:sz w:val="24"/>
          <w:szCs w:val="24"/>
        </w:rPr>
        <w:t>(3), 444-451.</w:t>
      </w:r>
    </w:p>
    <w:p w14:paraId="7E31BB56"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U.S. Food and Drug Administration, “Foodborne illness causing organisms in the U.S. what you need to know,” </w:t>
      </w:r>
      <w:r w:rsidRPr="00562F38">
        <w:rPr>
          <w:rFonts w:ascii="Times New Roman" w:hAnsi="Times New Roman" w:cs="Times New Roman"/>
          <w:i/>
          <w:iCs/>
          <w:color w:val="000000" w:themeColor="text1"/>
          <w:sz w:val="24"/>
          <w:szCs w:val="24"/>
        </w:rPr>
        <w:t xml:space="preserve">Ce U.S Food Drug Adm. Cent. Food Saf. Appl. </w:t>
      </w:r>
      <w:proofErr w:type="spellStart"/>
      <w:r w:rsidRPr="00562F38">
        <w:rPr>
          <w:rFonts w:ascii="Times New Roman" w:hAnsi="Times New Roman" w:cs="Times New Roman"/>
          <w:i/>
          <w:iCs/>
          <w:color w:val="000000" w:themeColor="text1"/>
          <w:sz w:val="24"/>
          <w:szCs w:val="24"/>
        </w:rPr>
        <w:t>Nutr.</w:t>
      </w:r>
      <w:r w:rsidRPr="00562F38">
        <w:rPr>
          <w:rFonts w:ascii="Times New Roman" w:hAnsi="Times New Roman" w:cs="Times New Roman"/>
          <w:color w:val="000000" w:themeColor="text1"/>
          <w:sz w:val="24"/>
          <w:szCs w:val="24"/>
        </w:rPr>
        <w:t>vol</w:t>
      </w:r>
      <w:proofErr w:type="spellEnd"/>
      <w:r w:rsidRPr="00562F38">
        <w:rPr>
          <w:rFonts w:ascii="Times New Roman" w:hAnsi="Times New Roman" w:cs="Times New Roman"/>
          <w:color w:val="000000" w:themeColor="text1"/>
          <w:sz w:val="24"/>
          <w:szCs w:val="24"/>
        </w:rPr>
        <w:t>. 888, p. 888, 2016.</w:t>
      </w:r>
    </w:p>
    <w:p w14:paraId="54ECD285" w14:textId="77777777" w:rsidR="00E546B9" w:rsidRPr="00562F38" w:rsidRDefault="00E546B9" w:rsidP="00E546B9">
      <w:pPr>
        <w:spacing w:after="0" w:line="480" w:lineRule="auto"/>
        <w:ind w:left="360" w:hanging="720"/>
        <w:jc w:val="both"/>
        <w:rPr>
          <w:rFonts w:ascii="Times New Roman" w:eastAsia="Times New Roman" w:hAnsi="Times New Roman" w:cs="Times New Roman"/>
          <w:color w:val="000000"/>
          <w:kern w:val="0"/>
          <w:sz w:val="24"/>
          <w:szCs w:val="24"/>
          <w14:ligatures w14:val="none"/>
        </w:rPr>
      </w:pPr>
      <w:r w:rsidRPr="00562F38">
        <w:rPr>
          <w:rFonts w:ascii="Times New Roman" w:eastAsia="Times New Roman" w:hAnsi="Times New Roman" w:cs="Times New Roman"/>
          <w:color w:val="000000"/>
          <w:kern w:val="0"/>
          <w:sz w:val="24"/>
          <w:szCs w:val="24"/>
          <w14:ligatures w14:val="none"/>
        </w:rPr>
        <w:t xml:space="preserve">Uddin, N., Hasan, M. K., &amp; Dhar, P. K. (2019). Contamination status of heavy metals in vegetables and soil in </w:t>
      </w:r>
      <w:proofErr w:type="spellStart"/>
      <w:r w:rsidRPr="00562F38">
        <w:rPr>
          <w:rFonts w:ascii="Times New Roman" w:eastAsia="Times New Roman" w:hAnsi="Times New Roman" w:cs="Times New Roman"/>
          <w:color w:val="000000"/>
          <w:kern w:val="0"/>
          <w:sz w:val="24"/>
          <w:szCs w:val="24"/>
          <w14:ligatures w14:val="none"/>
        </w:rPr>
        <w:t>Satkhira</w:t>
      </w:r>
      <w:proofErr w:type="spellEnd"/>
      <w:r w:rsidRPr="00562F38">
        <w:rPr>
          <w:rFonts w:ascii="Times New Roman" w:eastAsia="Times New Roman" w:hAnsi="Times New Roman" w:cs="Times New Roman"/>
          <w:color w:val="000000"/>
          <w:kern w:val="0"/>
          <w:sz w:val="24"/>
          <w:szCs w:val="24"/>
          <w14:ligatures w14:val="none"/>
        </w:rPr>
        <w:t xml:space="preserve">, Bangladesh. </w:t>
      </w:r>
      <w:r w:rsidRPr="00562F38">
        <w:rPr>
          <w:rFonts w:ascii="Times New Roman" w:eastAsia="Times New Roman" w:hAnsi="Times New Roman" w:cs="Times New Roman"/>
          <w:i/>
          <w:iCs/>
          <w:color w:val="000000"/>
          <w:kern w:val="0"/>
          <w:sz w:val="24"/>
          <w:szCs w:val="24"/>
          <w14:ligatures w14:val="none"/>
        </w:rPr>
        <w:t>Journal of Materials and Environment Sciences, 10</w:t>
      </w:r>
      <w:r w:rsidRPr="00562F38">
        <w:rPr>
          <w:rFonts w:ascii="Times New Roman" w:eastAsia="Times New Roman" w:hAnsi="Times New Roman" w:cs="Times New Roman"/>
          <w:color w:val="000000"/>
          <w:kern w:val="0"/>
          <w:sz w:val="24"/>
          <w:szCs w:val="24"/>
          <w14:ligatures w14:val="none"/>
        </w:rPr>
        <w:t>(6), 543–552.</w:t>
      </w:r>
    </w:p>
    <w:p w14:paraId="1C5510F6" w14:textId="77777777" w:rsidR="00E546B9" w:rsidRPr="00562F38" w:rsidRDefault="00E546B9" w:rsidP="00E546B9">
      <w:pPr>
        <w:spacing w:after="0" w:line="480" w:lineRule="auto"/>
        <w:ind w:left="360" w:hanging="720"/>
        <w:jc w:val="both"/>
        <w:rPr>
          <w:rFonts w:ascii="Times New Roman" w:eastAsia="Times New Roman" w:hAnsi="Times New Roman" w:cs="Times New Roman"/>
          <w:color w:val="000000"/>
          <w:kern w:val="0"/>
          <w:sz w:val="24"/>
          <w:szCs w:val="24"/>
          <w14:ligatures w14:val="none"/>
        </w:rPr>
      </w:pPr>
      <w:r w:rsidRPr="00562F38">
        <w:rPr>
          <w:rFonts w:ascii="Times New Roman" w:eastAsia="Times New Roman" w:hAnsi="Times New Roman" w:cs="Times New Roman"/>
          <w:color w:val="000000"/>
          <w:kern w:val="0"/>
          <w:sz w:val="24"/>
          <w:szCs w:val="24"/>
          <w14:ligatures w14:val="none"/>
        </w:rPr>
        <w:t xml:space="preserve">Vivek, S. and Shwetha, R. (2015), “Effect of commercially available probiotic </w:t>
      </w:r>
      <w:proofErr w:type="spellStart"/>
      <w:r w:rsidRPr="00562F38">
        <w:rPr>
          <w:rFonts w:ascii="Times New Roman" w:eastAsia="Times New Roman" w:hAnsi="Times New Roman" w:cs="Times New Roman"/>
          <w:color w:val="000000"/>
          <w:kern w:val="0"/>
          <w:sz w:val="24"/>
          <w:szCs w:val="24"/>
          <w14:ligatures w14:val="none"/>
        </w:rPr>
        <w:t>icecream</w:t>
      </w:r>
      <w:proofErr w:type="spellEnd"/>
      <w:r w:rsidRPr="00562F38">
        <w:rPr>
          <w:rFonts w:ascii="Times New Roman" w:eastAsia="Times New Roman" w:hAnsi="Times New Roman" w:cs="Times New Roman"/>
          <w:color w:val="000000"/>
          <w:kern w:val="0"/>
          <w:sz w:val="24"/>
          <w:szCs w:val="24"/>
          <w14:ligatures w14:val="none"/>
        </w:rPr>
        <w:t xml:space="preserve"> on salivary levels of </w:t>
      </w:r>
      <w:proofErr w:type="spellStart"/>
      <w:r w:rsidRPr="00562F38">
        <w:rPr>
          <w:rFonts w:ascii="Times New Roman" w:eastAsia="Times New Roman" w:hAnsi="Times New Roman" w:cs="Times New Roman"/>
          <w:color w:val="000000"/>
          <w:kern w:val="0"/>
          <w:sz w:val="24"/>
          <w:szCs w:val="24"/>
          <w14:ligatures w14:val="none"/>
        </w:rPr>
        <w:t>streptococcous</w:t>
      </w:r>
      <w:proofErr w:type="spellEnd"/>
      <w:r w:rsidRPr="00562F38">
        <w:rPr>
          <w:rFonts w:ascii="Times New Roman" w:eastAsia="Times New Roman" w:hAnsi="Times New Roman" w:cs="Times New Roman"/>
          <w:color w:val="000000"/>
          <w:kern w:val="0"/>
          <w:sz w:val="24"/>
          <w:szCs w:val="24"/>
          <w14:ligatures w14:val="none"/>
        </w:rPr>
        <w:t xml:space="preserve"> mutans, lactobacillus and Candida albicans”, IOSR Journal of Dental and Medical Sciences Vol. 14, pp. 64-68.</w:t>
      </w:r>
    </w:p>
    <w:p w14:paraId="5E18D630" w14:textId="5669BB4A" w:rsidR="00C63777" w:rsidRPr="00562F38" w:rsidRDefault="00C63777" w:rsidP="00805CB1">
      <w:pPr>
        <w:jc w:val="both"/>
        <w:rPr>
          <w:rFonts w:ascii="Times New Roman" w:hAnsi="Times New Roman" w:cs="Times New Roman"/>
          <w:color w:val="000000" w:themeColor="text1"/>
          <w:sz w:val="28"/>
          <w:szCs w:val="28"/>
        </w:rPr>
      </w:pPr>
    </w:p>
    <w:sectPr w:rsidR="00C63777" w:rsidRPr="00562F38" w:rsidSect="00AA4FB3">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3A5CE" w14:textId="77777777" w:rsidR="002617BC" w:rsidRDefault="002617BC" w:rsidP="00AA4FB3">
      <w:pPr>
        <w:spacing w:after="0"/>
      </w:pPr>
      <w:r>
        <w:separator/>
      </w:r>
    </w:p>
  </w:endnote>
  <w:endnote w:type="continuationSeparator" w:id="0">
    <w:p w14:paraId="1E997FC5" w14:textId="77777777" w:rsidR="002617BC" w:rsidRDefault="002617BC" w:rsidP="00AA4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TIX-Regular">
    <w:altName w:val="Cambria"/>
    <w:panose1 w:val="00000000000000000000"/>
    <w:charset w:val="00"/>
    <w:family w:val="roman"/>
    <w:notTrueType/>
    <w:pitch w:val="default"/>
  </w:font>
  <w:font w:name="STIX-Ital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356C4" w14:textId="77777777" w:rsidR="00AA4FB3" w:rsidRDefault="00AA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1CD91" w14:textId="77777777" w:rsidR="00AA4FB3" w:rsidRDefault="00AA4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CEC19" w14:textId="77777777" w:rsidR="00AA4FB3" w:rsidRDefault="00AA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E7938" w14:textId="77777777" w:rsidR="002617BC" w:rsidRDefault="002617BC" w:rsidP="00AA4FB3">
      <w:pPr>
        <w:spacing w:after="0"/>
      </w:pPr>
      <w:r>
        <w:separator/>
      </w:r>
    </w:p>
  </w:footnote>
  <w:footnote w:type="continuationSeparator" w:id="0">
    <w:p w14:paraId="6E0DEC8A" w14:textId="77777777" w:rsidR="002617BC" w:rsidRDefault="002617BC" w:rsidP="00AA4F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6A391" w14:textId="00667A67" w:rsidR="00AA4FB3" w:rsidRDefault="00AA4FB3">
    <w:pPr>
      <w:pStyle w:val="Header"/>
    </w:pPr>
    <w:r>
      <w:rPr>
        <w:noProof/>
      </w:rPr>
      <w:pict w14:anchorId="4F656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43576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9D4E3" w14:textId="328C1215" w:rsidR="00AA4FB3" w:rsidRDefault="00AA4FB3">
    <w:pPr>
      <w:pStyle w:val="Header"/>
    </w:pPr>
    <w:r>
      <w:rPr>
        <w:noProof/>
      </w:rPr>
      <w:pict w14:anchorId="2911FF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43576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9BC74" w14:textId="014EA16D" w:rsidR="00AA4FB3" w:rsidRDefault="00AA4FB3">
    <w:pPr>
      <w:pStyle w:val="Header"/>
    </w:pPr>
    <w:r>
      <w:rPr>
        <w:noProof/>
      </w:rPr>
      <w:pict w14:anchorId="62195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43576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15pt;height:12.15pt;visibility:visible;mso-wrap-style:square" o:bullet="t">
        <v:imagedata r:id="rId1" o:title=""/>
      </v:shape>
    </w:pict>
  </w:numPicBullet>
  <w:abstractNum w:abstractNumId="0" w15:restartNumberingAfterBreak="0">
    <w:nsid w:val="002254BC"/>
    <w:multiLevelType w:val="multilevel"/>
    <w:tmpl w:val="976203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522C7"/>
    <w:multiLevelType w:val="hybridMultilevel"/>
    <w:tmpl w:val="D63C3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4343C"/>
    <w:multiLevelType w:val="hybridMultilevel"/>
    <w:tmpl w:val="D0FE2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D683B"/>
    <w:multiLevelType w:val="hybridMultilevel"/>
    <w:tmpl w:val="8658566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EC265E6"/>
    <w:multiLevelType w:val="hybridMultilevel"/>
    <w:tmpl w:val="46F21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F58F8"/>
    <w:multiLevelType w:val="hybridMultilevel"/>
    <w:tmpl w:val="EFE61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11902"/>
    <w:multiLevelType w:val="hybridMultilevel"/>
    <w:tmpl w:val="4CAA6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C074A"/>
    <w:multiLevelType w:val="hybridMultilevel"/>
    <w:tmpl w:val="8658566C"/>
    <w:lvl w:ilvl="0" w:tplc="5B6CC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0F5B85"/>
    <w:multiLevelType w:val="hybridMultilevel"/>
    <w:tmpl w:val="AA88A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B5A41"/>
    <w:multiLevelType w:val="hybridMultilevel"/>
    <w:tmpl w:val="2C74A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30551"/>
    <w:multiLevelType w:val="hybridMultilevel"/>
    <w:tmpl w:val="AE64B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07E17"/>
    <w:multiLevelType w:val="hybridMultilevel"/>
    <w:tmpl w:val="1292E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F07B8"/>
    <w:multiLevelType w:val="hybridMultilevel"/>
    <w:tmpl w:val="EEB07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7428D"/>
    <w:multiLevelType w:val="multilevel"/>
    <w:tmpl w:val="EF5C3E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D503F0"/>
    <w:multiLevelType w:val="hybridMultilevel"/>
    <w:tmpl w:val="DB026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46A2B"/>
    <w:multiLevelType w:val="hybridMultilevel"/>
    <w:tmpl w:val="4A46B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07B4D"/>
    <w:multiLevelType w:val="hybridMultilevel"/>
    <w:tmpl w:val="D7F69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E0183"/>
    <w:multiLevelType w:val="multilevel"/>
    <w:tmpl w:val="56766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B27DFE"/>
    <w:multiLevelType w:val="multilevel"/>
    <w:tmpl w:val="A6EC35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13FA1"/>
    <w:multiLevelType w:val="hybridMultilevel"/>
    <w:tmpl w:val="6F243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386AC8"/>
    <w:multiLevelType w:val="hybridMultilevel"/>
    <w:tmpl w:val="6D68B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27606B"/>
    <w:multiLevelType w:val="hybridMultilevel"/>
    <w:tmpl w:val="EFE611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6769BA"/>
    <w:multiLevelType w:val="hybridMultilevel"/>
    <w:tmpl w:val="EFE611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862C32"/>
    <w:multiLevelType w:val="hybridMultilevel"/>
    <w:tmpl w:val="C81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9059A2"/>
    <w:multiLevelType w:val="hybridMultilevel"/>
    <w:tmpl w:val="D0B67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092A4B"/>
    <w:multiLevelType w:val="hybridMultilevel"/>
    <w:tmpl w:val="D0B67B1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66080A"/>
    <w:multiLevelType w:val="hybridMultilevel"/>
    <w:tmpl w:val="D7F69F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122DF0"/>
    <w:multiLevelType w:val="hybridMultilevel"/>
    <w:tmpl w:val="2D208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A1300"/>
    <w:multiLevelType w:val="hybridMultilevel"/>
    <w:tmpl w:val="E59AC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404153"/>
    <w:multiLevelType w:val="multilevel"/>
    <w:tmpl w:val="C568D1F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5B1233"/>
    <w:multiLevelType w:val="hybridMultilevel"/>
    <w:tmpl w:val="9F6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9548457">
    <w:abstractNumId w:val="10"/>
  </w:num>
  <w:num w:numId="2" w16cid:durableId="372463549">
    <w:abstractNumId w:val="5"/>
  </w:num>
  <w:num w:numId="3" w16cid:durableId="1894543326">
    <w:abstractNumId w:val="21"/>
  </w:num>
  <w:num w:numId="4" w16cid:durableId="1056125299">
    <w:abstractNumId w:val="15"/>
  </w:num>
  <w:num w:numId="5" w16cid:durableId="1817263731">
    <w:abstractNumId w:val="20"/>
  </w:num>
  <w:num w:numId="6" w16cid:durableId="2114089938">
    <w:abstractNumId w:val="16"/>
  </w:num>
  <w:num w:numId="7" w16cid:durableId="344065104">
    <w:abstractNumId w:val="2"/>
  </w:num>
  <w:num w:numId="8" w16cid:durableId="827936170">
    <w:abstractNumId w:val="26"/>
  </w:num>
  <w:num w:numId="9" w16cid:durableId="575480340">
    <w:abstractNumId w:val="8"/>
  </w:num>
  <w:num w:numId="10" w16cid:durableId="1379552532">
    <w:abstractNumId w:val="7"/>
  </w:num>
  <w:num w:numId="11" w16cid:durableId="846092402">
    <w:abstractNumId w:val="11"/>
  </w:num>
  <w:num w:numId="12" w16cid:durableId="1263806182">
    <w:abstractNumId w:val="27"/>
  </w:num>
  <w:num w:numId="13" w16cid:durableId="848837172">
    <w:abstractNumId w:val="1"/>
  </w:num>
  <w:num w:numId="14" w16cid:durableId="977613550">
    <w:abstractNumId w:val="30"/>
  </w:num>
  <w:num w:numId="15" w16cid:durableId="1872262599">
    <w:abstractNumId w:val="6"/>
  </w:num>
  <w:num w:numId="16" w16cid:durableId="1978411673">
    <w:abstractNumId w:val="19"/>
  </w:num>
  <w:num w:numId="17" w16cid:durableId="1334184620">
    <w:abstractNumId w:val="4"/>
  </w:num>
  <w:num w:numId="18" w16cid:durableId="1392726901">
    <w:abstractNumId w:val="9"/>
  </w:num>
  <w:num w:numId="19" w16cid:durableId="1828130471">
    <w:abstractNumId w:val="28"/>
  </w:num>
  <w:num w:numId="20" w16cid:durableId="217016158">
    <w:abstractNumId w:val="14"/>
  </w:num>
  <w:num w:numId="21" w16cid:durableId="348723617">
    <w:abstractNumId w:val="12"/>
  </w:num>
  <w:num w:numId="22" w16cid:durableId="573784706">
    <w:abstractNumId w:val="17"/>
  </w:num>
  <w:num w:numId="23" w16cid:durableId="1428651303">
    <w:abstractNumId w:val="25"/>
  </w:num>
  <w:num w:numId="24" w16cid:durableId="1876037626">
    <w:abstractNumId w:val="18"/>
  </w:num>
  <w:num w:numId="25" w16cid:durableId="2062825766">
    <w:abstractNumId w:val="24"/>
  </w:num>
  <w:num w:numId="26" w16cid:durableId="397871037">
    <w:abstractNumId w:val="0"/>
  </w:num>
  <w:num w:numId="27" w16cid:durableId="667565356">
    <w:abstractNumId w:val="29"/>
  </w:num>
  <w:num w:numId="28" w16cid:durableId="1407217325">
    <w:abstractNumId w:val="3"/>
  </w:num>
  <w:num w:numId="29" w16cid:durableId="1244606820">
    <w:abstractNumId w:val="22"/>
  </w:num>
  <w:num w:numId="30" w16cid:durableId="739207447">
    <w:abstractNumId w:val="13"/>
  </w:num>
  <w:num w:numId="31" w16cid:durableId="6691396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CB"/>
    <w:rsid w:val="000039B6"/>
    <w:rsid w:val="00015681"/>
    <w:rsid w:val="00026A07"/>
    <w:rsid w:val="00037AB3"/>
    <w:rsid w:val="00042633"/>
    <w:rsid w:val="000551F9"/>
    <w:rsid w:val="00087A84"/>
    <w:rsid w:val="000972AC"/>
    <w:rsid w:val="000F6707"/>
    <w:rsid w:val="000F7CE1"/>
    <w:rsid w:val="00103F35"/>
    <w:rsid w:val="00122797"/>
    <w:rsid w:val="001275F2"/>
    <w:rsid w:val="0014638D"/>
    <w:rsid w:val="00174BEE"/>
    <w:rsid w:val="00180B3D"/>
    <w:rsid w:val="00186EB6"/>
    <w:rsid w:val="00187882"/>
    <w:rsid w:val="00197097"/>
    <w:rsid w:val="00197F66"/>
    <w:rsid w:val="001B09FC"/>
    <w:rsid w:val="001B45DF"/>
    <w:rsid w:val="001E698D"/>
    <w:rsid w:val="001F2243"/>
    <w:rsid w:val="00203DB9"/>
    <w:rsid w:val="0024270A"/>
    <w:rsid w:val="00244C23"/>
    <w:rsid w:val="002617BC"/>
    <w:rsid w:val="00261A90"/>
    <w:rsid w:val="002628C1"/>
    <w:rsid w:val="002A0E59"/>
    <w:rsid w:val="002A190F"/>
    <w:rsid w:val="002C6A1A"/>
    <w:rsid w:val="0030320E"/>
    <w:rsid w:val="00305BA8"/>
    <w:rsid w:val="00310240"/>
    <w:rsid w:val="003116BA"/>
    <w:rsid w:val="00315FF9"/>
    <w:rsid w:val="0032062B"/>
    <w:rsid w:val="0033066C"/>
    <w:rsid w:val="00337CF2"/>
    <w:rsid w:val="00343375"/>
    <w:rsid w:val="003501B8"/>
    <w:rsid w:val="003770FC"/>
    <w:rsid w:val="003819A5"/>
    <w:rsid w:val="003A24C9"/>
    <w:rsid w:val="003B0BC5"/>
    <w:rsid w:val="003D3ECF"/>
    <w:rsid w:val="003E31F8"/>
    <w:rsid w:val="003F4E84"/>
    <w:rsid w:val="004225D8"/>
    <w:rsid w:val="00424335"/>
    <w:rsid w:val="0043078F"/>
    <w:rsid w:val="0043202A"/>
    <w:rsid w:val="00455AF8"/>
    <w:rsid w:val="004677CD"/>
    <w:rsid w:val="00476CFE"/>
    <w:rsid w:val="00477191"/>
    <w:rsid w:val="00484611"/>
    <w:rsid w:val="00484C00"/>
    <w:rsid w:val="00486BBB"/>
    <w:rsid w:val="00496479"/>
    <w:rsid w:val="004D0ACB"/>
    <w:rsid w:val="004D340D"/>
    <w:rsid w:val="00520F70"/>
    <w:rsid w:val="0054676D"/>
    <w:rsid w:val="00562F38"/>
    <w:rsid w:val="005651E6"/>
    <w:rsid w:val="00572AC3"/>
    <w:rsid w:val="00576E6E"/>
    <w:rsid w:val="005A2CB4"/>
    <w:rsid w:val="005A5319"/>
    <w:rsid w:val="005D110D"/>
    <w:rsid w:val="005E1A02"/>
    <w:rsid w:val="005E766A"/>
    <w:rsid w:val="005E7A39"/>
    <w:rsid w:val="0060797E"/>
    <w:rsid w:val="0061230A"/>
    <w:rsid w:val="00620FB0"/>
    <w:rsid w:val="00622AE2"/>
    <w:rsid w:val="00634208"/>
    <w:rsid w:val="00644EE2"/>
    <w:rsid w:val="00657FE1"/>
    <w:rsid w:val="00671560"/>
    <w:rsid w:val="0068732D"/>
    <w:rsid w:val="006D0829"/>
    <w:rsid w:val="006D24CB"/>
    <w:rsid w:val="006E0BE3"/>
    <w:rsid w:val="00707D23"/>
    <w:rsid w:val="00732286"/>
    <w:rsid w:val="00737937"/>
    <w:rsid w:val="00751312"/>
    <w:rsid w:val="00755B05"/>
    <w:rsid w:val="007A1682"/>
    <w:rsid w:val="007A678A"/>
    <w:rsid w:val="007B332B"/>
    <w:rsid w:val="007B3CDA"/>
    <w:rsid w:val="007C1480"/>
    <w:rsid w:val="00805CB1"/>
    <w:rsid w:val="008141B3"/>
    <w:rsid w:val="00816507"/>
    <w:rsid w:val="008210EC"/>
    <w:rsid w:val="00857542"/>
    <w:rsid w:val="008708F1"/>
    <w:rsid w:val="00873AC7"/>
    <w:rsid w:val="00876007"/>
    <w:rsid w:val="00884F30"/>
    <w:rsid w:val="0088746B"/>
    <w:rsid w:val="008B2C85"/>
    <w:rsid w:val="008B489F"/>
    <w:rsid w:val="008C0FC4"/>
    <w:rsid w:val="008C4983"/>
    <w:rsid w:val="008D4174"/>
    <w:rsid w:val="008D4C47"/>
    <w:rsid w:val="008D6CAC"/>
    <w:rsid w:val="00906F73"/>
    <w:rsid w:val="00917659"/>
    <w:rsid w:val="0092488F"/>
    <w:rsid w:val="00925B8C"/>
    <w:rsid w:val="00935846"/>
    <w:rsid w:val="009467CA"/>
    <w:rsid w:val="00956A0C"/>
    <w:rsid w:val="009676C2"/>
    <w:rsid w:val="00976613"/>
    <w:rsid w:val="00995835"/>
    <w:rsid w:val="009B0B0E"/>
    <w:rsid w:val="009B1F6C"/>
    <w:rsid w:val="009B3843"/>
    <w:rsid w:val="00A254A4"/>
    <w:rsid w:val="00A40A88"/>
    <w:rsid w:val="00A45171"/>
    <w:rsid w:val="00A45CF4"/>
    <w:rsid w:val="00A4664A"/>
    <w:rsid w:val="00A7606C"/>
    <w:rsid w:val="00A87226"/>
    <w:rsid w:val="00A96560"/>
    <w:rsid w:val="00AA1339"/>
    <w:rsid w:val="00AA4FB3"/>
    <w:rsid w:val="00AA70DB"/>
    <w:rsid w:val="00AB14DF"/>
    <w:rsid w:val="00B22138"/>
    <w:rsid w:val="00B310DA"/>
    <w:rsid w:val="00B34B80"/>
    <w:rsid w:val="00B45593"/>
    <w:rsid w:val="00B71567"/>
    <w:rsid w:val="00B71E8A"/>
    <w:rsid w:val="00B76943"/>
    <w:rsid w:val="00B97C59"/>
    <w:rsid w:val="00BB2555"/>
    <w:rsid w:val="00BB53B3"/>
    <w:rsid w:val="00BF5BB6"/>
    <w:rsid w:val="00C04B3B"/>
    <w:rsid w:val="00C06FDC"/>
    <w:rsid w:val="00C10D3F"/>
    <w:rsid w:val="00C13182"/>
    <w:rsid w:val="00C14E13"/>
    <w:rsid w:val="00C21224"/>
    <w:rsid w:val="00C27F73"/>
    <w:rsid w:val="00C505FA"/>
    <w:rsid w:val="00C63777"/>
    <w:rsid w:val="00C81504"/>
    <w:rsid w:val="00CB5997"/>
    <w:rsid w:val="00CC5919"/>
    <w:rsid w:val="00CC7091"/>
    <w:rsid w:val="00D01FDA"/>
    <w:rsid w:val="00D06CF7"/>
    <w:rsid w:val="00D61ACC"/>
    <w:rsid w:val="00D94E56"/>
    <w:rsid w:val="00DB3990"/>
    <w:rsid w:val="00DB7A08"/>
    <w:rsid w:val="00DC767C"/>
    <w:rsid w:val="00DD74F7"/>
    <w:rsid w:val="00DE1793"/>
    <w:rsid w:val="00E32310"/>
    <w:rsid w:val="00E5066B"/>
    <w:rsid w:val="00E50B8B"/>
    <w:rsid w:val="00E546B9"/>
    <w:rsid w:val="00E71267"/>
    <w:rsid w:val="00E7385E"/>
    <w:rsid w:val="00EA0E8D"/>
    <w:rsid w:val="00ED706A"/>
    <w:rsid w:val="00EE3241"/>
    <w:rsid w:val="00EE345B"/>
    <w:rsid w:val="00F016A1"/>
    <w:rsid w:val="00F22440"/>
    <w:rsid w:val="00F34057"/>
    <w:rsid w:val="00F34091"/>
    <w:rsid w:val="00F5191A"/>
    <w:rsid w:val="00F561F4"/>
    <w:rsid w:val="00F644B6"/>
    <w:rsid w:val="00F6676A"/>
    <w:rsid w:val="00F66975"/>
    <w:rsid w:val="00F90EA0"/>
    <w:rsid w:val="00FA6B32"/>
    <w:rsid w:val="00FB7554"/>
    <w:rsid w:val="00FF4329"/>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133A9"/>
  <w15:chartTrackingRefBased/>
  <w15:docId w15:val="{798817C9-E51C-4216-B4BA-B0C4519E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4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24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24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24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24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24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4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4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4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4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24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24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24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24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24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4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4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4CB"/>
    <w:rPr>
      <w:rFonts w:eastAsiaTheme="majorEastAsia" w:cstheme="majorBidi"/>
      <w:color w:val="272727" w:themeColor="text1" w:themeTint="D8"/>
    </w:rPr>
  </w:style>
  <w:style w:type="paragraph" w:styleId="Title">
    <w:name w:val="Title"/>
    <w:basedOn w:val="Normal"/>
    <w:next w:val="Normal"/>
    <w:link w:val="TitleChar"/>
    <w:uiPriority w:val="10"/>
    <w:qFormat/>
    <w:rsid w:val="006D24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4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4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4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4CB"/>
    <w:pPr>
      <w:spacing w:before="160"/>
      <w:jc w:val="center"/>
    </w:pPr>
    <w:rPr>
      <w:i/>
      <w:iCs/>
      <w:color w:val="404040" w:themeColor="text1" w:themeTint="BF"/>
    </w:rPr>
  </w:style>
  <w:style w:type="character" w:customStyle="1" w:styleId="QuoteChar">
    <w:name w:val="Quote Char"/>
    <w:basedOn w:val="DefaultParagraphFont"/>
    <w:link w:val="Quote"/>
    <w:uiPriority w:val="29"/>
    <w:rsid w:val="006D24CB"/>
    <w:rPr>
      <w:i/>
      <w:iCs/>
      <w:color w:val="404040" w:themeColor="text1" w:themeTint="BF"/>
    </w:rPr>
  </w:style>
  <w:style w:type="paragraph" w:styleId="ListParagraph">
    <w:name w:val="List Paragraph"/>
    <w:basedOn w:val="Normal"/>
    <w:uiPriority w:val="34"/>
    <w:qFormat/>
    <w:rsid w:val="006D24CB"/>
    <w:pPr>
      <w:ind w:left="720"/>
      <w:contextualSpacing/>
    </w:pPr>
  </w:style>
  <w:style w:type="character" w:styleId="IntenseEmphasis">
    <w:name w:val="Intense Emphasis"/>
    <w:basedOn w:val="DefaultParagraphFont"/>
    <w:uiPriority w:val="21"/>
    <w:qFormat/>
    <w:rsid w:val="006D24CB"/>
    <w:rPr>
      <w:i/>
      <w:iCs/>
      <w:color w:val="2F5496" w:themeColor="accent1" w:themeShade="BF"/>
    </w:rPr>
  </w:style>
  <w:style w:type="paragraph" w:styleId="IntenseQuote">
    <w:name w:val="Intense Quote"/>
    <w:basedOn w:val="Normal"/>
    <w:next w:val="Normal"/>
    <w:link w:val="IntenseQuoteChar"/>
    <w:uiPriority w:val="30"/>
    <w:qFormat/>
    <w:rsid w:val="006D24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24CB"/>
    <w:rPr>
      <w:i/>
      <w:iCs/>
      <w:color w:val="2F5496" w:themeColor="accent1" w:themeShade="BF"/>
    </w:rPr>
  </w:style>
  <w:style w:type="character" w:styleId="IntenseReference">
    <w:name w:val="Intense Reference"/>
    <w:basedOn w:val="DefaultParagraphFont"/>
    <w:uiPriority w:val="32"/>
    <w:qFormat/>
    <w:rsid w:val="006D24CB"/>
    <w:rPr>
      <w:b/>
      <w:bCs/>
      <w:smallCaps/>
      <w:color w:val="2F5496" w:themeColor="accent1" w:themeShade="BF"/>
      <w:spacing w:val="5"/>
    </w:rPr>
  </w:style>
  <w:style w:type="paragraph" w:styleId="NormalWeb">
    <w:name w:val="Normal (Web)"/>
    <w:basedOn w:val="Normal"/>
    <w:uiPriority w:val="99"/>
    <w:unhideWhenUsed/>
    <w:rsid w:val="00261A90"/>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C27F73"/>
    <w:pPr>
      <w:widowControl w:val="0"/>
      <w:autoSpaceDE w:val="0"/>
      <w:autoSpaceDN w:val="0"/>
      <w:spacing w:before="34" w:after="0"/>
      <w:ind w:left="79"/>
    </w:pPr>
    <w:rPr>
      <w:rFonts w:ascii="Times New Roman" w:eastAsia="Times New Roman" w:hAnsi="Times New Roman" w:cs="Times New Roman"/>
      <w:kern w:val="0"/>
      <w14:ligatures w14:val="none"/>
    </w:rPr>
  </w:style>
  <w:style w:type="table" w:styleId="TableGrid">
    <w:name w:val="Table Grid"/>
    <w:basedOn w:val="TableNormal"/>
    <w:uiPriority w:val="39"/>
    <w:rsid w:val="007B3CD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81504"/>
    <w:rPr>
      <w:i/>
      <w:iCs/>
    </w:rPr>
  </w:style>
  <w:style w:type="character" w:styleId="Strong">
    <w:name w:val="Strong"/>
    <w:basedOn w:val="DefaultParagraphFont"/>
    <w:uiPriority w:val="22"/>
    <w:qFormat/>
    <w:rsid w:val="00C81504"/>
    <w:rPr>
      <w:b/>
      <w:bCs/>
    </w:rPr>
  </w:style>
  <w:style w:type="character" w:styleId="Hyperlink">
    <w:name w:val="Hyperlink"/>
    <w:basedOn w:val="DefaultParagraphFont"/>
    <w:uiPriority w:val="99"/>
    <w:unhideWhenUsed/>
    <w:rsid w:val="002628C1"/>
    <w:rPr>
      <w:color w:val="0563C1" w:themeColor="hyperlink"/>
      <w:u w:val="single"/>
    </w:rPr>
  </w:style>
  <w:style w:type="character" w:customStyle="1" w:styleId="UnresolvedMention1">
    <w:name w:val="Unresolved Mention1"/>
    <w:basedOn w:val="DefaultParagraphFont"/>
    <w:uiPriority w:val="99"/>
    <w:semiHidden/>
    <w:unhideWhenUsed/>
    <w:rsid w:val="002628C1"/>
    <w:rPr>
      <w:color w:val="605E5C"/>
      <w:shd w:val="clear" w:color="auto" w:fill="E1DFDD"/>
    </w:rPr>
  </w:style>
  <w:style w:type="character" w:customStyle="1" w:styleId="fontstyle01">
    <w:name w:val="fontstyle01"/>
    <w:basedOn w:val="DefaultParagraphFont"/>
    <w:rsid w:val="00B310DA"/>
    <w:rPr>
      <w:rFonts w:ascii="STIX-Regular" w:hAnsi="STIX-Regular" w:hint="default"/>
      <w:b w:val="0"/>
      <w:bCs w:val="0"/>
      <w:i w:val="0"/>
      <w:iCs w:val="0"/>
      <w:color w:val="000000"/>
      <w:sz w:val="18"/>
      <w:szCs w:val="18"/>
    </w:rPr>
  </w:style>
  <w:style w:type="character" w:customStyle="1" w:styleId="fontstyle21">
    <w:name w:val="fontstyle21"/>
    <w:basedOn w:val="DefaultParagraphFont"/>
    <w:rsid w:val="00B310DA"/>
    <w:rPr>
      <w:rFonts w:ascii="STIX-Italic" w:hAnsi="STIX-Italic" w:hint="default"/>
      <w:b w:val="0"/>
      <w:bCs w:val="0"/>
      <w:i/>
      <w:iCs/>
      <w:color w:val="000000"/>
      <w:sz w:val="18"/>
      <w:szCs w:val="18"/>
    </w:rPr>
  </w:style>
  <w:style w:type="character" w:customStyle="1" w:styleId="title-text">
    <w:name w:val="title-text"/>
    <w:basedOn w:val="DefaultParagraphFont"/>
    <w:rsid w:val="00C13182"/>
  </w:style>
  <w:style w:type="character" w:customStyle="1" w:styleId="UnresolvedMention2">
    <w:name w:val="Unresolved Mention2"/>
    <w:basedOn w:val="DefaultParagraphFont"/>
    <w:uiPriority w:val="99"/>
    <w:semiHidden/>
    <w:unhideWhenUsed/>
    <w:rsid w:val="003819A5"/>
    <w:rPr>
      <w:color w:val="605E5C"/>
      <w:shd w:val="clear" w:color="auto" w:fill="E1DFDD"/>
    </w:rPr>
  </w:style>
  <w:style w:type="character" w:styleId="LineNumber">
    <w:name w:val="line number"/>
    <w:basedOn w:val="DefaultParagraphFont"/>
    <w:uiPriority w:val="99"/>
    <w:semiHidden/>
    <w:unhideWhenUsed/>
    <w:rsid w:val="0033066C"/>
  </w:style>
  <w:style w:type="character" w:styleId="UnresolvedMention">
    <w:name w:val="Unresolved Mention"/>
    <w:basedOn w:val="DefaultParagraphFont"/>
    <w:uiPriority w:val="99"/>
    <w:semiHidden/>
    <w:unhideWhenUsed/>
    <w:rsid w:val="00B97C59"/>
    <w:rPr>
      <w:color w:val="605E5C"/>
      <w:shd w:val="clear" w:color="auto" w:fill="E1DFDD"/>
    </w:rPr>
  </w:style>
  <w:style w:type="paragraph" w:styleId="Header">
    <w:name w:val="header"/>
    <w:basedOn w:val="Normal"/>
    <w:link w:val="HeaderChar"/>
    <w:uiPriority w:val="99"/>
    <w:unhideWhenUsed/>
    <w:rsid w:val="00AA4FB3"/>
    <w:pPr>
      <w:tabs>
        <w:tab w:val="center" w:pos="4680"/>
        <w:tab w:val="right" w:pos="9360"/>
      </w:tabs>
      <w:spacing w:after="0"/>
    </w:pPr>
  </w:style>
  <w:style w:type="character" w:customStyle="1" w:styleId="HeaderChar">
    <w:name w:val="Header Char"/>
    <w:basedOn w:val="DefaultParagraphFont"/>
    <w:link w:val="Header"/>
    <w:uiPriority w:val="99"/>
    <w:rsid w:val="00AA4FB3"/>
  </w:style>
  <w:style w:type="paragraph" w:styleId="Footer">
    <w:name w:val="footer"/>
    <w:basedOn w:val="Normal"/>
    <w:link w:val="FooterChar"/>
    <w:uiPriority w:val="99"/>
    <w:unhideWhenUsed/>
    <w:rsid w:val="00AA4FB3"/>
    <w:pPr>
      <w:tabs>
        <w:tab w:val="center" w:pos="4680"/>
        <w:tab w:val="right" w:pos="9360"/>
      </w:tabs>
      <w:spacing w:after="0"/>
    </w:pPr>
  </w:style>
  <w:style w:type="character" w:customStyle="1" w:styleId="FooterChar">
    <w:name w:val="Footer Char"/>
    <w:basedOn w:val="DefaultParagraphFont"/>
    <w:link w:val="Footer"/>
    <w:uiPriority w:val="99"/>
    <w:rsid w:val="00AA4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4089">
      <w:bodyDiv w:val="1"/>
      <w:marLeft w:val="0"/>
      <w:marRight w:val="0"/>
      <w:marTop w:val="0"/>
      <w:marBottom w:val="0"/>
      <w:divBdr>
        <w:top w:val="none" w:sz="0" w:space="0" w:color="auto"/>
        <w:left w:val="none" w:sz="0" w:space="0" w:color="auto"/>
        <w:bottom w:val="none" w:sz="0" w:space="0" w:color="auto"/>
        <w:right w:val="none" w:sz="0" w:space="0" w:color="auto"/>
      </w:divBdr>
    </w:div>
    <w:div w:id="121658100">
      <w:bodyDiv w:val="1"/>
      <w:marLeft w:val="0"/>
      <w:marRight w:val="0"/>
      <w:marTop w:val="0"/>
      <w:marBottom w:val="0"/>
      <w:divBdr>
        <w:top w:val="none" w:sz="0" w:space="0" w:color="auto"/>
        <w:left w:val="none" w:sz="0" w:space="0" w:color="auto"/>
        <w:bottom w:val="none" w:sz="0" w:space="0" w:color="auto"/>
        <w:right w:val="none" w:sz="0" w:space="0" w:color="auto"/>
      </w:divBdr>
      <w:divsChild>
        <w:div w:id="673148322">
          <w:marLeft w:val="0"/>
          <w:marRight w:val="0"/>
          <w:marTop w:val="0"/>
          <w:marBottom w:val="0"/>
          <w:divBdr>
            <w:top w:val="none" w:sz="0" w:space="0" w:color="auto"/>
            <w:left w:val="none" w:sz="0" w:space="0" w:color="auto"/>
            <w:bottom w:val="none" w:sz="0" w:space="0" w:color="auto"/>
            <w:right w:val="none" w:sz="0" w:space="0" w:color="auto"/>
          </w:divBdr>
        </w:div>
      </w:divsChild>
    </w:div>
    <w:div w:id="174072724">
      <w:bodyDiv w:val="1"/>
      <w:marLeft w:val="0"/>
      <w:marRight w:val="0"/>
      <w:marTop w:val="0"/>
      <w:marBottom w:val="0"/>
      <w:divBdr>
        <w:top w:val="none" w:sz="0" w:space="0" w:color="auto"/>
        <w:left w:val="none" w:sz="0" w:space="0" w:color="auto"/>
        <w:bottom w:val="none" w:sz="0" w:space="0" w:color="auto"/>
        <w:right w:val="none" w:sz="0" w:space="0" w:color="auto"/>
      </w:divBdr>
    </w:div>
    <w:div w:id="245892871">
      <w:bodyDiv w:val="1"/>
      <w:marLeft w:val="0"/>
      <w:marRight w:val="0"/>
      <w:marTop w:val="0"/>
      <w:marBottom w:val="0"/>
      <w:divBdr>
        <w:top w:val="none" w:sz="0" w:space="0" w:color="auto"/>
        <w:left w:val="none" w:sz="0" w:space="0" w:color="auto"/>
        <w:bottom w:val="none" w:sz="0" w:space="0" w:color="auto"/>
        <w:right w:val="none" w:sz="0" w:space="0" w:color="auto"/>
      </w:divBdr>
    </w:div>
    <w:div w:id="263539618">
      <w:bodyDiv w:val="1"/>
      <w:marLeft w:val="0"/>
      <w:marRight w:val="0"/>
      <w:marTop w:val="0"/>
      <w:marBottom w:val="0"/>
      <w:divBdr>
        <w:top w:val="none" w:sz="0" w:space="0" w:color="auto"/>
        <w:left w:val="none" w:sz="0" w:space="0" w:color="auto"/>
        <w:bottom w:val="none" w:sz="0" w:space="0" w:color="auto"/>
        <w:right w:val="none" w:sz="0" w:space="0" w:color="auto"/>
      </w:divBdr>
    </w:div>
    <w:div w:id="454327169">
      <w:bodyDiv w:val="1"/>
      <w:marLeft w:val="0"/>
      <w:marRight w:val="0"/>
      <w:marTop w:val="0"/>
      <w:marBottom w:val="0"/>
      <w:divBdr>
        <w:top w:val="none" w:sz="0" w:space="0" w:color="auto"/>
        <w:left w:val="none" w:sz="0" w:space="0" w:color="auto"/>
        <w:bottom w:val="none" w:sz="0" w:space="0" w:color="auto"/>
        <w:right w:val="none" w:sz="0" w:space="0" w:color="auto"/>
      </w:divBdr>
      <w:divsChild>
        <w:div w:id="1195578186">
          <w:marLeft w:val="0"/>
          <w:marRight w:val="0"/>
          <w:marTop w:val="0"/>
          <w:marBottom w:val="0"/>
          <w:divBdr>
            <w:top w:val="none" w:sz="0" w:space="0" w:color="auto"/>
            <w:left w:val="none" w:sz="0" w:space="0" w:color="auto"/>
            <w:bottom w:val="none" w:sz="0" w:space="0" w:color="auto"/>
            <w:right w:val="none" w:sz="0" w:space="0" w:color="auto"/>
          </w:divBdr>
        </w:div>
      </w:divsChild>
    </w:div>
    <w:div w:id="484933279">
      <w:bodyDiv w:val="1"/>
      <w:marLeft w:val="0"/>
      <w:marRight w:val="0"/>
      <w:marTop w:val="0"/>
      <w:marBottom w:val="0"/>
      <w:divBdr>
        <w:top w:val="none" w:sz="0" w:space="0" w:color="auto"/>
        <w:left w:val="none" w:sz="0" w:space="0" w:color="auto"/>
        <w:bottom w:val="none" w:sz="0" w:space="0" w:color="auto"/>
        <w:right w:val="none" w:sz="0" w:space="0" w:color="auto"/>
      </w:divBdr>
    </w:div>
    <w:div w:id="543757166">
      <w:bodyDiv w:val="1"/>
      <w:marLeft w:val="0"/>
      <w:marRight w:val="0"/>
      <w:marTop w:val="0"/>
      <w:marBottom w:val="0"/>
      <w:divBdr>
        <w:top w:val="none" w:sz="0" w:space="0" w:color="auto"/>
        <w:left w:val="none" w:sz="0" w:space="0" w:color="auto"/>
        <w:bottom w:val="none" w:sz="0" w:space="0" w:color="auto"/>
        <w:right w:val="none" w:sz="0" w:space="0" w:color="auto"/>
      </w:divBdr>
    </w:div>
    <w:div w:id="726296826">
      <w:bodyDiv w:val="1"/>
      <w:marLeft w:val="0"/>
      <w:marRight w:val="0"/>
      <w:marTop w:val="0"/>
      <w:marBottom w:val="0"/>
      <w:divBdr>
        <w:top w:val="none" w:sz="0" w:space="0" w:color="auto"/>
        <w:left w:val="none" w:sz="0" w:space="0" w:color="auto"/>
        <w:bottom w:val="none" w:sz="0" w:space="0" w:color="auto"/>
        <w:right w:val="none" w:sz="0" w:space="0" w:color="auto"/>
      </w:divBdr>
    </w:div>
    <w:div w:id="732237226">
      <w:bodyDiv w:val="1"/>
      <w:marLeft w:val="0"/>
      <w:marRight w:val="0"/>
      <w:marTop w:val="0"/>
      <w:marBottom w:val="0"/>
      <w:divBdr>
        <w:top w:val="none" w:sz="0" w:space="0" w:color="auto"/>
        <w:left w:val="none" w:sz="0" w:space="0" w:color="auto"/>
        <w:bottom w:val="none" w:sz="0" w:space="0" w:color="auto"/>
        <w:right w:val="none" w:sz="0" w:space="0" w:color="auto"/>
      </w:divBdr>
    </w:div>
    <w:div w:id="765659260">
      <w:bodyDiv w:val="1"/>
      <w:marLeft w:val="0"/>
      <w:marRight w:val="0"/>
      <w:marTop w:val="0"/>
      <w:marBottom w:val="0"/>
      <w:divBdr>
        <w:top w:val="none" w:sz="0" w:space="0" w:color="auto"/>
        <w:left w:val="none" w:sz="0" w:space="0" w:color="auto"/>
        <w:bottom w:val="none" w:sz="0" w:space="0" w:color="auto"/>
        <w:right w:val="none" w:sz="0" w:space="0" w:color="auto"/>
      </w:divBdr>
    </w:div>
    <w:div w:id="834880462">
      <w:bodyDiv w:val="1"/>
      <w:marLeft w:val="0"/>
      <w:marRight w:val="0"/>
      <w:marTop w:val="0"/>
      <w:marBottom w:val="0"/>
      <w:divBdr>
        <w:top w:val="none" w:sz="0" w:space="0" w:color="auto"/>
        <w:left w:val="none" w:sz="0" w:space="0" w:color="auto"/>
        <w:bottom w:val="none" w:sz="0" w:space="0" w:color="auto"/>
        <w:right w:val="none" w:sz="0" w:space="0" w:color="auto"/>
      </w:divBdr>
      <w:divsChild>
        <w:div w:id="97722271">
          <w:marLeft w:val="0"/>
          <w:marRight w:val="0"/>
          <w:marTop w:val="0"/>
          <w:marBottom w:val="0"/>
          <w:divBdr>
            <w:top w:val="none" w:sz="0" w:space="0" w:color="auto"/>
            <w:left w:val="none" w:sz="0" w:space="0" w:color="auto"/>
            <w:bottom w:val="none" w:sz="0" w:space="0" w:color="auto"/>
            <w:right w:val="none" w:sz="0" w:space="0" w:color="auto"/>
          </w:divBdr>
        </w:div>
      </w:divsChild>
    </w:div>
    <w:div w:id="854341898">
      <w:bodyDiv w:val="1"/>
      <w:marLeft w:val="0"/>
      <w:marRight w:val="0"/>
      <w:marTop w:val="0"/>
      <w:marBottom w:val="0"/>
      <w:divBdr>
        <w:top w:val="none" w:sz="0" w:space="0" w:color="auto"/>
        <w:left w:val="none" w:sz="0" w:space="0" w:color="auto"/>
        <w:bottom w:val="none" w:sz="0" w:space="0" w:color="auto"/>
        <w:right w:val="none" w:sz="0" w:space="0" w:color="auto"/>
      </w:divBdr>
    </w:div>
    <w:div w:id="854461968">
      <w:bodyDiv w:val="1"/>
      <w:marLeft w:val="0"/>
      <w:marRight w:val="0"/>
      <w:marTop w:val="0"/>
      <w:marBottom w:val="0"/>
      <w:divBdr>
        <w:top w:val="none" w:sz="0" w:space="0" w:color="auto"/>
        <w:left w:val="none" w:sz="0" w:space="0" w:color="auto"/>
        <w:bottom w:val="none" w:sz="0" w:space="0" w:color="auto"/>
        <w:right w:val="none" w:sz="0" w:space="0" w:color="auto"/>
      </w:divBdr>
    </w:div>
    <w:div w:id="900602386">
      <w:bodyDiv w:val="1"/>
      <w:marLeft w:val="0"/>
      <w:marRight w:val="0"/>
      <w:marTop w:val="0"/>
      <w:marBottom w:val="0"/>
      <w:divBdr>
        <w:top w:val="none" w:sz="0" w:space="0" w:color="auto"/>
        <w:left w:val="none" w:sz="0" w:space="0" w:color="auto"/>
        <w:bottom w:val="none" w:sz="0" w:space="0" w:color="auto"/>
        <w:right w:val="none" w:sz="0" w:space="0" w:color="auto"/>
      </w:divBdr>
      <w:divsChild>
        <w:div w:id="1474910699">
          <w:marLeft w:val="0"/>
          <w:marRight w:val="0"/>
          <w:marTop w:val="0"/>
          <w:marBottom w:val="0"/>
          <w:divBdr>
            <w:top w:val="none" w:sz="0" w:space="0" w:color="auto"/>
            <w:left w:val="none" w:sz="0" w:space="0" w:color="auto"/>
            <w:bottom w:val="none" w:sz="0" w:space="0" w:color="auto"/>
            <w:right w:val="none" w:sz="0" w:space="0" w:color="auto"/>
          </w:divBdr>
        </w:div>
      </w:divsChild>
    </w:div>
    <w:div w:id="928851329">
      <w:bodyDiv w:val="1"/>
      <w:marLeft w:val="0"/>
      <w:marRight w:val="0"/>
      <w:marTop w:val="0"/>
      <w:marBottom w:val="0"/>
      <w:divBdr>
        <w:top w:val="none" w:sz="0" w:space="0" w:color="auto"/>
        <w:left w:val="none" w:sz="0" w:space="0" w:color="auto"/>
        <w:bottom w:val="none" w:sz="0" w:space="0" w:color="auto"/>
        <w:right w:val="none" w:sz="0" w:space="0" w:color="auto"/>
      </w:divBdr>
      <w:divsChild>
        <w:div w:id="871454801">
          <w:marLeft w:val="0"/>
          <w:marRight w:val="0"/>
          <w:marTop w:val="0"/>
          <w:marBottom w:val="0"/>
          <w:divBdr>
            <w:top w:val="none" w:sz="0" w:space="0" w:color="auto"/>
            <w:left w:val="none" w:sz="0" w:space="0" w:color="auto"/>
            <w:bottom w:val="none" w:sz="0" w:space="0" w:color="auto"/>
            <w:right w:val="none" w:sz="0" w:space="0" w:color="auto"/>
          </w:divBdr>
        </w:div>
      </w:divsChild>
    </w:div>
    <w:div w:id="961109487">
      <w:bodyDiv w:val="1"/>
      <w:marLeft w:val="0"/>
      <w:marRight w:val="0"/>
      <w:marTop w:val="0"/>
      <w:marBottom w:val="0"/>
      <w:divBdr>
        <w:top w:val="none" w:sz="0" w:space="0" w:color="auto"/>
        <w:left w:val="none" w:sz="0" w:space="0" w:color="auto"/>
        <w:bottom w:val="none" w:sz="0" w:space="0" w:color="auto"/>
        <w:right w:val="none" w:sz="0" w:space="0" w:color="auto"/>
      </w:divBdr>
    </w:div>
    <w:div w:id="1013075644">
      <w:bodyDiv w:val="1"/>
      <w:marLeft w:val="0"/>
      <w:marRight w:val="0"/>
      <w:marTop w:val="0"/>
      <w:marBottom w:val="0"/>
      <w:divBdr>
        <w:top w:val="none" w:sz="0" w:space="0" w:color="auto"/>
        <w:left w:val="none" w:sz="0" w:space="0" w:color="auto"/>
        <w:bottom w:val="none" w:sz="0" w:space="0" w:color="auto"/>
        <w:right w:val="none" w:sz="0" w:space="0" w:color="auto"/>
      </w:divBdr>
    </w:div>
    <w:div w:id="1020854539">
      <w:bodyDiv w:val="1"/>
      <w:marLeft w:val="0"/>
      <w:marRight w:val="0"/>
      <w:marTop w:val="0"/>
      <w:marBottom w:val="0"/>
      <w:divBdr>
        <w:top w:val="none" w:sz="0" w:space="0" w:color="auto"/>
        <w:left w:val="none" w:sz="0" w:space="0" w:color="auto"/>
        <w:bottom w:val="none" w:sz="0" w:space="0" w:color="auto"/>
        <w:right w:val="none" w:sz="0" w:space="0" w:color="auto"/>
      </w:divBdr>
    </w:div>
    <w:div w:id="1175461884">
      <w:bodyDiv w:val="1"/>
      <w:marLeft w:val="0"/>
      <w:marRight w:val="0"/>
      <w:marTop w:val="0"/>
      <w:marBottom w:val="0"/>
      <w:divBdr>
        <w:top w:val="none" w:sz="0" w:space="0" w:color="auto"/>
        <w:left w:val="none" w:sz="0" w:space="0" w:color="auto"/>
        <w:bottom w:val="none" w:sz="0" w:space="0" w:color="auto"/>
        <w:right w:val="none" w:sz="0" w:space="0" w:color="auto"/>
      </w:divBdr>
      <w:divsChild>
        <w:div w:id="428232561">
          <w:marLeft w:val="0"/>
          <w:marRight w:val="0"/>
          <w:marTop w:val="0"/>
          <w:marBottom w:val="0"/>
          <w:divBdr>
            <w:top w:val="none" w:sz="0" w:space="0" w:color="auto"/>
            <w:left w:val="none" w:sz="0" w:space="0" w:color="auto"/>
            <w:bottom w:val="none" w:sz="0" w:space="0" w:color="auto"/>
            <w:right w:val="none" w:sz="0" w:space="0" w:color="auto"/>
          </w:divBdr>
        </w:div>
      </w:divsChild>
    </w:div>
    <w:div w:id="1222332226">
      <w:bodyDiv w:val="1"/>
      <w:marLeft w:val="0"/>
      <w:marRight w:val="0"/>
      <w:marTop w:val="0"/>
      <w:marBottom w:val="0"/>
      <w:divBdr>
        <w:top w:val="none" w:sz="0" w:space="0" w:color="auto"/>
        <w:left w:val="none" w:sz="0" w:space="0" w:color="auto"/>
        <w:bottom w:val="none" w:sz="0" w:space="0" w:color="auto"/>
        <w:right w:val="none" w:sz="0" w:space="0" w:color="auto"/>
      </w:divBdr>
    </w:div>
    <w:div w:id="1374771865">
      <w:bodyDiv w:val="1"/>
      <w:marLeft w:val="0"/>
      <w:marRight w:val="0"/>
      <w:marTop w:val="0"/>
      <w:marBottom w:val="0"/>
      <w:divBdr>
        <w:top w:val="none" w:sz="0" w:space="0" w:color="auto"/>
        <w:left w:val="none" w:sz="0" w:space="0" w:color="auto"/>
        <w:bottom w:val="none" w:sz="0" w:space="0" w:color="auto"/>
        <w:right w:val="none" w:sz="0" w:space="0" w:color="auto"/>
      </w:divBdr>
    </w:div>
    <w:div w:id="1502312593">
      <w:bodyDiv w:val="1"/>
      <w:marLeft w:val="0"/>
      <w:marRight w:val="0"/>
      <w:marTop w:val="0"/>
      <w:marBottom w:val="0"/>
      <w:divBdr>
        <w:top w:val="none" w:sz="0" w:space="0" w:color="auto"/>
        <w:left w:val="none" w:sz="0" w:space="0" w:color="auto"/>
        <w:bottom w:val="none" w:sz="0" w:space="0" w:color="auto"/>
        <w:right w:val="none" w:sz="0" w:space="0" w:color="auto"/>
      </w:divBdr>
    </w:div>
    <w:div w:id="1513564768">
      <w:bodyDiv w:val="1"/>
      <w:marLeft w:val="0"/>
      <w:marRight w:val="0"/>
      <w:marTop w:val="0"/>
      <w:marBottom w:val="0"/>
      <w:divBdr>
        <w:top w:val="none" w:sz="0" w:space="0" w:color="auto"/>
        <w:left w:val="none" w:sz="0" w:space="0" w:color="auto"/>
        <w:bottom w:val="none" w:sz="0" w:space="0" w:color="auto"/>
        <w:right w:val="none" w:sz="0" w:space="0" w:color="auto"/>
      </w:divBdr>
    </w:div>
    <w:div w:id="1521964885">
      <w:bodyDiv w:val="1"/>
      <w:marLeft w:val="0"/>
      <w:marRight w:val="0"/>
      <w:marTop w:val="0"/>
      <w:marBottom w:val="0"/>
      <w:divBdr>
        <w:top w:val="none" w:sz="0" w:space="0" w:color="auto"/>
        <w:left w:val="none" w:sz="0" w:space="0" w:color="auto"/>
        <w:bottom w:val="none" w:sz="0" w:space="0" w:color="auto"/>
        <w:right w:val="none" w:sz="0" w:space="0" w:color="auto"/>
      </w:divBdr>
      <w:divsChild>
        <w:div w:id="789015375">
          <w:marLeft w:val="0"/>
          <w:marRight w:val="0"/>
          <w:marTop w:val="0"/>
          <w:marBottom w:val="0"/>
          <w:divBdr>
            <w:top w:val="none" w:sz="0" w:space="0" w:color="auto"/>
            <w:left w:val="none" w:sz="0" w:space="0" w:color="auto"/>
            <w:bottom w:val="none" w:sz="0" w:space="0" w:color="auto"/>
            <w:right w:val="none" w:sz="0" w:space="0" w:color="auto"/>
          </w:divBdr>
          <w:divsChild>
            <w:div w:id="6658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0076">
      <w:bodyDiv w:val="1"/>
      <w:marLeft w:val="0"/>
      <w:marRight w:val="0"/>
      <w:marTop w:val="0"/>
      <w:marBottom w:val="0"/>
      <w:divBdr>
        <w:top w:val="none" w:sz="0" w:space="0" w:color="auto"/>
        <w:left w:val="none" w:sz="0" w:space="0" w:color="auto"/>
        <w:bottom w:val="none" w:sz="0" w:space="0" w:color="auto"/>
        <w:right w:val="none" w:sz="0" w:space="0" w:color="auto"/>
      </w:divBdr>
    </w:div>
    <w:div w:id="1718041834">
      <w:bodyDiv w:val="1"/>
      <w:marLeft w:val="0"/>
      <w:marRight w:val="0"/>
      <w:marTop w:val="0"/>
      <w:marBottom w:val="0"/>
      <w:divBdr>
        <w:top w:val="none" w:sz="0" w:space="0" w:color="auto"/>
        <w:left w:val="none" w:sz="0" w:space="0" w:color="auto"/>
        <w:bottom w:val="none" w:sz="0" w:space="0" w:color="auto"/>
        <w:right w:val="none" w:sz="0" w:space="0" w:color="auto"/>
      </w:divBdr>
    </w:div>
    <w:div w:id="1746998366">
      <w:bodyDiv w:val="1"/>
      <w:marLeft w:val="0"/>
      <w:marRight w:val="0"/>
      <w:marTop w:val="0"/>
      <w:marBottom w:val="0"/>
      <w:divBdr>
        <w:top w:val="none" w:sz="0" w:space="0" w:color="auto"/>
        <w:left w:val="none" w:sz="0" w:space="0" w:color="auto"/>
        <w:bottom w:val="none" w:sz="0" w:space="0" w:color="auto"/>
        <w:right w:val="none" w:sz="0" w:space="0" w:color="auto"/>
      </w:divBdr>
    </w:div>
    <w:div w:id="1749811379">
      <w:bodyDiv w:val="1"/>
      <w:marLeft w:val="0"/>
      <w:marRight w:val="0"/>
      <w:marTop w:val="0"/>
      <w:marBottom w:val="0"/>
      <w:divBdr>
        <w:top w:val="none" w:sz="0" w:space="0" w:color="auto"/>
        <w:left w:val="none" w:sz="0" w:space="0" w:color="auto"/>
        <w:bottom w:val="none" w:sz="0" w:space="0" w:color="auto"/>
        <w:right w:val="none" w:sz="0" w:space="0" w:color="auto"/>
      </w:divBdr>
    </w:div>
    <w:div w:id="1795706224">
      <w:bodyDiv w:val="1"/>
      <w:marLeft w:val="0"/>
      <w:marRight w:val="0"/>
      <w:marTop w:val="0"/>
      <w:marBottom w:val="0"/>
      <w:divBdr>
        <w:top w:val="none" w:sz="0" w:space="0" w:color="auto"/>
        <w:left w:val="none" w:sz="0" w:space="0" w:color="auto"/>
        <w:bottom w:val="none" w:sz="0" w:space="0" w:color="auto"/>
        <w:right w:val="none" w:sz="0" w:space="0" w:color="auto"/>
      </w:divBdr>
    </w:div>
    <w:div w:id="1819684721">
      <w:bodyDiv w:val="1"/>
      <w:marLeft w:val="0"/>
      <w:marRight w:val="0"/>
      <w:marTop w:val="0"/>
      <w:marBottom w:val="0"/>
      <w:divBdr>
        <w:top w:val="none" w:sz="0" w:space="0" w:color="auto"/>
        <w:left w:val="none" w:sz="0" w:space="0" w:color="auto"/>
        <w:bottom w:val="none" w:sz="0" w:space="0" w:color="auto"/>
        <w:right w:val="none" w:sz="0" w:space="0" w:color="auto"/>
      </w:divBdr>
    </w:div>
    <w:div w:id="1890219189">
      <w:bodyDiv w:val="1"/>
      <w:marLeft w:val="0"/>
      <w:marRight w:val="0"/>
      <w:marTop w:val="0"/>
      <w:marBottom w:val="0"/>
      <w:divBdr>
        <w:top w:val="none" w:sz="0" w:space="0" w:color="auto"/>
        <w:left w:val="none" w:sz="0" w:space="0" w:color="auto"/>
        <w:bottom w:val="none" w:sz="0" w:space="0" w:color="auto"/>
        <w:right w:val="none" w:sz="0" w:space="0" w:color="auto"/>
      </w:divBdr>
      <w:divsChild>
        <w:div w:id="93401575">
          <w:marLeft w:val="0"/>
          <w:marRight w:val="0"/>
          <w:marTop w:val="0"/>
          <w:marBottom w:val="0"/>
          <w:divBdr>
            <w:top w:val="none" w:sz="0" w:space="0" w:color="auto"/>
            <w:left w:val="none" w:sz="0" w:space="0" w:color="auto"/>
            <w:bottom w:val="none" w:sz="0" w:space="0" w:color="auto"/>
            <w:right w:val="none" w:sz="0" w:space="0" w:color="auto"/>
          </w:divBdr>
          <w:divsChild>
            <w:div w:id="768964883">
              <w:marLeft w:val="0"/>
              <w:marRight w:val="0"/>
              <w:marTop w:val="0"/>
              <w:marBottom w:val="0"/>
              <w:divBdr>
                <w:top w:val="none" w:sz="0" w:space="0" w:color="auto"/>
                <w:left w:val="none" w:sz="0" w:space="0" w:color="auto"/>
                <w:bottom w:val="none" w:sz="0" w:space="0" w:color="auto"/>
                <w:right w:val="none" w:sz="0" w:space="0" w:color="auto"/>
              </w:divBdr>
              <w:divsChild>
                <w:div w:id="859053202">
                  <w:marLeft w:val="0"/>
                  <w:marRight w:val="0"/>
                  <w:marTop w:val="0"/>
                  <w:marBottom w:val="0"/>
                  <w:divBdr>
                    <w:top w:val="none" w:sz="0" w:space="0" w:color="auto"/>
                    <w:left w:val="none" w:sz="0" w:space="0" w:color="auto"/>
                    <w:bottom w:val="none" w:sz="0" w:space="0" w:color="auto"/>
                    <w:right w:val="none" w:sz="0" w:space="0" w:color="auto"/>
                  </w:divBdr>
                  <w:divsChild>
                    <w:div w:id="13632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867293">
      <w:bodyDiv w:val="1"/>
      <w:marLeft w:val="0"/>
      <w:marRight w:val="0"/>
      <w:marTop w:val="0"/>
      <w:marBottom w:val="0"/>
      <w:divBdr>
        <w:top w:val="none" w:sz="0" w:space="0" w:color="auto"/>
        <w:left w:val="none" w:sz="0" w:space="0" w:color="auto"/>
        <w:bottom w:val="none" w:sz="0" w:space="0" w:color="auto"/>
        <w:right w:val="none" w:sz="0" w:space="0" w:color="auto"/>
      </w:divBdr>
    </w:div>
    <w:div w:id="1961524642">
      <w:bodyDiv w:val="1"/>
      <w:marLeft w:val="0"/>
      <w:marRight w:val="0"/>
      <w:marTop w:val="0"/>
      <w:marBottom w:val="0"/>
      <w:divBdr>
        <w:top w:val="none" w:sz="0" w:space="0" w:color="auto"/>
        <w:left w:val="none" w:sz="0" w:space="0" w:color="auto"/>
        <w:bottom w:val="none" w:sz="0" w:space="0" w:color="auto"/>
        <w:right w:val="none" w:sz="0" w:space="0" w:color="auto"/>
      </w:divBdr>
    </w:div>
    <w:div w:id="1991592664">
      <w:bodyDiv w:val="1"/>
      <w:marLeft w:val="0"/>
      <w:marRight w:val="0"/>
      <w:marTop w:val="0"/>
      <w:marBottom w:val="0"/>
      <w:divBdr>
        <w:top w:val="none" w:sz="0" w:space="0" w:color="auto"/>
        <w:left w:val="none" w:sz="0" w:space="0" w:color="auto"/>
        <w:bottom w:val="none" w:sz="0" w:space="0" w:color="auto"/>
        <w:right w:val="none" w:sz="0" w:space="0" w:color="auto"/>
      </w:divBdr>
    </w:div>
    <w:div w:id="1993292384">
      <w:bodyDiv w:val="1"/>
      <w:marLeft w:val="0"/>
      <w:marRight w:val="0"/>
      <w:marTop w:val="0"/>
      <w:marBottom w:val="0"/>
      <w:divBdr>
        <w:top w:val="none" w:sz="0" w:space="0" w:color="auto"/>
        <w:left w:val="none" w:sz="0" w:space="0" w:color="auto"/>
        <w:bottom w:val="none" w:sz="0" w:space="0" w:color="auto"/>
        <w:right w:val="none" w:sz="0" w:space="0" w:color="auto"/>
      </w:divBdr>
    </w:div>
    <w:div w:id="2092116538">
      <w:bodyDiv w:val="1"/>
      <w:marLeft w:val="0"/>
      <w:marRight w:val="0"/>
      <w:marTop w:val="0"/>
      <w:marBottom w:val="0"/>
      <w:divBdr>
        <w:top w:val="none" w:sz="0" w:space="0" w:color="auto"/>
        <w:left w:val="none" w:sz="0" w:space="0" w:color="auto"/>
        <w:bottom w:val="none" w:sz="0" w:space="0" w:color="auto"/>
        <w:right w:val="none" w:sz="0" w:space="0" w:color="auto"/>
      </w:divBdr>
    </w:div>
    <w:div w:id="212599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doi.org/10.1007/s11694-021-01044-z" TargetMode="External"/><Relationship Id="rId18" Type="http://schemas.openxmlformats.org/officeDocument/2006/relationships/hyperlink" Target="https://doi.org/10.1007/s10661-012-2835-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chart" Target="charts/chart3.xml"/><Relationship Id="rId17" Type="http://schemas.openxmlformats.org/officeDocument/2006/relationships/hyperlink" Target="https://doi.org/10.1186/s40550-016-0039-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7/978-1-4614-6096-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journals.grdpublications.com/index.php/ijprse/article/view/40" TargetMode="External"/><Relationship Id="rId23"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205/026387603770866281"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Nutritive value of commercial ice cream and related products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Weight (g)</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Chocolate Ice Cream</c:v>
                </c:pt>
                <c:pt idx="1">
                  <c:v>Vanilla Ice Cream</c:v>
                </c:pt>
                <c:pt idx="2">
                  <c:v>Mango Ice Cream</c:v>
                </c:pt>
                <c:pt idx="3">
                  <c:v>Strawberry Ice Cream</c:v>
                </c:pt>
                <c:pt idx="4">
                  <c:v>Diabetic Ice Cream</c:v>
                </c:pt>
                <c:pt idx="5">
                  <c:v>Ice Milk</c:v>
                </c:pt>
                <c:pt idx="6">
                  <c:v>Ice Lolly</c:v>
                </c:pt>
                <c:pt idx="7">
                  <c:v>Water Ice</c:v>
                </c:pt>
              </c:strCache>
            </c:strRef>
          </c:cat>
          <c:val>
            <c:numRef>
              <c:f>Sheet1!$B$2:$B$9</c:f>
              <c:numCache>
                <c:formatCode>General</c:formatCode>
                <c:ptCount val="8"/>
                <c:pt idx="0">
                  <c:v>100</c:v>
                </c:pt>
                <c:pt idx="1">
                  <c:v>100</c:v>
                </c:pt>
                <c:pt idx="2">
                  <c:v>100</c:v>
                </c:pt>
                <c:pt idx="3">
                  <c:v>100</c:v>
                </c:pt>
                <c:pt idx="4">
                  <c:v>100</c:v>
                </c:pt>
                <c:pt idx="5">
                  <c:v>100</c:v>
                </c:pt>
                <c:pt idx="6">
                  <c:v>60</c:v>
                </c:pt>
                <c:pt idx="7">
                  <c:v>100</c:v>
                </c:pt>
              </c:numCache>
            </c:numRef>
          </c:val>
          <c:extLst>
            <c:ext xmlns:c16="http://schemas.microsoft.com/office/drawing/2014/chart" uri="{C3380CC4-5D6E-409C-BE32-E72D297353CC}">
              <c16:uniqueId val="{00000000-1A25-4241-9045-677C0D75AB63}"/>
            </c:ext>
          </c:extLst>
        </c:ser>
        <c:ser>
          <c:idx val="1"/>
          <c:order val="1"/>
          <c:tx>
            <c:strRef>
              <c:f>Sheet1!$C$1</c:f>
              <c:strCache>
                <c:ptCount val="1"/>
                <c:pt idx="0">
                  <c:v>Water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Chocolate Ice Cream</c:v>
                </c:pt>
                <c:pt idx="1">
                  <c:v>Vanilla Ice Cream</c:v>
                </c:pt>
                <c:pt idx="2">
                  <c:v>Mango Ice Cream</c:v>
                </c:pt>
                <c:pt idx="3">
                  <c:v>Strawberry Ice Cream</c:v>
                </c:pt>
                <c:pt idx="4">
                  <c:v>Diabetic Ice Cream</c:v>
                </c:pt>
                <c:pt idx="5">
                  <c:v>Ice Milk</c:v>
                </c:pt>
                <c:pt idx="6">
                  <c:v>Ice Lolly</c:v>
                </c:pt>
                <c:pt idx="7">
                  <c:v>Water Ice</c:v>
                </c:pt>
              </c:strCache>
            </c:strRef>
          </c:cat>
          <c:val>
            <c:numRef>
              <c:f>Sheet1!$C$2:$C$9</c:f>
              <c:numCache>
                <c:formatCode>General</c:formatCode>
                <c:ptCount val="8"/>
                <c:pt idx="0">
                  <c:v>0</c:v>
                </c:pt>
                <c:pt idx="1">
                  <c:v>0</c:v>
                </c:pt>
                <c:pt idx="2">
                  <c:v>0</c:v>
                </c:pt>
                <c:pt idx="3">
                  <c:v>0</c:v>
                </c:pt>
                <c:pt idx="4">
                  <c:v>0</c:v>
                </c:pt>
                <c:pt idx="5">
                  <c:v>61.7</c:v>
                </c:pt>
                <c:pt idx="6">
                  <c:v>0</c:v>
                </c:pt>
                <c:pt idx="7">
                  <c:v>66.900000000000006</c:v>
                </c:pt>
              </c:numCache>
            </c:numRef>
          </c:val>
          <c:extLst>
            <c:ext xmlns:c16="http://schemas.microsoft.com/office/drawing/2014/chart" uri="{C3380CC4-5D6E-409C-BE32-E72D297353CC}">
              <c16:uniqueId val="{00000001-1A25-4241-9045-677C0D75AB63}"/>
            </c:ext>
          </c:extLst>
        </c:ser>
        <c:ser>
          <c:idx val="2"/>
          <c:order val="2"/>
          <c:tx>
            <c:strRef>
              <c:f>Sheet1!$D$1</c:f>
              <c:strCache>
                <c:ptCount val="1"/>
                <c:pt idx="0">
                  <c:v>Fat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Chocolate Ice Cream</c:v>
                </c:pt>
                <c:pt idx="1">
                  <c:v>Vanilla Ice Cream</c:v>
                </c:pt>
                <c:pt idx="2">
                  <c:v>Mango Ice Cream</c:v>
                </c:pt>
                <c:pt idx="3">
                  <c:v>Strawberry Ice Cream</c:v>
                </c:pt>
                <c:pt idx="4">
                  <c:v>Diabetic Ice Cream</c:v>
                </c:pt>
                <c:pt idx="5">
                  <c:v>Ice Milk</c:v>
                </c:pt>
                <c:pt idx="6">
                  <c:v>Ice Lolly</c:v>
                </c:pt>
                <c:pt idx="7">
                  <c:v>Water Ice</c:v>
                </c:pt>
              </c:strCache>
            </c:strRef>
          </c:cat>
          <c:val>
            <c:numRef>
              <c:f>Sheet1!$D$2:$D$9</c:f>
              <c:numCache>
                <c:formatCode>General</c:formatCode>
                <c:ptCount val="8"/>
                <c:pt idx="0">
                  <c:v>13.1</c:v>
                </c:pt>
                <c:pt idx="1">
                  <c:v>12</c:v>
                </c:pt>
                <c:pt idx="2">
                  <c:v>10</c:v>
                </c:pt>
                <c:pt idx="3">
                  <c:v>8</c:v>
                </c:pt>
                <c:pt idx="4">
                  <c:v>9</c:v>
                </c:pt>
                <c:pt idx="5">
                  <c:v>4</c:v>
                </c:pt>
                <c:pt idx="6">
                  <c:v>0</c:v>
                </c:pt>
                <c:pt idx="7">
                  <c:v>0</c:v>
                </c:pt>
              </c:numCache>
            </c:numRef>
          </c:val>
          <c:extLst>
            <c:ext xmlns:c16="http://schemas.microsoft.com/office/drawing/2014/chart" uri="{C3380CC4-5D6E-409C-BE32-E72D297353CC}">
              <c16:uniqueId val="{00000002-1A25-4241-9045-677C0D75AB63}"/>
            </c:ext>
          </c:extLst>
        </c:ser>
        <c:ser>
          <c:idx val="3"/>
          <c:order val="3"/>
          <c:tx>
            <c:strRef>
              <c:f>Sheet1!$E$1</c:f>
              <c:strCache>
                <c:ptCount val="1"/>
                <c:pt idx="0">
                  <c:v>Protein (%)</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Chocolate Ice Cream</c:v>
                </c:pt>
                <c:pt idx="1">
                  <c:v>Vanilla Ice Cream</c:v>
                </c:pt>
                <c:pt idx="2">
                  <c:v>Mango Ice Cream</c:v>
                </c:pt>
                <c:pt idx="3">
                  <c:v>Strawberry Ice Cream</c:v>
                </c:pt>
                <c:pt idx="4">
                  <c:v>Diabetic Ice Cream</c:v>
                </c:pt>
                <c:pt idx="5">
                  <c:v>Ice Milk</c:v>
                </c:pt>
                <c:pt idx="6">
                  <c:v>Ice Lolly</c:v>
                </c:pt>
                <c:pt idx="7">
                  <c:v>Water Ice</c:v>
                </c:pt>
              </c:strCache>
            </c:strRef>
          </c:cat>
          <c:val>
            <c:numRef>
              <c:f>Sheet1!$E$2:$E$9</c:f>
              <c:numCache>
                <c:formatCode>General</c:formatCode>
                <c:ptCount val="8"/>
                <c:pt idx="0">
                  <c:v>3.6</c:v>
                </c:pt>
                <c:pt idx="1">
                  <c:v>4</c:v>
                </c:pt>
                <c:pt idx="2">
                  <c:v>3.5</c:v>
                </c:pt>
                <c:pt idx="3">
                  <c:v>3.6</c:v>
                </c:pt>
                <c:pt idx="4">
                  <c:v>4.3</c:v>
                </c:pt>
                <c:pt idx="5">
                  <c:v>4.0999999999999996</c:v>
                </c:pt>
                <c:pt idx="6">
                  <c:v>0</c:v>
                </c:pt>
                <c:pt idx="7">
                  <c:v>0.4</c:v>
                </c:pt>
              </c:numCache>
            </c:numRef>
          </c:val>
          <c:extLst>
            <c:ext xmlns:c16="http://schemas.microsoft.com/office/drawing/2014/chart" uri="{C3380CC4-5D6E-409C-BE32-E72D297353CC}">
              <c16:uniqueId val="{00000003-1A25-4241-9045-677C0D75AB63}"/>
            </c:ext>
          </c:extLst>
        </c:ser>
        <c:ser>
          <c:idx val="4"/>
          <c:order val="4"/>
          <c:tx>
            <c:strRef>
              <c:f>Sheet1!$F$1</c:f>
              <c:strCache>
                <c:ptCount val="1"/>
                <c:pt idx="0">
                  <c:v>Carbohydrate (%)</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Chocolate Ice Cream</c:v>
                </c:pt>
                <c:pt idx="1">
                  <c:v>Vanilla Ice Cream</c:v>
                </c:pt>
                <c:pt idx="2">
                  <c:v>Mango Ice Cream</c:v>
                </c:pt>
                <c:pt idx="3">
                  <c:v>Strawberry Ice Cream</c:v>
                </c:pt>
                <c:pt idx="4">
                  <c:v>Diabetic Ice Cream</c:v>
                </c:pt>
                <c:pt idx="5">
                  <c:v>Ice Milk</c:v>
                </c:pt>
                <c:pt idx="6">
                  <c:v>Ice Lolly</c:v>
                </c:pt>
                <c:pt idx="7">
                  <c:v>Water Ice</c:v>
                </c:pt>
              </c:strCache>
            </c:strRef>
          </c:cat>
          <c:val>
            <c:numRef>
              <c:f>Sheet1!$F$2:$F$9</c:f>
              <c:numCache>
                <c:formatCode>General</c:formatCode>
                <c:ptCount val="8"/>
                <c:pt idx="0">
                  <c:v>25.8</c:v>
                </c:pt>
                <c:pt idx="1">
                  <c:v>20.7</c:v>
                </c:pt>
                <c:pt idx="2">
                  <c:v>21.2</c:v>
                </c:pt>
                <c:pt idx="3">
                  <c:v>21.2</c:v>
                </c:pt>
                <c:pt idx="4">
                  <c:v>20.6</c:v>
                </c:pt>
                <c:pt idx="5">
                  <c:v>20.5</c:v>
                </c:pt>
                <c:pt idx="6">
                  <c:v>27.6</c:v>
                </c:pt>
                <c:pt idx="7">
                  <c:v>32.6</c:v>
                </c:pt>
              </c:numCache>
            </c:numRef>
          </c:val>
          <c:extLst>
            <c:ext xmlns:c16="http://schemas.microsoft.com/office/drawing/2014/chart" uri="{C3380CC4-5D6E-409C-BE32-E72D297353CC}">
              <c16:uniqueId val="{00000004-1A25-4241-9045-677C0D75AB63}"/>
            </c:ext>
          </c:extLst>
        </c:ser>
        <c:ser>
          <c:idx val="5"/>
          <c:order val="5"/>
          <c:tx>
            <c:strRef>
              <c:f>Sheet1!$G$1</c:f>
              <c:strCache>
                <c:ptCount val="1"/>
                <c:pt idx="0">
                  <c:v>Total Solids (%)</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Chocolate Ice Cream</c:v>
                </c:pt>
                <c:pt idx="1">
                  <c:v>Vanilla Ice Cream</c:v>
                </c:pt>
                <c:pt idx="2">
                  <c:v>Mango Ice Cream</c:v>
                </c:pt>
                <c:pt idx="3">
                  <c:v>Strawberry Ice Cream</c:v>
                </c:pt>
                <c:pt idx="4">
                  <c:v>Diabetic Ice Cream</c:v>
                </c:pt>
                <c:pt idx="5">
                  <c:v>Ice Milk</c:v>
                </c:pt>
                <c:pt idx="6">
                  <c:v>Ice Lolly</c:v>
                </c:pt>
                <c:pt idx="7">
                  <c:v>Water Ice</c:v>
                </c:pt>
              </c:strCache>
            </c:strRef>
          </c:cat>
          <c:val>
            <c:numRef>
              <c:f>Sheet1!$G$2:$G$9</c:f>
              <c:numCache>
                <c:formatCode>General</c:formatCode>
                <c:ptCount val="8"/>
                <c:pt idx="0">
                  <c:v>42.1</c:v>
                </c:pt>
                <c:pt idx="1">
                  <c:v>38.299999999999997</c:v>
                </c:pt>
                <c:pt idx="2">
                  <c:v>36.299999999999997</c:v>
                </c:pt>
                <c:pt idx="3">
                  <c:v>40.799999999999997</c:v>
                </c:pt>
                <c:pt idx="4">
                  <c:v>28.6</c:v>
                </c:pt>
                <c:pt idx="5">
                  <c:v>33.5</c:v>
                </c:pt>
                <c:pt idx="6">
                  <c:v>14.5</c:v>
                </c:pt>
                <c:pt idx="7">
                  <c:v>0</c:v>
                </c:pt>
              </c:numCache>
            </c:numRef>
          </c:val>
          <c:extLst>
            <c:ext xmlns:c16="http://schemas.microsoft.com/office/drawing/2014/chart" uri="{C3380CC4-5D6E-409C-BE32-E72D297353CC}">
              <c16:uniqueId val="{00000005-1A25-4241-9045-677C0D75AB63}"/>
            </c:ext>
          </c:extLst>
        </c:ser>
        <c:ser>
          <c:idx val="6"/>
          <c:order val="6"/>
          <c:tx>
            <c:strRef>
              <c:f>Sheet1!$H$1</c:f>
              <c:strCache>
                <c:ptCount val="1"/>
                <c:pt idx="0">
                  <c:v>Energy (Cal)</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Chocolate Ice Cream</c:v>
                </c:pt>
                <c:pt idx="1">
                  <c:v>Vanilla Ice Cream</c:v>
                </c:pt>
                <c:pt idx="2">
                  <c:v>Mango Ice Cream</c:v>
                </c:pt>
                <c:pt idx="3">
                  <c:v>Strawberry Ice Cream</c:v>
                </c:pt>
                <c:pt idx="4">
                  <c:v>Diabetic Ice Cream</c:v>
                </c:pt>
                <c:pt idx="5">
                  <c:v>Ice Milk</c:v>
                </c:pt>
                <c:pt idx="6">
                  <c:v>Ice Lolly</c:v>
                </c:pt>
                <c:pt idx="7">
                  <c:v>Water Ice</c:v>
                </c:pt>
              </c:strCache>
            </c:strRef>
          </c:cat>
          <c:val>
            <c:numRef>
              <c:f>Sheet1!$H$2:$H$9</c:f>
              <c:numCache>
                <c:formatCode>General</c:formatCode>
                <c:ptCount val="8"/>
                <c:pt idx="0">
                  <c:v>221</c:v>
                </c:pt>
                <c:pt idx="1">
                  <c:v>204</c:v>
                </c:pt>
                <c:pt idx="2">
                  <c:v>188</c:v>
                </c:pt>
                <c:pt idx="3">
                  <c:v>194</c:v>
                </c:pt>
                <c:pt idx="4">
                  <c:v>152</c:v>
                </c:pt>
                <c:pt idx="5">
                  <c:v>144</c:v>
                </c:pt>
                <c:pt idx="6">
                  <c:v>54</c:v>
                </c:pt>
                <c:pt idx="7">
                  <c:v>78</c:v>
                </c:pt>
              </c:numCache>
            </c:numRef>
          </c:val>
          <c:extLst>
            <c:ext xmlns:c16="http://schemas.microsoft.com/office/drawing/2014/chart" uri="{C3380CC4-5D6E-409C-BE32-E72D297353CC}">
              <c16:uniqueId val="{00000006-1A25-4241-9045-677C0D75AB63}"/>
            </c:ext>
          </c:extLst>
        </c:ser>
        <c:ser>
          <c:idx val="7"/>
          <c:order val="7"/>
          <c:tx>
            <c:strRef>
              <c:f>Sheet1!$I$1</c:f>
              <c:strCache>
                <c:ptCount val="1"/>
                <c:pt idx="0">
                  <c:v>Wt/100 Cal (g)</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Chocolate Ice Cream</c:v>
                </c:pt>
                <c:pt idx="1">
                  <c:v>Vanilla Ice Cream</c:v>
                </c:pt>
                <c:pt idx="2">
                  <c:v>Mango Ice Cream</c:v>
                </c:pt>
                <c:pt idx="3">
                  <c:v>Strawberry Ice Cream</c:v>
                </c:pt>
                <c:pt idx="4">
                  <c:v>Diabetic Ice Cream</c:v>
                </c:pt>
                <c:pt idx="5">
                  <c:v>Ice Milk</c:v>
                </c:pt>
                <c:pt idx="6">
                  <c:v>Ice Lolly</c:v>
                </c:pt>
                <c:pt idx="7">
                  <c:v>Water Ice</c:v>
                </c:pt>
              </c:strCache>
            </c:strRef>
          </c:cat>
          <c:val>
            <c:numRef>
              <c:f>Sheet1!$I$2:$I$9</c:f>
              <c:numCache>
                <c:formatCode>General</c:formatCode>
                <c:ptCount val="8"/>
                <c:pt idx="0">
                  <c:v>0</c:v>
                </c:pt>
                <c:pt idx="1">
                  <c:v>0</c:v>
                </c:pt>
                <c:pt idx="2">
                  <c:v>0</c:v>
                </c:pt>
                <c:pt idx="3">
                  <c:v>0</c:v>
                </c:pt>
                <c:pt idx="4">
                  <c:v>0</c:v>
                </c:pt>
                <c:pt idx="5">
                  <c:v>50.8</c:v>
                </c:pt>
                <c:pt idx="6">
                  <c:v>0</c:v>
                </c:pt>
                <c:pt idx="7">
                  <c:v>128.4</c:v>
                </c:pt>
              </c:numCache>
            </c:numRef>
          </c:val>
          <c:extLst>
            <c:ext xmlns:c16="http://schemas.microsoft.com/office/drawing/2014/chart" uri="{C3380CC4-5D6E-409C-BE32-E72D297353CC}">
              <c16:uniqueId val="{00000007-1A25-4241-9045-677C0D75AB63}"/>
            </c:ext>
          </c:extLst>
        </c:ser>
        <c:dLbls>
          <c:dLblPos val="outEnd"/>
          <c:showLegendKey val="0"/>
          <c:showVal val="1"/>
          <c:showCatName val="0"/>
          <c:showSerName val="0"/>
          <c:showPercent val="0"/>
          <c:showBubbleSize val="0"/>
        </c:dLbls>
        <c:gapWidth val="444"/>
        <c:overlap val="-90"/>
        <c:axId val="1811059904"/>
        <c:axId val="1811060992"/>
      </c:barChart>
      <c:catAx>
        <c:axId val="18110599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811060992"/>
        <c:crosses val="autoZero"/>
        <c:auto val="1"/>
        <c:lblAlgn val="ctr"/>
        <c:lblOffset val="100"/>
        <c:noMultiLvlLbl val="0"/>
      </c:catAx>
      <c:valAx>
        <c:axId val="1811060992"/>
        <c:scaling>
          <c:orientation val="minMax"/>
        </c:scaling>
        <c:delete val="1"/>
        <c:axPos val="l"/>
        <c:numFmt formatCode="General" sourceLinked="1"/>
        <c:majorTickMark val="none"/>
        <c:minorTickMark val="none"/>
        <c:tickLblPos val="nextTo"/>
        <c:crossAx val="18110599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600" b="1" i="1" u="none" strike="noStrike" baseline="0">
                <a:solidFill>
                  <a:sysClr val="windowText" lastClr="000000"/>
                </a:solidFill>
                <a:latin typeface="Times New Roman" panose="02020603050405020304" pitchFamily="18" charset="0"/>
                <a:cs typeface="Times New Roman" panose="02020603050405020304" pitchFamily="18" charset="0"/>
              </a:rPr>
              <a:t>Consumers’ purchase pattern of ice cream</a:t>
            </a:r>
            <a:endParaRPr lang="en-US" sz="1600" b="1" i="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Sheet1!$B$1</c:f>
              <c:strCache>
                <c:ptCount val="1"/>
                <c:pt idx="0">
                  <c:v>No. of consumers</c:v>
                </c:pt>
              </c:strCache>
            </c:strRef>
          </c:tx>
          <c:spPr>
            <a:solidFill>
              <a:schemeClr val="accent1"/>
            </a:solidFill>
            <a:ln>
              <a:noFill/>
            </a:ln>
            <a:effectLst/>
          </c:spPr>
          <c:invertIfNegative val="0"/>
          <c:cat>
            <c:strRef>
              <c:f>Sheet1!$A$2:$A$6</c:f>
              <c:strCache>
                <c:ptCount val="5"/>
                <c:pt idx="0">
                  <c:v>Once a week</c:v>
                </c:pt>
                <c:pt idx="1">
                  <c:v>Occasionally</c:v>
                </c:pt>
                <c:pt idx="2">
                  <c:v>Once in a hot day</c:v>
                </c:pt>
                <c:pt idx="3">
                  <c:v>Everyday</c:v>
                </c:pt>
                <c:pt idx="4">
                  <c:v>Never</c:v>
                </c:pt>
              </c:strCache>
            </c:strRef>
          </c:cat>
          <c:val>
            <c:numRef>
              <c:f>Sheet1!$B$2:$B$6</c:f>
              <c:numCache>
                <c:formatCode>General</c:formatCode>
                <c:ptCount val="5"/>
                <c:pt idx="0">
                  <c:v>29</c:v>
                </c:pt>
                <c:pt idx="1">
                  <c:v>25</c:v>
                </c:pt>
                <c:pt idx="2">
                  <c:v>11</c:v>
                </c:pt>
                <c:pt idx="3">
                  <c:v>4</c:v>
                </c:pt>
                <c:pt idx="4">
                  <c:v>1</c:v>
                </c:pt>
              </c:numCache>
            </c:numRef>
          </c:val>
          <c:extLst>
            <c:ext xmlns:c16="http://schemas.microsoft.com/office/drawing/2014/chart" uri="{C3380CC4-5D6E-409C-BE32-E72D297353CC}">
              <c16:uniqueId val="{00000000-AE9E-4913-B475-29E9FEAEA448}"/>
            </c:ext>
          </c:extLst>
        </c:ser>
        <c:ser>
          <c:idx val="1"/>
          <c:order val="1"/>
          <c:tx>
            <c:strRef>
              <c:f>Sheet1!$C$1</c:f>
              <c:strCache>
                <c:ptCount val="1"/>
                <c:pt idx="0">
                  <c:v>Percentage</c:v>
                </c:pt>
              </c:strCache>
            </c:strRef>
          </c:tx>
          <c:spPr>
            <a:solidFill>
              <a:schemeClr val="accent2"/>
            </a:solidFill>
            <a:ln>
              <a:noFill/>
            </a:ln>
            <a:effectLst/>
          </c:spPr>
          <c:invertIfNegative val="0"/>
          <c:cat>
            <c:strRef>
              <c:f>Sheet1!$A$2:$A$6</c:f>
              <c:strCache>
                <c:ptCount val="5"/>
                <c:pt idx="0">
                  <c:v>Once a week</c:v>
                </c:pt>
                <c:pt idx="1">
                  <c:v>Occasionally</c:v>
                </c:pt>
                <c:pt idx="2">
                  <c:v>Once in a hot day</c:v>
                </c:pt>
                <c:pt idx="3">
                  <c:v>Everyday</c:v>
                </c:pt>
                <c:pt idx="4">
                  <c:v>Never</c:v>
                </c:pt>
              </c:strCache>
            </c:strRef>
          </c:cat>
          <c:val>
            <c:numRef>
              <c:f>Sheet1!$C$2:$C$6</c:f>
              <c:numCache>
                <c:formatCode>General</c:formatCode>
                <c:ptCount val="5"/>
                <c:pt idx="0">
                  <c:v>41</c:v>
                </c:pt>
                <c:pt idx="1">
                  <c:v>36</c:v>
                </c:pt>
                <c:pt idx="2">
                  <c:v>16</c:v>
                </c:pt>
                <c:pt idx="3">
                  <c:v>6</c:v>
                </c:pt>
                <c:pt idx="4">
                  <c:v>1</c:v>
                </c:pt>
              </c:numCache>
            </c:numRef>
          </c:val>
          <c:extLst>
            <c:ext xmlns:c16="http://schemas.microsoft.com/office/drawing/2014/chart" uri="{C3380CC4-5D6E-409C-BE32-E72D297353CC}">
              <c16:uniqueId val="{00000001-AE9E-4913-B475-29E9FEAEA448}"/>
            </c:ext>
          </c:extLst>
        </c:ser>
        <c:dLbls>
          <c:showLegendKey val="0"/>
          <c:showVal val="0"/>
          <c:showCatName val="0"/>
          <c:showSerName val="0"/>
          <c:showPercent val="0"/>
          <c:showBubbleSize val="0"/>
        </c:dLbls>
        <c:gapWidth val="182"/>
        <c:axId val="1811063168"/>
        <c:axId val="1811063712"/>
      </c:barChart>
      <c:catAx>
        <c:axId val="1811063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11063712"/>
        <c:crosses val="autoZero"/>
        <c:auto val="1"/>
        <c:lblAlgn val="ctr"/>
        <c:lblOffset val="100"/>
        <c:noMultiLvlLbl val="0"/>
      </c:catAx>
      <c:valAx>
        <c:axId val="18110637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11063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a:glow>
        <a:schemeClr val="accent1">
          <a:alpha val="40000"/>
        </a:schemeClr>
      </a:glow>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600" b="1" i="1" u="none" strike="noStrike" baseline="0">
                <a:solidFill>
                  <a:sysClr val="windowText" lastClr="000000"/>
                </a:solidFill>
                <a:latin typeface="Times New Roman" panose="02020603050405020304" pitchFamily="18" charset="0"/>
                <a:cs typeface="Times New Roman" panose="02020603050405020304" pitchFamily="18" charset="0"/>
              </a:rPr>
              <a:t>Influential factors of purchasing ice cream</a:t>
            </a:r>
            <a:endParaRPr lang="en-US" sz="1600" b="1" i="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Sheet1!$B$26</c:f>
              <c:strCache>
                <c:ptCount val="1"/>
                <c:pt idx="0">
                  <c:v>No. of consumers</c:v>
                </c:pt>
              </c:strCache>
            </c:strRef>
          </c:tx>
          <c:spPr>
            <a:solidFill>
              <a:schemeClr val="accent1"/>
            </a:solidFill>
            <a:ln>
              <a:noFill/>
            </a:ln>
            <a:effectLst/>
          </c:spPr>
          <c:invertIfNegative val="0"/>
          <c:cat>
            <c:strRef>
              <c:f>Sheet1!$A$27:$A$31</c:f>
              <c:strCache>
                <c:ptCount val="4"/>
                <c:pt idx="0">
                  <c:v>Consuming as a tasty dessert</c:v>
                </c:pt>
                <c:pt idx="1">
                  <c:v>Reducing hot weather discomfort</c:v>
                </c:pt>
                <c:pt idx="2">
                  <c:v>Improving wellbeing</c:v>
                </c:pt>
                <c:pt idx="3">
                  <c:v>Increasing calorie intake</c:v>
                </c:pt>
              </c:strCache>
            </c:strRef>
          </c:cat>
          <c:val>
            <c:numRef>
              <c:f>Sheet1!$B$27:$B$31</c:f>
              <c:numCache>
                <c:formatCode>General</c:formatCode>
                <c:ptCount val="5"/>
                <c:pt idx="0">
                  <c:v>29</c:v>
                </c:pt>
                <c:pt idx="1">
                  <c:v>23</c:v>
                </c:pt>
                <c:pt idx="2">
                  <c:v>17</c:v>
                </c:pt>
                <c:pt idx="3">
                  <c:v>1</c:v>
                </c:pt>
              </c:numCache>
            </c:numRef>
          </c:val>
          <c:extLst>
            <c:ext xmlns:c16="http://schemas.microsoft.com/office/drawing/2014/chart" uri="{C3380CC4-5D6E-409C-BE32-E72D297353CC}">
              <c16:uniqueId val="{00000000-5D5A-4221-8565-6714A6DB6F92}"/>
            </c:ext>
          </c:extLst>
        </c:ser>
        <c:ser>
          <c:idx val="1"/>
          <c:order val="1"/>
          <c:tx>
            <c:strRef>
              <c:f>Sheet1!$C$26</c:f>
              <c:strCache>
                <c:ptCount val="1"/>
                <c:pt idx="0">
                  <c:v>Percentage</c:v>
                </c:pt>
              </c:strCache>
            </c:strRef>
          </c:tx>
          <c:spPr>
            <a:solidFill>
              <a:schemeClr val="accent2"/>
            </a:solidFill>
            <a:ln>
              <a:noFill/>
            </a:ln>
            <a:effectLst/>
          </c:spPr>
          <c:invertIfNegative val="0"/>
          <c:cat>
            <c:strRef>
              <c:f>Sheet1!$A$27:$A$31</c:f>
              <c:strCache>
                <c:ptCount val="4"/>
                <c:pt idx="0">
                  <c:v>Consuming as a tasty dessert</c:v>
                </c:pt>
                <c:pt idx="1">
                  <c:v>Reducing hot weather discomfort</c:v>
                </c:pt>
                <c:pt idx="2">
                  <c:v>Improving wellbeing</c:v>
                </c:pt>
                <c:pt idx="3">
                  <c:v>Increasing calorie intake</c:v>
                </c:pt>
              </c:strCache>
            </c:strRef>
          </c:cat>
          <c:val>
            <c:numRef>
              <c:f>Sheet1!$C$27:$C$31</c:f>
              <c:numCache>
                <c:formatCode>General</c:formatCode>
                <c:ptCount val="5"/>
                <c:pt idx="0">
                  <c:v>41</c:v>
                </c:pt>
                <c:pt idx="1">
                  <c:v>33</c:v>
                </c:pt>
                <c:pt idx="2">
                  <c:v>24</c:v>
                </c:pt>
                <c:pt idx="3">
                  <c:v>1</c:v>
                </c:pt>
              </c:numCache>
            </c:numRef>
          </c:val>
          <c:extLst>
            <c:ext xmlns:c16="http://schemas.microsoft.com/office/drawing/2014/chart" uri="{C3380CC4-5D6E-409C-BE32-E72D297353CC}">
              <c16:uniqueId val="{00000001-5D5A-4221-8565-6714A6DB6F92}"/>
            </c:ext>
          </c:extLst>
        </c:ser>
        <c:dLbls>
          <c:showLegendKey val="0"/>
          <c:showVal val="0"/>
          <c:showCatName val="0"/>
          <c:showSerName val="0"/>
          <c:showPercent val="0"/>
          <c:showBubbleSize val="0"/>
        </c:dLbls>
        <c:gapWidth val="219"/>
        <c:overlap val="-27"/>
        <c:axId val="1811065888"/>
        <c:axId val="1811062080"/>
      </c:barChart>
      <c:catAx>
        <c:axId val="1811065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11062080"/>
        <c:crosses val="autoZero"/>
        <c:auto val="1"/>
        <c:lblAlgn val="ctr"/>
        <c:lblOffset val="100"/>
        <c:noMultiLvlLbl val="0"/>
      </c:catAx>
      <c:valAx>
        <c:axId val="1811062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11065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1510</TotalTime>
  <Pages>25</Pages>
  <Words>14605</Words>
  <Characters>83250</Characters>
  <Application>Microsoft Office Word</Application>
  <DocSecurity>0</DocSecurity>
  <Lines>693</Lines>
  <Paragraphs>195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Ice cream is the most popular frozen dairy product, it shows good potential to h</vt:lpstr>
      <vt:lpstr>        Techniques to Enhance Probiotic Viability in Probiotic Ice Cream:</vt:lpstr>
      <vt:lpstr>        Challenges in the Manufacture of Probiotic Ice Cream</vt:lpstr>
      <vt:lpstr>        The ice cream industry faces the same challenges encountered by the rest of the </vt:lpstr>
    </vt:vector>
  </TitlesOfParts>
  <Company/>
  <LinksUpToDate>false</LinksUpToDate>
  <CharactersWithSpaces>97660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Editor-22</cp:lastModifiedBy>
  <cp:revision>11</cp:revision>
  <dcterms:created xsi:type="dcterms:W3CDTF">2025-06-01T16:28:00Z</dcterms:created>
  <dcterms:modified xsi:type="dcterms:W3CDTF">2025-06-28T08:29:00Z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id="hC4QFvqz"/&gt;&lt;style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